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3C3" w:rsidRPr="0015011A" w:rsidRDefault="006F33C3" w:rsidP="006F33C3">
      <w:pPr>
        <w:ind w:left="567"/>
        <w:rPr>
          <w:bCs/>
        </w:rPr>
      </w:pPr>
      <w:bookmarkStart w:id="0" w:name="_GoBack"/>
      <w:bookmarkEnd w:id="0"/>
    </w:p>
    <w:tbl>
      <w:tblPr>
        <w:tblW w:w="0" w:type="auto"/>
        <w:tblLook w:val="01E0" w:firstRow="1" w:lastRow="1" w:firstColumn="1" w:lastColumn="1" w:noHBand="0" w:noVBand="0"/>
      </w:tblPr>
      <w:tblGrid>
        <w:gridCol w:w="4415"/>
        <w:gridCol w:w="4372"/>
      </w:tblGrid>
      <w:tr w:rsidR="00ED67E0" w:rsidTr="00717A71">
        <w:tc>
          <w:tcPr>
            <w:tcW w:w="4501" w:type="dxa"/>
          </w:tcPr>
          <w:p w:rsidR="00ED67E0" w:rsidRDefault="00ED67E0" w:rsidP="00717A71">
            <w:pPr>
              <w:pStyle w:val="Header"/>
              <w:tabs>
                <w:tab w:val="clear" w:pos="4153"/>
                <w:tab w:val="clear" w:pos="8306"/>
                <w:tab w:val="left" w:pos="1185"/>
              </w:tabs>
            </w:pPr>
            <w:r>
              <w:tab/>
            </w:r>
          </w:p>
        </w:tc>
        <w:tc>
          <w:tcPr>
            <w:tcW w:w="4502" w:type="dxa"/>
          </w:tcPr>
          <w:p w:rsidR="00ED67E0" w:rsidRDefault="00ED67E0" w:rsidP="00717A71">
            <w:pPr>
              <w:pStyle w:val="Header"/>
              <w:jc w:val="right"/>
            </w:pPr>
          </w:p>
        </w:tc>
      </w:tr>
      <w:tr w:rsidR="00ED67E0" w:rsidRPr="002465E9" w:rsidTr="00717A71">
        <w:tc>
          <w:tcPr>
            <w:tcW w:w="4501" w:type="dxa"/>
          </w:tcPr>
          <w:p w:rsidR="00ED67E0" w:rsidRDefault="00ED67E0" w:rsidP="00717A71">
            <w:pPr>
              <w:pStyle w:val="Header"/>
            </w:pPr>
            <w:r>
              <w:rPr>
                <w:noProof/>
                <w:lang w:eastAsia="en-GB"/>
              </w:rPr>
              <w:drawing>
                <wp:inline distT="0" distB="0" distL="0" distR="0" wp14:anchorId="4EF3E5C6" wp14:editId="7DC2AC20">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502" w:type="dxa"/>
          </w:tcPr>
          <w:p w:rsidR="00ED67E0" w:rsidRDefault="00E1309A" w:rsidP="00717A71">
            <w:pPr>
              <w:pStyle w:val="Header"/>
              <w:jc w:val="right"/>
            </w:pPr>
            <w:r w:rsidRPr="005E43E3">
              <w:rPr>
                <w:noProof/>
                <w:lang w:eastAsia="en-GB"/>
              </w:rPr>
              <w:drawing>
                <wp:inline distT="0" distB="0" distL="0" distR="0" wp14:anchorId="3052479B" wp14:editId="5F91C213">
                  <wp:extent cx="137160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314450"/>
                          </a:xfrm>
                          <a:prstGeom prst="rect">
                            <a:avLst/>
                          </a:prstGeom>
                          <a:noFill/>
                          <a:ln>
                            <a:noFill/>
                          </a:ln>
                        </pic:spPr>
                      </pic:pic>
                    </a:graphicData>
                  </a:graphic>
                </wp:inline>
              </w:drawing>
            </w:r>
          </w:p>
        </w:tc>
      </w:tr>
    </w:tbl>
    <w:p w:rsidR="0015011A" w:rsidRDefault="0015011A" w:rsidP="0015011A"/>
    <w:p w:rsidR="00562F6F" w:rsidRDefault="00562F6F" w:rsidP="0015011A"/>
    <w:p w:rsidR="00562F6F" w:rsidRDefault="00562F6F" w:rsidP="0015011A"/>
    <w:p w:rsidR="00562F6F" w:rsidRDefault="00562F6F" w:rsidP="0015011A"/>
    <w:tbl>
      <w:tblPr>
        <w:tblStyle w:val="TableGrid"/>
        <w:tblW w:w="9067" w:type="dxa"/>
        <w:tblLook w:val="04A0" w:firstRow="1" w:lastRow="0" w:firstColumn="1" w:lastColumn="0" w:noHBand="0" w:noVBand="1"/>
      </w:tblPr>
      <w:tblGrid>
        <w:gridCol w:w="710"/>
        <w:gridCol w:w="1990"/>
        <w:gridCol w:w="6367"/>
      </w:tblGrid>
      <w:tr w:rsidR="00562F6F" w:rsidRPr="00562F6F" w:rsidTr="00562F6F">
        <w:trPr>
          <w:trHeight w:val="841"/>
        </w:trPr>
        <w:tc>
          <w:tcPr>
            <w:tcW w:w="9067" w:type="dxa"/>
            <w:gridSpan w:val="3"/>
            <w:shd w:val="clear" w:color="auto" w:fill="D9D9D9" w:themeFill="background1" w:themeFillShade="D9"/>
            <w:vAlign w:val="center"/>
          </w:tcPr>
          <w:p w:rsidR="00562F6F" w:rsidRPr="00562F6F" w:rsidRDefault="00186FEA" w:rsidP="00191DCC">
            <w:pPr>
              <w:autoSpaceDE w:val="0"/>
              <w:autoSpaceDN w:val="0"/>
              <w:adjustRightInd w:val="0"/>
              <w:rPr>
                <w:b/>
                <w:color w:val="000000"/>
                <w:lang w:eastAsia="en-GB"/>
              </w:rPr>
            </w:pPr>
            <w:r>
              <w:rPr>
                <w:b/>
                <w:lang w:eastAsia="en-GB"/>
              </w:rPr>
              <w:t>Q</w:t>
            </w:r>
            <w:r w:rsidR="00562F6F" w:rsidRPr="00562F6F">
              <w:rPr>
                <w:b/>
                <w:lang w:eastAsia="en-GB"/>
              </w:rPr>
              <w:t xml:space="preserve">UESTIONNAIRE – </w:t>
            </w:r>
            <w:r w:rsidR="00191DCC">
              <w:rPr>
                <w:b/>
                <w:lang w:eastAsia="en-GB"/>
              </w:rPr>
              <w:t>Greater Manchester Skills for Employment Programme</w:t>
            </w:r>
          </w:p>
        </w:tc>
      </w:tr>
      <w:tr w:rsidR="00562F6F" w:rsidRPr="00562F6F" w:rsidTr="00562F6F">
        <w:tc>
          <w:tcPr>
            <w:tcW w:w="9067" w:type="dxa"/>
            <w:gridSpan w:val="3"/>
          </w:tcPr>
          <w:p w:rsidR="00562F6F" w:rsidRPr="00562F6F" w:rsidRDefault="00562F6F" w:rsidP="00562F6F">
            <w:pPr>
              <w:autoSpaceDE w:val="0"/>
              <w:autoSpaceDN w:val="0"/>
              <w:adjustRightInd w:val="0"/>
              <w:rPr>
                <w:color w:val="000000"/>
                <w:lang w:eastAsia="en-GB"/>
              </w:rPr>
            </w:pPr>
            <w:r w:rsidRPr="00562F6F">
              <w:rPr>
                <w:color w:val="000000"/>
                <w:lang w:eastAsia="en-GB"/>
              </w:rPr>
              <w:t>Instructions for completion:</w:t>
            </w:r>
          </w:p>
          <w:p w:rsidR="00562F6F" w:rsidRPr="00562F6F" w:rsidRDefault="00562F6F" w:rsidP="00562F6F">
            <w:pPr>
              <w:autoSpaceDE w:val="0"/>
              <w:autoSpaceDN w:val="0"/>
              <w:adjustRightInd w:val="0"/>
              <w:rPr>
                <w:color w:val="000000"/>
                <w:lang w:eastAsia="en-GB"/>
              </w:rPr>
            </w:pPr>
          </w:p>
          <w:p w:rsidR="00562F6F" w:rsidRPr="00562F6F" w:rsidRDefault="00562F6F" w:rsidP="00562F6F">
            <w:pPr>
              <w:numPr>
                <w:ilvl w:val="0"/>
                <w:numId w:val="37"/>
              </w:numPr>
              <w:autoSpaceDE w:val="0"/>
              <w:autoSpaceDN w:val="0"/>
              <w:adjustRightInd w:val="0"/>
              <w:contextualSpacing/>
              <w:rPr>
                <w:lang w:eastAsia="en-GB"/>
              </w:rPr>
            </w:pPr>
            <w:r w:rsidRPr="00562F6F">
              <w:rPr>
                <w:lang w:eastAsia="en-GB"/>
              </w:rPr>
              <w:t>You will need to insert your legal entity name</w:t>
            </w:r>
          </w:p>
          <w:p w:rsidR="00562F6F" w:rsidRPr="00562F6F" w:rsidRDefault="00562F6F" w:rsidP="00562F6F">
            <w:pPr>
              <w:autoSpaceDE w:val="0"/>
              <w:autoSpaceDN w:val="0"/>
              <w:adjustRightInd w:val="0"/>
              <w:ind w:left="360"/>
              <w:contextualSpacing/>
              <w:rPr>
                <w:color w:val="000000"/>
                <w:lang w:eastAsia="en-GB"/>
              </w:rPr>
            </w:pPr>
          </w:p>
        </w:tc>
      </w:tr>
      <w:tr w:rsidR="00562F6F" w:rsidRPr="00562F6F" w:rsidTr="00562F6F">
        <w:trPr>
          <w:trHeight w:val="555"/>
        </w:trPr>
        <w:tc>
          <w:tcPr>
            <w:tcW w:w="2700" w:type="dxa"/>
            <w:gridSpan w:val="2"/>
            <w:vAlign w:val="center"/>
          </w:tcPr>
          <w:p w:rsidR="00562F6F" w:rsidRPr="00562F6F" w:rsidRDefault="00562F6F" w:rsidP="00562F6F">
            <w:pPr>
              <w:autoSpaceDE w:val="0"/>
              <w:autoSpaceDN w:val="0"/>
              <w:adjustRightInd w:val="0"/>
              <w:rPr>
                <w:color w:val="000000"/>
                <w:lang w:eastAsia="en-GB"/>
              </w:rPr>
            </w:pPr>
            <w:r w:rsidRPr="00562F6F">
              <w:rPr>
                <w:color w:val="000000"/>
                <w:lang w:eastAsia="en-GB"/>
              </w:rPr>
              <w:t>Organisation Name</w:t>
            </w:r>
          </w:p>
        </w:tc>
        <w:bookmarkStart w:id="1" w:name="Text13"/>
        <w:tc>
          <w:tcPr>
            <w:tcW w:w="6367" w:type="dxa"/>
            <w:vAlign w:val="center"/>
          </w:tcPr>
          <w:p w:rsidR="00562F6F" w:rsidRPr="00562F6F" w:rsidRDefault="00562F6F" w:rsidP="00562F6F">
            <w:pPr>
              <w:autoSpaceDE w:val="0"/>
              <w:autoSpaceDN w:val="0"/>
              <w:adjustRightInd w:val="0"/>
              <w:rPr>
                <w:color w:val="000000"/>
                <w:lang w:eastAsia="en-GB"/>
              </w:rPr>
            </w:pPr>
            <w:r w:rsidRPr="00562F6F">
              <w:rPr>
                <w:color w:val="000000"/>
                <w:lang w:eastAsia="en-GB"/>
              </w:rPr>
              <w:fldChar w:fldCharType="begin">
                <w:ffData>
                  <w:name w:val="Text13"/>
                  <w:enabled/>
                  <w:calcOnExit w:val="0"/>
                  <w:textInput>
                    <w:default w:val="Please enter your legal entity name here"/>
                  </w:textInput>
                </w:ffData>
              </w:fldChar>
            </w:r>
            <w:r w:rsidRPr="00562F6F">
              <w:rPr>
                <w:color w:val="000000"/>
                <w:lang w:eastAsia="en-GB"/>
              </w:rPr>
              <w:instrText xml:space="preserve"> FORMTEXT </w:instrText>
            </w:r>
            <w:r w:rsidRPr="00562F6F">
              <w:rPr>
                <w:color w:val="000000"/>
                <w:lang w:eastAsia="en-GB"/>
              </w:rPr>
            </w:r>
            <w:r w:rsidRPr="00562F6F">
              <w:rPr>
                <w:color w:val="000000"/>
                <w:lang w:eastAsia="en-GB"/>
              </w:rPr>
              <w:fldChar w:fldCharType="separate"/>
            </w:r>
            <w:r w:rsidRPr="00562F6F">
              <w:rPr>
                <w:noProof/>
                <w:color w:val="000000"/>
                <w:lang w:eastAsia="en-GB"/>
              </w:rPr>
              <w:t>Please enter your legal entity name here</w:t>
            </w:r>
            <w:r w:rsidRPr="00562F6F">
              <w:rPr>
                <w:color w:val="000000"/>
                <w:lang w:eastAsia="en-GB"/>
              </w:rPr>
              <w:fldChar w:fldCharType="end"/>
            </w:r>
            <w:bookmarkEnd w:id="1"/>
          </w:p>
        </w:tc>
      </w:tr>
      <w:tr w:rsidR="00562F6F" w:rsidRPr="00562F6F" w:rsidTr="00562F6F">
        <w:tc>
          <w:tcPr>
            <w:tcW w:w="9067" w:type="dxa"/>
            <w:gridSpan w:val="3"/>
            <w:tcBorders>
              <w:left w:val="nil"/>
              <w:bottom w:val="single" w:sz="4" w:space="0" w:color="auto"/>
              <w:right w:val="nil"/>
            </w:tcBorders>
          </w:tcPr>
          <w:p w:rsidR="00562F6F" w:rsidRPr="00562F6F" w:rsidRDefault="00562F6F" w:rsidP="00562F6F">
            <w:pPr>
              <w:autoSpaceDE w:val="0"/>
              <w:autoSpaceDN w:val="0"/>
              <w:adjustRightInd w:val="0"/>
              <w:rPr>
                <w:color w:val="000000"/>
                <w:lang w:eastAsia="en-GB"/>
              </w:rPr>
            </w:pPr>
          </w:p>
        </w:tc>
      </w:tr>
      <w:tr w:rsidR="00562F6F" w:rsidRPr="00562F6F" w:rsidTr="00562F6F">
        <w:tc>
          <w:tcPr>
            <w:tcW w:w="9067" w:type="dxa"/>
            <w:gridSpan w:val="3"/>
            <w:tcBorders>
              <w:top w:val="single" w:sz="4" w:space="0" w:color="auto"/>
            </w:tcBorders>
            <w:shd w:val="clear" w:color="auto" w:fill="D9D9D9" w:themeFill="background1" w:themeFillShade="D9"/>
          </w:tcPr>
          <w:p w:rsidR="00562F6F" w:rsidRPr="00562F6F" w:rsidRDefault="00012D49" w:rsidP="00562F6F">
            <w:pPr>
              <w:autoSpaceDE w:val="0"/>
              <w:autoSpaceDN w:val="0"/>
              <w:adjustRightInd w:val="0"/>
              <w:spacing w:before="120"/>
              <w:ind w:left="360" w:hanging="360"/>
              <w:rPr>
                <w:color w:val="000000" w:themeColor="text1"/>
                <w:lang w:eastAsia="en-GB"/>
              </w:rPr>
            </w:pPr>
            <w:r>
              <w:rPr>
                <w:rFonts w:cs="Arial"/>
              </w:rPr>
              <w:t>Capacity and Provider R</w:t>
            </w:r>
            <w:r w:rsidRPr="00975F37">
              <w:rPr>
                <w:rFonts w:cs="Arial"/>
              </w:rPr>
              <w:t>eadiness</w:t>
            </w:r>
          </w:p>
        </w:tc>
      </w:tr>
      <w:tr w:rsidR="00562F6F" w:rsidRPr="00562F6F" w:rsidTr="00562F6F">
        <w:tc>
          <w:tcPr>
            <w:tcW w:w="710" w:type="dxa"/>
          </w:tcPr>
          <w:p w:rsidR="00562F6F" w:rsidRPr="00562F6F" w:rsidRDefault="00562F6F" w:rsidP="00562F6F">
            <w:pPr>
              <w:autoSpaceDE w:val="0"/>
              <w:autoSpaceDN w:val="0"/>
              <w:adjustRightInd w:val="0"/>
              <w:rPr>
                <w:color w:val="000000"/>
                <w:lang w:eastAsia="en-GB"/>
              </w:rPr>
            </w:pPr>
            <w:r w:rsidRPr="00562F6F">
              <w:rPr>
                <w:color w:val="000000"/>
                <w:lang w:eastAsia="en-GB"/>
              </w:rPr>
              <w:t>[Q1</w:t>
            </w:r>
            <w:r w:rsidR="00186FEA">
              <w:rPr>
                <w:color w:val="000000"/>
                <w:lang w:eastAsia="en-GB"/>
              </w:rPr>
              <w:t>]</w:t>
            </w:r>
          </w:p>
        </w:tc>
        <w:tc>
          <w:tcPr>
            <w:tcW w:w="8357" w:type="dxa"/>
            <w:gridSpan w:val="2"/>
          </w:tcPr>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What is your experience of delivering this type of support to the specified individuals? If you have not delivered this type of activity previously, how will you ensure that the necessary expertise is in place in order to deliver the services from the commencement of the contract?</w:t>
            </w:r>
          </w:p>
          <w:p w:rsidR="00012D49" w:rsidRPr="00012D49" w:rsidRDefault="00012D49" w:rsidP="00012D49">
            <w:pPr>
              <w:autoSpaceDE w:val="0"/>
              <w:autoSpaceDN w:val="0"/>
              <w:adjustRightInd w:val="0"/>
              <w:rPr>
                <w:color w:val="000000" w:themeColor="text1"/>
                <w:lang w:eastAsia="en-GB"/>
              </w:rPr>
            </w:pP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How will you ensure that the infrastructure necessary to deliver the services and fully meet the delivery and funding profiles, in Greater Manchester are in place from the commencement of the contract?</w:t>
            </w:r>
          </w:p>
          <w:p w:rsidR="00012D49" w:rsidRPr="00012D49" w:rsidRDefault="00012D49" w:rsidP="00012D49">
            <w:pPr>
              <w:autoSpaceDE w:val="0"/>
              <w:autoSpaceDN w:val="0"/>
              <w:adjustRightInd w:val="0"/>
              <w:rPr>
                <w:color w:val="000000" w:themeColor="text1"/>
                <w:lang w:eastAsia="en-GB"/>
              </w:rPr>
            </w:pP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Your response to the above question will need to address/include the points below as a minimum:</w:t>
            </w:r>
          </w:p>
          <w:p w:rsidR="00012D49" w:rsidRPr="00012D49" w:rsidRDefault="00012D49" w:rsidP="00012D49">
            <w:pPr>
              <w:autoSpaceDE w:val="0"/>
              <w:autoSpaceDN w:val="0"/>
              <w:adjustRightInd w:val="0"/>
              <w:rPr>
                <w:color w:val="000000" w:themeColor="text1"/>
                <w:lang w:eastAsia="en-GB"/>
              </w:rPr>
            </w:pP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w:t>
            </w:r>
            <w:r w:rsidRPr="00012D49">
              <w:rPr>
                <w:color w:val="000000" w:themeColor="text1"/>
                <w:lang w:eastAsia="en-GB"/>
              </w:rPr>
              <w:tab/>
              <w:t xml:space="preserve">Demonstrate the strategic and operational relationships you have (or will develop) within Greater Manchester and how you will use these relationships to successfully deliver the service requirements </w:t>
            </w: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w:t>
            </w:r>
            <w:r w:rsidRPr="00012D49">
              <w:rPr>
                <w:color w:val="000000" w:themeColor="text1"/>
                <w:lang w:eastAsia="en-GB"/>
              </w:rPr>
              <w:tab/>
              <w:t>Describe the resources required to offer very local and flexible access, provision and support to individuals within all areas of Greater Manchester, including a physical operational base within the area</w:t>
            </w: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w:t>
            </w:r>
            <w:r w:rsidRPr="00012D49">
              <w:rPr>
                <w:color w:val="000000" w:themeColor="text1"/>
                <w:lang w:eastAsia="en-GB"/>
              </w:rPr>
              <w:tab/>
              <w:t>Demonstrate an understanding of and the ability to address any issues relating to difficulties with any individual’s accessibility and/or transport needs and the requirement for provision to smaller groups in some areas</w:t>
            </w: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w:t>
            </w:r>
            <w:r w:rsidRPr="00012D49">
              <w:rPr>
                <w:color w:val="000000" w:themeColor="text1"/>
                <w:lang w:eastAsia="en-GB"/>
              </w:rPr>
              <w:tab/>
              <w:t>How you will meet the requirements of the service specification so as to be fully operational and meet in full the delivery and funding profiles, by no later than 01 January 2016</w:t>
            </w: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lastRenderedPageBreak/>
              <w:t>•</w:t>
            </w:r>
            <w:r w:rsidRPr="00012D49">
              <w:rPr>
                <w:color w:val="000000" w:themeColor="text1"/>
                <w:lang w:eastAsia="en-GB"/>
              </w:rPr>
              <w:tab/>
              <w:t>Describe the management and resources including staffing and infrastructure, including IT and systems infrastructure, you will deploy to implement and subsequently deliver the Pilot Programme</w:t>
            </w: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w:t>
            </w:r>
            <w:r w:rsidRPr="00012D49">
              <w:rPr>
                <w:color w:val="000000" w:themeColor="text1"/>
                <w:lang w:eastAsia="en-GB"/>
              </w:rPr>
              <w:tab/>
              <w:t>How you will plan and have ready for implementation your supply chain management strategy that takes account of employer choice and individual’s needs.</w:t>
            </w: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w:t>
            </w:r>
            <w:r w:rsidRPr="00012D49">
              <w:rPr>
                <w:color w:val="000000" w:themeColor="text1"/>
                <w:lang w:eastAsia="en-GB"/>
              </w:rPr>
              <w:tab/>
              <w:t>How you will demonstrate delivery of employer and individual satisfaction?</w:t>
            </w:r>
          </w:p>
          <w:p w:rsidR="00273D7B" w:rsidRDefault="00273D7B" w:rsidP="00562F6F">
            <w:pPr>
              <w:autoSpaceDE w:val="0"/>
              <w:autoSpaceDN w:val="0"/>
              <w:adjustRightInd w:val="0"/>
              <w:rPr>
                <w:color w:val="000000" w:themeColor="text1"/>
                <w:lang w:eastAsia="en-GB"/>
              </w:rPr>
            </w:pPr>
          </w:p>
          <w:p w:rsidR="00562F6F" w:rsidRPr="008A169A" w:rsidRDefault="008A169A" w:rsidP="00562F6F">
            <w:pPr>
              <w:autoSpaceDE w:val="0"/>
              <w:autoSpaceDN w:val="0"/>
              <w:adjustRightInd w:val="0"/>
              <w:rPr>
                <w:color w:val="FF0000"/>
                <w:lang w:eastAsia="en-GB"/>
              </w:rPr>
            </w:pPr>
            <w:r>
              <w:rPr>
                <w:color w:val="000000" w:themeColor="text1"/>
                <w:lang w:eastAsia="en-GB"/>
              </w:rPr>
              <w:t xml:space="preserve">Characters available: </w:t>
            </w:r>
            <w:r w:rsidR="00191DCC">
              <w:rPr>
                <w:lang w:eastAsia="en-GB"/>
              </w:rPr>
              <w:t xml:space="preserve"> 5</w:t>
            </w:r>
            <w:r w:rsidR="00562F6F" w:rsidRPr="00490826">
              <w:rPr>
                <w:lang w:eastAsia="en-GB"/>
              </w:rPr>
              <w:t>000</w:t>
            </w:r>
          </w:p>
          <w:p w:rsidR="00562F6F" w:rsidRPr="00562F6F" w:rsidRDefault="00562F6F" w:rsidP="00562F6F">
            <w:pPr>
              <w:autoSpaceDE w:val="0"/>
              <w:autoSpaceDN w:val="0"/>
              <w:adjustRightInd w:val="0"/>
              <w:rPr>
                <w:color w:val="000000" w:themeColor="text1"/>
                <w:lang w:eastAsia="en-GB"/>
              </w:rPr>
            </w:pPr>
            <w:r w:rsidRPr="00562F6F">
              <w:rPr>
                <w:color w:val="000000" w:themeColor="text1"/>
                <w:lang w:eastAsia="en-GB"/>
              </w:rPr>
              <w:t xml:space="preserve">Maximum score available: </w:t>
            </w:r>
            <w:r w:rsidR="008A169A">
              <w:rPr>
                <w:color w:val="000000" w:themeColor="text1"/>
                <w:lang w:eastAsia="en-GB"/>
              </w:rPr>
              <w:t>100</w:t>
            </w:r>
            <w:r w:rsidRPr="00562F6F">
              <w:rPr>
                <w:color w:val="000000" w:themeColor="text1"/>
                <w:lang w:eastAsia="en-GB"/>
              </w:rPr>
              <w:t xml:space="preserve"> </w:t>
            </w:r>
          </w:p>
          <w:p w:rsidR="00562F6F" w:rsidRPr="00562F6F" w:rsidRDefault="00562F6F" w:rsidP="00562F6F">
            <w:pPr>
              <w:autoSpaceDE w:val="0"/>
              <w:autoSpaceDN w:val="0"/>
              <w:adjustRightInd w:val="0"/>
              <w:rPr>
                <w:color w:val="000000" w:themeColor="text1"/>
                <w:lang w:eastAsia="en-GB"/>
              </w:rPr>
            </w:pPr>
          </w:p>
          <w:p w:rsidR="00562F6F" w:rsidRPr="00562F6F" w:rsidRDefault="00562F6F" w:rsidP="00562F6F">
            <w:pPr>
              <w:autoSpaceDE w:val="0"/>
              <w:autoSpaceDN w:val="0"/>
              <w:adjustRightInd w:val="0"/>
              <w:rPr>
                <w:color w:val="000000"/>
                <w:lang w:eastAsia="en-GB"/>
              </w:rPr>
            </w:pPr>
            <w:r w:rsidRPr="00562F6F">
              <w:rPr>
                <w:color w:val="000000"/>
                <w:lang w:eastAsia="en-GB"/>
              </w:rPr>
              <w:t>REF: [Q1]</w:t>
            </w:r>
          </w:p>
        </w:tc>
      </w:tr>
      <w:tr w:rsidR="00562F6F" w:rsidRPr="00562F6F" w:rsidTr="00562F6F">
        <w:tc>
          <w:tcPr>
            <w:tcW w:w="9067" w:type="dxa"/>
            <w:gridSpan w:val="3"/>
          </w:tcPr>
          <w:p w:rsidR="00562F6F" w:rsidRPr="00562F6F" w:rsidRDefault="00DA40ED" w:rsidP="00562F6F">
            <w:pPr>
              <w:autoSpaceDE w:val="0"/>
              <w:autoSpaceDN w:val="0"/>
              <w:adjustRightInd w:val="0"/>
              <w:rPr>
                <w:color w:val="000000"/>
                <w:lang w:eastAsia="en-GB"/>
              </w:rPr>
            </w:pPr>
            <w:r>
              <w:rPr>
                <w:color w:val="000000"/>
                <w:lang w:eastAsia="en-GB"/>
              </w:rPr>
              <w:lastRenderedPageBreak/>
              <w:fldChar w:fldCharType="begin">
                <w:ffData>
                  <w:name w:val="Text3"/>
                  <w:enabled/>
                  <w:calcOnExit w:val="0"/>
                  <w:textInput>
                    <w:default w:val="Please enter your answer here"/>
                    <w:maxLength w:val="5000"/>
                  </w:textInput>
                </w:ffData>
              </w:fldChar>
            </w:r>
            <w:bookmarkStart w:id="2" w:name="Text3"/>
            <w:r>
              <w:rPr>
                <w:color w:val="000000"/>
                <w:lang w:eastAsia="en-GB"/>
              </w:rPr>
              <w:instrText xml:space="preserve"> FORMTEXT </w:instrText>
            </w:r>
            <w:r>
              <w:rPr>
                <w:color w:val="000000"/>
                <w:lang w:eastAsia="en-GB"/>
              </w:rPr>
            </w:r>
            <w:r>
              <w:rPr>
                <w:color w:val="000000"/>
                <w:lang w:eastAsia="en-GB"/>
              </w:rPr>
              <w:fldChar w:fldCharType="separate"/>
            </w:r>
            <w:r>
              <w:rPr>
                <w:noProof/>
                <w:color w:val="000000"/>
                <w:lang w:eastAsia="en-GB"/>
              </w:rPr>
              <w:t>Please enter your answer here</w:t>
            </w:r>
            <w:r>
              <w:rPr>
                <w:color w:val="000000"/>
                <w:lang w:eastAsia="en-GB"/>
              </w:rPr>
              <w:fldChar w:fldCharType="end"/>
            </w:r>
            <w:bookmarkEnd w:id="2"/>
          </w:p>
        </w:tc>
      </w:tr>
      <w:tr w:rsidR="00562F6F" w:rsidRPr="00562F6F" w:rsidTr="00562F6F">
        <w:trPr>
          <w:trHeight w:val="370"/>
        </w:trPr>
        <w:tc>
          <w:tcPr>
            <w:tcW w:w="9067" w:type="dxa"/>
            <w:gridSpan w:val="3"/>
            <w:shd w:val="clear" w:color="auto" w:fill="D9D9D9" w:themeFill="background1" w:themeFillShade="D9"/>
          </w:tcPr>
          <w:p w:rsidR="00562F6F" w:rsidRPr="00012D49" w:rsidRDefault="000470CC" w:rsidP="000470CC">
            <w:pPr>
              <w:autoSpaceDE w:val="0"/>
              <w:autoSpaceDN w:val="0"/>
              <w:adjustRightInd w:val="0"/>
              <w:rPr>
                <w:b/>
                <w:color w:val="000000"/>
                <w:lang w:eastAsia="en-GB"/>
              </w:rPr>
            </w:pPr>
            <w:r>
              <w:rPr>
                <w:rFonts w:cs="Arial"/>
              </w:rPr>
              <w:t xml:space="preserve"> </w:t>
            </w:r>
            <w:r w:rsidR="00012D49" w:rsidRPr="00012D49">
              <w:rPr>
                <w:rFonts w:cs="Arial"/>
                <w:b/>
              </w:rPr>
              <w:t>Track Record</w:t>
            </w:r>
          </w:p>
        </w:tc>
      </w:tr>
      <w:tr w:rsidR="00562F6F" w:rsidRPr="00562F6F" w:rsidTr="00562F6F">
        <w:tc>
          <w:tcPr>
            <w:tcW w:w="710" w:type="dxa"/>
          </w:tcPr>
          <w:p w:rsidR="00562F6F" w:rsidRPr="00562F6F" w:rsidRDefault="00562F6F" w:rsidP="00562F6F">
            <w:pPr>
              <w:autoSpaceDE w:val="0"/>
              <w:autoSpaceDN w:val="0"/>
              <w:adjustRightInd w:val="0"/>
              <w:rPr>
                <w:color w:val="000000"/>
                <w:lang w:eastAsia="en-GB"/>
              </w:rPr>
            </w:pPr>
            <w:r w:rsidRPr="00562F6F">
              <w:rPr>
                <w:color w:val="000000"/>
                <w:lang w:eastAsia="en-GB"/>
              </w:rPr>
              <w:t>[Q2]</w:t>
            </w:r>
          </w:p>
        </w:tc>
        <w:tc>
          <w:tcPr>
            <w:tcW w:w="8357" w:type="dxa"/>
            <w:gridSpan w:val="2"/>
          </w:tcPr>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 xml:space="preserve">How successful have you been in engaging with and supporting the target group in the past and what actions and strategies will you put in place to ensure that you can successfully engage with, recruit and deliver skills and other support to the target group? </w:t>
            </w: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Your response to the above question will need to address/include the points below as a minimum:</w:t>
            </w:r>
          </w:p>
          <w:p w:rsidR="00012D49" w:rsidRPr="00012D49" w:rsidRDefault="00012D49" w:rsidP="00012D49">
            <w:pPr>
              <w:autoSpaceDE w:val="0"/>
              <w:autoSpaceDN w:val="0"/>
              <w:adjustRightInd w:val="0"/>
              <w:rPr>
                <w:color w:val="000000" w:themeColor="text1"/>
                <w:lang w:eastAsia="en-GB"/>
              </w:rPr>
            </w:pPr>
          </w:p>
          <w:p w:rsidR="00012D49" w:rsidRPr="00012D49" w:rsidRDefault="00012D49" w:rsidP="00012D49">
            <w:pPr>
              <w:autoSpaceDE w:val="0"/>
              <w:autoSpaceDN w:val="0"/>
              <w:adjustRightInd w:val="0"/>
              <w:rPr>
                <w:color w:val="000000" w:themeColor="text1"/>
                <w:lang w:eastAsia="en-GB"/>
              </w:rPr>
            </w:pPr>
            <w:r>
              <w:rPr>
                <w:color w:val="000000" w:themeColor="text1"/>
                <w:lang w:eastAsia="en-GB"/>
              </w:rPr>
              <w:t xml:space="preserve">• </w:t>
            </w:r>
            <w:r w:rsidRPr="00012D49">
              <w:rPr>
                <w:color w:val="000000" w:themeColor="text1"/>
                <w:lang w:eastAsia="en-GB"/>
              </w:rPr>
              <w:t>Explain what the skills needs and barriers to learning and employment are for the target group and how your proposed activities have been designed to meet and overcome them</w:t>
            </w:r>
          </w:p>
          <w:p w:rsidR="00012D49" w:rsidRPr="00012D49" w:rsidRDefault="00012D49" w:rsidP="00012D49">
            <w:pPr>
              <w:autoSpaceDE w:val="0"/>
              <w:autoSpaceDN w:val="0"/>
              <w:adjustRightInd w:val="0"/>
              <w:rPr>
                <w:color w:val="000000" w:themeColor="text1"/>
                <w:lang w:eastAsia="en-GB"/>
              </w:rPr>
            </w:pPr>
            <w:r>
              <w:rPr>
                <w:color w:val="000000" w:themeColor="text1"/>
                <w:lang w:eastAsia="en-GB"/>
              </w:rPr>
              <w:t xml:space="preserve">• </w:t>
            </w:r>
            <w:r w:rsidRPr="00012D49">
              <w:rPr>
                <w:color w:val="000000" w:themeColor="text1"/>
                <w:lang w:eastAsia="en-GB"/>
              </w:rPr>
              <w:t>Description of how you have obtained the evidence-base to underpin your view that this is the most appropriate way of meeting the needs of the target group</w:t>
            </w:r>
          </w:p>
          <w:p w:rsidR="00012D49" w:rsidRPr="00012D49" w:rsidRDefault="00012D49" w:rsidP="00012D49">
            <w:pPr>
              <w:autoSpaceDE w:val="0"/>
              <w:autoSpaceDN w:val="0"/>
              <w:adjustRightInd w:val="0"/>
              <w:rPr>
                <w:color w:val="000000" w:themeColor="text1"/>
                <w:lang w:eastAsia="en-GB"/>
              </w:rPr>
            </w:pPr>
            <w:r>
              <w:rPr>
                <w:color w:val="000000" w:themeColor="text1"/>
                <w:lang w:eastAsia="en-GB"/>
              </w:rPr>
              <w:t xml:space="preserve">• </w:t>
            </w:r>
            <w:r w:rsidRPr="00012D49">
              <w:rPr>
                <w:color w:val="000000" w:themeColor="text1"/>
                <w:lang w:eastAsia="en-GB"/>
              </w:rPr>
              <w:t>Demonstrate how you have delivered the mandatory elements of the Greater Manchester service requirements and how successful you were in doing so. If you have not delivered any of these mandatory elements, you must describe how you have delivered similar provision. Your response must cover:</w:t>
            </w: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w:t>
            </w:r>
            <w:r w:rsidRPr="00012D49">
              <w:rPr>
                <w:color w:val="000000" w:themeColor="text1"/>
                <w:lang w:eastAsia="en-GB"/>
              </w:rPr>
              <w:tab/>
              <w:t>Individual diagnostic assessments</w:t>
            </w: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w:t>
            </w:r>
            <w:r w:rsidRPr="00012D49">
              <w:rPr>
                <w:color w:val="000000" w:themeColor="text1"/>
                <w:lang w:eastAsia="en-GB"/>
              </w:rPr>
              <w:tab/>
              <w:t>Providing learning mentors on a one to one basis for every individual</w:t>
            </w: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w:t>
            </w:r>
            <w:r w:rsidRPr="00012D49">
              <w:rPr>
                <w:color w:val="000000" w:themeColor="text1"/>
                <w:lang w:eastAsia="en-GB"/>
              </w:rPr>
              <w:tab/>
              <w:t>Personalised skills training</w:t>
            </w: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w:t>
            </w:r>
            <w:r w:rsidRPr="00012D49">
              <w:rPr>
                <w:color w:val="000000" w:themeColor="text1"/>
                <w:lang w:eastAsia="en-GB"/>
              </w:rPr>
              <w:tab/>
              <w:t>Motivational and confidence building activity on an individual or group basis</w:t>
            </w: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w:t>
            </w:r>
            <w:r w:rsidRPr="00012D49">
              <w:rPr>
                <w:color w:val="000000" w:themeColor="text1"/>
                <w:lang w:eastAsia="en-GB"/>
              </w:rPr>
              <w:tab/>
              <w:t>Arranging meaningful work experience for individuals</w:t>
            </w: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w:t>
            </w:r>
            <w:r w:rsidRPr="00012D49">
              <w:rPr>
                <w:color w:val="000000" w:themeColor="text1"/>
                <w:lang w:eastAsia="en-GB"/>
              </w:rPr>
              <w:tab/>
              <w:t>Referral to non-skills barrier ‘wrap-around’ support services and</w:t>
            </w: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w:t>
            </w:r>
            <w:r w:rsidRPr="00012D49">
              <w:rPr>
                <w:color w:val="000000" w:themeColor="text1"/>
                <w:lang w:eastAsia="en-GB"/>
              </w:rPr>
              <w:tab/>
              <w:t>Support to find work, including apprenticeships</w:t>
            </w:r>
          </w:p>
          <w:p w:rsidR="00012D49" w:rsidRPr="00012D49" w:rsidRDefault="00012D49" w:rsidP="00012D49">
            <w:pPr>
              <w:autoSpaceDE w:val="0"/>
              <w:autoSpaceDN w:val="0"/>
              <w:adjustRightInd w:val="0"/>
              <w:rPr>
                <w:color w:val="000000" w:themeColor="text1"/>
                <w:lang w:eastAsia="en-GB"/>
              </w:rPr>
            </w:pPr>
          </w:p>
          <w:p w:rsidR="00012D49" w:rsidRPr="00012D49" w:rsidRDefault="00012D49" w:rsidP="00012D49">
            <w:pPr>
              <w:autoSpaceDE w:val="0"/>
              <w:autoSpaceDN w:val="0"/>
              <w:adjustRightInd w:val="0"/>
              <w:rPr>
                <w:color w:val="000000" w:themeColor="text1"/>
                <w:lang w:eastAsia="en-GB"/>
              </w:rPr>
            </w:pPr>
            <w:r>
              <w:rPr>
                <w:color w:val="000000" w:themeColor="text1"/>
                <w:lang w:eastAsia="en-GB"/>
              </w:rPr>
              <w:t xml:space="preserve">• </w:t>
            </w:r>
            <w:r w:rsidRPr="00012D49">
              <w:rPr>
                <w:color w:val="000000" w:themeColor="text1"/>
                <w:lang w:eastAsia="en-GB"/>
              </w:rPr>
              <w:t>Demonstrate how well your previous programmes have performed against targets, or describe how yours will do so</w:t>
            </w:r>
          </w:p>
          <w:p w:rsidR="00012D49" w:rsidRPr="00012D49" w:rsidRDefault="00012D49" w:rsidP="00012D49">
            <w:pPr>
              <w:autoSpaceDE w:val="0"/>
              <w:autoSpaceDN w:val="0"/>
              <w:adjustRightInd w:val="0"/>
              <w:rPr>
                <w:color w:val="000000" w:themeColor="text1"/>
                <w:lang w:eastAsia="en-GB"/>
              </w:rPr>
            </w:pPr>
            <w:r>
              <w:rPr>
                <w:color w:val="000000" w:themeColor="text1"/>
                <w:lang w:eastAsia="en-GB"/>
              </w:rPr>
              <w:t xml:space="preserve">• </w:t>
            </w:r>
            <w:r w:rsidRPr="00012D49">
              <w:rPr>
                <w:color w:val="000000" w:themeColor="text1"/>
                <w:lang w:eastAsia="en-GB"/>
              </w:rPr>
              <w:t>Demonstrate how you have or will enhance each individual’s employability skills and removed other barriers to work to help them search for and secure employment, or describe how you will do so</w:t>
            </w:r>
          </w:p>
          <w:p w:rsidR="00012D49" w:rsidRPr="00012D49" w:rsidRDefault="00012D49" w:rsidP="00012D49">
            <w:pPr>
              <w:autoSpaceDE w:val="0"/>
              <w:autoSpaceDN w:val="0"/>
              <w:adjustRightInd w:val="0"/>
              <w:rPr>
                <w:color w:val="000000" w:themeColor="text1"/>
                <w:lang w:eastAsia="en-GB"/>
              </w:rPr>
            </w:pPr>
            <w:r>
              <w:rPr>
                <w:color w:val="000000" w:themeColor="text1"/>
                <w:lang w:eastAsia="en-GB"/>
              </w:rPr>
              <w:t xml:space="preserve">• </w:t>
            </w:r>
            <w:r w:rsidRPr="00012D49">
              <w:rPr>
                <w:color w:val="000000" w:themeColor="text1"/>
                <w:lang w:eastAsia="en-GB"/>
              </w:rPr>
              <w:t xml:space="preserve">Demonstrate how you will ensure individuals from across the whole Greater Manchester area are engaged in the Pilot Programme and how you </w:t>
            </w:r>
            <w:r w:rsidRPr="00012D49">
              <w:rPr>
                <w:color w:val="000000" w:themeColor="text1"/>
                <w:lang w:eastAsia="en-GB"/>
              </w:rPr>
              <w:lastRenderedPageBreak/>
              <w:t>will ensure equal access to the Pilot Programme for all genders, ethnicities and abilities.</w:t>
            </w:r>
          </w:p>
          <w:p w:rsidR="00012D49" w:rsidRPr="00012D49" w:rsidRDefault="00012D49" w:rsidP="00012D49">
            <w:pPr>
              <w:autoSpaceDE w:val="0"/>
              <w:autoSpaceDN w:val="0"/>
              <w:adjustRightInd w:val="0"/>
              <w:rPr>
                <w:color w:val="000000" w:themeColor="text1"/>
                <w:lang w:eastAsia="en-GB"/>
              </w:rPr>
            </w:pPr>
            <w:r>
              <w:rPr>
                <w:color w:val="000000" w:themeColor="text1"/>
                <w:lang w:eastAsia="en-GB"/>
              </w:rPr>
              <w:t xml:space="preserve">• </w:t>
            </w:r>
            <w:r w:rsidRPr="00012D49">
              <w:rPr>
                <w:color w:val="000000" w:themeColor="text1"/>
                <w:lang w:eastAsia="en-GB"/>
              </w:rPr>
              <w:t xml:space="preserve">Describe the support package you will provide to ensure individual needs are met from initial engagement and assessment to completion and progression </w:t>
            </w:r>
          </w:p>
          <w:p w:rsidR="00012D49" w:rsidRDefault="00012D49" w:rsidP="00012D49">
            <w:pPr>
              <w:autoSpaceDE w:val="0"/>
              <w:autoSpaceDN w:val="0"/>
              <w:adjustRightInd w:val="0"/>
              <w:rPr>
                <w:color w:val="000000" w:themeColor="text1"/>
                <w:lang w:eastAsia="en-GB"/>
              </w:rPr>
            </w:pPr>
            <w:r>
              <w:rPr>
                <w:color w:val="000000" w:themeColor="text1"/>
                <w:lang w:eastAsia="en-GB"/>
              </w:rPr>
              <w:t xml:space="preserve">• </w:t>
            </w:r>
            <w:r w:rsidRPr="00012D49">
              <w:rPr>
                <w:color w:val="000000" w:themeColor="text1"/>
                <w:lang w:eastAsia="en-GB"/>
              </w:rPr>
              <w:t>Demonstrate how you will both challenge and support individuals to achieve positive and sustainable outcomes</w:t>
            </w:r>
          </w:p>
          <w:p w:rsidR="00012D49" w:rsidRDefault="00012D49" w:rsidP="00562F6F">
            <w:pPr>
              <w:autoSpaceDE w:val="0"/>
              <w:autoSpaceDN w:val="0"/>
              <w:adjustRightInd w:val="0"/>
              <w:rPr>
                <w:color w:val="000000" w:themeColor="text1"/>
                <w:lang w:eastAsia="en-GB"/>
              </w:rPr>
            </w:pPr>
          </w:p>
          <w:p w:rsidR="00562F6F" w:rsidRPr="00562F6F" w:rsidRDefault="00562F6F" w:rsidP="00562F6F">
            <w:pPr>
              <w:autoSpaceDE w:val="0"/>
              <w:autoSpaceDN w:val="0"/>
              <w:adjustRightInd w:val="0"/>
              <w:rPr>
                <w:color w:val="000000" w:themeColor="text1"/>
                <w:lang w:eastAsia="en-GB"/>
              </w:rPr>
            </w:pPr>
            <w:r w:rsidRPr="00562F6F">
              <w:rPr>
                <w:color w:val="000000" w:themeColor="text1"/>
                <w:lang w:eastAsia="en-GB"/>
              </w:rPr>
              <w:t>Characters available:  4000</w:t>
            </w:r>
          </w:p>
          <w:p w:rsidR="00562F6F" w:rsidRPr="00562F6F" w:rsidRDefault="00562F6F" w:rsidP="00562F6F">
            <w:pPr>
              <w:autoSpaceDE w:val="0"/>
              <w:autoSpaceDN w:val="0"/>
              <w:adjustRightInd w:val="0"/>
              <w:rPr>
                <w:color w:val="000000" w:themeColor="text1"/>
                <w:lang w:eastAsia="en-GB"/>
              </w:rPr>
            </w:pPr>
            <w:r w:rsidRPr="00562F6F">
              <w:rPr>
                <w:color w:val="000000" w:themeColor="text1"/>
                <w:lang w:eastAsia="en-GB"/>
              </w:rPr>
              <w:t xml:space="preserve">Maximum score available: </w:t>
            </w:r>
            <w:r w:rsidR="008A169A">
              <w:rPr>
                <w:color w:val="000000" w:themeColor="text1"/>
                <w:lang w:eastAsia="en-GB"/>
              </w:rPr>
              <w:t>100</w:t>
            </w:r>
            <w:r w:rsidRPr="00562F6F">
              <w:rPr>
                <w:color w:val="000000" w:themeColor="text1"/>
                <w:lang w:eastAsia="en-GB"/>
              </w:rPr>
              <w:t xml:space="preserve"> </w:t>
            </w:r>
          </w:p>
          <w:p w:rsidR="00562F6F" w:rsidRPr="00562F6F" w:rsidRDefault="00562F6F" w:rsidP="00562F6F">
            <w:pPr>
              <w:autoSpaceDE w:val="0"/>
              <w:autoSpaceDN w:val="0"/>
              <w:adjustRightInd w:val="0"/>
              <w:rPr>
                <w:color w:val="000000" w:themeColor="text1"/>
                <w:lang w:eastAsia="en-GB"/>
              </w:rPr>
            </w:pPr>
          </w:p>
          <w:p w:rsidR="00562F6F" w:rsidRPr="00562F6F" w:rsidRDefault="00562F6F" w:rsidP="00562F6F">
            <w:pPr>
              <w:autoSpaceDE w:val="0"/>
              <w:autoSpaceDN w:val="0"/>
              <w:adjustRightInd w:val="0"/>
              <w:rPr>
                <w:color w:val="000000"/>
                <w:lang w:eastAsia="en-GB"/>
              </w:rPr>
            </w:pPr>
            <w:r w:rsidRPr="00562F6F">
              <w:rPr>
                <w:color w:val="000000"/>
                <w:lang w:eastAsia="en-GB"/>
              </w:rPr>
              <w:t>REF: [Q2]</w:t>
            </w:r>
          </w:p>
        </w:tc>
      </w:tr>
      <w:tr w:rsidR="00562F6F" w:rsidRPr="00562F6F" w:rsidTr="00562F6F">
        <w:tc>
          <w:tcPr>
            <w:tcW w:w="9067" w:type="dxa"/>
            <w:gridSpan w:val="3"/>
          </w:tcPr>
          <w:p w:rsidR="00562F6F" w:rsidRPr="00562F6F" w:rsidRDefault="00562F6F" w:rsidP="00562F6F">
            <w:pPr>
              <w:autoSpaceDE w:val="0"/>
              <w:autoSpaceDN w:val="0"/>
              <w:adjustRightInd w:val="0"/>
              <w:rPr>
                <w:color w:val="000000"/>
                <w:lang w:eastAsia="en-GB"/>
              </w:rPr>
            </w:pPr>
            <w:r w:rsidRPr="00562F6F">
              <w:rPr>
                <w:color w:val="000000"/>
                <w:lang w:eastAsia="en-GB"/>
              </w:rPr>
              <w:lastRenderedPageBreak/>
              <w:fldChar w:fldCharType="begin">
                <w:ffData>
                  <w:name w:val="Text4"/>
                  <w:enabled/>
                  <w:calcOnExit w:val="0"/>
                  <w:textInput>
                    <w:default w:val="Please enter your answer here"/>
                    <w:maxLength w:val="4000"/>
                  </w:textInput>
                </w:ffData>
              </w:fldChar>
            </w:r>
            <w:bookmarkStart w:id="3" w:name="Text4"/>
            <w:r w:rsidRPr="00562F6F">
              <w:rPr>
                <w:color w:val="000000"/>
                <w:lang w:eastAsia="en-GB"/>
              </w:rPr>
              <w:instrText xml:space="preserve"> FORMTEXT </w:instrText>
            </w:r>
            <w:r w:rsidRPr="00562F6F">
              <w:rPr>
                <w:color w:val="000000"/>
                <w:lang w:eastAsia="en-GB"/>
              </w:rPr>
            </w:r>
            <w:r w:rsidRPr="00562F6F">
              <w:rPr>
                <w:color w:val="000000"/>
                <w:lang w:eastAsia="en-GB"/>
              </w:rPr>
              <w:fldChar w:fldCharType="separate"/>
            </w:r>
            <w:r w:rsidRPr="00562F6F">
              <w:rPr>
                <w:noProof/>
                <w:color w:val="000000"/>
                <w:lang w:eastAsia="en-GB"/>
              </w:rPr>
              <w:t>Please enter your answer here</w:t>
            </w:r>
            <w:r w:rsidRPr="00562F6F">
              <w:rPr>
                <w:color w:val="000000"/>
                <w:lang w:eastAsia="en-GB"/>
              </w:rPr>
              <w:fldChar w:fldCharType="end"/>
            </w:r>
            <w:bookmarkEnd w:id="3"/>
          </w:p>
        </w:tc>
      </w:tr>
      <w:tr w:rsidR="00562F6F" w:rsidRPr="00562F6F" w:rsidTr="00562F6F">
        <w:tc>
          <w:tcPr>
            <w:tcW w:w="9067" w:type="dxa"/>
            <w:gridSpan w:val="3"/>
            <w:shd w:val="clear" w:color="auto" w:fill="D9D9D9" w:themeFill="background1" w:themeFillShade="D9"/>
          </w:tcPr>
          <w:p w:rsidR="00562F6F" w:rsidRPr="00012D49" w:rsidRDefault="00012D49" w:rsidP="00562F6F">
            <w:pPr>
              <w:autoSpaceDE w:val="0"/>
              <w:autoSpaceDN w:val="0"/>
              <w:adjustRightInd w:val="0"/>
              <w:spacing w:before="120"/>
              <w:ind w:left="360" w:hanging="360"/>
              <w:rPr>
                <w:b/>
                <w:color w:val="000000" w:themeColor="text1"/>
                <w:lang w:eastAsia="en-GB"/>
              </w:rPr>
            </w:pPr>
            <w:r w:rsidRPr="00012D49">
              <w:rPr>
                <w:b/>
                <w:color w:val="000000" w:themeColor="text1"/>
                <w:lang w:eastAsia="en-GB"/>
              </w:rPr>
              <w:t>Partnership Working</w:t>
            </w:r>
          </w:p>
        </w:tc>
      </w:tr>
      <w:tr w:rsidR="00562F6F" w:rsidRPr="00562F6F" w:rsidTr="00562F6F">
        <w:tc>
          <w:tcPr>
            <w:tcW w:w="710" w:type="dxa"/>
          </w:tcPr>
          <w:p w:rsidR="00562F6F" w:rsidRPr="00562F6F" w:rsidRDefault="00562F6F" w:rsidP="00562F6F">
            <w:pPr>
              <w:autoSpaceDE w:val="0"/>
              <w:autoSpaceDN w:val="0"/>
              <w:adjustRightInd w:val="0"/>
              <w:rPr>
                <w:color w:val="000000"/>
                <w:lang w:eastAsia="en-GB"/>
              </w:rPr>
            </w:pPr>
            <w:r w:rsidRPr="00562F6F">
              <w:rPr>
                <w:color w:val="000000"/>
                <w:lang w:eastAsia="en-GB"/>
              </w:rPr>
              <w:t>[Q3]</w:t>
            </w:r>
          </w:p>
        </w:tc>
        <w:tc>
          <w:tcPr>
            <w:tcW w:w="8357" w:type="dxa"/>
            <w:gridSpan w:val="2"/>
          </w:tcPr>
          <w:p w:rsidR="00273D7B" w:rsidRPr="00601E96" w:rsidRDefault="00273D7B" w:rsidP="00191DCC">
            <w:pPr>
              <w:pStyle w:val="ListParagraph"/>
              <w:ind w:left="360"/>
              <w:rPr>
                <w:rFonts w:cs="Arial"/>
              </w:rPr>
            </w:pPr>
          </w:p>
          <w:p w:rsidR="00012D49" w:rsidRDefault="00012D49" w:rsidP="00012D49">
            <w:pPr>
              <w:pStyle w:val="paragraph"/>
              <w:numPr>
                <w:ilvl w:val="4"/>
                <w:numId w:val="0"/>
              </w:numPr>
              <w:rPr>
                <w:rFonts w:cs="Arial"/>
              </w:rPr>
            </w:pPr>
            <w:r>
              <w:rPr>
                <w:rFonts w:cs="Arial"/>
              </w:rPr>
              <w:t>Identify the key partners with which you will need to establish working relationships</w:t>
            </w:r>
            <w:r w:rsidR="00034EEE">
              <w:rPr>
                <w:rFonts w:cs="Arial"/>
              </w:rPr>
              <w:t xml:space="preserve"> in order to deliver the services</w:t>
            </w:r>
            <w:r>
              <w:rPr>
                <w:rFonts w:cs="Arial"/>
              </w:rPr>
              <w:t xml:space="preserve"> required? What are</w:t>
            </w:r>
            <w:r w:rsidRPr="004A4DBF">
              <w:rPr>
                <w:rFonts w:cs="Arial"/>
              </w:rPr>
              <w:t xml:space="preserve"> </w:t>
            </w:r>
            <w:r>
              <w:rPr>
                <w:rFonts w:cs="Arial"/>
              </w:rPr>
              <w:t xml:space="preserve">the </w:t>
            </w:r>
            <w:r w:rsidRPr="004A4DBF">
              <w:rPr>
                <w:rFonts w:cs="Arial"/>
              </w:rPr>
              <w:t>working relationships you currently have</w:t>
            </w:r>
            <w:r>
              <w:rPr>
                <w:rFonts w:cs="Arial"/>
              </w:rPr>
              <w:t xml:space="preserve"> or how will you develop them and work effectively to deliver the services? </w:t>
            </w:r>
          </w:p>
          <w:p w:rsidR="00012D49" w:rsidRDefault="00012D49" w:rsidP="00012D49">
            <w:pPr>
              <w:pStyle w:val="paragraph"/>
              <w:numPr>
                <w:ilvl w:val="0"/>
                <w:numId w:val="0"/>
              </w:numPr>
              <w:rPr>
                <w:rFonts w:cs="Arial"/>
              </w:rPr>
            </w:pPr>
            <w:r w:rsidRPr="00DE4908">
              <w:rPr>
                <w:rFonts w:cs="Arial"/>
              </w:rPr>
              <w:t>Your response to the above question will need to address/include the points below as a minimum:</w:t>
            </w:r>
          </w:p>
          <w:p w:rsidR="00012D49" w:rsidRPr="006D0B7D" w:rsidRDefault="00012D49" w:rsidP="00012D49">
            <w:pPr>
              <w:rPr>
                <w:rFonts w:cs="Arial"/>
              </w:rPr>
            </w:pPr>
          </w:p>
          <w:p w:rsidR="00012D49" w:rsidRPr="006D0B7D" w:rsidRDefault="00012D49" w:rsidP="00012D49">
            <w:pPr>
              <w:pStyle w:val="ListParagraph"/>
              <w:numPr>
                <w:ilvl w:val="0"/>
                <w:numId w:val="38"/>
              </w:numPr>
              <w:rPr>
                <w:rFonts w:cs="Arial"/>
              </w:rPr>
            </w:pPr>
            <w:r w:rsidRPr="006D0B7D">
              <w:rPr>
                <w:rFonts w:cs="Arial"/>
              </w:rPr>
              <w:t>Demonstrate how some or all of the potential referral organisations for the Pilot Programme will proactively generate referrals to the Pilot Programme. You must provide specific and named examples of the potential referral organisations you currently work with, or who you will seek to work with</w:t>
            </w:r>
          </w:p>
          <w:p w:rsidR="00012D49" w:rsidRPr="006D0B7D" w:rsidRDefault="00012D49" w:rsidP="00012D49">
            <w:pPr>
              <w:pStyle w:val="ListParagraph"/>
              <w:numPr>
                <w:ilvl w:val="0"/>
                <w:numId w:val="38"/>
              </w:numPr>
              <w:rPr>
                <w:rFonts w:cs="Arial"/>
              </w:rPr>
            </w:pPr>
            <w:r w:rsidRPr="006D0B7D">
              <w:rPr>
                <w:rFonts w:cs="Arial"/>
              </w:rPr>
              <w:t>Demonstrate how some or all of the providers of wrap-around support services appropriate to the needs of the target group and other local agencies who work with the target group (including Local Authorities) will ensure they provide support to individuals engaged in the Pilot Programme. You must provide specific and named examples of the providers of wrap-around support services you currently work with, or who you will seek to work with</w:t>
            </w:r>
          </w:p>
          <w:p w:rsidR="00012D49" w:rsidRPr="006D0B7D" w:rsidRDefault="00012D49" w:rsidP="00012D49">
            <w:pPr>
              <w:pStyle w:val="ListParagraph"/>
              <w:numPr>
                <w:ilvl w:val="0"/>
                <w:numId w:val="38"/>
              </w:numPr>
              <w:rPr>
                <w:rFonts w:cs="Arial"/>
              </w:rPr>
            </w:pPr>
            <w:r w:rsidRPr="006D0B7D">
              <w:rPr>
                <w:rFonts w:cs="Arial"/>
              </w:rPr>
              <w:t>Demonstrate how you work with employers (in Greater Manchester or other areas) currently, or how you will work with them. You must provide specific and named examples of these employers in Greater Manchester or in other areas. You should also provide statistical information to demonstrate the positive outcomes you have achieved through working with these employers.</w:t>
            </w:r>
          </w:p>
          <w:p w:rsidR="00012D49" w:rsidRPr="006D0B7D" w:rsidRDefault="00012D49" w:rsidP="00012D49">
            <w:pPr>
              <w:pStyle w:val="ListParagraph"/>
              <w:numPr>
                <w:ilvl w:val="0"/>
                <w:numId w:val="38"/>
              </w:numPr>
              <w:rPr>
                <w:rFonts w:cs="Arial"/>
              </w:rPr>
            </w:pPr>
            <w:r w:rsidRPr="006D0B7D">
              <w:rPr>
                <w:rFonts w:cs="Arial"/>
              </w:rPr>
              <w:t>Demonstrate how you will engage local employers in designing skills provision to ensure individuals gain the skills that employers need</w:t>
            </w:r>
          </w:p>
          <w:p w:rsidR="00012D49" w:rsidRPr="006D0B7D" w:rsidRDefault="00012D49" w:rsidP="00012D49">
            <w:pPr>
              <w:pStyle w:val="ListParagraph"/>
              <w:numPr>
                <w:ilvl w:val="0"/>
                <w:numId w:val="38"/>
              </w:numPr>
              <w:rPr>
                <w:rFonts w:cs="Arial"/>
              </w:rPr>
            </w:pPr>
            <w:r w:rsidRPr="006D0B7D">
              <w:rPr>
                <w:rFonts w:cs="Arial"/>
              </w:rPr>
              <w:t xml:space="preserve">Demonstrate how you will engage local employers to provide work experience opportunities for individuals </w:t>
            </w:r>
          </w:p>
          <w:p w:rsidR="00012D49" w:rsidRPr="00631E37" w:rsidRDefault="00012D49" w:rsidP="00012D49">
            <w:pPr>
              <w:pStyle w:val="ListParagraph"/>
              <w:numPr>
                <w:ilvl w:val="0"/>
                <w:numId w:val="38"/>
              </w:numPr>
              <w:rPr>
                <w:rFonts w:cs="Arial"/>
              </w:rPr>
            </w:pPr>
            <w:r w:rsidRPr="006D0B7D">
              <w:rPr>
                <w:rFonts w:cs="Arial"/>
              </w:rPr>
              <w:t>Demonstrate how you will engage local employers to provide job and apprenticeship opportunities for individuals.</w:t>
            </w:r>
          </w:p>
          <w:p w:rsidR="00273D7B" w:rsidRDefault="00273D7B" w:rsidP="00562F6F">
            <w:pPr>
              <w:autoSpaceDE w:val="0"/>
              <w:autoSpaceDN w:val="0"/>
              <w:adjustRightInd w:val="0"/>
              <w:rPr>
                <w:color w:val="000000" w:themeColor="text1"/>
                <w:lang w:eastAsia="en-GB"/>
              </w:rPr>
            </w:pPr>
          </w:p>
          <w:p w:rsidR="00273D7B" w:rsidRDefault="00273D7B" w:rsidP="00562F6F">
            <w:pPr>
              <w:autoSpaceDE w:val="0"/>
              <w:autoSpaceDN w:val="0"/>
              <w:adjustRightInd w:val="0"/>
              <w:rPr>
                <w:color w:val="000000" w:themeColor="text1"/>
                <w:lang w:eastAsia="en-GB"/>
              </w:rPr>
            </w:pPr>
          </w:p>
          <w:p w:rsidR="00562F6F" w:rsidRPr="00562F6F" w:rsidRDefault="00562F6F" w:rsidP="00562F6F">
            <w:pPr>
              <w:autoSpaceDE w:val="0"/>
              <w:autoSpaceDN w:val="0"/>
              <w:adjustRightInd w:val="0"/>
              <w:rPr>
                <w:color w:val="000000" w:themeColor="text1"/>
                <w:lang w:eastAsia="en-GB"/>
              </w:rPr>
            </w:pPr>
            <w:r w:rsidRPr="00562F6F">
              <w:rPr>
                <w:color w:val="000000" w:themeColor="text1"/>
                <w:lang w:eastAsia="en-GB"/>
              </w:rPr>
              <w:lastRenderedPageBreak/>
              <w:t>Characters available:  4000</w:t>
            </w:r>
          </w:p>
          <w:p w:rsidR="00562F6F" w:rsidRPr="00562F6F" w:rsidRDefault="00562F6F" w:rsidP="00562F6F">
            <w:pPr>
              <w:autoSpaceDE w:val="0"/>
              <w:autoSpaceDN w:val="0"/>
              <w:adjustRightInd w:val="0"/>
              <w:rPr>
                <w:color w:val="000000" w:themeColor="text1"/>
                <w:lang w:eastAsia="en-GB"/>
              </w:rPr>
            </w:pPr>
            <w:r w:rsidRPr="00562F6F">
              <w:rPr>
                <w:color w:val="000000" w:themeColor="text1"/>
                <w:lang w:eastAsia="en-GB"/>
              </w:rPr>
              <w:t>Maximum score available:  100</w:t>
            </w:r>
          </w:p>
          <w:p w:rsidR="00562F6F" w:rsidRPr="00562F6F" w:rsidRDefault="00562F6F" w:rsidP="00562F6F">
            <w:pPr>
              <w:autoSpaceDE w:val="0"/>
              <w:autoSpaceDN w:val="0"/>
              <w:adjustRightInd w:val="0"/>
              <w:rPr>
                <w:color w:val="000000"/>
                <w:lang w:eastAsia="en-GB"/>
              </w:rPr>
            </w:pPr>
          </w:p>
          <w:p w:rsidR="00562F6F" w:rsidRPr="00562F6F" w:rsidRDefault="00562F6F" w:rsidP="00562F6F">
            <w:pPr>
              <w:autoSpaceDE w:val="0"/>
              <w:autoSpaceDN w:val="0"/>
              <w:adjustRightInd w:val="0"/>
              <w:rPr>
                <w:color w:val="000000"/>
                <w:lang w:eastAsia="en-GB"/>
              </w:rPr>
            </w:pPr>
            <w:r w:rsidRPr="00562F6F">
              <w:rPr>
                <w:color w:val="000000"/>
                <w:lang w:eastAsia="en-GB"/>
              </w:rPr>
              <w:t>REF: [Q3]</w:t>
            </w:r>
          </w:p>
        </w:tc>
      </w:tr>
      <w:tr w:rsidR="00562F6F" w:rsidRPr="00562F6F" w:rsidTr="00562F6F">
        <w:tc>
          <w:tcPr>
            <w:tcW w:w="9067" w:type="dxa"/>
            <w:gridSpan w:val="3"/>
          </w:tcPr>
          <w:p w:rsidR="00562F6F" w:rsidRPr="00562F6F" w:rsidRDefault="00315AB2" w:rsidP="00562F6F">
            <w:pPr>
              <w:autoSpaceDE w:val="0"/>
              <w:autoSpaceDN w:val="0"/>
              <w:adjustRightInd w:val="0"/>
              <w:rPr>
                <w:color w:val="000000"/>
                <w:lang w:eastAsia="en-GB"/>
              </w:rPr>
            </w:pPr>
            <w:r>
              <w:rPr>
                <w:color w:val="000000"/>
                <w:lang w:eastAsia="en-GB"/>
              </w:rPr>
              <w:lastRenderedPageBreak/>
              <w:fldChar w:fldCharType="begin">
                <w:ffData>
                  <w:name w:val="Text5"/>
                  <w:enabled w:val="0"/>
                  <w:calcOnExit w:val="0"/>
                  <w:textInput>
                    <w:default w:val="Please enter your answer here"/>
                    <w:maxLength w:val="4000"/>
                  </w:textInput>
                </w:ffData>
              </w:fldChar>
            </w:r>
            <w:bookmarkStart w:id="4" w:name="Text5"/>
            <w:r>
              <w:rPr>
                <w:color w:val="000000"/>
                <w:lang w:eastAsia="en-GB"/>
              </w:rPr>
              <w:instrText xml:space="preserve"> FORMTEXT </w:instrText>
            </w:r>
            <w:r>
              <w:rPr>
                <w:color w:val="000000"/>
                <w:lang w:eastAsia="en-GB"/>
              </w:rPr>
            </w:r>
            <w:r>
              <w:rPr>
                <w:color w:val="000000"/>
                <w:lang w:eastAsia="en-GB"/>
              </w:rPr>
              <w:fldChar w:fldCharType="separate"/>
            </w:r>
            <w:r>
              <w:rPr>
                <w:noProof/>
                <w:color w:val="000000"/>
                <w:lang w:eastAsia="en-GB"/>
              </w:rPr>
              <w:t>Please enter your answer here</w:t>
            </w:r>
            <w:r>
              <w:rPr>
                <w:color w:val="000000"/>
                <w:lang w:eastAsia="en-GB"/>
              </w:rPr>
              <w:fldChar w:fldCharType="end"/>
            </w:r>
            <w:bookmarkEnd w:id="4"/>
          </w:p>
        </w:tc>
      </w:tr>
      <w:tr w:rsidR="00562F6F" w:rsidRPr="00562F6F" w:rsidTr="00562F6F">
        <w:tc>
          <w:tcPr>
            <w:tcW w:w="9067" w:type="dxa"/>
            <w:gridSpan w:val="3"/>
            <w:shd w:val="clear" w:color="auto" w:fill="D9D9D9" w:themeFill="background1" w:themeFillShade="D9"/>
          </w:tcPr>
          <w:p w:rsidR="00562F6F" w:rsidRPr="00012D49" w:rsidRDefault="00012D49" w:rsidP="00490826">
            <w:pPr>
              <w:keepNext/>
              <w:spacing w:before="120"/>
              <w:outlineLvl w:val="1"/>
              <w:rPr>
                <w:b/>
                <w:iCs/>
                <w:color w:val="000000" w:themeColor="text1"/>
                <w:highlight w:val="yellow"/>
              </w:rPr>
            </w:pPr>
            <w:r w:rsidRPr="00012D49">
              <w:rPr>
                <w:b/>
                <w:iCs/>
                <w:color w:val="000000" w:themeColor="text1"/>
              </w:rPr>
              <w:t>Management and Quality Assurance</w:t>
            </w:r>
          </w:p>
        </w:tc>
      </w:tr>
      <w:tr w:rsidR="00562F6F" w:rsidRPr="00562F6F" w:rsidTr="00562F6F">
        <w:tc>
          <w:tcPr>
            <w:tcW w:w="710" w:type="dxa"/>
          </w:tcPr>
          <w:p w:rsidR="00562F6F" w:rsidRPr="00562F6F" w:rsidRDefault="00562F6F" w:rsidP="00562F6F">
            <w:pPr>
              <w:autoSpaceDE w:val="0"/>
              <w:autoSpaceDN w:val="0"/>
              <w:adjustRightInd w:val="0"/>
              <w:rPr>
                <w:color w:val="000000"/>
                <w:lang w:eastAsia="en-GB"/>
              </w:rPr>
            </w:pPr>
            <w:r w:rsidRPr="00562F6F">
              <w:rPr>
                <w:color w:val="000000"/>
                <w:lang w:eastAsia="en-GB"/>
              </w:rPr>
              <w:t>[Q4]</w:t>
            </w:r>
          </w:p>
        </w:tc>
        <w:tc>
          <w:tcPr>
            <w:tcW w:w="8357" w:type="dxa"/>
            <w:gridSpan w:val="2"/>
          </w:tcPr>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 xml:space="preserve">How will you successfully manage a contract of this size and across the whole geographical area to provide a high quality service which meets the service requirements and provides an innovative and creative way of engaging, supporting and providing positive, measurable outcomes for the target group? </w:t>
            </w: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Your response to the above question will need to address/include the points below as a minimum:</w:t>
            </w:r>
          </w:p>
          <w:p w:rsidR="00012D49" w:rsidRPr="00012D49" w:rsidRDefault="00012D49" w:rsidP="00012D49">
            <w:pPr>
              <w:autoSpaceDE w:val="0"/>
              <w:autoSpaceDN w:val="0"/>
              <w:adjustRightInd w:val="0"/>
              <w:rPr>
                <w:color w:val="000000" w:themeColor="text1"/>
                <w:lang w:eastAsia="en-GB"/>
              </w:rPr>
            </w:pPr>
            <w:r>
              <w:rPr>
                <w:color w:val="000000" w:themeColor="text1"/>
                <w:lang w:eastAsia="en-GB"/>
              </w:rPr>
              <w:t xml:space="preserve">• </w:t>
            </w:r>
            <w:r w:rsidRPr="00012D49">
              <w:rPr>
                <w:color w:val="000000" w:themeColor="text1"/>
                <w:lang w:eastAsia="en-GB"/>
              </w:rPr>
              <w:t>Demonstrate in what way you will be innovative, creative and efficient in your delivery</w:t>
            </w:r>
          </w:p>
          <w:p w:rsidR="00012D49" w:rsidRPr="00012D49" w:rsidRDefault="00012D49" w:rsidP="00012D49">
            <w:pPr>
              <w:autoSpaceDE w:val="0"/>
              <w:autoSpaceDN w:val="0"/>
              <w:adjustRightInd w:val="0"/>
              <w:rPr>
                <w:color w:val="000000" w:themeColor="text1"/>
                <w:lang w:eastAsia="en-GB"/>
              </w:rPr>
            </w:pPr>
            <w:r>
              <w:rPr>
                <w:color w:val="000000" w:themeColor="text1"/>
                <w:lang w:eastAsia="en-GB"/>
              </w:rPr>
              <w:t xml:space="preserve">• </w:t>
            </w:r>
            <w:r w:rsidRPr="00012D49">
              <w:rPr>
                <w:color w:val="000000" w:themeColor="text1"/>
                <w:lang w:eastAsia="en-GB"/>
              </w:rPr>
              <w:t>Demonstrate how your delivery will be flexible for individuals and provided all year round on a ‘roll-on, roll-off’ basis</w:t>
            </w:r>
          </w:p>
          <w:p w:rsidR="00012D49" w:rsidRPr="00012D49" w:rsidRDefault="00012D49" w:rsidP="00012D49">
            <w:pPr>
              <w:autoSpaceDE w:val="0"/>
              <w:autoSpaceDN w:val="0"/>
              <w:adjustRightInd w:val="0"/>
              <w:rPr>
                <w:color w:val="000000" w:themeColor="text1"/>
                <w:lang w:eastAsia="en-GB"/>
              </w:rPr>
            </w:pPr>
            <w:r>
              <w:rPr>
                <w:color w:val="000000" w:themeColor="text1"/>
                <w:lang w:eastAsia="en-GB"/>
              </w:rPr>
              <w:t xml:space="preserve">• </w:t>
            </w:r>
            <w:r w:rsidRPr="00012D49">
              <w:rPr>
                <w:color w:val="000000" w:themeColor="text1"/>
                <w:lang w:eastAsia="en-GB"/>
              </w:rPr>
              <w:t>Demonstrate how you will ensure that the mandatory elements of the service requirements are included in your delivery. These are:</w:t>
            </w: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w:t>
            </w:r>
            <w:r w:rsidRPr="00012D49">
              <w:rPr>
                <w:color w:val="000000" w:themeColor="text1"/>
                <w:lang w:eastAsia="en-GB"/>
              </w:rPr>
              <w:tab/>
              <w:t>Individual diagnostic assessments</w:t>
            </w: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w:t>
            </w:r>
            <w:r w:rsidRPr="00012D49">
              <w:rPr>
                <w:color w:val="000000" w:themeColor="text1"/>
                <w:lang w:eastAsia="en-GB"/>
              </w:rPr>
              <w:tab/>
              <w:t>Providing learning mentors on a one to one basis for every individual</w:t>
            </w: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w:t>
            </w:r>
            <w:r w:rsidRPr="00012D49">
              <w:rPr>
                <w:color w:val="000000" w:themeColor="text1"/>
                <w:lang w:eastAsia="en-GB"/>
              </w:rPr>
              <w:tab/>
              <w:t>Personalised skills training</w:t>
            </w: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w:t>
            </w:r>
            <w:r w:rsidRPr="00012D49">
              <w:rPr>
                <w:color w:val="000000" w:themeColor="text1"/>
                <w:lang w:eastAsia="en-GB"/>
              </w:rPr>
              <w:tab/>
              <w:t>Motivational and confidence building activity on an individual or group basis</w:t>
            </w: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w:t>
            </w:r>
            <w:r w:rsidRPr="00012D49">
              <w:rPr>
                <w:color w:val="000000" w:themeColor="text1"/>
                <w:lang w:eastAsia="en-GB"/>
              </w:rPr>
              <w:tab/>
              <w:t>Arranging meaningful work experience for individuals</w:t>
            </w: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w:t>
            </w:r>
            <w:r w:rsidRPr="00012D49">
              <w:rPr>
                <w:color w:val="000000" w:themeColor="text1"/>
                <w:lang w:eastAsia="en-GB"/>
              </w:rPr>
              <w:tab/>
              <w:t>Referral to non-skills barrier ‘wrap-around’ support services and</w:t>
            </w: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w:t>
            </w:r>
            <w:r w:rsidRPr="00012D49">
              <w:rPr>
                <w:color w:val="000000" w:themeColor="text1"/>
                <w:lang w:eastAsia="en-GB"/>
              </w:rPr>
              <w:tab/>
              <w:t>Support to find work, including apprenticeships</w:t>
            </w: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w:t>
            </w:r>
            <w:r w:rsidRPr="00012D49">
              <w:rPr>
                <w:color w:val="000000" w:themeColor="text1"/>
                <w:lang w:eastAsia="en-GB"/>
              </w:rPr>
              <w:tab/>
              <w:t>Describe the experience you have had of successfully managing contracts of at least a comparable size to and across a geographical area of similar scale to this Pilot Programme</w:t>
            </w:r>
          </w:p>
          <w:p w:rsidR="00012D49" w:rsidRPr="00012D49" w:rsidRDefault="00012D49" w:rsidP="00012D49">
            <w:pPr>
              <w:autoSpaceDE w:val="0"/>
              <w:autoSpaceDN w:val="0"/>
              <w:adjustRightInd w:val="0"/>
              <w:rPr>
                <w:color w:val="000000" w:themeColor="text1"/>
                <w:lang w:eastAsia="en-GB"/>
              </w:rPr>
            </w:pPr>
            <w:r>
              <w:rPr>
                <w:color w:val="000000" w:themeColor="text1"/>
                <w:lang w:eastAsia="en-GB"/>
              </w:rPr>
              <w:t xml:space="preserve">• </w:t>
            </w:r>
            <w:r w:rsidRPr="00012D49">
              <w:rPr>
                <w:color w:val="000000" w:themeColor="text1"/>
                <w:lang w:eastAsia="en-GB"/>
              </w:rPr>
              <w:t xml:space="preserve">Provide specific examples and demonstrate the success of these contracts, providing information to summarise performance against targets </w:t>
            </w:r>
          </w:p>
          <w:p w:rsidR="00012D49" w:rsidRPr="00012D49" w:rsidRDefault="00012D49" w:rsidP="00012D49">
            <w:pPr>
              <w:autoSpaceDE w:val="0"/>
              <w:autoSpaceDN w:val="0"/>
              <w:adjustRightInd w:val="0"/>
              <w:rPr>
                <w:color w:val="000000" w:themeColor="text1"/>
                <w:lang w:eastAsia="en-GB"/>
              </w:rPr>
            </w:pPr>
            <w:r>
              <w:rPr>
                <w:color w:val="000000" w:themeColor="text1"/>
                <w:lang w:eastAsia="en-GB"/>
              </w:rPr>
              <w:t xml:space="preserve">• </w:t>
            </w:r>
            <w:r w:rsidRPr="00012D49">
              <w:rPr>
                <w:color w:val="000000" w:themeColor="text1"/>
                <w:lang w:eastAsia="en-GB"/>
              </w:rPr>
              <w:t>In doing this, describe how will you successfully implement your supply chain management strategy in the management of your subcontractors</w:t>
            </w:r>
          </w:p>
          <w:p w:rsidR="00012D49" w:rsidRPr="00012D49" w:rsidRDefault="00012D49" w:rsidP="00012D49">
            <w:pPr>
              <w:autoSpaceDE w:val="0"/>
              <w:autoSpaceDN w:val="0"/>
              <w:adjustRightInd w:val="0"/>
              <w:rPr>
                <w:color w:val="000000" w:themeColor="text1"/>
                <w:lang w:eastAsia="en-GB"/>
              </w:rPr>
            </w:pPr>
            <w:r>
              <w:rPr>
                <w:color w:val="000000" w:themeColor="text1"/>
                <w:lang w:eastAsia="en-GB"/>
              </w:rPr>
              <w:t xml:space="preserve">• </w:t>
            </w:r>
            <w:r w:rsidRPr="00012D49">
              <w:rPr>
                <w:color w:val="000000" w:themeColor="text1"/>
                <w:lang w:eastAsia="en-GB"/>
              </w:rPr>
              <w:t>Completion of the Skills Funding Agency’s Declaration of Sub</w:t>
            </w:r>
            <w:r>
              <w:rPr>
                <w:color w:val="000000" w:themeColor="text1"/>
                <w:lang w:eastAsia="en-GB"/>
              </w:rPr>
              <w:t xml:space="preserve"> </w:t>
            </w:r>
            <w:r w:rsidRPr="00012D49">
              <w:rPr>
                <w:color w:val="000000" w:themeColor="text1"/>
                <w:lang w:eastAsia="en-GB"/>
              </w:rPr>
              <w:t>contactors form to include details of who your subcontractors will be for delivery of the Pilot Programme, the geographical areas they will cover and the types of provision they will deliver</w:t>
            </w:r>
          </w:p>
          <w:p w:rsidR="00012D49" w:rsidRPr="00012D49" w:rsidRDefault="00012D49" w:rsidP="00012D49">
            <w:pPr>
              <w:autoSpaceDE w:val="0"/>
              <w:autoSpaceDN w:val="0"/>
              <w:adjustRightInd w:val="0"/>
              <w:rPr>
                <w:color w:val="000000" w:themeColor="text1"/>
                <w:lang w:eastAsia="en-GB"/>
              </w:rPr>
            </w:pPr>
            <w:r>
              <w:rPr>
                <w:color w:val="000000" w:themeColor="text1"/>
                <w:lang w:eastAsia="en-GB"/>
              </w:rPr>
              <w:t xml:space="preserve">• </w:t>
            </w:r>
            <w:r w:rsidRPr="00012D49">
              <w:rPr>
                <w:color w:val="000000" w:themeColor="text1"/>
                <w:lang w:eastAsia="en-GB"/>
              </w:rPr>
              <w:t>Describe how your sub-contractors have been selected and how you will ensure they deliver high quality provision to the target group</w:t>
            </w:r>
          </w:p>
          <w:p w:rsidR="00012D49" w:rsidRPr="00012D49" w:rsidRDefault="00012D49" w:rsidP="00012D49">
            <w:pPr>
              <w:autoSpaceDE w:val="0"/>
              <w:autoSpaceDN w:val="0"/>
              <w:adjustRightInd w:val="0"/>
              <w:rPr>
                <w:color w:val="000000" w:themeColor="text1"/>
                <w:lang w:eastAsia="en-GB"/>
              </w:rPr>
            </w:pPr>
            <w:r>
              <w:rPr>
                <w:color w:val="000000" w:themeColor="text1"/>
                <w:lang w:eastAsia="en-GB"/>
              </w:rPr>
              <w:t xml:space="preserve">• </w:t>
            </w:r>
            <w:r w:rsidRPr="00012D49">
              <w:rPr>
                <w:color w:val="000000" w:themeColor="text1"/>
                <w:lang w:eastAsia="en-GB"/>
              </w:rPr>
              <w:t>Describe, giving examples, the experience you have had of working with a number of subcontractors to successfully deliver programmes and the performance management arrangements you will establish to ensure delivery of the volumes and outcomes required for this Pilot Programme</w:t>
            </w:r>
          </w:p>
          <w:p w:rsidR="00273D7B" w:rsidRDefault="00012D49" w:rsidP="00012D49">
            <w:pPr>
              <w:autoSpaceDE w:val="0"/>
              <w:autoSpaceDN w:val="0"/>
              <w:adjustRightInd w:val="0"/>
              <w:rPr>
                <w:color w:val="000000" w:themeColor="text1"/>
                <w:lang w:eastAsia="en-GB"/>
              </w:rPr>
            </w:pPr>
            <w:r w:rsidRPr="00012D49">
              <w:rPr>
                <w:color w:val="000000" w:themeColor="text1"/>
                <w:lang w:eastAsia="en-GB"/>
              </w:rPr>
              <w:t>Set out the arrangements you will have to ensure the quality of the Services.</w:t>
            </w:r>
          </w:p>
          <w:p w:rsidR="00562F6F" w:rsidRPr="00562F6F" w:rsidRDefault="00562F6F" w:rsidP="00562F6F">
            <w:pPr>
              <w:autoSpaceDE w:val="0"/>
              <w:autoSpaceDN w:val="0"/>
              <w:adjustRightInd w:val="0"/>
              <w:rPr>
                <w:color w:val="000000" w:themeColor="text1"/>
                <w:lang w:eastAsia="en-GB"/>
              </w:rPr>
            </w:pPr>
            <w:r w:rsidRPr="00562F6F">
              <w:rPr>
                <w:color w:val="000000" w:themeColor="text1"/>
                <w:lang w:eastAsia="en-GB"/>
              </w:rPr>
              <w:t>Characters available:  4000</w:t>
            </w:r>
          </w:p>
          <w:p w:rsidR="00562F6F" w:rsidRPr="00562F6F" w:rsidRDefault="00562F6F" w:rsidP="00562F6F">
            <w:pPr>
              <w:autoSpaceDE w:val="0"/>
              <w:autoSpaceDN w:val="0"/>
              <w:adjustRightInd w:val="0"/>
              <w:rPr>
                <w:color w:val="000000" w:themeColor="text1"/>
                <w:lang w:eastAsia="en-GB"/>
              </w:rPr>
            </w:pPr>
            <w:r w:rsidRPr="00562F6F">
              <w:rPr>
                <w:color w:val="000000" w:themeColor="text1"/>
                <w:lang w:eastAsia="en-GB"/>
              </w:rPr>
              <w:t>Maximum score available:  100</w:t>
            </w:r>
          </w:p>
          <w:p w:rsidR="00562F6F" w:rsidRPr="00562F6F" w:rsidRDefault="00562F6F" w:rsidP="00562F6F">
            <w:pPr>
              <w:autoSpaceDE w:val="0"/>
              <w:autoSpaceDN w:val="0"/>
              <w:adjustRightInd w:val="0"/>
              <w:rPr>
                <w:color w:val="000000"/>
                <w:lang w:eastAsia="en-GB"/>
              </w:rPr>
            </w:pPr>
          </w:p>
          <w:p w:rsidR="00562F6F" w:rsidRPr="00562F6F" w:rsidRDefault="00562F6F" w:rsidP="00562F6F">
            <w:pPr>
              <w:autoSpaceDE w:val="0"/>
              <w:autoSpaceDN w:val="0"/>
              <w:adjustRightInd w:val="0"/>
              <w:rPr>
                <w:color w:val="000000"/>
                <w:lang w:eastAsia="en-GB"/>
              </w:rPr>
            </w:pPr>
            <w:r w:rsidRPr="00562F6F">
              <w:rPr>
                <w:color w:val="000000"/>
                <w:lang w:eastAsia="en-GB"/>
              </w:rPr>
              <w:t>REF: [Q4]</w:t>
            </w:r>
          </w:p>
        </w:tc>
      </w:tr>
      <w:tr w:rsidR="00562F6F" w:rsidRPr="00562F6F" w:rsidTr="00562F6F">
        <w:tc>
          <w:tcPr>
            <w:tcW w:w="9067" w:type="dxa"/>
            <w:gridSpan w:val="3"/>
          </w:tcPr>
          <w:p w:rsidR="00562F6F" w:rsidRPr="00562F6F" w:rsidRDefault="00315AB2" w:rsidP="00562F6F">
            <w:pPr>
              <w:autoSpaceDE w:val="0"/>
              <w:autoSpaceDN w:val="0"/>
              <w:adjustRightInd w:val="0"/>
              <w:rPr>
                <w:color w:val="000000"/>
                <w:lang w:eastAsia="en-GB"/>
              </w:rPr>
            </w:pPr>
            <w:r>
              <w:rPr>
                <w:color w:val="000000"/>
                <w:lang w:eastAsia="en-GB"/>
              </w:rPr>
              <w:fldChar w:fldCharType="begin">
                <w:ffData>
                  <w:name w:val="Text6"/>
                  <w:enabled/>
                  <w:calcOnExit w:val="0"/>
                  <w:textInput>
                    <w:default w:val="Please enter your answer here"/>
                    <w:maxLength w:val="4000"/>
                  </w:textInput>
                </w:ffData>
              </w:fldChar>
            </w:r>
            <w:bookmarkStart w:id="5" w:name="Text6"/>
            <w:r>
              <w:rPr>
                <w:color w:val="000000"/>
                <w:lang w:eastAsia="en-GB"/>
              </w:rPr>
              <w:instrText xml:space="preserve"> FORMTEXT </w:instrText>
            </w:r>
            <w:r>
              <w:rPr>
                <w:color w:val="000000"/>
                <w:lang w:eastAsia="en-GB"/>
              </w:rPr>
            </w:r>
            <w:r>
              <w:rPr>
                <w:color w:val="000000"/>
                <w:lang w:eastAsia="en-GB"/>
              </w:rPr>
              <w:fldChar w:fldCharType="separate"/>
            </w:r>
            <w:r>
              <w:rPr>
                <w:noProof/>
                <w:color w:val="000000"/>
                <w:lang w:eastAsia="en-GB"/>
              </w:rPr>
              <w:t>Please enter your answer here</w:t>
            </w:r>
            <w:r>
              <w:rPr>
                <w:color w:val="000000"/>
                <w:lang w:eastAsia="en-GB"/>
              </w:rPr>
              <w:fldChar w:fldCharType="end"/>
            </w:r>
            <w:bookmarkEnd w:id="5"/>
          </w:p>
        </w:tc>
      </w:tr>
      <w:tr w:rsidR="00562F6F" w:rsidRPr="00562F6F" w:rsidTr="00562F6F">
        <w:tc>
          <w:tcPr>
            <w:tcW w:w="9067" w:type="dxa"/>
            <w:gridSpan w:val="3"/>
            <w:shd w:val="clear" w:color="auto" w:fill="D9D9D9" w:themeFill="background1" w:themeFillShade="D9"/>
          </w:tcPr>
          <w:p w:rsidR="00562F6F" w:rsidRPr="00012D49" w:rsidRDefault="00012D49" w:rsidP="00012D49">
            <w:pPr>
              <w:pStyle w:val="Heading3"/>
              <w:rPr>
                <w:iCs/>
                <w:color w:val="000000" w:themeColor="text1"/>
                <w:highlight w:val="yellow"/>
              </w:rPr>
            </w:pPr>
            <w:r w:rsidRPr="00012D49">
              <w:rPr>
                <w:rFonts w:cs="Times New Roman"/>
                <w:bCs w:val="0"/>
                <w:iCs/>
                <w:color w:val="000000" w:themeColor="text1"/>
                <w:szCs w:val="24"/>
              </w:rPr>
              <w:lastRenderedPageBreak/>
              <w:t>Market Intelligence and Local Knowledge</w:t>
            </w:r>
          </w:p>
        </w:tc>
      </w:tr>
      <w:tr w:rsidR="00562F6F" w:rsidRPr="00562F6F" w:rsidTr="00562F6F">
        <w:tc>
          <w:tcPr>
            <w:tcW w:w="710" w:type="dxa"/>
          </w:tcPr>
          <w:p w:rsidR="00562F6F" w:rsidRPr="00562F6F" w:rsidRDefault="00562F6F" w:rsidP="00562F6F">
            <w:pPr>
              <w:autoSpaceDE w:val="0"/>
              <w:autoSpaceDN w:val="0"/>
              <w:adjustRightInd w:val="0"/>
              <w:rPr>
                <w:color w:val="000000"/>
                <w:lang w:eastAsia="en-GB"/>
              </w:rPr>
            </w:pPr>
            <w:r w:rsidRPr="00562F6F">
              <w:rPr>
                <w:color w:val="000000"/>
                <w:lang w:eastAsia="en-GB"/>
              </w:rPr>
              <w:t>[Q5]</w:t>
            </w:r>
          </w:p>
        </w:tc>
        <w:tc>
          <w:tcPr>
            <w:tcW w:w="8357" w:type="dxa"/>
            <w:gridSpan w:val="2"/>
          </w:tcPr>
          <w:p w:rsidR="00562F6F" w:rsidRPr="00562F6F" w:rsidRDefault="00012D49" w:rsidP="00562F6F">
            <w:pPr>
              <w:autoSpaceDE w:val="0"/>
              <w:autoSpaceDN w:val="0"/>
              <w:adjustRightInd w:val="0"/>
              <w:rPr>
                <w:color w:val="000000" w:themeColor="text1"/>
                <w:lang w:eastAsia="en-GB"/>
              </w:rPr>
            </w:pPr>
            <w:r w:rsidRPr="00012D49">
              <w:rPr>
                <w:color w:val="000000" w:themeColor="text1"/>
                <w:lang w:eastAsia="en-GB"/>
              </w:rPr>
              <w:t>How will you ensure that the services align with Greater Manchester Combined Authority’s Working Well Programme and take account of other local and market factors? How will you ensure the services are adapted throughout the contract period to respond to changing local needs and opportunities, as well as policy changes?</w:t>
            </w:r>
          </w:p>
          <w:p w:rsidR="00012D49" w:rsidRDefault="00012D49" w:rsidP="00562F6F">
            <w:pPr>
              <w:autoSpaceDE w:val="0"/>
              <w:autoSpaceDN w:val="0"/>
              <w:adjustRightInd w:val="0"/>
              <w:rPr>
                <w:color w:val="000000" w:themeColor="text1"/>
                <w:lang w:eastAsia="en-GB"/>
              </w:rPr>
            </w:pPr>
          </w:p>
          <w:p w:rsidR="00562F6F" w:rsidRPr="00562F6F" w:rsidRDefault="00562F6F" w:rsidP="00562F6F">
            <w:pPr>
              <w:autoSpaceDE w:val="0"/>
              <w:autoSpaceDN w:val="0"/>
              <w:adjustRightInd w:val="0"/>
              <w:rPr>
                <w:color w:val="000000" w:themeColor="text1"/>
                <w:lang w:eastAsia="en-GB"/>
              </w:rPr>
            </w:pPr>
            <w:r w:rsidRPr="00562F6F">
              <w:rPr>
                <w:color w:val="000000" w:themeColor="text1"/>
                <w:lang w:eastAsia="en-GB"/>
              </w:rPr>
              <w:t>Characters available:  4000</w:t>
            </w:r>
          </w:p>
          <w:p w:rsidR="00562F6F" w:rsidRPr="00562F6F" w:rsidRDefault="00490826" w:rsidP="00562F6F">
            <w:pPr>
              <w:autoSpaceDE w:val="0"/>
              <w:autoSpaceDN w:val="0"/>
              <w:adjustRightInd w:val="0"/>
              <w:rPr>
                <w:color w:val="000000" w:themeColor="text1"/>
                <w:lang w:eastAsia="en-GB"/>
              </w:rPr>
            </w:pPr>
            <w:r>
              <w:rPr>
                <w:color w:val="000000" w:themeColor="text1"/>
                <w:lang w:eastAsia="en-GB"/>
              </w:rPr>
              <w:t>Maximum score available:  1</w:t>
            </w:r>
            <w:r w:rsidR="00562F6F" w:rsidRPr="00562F6F">
              <w:rPr>
                <w:color w:val="000000" w:themeColor="text1"/>
                <w:lang w:eastAsia="en-GB"/>
              </w:rPr>
              <w:t>00</w:t>
            </w:r>
          </w:p>
          <w:p w:rsidR="00562F6F" w:rsidRPr="00562F6F" w:rsidRDefault="00562F6F" w:rsidP="00562F6F">
            <w:pPr>
              <w:autoSpaceDE w:val="0"/>
              <w:autoSpaceDN w:val="0"/>
              <w:adjustRightInd w:val="0"/>
              <w:rPr>
                <w:color w:val="000000" w:themeColor="text1"/>
                <w:lang w:eastAsia="en-GB"/>
              </w:rPr>
            </w:pPr>
          </w:p>
          <w:p w:rsidR="00562F6F" w:rsidRPr="00562F6F" w:rsidRDefault="00562F6F" w:rsidP="00562F6F">
            <w:pPr>
              <w:autoSpaceDE w:val="0"/>
              <w:autoSpaceDN w:val="0"/>
              <w:adjustRightInd w:val="0"/>
              <w:rPr>
                <w:color w:val="000000" w:themeColor="text1"/>
                <w:lang w:eastAsia="en-GB"/>
              </w:rPr>
            </w:pPr>
            <w:r w:rsidRPr="00562F6F">
              <w:rPr>
                <w:color w:val="000000" w:themeColor="text1"/>
                <w:lang w:eastAsia="en-GB"/>
              </w:rPr>
              <w:t xml:space="preserve">REF: [Q5]      </w:t>
            </w:r>
          </w:p>
        </w:tc>
      </w:tr>
      <w:tr w:rsidR="00562F6F" w:rsidRPr="00562F6F" w:rsidTr="00490826">
        <w:tc>
          <w:tcPr>
            <w:tcW w:w="9067" w:type="dxa"/>
            <w:gridSpan w:val="3"/>
            <w:shd w:val="clear" w:color="auto" w:fill="D9D9D9" w:themeFill="background1" w:themeFillShade="D9"/>
          </w:tcPr>
          <w:p w:rsidR="00562F6F" w:rsidRPr="00012D49" w:rsidRDefault="00012D49" w:rsidP="00562F6F">
            <w:pPr>
              <w:autoSpaceDE w:val="0"/>
              <w:autoSpaceDN w:val="0"/>
              <w:adjustRightInd w:val="0"/>
              <w:rPr>
                <w:b/>
                <w:color w:val="000000"/>
                <w:lang w:eastAsia="en-GB"/>
              </w:rPr>
            </w:pPr>
            <w:r w:rsidRPr="00012D49">
              <w:rPr>
                <w:b/>
                <w:color w:val="000000"/>
                <w:lang w:eastAsia="en-GB"/>
              </w:rPr>
              <w:t>Management information and reporting</w:t>
            </w:r>
          </w:p>
        </w:tc>
      </w:tr>
      <w:tr w:rsidR="00562F6F" w:rsidRPr="00562F6F" w:rsidTr="00562F6F">
        <w:tc>
          <w:tcPr>
            <w:tcW w:w="710" w:type="dxa"/>
          </w:tcPr>
          <w:p w:rsidR="00562F6F" w:rsidRPr="00562F6F" w:rsidRDefault="00562F6F" w:rsidP="00562F6F">
            <w:pPr>
              <w:autoSpaceDE w:val="0"/>
              <w:autoSpaceDN w:val="0"/>
              <w:adjustRightInd w:val="0"/>
              <w:rPr>
                <w:color w:val="000000"/>
                <w:lang w:eastAsia="en-GB"/>
              </w:rPr>
            </w:pPr>
            <w:r w:rsidRPr="00562F6F">
              <w:rPr>
                <w:color w:val="000000"/>
                <w:lang w:eastAsia="en-GB"/>
              </w:rPr>
              <w:t>[Q6]</w:t>
            </w:r>
          </w:p>
        </w:tc>
        <w:tc>
          <w:tcPr>
            <w:tcW w:w="8357" w:type="dxa"/>
            <w:gridSpan w:val="2"/>
          </w:tcPr>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Describe the systems you will use to collect and disseminate management information in order to generate payments from the Skills Funding Agency and share with GMLEP ongoing performance management data as well as additional intelligence to improve the impact and effectiveness of the provision.</w:t>
            </w:r>
          </w:p>
          <w:p w:rsidR="00012D49" w:rsidRPr="00012D49" w:rsidRDefault="00012D49" w:rsidP="00012D49">
            <w:pPr>
              <w:autoSpaceDE w:val="0"/>
              <w:autoSpaceDN w:val="0"/>
              <w:adjustRightInd w:val="0"/>
              <w:rPr>
                <w:color w:val="000000" w:themeColor="text1"/>
                <w:lang w:eastAsia="en-GB"/>
              </w:rPr>
            </w:pPr>
          </w:p>
          <w:p w:rsidR="00012D49" w:rsidRPr="00012D49" w:rsidRDefault="00012D49" w:rsidP="00012D49">
            <w:pPr>
              <w:autoSpaceDE w:val="0"/>
              <w:autoSpaceDN w:val="0"/>
              <w:adjustRightInd w:val="0"/>
              <w:rPr>
                <w:color w:val="000000" w:themeColor="text1"/>
                <w:lang w:eastAsia="en-GB"/>
              </w:rPr>
            </w:pPr>
            <w:r w:rsidRPr="00012D49">
              <w:rPr>
                <w:color w:val="000000" w:themeColor="text1"/>
                <w:lang w:eastAsia="en-GB"/>
              </w:rPr>
              <w:t>Your response to the above question will need to address/include the points below as a minimum:</w:t>
            </w:r>
          </w:p>
          <w:p w:rsidR="00012D49" w:rsidRPr="00012D49" w:rsidRDefault="00012D49" w:rsidP="00012D49">
            <w:pPr>
              <w:autoSpaceDE w:val="0"/>
              <w:autoSpaceDN w:val="0"/>
              <w:adjustRightInd w:val="0"/>
              <w:rPr>
                <w:color w:val="000000" w:themeColor="text1"/>
                <w:lang w:eastAsia="en-GB"/>
              </w:rPr>
            </w:pPr>
          </w:p>
          <w:p w:rsidR="00012D49" w:rsidRPr="00012D49" w:rsidRDefault="00012D49" w:rsidP="00012D49">
            <w:pPr>
              <w:autoSpaceDE w:val="0"/>
              <w:autoSpaceDN w:val="0"/>
              <w:adjustRightInd w:val="0"/>
              <w:rPr>
                <w:color w:val="000000" w:themeColor="text1"/>
                <w:lang w:eastAsia="en-GB"/>
              </w:rPr>
            </w:pPr>
            <w:r>
              <w:rPr>
                <w:color w:val="000000" w:themeColor="text1"/>
                <w:lang w:eastAsia="en-GB"/>
              </w:rPr>
              <w:t xml:space="preserve">• </w:t>
            </w:r>
            <w:r w:rsidRPr="00012D49">
              <w:rPr>
                <w:color w:val="000000" w:themeColor="text1"/>
                <w:lang w:eastAsia="en-GB"/>
              </w:rPr>
              <w:t>Describe how you will collect data and use the ILR to submit it to the Skills Funding Agency.</w:t>
            </w:r>
          </w:p>
          <w:p w:rsidR="00012D49" w:rsidRDefault="00012D49" w:rsidP="00012D49">
            <w:pPr>
              <w:autoSpaceDE w:val="0"/>
              <w:autoSpaceDN w:val="0"/>
              <w:adjustRightInd w:val="0"/>
              <w:rPr>
                <w:color w:val="000000" w:themeColor="text1"/>
                <w:lang w:eastAsia="en-GB"/>
              </w:rPr>
            </w:pPr>
            <w:r>
              <w:rPr>
                <w:color w:val="000000" w:themeColor="text1"/>
                <w:lang w:eastAsia="en-GB"/>
              </w:rPr>
              <w:t xml:space="preserve">• </w:t>
            </w:r>
            <w:r w:rsidRPr="00012D49">
              <w:rPr>
                <w:color w:val="000000" w:themeColor="text1"/>
                <w:lang w:eastAsia="en-GB"/>
              </w:rPr>
              <w:t>Explain how you will collect ongoing performance management to share with GMLEP and how you will use this to improve the effectiveness of the service.</w:t>
            </w:r>
          </w:p>
          <w:p w:rsidR="00012D49" w:rsidRDefault="00012D49" w:rsidP="00562F6F">
            <w:pPr>
              <w:autoSpaceDE w:val="0"/>
              <w:autoSpaceDN w:val="0"/>
              <w:adjustRightInd w:val="0"/>
              <w:rPr>
                <w:color w:val="000000" w:themeColor="text1"/>
                <w:lang w:eastAsia="en-GB"/>
              </w:rPr>
            </w:pPr>
          </w:p>
          <w:p w:rsidR="00562F6F" w:rsidRPr="00562F6F" w:rsidRDefault="00562F6F" w:rsidP="00562F6F">
            <w:pPr>
              <w:autoSpaceDE w:val="0"/>
              <w:autoSpaceDN w:val="0"/>
              <w:adjustRightInd w:val="0"/>
              <w:rPr>
                <w:color w:val="000000" w:themeColor="text1"/>
                <w:lang w:eastAsia="en-GB"/>
              </w:rPr>
            </w:pPr>
            <w:r w:rsidRPr="00562F6F">
              <w:rPr>
                <w:color w:val="000000" w:themeColor="text1"/>
                <w:lang w:eastAsia="en-GB"/>
              </w:rPr>
              <w:t>Characters available:  4000</w:t>
            </w:r>
          </w:p>
          <w:p w:rsidR="00562F6F" w:rsidRPr="00562F6F" w:rsidRDefault="00490826" w:rsidP="00562F6F">
            <w:pPr>
              <w:autoSpaceDE w:val="0"/>
              <w:autoSpaceDN w:val="0"/>
              <w:adjustRightInd w:val="0"/>
              <w:rPr>
                <w:color w:val="000000" w:themeColor="text1"/>
                <w:lang w:eastAsia="en-GB"/>
              </w:rPr>
            </w:pPr>
            <w:r>
              <w:rPr>
                <w:color w:val="000000" w:themeColor="text1"/>
                <w:lang w:eastAsia="en-GB"/>
              </w:rPr>
              <w:t>Maximum score available:  1</w:t>
            </w:r>
            <w:r w:rsidR="00562F6F" w:rsidRPr="00562F6F">
              <w:rPr>
                <w:color w:val="000000" w:themeColor="text1"/>
                <w:lang w:eastAsia="en-GB"/>
              </w:rPr>
              <w:t>00</w:t>
            </w:r>
          </w:p>
          <w:p w:rsidR="00562F6F" w:rsidRPr="00562F6F" w:rsidRDefault="00562F6F" w:rsidP="00562F6F">
            <w:pPr>
              <w:autoSpaceDE w:val="0"/>
              <w:autoSpaceDN w:val="0"/>
              <w:adjustRightInd w:val="0"/>
              <w:rPr>
                <w:color w:val="000000"/>
                <w:lang w:eastAsia="en-GB"/>
              </w:rPr>
            </w:pPr>
          </w:p>
          <w:p w:rsidR="00562F6F" w:rsidRPr="00562F6F" w:rsidRDefault="00562F6F" w:rsidP="00562F6F">
            <w:pPr>
              <w:autoSpaceDE w:val="0"/>
              <w:autoSpaceDN w:val="0"/>
              <w:adjustRightInd w:val="0"/>
              <w:rPr>
                <w:color w:val="000000"/>
                <w:lang w:eastAsia="en-GB"/>
              </w:rPr>
            </w:pPr>
            <w:r w:rsidRPr="00562F6F">
              <w:rPr>
                <w:color w:val="000000"/>
                <w:lang w:eastAsia="en-GB"/>
              </w:rPr>
              <w:t>REF: [Q6]</w:t>
            </w:r>
          </w:p>
        </w:tc>
      </w:tr>
      <w:bookmarkStart w:id="6" w:name="Text8"/>
      <w:tr w:rsidR="00562F6F" w:rsidRPr="00562F6F" w:rsidTr="00562F6F">
        <w:tc>
          <w:tcPr>
            <w:tcW w:w="9067" w:type="dxa"/>
            <w:gridSpan w:val="3"/>
          </w:tcPr>
          <w:p w:rsidR="00562F6F" w:rsidRPr="00562F6F" w:rsidRDefault="00562F6F" w:rsidP="00562F6F">
            <w:pPr>
              <w:autoSpaceDE w:val="0"/>
              <w:autoSpaceDN w:val="0"/>
              <w:adjustRightInd w:val="0"/>
              <w:rPr>
                <w:color w:val="000000"/>
                <w:lang w:eastAsia="en-GB"/>
              </w:rPr>
            </w:pPr>
            <w:r w:rsidRPr="00562F6F">
              <w:rPr>
                <w:color w:val="000000"/>
                <w:lang w:eastAsia="en-GB"/>
              </w:rPr>
              <w:fldChar w:fldCharType="begin">
                <w:ffData>
                  <w:name w:val="Text8"/>
                  <w:enabled/>
                  <w:calcOnExit w:val="0"/>
                  <w:textInput>
                    <w:default w:val="Please enter your answer here"/>
                    <w:maxLength w:val="4000"/>
                  </w:textInput>
                </w:ffData>
              </w:fldChar>
            </w:r>
            <w:r w:rsidRPr="00562F6F">
              <w:rPr>
                <w:color w:val="000000"/>
                <w:lang w:eastAsia="en-GB"/>
              </w:rPr>
              <w:instrText xml:space="preserve"> FORMTEXT </w:instrText>
            </w:r>
            <w:r w:rsidRPr="00562F6F">
              <w:rPr>
                <w:color w:val="000000"/>
                <w:lang w:eastAsia="en-GB"/>
              </w:rPr>
            </w:r>
            <w:r w:rsidRPr="00562F6F">
              <w:rPr>
                <w:color w:val="000000"/>
                <w:lang w:eastAsia="en-GB"/>
              </w:rPr>
              <w:fldChar w:fldCharType="separate"/>
            </w:r>
            <w:r w:rsidRPr="00562F6F">
              <w:rPr>
                <w:noProof/>
                <w:color w:val="000000"/>
                <w:lang w:eastAsia="en-GB"/>
              </w:rPr>
              <w:t>Please enter your answer here</w:t>
            </w:r>
            <w:r w:rsidRPr="00562F6F">
              <w:rPr>
                <w:color w:val="000000"/>
                <w:lang w:eastAsia="en-GB"/>
              </w:rPr>
              <w:fldChar w:fldCharType="end"/>
            </w:r>
            <w:bookmarkEnd w:id="6"/>
          </w:p>
        </w:tc>
      </w:tr>
    </w:tbl>
    <w:p w:rsidR="005E1FA1" w:rsidRDefault="005E1FA1">
      <w:pPr>
        <w:pStyle w:val="paragraph"/>
      </w:pPr>
    </w:p>
    <w:sectPr w:rsidR="005E1FA1" w:rsidSect="0014799D">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6AA" w:rsidRDefault="005F26AA">
      <w:r>
        <w:separator/>
      </w:r>
    </w:p>
  </w:endnote>
  <w:endnote w:type="continuationSeparator" w:id="0">
    <w:p w:rsidR="005F26AA" w:rsidRDefault="005F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6AA" w:rsidRDefault="005F26AA">
      <w:r>
        <w:separator/>
      </w:r>
    </w:p>
  </w:footnote>
  <w:footnote w:type="continuationSeparator" w:id="0">
    <w:p w:rsidR="005F26AA" w:rsidRDefault="005F26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78DC"/>
    <w:multiLevelType w:val="hybridMultilevel"/>
    <w:tmpl w:val="CCDA8740"/>
    <w:lvl w:ilvl="0" w:tplc="2DB2545E">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809D3"/>
    <w:multiLevelType w:val="multilevel"/>
    <w:tmpl w:val="491ACD50"/>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bullet"/>
      <w:lvlText w:val=""/>
      <w:lvlJc w:val="left"/>
      <w:pPr>
        <w:tabs>
          <w:tab w:val="num" w:pos="360"/>
        </w:tabs>
        <w:ind w:left="360" w:hanging="360"/>
      </w:pPr>
      <w:rPr>
        <w:rFonts w:ascii="Symbol" w:hAnsi="Symbo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suff w:val="nothing"/>
      <w:lvlText w:val="%1"/>
      <w:lvlJc w:val="left"/>
      <w:pPr>
        <w:ind w:left="0" w:firstLine="0"/>
      </w:pPr>
      <w:rPr>
        <w:rFonts w:hint="default"/>
      </w:rPr>
    </w:lvl>
    <w:lvl w:ilvl="5">
      <w:start w:val="1"/>
      <w:numFmt w:val="lowerLetter"/>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 w15:restartNumberingAfterBreak="0">
    <w:nsid w:val="019615A4"/>
    <w:multiLevelType w:val="hybridMultilevel"/>
    <w:tmpl w:val="E5D81894"/>
    <w:lvl w:ilvl="0" w:tplc="2DB2545E">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D44C9"/>
    <w:multiLevelType w:val="hybridMultilevel"/>
    <w:tmpl w:val="6B446EDE"/>
    <w:lvl w:ilvl="0" w:tplc="B27A8C5E">
      <w:start w:val="1"/>
      <w:numFmt w:val="decimal"/>
      <w:lvlText w:val="%1."/>
      <w:lvlJc w:val="left"/>
      <w:pPr>
        <w:ind w:left="720" w:hanging="360"/>
      </w:pPr>
      <w:rPr>
        <w:rFonts w:ascii="Arial" w:hAnsi="Arial" w:cs="Arial"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6" w15:restartNumberingAfterBreak="0">
    <w:nsid w:val="0BDA6444"/>
    <w:multiLevelType w:val="hybridMultilevel"/>
    <w:tmpl w:val="89A4DACE"/>
    <w:lvl w:ilvl="0" w:tplc="FFFFFFFF">
      <w:start w:val="1"/>
      <w:numFmt w:val="lowerRoman"/>
      <w:lvlText w:val="%1."/>
      <w:lvlJc w:val="left"/>
      <w:pPr>
        <w:tabs>
          <w:tab w:val="num" w:pos="1080"/>
        </w:tabs>
        <w:ind w:left="1080" w:hanging="72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50229A8"/>
    <w:multiLevelType w:val="hybridMultilevel"/>
    <w:tmpl w:val="83107EE0"/>
    <w:lvl w:ilvl="0" w:tplc="2DB2545E">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7F1638"/>
    <w:multiLevelType w:val="hybridMultilevel"/>
    <w:tmpl w:val="2970F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CD21F6"/>
    <w:multiLevelType w:val="multilevel"/>
    <w:tmpl w:val="FFC8504C"/>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927"/>
        </w:tabs>
        <w:ind w:left="927" w:hanging="360"/>
      </w:pPr>
      <w:rPr>
        <w:rFonts w:ascii="Symbol" w:hAnsi="Symbol" w:hint="default"/>
      </w:rPr>
    </w:lvl>
    <w:lvl w:ilvl="4">
      <w:start w:val="1"/>
      <w:numFmt w:val="none"/>
      <w:suff w:val="nothing"/>
      <w:lvlText w:val="%1"/>
      <w:lvlJc w:val="left"/>
      <w:pPr>
        <w:ind w:left="0" w:firstLine="0"/>
      </w:pPr>
      <w:rPr>
        <w:rFonts w:hint="default"/>
      </w:rPr>
    </w:lvl>
    <w:lvl w:ilvl="5">
      <w:start w:val="1"/>
      <w:numFmt w:val="lowerLetter"/>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0" w15:restartNumberingAfterBreak="0">
    <w:nsid w:val="1AD80E88"/>
    <w:multiLevelType w:val="hybridMultilevel"/>
    <w:tmpl w:val="AFA60120"/>
    <w:lvl w:ilvl="0" w:tplc="95AEDEAC">
      <w:start w:val="1"/>
      <w:numFmt w:val="bullet"/>
      <w:lvlText w:val=""/>
      <w:lvlJc w:val="left"/>
      <w:pPr>
        <w:tabs>
          <w:tab w:val="num" w:pos="1080"/>
        </w:tabs>
        <w:ind w:left="1080" w:hanging="360"/>
      </w:pPr>
      <w:rPr>
        <w:rFonts w:ascii="Symbol" w:hAnsi="Symbol" w:hint="default"/>
      </w:rPr>
    </w:lvl>
    <w:lvl w:ilvl="1" w:tplc="95AEDEAC" w:tentative="1">
      <w:start w:val="1"/>
      <w:numFmt w:val="bullet"/>
      <w:lvlText w:val="o"/>
      <w:lvlJc w:val="left"/>
      <w:pPr>
        <w:tabs>
          <w:tab w:val="num" w:pos="1800"/>
        </w:tabs>
        <w:ind w:left="1800" w:hanging="360"/>
      </w:pPr>
      <w:rPr>
        <w:rFonts w:ascii="Courier New" w:hAnsi="Courier New" w:hint="default"/>
      </w:rPr>
    </w:lvl>
    <w:lvl w:ilvl="2" w:tplc="DCCAE6D2" w:tentative="1">
      <w:start w:val="1"/>
      <w:numFmt w:val="bullet"/>
      <w:lvlText w:val=""/>
      <w:lvlJc w:val="left"/>
      <w:pPr>
        <w:tabs>
          <w:tab w:val="num" w:pos="2520"/>
        </w:tabs>
        <w:ind w:left="2520" w:hanging="360"/>
      </w:pPr>
      <w:rPr>
        <w:rFonts w:ascii="Wingdings" w:hAnsi="Wingdings" w:hint="default"/>
      </w:rPr>
    </w:lvl>
    <w:lvl w:ilvl="3" w:tplc="0809000F" w:tentative="1">
      <w:start w:val="1"/>
      <w:numFmt w:val="bullet"/>
      <w:lvlText w:val=""/>
      <w:lvlJc w:val="left"/>
      <w:pPr>
        <w:tabs>
          <w:tab w:val="num" w:pos="3240"/>
        </w:tabs>
        <w:ind w:left="3240" w:hanging="360"/>
      </w:pPr>
      <w:rPr>
        <w:rFonts w:ascii="Symbol" w:hAnsi="Symbol" w:hint="default"/>
      </w:rPr>
    </w:lvl>
    <w:lvl w:ilvl="4" w:tplc="08090019" w:tentative="1">
      <w:start w:val="1"/>
      <w:numFmt w:val="bullet"/>
      <w:lvlText w:val="o"/>
      <w:lvlJc w:val="left"/>
      <w:pPr>
        <w:tabs>
          <w:tab w:val="num" w:pos="3960"/>
        </w:tabs>
        <w:ind w:left="3960" w:hanging="360"/>
      </w:pPr>
      <w:rPr>
        <w:rFonts w:ascii="Courier New" w:hAnsi="Courier New" w:hint="default"/>
      </w:rPr>
    </w:lvl>
    <w:lvl w:ilvl="5" w:tplc="0809001B" w:tentative="1">
      <w:start w:val="1"/>
      <w:numFmt w:val="bullet"/>
      <w:lvlText w:val=""/>
      <w:lvlJc w:val="left"/>
      <w:pPr>
        <w:tabs>
          <w:tab w:val="num" w:pos="4680"/>
        </w:tabs>
        <w:ind w:left="4680" w:hanging="360"/>
      </w:pPr>
      <w:rPr>
        <w:rFonts w:ascii="Wingdings" w:hAnsi="Wingdings" w:hint="default"/>
      </w:rPr>
    </w:lvl>
    <w:lvl w:ilvl="6" w:tplc="0809000F" w:tentative="1">
      <w:start w:val="1"/>
      <w:numFmt w:val="bullet"/>
      <w:lvlText w:val=""/>
      <w:lvlJc w:val="left"/>
      <w:pPr>
        <w:tabs>
          <w:tab w:val="num" w:pos="5400"/>
        </w:tabs>
        <w:ind w:left="5400" w:hanging="360"/>
      </w:pPr>
      <w:rPr>
        <w:rFonts w:ascii="Symbol" w:hAnsi="Symbol" w:hint="default"/>
      </w:rPr>
    </w:lvl>
    <w:lvl w:ilvl="7" w:tplc="08090019" w:tentative="1">
      <w:start w:val="1"/>
      <w:numFmt w:val="bullet"/>
      <w:lvlText w:val="o"/>
      <w:lvlJc w:val="left"/>
      <w:pPr>
        <w:tabs>
          <w:tab w:val="num" w:pos="6120"/>
        </w:tabs>
        <w:ind w:left="6120" w:hanging="360"/>
      </w:pPr>
      <w:rPr>
        <w:rFonts w:ascii="Courier New" w:hAnsi="Courier New" w:hint="default"/>
      </w:rPr>
    </w:lvl>
    <w:lvl w:ilvl="8" w:tplc="0809001B"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226074"/>
    <w:multiLevelType w:val="hybridMultilevel"/>
    <w:tmpl w:val="322AE1A2"/>
    <w:lvl w:ilvl="0" w:tplc="2DB2545E">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BD3CBD"/>
    <w:multiLevelType w:val="hybridMultilevel"/>
    <w:tmpl w:val="9EE8A5CA"/>
    <w:lvl w:ilvl="0" w:tplc="2DB2545E">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1146CF"/>
    <w:multiLevelType w:val="hybridMultilevel"/>
    <w:tmpl w:val="5A3ABF8C"/>
    <w:lvl w:ilvl="0" w:tplc="2DB2545E">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F42A6D"/>
    <w:multiLevelType w:val="hybridMultilevel"/>
    <w:tmpl w:val="8000EE5E"/>
    <w:lvl w:ilvl="0" w:tplc="11B23834">
      <w:start w:val="1"/>
      <w:numFmt w:val="decimal"/>
      <w:lvlText w:val="%1)"/>
      <w:lvlJc w:val="left"/>
      <w:pPr>
        <w:ind w:left="1494" w:hanging="360"/>
      </w:pPr>
      <w:rPr>
        <w:rFonts w:hint="default"/>
        <w:b/>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45824F8B"/>
    <w:multiLevelType w:val="hybridMultilevel"/>
    <w:tmpl w:val="A4E4602E"/>
    <w:lvl w:ilvl="0" w:tplc="2DB2545E">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AD4AAB"/>
    <w:multiLevelType w:val="hybridMultilevel"/>
    <w:tmpl w:val="74B0EE8A"/>
    <w:lvl w:ilvl="0" w:tplc="BFC8FC62">
      <w:start w:val="1"/>
      <w:numFmt w:val="bullet"/>
      <w:lvlText w:val="•"/>
      <w:lvlJc w:val="left"/>
      <w:pPr>
        <w:tabs>
          <w:tab w:val="num" w:pos="720"/>
        </w:tabs>
        <w:ind w:left="720" w:hanging="360"/>
      </w:pPr>
      <w:rPr>
        <w:rFonts w:ascii="Times New Roman" w:hAnsi="Times New Roman" w:hint="default"/>
      </w:rPr>
    </w:lvl>
    <w:lvl w:ilvl="1" w:tplc="C640FAC6" w:tentative="1">
      <w:start w:val="1"/>
      <w:numFmt w:val="bullet"/>
      <w:lvlText w:val="•"/>
      <w:lvlJc w:val="left"/>
      <w:pPr>
        <w:tabs>
          <w:tab w:val="num" w:pos="1440"/>
        </w:tabs>
        <w:ind w:left="1440" w:hanging="360"/>
      </w:pPr>
      <w:rPr>
        <w:rFonts w:ascii="Times New Roman" w:hAnsi="Times New Roman" w:hint="default"/>
      </w:rPr>
    </w:lvl>
    <w:lvl w:ilvl="2" w:tplc="2E0A7E02">
      <w:start w:val="165"/>
      <w:numFmt w:val="bullet"/>
      <w:lvlText w:val="•"/>
      <w:lvlJc w:val="left"/>
      <w:pPr>
        <w:tabs>
          <w:tab w:val="num" w:pos="2160"/>
        </w:tabs>
        <w:ind w:left="2160" w:hanging="360"/>
      </w:pPr>
      <w:rPr>
        <w:rFonts w:ascii="Times New Roman" w:hAnsi="Times New Roman" w:hint="default"/>
      </w:rPr>
    </w:lvl>
    <w:lvl w:ilvl="3" w:tplc="925A24CE">
      <w:start w:val="165"/>
      <w:numFmt w:val="bullet"/>
      <w:lvlText w:val="–"/>
      <w:lvlJc w:val="left"/>
      <w:pPr>
        <w:tabs>
          <w:tab w:val="num" w:pos="2880"/>
        </w:tabs>
        <w:ind w:left="2880" w:hanging="360"/>
      </w:pPr>
      <w:rPr>
        <w:rFonts w:ascii="Times New Roman" w:hAnsi="Times New Roman" w:hint="default"/>
      </w:rPr>
    </w:lvl>
    <w:lvl w:ilvl="4" w:tplc="79F64ACA">
      <w:start w:val="1"/>
      <w:numFmt w:val="bullet"/>
      <w:lvlText w:val="•"/>
      <w:lvlJc w:val="left"/>
      <w:pPr>
        <w:tabs>
          <w:tab w:val="num" w:pos="3600"/>
        </w:tabs>
        <w:ind w:left="3600" w:hanging="360"/>
      </w:pPr>
      <w:rPr>
        <w:rFonts w:ascii="Times New Roman" w:hAnsi="Times New Roman" w:hint="default"/>
      </w:rPr>
    </w:lvl>
    <w:lvl w:ilvl="5" w:tplc="931070DE" w:tentative="1">
      <w:start w:val="1"/>
      <w:numFmt w:val="bullet"/>
      <w:lvlText w:val="•"/>
      <w:lvlJc w:val="left"/>
      <w:pPr>
        <w:tabs>
          <w:tab w:val="num" w:pos="4320"/>
        </w:tabs>
        <w:ind w:left="4320" w:hanging="360"/>
      </w:pPr>
      <w:rPr>
        <w:rFonts w:ascii="Times New Roman" w:hAnsi="Times New Roman" w:hint="default"/>
      </w:rPr>
    </w:lvl>
    <w:lvl w:ilvl="6" w:tplc="6EE84A42" w:tentative="1">
      <w:start w:val="1"/>
      <w:numFmt w:val="bullet"/>
      <w:lvlText w:val="•"/>
      <w:lvlJc w:val="left"/>
      <w:pPr>
        <w:tabs>
          <w:tab w:val="num" w:pos="5040"/>
        </w:tabs>
        <w:ind w:left="5040" w:hanging="360"/>
      </w:pPr>
      <w:rPr>
        <w:rFonts w:ascii="Times New Roman" w:hAnsi="Times New Roman" w:hint="default"/>
      </w:rPr>
    </w:lvl>
    <w:lvl w:ilvl="7" w:tplc="1974DB6A" w:tentative="1">
      <w:start w:val="1"/>
      <w:numFmt w:val="bullet"/>
      <w:lvlText w:val="•"/>
      <w:lvlJc w:val="left"/>
      <w:pPr>
        <w:tabs>
          <w:tab w:val="num" w:pos="5760"/>
        </w:tabs>
        <w:ind w:left="5760" w:hanging="360"/>
      </w:pPr>
      <w:rPr>
        <w:rFonts w:ascii="Times New Roman" w:hAnsi="Times New Roman" w:hint="default"/>
      </w:rPr>
    </w:lvl>
    <w:lvl w:ilvl="8" w:tplc="F1003C4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BBD3973"/>
    <w:multiLevelType w:val="hybridMultilevel"/>
    <w:tmpl w:val="463E49D0"/>
    <w:lvl w:ilvl="0" w:tplc="1C7ACDB4">
      <w:start w:val="1"/>
      <w:numFmt w:val="bullet"/>
      <w:lvlText w:val="•"/>
      <w:lvlJc w:val="left"/>
      <w:pPr>
        <w:tabs>
          <w:tab w:val="num" w:pos="720"/>
        </w:tabs>
        <w:ind w:left="720" w:hanging="360"/>
      </w:pPr>
      <w:rPr>
        <w:rFonts w:ascii="Times New Roman" w:hAnsi="Times New Roman" w:hint="default"/>
      </w:rPr>
    </w:lvl>
    <w:lvl w:ilvl="1" w:tplc="01BE3CDC" w:tentative="1">
      <w:start w:val="1"/>
      <w:numFmt w:val="bullet"/>
      <w:lvlText w:val="•"/>
      <w:lvlJc w:val="left"/>
      <w:pPr>
        <w:tabs>
          <w:tab w:val="num" w:pos="1440"/>
        </w:tabs>
        <w:ind w:left="1440" w:hanging="360"/>
      </w:pPr>
      <w:rPr>
        <w:rFonts w:ascii="Times New Roman" w:hAnsi="Times New Roman" w:hint="default"/>
      </w:rPr>
    </w:lvl>
    <w:lvl w:ilvl="2" w:tplc="2014F1FA">
      <w:start w:val="165"/>
      <w:numFmt w:val="bullet"/>
      <w:lvlText w:val="•"/>
      <w:lvlJc w:val="left"/>
      <w:pPr>
        <w:tabs>
          <w:tab w:val="num" w:pos="2160"/>
        </w:tabs>
        <w:ind w:left="2160" w:hanging="360"/>
      </w:pPr>
      <w:rPr>
        <w:rFonts w:ascii="Times New Roman" w:hAnsi="Times New Roman" w:hint="default"/>
      </w:rPr>
    </w:lvl>
    <w:lvl w:ilvl="3" w:tplc="95488CAE">
      <w:start w:val="165"/>
      <w:numFmt w:val="bullet"/>
      <w:lvlText w:val="–"/>
      <w:lvlJc w:val="left"/>
      <w:pPr>
        <w:tabs>
          <w:tab w:val="num" w:pos="2880"/>
        </w:tabs>
        <w:ind w:left="2880" w:hanging="360"/>
      </w:pPr>
      <w:rPr>
        <w:rFonts w:ascii="Times New Roman" w:hAnsi="Times New Roman" w:hint="default"/>
      </w:rPr>
    </w:lvl>
    <w:lvl w:ilvl="4" w:tplc="5C8CE4A8" w:tentative="1">
      <w:start w:val="1"/>
      <w:numFmt w:val="bullet"/>
      <w:lvlText w:val="•"/>
      <w:lvlJc w:val="left"/>
      <w:pPr>
        <w:tabs>
          <w:tab w:val="num" w:pos="3600"/>
        </w:tabs>
        <w:ind w:left="3600" w:hanging="360"/>
      </w:pPr>
      <w:rPr>
        <w:rFonts w:ascii="Times New Roman" w:hAnsi="Times New Roman" w:hint="default"/>
      </w:rPr>
    </w:lvl>
    <w:lvl w:ilvl="5" w:tplc="C4220752" w:tentative="1">
      <w:start w:val="1"/>
      <w:numFmt w:val="bullet"/>
      <w:lvlText w:val="•"/>
      <w:lvlJc w:val="left"/>
      <w:pPr>
        <w:tabs>
          <w:tab w:val="num" w:pos="4320"/>
        </w:tabs>
        <w:ind w:left="4320" w:hanging="360"/>
      </w:pPr>
      <w:rPr>
        <w:rFonts w:ascii="Times New Roman" w:hAnsi="Times New Roman" w:hint="default"/>
      </w:rPr>
    </w:lvl>
    <w:lvl w:ilvl="6" w:tplc="1CF428C2" w:tentative="1">
      <w:start w:val="1"/>
      <w:numFmt w:val="bullet"/>
      <w:lvlText w:val="•"/>
      <w:lvlJc w:val="left"/>
      <w:pPr>
        <w:tabs>
          <w:tab w:val="num" w:pos="5040"/>
        </w:tabs>
        <w:ind w:left="5040" w:hanging="360"/>
      </w:pPr>
      <w:rPr>
        <w:rFonts w:ascii="Times New Roman" w:hAnsi="Times New Roman" w:hint="default"/>
      </w:rPr>
    </w:lvl>
    <w:lvl w:ilvl="7" w:tplc="1EF28B9C" w:tentative="1">
      <w:start w:val="1"/>
      <w:numFmt w:val="bullet"/>
      <w:lvlText w:val="•"/>
      <w:lvlJc w:val="left"/>
      <w:pPr>
        <w:tabs>
          <w:tab w:val="num" w:pos="5760"/>
        </w:tabs>
        <w:ind w:left="5760" w:hanging="360"/>
      </w:pPr>
      <w:rPr>
        <w:rFonts w:ascii="Times New Roman" w:hAnsi="Times New Roman" w:hint="default"/>
      </w:rPr>
    </w:lvl>
    <w:lvl w:ilvl="8" w:tplc="662E625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C573ECF"/>
    <w:multiLevelType w:val="hybridMultilevel"/>
    <w:tmpl w:val="B704B0BC"/>
    <w:lvl w:ilvl="0" w:tplc="C3180866">
      <w:start w:val="1"/>
      <w:numFmt w:val="bullet"/>
      <w:lvlText w:val="•"/>
      <w:lvlJc w:val="left"/>
      <w:pPr>
        <w:tabs>
          <w:tab w:val="num" w:pos="720"/>
        </w:tabs>
        <w:ind w:left="720" w:hanging="360"/>
      </w:pPr>
      <w:rPr>
        <w:rFonts w:ascii="Times New Roman" w:hAnsi="Times New Roman" w:hint="default"/>
      </w:rPr>
    </w:lvl>
    <w:lvl w:ilvl="1" w:tplc="6A0E2C60" w:tentative="1">
      <w:start w:val="1"/>
      <w:numFmt w:val="bullet"/>
      <w:lvlText w:val="•"/>
      <w:lvlJc w:val="left"/>
      <w:pPr>
        <w:tabs>
          <w:tab w:val="num" w:pos="1440"/>
        </w:tabs>
        <w:ind w:left="1440" w:hanging="360"/>
      </w:pPr>
      <w:rPr>
        <w:rFonts w:ascii="Times New Roman" w:hAnsi="Times New Roman" w:hint="default"/>
      </w:rPr>
    </w:lvl>
    <w:lvl w:ilvl="2" w:tplc="E8C4232A">
      <w:start w:val="165"/>
      <w:numFmt w:val="bullet"/>
      <w:lvlText w:val="•"/>
      <w:lvlJc w:val="left"/>
      <w:pPr>
        <w:tabs>
          <w:tab w:val="num" w:pos="2160"/>
        </w:tabs>
        <w:ind w:left="2160" w:hanging="360"/>
      </w:pPr>
      <w:rPr>
        <w:rFonts w:ascii="Times New Roman" w:hAnsi="Times New Roman" w:hint="default"/>
      </w:rPr>
    </w:lvl>
    <w:lvl w:ilvl="3" w:tplc="547A45F8">
      <w:start w:val="165"/>
      <w:numFmt w:val="bullet"/>
      <w:lvlText w:val="–"/>
      <w:lvlJc w:val="left"/>
      <w:pPr>
        <w:tabs>
          <w:tab w:val="num" w:pos="2880"/>
        </w:tabs>
        <w:ind w:left="2880" w:hanging="360"/>
      </w:pPr>
      <w:rPr>
        <w:rFonts w:ascii="Times New Roman" w:hAnsi="Times New Roman" w:hint="default"/>
      </w:rPr>
    </w:lvl>
    <w:lvl w:ilvl="4" w:tplc="967ECB0E" w:tentative="1">
      <w:start w:val="1"/>
      <w:numFmt w:val="bullet"/>
      <w:lvlText w:val="•"/>
      <w:lvlJc w:val="left"/>
      <w:pPr>
        <w:tabs>
          <w:tab w:val="num" w:pos="3600"/>
        </w:tabs>
        <w:ind w:left="3600" w:hanging="360"/>
      </w:pPr>
      <w:rPr>
        <w:rFonts w:ascii="Times New Roman" w:hAnsi="Times New Roman" w:hint="default"/>
      </w:rPr>
    </w:lvl>
    <w:lvl w:ilvl="5" w:tplc="8266F47C" w:tentative="1">
      <w:start w:val="1"/>
      <w:numFmt w:val="bullet"/>
      <w:lvlText w:val="•"/>
      <w:lvlJc w:val="left"/>
      <w:pPr>
        <w:tabs>
          <w:tab w:val="num" w:pos="4320"/>
        </w:tabs>
        <w:ind w:left="4320" w:hanging="360"/>
      </w:pPr>
      <w:rPr>
        <w:rFonts w:ascii="Times New Roman" w:hAnsi="Times New Roman" w:hint="default"/>
      </w:rPr>
    </w:lvl>
    <w:lvl w:ilvl="6" w:tplc="FCE6B3AE" w:tentative="1">
      <w:start w:val="1"/>
      <w:numFmt w:val="bullet"/>
      <w:lvlText w:val="•"/>
      <w:lvlJc w:val="left"/>
      <w:pPr>
        <w:tabs>
          <w:tab w:val="num" w:pos="5040"/>
        </w:tabs>
        <w:ind w:left="5040" w:hanging="360"/>
      </w:pPr>
      <w:rPr>
        <w:rFonts w:ascii="Times New Roman" w:hAnsi="Times New Roman" w:hint="default"/>
      </w:rPr>
    </w:lvl>
    <w:lvl w:ilvl="7" w:tplc="960E04AE" w:tentative="1">
      <w:start w:val="1"/>
      <w:numFmt w:val="bullet"/>
      <w:lvlText w:val="•"/>
      <w:lvlJc w:val="left"/>
      <w:pPr>
        <w:tabs>
          <w:tab w:val="num" w:pos="5760"/>
        </w:tabs>
        <w:ind w:left="5760" w:hanging="360"/>
      </w:pPr>
      <w:rPr>
        <w:rFonts w:ascii="Times New Roman" w:hAnsi="Times New Roman" w:hint="default"/>
      </w:rPr>
    </w:lvl>
    <w:lvl w:ilvl="8" w:tplc="02B0713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05970B0"/>
    <w:multiLevelType w:val="hybridMultilevel"/>
    <w:tmpl w:val="710C33EC"/>
    <w:lvl w:ilvl="0" w:tplc="08090003">
      <w:start w:val="1"/>
      <w:numFmt w:val="bullet"/>
      <w:lvlText w:val=""/>
      <w:lvlJc w:val="left"/>
      <w:pPr>
        <w:tabs>
          <w:tab w:val="num" w:pos="720"/>
        </w:tabs>
        <w:ind w:left="720" w:hanging="360"/>
      </w:pPr>
      <w:rPr>
        <w:rFonts w:ascii="Symbol" w:hAnsi="Symbol" w:hint="default"/>
      </w:rPr>
    </w:lvl>
    <w:lvl w:ilvl="1" w:tplc="08090003">
      <w:start w:val="17"/>
      <w:numFmt w:val="decimal"/>
      <w:lvlText w:val="%2."/>
      <w:lvlJc w:val="left"/>
      <w:pPr>
        <w:tabs>
          <w:tab w:val="num" w:pos="1545"/>
        </w:tabs>
        <w:ind w:left="1545" w:hanging="465"/>
      </w:pPr>
      <w:rPr>
        <w:rFonts w:cs="Times New Roman" w:hint="default"/>
        <w:color w:val="FF0000"/>
      </w:rPr>
    </w:lvl>
    <w:lvl w:ilvl="2" w:tplc="08090005">
      <w:start w:val="1"/>
      <w:numFmt w:val="lowerLetter"/>
      <w:lvlText w:val="%3)"/>
      <w:lvlJc w:val="left"/>
      <w:pPr>
        <w:tabs>
          <w:tab w:val="num" w:pos="2160"/>
        </w:tabs>
        <w:ind w:left="2160" w:hanging="360"/>
      </w:pPr>
      <w:rPr>
        <w:rFonts w:cs="Times New Roman"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472AC0"/>
    <w:multiLevelType w:val="hybridMultilevel"/>
    <w:tmpl w:val="00AC0542"/>
    <w:lvl w:ilvl="0" w:tplc="2DB2545E">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6807DB"/>
    <w:multiLevelType w:val="hybridMultilevel"/>
    <w:tmpl w:val="0F82553E"/>
    <w:lvl w:ilvl="0" w:tplc="08090001">
      <w:start w:val="1"/>
      <w:numFmt w:val="bullet"/>
      <w:lvlText w:val=""/>
      <w:lvlJc w:val="left"/>
      <w:pPr>
        <w:tabs>
          <w:tab w:val="num" w:pos="397"/>
        </w:tabs>
        <w:ind w:left="397" w:hanging="397"/>
      </w:pPr>
      <w:rPr>
        <w:rFonts w:ascii="Symbol" w:hAnsi="Symbol" w:hint="default"/>
      </w:rPr>
    </w:lvl>
    <w:lvl w:ilvl="1" w:tplc="1C4AA57E" w:tentative="1">
      <w:start w:val="1"/>
      <w:numFmt w:val="bullet"/>
      <w:lvlText w:val="o"/>
      <w:lvlJc w:val="left"/>
      <w:pPr>
        <w:tabs>
          <w:tab w:val="num" w:pos="1440"/>
        </w:tabs>
        <w:ind w:left="1440" w:hanging="360"/>
      </w:pPr>
      <w:rPr>
        <w:rFonts w:ascii="Courier New" w:hAnsi="Courier New" w:cs="Courier New" w:hint="default"/>
      </w:rPr>
    </w:lvl>
    <w:lvl w:ilvl="2" w:tplc="51325816"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3" w15:restartNumberingAfterBreak="0">
    <w:nsid w:val="64170AE8"/>
    <w:multiLevelType w:val="multilevel"/>
    <w:tmpl w:val="49F83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F8623A"/>
    <w:multiLevelType w:val="multilevel"/>
    <w:tmpl w:val="24A4183C"/>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927"/>
        </w:tabs>
        <w:ind w:left="927" w:hanging="360"/>
      </w:pPr>
      <w:rPr>
        <w:rFonts w:ascii="Symbol" w:hAnsi="Symbol" w:hint="default"/>
      </w:rPr>
    </w:lvl>
    <w:lvl w:ilvl="4">
      <w:start w:val="1"/>
      <w:numFmt w:val="none"/>
      <w:suff w:val="nothing"/>
      <w:lvlText w:val="%1"/>
      <w:lvlJc w:val="left"/>
      <w:pPr>
        <w:ind w:left="0" w:firstLine="0"/>
      </w:pPr>
      <w:rPr>
        <w:rFonts w:hint="default"/>
      </w:rPr>
    </w:lvl>
    <w:lvl w:ilvl="5">
      <w:start w:val="1"/>
      <w:numFmt w:val="lowerLetter"/>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5" w15:restartNumberingAfterBreak="0">
    <w:nsid w:val="68195FEC"/>
    <w:multiLevelType w:val="hybridMultilevel"/>
    <w:tmpl w:val="6FF8F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245719"/>
    <w:multiLevelType w:val="hybridMultilevel"/>
    <w:tmpl w:val="1F60E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AB45558"/>
    <w:multiLevelType w:val="hybridMultilevel"/>
    <w:tmpl w:val="B644DE38"/>
    <w:lvl w:ilvl="0" w:tplc="EF2605AC">
      <w:start w:val="1"/>
      <w:numFmt w:val="bullet"/>
      <w:lvlText w:val=""/>
      <w:lvlJc w:val="left"/>
      <w:pPr>
        <w:tabs>
          <w:tab w:val="num" w:pos="1620"/>
        </w:tabs>
        <w:ind w:left="162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9B69AC"/>
    <w:multiLevelType w:val="hybridMultilevel"/>
    <w:tmpl w:val="6FD84E5A"/>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151287"/>
    <w:multiLevelType w:val="hybridMultilevel"/>
    <w:tmpl w:val="05B8C384"/>
    <w:lvl w:ilvl="0" w:tplc="99D61926">
      <w:start w:val="1"/>
      <w:numFmt w:val="bullet"/>
      <w:lvlText w:val=""/>
      <w:lvlJc w:val="left"/>
      <w:pPr>
        <w:tabs>
          <w:tab w:val="num" w:pos="397"/>
        </w:tabs>
        <w:ind w:left="397" w:hanging="397"/>
      </w:pPr>
      <w:rPr>
        <w:rFonts w:ascii="Symbol" w:hAnsi="Symbol" w:hint="default"/>
      </w:rPr>
    </w:lvl>
    <w:lvl w:ilvl="1" w:tplc="048CF060" w:tentative="1">
      <w:start w:val="1"/>
      <w:numFmt w:val="bullet"/>
      <w:lvlText w:val="o"/>
      <w:lvlJc w:val="left"/>
      <w:pPr>
        <w:tabs>
          <w:tab w:val="num" w:pos="1440"/>
        </w:tabs>
        <w:ind w:left="1440" w:hanging="360"/>
      </w:pPr>
      <w:rPr>
        <w:rFonts w:ascii="Courier New" w:hAnsi="Courier New" w:cs="Courier New" w:hint="default"/>
      </w:rPr>
    </w:lvl>
    <w:lvl w:ilvl="2" w:tplc="17104944" w:tentative="1">
      <w:start w:val="1"/>
      <w:numFmt w:val="bullet"/>
      <w:lvlText w:val=""/>
      <w:lvlJc w:val="left"/>
      <w:pPr>
        <w:tabs>
          <w:tab w:val="num" w:pos="2160"/>
        </w:tabs>
        <w:ind w:left="2160" w:hanging="360"/>
      </w:pPr>
      <w:rPr>
        <w:rFonts w:ascii="Wingdings" w:hAnsi="Wingdings" w:hint="default"/>
      </w:rPr>
    </w:lvl>
    <w:lvl w:ilvl="3" w:tplc="0AAA87B6" w:tentative="1">
      <w:start w:val="1"/>
      <w:numFmt w:val="bullet"/>
      <w:lvlText w:val=""/>
      <w:lvlJc w:val="left"/>
      <w:pPr>
        <w:tabs>
          <w:tab w:val="num" w:pos="2880"/>
        </w:tabs>
        <w:ind w:left="2880" w:hanging="360"/>
      </w:pPr>
      <w:rPr>
        <w:rFonts w:ascii="Symbol" w:hAnsi="Symbol" w:hint="default"/>
      </w:rPr>
    </w:lvl>
    <w:lvl w:ilvl="4" w:tplc="C80866DC" w:tentative="1">
      <w:start w:val="1"/>
      <w:numFmt w:val="bullet"/>
      <w:lvlText w:val="o"/>
      <w:lvlJc w:val="left"/>
      <w:pPr>
        <w:tabs>
          <w:tab w:val="num" w:pos="3600"/>
        </w:tabs>
        <w:ind w:left="3600" w:hanging="360"/>
      </w:pPr>
      <w:rPr>
        <w:rFonts w:ascii="Courier New" w:hAnsi="Courier New" w:cs="Courier New" w:hint="default"/>
      </w:rPr>
    </w:lvl>
    <w:lvl w:ilvl="5" w:tplc="71AC7850" w:tentative="1">
      <w:start w:val="1"/>
      <w:numFmt w:val="bullet"/>
      <w:lvlText w:val=""/>
      <w:lvlJc w:val="left"/>
      <w:pPr>
        <w:tabs>
          <w:tab w:val="num" w:pos="4320"/>
        </w:tabs>
        <w:ind w:left="4320" w:hanging="360"/>
      </w:pPr>
      <w:rPr>
        <w:rFonts w:ascii="Wingdings" w:hAnsi="Wingdings" w:hint="default"/>
      </w:rPr>
    </w:lvl>
    <w:lvl w:ilvl="6" w:tplc="31BEA44C" w:tentative="1">
      <w:start w:val="1"/>
      <w:numFmt w:val="bullet"/>
      <w:lvlText w:val=""/>
      <w:lvlJc w:val="left"/>
      <w:pPr>
        <w:tabs>
          <w:tab w:val="num" w:pos="5040"/>
        </w:tabs>
        <w:ind w:left="5040" w:hanging="360"/>
      </w:pPr>
      <w:rPr>
        <w:rFonts w:ascii="Symbol" w:hAnsi="Symbol" w:hint="default"/>
      </w:rPr>
    </w:lvl>
    <w:lvl w:ilvl="7" w:tplc="68724B08" w:tentative="1">
      <w:start w:val="1"/>
      <w:numFmt w:val="bullet"/>
      <w:lvlText w:val="o"/>
      <w:lvlJc w:val="left"/>
      <w:pPr>
        <w:tabs>
          <w:tab w:val="num" w:pos="5760"/>
        </w:tabs>
        <w:ind w:left="5760" w:hanging="360"/>
      </w:pPr>
      <w:rPr>
        <w:rFonts w:ascii="Courier New" w:hAnsi="Courier New" w:cs="Courier New" w:hint="default"/>
      </w:rPr>
    </w:lvl>
    <w:lvl w:ilvl="8" w:tplc="CB004D8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8B5716"/>
    <w:multiLevelType w:val="hybridMultilevel"/>
    <w:tmpl w:val="75583254"/>
    <w:lvl w:ilvl="0" w:tplc="FFFFFFFF">
      <w:start w:val="1"/>
      <w:numFmt w:val="bullet"/>
      <w:lvlText w:val=""/>
      <w:lvlJc w:val="left"/>
      <w:pPr>
        <w:tabs>
          <w:tab w:val="num" w:pos="1620"/>
        </w:tabs>
        <w:ind w:left="1620" w:hanging="360"/>
      </w:pPr>
      <w:rPr>
        <w:rFonts w:ascii="Symbol" w:hAnsi="Symbol" w:hint="default"/>
        <w:color w:val="auto"/>
        <w:sz w:val="24"/>
      </w:rPr>
    </w:lvl>
    <w:lvl w:ilvl="1" w:tplc="08090001"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CC413B"/>
    <w:multiLevelType w:val="hybridMultilevel"/>
    <w:tmpl w:val="2B42E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B77B3A"/>
    <w:multiLevelType w:val="hybridMultilevel"/>
    <w:tmpl w:val="D80E49C6"/>
    <w:lvl w:ilvl="0" w:tplc="EF2605AC">
      <w:start w:val="1"/>
      <w:numFmt w:val="decimal"/>
      <w:lvlText w:val="%1)"/>
      <w:lvlJc w:val="left"/>
      <w:pPr>
        <w:tabs>
          <w:tab w:val="num" w:pos="720"/>
        </w:tabs>
        <w:ind w:left="720" w:hanging="360"/>
      </w:pPr>
      <w:rPr>
        <w:rFonts w:cs="Times New Roman"/>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3"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8129E1"/>
    <w:multiLevelType w:val="multilevel"/>
    <w:tmpl w:val="CF626FD8"/>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bullet"/>
      <w:lvlText w:val=""/>
      <w:lvlJc w:val="left"/>
      <w:pPr>
        <w:tabs>
          <w:tab w:val="num" w:pos="360"/>
        </w:tabs>
        <w:ind w:left="360" w:hanging="360"/>
      </w:pPr>
      <w:rPr>
        <w:rFonts w:ascii="Symbol" w:hAnsi="Symbo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suff w:val="nothing"/>
      <w:lvlText w:val="%1"/>
      <w:lvlJc w:val="left"/>
      <w:pPr>
        <w:ind w:left="0" w:firstLine="0"/>
      </w:pPr>
      <w:rPr>
        <w:rFonts w:hint="default"/>
      </w:rPr>
    </w:lvl>
    <w:lvl w:ilvl="5">
      <w:start w:val="1"/>
      <w:numFmt w:val="lowerLetter"/>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35" w15:restartNumberingAfterBreak="0">
    <w:nsid w:val="7DD1071B"/>
    <w:multiLevelType w:val="hybridMultilevel"/>
    <w:tmpl w:val="964ED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EC4622"/>
    <w:multiLevelType w:val="multilevel"/>
    <w:tmpl w:val="97E4A05A"/>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927"/>
        </w:tabs>
        <w:ind w:left="927" w:hanging="360"/>
      </w:pPr>
      <w:rPr>
        <w:rFonts w:ascii="Symbol" w:hAnsi="Symbol" w:hint="default"/>
      </w:rPr>
    </w:lvl>
    <w:lvl w:ilvl="4">
      <w:start w:val="1"/>
      <w:numFmt w:val="none"/>
      <w:suff w:val="nothing"/>
      <w:lvlText w:val="%1"/>
      <w:lvlJc w:val="left"/>
      <w:pPr>
        <w:ind w:left="0" w:firstLine="0"/>
      </w:pPr>
      <w:rPr>
        <w:rFonts w:hint="default"/>
      </w:rPr>
    </w:lvl>
    <w:lvl w:ilvl="5">
      <w:start w:val="1"/>
      <w:numFmt w:val="lowerLetter"/>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num w:numId="1">
    <w:abstractNumId w:val="4"/>
  </w:num>
  <w:num w:numId="2">
    <w:abstractNumId w:val="33"/>
  </w:num>
  <w:num w:numId="3">
    <w:abstractNumId w:val="22"/>
  </w:num>
  <w:num w:numId="4">
    <w:abstractNumId w:val="22"/>
  </w:num>
  <w:num w:numId="5">
    <w:abstractNumId w:val="7"/>
  </w:num>
  <w:num w:numId="6">
    <w:abstractNumId w:val="20"/>
  </w:num>
  <w:num w:numId="7">
    <w:abstractNumId w:val="2"/>
  </w:num>
  <w:num w:numId="8">
    <w:abstractNumId w:val="12"/>
  </w:num>
  <w:num w:numId="9">
    <w:abstractNumId w:val="13"/>
  </w:num>
  <w:num w:numId="10">
    <w:abstractNumId w:val="0"/>
  </w:num>
  <w:num w:numId="11">
    <w:abstractNumId w:val="29"/>
  </w:num>
  <w:num w:numId="12">
    <w:abstractNumId w:val="11"/>
  </w:num>
  <w:num w:numId="13">
    <w:abstractNumId w:val="15"/>
  </w:num>
  <w:num w:numId="14">
    <w:abstractNumId w:val="21"/>
  </w:num>
  <w:num w:numId="15">
    <w:abstractNumId w:val="16"/>
  </w:num>
  <w:num w:numId="16">
    <w:abstractNumId w:val="17"/>
  </w:num>
  <w:num w:numId="17">
    <w:abstractNumId w:val="18"/>
  </w:num>
  <w:num w:numId="18">
    <w:abstractNumId w:val="34"/>
  </w:num>
  <w:num w:numId="19">
    <w:abstractNumId w:val="1"/>
  </w:num>
  <w:num w:numId="20">
    <w:abstractNumId w:val="24"/>
  </w:num>
  <w:num w:numId="21">
    <w:abstractNumId w:val="9"/>
  </w:num>
  <w:num w:numId="22">
    <w:abstractNumId w:val="37"/>
  </w:num>
  <w:num w:numId="23">
    <w:abstractNumId w:val="5"/>
  </w:num>
  <w:num w:numId="24">
    <w:abstractNumId w:val="19"/>
  </w:num>
  <w:num w:numId="25">
    <w:abstractNumId w:val="10"/>
  </w:num>
  <w:num w:numId="26">
    <w:abstractNumId w:val="6"/>
  </w:num>
  <w:num w:numId="27">
    <w:abstractNumId w:val="30"/>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3"/>
  </w:num>
  <w:num w:numId="31">
    <w:abstractNumId w:val="28"/>
  </w:num>
  <w:num w:numId="32">
    <w:abstractNumId w:val="23"/>
  </w:num>
  <w:num w:numId="33">
    <w:abstractNumId w:val="8"/>
  </w:num>
  <w:num w:numId="34">
    <w:abstractNumId w:val="35"/>
  </w:num>
  <w:num w:numId="35">
    <w:abstractNumId w:val="36"/>
  </w:num>
  <w:num w:numId="36">
    <w:abstractNumId w:val="14"/>
  </w:num>
  <w:num w:numId="37">
    <w:abstractNumId w:val="26"/>
  </w:num>
  <w:num w:numId="38">
    <w:abstractNumId w:val="25"/>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12D49"/>
    <w:rsid w:val="000241A5"/>
    <w:rsid w:val="00034EEE"/>
    <w:rsid w:val="000470CC"/>
    <w:rsid w:val="0005743D"/>
    <w:rsid w:val="000616F5"/>
    <w:rsid w:val="00070111"/>
    <w:rsid w:val="00074118"/>
    <w:rsid w:val="000E3A52"/>
    <w:rsid w:val="0010739E"/>
    <w:rsid w:val="00140340"/>
    <w:rsid w:val="0014799D"/>
    <w:rsid w:val="0015011A"/>
    <w:rsid w:val="0015419C"/>
    <w:rsid w:val="00156AA9"/>
    <w:rsid w:val="001668A7"/>
    <w:rsid w:val="00186FEA"/>
    <w:rsid w:val="00191DCC"/>
    <w:rsid w:val="00191EFE"/>
    <w:rsid w:val="001C21FD"/>
    <w:rsid w:val="001D0C08"/>
    <w:rsid w:val="001E3703"/>
    <w:rsid w:val="001F683C"/>
    <w:rsid w:val="00200BC6"/>
    <w:rsid w:val="0020278B"/>
    <w:rsid w:val="00273D7B"/>
    <w:rsid w:val="00291949"/>
    <w:rsid w:val="002E0ADE"/>
    <w:rsid w:val="00313335"/>
    <w:rsid w:val="00315AB2"/>
    <w:rsid w:val="00335E82"/>
    <w:rsid w:val="0034290E"/>
    <w:rsid w:val="0034746C"/>
    <w:rsid w:val="00397C8D"/>
    <w:rsid w:val="003D0B56"/>
    <w:rsid w:val="003E0C2B"/>
    <w:rsid w:val="00425547"/>
    <w:rsid w:val="00431E10"/>
    <w:rsid w:val="00490826"/>
    <w:rsid w:val="004935F7"/>
    <w:rsid w:val="00496D12"/>
    <w:rsid w:val="004A71AB"/>
    <w:rsid w:val="004F73E5"/>
    <w:rsid w:val="00511F48"/>
    <w:rsid w:val="00562F6F"/>
    <w:rsid w:val="005750BC"/>
    <w:rsid w:val="00583940"/>
    <w:rsid w:val="00590A4B"/>
    <w:rsid w:val="005D6DB1"/>
    <w:rsid w:val="005E1FA1"/>
    <w:rsid w:val="005F26AA"/>
    <w:rsid w:val="00605122"/>
    <w:rsid w:val="00640931"/>
    <w:rsid w:val="00647E1A"/>
    <w:rsid w:val="0065591D"/>
    <w:rsid w:val="00690F1B"/>
    <w:rsid w:val="006D1C62"/>
    <w:rsid w:val="006D42A7"/>
    <w:rsid w:val="006D5735"/>
    <w:rsid w:val="006F33C3"/>
    <w:rsid w:val="0072427B"/>
    <w:rsid w:val="00774D0B"/>
    <w:rsid w:val="007F61A6"/>
    <w:rsid w:val="00837B96"/>
    <w:rsid w:val="00865268"/>
    <w:rsid w:val="00887852"/>
    <w:rsid w:val="008A169A"/>
    <w:rsid w:val="008B3265"/>
    <w:rsid w:val="008B7D28"/>
    <w:rsid w:val="008C43F6"/>
    <w:rsid w:val="008E1E2D"/>
    <w:rsid w:val="008F3582"/>
    <w:rsid w:val="0090272D"/>
    <w:rsid w:val="00906ED1"/>
    <w:rsid w:val="00956742"/>
    <w:rsid w:val="00967429"/>
    <w:rsid w:val="00A946A9"/>
    <w:rsid w:val="00AD4D1D"/>
    <w:rsid w:val="00B07B22"/>
    <w:rsid w:val="00B2526D"/>
    <w:rsid w:val="00B30E93"/>
    <w:rsid w:val="00B37125"/>
    <w:rsid w:val="00BD514F"/>
    <w:rsid w:val="00C064F5"/>
    <w:rsid w:val="00C77DE4"/>
    <w:rsid w:val="00C84048"/>
    <w:rsid w:val="00C8471A"/>
    <w:rsid w:val="00CA417F"/>
    <w:rsid w:val="00CB6BB7"/>
    <w:rsid w:val="00D53D8F"/>
    <w:rsid w:val="00DA3713"/>
    <w:rsid w:val="00DA40ED"/>
    <w:rsid w:val="00DC26C4"/>
    <w:rsid w:val="00DF7D88"/>
    <w:rsid w:val="00E1309A"/>
    <w:rsid w:val="00E51A3D"/>
    <w:rsid w:val="00E765E1"/>
    <w:rsid w:val="00E76971"/>
    <w:rsid w:val="00E91EDC"/>
    <w:rsid w:val="00EA47BE"/>
    <w:rsid w:val="00ED2003"/>
    <w:rsid w:val="00ED67E0"/>
    <w:rsid w:val="00F13063"/>
    <w:rsid w:val="00F34FF3"/>
    <w:rsid w:val="00F4228E"/>
    <w:rsid w:val="00F6304C"/>
    <w:rsid w:val="00F809C3"/>
    <w:rsid w:val="00F94201"/>
    <w:rsid w:val="00FB3C43"/>
    <w:rsid w:val="00FE1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0554947-E3B6-4A00-B10C-86A6EDB3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23"/>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23"/>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23"/>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rsid w:val="00ED67E0"/>
    <w:rPr>
      <w:rFonts w:ascii="Arial" w:hAnsi="Arial" w:cs="Arial"/>
      <w:b/>
      <w:bCs/>
      <w:kern w:val="32"/>
      <w:sz w:val="36"/>
      <w:szCs w:val="32"/>
      <w:lang w:eastAsia="en-US"/>
    </w:rPr>
  </w:style>
  <w:style w:type="character" w:customStyle="1" w:styleId="Heading2Char">
    <w:name w:val="Heading 2 Char"/>
    <w:basedOn w:val="DefaultParagraphFont"/>
    <w:link w:val="Heading2"/>
    <w:rsid w:val="00ED67E0"/>
    <w:rPr>
      <w:rFonts w:ascii="Arial" w:hAnsi="Arial" w:cs="Arial"/>
      <w:b/>
      <w:bCs/>
      <w:iCs/>
      <w:sz w:val="28"/>
      <w:szCs w:val="28"/>
      <w:lang w:eastAsia="en-US"/>
    </w:rPr>
  </w:style>
  <w:style w:type="character" w:customStyle="1" w:styleId="Heading3Char">
    <w:name w:val="Heading 3 Char"/>
    <w:basedOn w:val="DefaultParagraphFont"/>
    <w:link w:val="Heading3"/>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23"/>
      </w:numPr>
      <w:spacing w:before="120" w:after="120"/>
    </w:pPr>
    <w:rPr>
      <w:rFonts w:cs="Arial"/>
    </w:rPr>
  </w:style>
  <w:style w:type="paragraph" w:customStyle="1" w:styleId="letteredlist">
    <w:name w:val="lettered list"/>
    <w:basedOn w:val="Normal"/>
    <w:uiPriority w:val="99"/>
    <w:rsid w:val="00ED67E0"/>
    <w:pPr>
      <w:numPr>
        <w:ilvl w:val="4"/>
        <w:numId w:val="23"/>
      </w:numPr>
      <w:spacing w:after="60"/>
    </w:pPr>
    <w:rPr>
      <w:rFonts w:cs="Arial"/>
    </w:rPr>
  </w:style>
  <w:style w:type="paragraph" w:customStyle="1" w:styleId="SpecificationHeading">
    <w:name w:val="Specification Heading"/>
    <w:basedOn w:val="Normal"/>
    <w:autoRedefine/>
    <w:uiPriority w:val="99"/>
    <w:rsid w:val="00200BC6"/>
    <w:pPr>
      <w:keepNext/>
      <w:keepLines/>
      <w:spacing w:before="120" w:after="60"/>
    </w:pPr>
    <w:rPr>
      <w:rFonts w:cs="Arial"/>
      <w:b/>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NormalWeb">
    <w:name w:val="Normal (Web)"/>
    <w:basedOn w:val="Normal"/>
    <w:uiPriority w:val="99"/>
    <w:unhideWhenUsed/>
    <w:rsid w:val="00F94201"/>
    <w:pPr>
      <w:spacing w:before="100" w:beforeAutospacing="1" w:after="100" w:afterAutospacing="1"/>
    </w:pPr>
    <w:rPr>
      <w:rFonts w:ascii="Times New Roman" w:hAnsi="Times New Roman"/>
      <w:lang w:eastAsia="en-GB"/>
    </w:rPr>
  </w:style>
  <w:style w:type="character" w:styleId="CommentReference">
    <w:name w:val="annotation reference"/>
    <w:basedOn w:val="DefaultParagraphFont"/>
    <w:uiPriority w:val="99"/>
    <w:semiHidden/>
    <w:unhideWhenUsed/>
    <w:rsid w:val="00335E82"/>
    <w:rPr>
      <w:sz w:val="16"/>
      <w:szCs w:val="16"/>
    </w:rPr>
  </w:style>
  <w:style w:type="paragraph" w:styleId="CommentSubject">
    <w:name w:val="annotation subject"/>
    <w:basedOn w:val="CommentText"/>
    <w:next w:val="CommentText"/>
    <w:link w:val="CommentSubjectChar"/>
    <w:semiHidden/>
    <w:unhideWhenUsed/>
    <w:rsid w:val="00335E82"/>
    <w:rPr>
      <w:b/>
      <w:bCs/>
      <w:lang w:eastAsia="en-US"/>
    </w:rPr>
  </w:style>
  <w:style w:type="character" w:customStyle="1" w:styleId="CommentSubjectChar">
    <w:name w:val="Comment Subject Char"/>
    <w:basedOn w:val="CommentTextChar"/>
    <w:link w:val="CommentSubject"/>
    <w:semiHidden/>
    <w:rsid w:val="00335E82"/>
    <w:rPr>
      <w:rFonts w:ascii="Arial" w:hAnsi="Arial"/>
      <w:b/>
      <w:bCs/>
      <w:lang w:eastAsia="en-US"/>
    </w:rPr>
  </w:style>
  <w:style w:type="paragraph" w:styleId="ListParagraph">
    <w:name w:val="List Paragraph"/>
    <w:basedOn w:val="Normal"/>
    <w:uiPriority w:val="34"/>
    <w:qFormat/>
    <w:rsid w:val="00DC26C4"/>
    <w:pPr>
      <w:ind w:left="720"/>
      <w:contextualSpacing/>
    </w:pPr>
  </w:style>
  <w:style w:type="paragraph" w:customStyle="1" w:styleId="1">
    <w:name w:val="1"/>
    <w:basedOn w:val="Normal"/>
    <w:rsid w:val="008B7D28"/>
    <w:pPr>
      <w:spacing w:after="120" w:line="240" w:lineRule="exact"/>
    </w:pPr>
    <w:rPr>
      <w:rFonts w:ascii="Verdana" w:hAnsi="Verdana"/>
      <w:sz w:val="20"/>
      <w:szCs w:val="20"/>
      <w:lang w:val="en-US"/>
    </w:rPr>
  </w:style>
  <w:style w:type="paragraph" w:styleId="NoSpacing">
    <w:name w:val="No Spacing"/>
    <w:qFormat/>
    <w:rsid w:val="008B7D28"/>
    <w:rPr>
      <w:rFonts w:ascii="Calibri" w:eastAsia="Calibri" w:hAnsi="Calibri"/>
      <w:sz w:val="22"/>
      <w:szCs w:val="22"/>
      <w:lang w:eastAsia="en-US"/>
    </w:rPr>
  </w:style>
  <w:style w:type="character" w:customStyle="1" w:styleId="referenceChar">
    <w:name w:val="reference Char"/>
    <w:link w:val="reference"/>
    <w:locked/>
    <w:rsid w:val="00156AA9"/>
    <w:rPr>
      <w:rFonts w:ascii="Arial" w:hAnsi="Arial" w:cs="Arial"/>
      <w:szCs w:val="24"/>
      <w:vertAlign w:val="superscript"/>
    </w:rPr>
  </w:style>
  <w:style w:type="paragraph" w:customStyle="1" w:styleId="reference">
    <w:name w:val="reference"/>
    <w:basedOn w:val="Normal"/>
    <w:link w:val="referenceChar"/>
    <w:qFormat/>
    <w:rsid w:val="00156AA9"/>
    <w:pPr>
      <w:ind w:left="425"/>
      <w:jc w:val="both"/>
    </w:pPr>
    <w:rPr>
      <w:rFonts w:cs="Arial"/>
      <w:sz w:val="20"/>
      <w:vertAlign w:val="superscript"/>
      <w:lang w:eastAsia="en-GB"/>
    </w:rPr>
  </w:style>
  <w:style w:type="character" w:styleId="EndnoteReference">
    <w:name w:val="endnote reference"/>
    <w:semiHidden/>
    <w:unhideWhenUsed/>
    <w:rsid w:val="00156AA9"/>
    <w:rPr>
      <w:vertAlign w:val="superscript"/>
    </w:rPr>
  </w:style>
  <w:style w:type="paragraph" w:customStyle="1" w:styleId="SeqNum">
    <w:name w:val="SeqNum"/>
    <w:rsid w:val="00156AA9"/>
    <w:pPr>
      <w:tabs>
        <w:tab w:val="left" w:pos="720"/>
      </w:tabs>
      <w:overflowPunct w:val="0"/>
      <w:autoSpaceDE w:val="0"/>
      <w:autoSpaceDN w:val="0"/>
      <w:adjustRightInd w:val="0"/>
      <w:spacing w:before="240"/>
      <w:ind w:left="720" w:hanging="720"/>
      <w:jc w:val="both"/>
    </w:pPr>
    <w:rPr>
      <w:rFonts w:ascii="Arial" w:hAnsi="Arial" w:cs="Arial"/>
      <w:sz w:val="24"/>
      <w:szCs w:val="24"/>
    </w:rPr>
  </w:style>
  <w:style w:type="paragraph" w:styleId="EndnoteText">
    <w:name w:val="endnote text"/>
    <w:basedOn w:val="Normal"/>
    <w:link w:val="EndnoteTextChar"/>
    <w:semiHidden/>
    <w:unhideWhenUsed/>
    <w:rsid w:val="00156AA9"/>
    <w:rPr>
      <w:sz w:val="20"/>
      <w:szCs w:val="20"/>
    </w:rPr>
  </w:style>
  <w:style w:type="character" w:customStyle="1" w:styleId="EndnoteTextChar">
    <w:name w:val="Endnote Text Char"/>
    <w:basedOn w:val="DefaultParagraphFont"/>
    <w:link w:val="EndnoteText"/>
    <w:semiHidden/>
    <w:rsid w:val="00156AA9"/>
    <w:rPr>
      <w:rFonts w:ascii="Arial" w:hAnsi="Arial"/>
      <w:lang w:eastAsia="en-US"/>
    </w:rPr>
  </w:style>
  <w:style w:type="numbering" w:customStyle="1" w:styleId="List21">
    <w:name w:val="List 21"/>
    <w:rsid w:val="00562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0370">
      <w:bodyDiv w:val="1"/>
      <w:marLeft w:val="0"/>
      <w:marRight w:val="0"/>
      <w:marTop w:val="0"/>
      <w:marBottom w:val="0"/>
      <w:divBdr>
        <w:top w:val="none" w:sz="0" w:space="0" w:color="auto"/>
        <w:left w:val="none" w:sz="0" w:space="0" w:color="auto"/>
        <w:bottom w:val="none" w:sz="0" w:space="0" w:color="auto"/>
        <w:right w:val="none" w:sz="0" w:space="0" w:color="auto"/>
      </w:divBdr>
    </w:div>
    <w:div w:id="68816456">
      <w:bodyDiv w:val="1"/>
      <w:marLeft w:val="0"/>
      <w:marRight w:val="0"/>
      <w:marTop w:val="0"/>
      <w:marBottom w:val="0"/>
      <w:divBdr>
        <w:top w:val="none" w:sz="0" w:space="0" w:color="auto"/>
        <w:left w:val="none" w:sz="0" w:space="0" w:color="auto"/>
        <w:bottom w:val="none" w:sz="0" w:space="0" w:color="auto"/>
        <w:right w:val="none" w:sz="0" w:space="0" w:color="auto"/>
      </w:divBdr>
    </w:div>
    <w:div w:id="72165014">
      <w:bodyDiv w:val="1"/>
      <w:marLeft w:val="0"/>
      <w:marRight w:val="0"/>
      <w:marTop w:val="0"/>
      <w:marBottom w:val="0"/>
      <w:divBdr>
        <w:top w:val="none" w:sz="0" w:space="0" w:color="auto"/>
        <w:left w:val="none" w:sz="0" w:space="0" w:color="auto"/>
        <w:bottom w:val="none" w:sz="0" w:space="0" w:color="auto"/>
        <w:right w:val="none" w:sz="0" w:space="0" w:color="auto"/>
      </w:divBdr>
    </w:div>
    <w:div w:id="140196185">
      <w:bodyDiv w:val="1"/>
      <w:marLeft w:val="0"/>
      <w:marRight w:val="0"/>
      <w:marTop w:val="0"/>
      <w:marBottom w:val="0"/>
      <w:divBdr>
        <w:top w:val="none" w:sz="0" w:space="0" w:color="auto"/>
        <w:left w:val="none" w:sz="0" w:space="0" w:color="auto"/>
        <w:bottom w:val="none" w:sz="0" w:space="0" w:color="auto"/>
        <w:right w:val="none" w:sz="0" w:space="0" w:color="auto"/>
      </w:divBdr>
    </w:div>
    <w:div w:id="258486707">
      <w:bodyDiv w:val="1"/>
      <w:marLeft w:val="0"/>
      <w:marRight w:val="0"/>
      <w:marTop w:val="0"/>
      <w:marBottom w:val="0"/>
      <w:divBdr>
        <w:top w:val="none" w:sz="0" w:space="0" w:color="auto"/>
        <w:left w:val="none" w:sz="0" w:space="0" w:color="auto"/>
        <w:bottom w:val="none" w:sz="0" w:space="0" w:color="auto"/>
        <w:right w:val="none" w:sz="0" w:space="0" w:color="auto"/>
      </w:divBdr>
    </w:div>
    <w:div w:id="368267589">
      <w:bodyDiv w:val="1"/>
      <w:marLeft w:val="0"/>
      <w:marRight w:val="0"/>
      <w:marTop w:val="0"/>
      <w:marBottom w:val="0"/>
      <w:divBdr>
        <w:top w:val="none" w:sz="0" w:space="0" w:color="auto"/>
        <w:left w:val="none" w:sz="0" w:space="0" w:color="auto"/>
        <w:bottom w:val="none" w:sz="0" w:space="0" w:color="auto"/>
        <w:right w:val="none" w:sz="0" w:space="0" w:color="auto"/>
      </w:divBdr>
      <w:divsChild>
        <w:div w:id="975841717">
          <w:marLeft w:val="0"/>
          <w:marRight w:val="0"/>
          <w:marTop w:val="0"/>
          <w:marBottom w:val="0"/>
          <w:divBdr>
            <w:top w:val="none" w:sz="0" w:space="0" w:color="auto"/>
            <w:left w:val="none" w:sz="0" w:space="0" w:color="auto"/>
            <w:bottom w:val="none" w:sz="0" w:space="0" w:color="auto"/>
            <w:right w:val="none" w:sz="0" w:space="0" w:color="auto"/>
          </w:divBdr>
          <w:divsChild>
            <w:div w:id="1619601319">
              <w:marLeft w:val="0"/>
              <w:marRight w:val="0"/>
              <w:marTop w:val="0"/>
              <w:marBottom w:val="0"/>
              <w:divBdr>
                <w:top w:val="none" w:sz="0" w:space="0" w:color="auto"/>
                <w:left w:val="none" w:sz="0" w:space="0" w:color="auto"/>
                <w:bottom w:val="none" w:sz="0" w:space="0" w:color="auto"/>
                <w:right w:val="none" w:sz="0" w:space="0" w:color="auto"/>
              </w:divBdr>
              <w:divsChild>
                <w:div w:id="1155225905">
                  <w:marLeft w:val="0"/>
                  <w:marRight w:val="0"/>
                  <w:marTop w:val="0"/>
                  <w:marBottom w:val="0"/>
                  <w:divBdr>
                    <w:top w:val="none" w:sz="0" w:space="0" w:color="auto"/>
                    <w:left w:val="none" w:sz="0" w:space="0" w:color="auto"/>
                    <w:bottom w:val="none" w:sz="0" w:space="0" w:color="auto"/>
                    <w:right w:val="none" w:sz="0" w:space="0" w:color="auto"/>
                  </w:divBdr>
                  <w:divsChild>
                    <w:div w:id="868449804">
                      <w:marLeft w:val="0"/>
                      <w:marRight w:val="0"/>
                      <w:marTop w:val="0"/>
                      <w:marBottom w:val="0"/>
                      <w:divBdr>
                        <w:top w:val="none" w:sz="0" w:space="0" w:color="auto"/>
                        <w:left w:val="none" w:sz="0" w:space="0" w:color="auto"/>
                        <w:bottom w:val="none" w:sz="0" w:space="0" w:color="auto"/>
                        <w:right w:val="none" w:sz="0" w:space="0" w:color="auto"/>
                      </w:divBdr>
                      <w:divsChild>
                        <w:div w:id="135412364">
                          <w:marLeft w:val="0"/>
                          <w:marRight w:val="0"/>
                          <w:marTop w:val="45"/>
                          <w:marBottom w:val="0"/>
                          <w:divBdr>
                            <w:top w:val="none" w:sz="0" w:space="0" w:color="auto"/>
                            <w:left w:val="none" w:sz="0" w:space="0" w:color="auto"/>
                            <w:bottom w:val="none" w:sz="0" w:space="0" w:color="auto"/>
                            <w:right w:val="none" w:sz="0" w:space="0" w:color="auto"/>
                          </w:divBdr>
                          <w:divsChild>
                            <w:div w:id="2049447581">
                              <w:marLeft w:val="0"/>
                              <w:marRight w:val="0"/>
                              <w:marTop w:val="0"/>
                              <w:marBottom w:val="0"/>
                              <w:divBdr>
                                <w:top w:val="none" w:sz="0" w:space="0" w:color="auto"/>
                                <w:left w:val="none" w:sz="0" w:space="0" w:color="auto"/>
                                <w:bottom w:val="none" w:sz="0" w:space="0" w:color="auto"/>
                                <w:right w:val="none" w:sz="0" w:space="0" w:color="auto"/>
                              </w:divBdr>
                              <w:divsChild>
                                <w:div w:id="749347765">
                                  <w:marLeft w:val="2070"/>
                                  <w:marRight w:val="3810"/>
                                  <w:marTop w:val="0"/>
                                  <w:marBottom w:val="0"/>
                                  <w:divBdr>
                                    <w:top w:val="none" w:sz="0" w:space="0" w:color="auto"/>
                                    <w:left w:val="none" w:sz="0" w:space="0" w:color="auto"/>
                                    <w:bottom w:val="none" w:sz="0" w:space="0" w:color="auto"/>
                                    <w:right w:val="none" w:sz="0" w:space="0" w:color="auto"/>
                                  </w:divBdr>
                                  <w:divsChild>
                                    <w:div w:id="234435499">
                                      <w:marLeft w:val="0"/>
                                      <w:marRight w:val="0"/>
                                      <w:marTop w:val="0"/>
                                      <w:marBottom w:val="0"/>
                                      <w:divBdr>
                                        <w:top w:val="none" w:sz="0" w:space="0" w:color="auto"/>
                                        <w:left w:val="none" w:sz="0" w:space="0" w:color="auto"/>
                                        <w:bottom w:val="none" w:sz="0" w:space="0" w:color="auto"/>
                                        <w:right w:val="none" w:sz="0" w:space="0" w:color="auto"/>
                                      </w:divBdr>
                                      <w:divsChild>
                                        <w:div w:id="323437646">
                                          <w:marLeft w:val="0"/>
                                          <w:marRight w:val="0"/>
                                          <w:marTop w:val="0"/>
                                          <w:marBottom w:val="0"/>
                                          <w:divBdr>
                                            <w:top w:val="none" w:sz="0" w:space="0" w:color="auto"/>
                                            <w:left w:val="none" w:sz="0" w:space="0" w:color="auto"/>
                                            <w:bottom w:val="none" w:sz="0" w:space="0" w:color="auto"/>
                                            <w:right w:val="none" w:sz="0" w:space="0" w:color="auto"/>
                                          </w:divBdr>
                                          <w:divsChild>
                                            <w:div w:id="591936874">
                                              <w:marLeft w:val="0"/>
                                              <w:marRight w:val="0"/>
                                              <w:marTop w:val="0"/>
                                              <w:marBottom w:val="0"/>
                                              <w:divBdr>
                                                <w:top w:val="none" w:sz="0" w:space="0" w:color="auto"/>
                                                <w:left w:val="none" w:sz="0" w:space="0" w:color="auto"/>
                                                <w:bottom w:val="none" w:sz="0" w:space="0" w:color="auto"/>
                                                <w:right w:val="none" w:sz="0" w:space="0" w:color="auto"/>
                                              </w:divBdr>
                                              <w:divsChild>
                                                <w:div w:id="731344861">
                                                  <w:marLeft w:val="0"/>
                                                  <w:marRight w:val="0"/>
                                                  <w:marTop w:val="0"/>
                                                  <w:marBottom w:val="0"/>
                                                  <w:divBdr>
                                                    <w:top w:val="none" w:sz="0" w:space="0" w:color="auto"/>
                                                    <w:left w:val="none" w:sz="0" w:space="0" w:color="auto"/>
                                                    <w:bottom w:val="none" w:sz="0" w:space="0" w:color="auto"/>
                                                    <w:right w:val="none" w:sz="0" w:space="0" w:color="auto"/>
                                                  </w:divBdr>
                                                  <w:divsChild>
                                                    <w:div w:id="1639993070">
                                                      <w:marLeft w:val="0"/>
                                                      <w:marRight w:val="0"/>
                                                      <w:marTop w:val="0"/>
                                                      <w:marBottom w:val="0"/>
                                                      <w:divBdr>
                                                        <w:top w:val="none" w:sz="0" w:space="0" w:color="auto"/>
                                                        <w:left w:val="none" w:sz="0" w:space="0" w:color="auto"/>
                                                        <w:bottom w:val="none" w:sz="0" w:space="0" w:color="auto"/>
                                                        <w:right w:val="none" w:sz="0" w:space="0" w:color="auto"/>
                                                      </w:divBdr>
                                                      <w:divsChild>
                                                        <w:div w:id="202796189">
                                                          <w:marLeft w:val="0"/>
                                                          <w:marRight w:val="0"/>
                                                          <w:marTop w:val="0"/>
                                                          <w:marBottom w:val="0"/>
                                                          <w:divBdr>
                                                            <w:top w:val="none" w:sz="0" w:space="0" w:color="auto"/>
                                                            <w:left w:val="none" w:sz="0" w:space="0" w:color="auto"/>
                                                            <w:bottom w:val="none" w:sz="0" w:space="0" w:color="auto"/>
                                                            <w:right w:val="none" w:sz="0" w:space="0" w:color="auto"/>
                                                          </w:divBdr>
                                                          <w:divsChild>
                                                            <w:div w:id="1446659768">
                                                              <w:marLeft w:val="0"/>
                                                              <w:marRight w:val="0"/>
                                                              <w:marTop w:val="0"/>
                                                              <w:marBottom w:val="0"/>
                                                              <w:divBdr>
                                                                <w:top w:val="none" w:sz="0" w:space="0" w:color="auto"/>
                                                                <w:left w:val="none" w:sz="0" w:space="0" w:color="auto"/>
                                                                <w:bottom w:val="none" w:sz="0" w:space="0" w:color="auto"/>
                                                                <w:right w:val="none" w:sz="0" w:space="0" w:color="auto"/>
                                                              </w:divBdr>
                                                              <w:divsChild>
                                                                <w:div w:id="869805535">
                                                                  <w:marLeft w:val="0"/>
                                                                  <w:marRight w:val="0"/>
                                                                  <w:marTop w:val="0"/>
                                                                  <w:marBottom w:val="0"/>
                                                                  <w:divBdr>
                                                                    <w:top w:val="none" w:sz="0" w:space="0" w:color="auto"/>
                                                                    <w:left w:val="none" w:sz="0" w:space="0" w:color="auto"/>
                                                                    <w:bottom w:val="none" w:sz="0" w:space="0" w:color="auto"/>
                                                                    <w:right w:val="none" w:sz="0" w:space="0" w:color="auto"/>
                                                                  </w:divBdr>
                                                                  <w:divsChild>
                                                                    <w:div w:id="13740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01098778">
      <w:bodyDiv w:val="1"/>
      <w:marLeft w:val="0"/>
      <w:marRight w:val="0"/>
      <w:marTop w:val="0"/>
      <w:marBottom w:val="0"/>
      <w:divBdr>
        <w:top w:val="none" w:sz="0" w:space="0" w:color="auto"/>
        <w:left w:val="none" w:sz="0" w:space="0" w:color="auto"/>
        <w:bottom w:val="none" w:sz="0" w:space="0" w:color="auto"/>
        <w:right w:val="none" w:sz="0" w:space="0" w:color="auto"/>
      </w:divBdr>
    </w:div>
    <w:div w:id="458189771">
      <w:bodyDiv w:val="1"/>
      <w:marLeft w:val="0"/>
      <w:marRight w:val="0"/>
      <w:marTop w:val="0"/>
      <w:marBottom w:val="0"/>
      <w:divBdr>
        <w:top w:val="none" w:sz="0" w:space="0" w:color="auto"/>
        <w:left w:val="none" w:sz="0" w:space="0" w:color="auto"/>
        <w:bottom w:val="none" w:sz="0" w:space="0" w:color="auto"/>
        <w:right w:val="none" w:sz="0" w:space="0" w:color="auto"/>
      </w:divBdr>
    </w:div>
    <w:div w:id="477495897">
      <w:bodyDiv w:val="1"/>
      <w:marLeft w:val="0"/>
      <w:marRight w:val="0"/>
      <w:marTop w:val="0"/>
      <w:marBottom w:val="0"/>
      <w:divBdr>
        <w:top w:val="none" w:sz="0" w:space="0" w:color="auto"/>
        <w:left w:val="none" w:sz="0" w:space="0" w:color="auto"/>
        <w:bottom w:val="none" w:sz="0" w:space="0" w:color="auto"/>
        <w:right w:val="none" w:sz="0" w:space="0" w:color="auto"/>
      </w:divBdr>
    </w:div>
    <w:div w:id="558588925">
      <w:bodyDiv w:val="1"/>
      <w:marLeft w:val="0"/>
      <w:marRight w:val="0"/>
      <w:marTop w:val="0"/>
      <w:marBottom w:val="0"/>
      <w:divBdr>
        <w:top w:val="none" w:sz="0" w:space="0" w:color="auto"/>
        <w:left w:val="none" w:sz="0" w:space="0" w:color="auto"/>
        <w:bottom w:val="none" w:sz="0" w:space="0" w:color="auto"/>
        <w:right w:val="none" w:sz="0" w:space="0" w:color="auto"/>
      </w:divBdr>
    </w:div>
    <w:div w:id="584219340">
      <w:bodyDiv w:val="1"/>
      <w:marLeft w:val="0"/>
      <w:marRight w:val="0"/>
      <w:marTop w:val="0"/>
      <w:marBottom w:val="0"/>
      <w:divBdr>
        <w:top w:val="none" w:sz="0" w:space="0" w:color="auto"/>
        <w:left w:val="none" w:sz="0" w:space="0" w:color="auto"/>
        <w:bottom w:val="none" w:sz="0" w:space="0" w:color="auto"/>
        <w:right w:val="none" w:sz="0" w:space="0" w:color="auto"/>
      </w:divBdr>
    </w:div>
    <w:div w:id="634219426">
      <w:bodyDiv w:val="1"/>
      <w:marLeft w:val="0"/>
      <w:marRight w:val="0"/>
      <w:marTop w:val="0"/>
      <w:marBottom w:val="0"/>
      <w:divBdr>
        <w:top w:val="none" w:sz="0" w:space="0" w:color="auto"/>
        <w:left w:val="none" w:sz="0" w:space="0" w:color="auto"/>
        <w:bottom w:val="none" w:sz="0" w:space="0" w:color="auto"/>
        <w:right w:val="none" w:sz="0" w:space="0" w:color="auto"/>
      </w:divBdr>
    </w:div>
    <w:div w:id="679357248">
      <w:bodyDiv w:val="1"/>
      <w:marLeft w:val="0"/>
      <w:marRight w:val="0"/>
      <w:marTop w:val="0"/>
      <w:marBottom w:val="0"/>
      <w:divBdr>
        <w:top w:val="none" w:sz="0" w:space="0" w:color="auto"/>
        <w:left w:val="none" w:sz="0" w:space="0" w:color="auto"/>
        <w:bottom w:val="none" w:sz="0" w:space="0" w:color="auto"/>
        <w:right w:val="none" w:sz="0" w:space="0" w:color="auto"/>
      </w:divBdr>
    </w:div>
    <w:div w:id="1082683657">
      <w:bodyDiv w:val="1"/>
      <w:marLeft w:val="0"/>
      <w:marRight w:val="0"/>
      <w:marTop w:val="0"/>
      <w:marBottom w:val="0"/>
      <w:divBdr>
        <w:top w:val="none" w:sz="0" w:space="0" w:color="auto"/>
        <w:left w:val="none" w:sz="0" w:space="0" w:color="auto"/>
        <w:bottom w:val="none" w:sz="0" w:space="0" w:color="auto"/>
        <w:right w:val="none" w:sz="0" w:space="0" w:color="auto"/>
      </w:divBdr>
    </w:div>
    <w:div w:id="1117335821">
      <w:bodyDiv w:val="1"/>
      <w:marLeft w:val="0"/>
      <w:marRight w:val="0"/>
      <w:marTop w:val="0"/>
      <w:marBottom w:val="0"/>
      <w:divBdr>
        <w:top w:val="none" w:sz="0" w:space="0" w:color="auto"/>
        <w:left w:val="none" w:sz="0" w:space="0" w:color="auto"/>
        <w:bottom w:val="none" w:sz="0" w:space="0" w:color="auto"/>
        <w:right w:val="none" w:sz="0" w:space="0" w:color="auto"/>
      </w:divBdr>
    </w:div>
    <w:div w:id="1255936563">
      <w:bodyDiv w:val="1"/>
      <w:marLeft w:val="0"/>
      <w:marRight w:val="0"/>
      <w:marTop w:val="0"/>
      <w:marBottom w:val="0"/>
      <w:divBdr>
        <w:top w:val="none" w:sz="0" w:space="0" w:color="auto"/>
        <w:left w:val="none" w:sz="0" w:space="0" w:color="auto"/>
        <w:bottom w:val="none" w:sz="0" w:space="0" w:color="auto"/>
        <w:right w:val="none" w:sz="0" w:space="0" w:color="auto"/>
      </w:divBdr>
    </w:div>
    <w:div w:id="1416901043">
      <w:bodyDiv w:val="1"/>
      <w:marLeft w:val="0"/>
      <w:marRight w:val="0"/>
      <w:marTop w:val="0"/>
      <w:marBottom w:val="0"/>
      <w:divBdr>
        <w:top w:val="none" w:sz="0" w:space="0" w:color="auto"/>
        <w:left w:val="none" w:sz="0" w:space="0" w:color="auto"/>
        <w:bottom w:val="none" w:sz="0" w:space="0" w:color="auto"/>
        <w:right w:val="none" w:sz="0" w:space="0" w:color="auto"/>
      </w:divBdr>
    </w:div>
    <w:div w:id="1525947952">
      <w:bodyDiv w:val="1"/>
      <w:marLeft w:val="0"/>
      <w:marRight w:val="0"/>
      <w:marTop w:val="0"/>
      <w:marBottom w:val="0"/>
      <w:divBdr>
        <w:top w:val="none" w:sz="0" w:space="0" w:color="auto"/>
        <w:left w:val="none" w:sz="0" w:space="0" w:color="auto"/>
        <w:bottom w:val="none" w:sz="0" w:space="0" w:color="auto"/>
        <w:right w:val="none" w:sz="0" w:space="0" w:color="auto"/>
      </w:divBdr>
    </w:div>
    <w:div w:id="1566797070">
      <w:bodyDiv w:val="1"/>
      <w:marLeft w:val="0"/>
      <w:marRight w:val="0"/>
      <w:marTop w:val="0"/>
      <w:marBottom w:val="0"/>
      <w:divBdr>
        <w:top w:val="none" w:sz="0" w:space="0" w:color="auto"/>
        <w:left w:val="none" w:sz="0" w:space="0" w:color="auto"/>
        <w:bottom w:val="none" w:sz="0" w:space="0" w:color="auto"/>
        <w:right w:val="none" w:sz="0" w:space="0" w:color="auto"/>
      </w:divBdr>
    </w:div>
    <w:div w:id="1635719850">
      <w:bodyDiv w:val="1"/>
      <w:marLeft w:val="0"/>
      <w:marRight w:val="0"/>
      <w:marTop w:val="0"/>
      <w:marBottom w:val="0"/>
      <w:divBdr>
        <w:top w:val="none" w:sz="0" w:space="0" w:color="auto"/>
        <w:left w:val="none" w:sz="0" w:space="0" w:color="auto"/>
        <w:bottom w:val="none" w:sz="0" w:space="0" w:color="auto"/>
        <w:right w:val="none" w:sz="0" w:space="0" w:color="auto"/>
      </w:divBdr>
    </w:div>
    <w:div w:id="1713923748">
      <w:bodyDiv w:val="1"/>
      <w:marLeft w:val="0"/>
      <w:marRight w:val="0"/>
      <w:marTop w:val="0"/>
      <w:marBottom w:val="0"/>
      <w:divBdr>
        <w:top w:val="none" w:sz="0" w:space="0" w:color="auto"/>
        <w:left w:val="none" w:sz="0" w:space="0" w:color="auto"/>
        <w:bottom w:val="none" w:sz="0" w:space="0" w:color="auto"/>
        <w:right w:val="none" w:sz="0" w:space="0" w:color="auto"/>
      </w:divBdr>
    </w:div>
    <w:div w:id="1800033663">
      <w:bodyDiv w:val="1"/>
      <w:marLeft w:val="0"/>
      <w:marRight w:val="0"/>
      <w:marTop w:val="0"/>
      <w:marBottom w:val="0"/>
      <w:divBdr>
        <w:top w:val="none" w:sz="0" w:space="0" w:color="auto"/>
        <w:left w:val="none" w:sz="0" w:space="0" w:color="auto"/>
        <w:bottom w:val="none" w:sz="0" w:space="0" w:color="auto"/>
        <w:right w:val="none" w:sz="0" w:space="0" w:color="auto"/>
      </w:divBdr>
    </w:div>
    <w:div w:id="1881744902">
      <w:bodyDiv w:val="1"/>
      <w:marLeft w:val="0"/>
      <w:marRight w:val="0"/>
      <w:marTop w:val="0"/>
      <w:marBottom w:val="0"/>
      <w:divBdr>
        <w:top w:val="none" w:sz="0" w:space="0" w:color="auto"/>
        <w:left w:val="none" w:sz="0" w:space="0" w:color="auto"/>
        <w:bottom w:val="none" w:sz="0" w:space="0" w:color="auto"/>
        <w:right w:val="none" w:sz="0" w:space="0" w:color="auto"/>
      </w:divBdr>
    </w:div>
    <w:div w:id="1937595088">
      <w:bodyDiv w:val="1"/>
      <w:marLeft w:val="0"/>
      <w:marRight w:val="0"/>
      <w:marTop w:val="0"/>
      <w:marBottom w:val="0"/>
      <w:divBdr>
        <w:top w:val="none" w:sz="0" w:space="0" w:color="auto"/>
        <w:left w:val="none" w:sz="0" w:space="0" w:color="auto"/>
        <w:bottom w:val="none" w:sz="0" w:space="0" w:color="auto"/>
        <w:right w:val="none" w:sz="0" w:space="0" w:color="auto"/>
      </w:divBdr>
    </w:div>
    <w:div w:id="2022659774">
      <w:bodyDiv w:val="1"/>
      <w:marLeft w:val="0"/>
      <w:marRight w:val="0"/>
      <w:marTop w:val="0"/>
      <w:marBottom w:val="0"/>
      <w:divBdr>
        <w:top w:val="none" w:sz="0" w:space="0" w:color="auto"/>
        <w:left w:val="none" w:sz="0" w:space="0" w:color="auto"/>
        <w:bottom w:val="none" w:sz="0" w:space="0" w:color="auto"/>
        <w:right w:val="none" w:sz="0" w:space="0" w:color="auto"/>
      </w:divBdr>
    </w:div>
    <w:div w:id="211702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373357C470FC4A84905EC18DB8CEB5" ma:contentTypeVersion="3" ma:contentTypeDescription="Create a new document." ma:contentTypeScope="" ma:versionID="602d224d492760f0dad3ecd57788cb69">
  <xsd:schema xmlns:xsd="http://www.w3.org/2001/XMLSchema" xmlns:xs="http://www.w3.org/2001/XMLSchema" xmlns:p="http://schemas.microsoft.com/office/2006/metadata/properties" xmlns:ns2="57662250-88eb-4feb-ad90-0853014cc4f8" targetNamespace="http://schemas.microsoft.com/office/2006/metadata/properties" ma:root="true" ma:fieldsID="44fbdc8a85ecb6172791539692c2fa3e" ns2:_="">
    <xsd:import namespace="57662250-88eb-4feb-ad90-0853014cc4f8"/>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2.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3.xml><?xml version="1.0" encoding="utf-8"?>
<ds:datastoreItem xmlns:ds="http://schemas.openxmlformats.org/officeDocument/2006/customXml" ds:itemID="{D962C278-C5EC-4733-B0ED-57A63BD47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5.xml><?xml version="1.0" encoding="utf-8"?>
<ds:datastoreItem xmlns:ds="http://schemas.openxmlformats.org/officeDocument/2006/customXml" ds:itemID="{1D422F59-08F1-4723-9BC9-09A079BE1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10207</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Brian Williams</cp:lastModifiedBy>
  <cp:revision>2</cp:revision>
  <dcterms:created xsi:type="dcterms:W3CDTF">2015-07-27T14:50:00Z</dcterms:created>
  <dcterms:modified xsi:type="dcterms:W3CDTF">2015-07-27T14:50:00Z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0x0101006B373357C470FC4A84905EC18DB8CEB5</vt:lpwstr>
  </property>
</Properties>
</file>