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3B6E2" w14:textId="77777777" w:rsidR="000365EF" w:rsidRDefault="000365E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365EF">
        <w:rPr>
          <w:rFonts w:ascii="Arial" w:eastAsia="Times New Roman" w:hAnsi="Arial" w:cs="Arial"/>
          <w:b/>
          <w:lang w:eastAsia="en-GB"/>
        </w:rPr>
        <w:t xml:space="preserve">DLA Piper </w:t>
      </w:r>
    </w:p>
    <w:p w14:paraId="7A4B8AB2" w14:textId="0B141CDB" w:rsidR="0084655D" w:rsidRPr="000365EF" w:rsidRDefault="0084655D" w:rsidP="000365E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0365EF">
        <w:rPr>
          <w:rFonts w:ascii="Arial" w:eastAsia="Times New Roman" w:hAnsi="Arial" w:cs="Arial"/>
          <w:b/>
          <w:lang w:eastAsia="en-GB"/>
        </w:rPr>
        <w:br/>
      </w:r>
      <w:r w:rsidR="000365EF" w:rsidRPr="000365EF">
        <w:rPr>
          <w:rFonts w:ascii="Arial" w:eastAsia="Times New Roman" w:hAnsi="Arial" w:cs="Arial"/>
          <w:b/>
          <w:lang w:eastAsia="en-GB"/>
        </w:rPr>
        <w:t xml:space="preserve">160 Aldersgate Street, </w:t>
      </w:r>
    </w:p>
    <w:p w14:paraId="32CB6450" w14:textId="271FABF4" w:rsidR="000365EF" w:rsidRPr="000365EF" w:rsidRDefault="000365EF" w:rsidP="000365E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0365EF">
        <w:rPr>
          <w:rFonts w:ascii="Arial" w:eastAsia="Times New Roman" w:hAnsi="Arial" w:cs="Arial"/>
          <w:b/>
          <w:lang w:eastAsia="en-GB"/>
        </w:rPr>
        <w:t>London,</w:t>
      </w:r>
    </w:p>
    <w:p w14:paraId="05148729" w14:textId="6A3C738E" w:rsidR="000365EF" w:rsidRPr="009F3D7F" w:rsidRDefault="000365EF" w:rsidP="000365E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0365EF">
        <w:rPr>
          <w:rFonts w:ascii="Arial" w:eastAsia="Times New Roman" w:hAnsi="Arial" w:cs="Arial"/>
          <w:b/>
          <w:lang w:eastAsia="en-GB"/>
        </w:rPr>
        <w:t>EC1A 4HT</w:t>
      </w:r>
      <w:r>
        <w:rPr>
          <w:rFonts w:ascii="Arial" w:eastAsia="Times New Roman" w:hAnsi="Arial" w:cs="Arial"/>
          <w:b/>
          <w:lang w:eastAsia="en-GB"/>
        </w:rPr>
        <w:t xml:space="preserve"> 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5180DCC" w:rsidR="0084655D" w:rsidRPr="000365EF" w:rsidRDefault="000365E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365EF">
        <w:rPr>
          <w:rFonts w:ascii="Arial" w:eastAsia="Times New Roman" w:hAnsi="Arial" w:cs="Arial"/>
          <w:lang w:eastAsia="en-GB"/>
        </w:rPr>
        <w:t xml:space="preserve">Attn: </w:t>
      </w:r>
      <w:r w:rsidR="00FF64B3">
        <w:rPr>
          <w:rFonts w:ascii="Arial" w:eastAsia="Times New Roman" w:hAnsi="Arial" w:cs="Arial"/>
          <w:lang w:eastAsia="en-GB"/>
        </w:rPr>
        <w:t xml:space="preserve">REDACTED </w:t>
      </w:r>
      <w:r w:rsidRPr="000365EF">
        <w:rPr>
          <w:rFonts w:ascii="Arial" w:eastAsia="Times New Roman" w:hAnsi="Arial" w:cs="Arial"/>
          <w:lang w:eastAsia="en-GB"/>
        </w:rPr>
        <w:t xml:space="preserve"> </w:t>
      </w:r>
    </w:p>
    <w:p w14:paraId="6CB770E4" w14:textId="54808C4E" w:rsidR="000365EF" w:rsidRPr="000365EF" w:rsidRDefault="003855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Email: </w:t>
      </w:r>
      <w:r w:rsidR="00FF64B3">
        <w:rPr>
          <w:rFonts w:ascii="Arial" w:eastAsia="Times New Roman" w:hAnsi="Arial" w:cs="Arial"/>
          <w:lang w:eastAsia="en-GB"/>
        </w:rPr>
        <w:t xml:space="preserve">REDACTED </w:t>
      </w:r>
      <w:r w:rsidR="00FF64B3" w:rsidRPr="000365EF">
        <w:rPr>
          <w:rFonts w:ascii="Arial" w:eastAsia="Times New Roman" w:hAnsi="Arial" w:cs="Arial"/>
          <w:lang w:eastAsia="en-GB"/>
        </w:rPr>
        <w:t xml:space="preserve"> </w:t>
      </w:r>
    </w:p>
    <w:p w14:paraId="4E53B5CA" w14:textId="2847A032" w:rsidR="0084655D" w:rsidRPr="0084655D" w:rsidRDefault="000365EF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26/06/2019 </w:t>
      </w:r>
    </w:p>
    <w:p w14:paraId="7C71F5A6" w14:textId="5D70452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0365EF">
        <w:rPr>
          <w:rFonts w:ascii="Arial" w:eastAsia="Times New Roman" w:hAnsi="Arial" w:cs="Arial"/>
        </w:rPr>
        <w:t xml:space="preserve">ref: CCLL19A09 </w:t>
      </w:r>
    </w:p>
    <w:p w14:paraId="3AE9D764" w14:textId="21F17870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05083">
        <w:rPr>
          <w:rFonts w:ascii="Arial" w:eastAsia="Times New Roman" w:hAnsi="Arial" w:cs="Arial"/>
          <w:lang w:eastAsia="en-GB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A42257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20268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</w:t>
      </w:r>
      <w:r w:rsidR="00B60E3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Provision of Legal Services for DfT Thameslinks Programme  </w:t>
      </w:r>
    </w:p>
    <w:p w14:paraId="756F2503" w14:textId="0BE4CC6A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</w:t>
      </w:r>
      <w:r w:rsidR="00AE4134" w:rsidRPr="00B60E37">
        <w:rPr>
          <w:rFonts w:ascii="Arial" w:hAnsi="Arial" w:cs="Arial"/>
          <w:color w:val="auto"/>
          <w:sz w:val="22"/>
          <w:szCs w:val="22"/>
        </w:rPr>
        <w:t>submission of a bid</w:t>
      </w:r>
      <w:r w:rsidRPr="00B60E37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B60E37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60E37" w:rsidRPr="00B60E37">
        <w:rPr>
          <w:rFonts w:ascii="Arial" w:hAnsi="Arial" w:cs="Arial"/>
          <w:color w:val="auto"/>
          <w:sz w:val="22"/>
          <w:szCs w:val="22"/>
        </w:rPr>
        <w:t xml:space="preserve">The Department for Transport </w:t>
      </w:r>
      <w:r w:rsidR="006B3C65" w:rsidRPr="00B60E37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B60E37">
        <w:rPr>
          <w:rFonts w:ascii="Arial" w:hAnsi="Arial" w:cs="Arial"/>
          <w:color w:val="auto"/>
          <w:sz w:val="22"/>
          <w:szCs w:val="22"/>
        </w:rPr>
        <w:t>“</w:t>
      </w:r>
      <w:r w:rsidR="00CC15AD" w:rsidRPr="00B60E3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60E37">
        <w:rPr>
          <w:rFonts w:ascii="Arial" w:hAnsi="Arial" w:cs="Arial"/>
          <w:color w:val="auto"/>
          <w:sz w:val="22"/>
          <w:szCs w:val="22"/>
        </w:rPr>
        <w:t>”</w:t>
      </w:r>
      <w:r w:rsidRPr="00B60E37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B60E37">
        <w:rPr>
          <w:rFonts w:ascii="Arial" w:hAnsi="Arial" w:cs="Arial"/>
          <w:sz w:val="22"/>
          <w:szCs w:val="22"/>
        </w:rPr>
        <w:t>I am pleased to inform you</w:t>
      </w:r>
      <w:r w:rsidR="00AE4134" w:rsidRPr="00B60E37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B60E37">
        <w:rPr>
          <w:rFonts w:ascii="Arial" w:hAnsi="Arial" w:cs="Arial"/>
          <w:sz w:val="22"/>
          <w:szCs w:val="22"/>
        </w:rPr>
        <w:t>in our evaluation and therefore we would lik</w:t>
      </w:r>
      <w:r w:rsidR="00B60E37" w:rsidRPr="00B60E37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DDBC9A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B60E37">
        <w:rPr>
          <w:rFonts w:ascii="Arial" w:eastAsiaTheme="minorEastAsia" w:hAnsi="Arial" w:cs="Arial"/>
        </w:rPr>
        <w:t>contract shall commence on 1</w:t>
      </w:r>
      <w:r w:rsidR="00B60E37" w:rsidRPr="00B60E37">
        <w:rPr>
          <w:rFonts w:ascii="Arial" w:eastAsiaTheme="minorEastAsia" w:hAnsi="Arial" w:cs="Arial"/>
          <w:vertAlign w:val="superscript"/>
        </w:rPr>
        <w:t>st</w:t>
      </w:r>
      <w:r w:rsidR="00B60E37">
        <w:rPr>
          <w:rFonts w:ascii="Arial" w:eastAsiaTheme="minorEastAsia" w:hAnsi="Arial" w:cs="Arial"/>
        </w:rPr>
        <w:t xml:space="preserve"> July 2019 </w:t>
      </w:r>
      <w:r w:rsidR="003047BD">
        <w:rPr>
          <w:rFonts w:ascii="Arial" w:eastAsiaTheme="minorEastAsia" w:hAnsi="Arial" w:cs="Arial"/>
        </w:rPr>
        <w:t xml:space="preserve">and </w:t>
      </w:r>
      <w:r w:rsidR="00B60E37">
        <w:rPr>
          <w:rFonts w:ascii="Arial" w:eastAsiaTheme="minorEastAsia" w:hAnsi="Arial" w:cs="Arial"/>
        </w:rPr>
        <w:t>the Expiry Date will be 30</w:t>
      </w:r>
      <w:r w:rsidR="00B60E37" w:rsidRPr="00B60E37">
        <w:rPr>
          <w:rFonts w:ascii="Arial" w:eastAsiaTheme="minorEastAsia" w:hAnsi="Arial" w:cs="Arial"/>
          <w:vertAlign w:val="superscript"/>
        </w:rPr>
        <w:t>th</w:t>
      </w:r>
      <w:r w:rsidR="00B60E37">
        <w:rPr>
          <w:rFonts w:ascii="Arial" w:eastAsiaTheme="minorEastAsia" w:hAnsi="Arial" w:cs="Arial"/>
        </w:rPr>
        <w:t xml:space="preserve"> June 2020</w:t>
      </w:r>
      <w:r w:rsidR="005A3515">
        <w:rPr>
          <w:rFonts w:ascii="Arial" w:eastAsiaTheme="minorEastAsia" w:hAnsi="Arial" w:cs="Arial"/>
        </w:rPr>
        <w:t xml:space="preserve">. </w:t>
      </w:r>
      <w:r w:rsidR="00B60E37">
        <w:rPr>
          <w:rFonts w:ascii="Arial" w:eastAsiaTheme="minorEastAsia" w:hAnsi="Arial" w:cs="Arial"/>
        </w:rPr>
        <w:t>With no option to extend.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752FA4">
        <w:rPr>
          <w:rFonts w:ascii="Arial" w:eastAsiaTheme="minorEastAsia" w:hAnsi="Arial" w:cs="Arial"/>
        </w:rPr>
        <w:t>110,000.00</w:t>
      </w:r>
      <w:r w:rsidR="00202684">
        <w:rPr>
          <w:rFonts w:ascii="Arial" w:eastAsiaTheme="minorEastAsia" w:hAnsi="Arial" w:cs="Arial"/>
        </w:rPr>
        <w:t xml:space="preserve"> (Ex.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bookmarkStart w:id="2" w:name="_GoBack"/>
      <w:bookmarkEnd w:id="2"/>
    </w:p>
    <w:p w14:paraId="0AE2825F" w14:textId="412B92B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752FA4">
        <w:rPr>
          <w:rFonts w:ascii="Arial" w:eastAsiaTheme="minorEastAsia" w:hAnsi="Arial" w:cs="Arial"/>
        </w:rPr>
        <w:t>Direct A</w:t>
      </w:r>
      <w:r w:rsidR="00AD0B6C" w:rsidRPr="00752FA4">
        <w:rPr>
          <w:rFonts w:ascii="Arial" w:eastAsiaTheme="minorEastAsia" w:hAnsi="Arial" w:cs="Arial"/>
        </w:rPr>
        <w:t>ward</w:t>
      </w:r>
      <w:r w:rsidR="00AE4134" w:rsidRPr="00752FA4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752FA4">
        <w:rPr>
          <w:rFonts w:ascii="Arial" w:eastAsiaTheme="minorEastAsia" w:hAnsi="Arial" w:cs="Arial"/>
        </w:rPr>
        <w:t>RM375</w:t>
      </w:r>
      <w:r w:rsidR="00202684">
        <w:rPr>
          <w:rFonts w:ascii="Arial" w:eastAsiaTheme="minorEastAsia" w:hAnsi="Arial" w:cs="Arial"/>
        </w:rPr>
        <w:t>6 – Rail Legal Services – Tier 1</w:t>
      </w:r>
      <w:r w:rsidR="00752FA4">
        <w:rPr>
          <w:rFonts w:ascii="Arial" w:eastAsiaTheme="minorEastAsia" w:hAnsi="Arial" w:cs="Arial"/>
        </w:rPr>
        <w:t xml:space="preserve"> to DLA Piper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F43E48C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</w:t>
      </w:r>
      <w:r w:rsidRPr="00752FA4">
        <w:rPr>
          <w:rFonts w:ascii="Arial" w:eastAsiaTheme="minorEastAsia" w:hAnsi="Arial" w:cs="Arial"/>
        </w:rPr>
        <w:t>Procurement Lead electronically via the e-Sourcing Suites’ messaging service</w:t>
      </w:r>
      <w:r w:rsidR="00AE4134" w:rsidRPr="00752FA4">
        <w:rPr>
          <w:rFonts w:ascii="Arial" w:eastAsiaTheme="minorEastAsia" w:hAnsi="Arial" w:cs="Arial"/>
        </w:rPr>
        <w:t xml:space="preserve"> by</w:t>
      </w:r>
      <w:r w:rsidR="00752FA4" w:rsidRPr="00752FA4">
        <w:rPr>
          <w:rFonts w:ascii="Arial" w:eastAsiaTheme="minorEastAsia" w:hAnsi="Arial" w:cs="Arial"/>
        </w:rPr>
        <w:t xml:space="preserve"> 15:00 Friday 28</w:t>
      </w:r>
      <w:r w:rsidR="00752FA4" w:rsidRPr="00752FA4">
        <w:rPr>
          <w:rFonts w:ascii="Arial" w:eastAsiaTheme="minorEastAsia" w:hAnsi="Arial" w:cs="Arial"/>
          <w:vertAlign w:val="superscript"/>
        </w:rPr>
        <w:t>th</w:t>
      </w:r>
      <w:r w:rsidR="00752FA4" w:rsidRPr="00752FA4">
        <w:rPr>
          <w:rFonts w:ascii="Arial" w:eastAsiaTheme="minorEastAsia" w:hAnsi="Arial" w:cs="Arial"/>
        </w:rPr>
        <w:t xml:space="preserve"> June 2019</w:t>
      </w:r>
      <w:r w:rsidR="00AE4134" w:rsidRPr="00752FA4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752FA4" w:rsidRPr="00752FA4">
        <w:rPr>
          <w:rFonts w:ascii="Arial" w:eastAsiaTheme="minorEastAsia" w:hAnsi="Arial" w:cs="Arial"/>
        </w:rPr>
        <w:t>he signed contract is received</w:t>
      </w:r>
      <w:r w:rsidR="00AE4134" w:rsidRPr="00752FA4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Pr="00752FA4">
        <w:rPr>
          <w:rFonts w:ascii="Arial" w:eastAsiaTheme="minorEastAsia" w:hAnsi="Arial" w:cs="Arial"/>
        </w:rPr>
        <w:t xml:space="preserve"> your records.</w:t>
      </w:r>
      <w:r w:rsidRPr="00F25935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4A5360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202684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36B4D69" w:rsidR="0084655D" w:rsidRPr="0084655D" w:rsidRDefault="00752FA4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The Department for Transport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673A371" w:rsidR="0084655D" w:rsidRPr="0084655D" w:rsidRDefault="0084655D" w:rsidP="00752FA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752FA4">
              <w:rPr>
                <w:rFonts w:ascii="Arial" w:eastAsia="Times New Roman" w:hAnsi="Arial" w:cs="Arial"/>
              </w:rPr>
              <w:t>:</w:t>
            </w:r>
            <w:r w:rsidR="00605083">
              <w:rPr>
                <w:rFonts w:ascii="Arial" w:eastAsia="Times New Roman" w:hAnsi="Arial" w:cs="Arial"/>
              </w:rPr>
              <w:t xml:space="preserve"> </w:t>
            </w:r>
            <w:r w:rsidR="00605083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605083" w:rsidRPr="000365EF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5CEA38F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0508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05083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605083" w:rsidRPr="000365EF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BD266C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05083">
              <w:rPr>
                <w:rFonts w:ascii="Arial" w:eastAsia="Times New Roman" w:hAnsi="Arial" w:cs="Arial"/>
              </w:rPr>
              <w:t xml:space="preserve"> 2 July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334B3" w14:textId="77777777" w:rsidR="00684467" w:rsidRDefault="00684467" w:rsidP="0071513A">
      <w:pPr>
        <w:spacing w:after="0" w:line="240" w:lineRule="auto"/>
      </w:pPr>
      <w:r>
        <w:separator/>
      </w:r>
    </w:p>
  </w:endnote>
  <w:endnote w:type="continuationSeparator" w:id="0">
    <w:p w14:paraId="58DF9A1B" w14:textId="77777777" w:rsidR="00684467" w:rsidRDefault="00684467" w:rsidP="0071513A">
      <w:pPr>
        <w:spacing w:after="0" w:line="240" w:lineRule="auto"/>
      </w:pPr>
      <w:r>
        <w:continuationSeparator/>
      </w:r>
    </w:p>
  </w:endnote>
  <w:endnote w:type="continuationNotice" w:id="1">
    <w:p w14:paraId="36F890EA" w14:textId="77777777" w:rsidR="00684467" w:rsidRDefault="00684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7FD893B" w:rsidR="00770272" w:rsidRPr="00752FA4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752FA4">
      <w:rPr>
        <w:rFonts w:ascii="Arial" w:hAnsi="Arial" w:cs="Arial"/>
        <w:sz w:val="20"/>
        <w:szCs w:val="20"/>
      </w:rPr>
      <w:t>V1</w:t>
    </w:r>
    <w:r w:rsidR="00770272" w:rsidRPr="00752FA4">
      <w:rPr>
        <w:rFonts w:ascii="Arial" w:hAnsi="Arial" w:cs="Arial"/>
        <w:sz w:val="20"/>
        <w:szCs w:val="20"/>
      </w:rPr>
      <w:t xml:space="preserve">.0 </w:t>
    </w:r>
    <w:r w:rsidR="00752FA4" w:rsidRPr="00752FA4">
      <w:rPr>
        <w:rFonts w:ascii="Arial" w:hAnsi="Arial" w:cs="Arial"/>
        <w:sz w:val="20"/>
        <w:szCs w:val="20"/>
      </w:rPr>
      <w:t>26/06/2019</w:t>
    </w:r>
  </w:p>
  <w:p w14:paraId="7A33ADE1" w14:textId="3394DE8C" w:rsidR="00770272" w:rsidRPr="00F00F8A" w:rsidRDefault="0068446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752FA4">
          <w:rPr>
            <w:rFonts w:ascii="Arial" w:hAnsi="Arial" w:cs="Arial"/>
            <w:sz w:val="20"/>
            <w:szCs w:val="20"/>
          </w:rPr>
          <w:fldChar w:fldCharType="begin"/>
        </w:r>
        <w:r w:rsidR="00770272" w:rsidRPr="00752FA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752FA4">
          <w:rPr>
            <w:rFonts w:ascii="Arial" w:hAnsi="Arial" w:cs="Arial"/>
            <w:sz w:val="20"/>
            <w:szCs w:val="20"/>
          </w:rPr>
          <w:fldChar w:fldCharType="separate"/>
        </w:r>
        <w:r w:rsidR="0060508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752FA4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F7420" w14:textId="77777777" w:rsidR="00684467" w:rsidRDefault="00684467" w:rsidP="0071513A">
      <w:pPr>
        <w:spacing w:after="0" w:line="240" w:lineRule="auto"/>
      </w:pPr>
      <w:r>
        <w:separator/>
      </w:r>
    </w:p>
  </w:footnote>
  <w:footnote w:type="continuationSeparator" w:id="0">
    <w:p w14:paraId="62603B12" w14:textId="77777777" w:rsidR="00684467" w:rsidRDefault="00684467" w:rsidP="0071513A">
      <w:pPr>
        <w:spacing w:after="0" w:line="240" w:lineRule="auto"/>
      </w:pPr>
      <w:r>
        <w:continuationSeparator/>
      </w:r>
    </w:p>
  </w:footnote>
  <w:footnote w:type="continuationNotice" w:id="1">
    <w:p w14:paraId="1188F1A8" w14:textId="77777777" w:rsidR="00684467" w:rsidRDefault="006844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8446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65EF"/>
    <w:rsid w:val="00071D96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2684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8551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05083"/>
    <w:rsid w:val="0066537B"/>
    <w:rsid w:val="00666D32"/>
    <w:rsid w:val="00684467"/>
    <w:rsid w:val="006908F5"/>
    <w:rsid w:val="006A421C"/>
    <w:rsid w:val="006B3C65"/>
    <w:rsid w:val="006C22FC"/>
    <w:rsid w:val="006F7B3D"/>
    <w:rsid w:val="007120E2"/>
    <w:rsid w:val="0071513A"/>
    <w:rsid w:val="007173BB"/>
    <w:rsid w:val="007203B3"/>
    <w:rsid w:val="00737181"/>
    <w:rsid w:val="00752FA4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0E37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2019-07-08T08:50:00Z</dcterms:created>
  <dcterms:modified xsi:type="dcterms:W3CDTF">2019-07-08T08:50:00Z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