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55A5B" w14:textId="77777777" w:rsidR="00574C3F" w:rsidRDefault="0082414D">
      <w:pPr>
        <w:rPr>
          <w:rFonts w:ascii="Arial" w:eastAsia="Arial" w:hAnsi="Arial" w:cs="Arial"/>
          <w:b/>
        </w:rPr>
      </w:pPr>
      <w:bookmarkStart w:id="0" w:name="_GoBack"/>
      <w:bookmarkEnd w:id="0"/>
      <w:r>
        <w:rPr>
          <w:rFonts w:ascii="Arial" w:eastAsia="Arial" w:hAnsi="Arial" w:cs="Arial"/>
          <w:b/>
        </w:rPr>
        <w:t>Contract Notice reserved rights for Crown Commercial Service Framework Contract Competition</w:t>
      </w:r>
    </w:p>
    <w:p w14:paraId="42B55A5C" w14:textId="77777777" w:rsidR="00574C3F" w:rsidRDefault="00574C3F">
      <w:pPr>
        <w:rPr>
          <w:rFonts w:ascii="Arial" w:eastAsia="Arial" w:hAnsi="Arial" w:cs="Arial"/>
        </w:rPr>
      </w:pPr>
    </w:p>
    <w:p w14:paraId="42B55A5D" w14:textId="77777777" w:rsidR="00574C3F" w:rsidRDefault="0082414D">
      <w:pPr>
        <w:rPr>
          <w:rFonts w:ascii="Arial" w:eastAsia="Arial" w:hAnsi="Arial" w:cs="Arial"/>
        </w:rPr>
      </w:pPr>
      <w:bookmarkStart w:id="1" w:name="_gjdgxs" w:colFirst="0" w:colLast="0"/>
      <w:bookmarkEnd w:id="1"/>
      <w:r>
        <w:rPr>
          <w:rFonts w:ascii="Arial" w:eastAsia="Arial" w:hAnsi="Arial" w:cs="Arial"/>
        </w:rPr>
        <w:t>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14:paraId="42B55A5E" w14:textId="77777777" w:rsidR="00574C3F" w:rsidRDefault="00574C3F">
      <w:pPr>
        <w:rPr>
          <w:rFonts w:ascii="Arial" w:eastAsia="Arial" w:hAnsi="Arial" w:cs="Arial"/>
        </w:rPr>
      </w:pPr>
    </w:p>
    <w:p w14:paraId="42B55A5F" w14:textId="01FAFBFD" w:rsidR="00574C3F" w:rsidRDefault="0082414D">
      <w:pPr>
        <w:rPr>
          <w:rFonts w:ascii="Arial" w:eastAsia="Arial" w:hAnsi="Arial" w:cs="Arial"/>
        </w:rPr>
      </w:pPr>
      <w:r>
        <w:rPr>
          <w:rFonts w:ascii="Arial" w:eastAsia="Arial" w:hAnsi="Arial" w:cs="Arial"/>
        </w:rPr>
        <w:t>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14:paraId="14A1DC33" w14:textId="2089485A" w:rsidR="0082414D" w:rsidRDefault="0082414D">
      <w:pPr>
        <w:rPr>
          <w:rFonts w:ascii="Arial" w:eastAsia="Arial" w:hAnsi="Arial" w:cs="Arial"/>
        </w:rPr>
      </w:pPr>
    </w:p>
    <w:p w14:paraId="4DA97B89" w14:textId="4DA90E76" w:rsidR="0082414D" w:rsidRDefault="0082414D">
      <w:pPr>
        <w:rPr>
          <w:rFonts w:ascii="Arial" w:eastAsia="Arial" w:hAnsi="Arial" w:cs="Arial"/>
        </w:rPr>
      </w:pPr>
      <w:r>
        <w:rPr>
          <w:rFonts w:ascii="Arial" w:eastAsia="Arial" w:hAnsi="Arial" w:cs="Arial"/>
        </w:rPr>
        <w:t xml:space="preserve">The Authority also reserves the right to extend Lots </w:t>
      </w:r>
      <w:r w:rsidRPr="0082414D">
        <w:rPr>
          <w:rFonts w:ascii="Arial" w:eastAsia="Arial" w:hAnsi="Arial" w:cs="Arial"/>
        </w:rPr>
        <w:t>by varying durations</w:t>
      </w:r>
      <w:r>
        <w:rPr>
          <w:rFonts w:ascii="Arial" w:eastAsia="Arial" w:hAnsi="Arial" w:cs="Arial"/>
        </w:rPr>
        <w:t>.</w:t>
      </w:r>
    </w:p>
    <w:p w14:paraId="42B55A60" w14:textId="77777777" w:rsidR="00574C3F" w:rsidRDefault="00574C3F">
      <w:pPr>
        <w:rPr>
          <w:rFonts w:ascii="Arial" w:eastAsia="Arial" w:hAnsi="Arial" w:cs="Arial"/>
        </w:rPr>
      </w:pPr>
    </w:p>
    <w:sectPr w:rsidR="00574C3F">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7BB84" w14:textId="77777777" w:rsidR="00A44057" w:rsidRDefault="00A44057">
      <w:pPr>
        <w:spacing w:after="0" w:line="240" w:lineRule="auto"/>
      </w:pPr>
      <w:r>
        <w:separator/>
      </w:r>
    </w:p>
  </w:endnote>
  <w:endnote w:type="continuationSeparator" w:id="0">
    <w:p w14:paraId="5E48E673" w14:textId="77777777" w:rsidR="00A44057" w:rsidRDefault="00A4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5A61" w14:textId="77777777" w:rsidR="00574C3F" w:rsidRDefault="0082414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Page 1 of 1</w:t>
    </w:r>
  </w:p>
  <w:p w14:paraId="42B55A62" w14:textId="385D9F5E" w:rsidR="00574C3F" w:rsidRDefault="001F4465">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GWG T124 v2</w:t>
    </w:r>
    <w:r w:rsidR="0082414D">
      <w:rPr>
        <w:rFonts w:ascii="Arial" w:eastAsia="Arial" w:hAnsi="Arial" w:cs="Arial"/>
        <w:color w:val="000000"/>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92B87" w14:textId="77777777" w:rsidR="00A44057" w:rsidRDefault="00A44057">
      <w:pPr>
        <w:spacing w:after="0" w:line="240" w:lineRule="auto"/>
      </w:pPr>
      <w:r>
        <w:separator/>
      </w:r>
    </w:p>
  </w:footnote>
  <w:footnote w:type="continuationSeparator" w:id="0">
    <w:p w14:paraId="75A6407C" w14:textId="77777777" w:rsidR="00A44057" w:rsidRDefault="00A440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3F"/>
    <w:rsid w:val="00110561"/>
    <w:rsid w:val="0016577F"/>
    <w:rsid w:val="001F4465"/>
    <w:rsid w:val="00433BF8"/>
    <w:rsid w:val="004A7BF8"/>
    <w:rsid w:val="00574C3F"/>
    <w:rsid w:val="005900FB"/>
    <w:rsid w:val="006567E0"/>
    <w:rsid w:val="0082414D"/>
    <w:rsid w:val="00A44057"/>
    <w:rsid w:val="00AD4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5A5B"/>
  <w15:docId w15:val="{763EFC28-8050-4974-837F-AD1BF01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4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65"/>
  </w:style>
  <w:style w:type="paragraph" w:styleId="Footer">
    <w:name w:val="footer"/>
    <w:basedOn w:val="Normal"/>
    <w:link w:val="FooterChar"/>
    <w:uiPriority w:val="99"/>
    <w:unhideWhenUsed/>
    <w:rsid w:val="001F4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Dawson</dc:creator>
  <cp:lastModifiedBy>leah morrow</cp:lastModifiedBy>
  <cp:revision>2</cp:revision>
  <dcterms:created xsi:type="dcterms:W3CDTF">2023-03-08T09:52:00Z</dcterms:created>
  <dcterms:modified xsi:type="dcterms:W3CDTF">2023-03-08T09:52:00Z</dcterms:modified>
</cp:coreProperties>
</file>