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Start w:id="1" w:name="_GoBack"/>
      <w:bookmarkEnd w:id="0"/>
      <w:bookmarkEnd w:id="1"/>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2" w:name="_khslhe1gc958" w:colFirst="0" w:colLast="0"/>
      <w:bookmarkEnd w:id="2"/>
    </w:p>
    <w:p w14:paraId="47428C8F" w14:textId="77777777" w:rsidR="00076044" w:rsidRDefault="00076044">
      <w:pPr>
        <w:rPr>
          <w:rFonts w:ascii="Helvetica Neue" w:eastAsia="Helvetica Neue" w:hAnsi="Helvetica Neue" w:cs="Helvetica Neue"/>
        </w:rPr>
      </w:pPr>
      <w:bookmarkStart w:id="3" w:name="_l7sjvzoewjoa" w:colFirst="0" w:colLast="0"/>
      <w:bookmarkEnd w:id="3"/>
    </w:p>
    <w:p w14:paraId="5F1729C8"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16AAC3B6" w14:textId="77777777" w:rsidR="00076044" w:rsidRDefault="00076044">
      <w:pPr>
        <w:rPr>
          <w:rFonts w:ascii="Helvetica Neue" w:eastAsia="Helvetica Neue" w:hAnsi="Helvetica Neue" w:cs="Helvetica Neue"/>
          <w:sz w:val="28"/>
          <w:szCs w:val="28"/>
        </w:rPr>
      </w:pPr>
      <w:bookmarkStart w:id="4" w:name="_1tyvnkwbo1qo" w:colFirst="0" w:colLast="0"/>
      <w:bookmarkEnd w:id="4"/>
    </w:p>
    <w:p w14:paraId="3022DFBB" w14:textId="77777777" w:rsidR="00076044" w:rsidRDefault="00076044">
      <w:pPr>
        <w:rPr>
          <w:rFonts w:ascii="Helvetica Neue" w:eastAsia="Helvetica Neue" w:hAnsi="Helvetica Neue" w:cs="Helvetica Neue"/>
          <w:sz w:val="28"/>
          <w:szCs w:val="28"/>
        </w:rPr>
      </w:pPr>
      <w:bookmarkStart w:id="5" w:name="_sb4n61ohsx6l" w:colFirst="0" w:colLast="0"/>
      <w:bookmarkEnd w:id="5"/>
    </w:p>
    <w:p w14:paraId="44EDCEC4" w14:textId="77777777" w:rsidR="00076044" w:rsidRDefault="004B26D3">
      <w:pPr>
        <w:rPr>
          <w:rFonts w:ascii="Helvetica Neue" w:eastAsia="Helvetica Neue" w:hAnsi="Helvetica Neue" w:cs="Helvetica Neue"/>
        </w:rPr>
      </w:pPr>
      <w:bookmarkStart w:id="6" w:name="_rku14i3pj6m5" w:colFirst="0" w:colLast="0"/>
      <w:bookmarkEnd w:id="6"/>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14:paraId="72221A21" w14:textId="77777777" w:rsidR="00076044" w:rsidRDefault="004B26D3">
          <w:pPr>
            <w:tabs>
              <w:tab w:val="right" w:pos="10629"/>
            </w:tabs>
            <w:spacing w:before="80" w:line="240" w:lineRule="auto"/>
            <w:rPr>
              <w:rFonts w:ascii="Helvetica Neue" w:eastAsia="Helvetica Neue" w:hAnsi="Helvetica Neue" w:cs="Helvetica Neue"/>
            </w:rPr>
          </w:pPr>
          <w:r>
            <w:fldChar w:fldCharType="begin"/>
          </w:r>
          <w:r>
            <w:instrText xml:space="preserve"> TOC \h \u \z </w:instrText>
          </w:r>
          <w:r>
            <w:fldChar w:fldCharType="separate"/>
          </w:r>
          <w:hyperlink w:anchor="_56kxac515ty5">
            <w:r>
              <w:rPr>
                <w:rFonts w:ascii="Helvetica Neue" w:eastAsia="Helvetica Neue" w:hAnsi="Helvetica Neue" w:cs="Helvetica Neue"/>
                <w:b/>
              </w:rPr>
              <w:t>Part A - Order Form</w:t>
            </w:r>
          </w:hyperlink>
          <w:r>
            <w:rPr>
              <w:rFonts w:ascii="Helvetica Neue" w:eastAsia="Helvetica Neue" w:hAnsi="Helvetica Neue" w:cs="Helvetica Neue"/>
              <w:b/>
            </w:rPr>
            <w:tab/>
          </w:r>
          <w:r>
            <w:fldChar w:fldCharType="begin"/>
          </w:r>
          <w:r>
            <w:instrText xml:space="preserve"> PAGEREF _56kxac515ty5 \h </w:instrText>
          </w:r>
          <w:r>
            <w:fldChar w:fldCharType="separate"/>
          </w:r>
          <w:r w:rsidR="0031051C">
            <w:rPr>
              <w:noProof/>
            </w:rPr>
            <w:t>2</w:t>
          </w:r>
          <w:r>
            <w:fldChar w:fldCharType="end"/>
          </w:r>
        </w:p>
        <w:p w14:paraId="21515788" w14:textId="77777777" w:rsidR="00076044" w:rsidRDefault="00637335">
          <w:pPr>
            <w:tabs>
              <w:tab w:val="right" w:pos="10629"/>
            </w:tabs>
            <w:spacing w:before="200" w:line="240" w:lineRule="auto"/>
            <w:rPr>
              <w:rFonts w:ascii="Helvetica Neue" w:eastAsia="Helvetica Neue" w:hAnsi="Helvetica Neue" w:cs="Helvetica Neue"/>
            </w:rPr>
          </w:pPr>
          <w:hyperlink w:anchor="_cv1yk8c1mek8">
            <w:r w:rsidR="004B26D3">
              <w:rPr>
                <w:rFonts w:ascii="Helvetica Neue" w:eastAsia="Helvetica Neue" w:hAnsi="Helvetica Neue" w:cs="Helvetica Neue"/>
                <w:b/>
              </w:rPr>
              <w:t>Schedule 1 - Services</w:t>
            </w:r>
          </w:hyperlink>
          <w:r w:rsidR="004B26D3">
            <w:rPr>
              <w:rFonts w:ascii="Helvetica Neue" w:eastAsia="Helvetica Neue" w:hAnsi="Helvetica Neue" w:cs="Helvetica Neue"/>
              <w:b/>
            </w:rPr>
            <w:tab/>
          </w:r>
          <w:r w:rsidR="004B26D3">
            <w:fldChar w:fldCharType="begin"/>
          </w:r>
          <w:r w:rsidR="004B26D3">
            <w:instrText xml:space="preserve"> PAGEREF _cv1yk8c1mek8 \h </w:instrText>
          </w:r>
          <w:r w:rsidR="004B26D3">
            <w:fldChar w:fldCharType="separate"/>
          </w:r>
          <w:r w:rsidR="0031051C">
            <w:rPr>
              <w:noProof/>
            </w:rPr>
            <w:t>6</w:t>
          </w:r>
          <w:r w:rsidR="004B26D3">
            <w:fldChar w:fldCharType="end"/>
          </w:r>
        </w:p>
        <w:p w14:paraId="4897B37A" w14:textId="77777777" w:rsidR="00076044" w:rsidRDefault="00637335">
          <w:pPr>
            <w:tabs>
              <w:tab w:val="right" w:pos="10629"/>
            </w:tabs>
            <w:spacing w:before="200" w:line="240" w:lineRule="auto"/>
            <w:rPr>
              <w:rFonts w:ascii="Helvetica Neue" w:eastAsia="Helvetica Neue" w:hAnsi="Helvetica Neue" w:cs="Helvetica Neue"/>
            </w:rPr>
          </w:pPr>
          <w:hyperlink w:anchor="_mi4cqc22ysv">
            <w:r w:rsidR="004B26D3">
              <w:rPr>
                <w:rFonts w:ascii="Helvetica Neue" w:eastAsia="Helvetica Neue" w:hAnsi="Helvetica Neue" w:cs="Helvetica Neue"/>
                <w:b/>
              </w:rPr>
              <w:t>Schedule 2 - Call-Off Contract charges</w:t>
            </w:r>
          </w:hyperlink>
          <w:r w:rsidR="004B26D3">
            <w:rPr>
              <w:rFonts w:ascii="Helvetica Neue" w:eastAsia="Helvetica Neue" w:hAnsi="Helvetica Neue" w:cs="Helvetica Neue"/>
              <w:b/>
            </w:rPr>
            <w:tab/>
          </w:r>
          <w:r w:rsidR="004B26D3">
            <w:fldChar w:fldCharType="begin"/>
          </w:r>
          <w:r w:rsidR="004B26D3">
            <w:instrText xml:space="preserve"> PAGEREF _mi4cqc22ysv \h </w:instrText>
          </w:r>
          <w:r w:rsidR="004B26D3">
            <w:fldChar w:fldCharType="separate"/>
          </w:r>
          <w:r w:rsidR="0031051C">
            <w:rPr>
              <w:noProof/>
            </w:rPr>
            <w:t>7</w:t>
          </w:r>
          <w:r w:rsidR="004B26D3">
            <w:fldChar w:fldCharType="end"/>
          </w:r>
        </w:p>
        <w:p w14:paraId="7ECD3C90" w14:textId="77777777" w:rsidR="00076044" w:rsidRDefault="00637335">
          <w:pPr>
            <w:tabs>
              <w:tab w:val="right" w:pos="10629"/>
            </w:tabs>
            <w:spacing w:before="200" w:line="240" w:lineRule="auto"/>
            <w:rPr>
              <w:rFonts w:ascii="Helvetica Neue" w:eastAsia="Helvetica Neue" w:hAnsi="Helvetica Neue" w:cs="Helvetica Neue"/>
            </w:rPr>
          </w:pPr>
          <w:hyperlink w:anchor="_on10w3898fso">
            <w:r w:rsidR="004B26D3">
              <w:rPr>
                <w:rFonts w:ascii="Helvetica Neue" w:eastAsia="Helvetica Neue" w:hAnsi="Helvetica Neue" w:cs="Helvetica Neue"/>
                <w:b/>
              </w:rPr>
              <w:t>Part B - Terms and conditions</w:t>
            </w:r>
          </w:hyperlink>
          <w:r w:rsidR="004B26D3">
            <w:rPr>
              <w:rFonts w:ascii="Helvetica Neue" w:eastAsia="Helvetica Neue" w:hAnsi="Helvetica Neue" w:cs="Helvetica Neue"/>
              <w:b/>
            </w:rPr>
            <w:tab/>
          </w:r>
          <w:r w:rsidR="004B26D3">
            <w:fldChar w:fldCharType="begin"/>
          </w:r>
          <w:r w:rsidR="004B26D3">
            <w:instrText xml:space="preserve"> PAGEREF _on10w3898fso \h </w:instrText>
          </w:r>
          <w:r w:rsidR="004B26D3">
            <w:fldChar w:fldCharType="separate"/>
          </w:r>
          <w:r w:rsidR="0031051C">
            <w:rPr>
              <w:noProof/>
            </w:rPr>
            <w:t>7</w:t>
          </w:r>
          <w:r w:rsidR="004B26D3">
            <w:fldChar w:fldCharType="end"/>
          </w:r>
        </w:p>
        <w:p w14:paraId="22995A13" w14:textId="77777777" w:rsidR="00076044" w:rsidRDefault="00637335">
          <w:pPr>
            <w:tabs>
              <w:tab w:val="right" w:pos="10629"/>
            </w:tabs>
            <w:spacing w:before="200" w:line="240" w:lineRule="auto"/>
            <w:rPr>
              <w:rFonts w:ascii="Helvetica Neue" w:eastAsia="Helvetica Neue" w:hAnsi="Helvetica Neue" w:cs="Helvetica Neue"/>
            </w:rPr>
          </w:pPr>
          <w:hyperlink w:anchor="_sz1ppi95pvt0">
            <w:r w:rsidR="004B26D3">
              <w:rPr>
                <w:rFonts w:ascii="Helvetica Neue" w:eastAsia="Helvetica Neue" w:hAnsi="Helvetica Neue" w:cs="Helvetica Neue"/>
                <w:b/>
              </w:rPr>
              <w:t>Schedule 3 - Collaboration agreement</w:t>
            </w:r>
          </w:hyperlink>
          <w:r w:rsidR="004B26D3">
            <w:rPr>
              <w:rFonts w:ascii="Helvetica Neue" w:eastAsia="Helvetica Neue" w:hAnsi="Helvetica Neue" w:cs="Helvetica Neue"/>
              <w:b/>
            </w:rPr>
            <w:tab/>
          </w:r>
          <w:r w:rsidR="004B26D3">
            <w:fldChar w:fldCharType="begin"/>
          </w:r>
          <w:r w:rsidR="004B26D3">
            <w:instrText xml:space="preserve"> PAGEREF _sz1ppi95pvt0 \h </w:instrText>
          </w:r>
          <w:r w:rsidR="004B26D3">
            <w:fldChar w:fldCharType="separate"/>
          </w:r>
          <w:r w:rsidR="0031051C">
            <w:rPr>
              <w:noProof/>
            </w:rPr>
            <w:t>21</w:t>
          </w:r>
          <w:r w:rsidR="004B26D3">
            <w:fldChar w:fldCharType="end"/>
          </w:r>
        </w:p>
        <w:p w14:paraId="702144D2" w14:textId="77777777" w:rsidR="00076044" w:rsidRDefault="00637335">
          <w:pPr>
            <w:tabs>
              <w:tab w:val="right" w:pos="10629"/>
            </w:tabs>
            <w:spacing w:before="200" w:line="240" w:lineRule="auto"/>
            <w:rPr>
              <w:rFonts w:ascii="Helvetica Neue" w:eastAsia="Helvetica Neue" w:hAnsi="Helvetica Neue" w:cs="Helvetica Neue"/>
            </w:rPr>
          </w:pPr>
          <w:hyperlink w:anchor="_iz3oef672jgx">
            <w:r w:rsidR="004B26D3">
              <w:rPr>
                <w:rFonts w:ascii="Helvetica Neue" w:eastAsia="Helvetica Neue" w:hAnsi="Helvetica Neue" w:cs="Helvetica Neue"/>
                <w:b/>
              </w:rPr>
              <w:t>Schedule 4 - Alternative clauses</w:t>
            </w:r>
          </w:hyperlink>
          <w:r w:rsidR="004B26D3">
            <w:rPr>
              <w:rFonts w:ascii="Helvetica Neue" w:eastAsia="Helvetica Neue" w:hAnsi="Helvetica Neue" w:cs="Helvetica Neue"/>
              <w:b/>
            </w:rPr>
            <w:tab/>
          </w:r>
          <w:r w:rsidR="004B26D3">
            <w:fldChar w:fldCharType="begin"/>
          </w:r>
          <w:r w:rsidR="004B26D3">
            <w:instrText xml:space="preserve"> PAGEREF _iz3oef672jgx \h </w:instrText>
          </w:r>
          <w:r w:rsidR="004B26D3">
            <w:fldChar w:fldCharType="separate"/>
          </w:r>
          <w:r w:rsidR="0031051C">
            <w:rPr>
              <w:noProof/>
            </w:rPr>
            <w:t>21</w:t>
          </w:r>
          <w:r w:rsidR="004B26D3">
            <w:fldChar w:fldCharType="end"/>
          </w:r>
        </w:p>
        <w:p w14:paraId="475A15CA" w14:textId="77777777" w:rsidR="00076044" w:rsidRDefault="00637335">
          <w:pPr>
            <w:tabs>
              <w:tab w:val="right" w:pos="10629"/>
            </w:tabs>
            <w:spacing w:before="200" w:line="240" w:lineRule="auto"/>
            <w:rPr>
              <w:rFonts w:ascii="Helvetica Neue" w:eastAsia="Helvetica Neue" w:hAnsi="Helvetica Neue" w:cs="Helvetica Neue"/>
            </w:rPr>
          </w:pPr>
          <w:hyperlink w:anchor="_lkwoqmwlexpr">
            <w:r w:rsidR="004B26D3">
              <w:rPr>
                <w:rFonts w:ascii="Helvetica Neue" w:eastAsia="Helvetica Neue" w:hAnsi="Helvetica Neue" w:cs="Helvetica Neue"/>
                <w:b/>
              </w:rPr>
              <w:t>Schedule 5 - Guarantee</w:t>
            </w:r>
          </w:hyperlink>
          <w:r w:rsidR="004B26D3">
            <w:rPr>
              <w:rFonts w:ascii="Helvetica Neue" w:eastAsia="Helvetica Neue" w:hAnsi="Helvetica Neue" w:cs="Helvetica Neue"/>
              <w:b/>
            </w:rPr>
            <w:tab/>
          </w:r>
          <w:r w:rsidR="004B26D3">
            <w:fldChar w:fldCharType="begin"/>
          </w:r>
          <w:r w:rsidR="004B26D3">
            <w:instrText xml:space="preserve"> PAGEREF _lkwoqmwlexpr \h </w:instrText>
          </w:r>
          <w:r w:rsidR="004B26D3">
            <w:fldChar w:fldCharType="separate"/>
          </w:r>
          <w:r w:rsidR="0031051C">
            <w:rPr>
              <w:noProof/>
            </w:rPr>
            <w:t>21</w:t>
          </w:r>
          <w:r w:rsidR="004B26D3">
            <w:fldChar w:fldCharType="end"/>
          </w:r>
        </w:p>
        <w:p w14:paraId="6602B6A1" w14:textId="77777777" w:rsidR="00076044" w:rsidRDefault="00637335">
          <w:pPr>
            <w:tabs>
              <w:tab w:val="right" w:pos="10629"/>
            </w:tabs>
            <w:spacing w:before="200" w:after="80" w:line="240" w:lineRule="auto"/>
            <w:rPr>
              <w:rFonts w:ascii="Helvetica Neue" w:eastAsia="Helvetica Neue" w:hAnsi="Helvetica Neue" w:cs="Helvetica Neue"/>
            </w:rPr>
          </w:pPr>
          <w:hyperlink w:anchor="_3isya5h4h0ui">
            <w:r w:rsidR="004B26D3">
              <w:rPr>
                <w:rFonts w:ascii="Helvetica Neue" w:eastAsia="Helvetica Neue" w:hAnsi="Helvetica Neue" w:cs="Helvetica Neue"/>
                <w:b/>
              </w:rPr>
              <w:t>Schedule 6 - Glossary and interpretations</w:t>
            </w:r>
          </w:hyperlink>
          <w:r w:rsidR="004B26D3">
            <w:rPr>
              <w:rFonts w:ascii="Helvetica Neue" w:eastAsia="Helvetica Neue" w:hAnsi="Helvetica Neue" w:cs="Helvetica Neue"/>
              <w:b/>
            </w:rPr>
            <w:tab/>
          </w:r>
          <w:r w:rsidR="004B26D3">
            <w:fldChar w:fldCharType="begin"/>
          </w:r>
          <w:r w:rsidR="004B26D3">
            <w:instrText xml:space="preserve"> PAGEREF _3isya5h4h0ui \h </w:instrText>
          </w:r>
          <w:r w:rsidR="004B26D3">
            <w:fldChar w:fldCharType="separate"/>
          </w:r>
          <w:r w:rsidR="0031051C">
            <w:rPr>
              <w:noProof/>
            </w:rPr>
            <w:t>21</w:t>
          </w:r>
          <w:r w:rsidR="004B26D3">
            <w:fldChar w:fldCharType="end"/>
          </w:r>
          <w:r w:rsidR="004B26D3">
            <w:fldChar w:fldCharType="end"/>
          </w:r>
        </w:p>
      </w:sdtContent>
    </w:sdt>
    <w:p w14:paraId="11252CF0" w14:textId="77777777" w:rsidR="00076044" w:rsidRDefault="00076044">
      <w:pPr>
        <w:rPr>
          <w:rFonts w:ascii="Helvetica Neue" w:eastAsia="Helvetica Neue" w:hAnsi="Helvetica Neue" w:cs="Helvetica Neue"/>
        </w:rPr>
      </w:pPr>
      <w:bookmarkStart w:id="7" w:name="_8kby7l3zx4q9" w:colFirst="0" w:colLast="0"/>
      <w:bookmarkEnd w:id="7"/>
    </w:p>
    <w:p w14:paraId="5A399C9F" w14:textId="77777777" w:rsidR="00076044" w:rsidRDefault="00076044">
      <w:pPr>
        <w:rPr>
          <w:rFonts w:ascii="Helvetica Neue" w:eastAsia="Helvetica Neue" w:hAnsi="Helvetica Neue" w:cs="Helvetica Neue"/>
        </w:rPr>
      </w:pPr>
      <w:bookmarkStart w:id="8" w:name="_8ikrf6tkvcqn" w:colFirst="0" w:colLast="0"/>
      <w:bookmarkEnd w:id="8"/>
    </w:p>
    <w:p w14:paraId="6F3A6AC2" w14:textId="77777777" w:rsidR="00076044" w:rsidRDefault="00076044">
      <w:pPr>
        <w:pStyle w:val="Heading1"/>
        <w:spacing w:line="276" w:lineRule="auto"/>
        <w:rPr>
          <w:rFonts w:ascii="Helvetica Neue" w:eastAsia="Helvetica Neue" w:hAnsi="Helvetica Neue" w:cs="Helvetica Neue"/>
          <w:sz w:val="36"/>
          <w:szCs w:val="36"/>
        </w:rPr>
      </w:pPr>
      <w:bookmarkStart w:id="9" w:name="_7591e1fgygbs" w:colFirst="0" w:colLast="0"/>
      <w:bookmarkEnd w:id="9"/>
    </w:p>
    <w:p w14:paraId="2F1E7D01" w14:textId="77777777" w:rsidR="00076044" w:rsidRDefault="004B26D3">
      <w:r>
        <w:br w:type="page"/>
      </w:r>
    </w:p>
    <w:p w14:paraId="3FAE51D3" w14:textId="77777777" w:rsidR="00076044" w:rsidRDefault="004B26D3">
      <w:pPr>
        <w:pStyle w:val="Heading1"/>
        <w:spacing w:line="276" w:lineRule="auto"/>
        <w:rPr>
          <w:rFonts w:ascii="Helvetica Neue" w:eastAsia="Helvetica Neue" w:hAnsi="Helvetica Neue" w:cs="Helvetica Neue"/>
          <w:sz w:val="36"/>
          <w:szCs w:val="36"/>
        </w:rPr>
      </w:pPr>
      <w:bookmarkStart w:id="10" w:name="_3of9ejdldsj8" w:colFirst="0" w:colLast="0"/>
      <w:bookmarkStart w:id="11" w:name="_56kxac515ty5" w:colFirst="0" w:colLast="0"/>
      <w:bookmarkEnd w:id="10"/>
      <w:bookmarkEnd w:id="11"/>
      <w:r>
        <w:rPr>
          <w:rFonts w:ascii="Helvetica Neue" w:eastAsia="Helvetica Neue" w:hAnsi="Helvetica Neue" w:cs="Helvetica Neue"/>
          <w:sz w:val="36"/>
          <w:szCs w:val="36"/>
        </w:rPr>
        <w:lastRenderedPageBreak/>
        <w:t xml:space="preserve">Part A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14:paraId="77A02A59" w14:textId="77777777">
        <w:tc>
          <w:tcPr>
            <w:tcW w:w="5315" w:type="dxa"/>
            <w:tcMar>
              <w:top w:w="100" w:type="dxa"/>
              <w:left w:w="100" w:type="dxa"/>
              <w:bottom w:w="100" w:type="dxa"/>
              <w:right w:w="100" w:type="dxa"/>
            </w:tcMar>
          </w:tcPr>
          <w:p w14:paraId="1D85E9E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356B7CD1" w14:textId="6FFF1592" w:rsidR="00076044" w:rsidRPr="00F941A7" w:rsidRDefault="004C4F08">
            <w:pPr>
              <w:spacing w:after="0"/>
              <w:rPr>
                <w:rFonts w:ascii="Helvetica Neue" w:eastAsia="Helvetica Neue" w:hAnsi="Helvetica Neue" w:cs="Helvetica Neue"/>
              </w:rPr>
            </w:pPr>
            <w:r w:rsidRPr="00F941A7">
              <w:rPr>
                <w:rFonts w:ascii="Helvetica Neue" w:eastAsia="Helvetica Neue" w:hAnsi="Helvetica Neue" w:cs="Helvetica Neue"/>
              </w:rPr>
              <w:t>N/A</w:t>
            </w:r>
          </w:p>
        </w:tc>
      </w:tr>
      <w:tr w:rsidR="00076044" w14:paraId="30123E01" w14:textId="77777777">
        <w:tc>
          <w:tcPr>
            <w:tcW w:w="5315" w:type="dxa"/>
            <w:tcMar>
              <w:top w:w="100" w:type="dxa"/>
              <w:left w:w="100" w:type="dxa"/>
              <w:bottom w:w="100" w:type="dxa"/>
              <w:right w:w="100" w:type="dxa"/>
            </w:tcMar>
          </w:tcPr>
          <w:p w14:paraId="5685A30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5FCBFF69" w14:textId="7EAC1741" w:rsidR="00076044" w:rsidRPr="00F941A7" w:rsidRDefault="004C4F08">
            <w:pPr>
              <w:spacing w:after="0"/>
              <w:rPr>
                <w:rFonts w:ascii="Helvetica Neue" w:eastAsia="Helvetica Neue" w:hAnsi="Helvetica Neue" w:cs="Helvetica Neue"/>
              </w:rPr>
            </w:pPr>
            <w:r w:rsidRPr="00F941A7">
              <w:rPr>
                <w:rFonts w:ascii="Helvetica Neue" w:eastAsia="Helvetica Neue" w:hAnsi="Helvetica Neue" w:cs="Helvetica Neue"/>
              </w:rPr>
              <w:t>ARMYHQ4/00079</w:t>
            </w:r>
          </w:p>
        </w:tc>
      </w:tr>
      <w:tr w:rsidR="00076044" w14:paraId="27BA361C" w14:textId="77777777">
        <w:tc>
          <w:tcPr>
            <w:tcW w:w="5315" w:type="dxa"/>
            <w:tcMar>
              <w:top w:w="100" w:type="dxa"/>
              <w:left w:w="100" w:type="dxa"/>
              <w:bottom w:w="100" w:type="dxa"/>
              <w:right w:w="100" w:type="dxa"/>
            </w:tcMar>
          </w:tcPr>
          <w:p w14:paraId="46E1848E"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54A70D68" w14:textId="0DA017E7" w:rsidR="00076044" w:rsidRPr="00F941A7" w:rsidRDefault="004C4F08">
            <w:pPr>
              <w:spacing w:after="0"/>
              <w:rPr>
                <w:rFonts w:ascii="Helvetica Neue" w:eastAsia="Helvetica Neue" w:hAnsi="Helvetica Neue" w:cs="Helvetica Neue"/>
              </w:rPr>
            </w:pPr>
            <w:r w:rsidRPr="00F941A7">
              <w:rPr>
                <w:rFonts w:ascii="Helvetica Neue" w:eastAsia="Helvetica Neue" w:hAnsi="Helvetica Neue" w:cs="Helvetica Neue"/>
              </w:rPr>
              <w:t>Continued Technical Support to the Army Inventory Control Tower</w:t>
            </w:r>
          </w:p>
        </w:tc>
      </w:tr>
      <w:tr w:rsidR="00076044" w14:paraId="4D41A334" w14:textId="77777777">
        <w:tc>
          <w:tcPr>
            <w:tcW w:w="5315" w:type="dxa"/>
            <w:tcMar>
              <w:top w:w="100" w:type="dxa"/>
              <w:left w:w="100" w:type="dxa"/>
              <w:bottom w:w="100" w:type="dxa"/>
              <w:right w:w="100" w:type="dxa"/>
            </w:tcMar>
          </w:tcPr>
          <w:p w14:paraId="2DBA9628"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6A1F4908" w14:textId="5C27C36C" w:rsidR="00076044" w:rsidRPr="00F941A7" w:rsidRDefault="004C4F08" w:rsidP="004C4F08">
            <w:pPr>
              <w:spacing w:after="0"/>
              <w:rPr>
                <w:rFonts w:ascii="Helvetica Neue" w:eastAsia="Helvetica Neue" w:hAnsi="Helvetica Neue" w:cs="Helvetica Neue"/>
              </w:rPr>
            </w:pPr>
            <w:r w:rsidRPr="00F941A7">
              <w:rPr>
                <w:rFonts w:ascii="Helvetica Neue" w:eastAsia="Helvetica Neue" w:hAnsi="Helvetica Neue" w:cs="Helvetica Neue"/>
              </w:rPr>
              <w:t>Crown Commercial Services G-Cloud 9 Framework</w:t>
            </w:r>
          </w:p>
        </w:tc>
      </w:tr>
      <w:tr w:rsidR="00076044" w14:paraId="27344B94" w14:textId="77777777">
        <w:tc>
          <w:tcPr>
            <w:tcW w:w="5315" w:type="dxa"/>
            <w:tcMar>
              <w:top w:w="100" w:type="dxa"/>
              <w:left w:w="100" w:type="dxa"/>
              <w:bottom w:w="100" w:type="dxa"/>
              <w:right w:w="100" w:type="dxa"/>
            </w:tcMar>
          </w:tcPr>
          <w:p w14:paraId="6A1EDFE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3D815F5D" w14:textId="4582DCEB" w:rsidR="00076044" w:rsidRPr="00F941A7" w:rsidRDefault="004C4F08">
            <w:pPr>
              <w:spacing w:after="0"/>
              <w:rPr>
                <w:rFonts w:ascii="Helvetica Neue" w:eastAsia="Helvetica Neue" w:hAnsi="Helvetica Neue" w:cs="Helvetica Neue"/>
              </w:rPr>
            </w:pPr>
            <w:r w:rsidRPr="00F941A7">
              <w:rPr>
                <w:rFonts w:ascii="Helvetica Neue" w:eastAsia="Helvetica Neue" w:hAnsi="Helvetica Neue" w:cs="Helvetica Neue"/>
              </w:rPr>
              <w:t>24 Jul 17</w:t>
            </w:r>
          </w:p>
        </w:tc>
      </w:tr>
      <w:tr w:rsidR="00076044" w14:paraId="6FC357E2" w14:textId="77777777">
        <w:tc>
          <w:tcPr>
            <w:tcW w:w="5315" w:type="dxa"/>
            <w:tcMar>
              <w:top w:w="100" w:type="dxa"/>
              <w:left w:w="100" w:type="dxa"/>
              <w:bottom w:w="100" w:type="dxa"/>
              <w:right w:w="100" w:type="dxa"/>
            </w:tcMar>
          </w:tcPr>
          <w:p w14:paraId="1C44299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7DFD0C07" w14:textId="45695DA6" w:rsidR="00076044" w:rsidRPr="00F941A7" w:rsidRDefault="004C4F08">
            <w:pPr>
              <w:spacing w:after="0"/>
              <w:rPr>
                <w:rFonts w:ascii="Helvetica Neue" w:eastAsia="Helvetica Neue" w:hAnsi="Helvetica Neue" w:cs="Helvetica Neue"/>
              </w:rPr>
            </w:pPr>
            <w:r w:rsidRPr="00F941A7">
              <w:rPr>
                <w:rFonts w:ascii="Helvetica Neue" w:eastAsia="Helvetica Neue" w:hAnsi="Helvetica Neue" w:cs="Helvetica Neue"/>
              </w:rPr>
              <w:t>23 Dec 17</w:t>
            </w:r>
          </w:p>
        </w:tc>
      </w:tr>
      <w:tr w:rsidR="00076044" w14:paraId="6EBDB55C" w14:textId="77777777">
        <w:tc>
          <w:tcPr>
            <w:tcW w:w="5315" w:type="dxa"/>
            <w:tcMar>
              <w:top w:w="100" w:type="dxa"/>
              <w:left w:w="100" w:type="dxa"/>
              <w:bottom w:w="100" w:type="dxa"/>
              <w:right w:w="100" w:type="dxa"/>
            </w:tcMar>
          </w:tcPr>
          <w:p w14:paraId="340F764F"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503A7C41" w14:textId="3B0BCFBB" w:rsidR="00076044" w:rsidRPr="00F941A7" w:rsidRDefault="004C4F08">
            <w:pPr>
              <w:spacing w:after="0"/>
              <w:rPr>
                <w:rFonts w:ascii="Helvetica Neue" w:eastAsia="Helvetica Neue" w:hAnsi="Helvetica Neue" w:cs="Helvetica Neue"/>
              </w:rPr>
            </w:pPr>
            <w:r w:rsidRPr="00F75FF2">
              <w:rPr>
                <w:rFonts w:ascii="Helvetica Neue" w:eastAsia="Helvetica Neue" w:hAnsi="Helvetica Neue" w:cs="Helvetica Neue"/>
                <w:b/>
                <w:u w:val="single"/>
              </w:rPr>
              <w:t>£299,316</w:t>
            </w:r>
            <w:r w:rsidRPr="00F941A7">
              <w:rPr>
                <w:rFonts w:ascii="Helvetica Neue" w:eastAsia="Helvetica Neue" w:hAnsi="Helvetica Neue" w:cs="Helvetica Neue"/>
              </w:rPr>
              <w:t xml:space="preserve"> (including L of L for reimbursable expenses</w:t>
            </w:r>
          </w:p>
        </w:tc>
      </w:tr>
      <w:tr w:rsidR="00076044" w14:paraId="6471CD45" w14:textId="77777777">
        <w:tc>
          <w:tcPr>
            <w:tcW w:w="5315" w:type="dxa"/>
            <w:tcMar>
              <w:top w:w="100" w:type="dxa"/>
              <w:left w:w="100" w:type="dxa"/>
              <w:bottom w:w="100" w:type="dxa"/>
              <w:right w:w="100" w:type="dxa"/>
            </w:tcMar>
          </w:tcPr>
          <w:p w14:paraId="7EE36BE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75AF62E4" w14:textId="6524BDBA" w:rsidR="00076044" w:rsidRPr="00F941A7" w:rsidRDefault="004C4F08">
            <w:pPr>
              <w:spacing w:after="0"/>
              <w:rPr>
                <w:rFonts w:ascii="Helvetica Neue" w:eastAsia="Helvetica Neue" w:hAnsi="Helvetica Neue" w:cs="Helvetica Neue"/>
              </w:rPr>
            </w:pPr>
            <w:r w:rsidRPr="00F941A7">
              <w:rPr>
                <w:rFonts w:ascii="Helvetica Neue" w:eastAsia="Helvetica Neue" w:hAnsi="Helvetica Neue" w:cs="Helvetica Neue"/>
              </w:rPr>
              <w:t>MOD Contracting, Purchasing and Finance</w:t>
            </w:r>
            <w:r w:rsidR="006A5419">
              <w:rPr>
                <w:rFonts w:ascii="Helvetica Neue" w:eastAsia="Helvetica Neue" w:hAnsi="Helvetica Neue" w:cs="Helvetica Neue"/>
              </w:rPr>
              <w:t xml:space="preserve"> (CP&amp;F)</w:t>
            </w:r>
            <w:r w:rsidRPr="00F941A7">
              <w:rPr>
                <w:rFonts w:ascii="Helvetica Neue" w:eastAsia="Helvetica Neue" w:hAnsi="Helvetica Neue" w:cs="Helvetica Neue"/>
              </w:rPr>
              <w:t xml:space="preserve"> system</w:t>
            </w:r>
          </w:p>
        </w:tc>
      </w:tr>
      <w:tr w:rsidR="00076044" w14:paraId="4CFD34F3" w14:textId="77777777">
        <w:tc>
          <w:tcPr>
            <w:tcW w:w="5315" w:type="dxa"/>
            <w:tcMar>
              <w:top w:w="100" w:type="dxa"/>
              <w:left w:w="100" w:type="dxa"/>
              <w:bottom w:w="100" w:type="dxa"/>
              <w:right w:w="100" w:type="dxa"/>
            </w:tcMar>
          </w:tcPr>
          <w:p w14:paraId="7CDCC76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3CDB8800" w14:textId="4FA1E89F" w:rsidR="00076044" w:rsidRPr="00F941A7" w:rsidRDefault="004C4F08">
            <w:pPr>
              <w:spacing w:after="0"/>
              <w:rPr>
                <w:rFonts w:ascii="Helvetica Neue" w:eastAsia="Helvetica Neue" w:hAnsi="Helvetica Neue" w:cs="Helvetica Neue"/>
              </w:rPr>
            </w:pPr>
            <w:r w:rsidRPr="00F941A7">
              <w:rPr>
                <w:rFonts w:ascii="Helvetica Neue" w:eastAsia="Helvetica Neue" w:hAnsi="Helvetica Neue" w:cs="Helvetica Neue"/>
              </w:rPr>
              <w:t>ARMYHQ4/00079</w:t>
            </w:r>
          </w:p>
        </w:tc>
      </w:tr>
    </w:tbl>
    <w:p w14:paraId="28E53D06" w14:textId="77777777" w:rsidR="004B26D3" w:rsidRPr="004B26D3" w:rsidRDefault="004B26D3">
      <w:pPr>
        <w:rPr>
          <w:rFonts w:ascii="Helvetica Neue" w:eastAsia="Helvetica Neue" w:hAnsi="Helvetica Neue" w:cs="Helvetica Neue"/>
          <w:sz w:val="10"/>
          <w:szCs w:val="10"/>
        </w:rPr>
      </w:pPr>
    </w:p>
    <w:p w14:paraId="7D62D47C"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14:paraId="537E99EC" w14:textId="77777777"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3AE3DCC2" w14:textId="77777777"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5298D924" w14:textId="77777777" w:rsidR="00076044" w:rsidRDefault="004B26D3">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tcMar>
              <w:top w:w="100" w:type="dxa"/>
              <w:left w:w="100" w:type="dxa"/>
              <w:bottom w:w="100" w:type="dxa"/>
              <w:right w:w="100" w:type="dxa"/>
            </w:tcMar>
          </w:tcPr>
          <w:p w14:paraId="776C4CCC" w14:textId="284D351E" w:rsidR="00F75FF2" w:rsidRPr="00495F8F" w:rsidRDefault="00F75FF2">
            <w:pPr>
              <w:spacing w:after="0"/>
              <w:rPr>
                <w:rFonts w:ascii="Helvetica Neue" w:eastAsia="Helvetica Neue" w:hAnsi="Helvetica Neue" w:cs="Helvetica Neue"/>
              </w:rPr>
            </w:pPr>
            <w:r w:rsidRPr="00495F8F">
              <w:rPr>
                <w:rFonts w:ascii="Helvetica Neue" w:eastAsia="Helvetica Neue" w:hAnsi="Helvetica Neue" w:cs="Helvetica Neue"/>
              </w:rPr>
              <w:t>Army Commercial Procurement Team NI</w:t>
            </w:r>
          </w:p>
          <w:p w14:paraId="48D0E748" w14:textId="3DB3E404" w:rsidR="0086064C" w:rsidRDefault="0086064C">
            <w:pPr>
              <w:spacing w:after="0"/>
              <w:rPr>
                <w:rFonts w:ascii="Helvetica Neue" w:eastAsia="Helvetica Neue" w:hAnsi="Helvetica Neue" w:cs="Helvetica Neue"/>
              </w:rPr>
            </w:pPr>
            <w:r>
              <w:rPr>
                <w:rFonts w:ascii="Helvetica Neue" w:eastAsia="Helvetica Neue" w:hAnsi="Helvetica Neue" w:cs="Helvetica Neue"/>
              </w:rPr>
              <w:t>REDACTED</w:t>
            </w:r>
          </w:p>
          <w:p w14:paraId="21AEC0E3" w14:textId="77777777" w:rsidR="00076044" w:rsidRPr="00495F8F" w:rsidRDefault="004B26D3">
            <w:pPr>
              <w:spacing w:after="0"/>
              <w:rPr>
                <w:rFonts w:ascii="Helvetica Neue" w:eastAsia="Helvetica Neue" w:hAnsi="Helvetica Neue" w:cs="Helvetica Neue"/>
              </w:rPr>
            </w:pPr>
            <w:r w:rsidRPr="00495F8F">
              <w:rPr>
                <w:rFonts w:ascii="Helvetica Neue" w:eastAsia="Helvetica Neue" w:hAnsi="Helvetica Neue" w:cs="Helvetica Neue"/>
              </w:rPr>
              <w:t>Buyer’s main address:</w:t>
            </w:r>
          </w:p>
          <w:p w14:paraId="55478B7F" w14:textId="43D86158" w:rsidR="00076044" w:rsidRPr="00495F8F" w:rsidRDefault="00F75FF2">
            <w:pPr>
              <w:spacing w:after="0"/>
              <w:rPr>
                <w:rFonts w:ascii="Helvetica Neue" w:eastAsia="Helvetica Neue" w:hAnsi="Helvetica Neue" w:cs="Helvetica Neue"/>
              </w:rPr>
            </w:pPr>
            <w:r w:rsidRPr="00495F8F">
              <w:rPr>
                <w:rFonts w:ascii="Helvetica Neue" w:eastAsia="Helvetica Neue" w:hAnsi="Helvetica Neue" w:cs="Helvetica Neue"/>
              </w:rPr>
              <w:t>Room G6, Building 114, T</w:t>
            </w:r>
            <w:r w:rsidR="00495F8F" w:rsidRPr="00495F8F">
              <w:rPr>
                <w:rFonts w:ascii="Helvetica Neue" w:eastAsia="Helvetica Neue" w:hAnsi="Helvetica Neue" w:cs="Helvetica Neue"/>
              </w:rPr>
              <w:t>hiepval Barracks, Lisburn, British Forces Post Office 801</w:t>
            </w:r>
          </w:p>
          <w:p w14:paraId="65D60724" w14:textId="6160AFDD" w:rsidR="00F75FF2" w:rsidRDefault="00F75FF2">
            <w:pPr>
              <w:spacing w:after="0"/>
              <w:rPr>
                <w:rFonts w:ascii="Helvetica Neue" w:eastAsia="Helvetica Neue" w:hAnsi="Helvetica Neue" w:cs="Helvetica Neue"/>
                <w:highlight w:val="yellow"/>
              </w:rPr>
            </w:pPr>
          </w:p>
        </w:tc>
      </w:tr>
      <w:tr w:rsidR="004B26D3"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lastRenderedPageBreak/>
              <w:t>To: the Supplier</w:t>
            </w:r>
          </w:p>
          <w:p w14:paraId="65F2488C" w14:textId="77777777" w:rsidR="00076044" w:rsidRDefault="00076044">
            <w:pPr>
              <w:spacing w:after="0"/>
              <w:rPr>
                <w:rFonts w:ascii="Helvetica Neue" w:eastAsia="Helvetica Neue" w:hAnsi="Helvetica Neue" w:cs="Helvetica Neue"/>
                <w:b/>
              </w:rPr>
            </w:pPr>
          </w:p>
          <w:p w14:paraId="1AD6046B" w14:textId="77777777" w:rsidR="00076044" w:rsidRDefault="00076044">
            <w:pPr>
              <w:spacing w:after="0"/>
              <w:rPr>
                <w:rFonts w:ascii="Helvetica Neue" w:eastAsia="Helvetica Neue" w:hAnsi="Helvetica Neue" w:cs="Helvetica Neue"/>
                <w:b/>
              </w:rPr>
            </w:pPr>
          </w:p>
          <w:p w14:paraId="1F744362" w14:textId="77777777" w:rsidR="00076044"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14:paraId="4A49B728" w14:textId="1F39B600" w:rsidR="00076044" w:rsidRPr="002C38C2" w:rsidRDefault="002C38C2">
            <w:pPr>
              <w:spacing w:after="0"/>
              <w:rPr>
                <w:rFonts w:ascii="Helvetica Neue" w:eastAsia="Helvetica Neue" w:hAnsi="Helvetica Neue" w:cs="Helvetica Neue"/>
              </w:rPr>
            </w:pPr>
            <w:r w:rsidRPr="002C38C2">
              <w:rPr>
                <w:rFonts w:ascii="Helvetica Neue" w:eastAsia="Helvetica Neue" w:hAnsi="Helvetica Neue" w:cs="Helvetica Neue"/>
              </w:rPr>
              <w:t>Deloitte MCS Limited</w:t>
            </w:r>
          </w:p>
          <w:p w14:paraId="393F4C63" w14:textId="2C45E506" w:rsidR="0086064C" w:rsidRDefault="0086064C">
            <w:pPr>
              <w:spacing w:after="0"/>
              <w:rPr>
                <w:rFonts w:ascii="Helvetica Neue" w:eastAsia="Helvetica Neue" w:hAnsi="Helvetica Neue" w:cs="Helvetica Neue"/>
              </w:rPr>
            </w:pPr>
            <w:r>
              <w:rPr>
                <w:rFonts w:ascii="Helvetica Neue" w:eastAsia="Helvetica Neue" w:hAnsi="Helvetica Neue" w:cs="Helvetica Neue"/>
              </w:rPr>
              <w:t>REDCATED</w:t>
            </w:r>
          </w:p>
          <w:p w14:paraId="044A48D8" w14:textId="77777777" w:rsidR="00076044" w:rsidRPr="002C38C2" w:rsidRDefault="004B26D3">
            <w:pPr>
              <w:spacing w:after="0"/>
              <w:rPr>
                <w:rFonts w:ascii="Helvetica Neue" w:eastAsia="Helvetica Neue" w:hAnsi="Helvetica Neue" w:cs="Helvetica Neue"/>
              </w:rPr>
            </w:pPr>
            <w:r w:rsidRPr="002C38C2">
              <w:rPr>
                <w:rFonts w:ascii="Helvetica Neue" w:eastAsia="Helvetica Neue" w:hAnsi="Helvetica Neue" w:cs="Helvetica Neue"/>
              </w:rPr>
              <w:t>Supplier’s address:</w:t>
            </w:r>
          </w:p>
          <w:p w14:paraId="30D94616" w14:textId="3DA986BC" w:rsidR="00076044" w:rsidRPr="002C38C2" w:rsidRDefault="002C38C2">
            <w:pPr>
              <w:spacing w:after="0"/>
              <w:rPr>
                <w:rFonts w:ascii="Helvetica Neue" w:eastAsia="Helvetica Neue" w:hAnsi="Helvetica Neue" w:cs="Helvetica Neue"/>
              </w:rPr>
            </w:pPr>
            <w:r w:rsidRPr="002C38C2">
              <w:rPr>
                <w:rFonts w:ascii="Helvetica Neue" w:eastAsia="Helvetica Neue" w:hAnsi="Helvetica Neue" w:cs="Helvetica Neue"/>
              </w:rPr>
              <w:t>Hill House</w:t>
            </w:r>
          </w:p>
          <w:p w14:paraId="1A6275A3" w14:textId="707E2991" w:rsidR="00076044" w:rsidRPr="002C38C2" w:rsidRDefault="002C38C2">
            <w:pPr>
              <w:spacing w:after="0"/>
              <w:rPr>
                <w:rFonts w:ascii="Helvetica Neue" w:eastAsia="Helvetica Neue" w:hAnsi="Helvetica Neue" w:cs="Helvetica Neue"/>
              </w:rPr>
            </w:pPr>
            <w:r w:rsidRPr="002C38C2">
              <w:rPr>
                <w:rFonts w:ascii="Helvetica Neue" w:eastAsia="Helvetica Neue" w:hAnsi="Helvetica Neue" w:cs="Helvetica Neue"/>
              </w:rPr>
              <w:t>1 Little New Street</w:t>
            </w:r>
          </w:p>
          <w:p w14:paraId="4E47B82B" w14:textId="1EB8DFF0" w:rsidR="00076044" w:rsidRPr="002C38C2" w:rsidRDefault="002C38C2">
            <w:pPr>
              <w:spacing w:after="0"/>
              <w:rPr>
                <w:rFonts w:ascii="Helvetica Neue" w:eastAsia="Helvetica Neue" w:hAnsi="Helvetica Neue" w:cs="Helvetica Neue"/>
              </w:rPr>
            </w:pPr>
            <w:r w:rsidRPr="002C38C2">
              <w:rPr>
                <w:rFonts w:ascii="Helvetica Neue" w:eastAsia="Helvetica Neue" w:hAnsi="Helvetica Neue" w:cs="Helvetica Neue"/>
              </w:rPr>
              <w:t>London</w:t>
            </w:r>
          </w:p>
          <w:p w14:paraId="0105450D" w14:textId="03CFCB11" w:rsidR="00076044" w:rsidRPr="002C38C2" w:rsidRDefault="002C38C2">
            <w:pPr>
              <w:spacing w:after="0"/>
              <w:rPr>
                <w:rFonts w:ascii="Helvetica Neue" w:eastAsia="Helvetica Neue" w:hAnsi="Helvetica Neue" w:cs="Helvetica Neue"/>
              </w:rPr>
            </w:pPr>
            <w:r w:rsidRPr="002C38C2">
              <w:rPr>
                <w:rFonts w:ascii="Helvetica Neue" w:eastAsia="Helvetica Neue" w:hAnsi="Helvetica Neue" w:cs="Helvetica Neue"/>
              </w:rPr>
              <w:t>EC4A 3TR</w:t>
            </w:r>
          </w:p>
          <w:p w14:paraId="4236A8E3" w14:textId="77777777" w:rsidR="00076044" w:rsidRPr="002C38C2" w:rsidRDefault="004B26D3">
            <w:pPr>
              <w:spacing w:after="0"/>
              <w:rPr>
                <w:rFonts w:ascii="Helvetica Neue" w:eastAsia="Helvetica Neue" w:hAnsi="Helvetica Neue" w:cs="Helvetica Neue"/>
              </w:rPr>
            </w:pPr>
            <w:r w:rsidRPr="002C38C2">
              <w:rPr>
                <w:rFonts w:ascii="Helvetica Neue" w:eastAsia="Helvetica Neue" w:hAnsi="Helvetica Neue" w:cs="Helvetica Neue"/>
              </w:rPr>
              <w:t xml:space="preserve">Company number: </w:t>
            </w:r>
          </w:p>
          <w:p w14:paraId="45F9E9E7" w14:textId="5C1CCEF2" w:rsidR="00076044" w:rsidRDefault="002C38C2">
            <w:pPr>
              <w:spacing w:after="0"/>
              <w:rPr>
                <w:rFonts w:ascii="Helvetica Neue" w:eastAsia="Helvetica Neue" w:hAnsi="Helvetica Neue" w:cs="Helvetica Neue"/>
                <w:highlight w:val="yellow"/>
              </w:rPr>
            </w:pPr>
            <w:r w:rsidRPr="002C38C2">
              <w:rPr>
                <w:rFonts w:ascii="Helvetica Neue" w:eastAsia="Helvetica Neue" w:hAnsi="Helvetica Neue" w:cs="Helvetica Neue"/>
              </w:rPr>
              <w:t>03311052</w:t>
            </w:r>
          </w:p>
        </w:tc>
      </w:tr>
      <w:tr w:rsidR="00076044"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Together: the ‘Parties’</w:t>
            </w:r>
          </w:p>
        </w:tc>
      </w:tr>
    </w:tbl>
    <w:p w14:paraId="4487071D" w14:textId="77777777" w:rsidR="00076044" w:rsidRDefault="00076044">
      <w:pPr>
        <w:rPr>
          <w:rFonts w:ascii="Helvetica Neue" w:eastAsia="Helvetica Neue" w:hAnsi="Helvetica Neue" w:cs="Helvetica Neue"/>
          <w:b/>
        </w:rPr>
      </w:pPr>
    </w:p>
    <w:p w14:paraId="0B28B62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14:paraId="27B5ED5C" w14:textId="77777777">
        <w:tc>
          <w:tcPr>
            <w:tcW w:w="2145" w:type="dxa"/>
            <w:tcMar>
              <w:top w:w="100" w:type="dxa"/>
              <w:left w:w="100" w:type="dxa"/>
              <w:bottom w:w="100" w:type="dxa"/>
              <w:right w:w="100" w:type="dxa"/>
            </w:tcMar>
          </w:tcPr>
          <w:p w14:paraId="33E1E9F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14:paraId="7CD967BE" w14:textId="77777777" w:rsidR="00076044" w:rsidRDefault="00076044">
            <w:pPr>
              <w:spacing w:after="0"/>
              <w:rPr>
                <w:rFonts w:ascii="Helvetica Neue" w:eastAsia="Helvetica Neue" w:hAnsi="Helvetica Neue" w:cs="Helvetica Neue"/>
                <w:b/>
              </w:rPr>
            </w:pPr>
          </w:p>
          <w:p w14:paraId="3B6DDB03" w14:textId="77777777"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0077C6A7" w14:textId="10487DD3"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Title:</w:t>
            </w:r>
            <w:r w:rsidR="006518B4">
              <w:rPr>
                <w:rFonts w:ascii="Helvetica Neue" w:eastAsia="Helvetica Neue" w:hAnsi="Helvetica Neue" w:cs="Helvetica Neue"/>
              </w:rPr>
              <w:t xml:space="preserve"> Mr</w:t>
            </w:r>
          </w:p>
          <w:p w14:paraId="0E0CAFDD" w14:textId="773478F5"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Name: </w:t>
            </w:r>
            <w:r w:rsidR="0033436E">
              <w:rPr>
                <w:rFonts w:ascii="Helvetica Neue" w:eastAsia="Helvetica Neue" w:hAnsi="Helvetica Neue" w:cs="Helvetica Neue"/>
              </w:rPr>
              <w:t>REDCATED</w:t>
            </w:r>
          </w:p>
          <w:p w14:paraId="01A620E4" w14:textId="23A4AF2A" w:rsidR="006518B4" w:rsidRDefault="004B26D3" w:rsidP="006518B4">
            <w:pPr>
              <w:spacing w:after="0"/>
              <w:rPr>
                <w:rFonts w:ascii="Helvetica Neue" w:eastAsia="Helvetica Neue" w:hAnsi="Helvetica Neue" w:cs="Helvetica Neue"/>
              </w:rPr>
            </w:pPr>
            <w:r>
              <w:rPr>
                <w:rFonts w:ascii="Helvetica Neue" w:eastAsia="Helvetica Neue" w:hAnsi="Helvetica Neue" w:cs="Helvetica Neue"/>
              </w:rPr>
              <w:t>Email:</w:t>
            </w:r>
            <w:r w:rsidR="006518B4">
              <w:rPr>
                <w:rFonts w:ascii="Helvetica Neue" w:eastAsia="Helvetica Neue" w:hAnsi="Helvetica Neue" w:cs="Helvetica Neue"/>
              </w:rPr>
              <w:t xml:space="preserve"> </w:t>
            </w:r>
            <w:r w:rsidR="001E49EE">
              <w:rPr>
                <w:rFonts w:ascii="Helvetica Neue" w:eastAsia="Helvetica Neue" w:hAnsi="Helvetica Neue" w:cs="Helvetica Neue"/>
              </w:rPr>
              <w:t>REDACTED</w:t>
            </w:r>
            <w:hyperlink r:id="rId10" w:history="1"/>
            <w:r>
              <w:rPr>
                <w:rFonts w:ascii="Helvetica Neue" w:eastAsia="Helvetica Neue" w:hAnsi="Helvetica Neue" w:cs="Helvetica Neue"/>
              </w:rPr>
              <w:t xml:space="preserve"> </w:t>
            </w:r>
          </w:p>
          <w:p w14:paraId="40D7892A" w14:textId="1725B213" w:rsidR="00076044" w:rsidRDefault="004B26D3" w:rsidP="0033436E">
            <w:pPr>
              <w:spacing w:after="0"/>
              <w:rPr>
                <w:rFonts w:ascii="Helvetica Neue" w:eastAsia="Helvetica Neue" w:hAnsi="Helvetica Neue" w:cs="Helvetica Neue"/>
                <w:highlight w:val="yellow"/>
              </w:rPr>
            </w:pPr>
            <w:r>
              <w:rPr>
                <w:rFonts w:ascii="Helvetica Neue" w:eastAsia="Helvetica Neue" w:hAnsi="Helvetica Neue" w:cs="Helvetica Neue"/>
              </w:rPr>
              <w:t>Phone</w:t>
            </w:r>
            <w:r w:rsidR="0033436E">
              <w:rPr>
                <w:rFonts w:ascii="Helvetica Neue" w:eastAsia="Helvetica Neue" w:hAnsi="Helvetica Neue" w:cs="Helvetica Neue"/>
              </w:rPr>
              <w:t>: REDACTED</w:t>
            </w:r>
          </w:p>
        </w:tc>
      </w:tr>
      <w:tr w:rsidR="00076044" w14:paraId="7401FCDB" w14:textId="77777777">
        <w:tc>
          <w:tcPr>
            <w:tcW w:w="2145" w:type="dxa"/>
            <w:tcMar>
              <w:top w:w="100" w:type="dxa"/>
              <w:left w:w="100" w:type="dxa"/>
              <w:bottom w:w="100" w:type="dxa"/>
              <w:right w:w="100" w:type="dxa"/>
            </w:tcMar>
          </w:tcPr>
          <w:p w14:paraId="095F9D2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341D3DAF" w14:textId="0FAA24E7"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Title:</w:t>
            </w:r>
            <w:r w:rsidR="00362723">
              <w:rPr>
                <w:rFonts w:ascii="Helvetica Neue" w:eastAsia="Helvetica Neue" w:hAnsi="Helvetica Neue" w:cs="Helvetica Neue"/>
              </w:rPr>
              <w:t xml:space="preserve"> Mr</w:t>
            </w:r>
          </w:p>
          <w:p w14:paraId="60D42BDA" w14:textId="417F3DAC" w:rsidR="00076044" w:rsidRDefault="004B26D3" w:rsidP="001852E8">
            <w:pPr>
              <w:spacing w:after="0"/>
              <w:rPr>
                <w:rFonts w:ascii="Helvetica Neue" w:eastAsia="Helvetica Neue" w:hAnsi="Helvetica Neue" w:cs="Helvetica Neue"/>
                <w:highlight w:val="yellow"/>
              </w:rPr>
            </w:pPr>
            <w:r>
              <w:rPr>
                <w:rFonts w:ascii="Helvetica Neue" w:eastAsia="Helvetica Neue" w:hAnsi="Helvetica Neue" w:cs="Helvetica Neue"/>
              </w:rPr>
              <w:t xml:space="preserve">Name: </w:t>
            </w:r>
            <w:r w:rsidR="0033436E">
              <w:rPr>
                <w:rFonts w:ascii="Helvetica Neue" w:eastAsia="Helvetica Neue" w:hAnsi="Helvetica Neue" w:cs="Helvetica Neue"/>
              </w:rPr>
              <w:t>REDACTED</w:t>
            </w:r>
          </w:p>
          <w:p w14:paraId="46A33CC3" w14:textId="53AA125E" w:rsidR="00076044" w:rsidRDefault="00362723" w:rsidP="001852E8">
            <w:pPr>
              <w:spacing w:after="0"/>
              <w:rPr>
                <w:rFonts w:ascii="Helvetica Neue" w:eastAsia="Helvetica Neue" w:hAnsi="Helvetica Neue" w:cs="Helvetica Neue"/>
                <w:highlight w:val="yellow"/>
              </w:rPr>
            </w:pPr>
            <w:r>
              <w:rPr>
                <w:rFonts w:ascii="Helvetica Neue" w:eastAsia="Helvetica Neue" w:hAnsi="Helvetica Neue" w:cs="Helvetica Neue"/>
              </w:rPr>
              <w:t xml:space="preserve">Email: </w:t>
            </w:r>
            <w:r w:rsidR="0033436E">
              <w:rPr>
                <w:rFonts w:ascii="Helvetica Neue" w:eastAsia="Helvetica Neue" w:hAnsi="Helvetica Neue" w:cs="Helvetica Neue"/>
              </w:rPr>
              <w:t>REDACTED</w:t>
            </w:r>
          </w:p>
          <w:p w14:paraId="7F5ED443" w14:textId="520250FC" w:rsidR="00076044" w:rsidRDefault="004B26D3" w:rsidP="0033436E">
            <w:pPr>
              <w:spacing w:after="0"/>
              <w:rPr>
                <w:rFonts w:ascii="Helvetica Neue" w:eastAsia="Helvetica Neue" w:hAnsi="Helvetica Neue" w:cs="Helvetica Neue"/>
              </w:rPr>
            </w:pPr>
            <w:r>
              <w:rPr>
                <w:rFonts w:ascii="Helvetica Neue" w:eastAsia="Helvetica Neue" w:hAnsi="Helvetica Neue" w:cs="Helvetica Neue"/>
              </w:rPr>
              <w:t xml:space="preserve">Phone: </w:t>
            </w:r>
            <w:r w:rsidR="0033436E">
              <w:rPr>
                <w:rFonts w:ascii="Helvetica Neue" w:eastAsia="Helvetica Neue" w:hAnsi="Helvetica Neue" w:cs="Helvetica Neue"/>
              </w:rPr>
              <w:t>REDACTED</w:t>
            </w:r>
          </w:p>
        </w:tc>
      </w:tr>
    </w:tbl>
    <w:p w14:paraId="0B4E5AC4" w14:textId="77777777" w:rsidR="00076044" w:rsidRDefault="00076044">
      <w:pPr>
        <w:rPr>
          <w:rFonts w:ascii="Helvetica Neue" w:eastAsia="Helvetica Neue" w:hAnsi="Helvetica Neue" w:cs="Helvetica Neue"/>
        </w:rPr>
      </w:pPr>
    </w:p>
    <w:p w14:paraId="57FCD8C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55F459A4" w14:textId="77777777">
        <w:tc>
          <w:tcPr>
            <w:tcW w:w="2657" w:type="dxa"/>
          </w:tcPr>
          <w:p w14:paraId="1A14763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14:paraId="1E084A31" w14:textId="77777777" w:rsidR="00076044" w:rsidRDefault="00076044">
            <w:pPr>
              <w:spacing w:after="0"/>
              <w:rPr>
                <w:rFonts w:ascii="Helvetica Neue" w:eastAsia="Helvetica Neue" w:hAnsi="Helvetica Neue" w:cs="Helvetica Neue"/>
              </w:rPr>
            </w:pPr>
          </w:p>
        </w:tc>
        <w:tc>
          <w:tcPr>
            <w:tcW w:w="7971" w:type="dxa"/>
          </w:tcPr>
          <w:p w14:paraId="3F12F957" w14:textId="67F462F6" w:rsidR="00076044" w:rsidRDefault="004B26D3" w:rsidP="00D10795">
            <w:pPr>
              <w:spacing w:after="0"/>
              <w:rPr>
                <w:rFonts w:ascii="Helvetica Neue" w:eastAsia="Helvetica Neue" w:hAnsi="Helvetica Neue" w:cs="Helvetica Neue"/>
                <w:highlight w:val="yellow"/>
              </w:rPr>
            </w:pPr>
            <w:r>
              <w:rPr>
                <w:rFonts w:ascii="Helvetica Neue" w:eastAsia="Helvetica Neue" w:hAnsi="Helvetica Neue" w:cs="Helvetica Neue"/>
              </w:rPr>
              <w:t>This Call-Off Contract Starts on</w:t>
            </w:r>
            <w:r w:rsidR="00464EF3">
              <w:rPr>
                <w:rFonts w:ascii="Helvetica Neue" w:eastAsia="Helvetica Neue" w:hAnsi="Helvetica Neue" w:cs="Helvetica Neue"/>
              </w:rPr>
              <w:t xml:space="preserve"> </w:t>
            </w:r>
            <w:r w:rsidR="00464EF3" w:rsidRPr="00464EF3">
              <w:rPr>
                <w:rFonts w:ascii="Helvetica Neue" w:eastAsia="Helvetica Neue" w:hAnsi="Helvetica Neue" w:cs="Helvetica Neue"/>
                <w:b/>
                <w:u w:val="single"/>
              </w:rPr>
              <w:t>24 July 2017</w:t>
            </w:r>
            <w:r w:rsidR="00464EF3">
              <w:rPr>
                <w:rFonts w:ascii="Helvetica Neue" w:eastAsia="Helvetica Neue" w:hAnsi="Helvetica Neue" w:cs="Helvetica Neue"/>
              </w:rPr>
              <w:t xml:space="preserve"> </w:t>
            </w:r>
            <w:r>
              <w:rPr>
                <w:rFonts w:ascii="Helvetica Neue" w:eastAsia="Helvetica Neue" w:hAnsi="Helvetica Neue" w:cs="Helvetica Neue"/>
              </w:rPr>
              <w:t>and is valid for</w:t>
            </w:r>
            <w:r w:rsidR="00464EF3">
              <w:rPr>
                <w:rFonts w:ascii="Helvetica Neue" w:eastAsia="Helvetica Neue" w:hAnsi="Helvetica Neue" w:cs="Helvetica Neue"/>
              </w:rPr>
              <w:t xml:space="preserve"> </w:t>
            </w:r>
            <w:r w:rsidR="00464EF3" w:rsidRPr="00464EF3">
              <w:rPr>
                <w:rFonts w:ascii="Helvetica Neue" w:eastAsia="Helvetica Neue" w:hAnsi="Helvetica Neue" w:cs="Helvetica Neue"/>
                <w:b/>
                <w:u w:val="single"/>
              </w:rPr>
              <w:t xml:space="preserve">5 </w:t>
            </w:r>
            <w:r w:rsidR="00464EF3" w:rsidRPr="001B38F2">
              <w:rPr>
                <w:rFonts w:ascii="Helvetica Neue" w:eastAsia="Helvetica Neue" w:hAnsi="Helvetica Neue" w:cs="Helvetica Neue"/>
                <w:b/>
                <w:u w:val="single"/>
              </w:rPr>
              <w:t>months</w:t>
            </w:r>
            <w:r w:rsidR="00D10795" w:rsidRPr="001B38F2">
              <w:rPr>
                <w:rFonts w:ascii="Helvetica Neue" w:eastAsia="Helvetica Neue" w:hAnsi="Helvetica Neue" w:cs="Helvetica Neue"/>
              </w:rPr>
              <w:t>.</w:t>
            </w:r>
            <w:r w:rsidRPr="001B38F2">
              <w:rPr>
                <w:rFonts w:ascii="Helvetica Neue" w:eastAsia="Helvetica Neue" w:hAnsi="Helvetica Neue" w:cs="Helvetica Neue"/>
              </w:rPr>
              <w:t xml:space="preserve"> </w:t>
            </w:r>
          </w:p>
        </w:tc>
      </w:tr>
      <w:tr w:rsidR="00076044" w14:paraId="5BC70912" w14:textId="77777777">
        <w:tc>
          <w:tcPr>
            <w:tcW w:w="2657" w:type="dxa"/>
          </w:tcPr>
          <w:p w14:paraId="1A1FDD05" w14:textId="77777777"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14:paraId="536EC6A2" w14:textId="77777777"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notice period needed for Ending the Call-Off Contract is </w:t>
            </w:r>
            <w:r w:rsidRPr="00464EF3">
              <w:rPr>
                <w:rFonts w:ascii="Helvetica Neue" w:eastAsia="Helvetica Neue" w:hAnsi="Helvetica Neue" w:cs="Helvetica Neue"/>
              </w:rPr>
              <w:t xml:space="preserve">at least [90] Working Days from the date of written notice for disputed sums or at least [30] days from the date of written notice for Ending without cause. </w:t>
            </w:r>
          </w:p>
        </w:tc>
      </w:tr>
      <w:tr w:rsidR="00076044" w14:paraId="75EC3803" w14:textId="77777777">
        <w:tc>
          <w:tcPr>
            <w:tcW w:w="2657" w:type="dxa"/>
          </w:tcPr>
          <w:p w14:paraId="7DB3D7AB" w14:textId="77777777" w:rsidR="00076044" w:rsidRDefault="004B26D3">
            <w:pPr>
              <w:spacing w:before="60" w:after="60"/>
              <w:ind w:right="308"/>
              <w:rPr>
                <w:rFonts w:ascii="Helvetica Neue" w:eastAsia="Helvetica Neue" w:hAnsi="Helvetica Neue" w:cs="Helvetica Neue"/>
                <w:b/>
              </w:rPr>
            </w:pPr>
            <w:bookmarkStart w:id="12" w:name="_1fob9te" w:colFirst="0" w:colLast="0"/>
            <w:bookmarkEnd w:id="12"/>
            <w:r>
              <w:rPr>
                <w:rFonts w:ascii="Helvetica Neue" w:eastAsia="Helvetica Neue" w:hAnsi="Helvetica Neue" w:cs="Helvetica Neue"/>
                <w:b/>
              </w:rPr>
              <w:t>Extension period:</w:t>
            </w:r>
          </w:p>
        </w:tc>
        <w:tc>
          <w:tcPr>
            <w:tcW w:w="7971" w:type="dxa"/>
          </w:tcPr>
          <w:p w14:paraId="7765BD0B" w14:textId="5F186D07" w:rsidR="00076044" w:rsidRDefault="004B26D3">
            <w:pPr>
              <w:spacing w:after="0"/>
              <w:rPr>
                <w:rFonts w:ascii="Helvetica Neue" w:eastAsia="Helvetica Neue" w:hAnsi="Helvetica Neue" w:cs="Helvetica Neue"/>
              </w:rPr>
            </w:pPr>
            <w:r>
              <w:rPr>
                <w:rFonts w:ascii="Helvetica Neue" w:eastAsia="Helvetica Neue" w:hAnsi="Helvetica Neue" w:cs="Helvetica Neue"/>
              </w:rPr>
              <w:t>This Call-Off Contract can be extended by the Buyer for</w:t>
            </w:r>
            <w:r w:rsidR="00F42343">
              <w:rPr>
                <w:rFonts w:ascii="Helvetica Neue" w:eastAsia="Helvetica Neue" w:hAnsi="Helvetica Neue" w:cs="Helvetica Neue"/>
              </w:rPr>
              <w:t xml:space="preserve"> </w:t>
            </w:r>
            <w:r w:rsidR="00F42343" w:rsidRPr="00F42343">
              <w:rPr>
                <w:rFonts w:ascii="Helvetica Neue" w:eastAsia="Helvetica Neue" w:hAnsi="Helvetica Neue" w:cs="Helvetica Neue"/>
                <w:b/>
                <w:u w:val="single"/>
              </w:rPr>
              <w:t>ONE</w:t>
            </w:r>
            <w:r w:rsidR="00853C59">
              <w:rPr>
                <w:rFonts w:ascii="Helvetica Neue" w:eastAsia="Helvetica Neue" w:hAnsi="Helvetica Neue" w:cs="Helvetica Neue"/>
              </w:rPr>
              <w:t xml:space="preserve"> </w:t>
            </w:r>
            <w:r w:rsidR="00F42343">
              <w:rPr>
                <w:rFonts w:ascii="Helvetica Neue" w:eastAsia="Helvetica Neue" w:hAnsi="Helvetica Neue" w:cs="Helvetica Neue"/>
              </w:rPr>
              <w:t>period(s)</w:t>
            </w:r>
            <w:r w:rsidR="00F234CF">
              <w:rPr>
                <w:rFonts w:ascii="Helvetica Neue" w:eastAsia="Helvetica Neue" w:hAnsi="Helvetica Neue" w:cs="Helvetica Neue"/>
              </w:rPr>
              <w:t xml:space="preserve"> of</w:t>
            </w:r>
            <w:r w:rsidR="00F42343">
              <w:rPr>
                <w:rFonts w:ascii="Helvetica Neue" w:eastAsia="Helvetica Neue" w:hAnsi="Helvetica Neue" w:cs="Helvetica Neue"/>
              </w:rPr>
              <w:t xml:space="preserve"> up to </w:t>
            </w:r>
            <w:r w:rsidR="00F234CF" w:rsidRPr="00F234CF">
              <w:rPr>
                <w:rFonts w:ascii="Helvetica Neue" w:eastAsia="Helvetica Neue" w:hAnsi="Helvetica Neue" w:cs="Helvetica Neue"/>
                <w:b/>
                <w:u w:val="single"/>
              </w:rPr>
              <w:t>THREE</w:t>
            </w:r>
            <w:r w:rsidR="00F234CF">
              <w:rPr>
                <w:rFonts w:ascii="Helvetica Neue" w:eastAsia="Helvetica Neue" w:hAnsi="Helvetica Neue" w:cs="Helvetica Neue"/>
              </w:rPr>
              <w:t xml:space="preserve"> </w:t>
            </w:r>
            <w:r w:rsidR="00F42343" w:rsidRPr="00F234CF">
              <w:rPr>
                <w:rFonts w:ascii="Helvetica Neue" w:eastAsia="Helvetica Neue" w:hAnsi="Helvetica Neue" w:cs="Helvetica Neue"/>
              </w:rPr>
              <w:t>month</w:t>
            </w:r>
            <w:r w:rsidR="00CC7772" w:rsidRPr="00F234CF">
              <w:rPr>
                <w:rFonts w:ascii="Helvetica Neue" w:eastAsia="Helvetica Neue" w:hAnsi="Helvetica Neue" w:cs="Helvetica Neue"/>
              </w:rPr>
              <w:t>s</w:t>
            </w:r>
            <w:r w:rsidR="00CC7772">
              <w:rPr>
                <w:rFonts w:ascii="Helvetica Neue" w:eastAsia="Helvetica Neue" w:hAnsi="Helvetica Neue" w:cs="Helvetica Neue"/>
                <w:b/>
              </w:rPr>
              <w:t xml:space="preserve"> </w:t>
            </w:r>
            <w:r w:rsidRPr="00CC7772">
              <w:rPr>
                <w:rFonts w:ascii="Helvetica Neue" w:eastAsia="Helvetica Neue" w:hAnsi="Helvetica Neue" w:cs="Helvetica Neue"/>
              </w:rPr>
              <w:t>by</w:t>
            </w:r>
            <w:r>
              <w:rPr>
                <w:rFonts w:ascii="Helvetica Neue" w:eastAsia="Helvetica Neue" w:hAnsi="Helvetica Neue" w:cs="Helvetica Neue"/>
              </w:rPr>
              <w:t xml:space="preserve"> giving the Supplier</w:t>
            </w:r>
            <w:r w:rsidR="00F42343">
              <w:rPr>
                <w:rFonts w:ascii="Helvetica Neue" w:eastAsia="Helvetica Neue" w:hAnsi="Helvetica Neue" w:cs="Helvetica Neue"/>
              </w:rPr>
              <w:t xml:space="preserve"> </w:t>
            </w:r>
            <w:r w:rsidR="00F42343" w:rsidRPr="00762B28">
              <w:rPr>
                <w:rFonts w:ascii="Helvetica Neue" w:eastAsia="Helvetica Neue" w:hAnsi="Helvetica Neue" w:cs="Helvetica Neue"/>
                <w:b/>
                <w:u w:val="single"/>
              </w:rPr>
              <w:t>TWO</w:t>
            </w:r>
            <w:r w:rsidR="000A6E70">
              <w:rPr>
                <w:rFonts w:ascii="Helvetica Neue" w:eastAsia="Helvetica Neue" w:hAnsi="Helvetica Neue" w:cs="Helvetica Neue"/>
                <w:b/>
              </w:rPr>
              <w:t xml:space="preserve"> </w:t>
            </w:r>
            <w:r w:rsidR="000A6E70">
              <w:rPr>
                <w:rFonts w:ascii="Helvetica Neue" w:eastAsia="Helvetica Neue" w:hAnsi="Helvetica Neue" w:cs="Helvetica Neue"/>
              </w:rPr>
              <w:t>week</w:t>
            </w:r>
            <w:r w:rsidR="002679B6">
              <w:rPr>
                <w:rFonts w:ascii="Helvetica Neue" w:eastAsia="Helvetica Neue" w:hAnsi="Helvetica Neue" w:cs="Helvetica Neue"/>
              </w:rPr>
              <w:t xml:space="preserve">’s </w:t>
            </w:r>
            <w:r w:rsidRPr="000A6E70">
              <w:rPr>
                <w:rFonts w:ascii="Helvetica Neue" w:eastAsia="Helvetica Neue" w:hAnsi="Helvetica Neue" w:cs="Helvetica Neue"/>
              </w:rPr>
              <w:t>written</w:t>
            </w:r>
            <w:r>
              <w:rPr>
                <w:rFonts w:ascii="Helvetica Neue" w:eastAsia="Helvetica Neue" w:hAnsi="Helvetica Neue" w:cs="Helvetica Neue"/>
              </w:rPr>
              <w:t xml:space="preserve"> notice before its expiry.</w:t>
            </w:r>
          </w:p>
          <w:p w14:paraId="13491661" w14:textId="03942475" w:rsidR="00076044" w:rsidRPr="00853C59" w:rsidRDefault="004B26D3" w:rsidP="00853C59">
            <w:pPr>
              <w:spacing w:after="0"/>
              <w:rPr>
                <w:rFonts w:ascii="Helvetica Neue" w:eastAsia="Helvetica Neue" w:hAnsi="Helvetica Neue" w:cs="Helvetica Neue"/>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bookmarkStart w:id="13" w:name="_sbn2nptjxz3z" w:colFirst="0" w:colLast="0"/>
            <w:bookmarkEnd w:id="13"/>
          </w:p>
        </w:tc>
      </w:tr>
    </w:tbl>
    <w:p w14:paraId="3349DDA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Buyer contractual details</w:t>
      </w:r>
    </w:p>
    <w:p w14:paraId="33C8D19F"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314C5CE9" w14:textId="77777777">
        <w:tc>
          <w:tcPr>
            <w:tcW w:w="2657" w:type="dxa"/>
          </w:tcPr>
          <w:p w14:paraId="3A1E809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1" w:type="dxa"/>
          </w:tcPr>
          <w:p w14:paraId="3F38647E"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14:paraId="77C08F74" w14:textId="2E8498C7" w:rsidR="00076044" w:rsidRDefault="004B26D3" w:rsidP="004F1E94">
            <w:pPr>
              <w:spacing w:after="0"/>
              <w:rPr>
                <w:rFonts w:ascii="Helvetica Neue" w:eastAsia="Helvetica Neue" w:hAnsi="Helvetica Neue" w:cs="Helvetica Neue"/>
              </w:rPr>
            </w:pPr>
            <w:r w:rsidRPr="004F1E94">
              <w:rPr>
                <w:rFonts w:ascii="Helvetica Neue" w:eastAsia="Helvetica Neue" w:hAnsi="Helvetica Neue" w:cs="Helvetica Neue"/>
              </w:rPr>
              <w:t xml:space="preserve">Lot 3 - Cloud support </w:t>
            </w:r>
          </w:p>
        </w:tc>
      </w:tr>
      <w:tr w:rsidR="00076044" w14:paraId="54B88F02" w14:textId="77777777">
        <w:tc>
          <w:tcPr>
            <w:tcW w:w="2657" w:type="dxa"/>
          </w:tcPr>
          <w:p w14:paraId="59953594"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1" w:type="dxa"/>
          </w:tcPr>
          <w:p w14:paraId="53F37C0A" w14:textId="24E0D249" w:rsidR="00076044" w:rsidRDefault="004B26D3">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14:paraId="5FEFEFF1" w14:textId="77777777" w:rsidR="00F66115" w:rsidRDefault="00F66115">
            <w:pPr>
              <w:spacing w:after="0"/>
              <w:rPr>
                <w:rFonts w:ascii="Helvetica Neue" w:eastAsia="Helvetica Neue" w:hAnsi="Helvetica Neue" w:cs="Helvetica Neue"/>
              </w:rPr>
            </w:pPr>
          </w:p>
          <w:p w14:paraId="12D4DDF3" w14:textId="04C4F996" w:rsidR="00F66115" w:rsidRPr="00F66115" w:rsidRDefault="00F66115">
            <w:pPr>
              <w:spacing w:after="0"/>
              <w:rPr>
                <w:rFonts w:ascii="Helvetica Neue" w:eastAsia="Helvetica Neue" w:hAnsi="Helvetica Neue" w:cs="Helvetica Neue"/>
              </w:rPr>
            </w:pPr>
            <w:r>
              <w:rPr>
                <w:rFonts w:ascii="Helvetica Neue" w:eastAsia="Helvetica Neue" w:hAnsi="Helvetica Neue" w:cs="Helvetica Neue"/>
              </w:rPr>
              <w:t xml:space="preserve">As per Statement of Requirement detailed at </w:t>
            </w:r>
            <w:r w:rsidRPr="00F66115">
              <w:rPr>
                <w:rFonts w:ascii="Helvetica Neue" w:eastAsia="Helvetica Neue" w:hAnsi="Helvetica Neue" w:cs="Helvetica Neue"/>
                <w:b/>
                <w:u w:val="single"/>
              </w:rPr>
              <w:t>Annex A to ARMYHQ4/00079 (attached for ease of reference)</w:t>
            </w:r>
            <w:r>
              <w:rPr>
                <w:rFonts w:ascii="Helvetica Neue" w:eastAsia="Helvetica Neue" w:hAnsi="Helvetica Neue" w:cs="Helvetica Neue"/>
              </w:rPr>
              <w:t xml:space="preserve"> and Deloitte proposal dated 7 July 2017 (also attached for ease of reference)</w:t>
            </w:r>
          </w:p>
          <w:p w14:paraId="0786AD71" w14:textId="36075FD0" w:rsidR="00F66115" w:rsidRDefault="00F66115">
            <w:pPr>
              <w:spacing w:after="0"/>
              <w:rPr>
                <w:rFonts w:ascii="Helvetica Neue" w:eastAsia="Helvetica Neue" w:hAnsi="Helvetica Neue" w:cs="Helvetica Neue"/>
                <w:highlight w:val="green"/>
              </w:rPr>
            </w:pPr>
          </w:p>
        </w:tc>
      </w:tr>
      <w:tr w:rsidR="00076044" w14:paraId="1C5F34DB" w14:textId="77777777">
        <w:tc>
          <w:tcPr>
            <w:tcW w:w="2657" w:type="dxa"/>
          </w:tcPr>
          <w:p w14:paraId="47531A1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Additional services:</w:t>
            </w:r>
          </w:p>
        </w:tc>
        <w:tc>
          <w:tcPr>
            <w:tcW w:w="7971" w:type="dxa"/>
          </w:tcPr>
          <w:p w14:paraId="1C0F91F5" w14:textId="381D62F2" w:rsidR="00076044" w:rsidRPr="00F66115" w:rsidRDefault="00F66115">
            <w:pPr>
              <w:spacing w:after="0"/>
              <w:rPr>
                <w:rFonts w:ascii="Helvetica Neue" w:eastAsia="Helvetica Neue" w:hAnsi="Helvetica Neue" w:cs="Helvetica Neue"/>
              </w:rPr>
            </w:pPr>
            <w:r w:rsidRPr="00F66115">
              <w:rPr>
                <w:rFonts w:ascii="Helvetica Neue" w:eastAsia="Helvetica Neue" w:hAnsi="Helvetica Neue" w:cs="Helvetica Neue"/>
              </w:rPr>
              <w:t>N/A</w:t>
            </w:r>
          </w:p>
        </w:tc>
      </w:tr>
      <w:tr w:rsidR="00076044" w14:paraId="03D37934" w14:textId="77777777">
        <w:tc>
          <w:tcPr>
            <w:tcW w:w="2657" w:type="dxa"/>
          </w:tcPr>
          <w:p w14:paraId="0B7B68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1" w:type="dxa"/>
          </w:tcPr>
          <w:p w14:paraId="6792BFC3" w14:textId="615EF3DB" w:rsidR="00076044" w:rsidRPr="003C6A8F" w:rsidRDefault="004B26D3" w:rsidP="003C6A8F">
            <w:pPr>
              <w:spacing w:after="0" w:line="240" w:lineRule="auto"/>
              <w:rPr>
                <w:rFonts w:ascii="Helvetica Neue" w:eastAsia="Helvetica Neue" w:hAnsi="Helvetica Neue" w:cs="Helvetica Neue"/>
                <w:color w:val="auto"/>
              </w:rPr>
            </w:pPr>
            <w:r w:rsidRPr="003C6A8F">
              <w:rPr>
                <w:rFonts w:ascii="Helvetica Neue" w:eastAsia="Helvetica Neue" w:hAnsi="Helvetica Neue" w:cs="Helvetica Neue"/>
                <w:color w:val="auto"/>
              </w:rPr>
              <w:t>The Services will be delivered to</w:t>
            </w:r>
            <w:r w:rsidR="003C6A8F">
              <w:rPr>
                <w:rFonts w:ascii="Helvetica Neue" w:eastAsia="Helvetica Neue" w:hAnsi="Helvetica Neue" w:cs="Helvetica Neue"/>
                <w:color w:val="auto"/>
              </w:rPr>
              <w:t xml:space="preserve"> </w:t>
            </w:r>
            <w:r w:rsidR="003C6A8F" w:rsidRPr="003C6A8F">
              <w:rPr>
                <w:color w:val="auto"/>
              </w:rPr>
              <w:t>Log Pol &amp; Plans</w:t>
            </w:r>
            <w:r w:rsidR="003C6A8F">
              <w:rPr>
                <w:color w:val="auto"/>
              </w:rPr>
              <w:t xml:space="preserve">, </w:t>
            </w:r>
            <w:r w:rsidR="003C6A8F" w:rsidRPr="003C6A8F">
              <w:rPr>
                <w:color w:val="auto"/>
              </w:rPr>
              <w:t>Army HQ, 1st Floor, Zone 2, IDL 13, Blenheim Bldg, Marlborough Lines, Monxton Road, ANDOVER, SP11 8HT</w:t>
            </w:r>
          </w:p>
        </w:tc>
      </w:tr>
      <w:tr w:rsidR="00076044" w14:paraId="5EAB3187" w14:textId="77777777">
        <w:tc>
          <w:tcPr>
            <w:tcW w:w="2657" w:type="dxa"/>
          </w:tcPr>
          <w:p w14:paraId="62DD7F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1" w:type="dxa"/>
          </w:tcPr>
          <w:p w14:paraId="667CD95A" w14:textId="0F1735B1" w:rsidR="00076044" w:rsidRDefault="004B26D3" w:rsidP="00450962">
            <w:pPr>
              <w:spacing w:after="0" w:line="240" w:lineRule="auto"/>
              <w:rPr>
                <w:rFonts w:ascii="Helvetica Neue" w:eastAsia="Helvetica Neue" w:hAnsi="Helvetica Neue" w:cs="Helvetica Neue"/>
              </w:rPr>
            </w:pPr>
            <w:r>
              <w:rPr>
                <w:rFonts w:ascii="Helvetica Neue" w:eastAsia="Helvetica Neue" w:hAnsi="Helvetica Neue" w:cs="Helvetica Neue"/>
              </w:rPr>
              <w:t>The quality standards required for this Call-Off Contract are</w:t>
            </w:r>
            <w:r w:rsidR="00450962">
              <w:rPr>
                <w:rFonts w:ascii="Helvetica Neue" w:eastAsia="Helvetica Neue" w:hAnsi="Helvetica Neue" w:cs="Helvetica Neue"/>
              </w:rPr>
              <w:t xml:space="preserve"> as per Deloitte proposal dated 7 Jul 17</w:t>
            </w:r>
            <w:r>
              <w:rPr>
                <w:rFonts w:ascii="Helvetica Neue" w:eastAsia="Helvetica Neue" w:hAnsi="Helvetica Neue" w:cs="Helvetica Neue"/>
              </w:rPr>
              <w:t xml:space="preserve"> </w:t>
            </w:r>
          </w:p>
        </w:tc>
      </w:tr>
      <w:tr w:rsidR="00076044" w14:paraId="687A4610" w14:textId="77777777">
        <w:tc>
          <w:tcPr>
            <w:tcW w:w="2657" w:type="dxa"/>
          </w:tcPr>
          <w:p w14:paraId="6897EE1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1" w:type="dxa"/>
          </w:tcPr>
          <w:p w14:paraId="3F4C2D7F" w14:textId="259E65BF" w:rsidR="00076044" w:rsidRDefault="004B26D3" w:rsidP="00450962">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The technical standards required for this Call-Off Contract are</w:t>
            </w:r>
            <w:r w:rsidR="00450962">
              <w:rPr>
                <w:rFonts w:ascii="Helvetica Neue" w:eastAsia="Helvetica Neue" w:hAnsi="Helvetica Neue" w:cs="Helvetica Neue"/>
              </w:rPr>
              <w:t xml:space="preserve"> as per Deloitte proposal dated 7 Jul 17 </w:t>
            </w:r>
            <w:r>
              <w:rPr>
                <w:rFonts w:ascii="Helvetica Neue" w:eastAsia="Helvetica Neue" w:hAnsi="Helvetica Neue" w:cs="Helvetica Neue"/>
              </w:rPr>
              <w:t xml:space="preserve"> </w:t>
            </w:r>
          </w:p>
        </w:tc>
      </w:tr>
      <w:tr w:rsidR="00076044" w14:paraId="103A2289" w14:textId="77777777">
        <w:tc>
          <w:tcPr>
            <w:tcW w:w="2657" w:type="dxa"/>
          </w:tcPr>
          <w:p w14:paraId="35DEC7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1" w:type="dxa"/>
          </w:tcPr>
          <w:p w14:paraId="338F0185" w14:textId="631F4D35" w:rsidR="00076044" w:rsidRDefault="004B26D3" w:rsidP="00450962">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The service level and availability criteria required for this Call-Off Contract are </w:t>
            </w:r>
            <w:r w:rsidR="00450962">
              <w:rPr>
                <w:rFonts w:ascii="Helvetica Neue" w:eastAsia="Helvetica Neue" w:hAnsi="Helvetica Neue" w:cs="Helvetica Neue"/>
              </w:rPr>
              <w:t>as per Deloitte proposal dated 7 Jul 17</w:t>
            </w:r>
          </w:p>
        </w:tc>
      </w:tr>
      <w:tr w:rsidR="00076044" w14:paraId="55C24A83" w14:textId="77777777">
        <w:tc>
          <w:tcPr>
            <w:tcW w:w="2657" w:type="dxa"/>
          </w:tcPr>
          <w:p w14:paraId="214BA5B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Onboarding: </w:t>
            </w:r>
          </w:p>
        </w:tc>
        <w:tc>
          <w:tcPr>
            <w:tcW w:w="7971" w:type="dxa"/>
          </w:tcPr>
          <w:p w14:paraId="20E03E49" w14:textId="76D2DA76" w:rsidR="00076044" w:rsidRDefault="004B26D3" w:rsidP="00450962">
            <w:pPr>
              <w:spacing w:after="0"/>
              <w:rPr>
                <w:rFonts w:ascii="Helvetica Neue" w:eastAsia="Helvetica Neue" w:hAnsi="Helvetica Neue" w:cs="Helvetica Neue"/>
                <w:highlight w:val="green"/>
              </w:rPr>
            </w:pPr>
            <w:r>
              <w:rPr>
                <w:rFonts w:ascii="Helvetica Neue" w:eastAsia="Helvetica Neue" w:hAnsi="Helvetica Neue" w:cs="Helvetica Neue"/>
              </w:rPr>
              <w:t xml:space="preserve">The onboarding plan for this Call-Off Contract is </w:t>
            </w:r>
            <w:r w:rsidR="00450962">
              <w:rPr>
                <w:rFonts w:ascii="Helvetica Neue" w:eastAsia="Helvetica Neue" w:hAnsi="Helvetica Neue" w:cs="Helvetica Neue"/>
              </w:rPr>
              <w:t>as per Deloitte proposal dated 7 Jul 17</w:t>
            </w:r>
          </w:p>
        </w:tc>
      </w:tr>
      <w:tr w:rsidR="00076044" w14:paraId="26CB4F07" w14:textId="77777777">
        <w:tc>
          <w:tcPr>
            <w:tcW w:w="2657" w:type="dxa"/>
          </w:tcPr>
          <w:p w14:paraId="19B1752F"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Offboarding: </w:t>
            </w:r>
          </w:p>
        </w:tc>
        <w:tc>
          <w:tcPr>
            <w:tcW w:w="7971" w:type="dxa"/>
          </w:tcPr>
          <w:p w14:paraId="5C543D94" w14:textId="59DA97DE" w:rsidR="00076044" w:rsidRDefault="004B26D3" w:rsidP="00450962">
            <w:pPr>
              <w:spacing w:after="0"/>
              <w:rPr>
                <w:rFonts w:ascii="Helvetica Neue" w:eastAsia="Helvetica Neue" w:hAnsi="Helvetica Neue" w:cs="Helvetica Neue"/>
                <w:highlight w:val="green"/>
              </w:rPr>
            </w:pPr>
            <w:r>
              <w:rPr>
                <w:rFonts w:ascii="Helvetica Neue" w:eastAsia="Helvetica Neue" w:hAnsi="Helvetica Neue" w:cs="Helvetica Neue"/>
              </w:rPr>
              <w:t xml:space="preserve">The offboarding plan for this Call-Off Contract is </w:t>
            </w:r>
            <w:r w:rsidR="00450962">
              <w:rPr>
                <w:rFonts w:ascii="Helvetica Neue" w:eastAsia="Helvetica Neue" w:hAnsi="Helvetica Neue" w:cs="Helvetica Neue"/>
              </w:rPr>
              <w:t>as per Deloitte proposal dated 7 Jul 17</w:t>
            </w:r>
          </w:p>
        </w:tc>
      </w:tr>
      <w:tr w:rsidR="00076044" w14:paraId="78BAEA33" w14:textId="77777777">
        <w:tc>
          <w:tcPr>
            <w:tcW w:w="2657" w:type="dxa"/>
          </w:tcPr>
          <w:p w14:paraId="60A38779"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Collaboration agreement:</w:t>
            </w:r>
          </w:p>
        </w:tc>
        <w:tc>
          <w:tcPr>
            <w:tcW w:w="7971" w:type="dxa"/>
          </w:tcPr>
          <w:p w14:paraId="64E678F3" w14:textId="7E926A05" w:rsidR="00076044" w:rsidRDefault="00B21D13">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14:paraId="66CA4AFB" w14:textId="77777777">
        <w:tc>
          <w:tcPr>
            <w:tcW w:w="2657" w:type="dxa"/>
          </w:tcPr>
          <w:p w14:paraId="35B7A442"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1" w:type="dxa"/>
          </w:tcPr>
          <w:p w14:paraId="33133542" w14:textId="77777777" w:rsidR="00750F41" w:rsidRDefault="004B26D3" w:rsidP="00750F41">
            <w:pPr>
              <w:spacing w:after="0"/>
              <w:rPr>
                <w:rFonts w:ascii="Helvetica Neue" w:eastAsia="Helvetica Neue" w:hAnsi="Helvetica Neue" w:cs="Helvetica Neue"/>
              </w:rPr>
            </w:pPr>
            <w:r>
              <w:rPr>
                <w:rFonts w:ascii="Helvetica Neue" w:eastAsia="Helvetica Neue" w:hAnsi="Helvetica Neue" w:cs="Helvetica Neue"/>
              </w:rPr>
              <w:t>The annual total liability of either Party for all Property defaults will not exceed</w:t>
            </w:r>
            <w:r w:rsidR="00750F41">
              <w:rPr>
                <w:rFonts w:ascii="Helvetica Neue" w:eastAsia="Helvetica Neue" w:hAnsi="Helvetica Neue" w:cs="Helvetica Neue"/>
              </w:rPr>
              <w:t>:</w:t>
            </w:r>
          </w:p>
          <w:p w14:paraId="7D0292E5" w14:textId="6BD7A61B" w:rsidR="00750F41" w:rsidRDefault="001E49EE" w:rsidP="001E49EE">
            <w:pPr>
              <w:spacing w:after="0"/>
              <w:rPr>
                <w:rFonts w:ascii="Helvetica Neue" w:eastAsia="Helvetica Neue" w:hAnsi="Helvetica Neue" w:cs="Helvetica Neue"/>
              </w:rPr>
            </w:pPr>
            <w:r>
              <w:rPr>
                <w:rFonts w:ascii="Helvetica Neue" w:eastAsia="Helvetica Neue" w:hAnsi="Helvetica Neue" w:cs="Helvetica Neue"/>
              </w:rPr>
              <w:t>REDACTED</w:t>
            </w:r>
          </w:p>
        </w:tc>
      </w:tr>
      <w:tr w:rsidR="00076044" w14:paraId="71169844" w14:textId="77777777">
        <w:tc>
          <w:tcPr>
            <w:tcW w:w="2657" w:type="dxa"/>
          </w:tcPr>
          <w:p w14:paraId="79AB7FA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Insurance:</w:t>
            </w:r>
          </w:p>
        </w:tc>
        <w:tc>
          <w:tcPr>
            <w:tcW w:w="7971" w:type="dxa"/>
          </w:tcPr>
          <w:p w14:paraId="434E4A1F" w14:textId="77777777" w:rsidR="00076044" w:rsidRPr="00EF6DB0" w:rsidRDefault="004B26D3">
            <w:pPr>
              <w:spacing w:after="0" w:line="240" w:lineRule="auto"/>
              <w:rPr>
                <w:rFonts w:ascii="Helvetica Neue" w:eastAsia="Helvetica Neue" w:hAnsi="Helvetica Neue" w:cs="Helvetica Neue"/>
              </w:rPr>
            </w:pPr>
            <w:r w:rsidRPr="00EF6DB0">
              <w:rPr>
                <w:rFonts w:ascii="Helvetica Neue" w:eastAsia="Helvetica Neue" w:hAnsi="Helvetica Neue" w:cs="Helvetica Neue"/>
              </w:rPr>
              <w:t xml:space="preserve">The insurance(s) required will be: </w:t>
            </w:r>
          </w:p>
          <w:p w14:paraId="2D7E5051" w14:textId="77777777" w:rsidR="00076044" w:rsidRPr="00EF6DB0" w:rsidRDefault="004B26D3" w:rsidP="00EF6DB0">
            <w:pPr>
              <w:pStyle w:val="ListParagraph"/>
              <w:numPr>
                <w:ilvl w:val="0"/>
                <w:numId w:val="53"/>
              </w:numPr>
              <w:rPr>
                <w:rFonts w:ascii="Helvetica Neue" w:eastAsia="Helvetica Neue" w:hAnsi="Helvetica Neue" w:cs="Helvetica Neue"/>
              </w:rPr>
            </w:pPr>
            <w:r w:rsidRPr="00EF6DB0">
              <w:rPr>
                <w:rFonts w:ascii="Helvetica Neue" w:eastAsia="Helvetica Neue" w:hAnsi="Helvetica Neue" w:cs="Helvetica Neue"/>
              </w:rPr>
              <w:t>[a minimum insurance period of [6 years] following the expiration or Ending of this Call-Off Contract]</w:t>
            </w:r>
          </w:p>
          <w:p w14:paraId="61DC1116" w14:textId="77777777" w:rsidR="00076044" w:rsidRPr="00EF6DB0" w:rsidRDefault="004B26D3" w:rsidP="00EF6DB0">
            <w:pPr>
              <w:pStyle w:val="ListParagraph"/>
              <w:numPr>
                <w:ilvl w:val="0"/>
                <w:numId w:val="53"/>
              </w:numPr>
              <w:rPr>
                <w:rFonts w:ascii="Helvetica Neue" w:eastAsia="Helvetica Neue" w:hAnsi="Helvetica Neue" w:cs="Helvetica Neue"/>
              </w:rPr>
            </w:pPr>
            <w:r w:rsidRPr="00EF6DB0">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28854C7" w14:textId="77777777" w:rsidR="00076044" w:rsidRPr="00EF6DB0" w:rsidRDefault="004B26D3" w:rsidP="00EF6DB0">
            <w:pPr>
              <w:pStyle w:val="ListParagraph"/>
              <w:numPr>
                <w:ilvl w:val="0"/>
                <w:numId w:val="53"/>
              </w:numPr>
              <w:rPr>
                <w:rFonts w:ascii="Helvetica Neue" w:eastAsia="Helvetica Neue" w:hAnsi="Helvetica Neue" w:cs="Helvetica Neue"/>
              </w:rPr>
            </w:pPr>
            <w:r w:rsidRPr="00EF6DB0">
              <w:rPr>
                <w:rFonts w:ascii="Helvetica Neue" w:eastAsia="Helvetica Neue" w:hAnsi="Helvetica Neue" w:cs="Helvetica Neue"/>
              </w:rPr>
              <w:t xml:space="preserve">[employers' liability insurance with a minimum limit of £5,000,000 or any </w:t>
            </w:r>
            <w:r w:rsidRPr="00EF6DB0">
              <w:rPr>
                <w:rFonts w:ascii="Helvetica Neue" w:eastAsia="Helvetica Neue" w:hAnsi="Helvetica Neue" w:cs="Helvetica Neue"/>
              </w:rPr>
              <w:lastRenderedPageBreak/>
              <w:t>higher minimum limit required by Law]</w:t>
            </w:r>
          </w:p>
          <w:p w14:paraId="532943B0" w14:textId="56F80398" w:rsidR="00076044" w:rsidRDefault="00076044" w:rsidP="00EF6DB0">
            <w:pPr>
              <w:spacing w:after="0" w:line="240" w:lineRule="auto"/>
              <w:rPr>
                <w:rFonts w:ascii="Helvetica Neue" w:eastAsia="Helvetica Neue" w:hAnsi="Helvetica Neue" w:cs="Helvetica Neue"/>
                <w:highlight w:val="green"/>
              </w:rPr>
            </w:pPr>
          </w:p>
        </w:tc>
      </w:tr>
      <w:tr w:rsidR="00076044" w14:paraId="1E939B82" w14:textId="77777777">
        <w:tc>
          <w:tcPr>
            <w:tcW w:w="2657" w:type="dxa"/>
          </w:tcPr>
          <w:p w14:paraId="0ADC670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Force majeure:</w:t>
            </w:r>
          </w:p>
        </w:tc>
        <w:tc>
          <w:tcPr>
            <w:tcW w:w="7971" w:type="dxa"/>
          </w:tcPr>
          <w:p w14:paraId="44698156" w14:textId="6626D579" w:rsidR="00076044" w:rsidRDefault="004B26D3" w:rsidP="00E84999">
            <w:pPr>
              <w:spacing w:after="0" w:line="240" w:lineRule="auto"/>
              <w:rPr>
                <w:rFonts w:ascii="Helvetica Neue" w:eastAsia="Helvetica Neue" w:hAnsi="Helvetica Neue" w:cs="Helvetica Neue"/>
              </w:rPr>
            </w:pPr>
            <w:r>
              <w:rPr>
                <w:rFonts w:ascii="Helvetica Neue" w:eastAsia="Helvetica Neue" w:hAnsi="Helvetica Neue" w:cs="Helvetica Neue"/>
              </w:rPr>
              <w:t>A Party may End this Call-Off Contract if the Other Party is affected by a Force Majeure Event that lasts for more than</w:t>
            </w:r>
            <w:r w:rsidR="00E84999">
              <w:rPr>
                <w:rFonts w:ascii="Helvetica Neue" w:eastAsia="Helvetica Neue" w:hAnsi="Helvetica Neue" w:cs="Helvetica Neue"/>
              </w:rPr>
              <w:t xml:space="preserve"> </w:t>
            </w:r>
            <w:r w:rsidR="00E84999" w:rsidRPr="00E84999">
              <w:rPr>
                <w:rFonts w:ascii="Helvetica Neue" w:eastAsia="Helvetica Neue" w:hAnsi="Helvetica Neue" w:cs="Helvetica Neue"/>
                <w:b/>
                <w:u w:val="single"/>
              </w:rPr>
              <w:t>10 (ten)</w:t>
            </w:r>
            <w:r w:rsidR="008F05DD">
              <w:rPr>
                <w:rFonts w:ascii="Helvetica Neue" w:eastAsia="Helvetica Neue" w:hAnsi="Helvetica Neue" w:cs="Helvetica Neue"/>
              </w:rPr>
              <w:t xml:space="preserve"> </w:t>
            </w:r>
            <w:r>
              <w:rPr>
                <w:rFonts w:ascii="Helvetica Neue" w:eastAsia="Helvetica Neue" w:hAnsi="Helvetica Neue" w:cs="Helvetica Neue"/>
              </w:rPr>
              <w:t>consecutive days.</w:t>
            </w:r>
          </w:p>
        </w:tc>
      </w:tr>
      <w:tr w:rsidR="00076044" w14:paraId="0005FDD3" w14:textId="77777777">
        <w:tc>
          <w:tcPr>
            <w:tcW w:w="2657" w:type="dxa"/>
          </w:tcPr>
          <w:p w14:paraId="1FC186D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1" w:type="dxa"/>
          </w:tcPr>
          <w:p w14:paraId="5E5EE448" w14:textId="03396B04" w:rsidR="00870A0F" w:rsidRDefault="004B26D3" w:rsidP="00870A0F">
            <w:pPr>
              <w:spacing w:after="0" w:line="240" w:lineRule="auto"/>
              <w:rPr>
                <w:rFonts w:ascii="Helvetica Neue" w:eastAsia="Helvetica Neue" w:hAnsi="Helvetica Neue" w:cs="Helvetica Neue"/>
              </w:rPr>
            </w:pPr>
            <w:r>
              <w:rPr>
                <w:rFonts w:ascii="Helvetica Neue" w:eastAsia="Helvetica Neue" w:hAnsi="Helvetica Neue" w:cs="Helvetica Neue"/>
              </w:rPr>
              <w:t>The following Framework Agreement audit provisions will be incorporated under clause 2.1 of this Call-Off Contract to enable the Buyer to carry out audits.</w:t>
            </w:r>
          </w:p>
          <w:p w14:paraId="796899DC" w14:textId="40E99CFC" w:rsidR="00076044" w:rsidRPr="00870A0F" w:rsidRDefault="004B26D3" w:rsidP="00870A0F">
            <w:pPr>
              <w:pStyle w:val="ListParagraph"/>
              <w:numPr>
                <w:ilvl w:val="0"/>
                <w:numId w:val="54"/>
              </w:numPr>
              <w:rPr>
                <w:rFonts w:ascii="Helvetica Neue" w:eastAsia="Helvetica Neue" w:hAnsi="Helvetica Neue" w:cs="Helvetica Neue"/>
              </w:rPr>
            </w:pPr>
            <w:r w:rsidRPr="00870A0F">
              <w:rPr>
                <w:rFonts w:ascii="Helvetica Neue" w:eastAsia="Helvetica Neue" w:hAnsi="Helvetica Neue" w:cs="Helvetica Neue"/>
              </w:rPr>
              <w:t>7.4 to 7.13 of the Framework Agreeme</w:t>
            </w:r>
            <w:r w:rsidR="00870A0F" w:rsidRPr="00870A0F">
              <w:rPr>
                <w:rFonts w:ascii="Helvetica Neue" w:eastAsia="Helvetica Neue" w:hAnsi="Helvetica Neue" w:cs="Helvetica Neue"/>
              </w:rPr>
              <w:t>nt.</w:t>
            </w:r>
          </w:p>
          <w:p w14:paraId="3CE388DB" w14:textId="77777777" w:rsidR="006F53C9" w:rsidRDefault="006F53C9">
            <w:pPr>
              <w:spacing w:after="0" w:line="240" w:lineRule="auto"/>
              <w:rPr>
                <w:rFonts w:ascii="Helvetica Neue" w:eastAsia="Helvetica Neue" w:hAnsi="Helvetica Neue" w:cs="Helvetica Neue"/>
              </w:rPr>
            </w:pPr>
          </w:p>
        </w:tc>
      </w:tr>
      <w:tr w:rsidR="00076044" w14:paraId="53F1B9A6" w14:textId="77777777">
        <w:tc>
          <w:tcPr>
            <w:tcW w:w="2657" w:type="dxa"/>
          </w:tcPr>
          <w:p w14:paraId="00E726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1" w:type="dxa"/>
          </w:tcPr>
          <w:p w14:paraId="24AB1FDA" w14:textId="62713260" w:rsidR="00076044" w:rsidRDefault="004B26D3" w:rsidP="008F05DD">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The Buyer is responsible for</w:t>
            </w:r>
            <w:r w:rsidR="008F05DD">
              <w:rPr>
                <w:rFonts w:ascii="Helvetica Neue" w:eastAsia="Helvetica Neue" w:hAnsi="Helvetica Neue" w:cs="Helvetica Neue"/>
              </w:rPr>
              <w:t xml:space="preserve"> - the Key Dependencies and Assumptions detailed in the Deloitte proposal dated 7 Jul 17. </w:t>
            </w:r>
            <w:r>
              <w:rPr>
                <w:rFonts w:ascii="Helvetica Neue" w:eastAsia="Helvetica Neue" w:hAnsi="Helvetica Neue" w:cs="Helvetica Neue"/>
              </w:rPr>
              <w:t xml:space="preserve"> </w:t>
            </w:r>
          </w:p>
        </w:tc>
      </w:tr>
      <w:tr w:rsidR="00076044" w14:paraId="03CDDD11" w14:textId="77777777">
        <w:tc>
          <w:tcPr>
            <w:tcW w:w="2657" w:type="dxa"/>
          </w:tcPr>
          <w:p w14:paraId="7B6BEBC5" w14:textId="77777777" w:rsidR="00076044" w:rsidRDefault="004B26D3">
            <w:pPr>
              <w:spacing w:after="0" w:line="240" w:lineRule="auto"/>
              <w:rPr>
                <w:rFonts w:ascii="Helvetica Neue" w:eastAsia="Helvetica Neue" w:hAnsi="Helvetica Neue" w:cs="Helvetica Neue"/>
                <w:b/>
              </w:rPr>
            </w:pPr>
            <w:bookmarkStart w:id="14" w:name="_1t3h5sf" w:colFirst="0" w:colLast="0"/>
            <w:bookmarkEnd w:id="14"/>
            <w:r>
              <w:rPr>
                <w:rFonts w:ascii="Helvetica Neue" w:eastAsia="Helvetica Neue" w:hAnsi="Helvetica Neue" w:cs="Helvetica Neue"/>
                <w:b/>
              </w:rPr>
              <w:t>Buyer’s equipment:</w:t>
            </w:r>
          </w:p>
        </w:tc>
        <w:tc>
          <w:tcPr>
            <w:tcW w:w="7971" w:type="dxa"/>
          </w:tcPr>
          <w:p w14:paraId="7640D5EE" w14:textId="4B767DEC" w:rsidR="008F05DD" w:rsidRDefault="004B26D3" w:rsidP="008F05DD">
            <w:pPr>
              <w:spacing w:after="0" w:line="240" w:lineRule="auto"/>
              <w:rPr>
                <w:rFonts w:ascii="Helvetica Neue" w:eastAsia="Helvetica Neue" w:hAnsi="Helvetica Neue" w:cs="Helvetica Neue"/>
              </w:rPr>
            </w:pPr>
            <w:r>
              <w:rPr>
                <w:rFonts w:ascii="Helvetica Neue" w:eastAsia="Helvetica Neue" w:hAnsi="Helvetica Neue" w:cs="Helvetica Neue"/>
              </w:rPr>
              <w:t>The Buyer’s equipment to be used with this Call-Off Contract includes</w:t>
            </w:r>
            <w:r w:rsidR="008F05DD">
              <w:rPr>
                <w:rFonts w:ascii="Helvetica Neue" w:eastAsia="Helvetica Neue" w:hAnsi="Helvetica Neue" w:cs="Helvetica Neue"/>
              </w:rPr>
              <w:t xml:space="preserve"> – as per the Key Dependencies and Assumptions detailed in the Deloitte proposal dated 7 Jul 17.  </w:t>
            </w:r>
            <w:r>
              <w:rPr>
                <w:rFonts w:ascii="Helvetica Neue" w:eastAsia="Helvetica Neue" w:hAnsi="Helvetica Neue" w:cs="Helvetica Neue"/>
              </w:rPr>
              <w:t xml:space="preserve"> </w:t>
            </w:r>
          </w:p>
          <w:p w14:paraId="55359625" w14:textId="2BA67001" w:rsidR="00076044" w:rsidRDefault="00076044">
            <w:pPr>
              <w:spacing w:after="0" w:line="240" w:lineRule="auto"/>
              <w:rPr>
                <w:rFonts w:ascii="Helvetica Neue" w:eastAsia="Helvetica Neue" w:hAnsi="Helvetica Neue" w:cs="Helvetica Neue"/>
                <w:highlight w:val="green"/>
              </w:rPr>
            </w:pPr>
          </w:p>
        </w:tc>
      </w:tr>
    </w:tbl>
    <w:p w14:paraId="0BA67D91" w14:textId="77777777" w:rsidR="00076044" w:rsidRDefault="00076044">
      <w:pPr>
        <w:rPr>
          <w:rFonts w:ascii="Helvetica Neue" w:eastAsia="Helvetica Neue" w:hAnsi="Helvetica Neue" w:cs="Helvetica Neue"/>
        </w:rPr>
      </w:pPr>
    </w:p>
    <w:p w14:paraId="0D2BD37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60466D75" w14:textId="77777777">
        <w:tc>
          <w:tcPr>
            <w:tcW w:w="2657" w:type="dxa"/>
          </w:tcPr>
          <w:p w14:paraId="655CEB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1" w:type="dxa"/>
          </w:tcPr>
          <w:p w14:paraId="38B700DA" w14:textId="67F94C39" w:rsidR="00097A21" w:rsidRPr="00097A21" w:rsidRDefault="004B26D3" w:rsidP="00097A21">
            <w:pPr>
              <w:spacing w:after="0" w:line="240" w:lineRule="auto"/>
              <w:rPr>
                <w:rFonts w:ascii="Helvetica Neue" w:eastAsia="Helvetica Neue" w:hAnsi="Helvetica Neue" w:cs="Helvetica Neue"/>
              </w:rPr>
            </w:pPr>
            <w:r w:rsidRPr="00097A21">
              <w:rPr>
                <w:rFonts w:ascii="Helvetica Neue" w:eastAsia="Helvetica Neue" w:hAnsi="Helvetica Neue" w:cs="Helvetica Neue"/>
              </w:rPr>
              <w:t>The following is a list of the Supplier’s Subcontractors or Partners</w:t>
            </w:r>
            <w:r w:rsidR="00097A21" w:rsidRPr="00097A21">
              <w:rPr>
                <w:rFonts w:ascii="Helvetica Neue" w:eastAsia="Helvetica Neue" w:hAnsi="Helvetica Neue" w:cs="Helvetica Neue"/>
              </w:rPr>
              <w:t>:</w:t>
            </w:r>
            <w:r w:rsidRPr="00097A21">
              <w:rPr>
                <w:rFonts w:ascii="Helvetica Neue" w:eastAsia="Helvetica Neue" w:hAnsi="Helvetica Neue" w:cs="Helvetica Neue"/>
              </w:rPr>
              <w:t xml:space="preserve"> </w:t>
            </w:r>
          </w:p>
          <w:p w14:paraId="5FA88D6D" w14:textId="05CB07AD" w:rsidR="00076044" w:rsidRPr="00097A21" w:rsidRDefault="00097A21">
            <w:pPr>
              <w:spacing w:after="0" w:line="240" w:lineRule="auto"/>
              <w:rPr>
                <w:rFonts w:ascii="Helvetica Neue" w:eastAsia="Helvetica Neue" w:hAnsi="Helvetica Neue" w:cs="Helvetica Neue"/>
              </w:rPr>
            </w:pPr>
            <w:r w:rsidRPr="00097A21">
              <w:rPr>
                <w:rFonts w:ascii="Helvetica Neue" w:eastAsia="Helvetica Neue" w:hAnsi="Helvetica Neue" w:cs="Helvetica Neue"/>
              </w:rPr>
              <w:t>N/A</w:t>
            </w:r>
          </w:p>
        </w:tc>
      </w:tr>
    </w:tbl>
    <w:p w14:paraId="08E1F9B3" w14:textId="77777777" w:rsidR="00076044" w:rsidRDefault="00076044">
      <w:pPr>
        <w:rPr>
          <w:rFonts w:ascii="Helvetica Neue" w:eastAsia="Helvetica Neue" w:hAnsi="Helvetica Neue" w:cs="Helvetica Neue"/>
        </w:rPr>
      </w:pPr>
    </w:p>
    <w:p w14:paraId="6034F37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charges and payment</w:t>
      </w:r>
    </w:p>
    <w:p w14:paraId="6A6DC35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002C8589" w14:textId="77777777">
        <w:tc>
          <w:tcPr>
            <w:tcW w:w="2657" w:type="dxa"/>
          </w:tcPr>
          <w:p w14:paraId="0FECFFDC" w14:textId="695B9F45"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971" w:type="dxa"/>
          </w:tcPr>
          <w:p w14:paraId="1220676D" w14:textId="26CABC7B" w:rsidR="00076044" w:rsidRDefault="004B26D3" w:rsidP="006A5419">
            <w:pPr>
              <w:spacing w:after="0" w:line="240" w:lineRule="auto"/>
              <w:rPr>
                <w:rFonts w:ascii="Helvetica Neue" w:eastAsia="Helvetica Neue" w:hAnsi="Helvetica Neue" w:cs="Helvetica Neue"/>
              </w:rPr>
            </w:pPr>
            <w:r>
              <w:rPr>
                <w:rFonts w:ascii="Helvetica Neue" w:eastAsia="Helvetica Neue" w:hAnsi="Helvetica Neue" w:cs="Helvetica Neue"/>
              </w:rPr>
              <w:t>The payment method for this Call-Off Contract is</w:t>
            </w:r>
            <w:r w:rsidR="006A5419">
              <w:rPr>
                <w:rFonts w:ascii="Helvetica Neue" w:eastAsia="Helvetica Neue" w:hAnsi="Helvetica Neue" w:cs="Helvetica Neue"/>
              </w:rPr>
              <w:t xml:space="preserve"> </w:t>
            </w:r>
            <w:r w:rsidR="006A5419" w:rsidRPr="006A5419">
              <w:rPr>
                <w:rFonts w:ascii="Helvetica Neue" w:eastAsia="Helvetica Neue" w:hAnsi="Helvetica Neue" w:cs="Helvetica Neue"/>
                <w:b/>
                <w:u w:val="single"/>
              </w:rPr>
              <w:t>CP&amp;F</w:t>
            </w:r>
            <w:r w:rsidR="006A5419">
              <w:rPr>
                <w:rFonts w:ascii="Helvetica Neue" w:eastAsia="Helvetica Neue" w:hAnsi="Helvetica Neue" w:cs="Helvetica Neue"/>
              </w:rPr>
              <w:t xml:space="preserve"> system.</w:t>
            </w:r>
            <w:r>
              <w:rPr>
                <w:rFonts w:ascii="Helvetica Neue" w:eastAsia="Helvetica Neue" w:hAnsi="Helvetica Neue" w:cs="Helvetica Neue"/>
              </w:rPr>
              <w:t xml:space="preserve"> </w:t>
            </w:r>
          </w:p>
        </w:tc>
      </w:tr>
      <w:tr w:rsidR="00076044" w14:paraId="05BEA35C" w14:textId="77777777">
        <w:tc>
          <w:tcPr>
            <w:tcW w:w="2657" w:type="dxa"/>
          </w:tcPr>
          <w:p w14:paraId="470B907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1" w:type="dxa"/>
          </w:tcPr>
          <w:p w14:paraId="21B11752" w14:textId="28639F90" w:rsidR="004C6117" w:rsidRDefault="004B26D3" w:rsidP="004C6117">
            <w:pPr>
              <w:spacing w:after="0" w:line="240" w:lineRule="auto"/>
              <w:rPr>
                <w:rFonts w:ascii="Helvetica Neue" w:eastAsia="Helvetica Neue" w:hAnsi="Helvetica Neue" w:cs="Helvetica Neue"/>
              </w:rPr>
            </w:pPr>
            <w:r>
              <w:rPr>
                <w:rFonts w:ascii="Helvetica Neue" w:eastAsia="Helvetica Neue" w:hAnsi="Helvetica Neue" w:cs="Helvetica Neue"/>
              </w:rPr>
              <w:t>The payment profile for this Call-Off Contract is</w:t>
            </w:r>
            <w:r w:rsidR="004C6117">
              <w:rPr>
                <w:rFonts w:ascii="Helvetica Neue" w:eastAsia="Helvetica Neue" w:hAnsi="Helvetica Neue" w:cs="Helvetica Neue"/>
              </w:rPr>
              <w:t xml:space="preserve"> </w:t>
            </w:r>
            <w:r w:rsidR="004C6117" w:rsidRPr="004C6117">
              <w:rPr>
                <w:rFonts w:ascii="Helvetica Neue" w:eastAsia="Helvetica Neue" w:hAnsi="Helvetica Neue" w:cs="Helvetica Neue"/>
                <w:b/>
                <w:u w:val="single"/>
              </w:rPr>
              <w:t>as per Annex B to ARMYHQ4/00079 (attached for ease of reference)</w:t>
            </w:r>
            <w:r w:rsidR="004C6117">
              <w:rPr>
                <w:rFonts w:ascii="Helvetica Neue" w:eastAsia="Helvetica Neue" w:hAnsi="Helvetica Neue" w:cs="Helvetica Neue"/>
              </w:rPr>
              <w:t xml:space="preserve">. </w:t>
            </w:r>
            <w:r>
              <w:rPr>
                <w:rFonts w:ascii="Helvetica Neue" w:eastAsia="Helvetica Neue" w:hAnsi="Helvetica Neue" w:cs="Helvetica Neue"/>
              </w:rPr>
              <w:t xml:space="preserve"> </w:t>
            </w:r>
          </w:p>
          <w:p w14:paraId="21D8659B" w14:textId="7DA1713D" w:rsidR="00076044" w:rsidRDefault="00076044">
            <w:pPr>
              <w:spacing w:after="0" w:line="240" w:lineRule="auto"/>
              <w:rPr>
                <w:rFonts w:ascii="Helvetica Neue" w:eastAsia="Helvetica Neue" w:hAnsi="Helvetica Neue" w:cs="Helvetica Neue"/>
                <w:highlight w:val="green"/>
              </w:rPr>
            </w:pPr>
          </w:p>
        </w:tc>
      </w:tr>
      <w:tr w:rsidR="00076044" w14:paraId="73CD7A0B" w14:textId="77777777">
        <w:tc>
          <w:tcPr>
            <w:tcW w:w="2657" w:type="dxa"/>
          </w:tcPr>
          <w:p w14:paraId="7D8DAE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1" w:type="dxa"/>
          </w:tcPr>
          <w:p w14:paraId="3F77D905" w14:textId="61B75357" w:rsidR="00076044" w:rsidRDefault="004B26D3" w:rsidP="003A6BDA">
            <w:pPr>
              <w:spacing w:after="0" w:line="240" w:lineRule="auto"/>
              <w:rPr>
                <w:rFonts w:ascii="Helvetica Neue" w:eastAsia="Helvetica Neue" w:hAnsi="Helvetica Neue" w:cs="Helvetica Neue"/>
              </w:rPr>
            </w:pPr>
            <w:r>
              <w:rPr>
                <w:rFonts w:ascii="Helvetica Neue" w:eastAsia="Helvetica Neue" w:hAnsi="Helvetica Neue" w:cs="Helvetica Neue"/>
              </w:rPr>
              <w:t>The Supplier will issue electronic invoices</w:t>
            </w:r>
            <w:r w:rsidR="003A6BDA">
              <w:rPr>
                <w:rFonts w:ascii="Helvetica Neue" w:eastAsia="Helvetica Neue" w:hAnsi="Helvetica Neue" w:cs="Helvetica Neue"/>
              </w:rPr>
              <w:t xml:space="preserve"> </w:t>
            </w:r>
            <w:r w:rsidR="003A6BDA" w:rsidRPr="003A6BDA">
              <w:rPr>
                <w:rFonts w:ascii="Helvetica Neue" w:eastAsia="Helvetica Neue" w:hAnsi="Helvetica Neue" w:cs="Helvetica Neue"/>
                <w:b/>
                <w:u w:val="single"/>
              </w:rPr>
              <w:t>after successful completion of each milestone</w:t>
            </w:r>
            <w:r w:rsidR="003A6BDA">
              <w:rPr>
                <w:rFonts w:ascii="Helvetica Neue" w:eastAsia="Helvetica Neue" w:hAnsi="Helvetica Neue" w:cs="Helvetica Neue"/>
              </w:rPr>
              <w:t xml:space="preserve">. </w:t>
            </w:r>
            <w:r>
              <w:rPr>
                <w:rFonts w:ascii="Helvetica Neue" w:eastAsia="Helvetica Neue" w:hAnsi="Helvetica Neue" w:cs="Helvetica Neue"/>
              </w:rPr>
              <w:t xml:space="preserve">The Buyer will pay the Supplier </w:t>
            </w:r>
            <w:r w:rsidRPr="003A6BDA">
              <w:rPr>
                <w:rFonts w:ascii="Helvetica Neue" w:eastAsia="Helvetica Neue" w:hAnsi="Helvetica Neue" w:cs="Helvetica Neue"/>
              </w:rPr>
              <w:t>within [30] days of</w:t>
            </w:r>
            <w:r>
              <w:rPr>
                <w:rFonts w:ascii="Helvetica Neue" w:eastAsia="Helvetica Neue" w:hAnsi="Helvetica Neue" w:cs="Helvetica Neue"/>
              </w:rPr>
              <w:t xml:space="preserve"> receipt of a valid invoice.</w:t>
            </w:r>
          </w:p>
        </w:tc>
      </w:tr>
      <w:tr w:rsidR="00076044" w14:paraId="21710372" w14:textId="77777777">
        <w:tc>
          <w:tcPr>
            <w:tcW w:w="2657" w:type="dxa"/>
          </w:tcPr>
          <w:p w14:paraId="2CCFE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1" w:type="dxa"/>
          </w:tcPr>
          <w:p w14:paraId="3DF95650" w14:textId="685C58F8" w:rsidR="00076044" w:rsidRDefault="004B26D3" w:rsidP="003A6BDA">
            <w:pPr>
              <w:spacing w:after="0" w:line="240" w:lineRule="auto"/>
              <w:rPr>
                <w:rFonts w:ascii="Helvetica Neue" w:eastAsia="Helvetica Neue" w:hAnsi="Helvetica Neue" w:cs="Helvetica Neue"/>
              </w:rPr>
            </w:pPr>
            <w:r>
              <w:rPr>
                <w:rFonts w:ascii="Helvetica Neue" w:eastAsia="Helvetica Neue" w:hAnsi="Helvetica Neue" w:cs="Helvetica Neue"/>
              </w:rPr>
              <w:t xml:space="preserve">Invoices will be sent to </w:t>
            </w:r>
            <w:r w:rsidR="003A6BDA" w:rsidRPr="003C6A8F">
              <w:rPr>
                <w:color w:val="auto"/>
              </w:rPr>
              <w:t>Log Pol &amp; Plans</w:t>
            </w:r>
            <w:r w:rsidR="003A6BDA">
              <w:rPr>
                <w:color w:val="auto"/>
              </w:rPr>
              <w:t xml:space="preserve">, </w:t>
            </w:r>
            <w:r w:rsidR="003A6BDA" w:rsidRPr="003C6A8F">
              <w:rPr>
                <w:color w:val="auto"/>
              </w:rPr>
              <w:t>Army HQ, 1st Floor, Zone 2, IDL 13, Blenheim Bldg, Marlborough Lines, Monxton Road, ANDOVER, SP11 8HT</w:t>
            </w:r>
          </w:p>
        </w:tc>
      </w:tr>
      <w:tr w:rsidR="00076044" w14:paraId="63A71CDE" w14:textId="77777777">
        <w:tc>
          <w:tcPr>
            <w:tcW w:w="2657" w:type="dxa"/>
          </w:tcPr>
          <w:p w14:paraId="079DF1B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1" w:type="dxa"/>
          </w:tcPr>
          <w:p w14:paraId="0CC899B5" w14:textId="77777777" w:rsidR="00076044" w:rsidRDefault="003A6BDA" w:rsidP="003A6BDA">
            <w:pPr>
              <w:spacing w:after="0" w:line="240" w:lineRule="auto"/>
              <w:rPr>
                <w:rFonts w:ascii="Helvetica Neue" w:eastAsia="Helvetica Neue" w:hAnsi="Helvetica Neue" w:cs="Helvetica Neue"/>
              </w:rPr>
            </w:pPr>
            <w:r>
              <w:rPr>
                <w:rFonts w:ascii="Helvetica Neue" w:eastAsia="Helvetica Neue" w:hAnsi="Helvetica Neue" w:cs="Helvetica Neue"/>
              </w:rPr>
              <w:t xml:space="preserve">All invoices must include: </w:t>
            </w:r>
            <w:r w:rsidRPr="003A6BDA">
              <w:rPr>
                <w:rFonts w:ascii="Helvetica Neue" w:eastAsia="Helvetica Neue" w:hAnsi="Helvetica Neue" w:cs="Helvetica Neue"/>
                <w:u w:val="single"/>
              </w:rPr>
              <w:t>ARMYHQ4/00079</w:t>
            </w:r>
          </w:p>
          <w:p w14:paraId="06BD6B01" w14:textId="36E6C90F" w:rsidR="003A6BDA" w:rsidRPr="003A6BDA" w:rsidRDefault="003A6BDA" w:rsidP="003A6BDA">
            <w:pPr>
              <w:spacing w:after="0" w:line="240" w:lineRule="auto"/>
              <w:rPr>
                <w:rFonts w:ascii="Helvetica Neue" w:eastAsia="Helvetica Neue" w:hAnsi="Helvetica Neue" w:cs="Helvetica Neue"/>
                <w:u w:val="single"/>
              </w:rPr>
            </w:pPr>
            <w:r>
              <w:rPr>
                <w:rFonts w:ascii="Helvetica Neue" w:eastAsia="Helvetica Neue" w:hAnsi="Helvetica Neue" w:cs="Helvetica Neue"/>
              </w:rPr>
              <w:t xml:space="preserve">                                  </w:t>
            </w:r>
            <w:r w:rsidRPr="003A6BDA">
              <w:rPr>
                <w:rFonts w:ascii="Helvetica Neue" w:eastAsia="Helvetica Neue" w:hAnsi="Helvetica Neue" w:cs="Helvetica Neue"/>
                <w:u w:val="single"/>
              </w:rPr>
              <w:t xml:space="preserve">Milestone details claimed. </w:t>
            </w:r>
          </w:p>
          <w:p w14:paraId="514F20B8" w14:textId="458ED26B" w:rsidR="003A6BDA" w:rsidRPr="003A6BDA" w:rsidRDefault="003A6BDA" w:rsidP="008D270A">
            <w:pPr>
              <w:spacing w:after="0" w:line="240" w:lineRule="auto"/>
              <w:rPr>
                <w:rFonts w:ascii="Helvetica Neue" w:eastAsia="Helvetica Neue" w:hAnsi="Helvetica Neue" w:cs="Helvetica Neue"/>
                <w:u w:val="single"/>
              </w:rPr>
            </w:pPr>
            <w:r>
              <w:rPr>
                <w:rFonts w:ascii="Helvetica Neue" w:eastAsia="Helvetica Neue" w:hAnsi="Helvetica Neue" w:cs="Helvetica Neue"/>
              </w:rPr>
              <w:t xml:space="preserve">                                  </w:t>
            </w:r>
            <w:r w:rsidRPr="003A6BDA">
              <w:rPr>
                <w:rFonts w:ascii="Helvetica Neue" w:eastAsia="Helvetica Neue" w:hAnsi="Helvetica Neue" w:cs="Helvetica Neue"/>
                <w:u w:val="single"/>
              </w:rPr>
              <w:t>Date completed</w:t>
            </w:r>
          </w:p>
        </w:tc>
      </w:tr>
      <w:tr w:rsidR="00076044" w14:paraId="3AF9DED1" w14:textId="77777777">
        <w:tc>
          <w:tcPr>
            <w:tcW w:w="2657" w:type="dxa"/>
          </w:tcPr>
          <w:p w14:paraId="1D0B4B5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971" w:type="dxa"/>
          </w:tcPr>
          <w:p w14:paraId="55550DA9" w14:textId="0B96B47C"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w:t>
            </w:r>
            <w:r w:rsidR="00F855CD">
              <w:rPr>
                <w:rFonts w:ascii="Helvetica Neue" w:eastAsia="Helvetica Neue" w:hAnsi="Helvetica Neue" w:cs="Helvetica Neue"/>
              </w:rPr>
              <w:t xml:space="preserve">voice will be sent to the Buyer – </w:t>
            </w:r>
            <w:r w:rsidR="00F855CD" w:rsidRPr="00F855CD">
              <w:rPr>
                <w:rFonts w:ascii="Helvetica Neue" w:eastAsia="Helvetica Neue" w:hAnsi="Helvetica Neue" w:cs="Helvetica Neue"/>
                <w:b/>
                <w:u w:val="single"/>
              </w:rPr>
              <w:t xml:space="preserve">Following completion of agreed milestones (through the Designated Officer - </w:t>
            </w:r>
            <w:r w:rsidR="00F855CD" w:rsidRPr="00F855CD">
              <w:rPr>
                <w:b/>
                <w:color w:val="auto"/>
                <w:u w:val="single"/>
              </w:rPr>
              <w:t>Log Pol &amp; Plans, Army HQ)</w:t>
            </w:r>
          </w:p>
        </w:tc>
      </w:tr>
      <w:tr w:rsidR="00076044" w14:paraId="05DE96B4" w14:textId="77777777">
        <w:tc>
          <w:tcPr>
            <w:tcW w:w="2657" w:type="dxa"/>
          </w:tcPr>
          <w:p w14:paraId="1EE5CA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1" w:type="dxa"/>
          </w:tcPr>
          <w:p w14:paraId="670C08F2" w14:textId="77777777" w:rsidR="00076044" w:rsidRDefault="004B26D3" w:rsidP="00F855CD">
            <w:pPr>
              <w:spacing w:after="0" w:line="240" w:lineRule="auto"/>
              <w:rPr>
                <w:rFonts w:ascii="Helvetica Neue" w:eastAsia="Helvetica Neue" w:hAnsi="Helvetica Neue" w:cs="Helvetica Neue"/>
              </w:rPr>
            </w:pPr>
            <w:r>
              <w:rPr>
                <w:rFonts w:ascii="Helvetica Neue" w:eastAsia="Helvetica Neue" w:hAnsi="Helvetica Neue" w:cs="Helvetica Neue"/>
              </w:rPr>
              <w:t>The total value of this Call-Off Contract is</w:t>
            </w:r>
            <w:r w:rsidR="00F855CD">
              <w:rPr>
                <w:rFonts w:ascii="Helvetica Neue" w:eastAsia="Helvetica Neue" w:hAnsi="Helvetica Neue" w:cs="Helvetica Neue"/>
              </w:rPr>
              <w:t xml:space="preserve"> </w:t>
            </w:r>
            <w:r w:rsidR="00F855CD" w:rsidRPr="00F75FF2">
              <w:rPr>
                <w:rFonts w:ascii="Helvetica Neue" w:eastAsia="Helvetica Neue" w:hAnsi="Helvetica Neue" w:cs="Helvetica Neue"/>
                <w:b/>
                <w:u w:val="single"/>
              </w:rPr>
              <w:t>£299,316</w:t>
            </w:r>
            <w:r w:rsidR="00F855CD" w:rsidRPr="00F941A7">
              <w:rPr>
                <w:rFonts w:ascii="Helvetica Neue" w:eastAsia="Helvetica Neue" w:hAnsi="Helvetica Neue" w:cs="Helvetica Neue"/>
              </w:rPr>
              <w:t xml:space="preserve"> (including L of L for reimbursable expenses</w:t>
            </w:r>
            <w:r>
              <w:rPr>
                <w:rFonts w:ascii="Helvetica Neue" w:eastAsia="Helvetica Neue" w:hAnsi="Helvetica Neue" w:cs="Helvetica Neue"/>
              </w:rPr>
              <w:t xml:space="preserve"> </w:t>
            </w:r>
          </w:p>
          <w:p w14:paraId="708DAACE" w14:textId="35C3F4D2" w:rsidR="0042734F" w:rsidRDefault="0042734F" w:rsidP="00F855CD">
            <w:pPr>
              <w:spacing w:after="0" w:line="240" w:lineRule="auto"/>
              <w:rPr>
                <w:rFonts w:ascii="Helvetica Neue" w:eastAsia="Helvetica Neue" w:hAnsi="Helvetica Neue" w:cs="Helvetica Neue"/>
              </w:rPr>
            </w:pPr>
          </w:p>
        </w:tc>
      </w:tr>
      <w:tr w:rsidR="00076044" w14:paraId="04B90526" w14:textId="77777777">
        <w:tc>
          <w:tcPr>
            <w:tcW w:w="2657" w:type="dxa"/>
          </w:tcPr>
          <w:p w14:paraId="4748203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Call-Off Contract charges:</w:t>
            </w:r>
          </w:p>
        </w:tc>
        <w:tc>
          <w:tcPr>
            <w:tcW w:w="7971" w:type="dxa"/>
          </w:tcPr>
          <w:p w14:paraId="35092AAF" w14:textId="72ECD473" w:rsidR="00F855CD" w:rsidRDefault="004B26D3" w:rsidP="00F855CD">
            <w:pPr>
              <w:spacing w:after="0" w:line="240" w:lineRule="auto"/>
              <w:rPr>
                <w:rFonts w:ascii="Helvetica Neue" w:eastAsia="Helvetica Neue" w:hAnsi="Helvetica Neue" w:cs="Helvetica Neue"/>
              </w:rPr>
            </w:pPr>
            <w:r>
              <w:rPr>
                <w:rFonts w:ascii="Helvetica Neue" w:eastAsia="Helvetica Neue" w:hAnsi="Helvetica Neue" w:cs="Helvetica Neue"/>
              </w:rPr>
              <w:t>The breakdown of the Charges is</w:t>
            </w:r>
            <w:r w:rsidR="00F855CD">
              <w:rPr>
                <w:rFonts w:ascii="Helvetica Neue" w:eastAsia="Helvetica Neue" w:hAnsi="Helvetica Neue" w:cs="Helvetica Neue"/>
              </w:rPr>
              <w:t xml:space="preserve"> – N/A</w:t>
            </w:r>
            <w:r>
              <w:rPr>
                <w:rFonts w:ascii="Helvetica Neue" w:eastAsia="Helvetica Neue" w:hAnsi="Helvetica Neue" w:cs="Helvetica Neue"/>
              </w:rPr>
              <w:t xml:space="preserve"> </w:t>
            </w:r>
          </w:p>
          <w:p w14:paraId="3BB75EB4" w14:textId="39841660" w:rsidR="00076044" w:rsidRDefault="00076044">
            <w:pPr>
              <w:spacing w:after="0" w:line="240" w:lineRule="auto"/>
              <w:rPr>
                <w:rFonts w:ascii="Helvetica Neue" w:eastAsia="Helvetica Neue" w:hAnsi="Helvetica Neue" w:cs="Helvetica Neue"/>
                <w:highlight w:val="green"/>
              </w:rPr>
            </w:pPr>
          </w:p>
        </w:tc>
      </w:tr>
    </w:tbl>
    <w:p w14:paraId="4907298B" w14:textId="77777777" w:rsidR="00076044" w:rsidRDefault="00076044">
      <w:pPr>
        <w:rPr>
          <w:rFonts w:ascii="Helvetica Neue" w:eastAsia="Helvetica Neue" w:hAnsi="Helvetica Neue" w:cs="Helvetica Neue"/>
        </w:rPr>
      </w:pPr>
      <w:bookmarkStart w:id="15" w:name="_5iohy2muxioh" w:colFirst="0" w:colLast="0"/>
      <w:bookmarkEnd w:id="15"/>
    </w:p>
    <w:p w14:paraId="32D18FD1" w14:textId="77777777" w:rsidR="00076044" w:rsidRDefault="004B26D3">
      <w:pPr>
        <w:rPr>
          <w:rFonts w:ascii="Helvetica Neue" w:eastAsia="Helvetica Neue" w:hAnsi="Helvetica Neue" w:cs="Helvetica Neue"/>
          <w:b/>
        </w:rPr>
      </w:pPr>
      <w:bookmarkStart w:id="16" w:name="_c3yo7ilfh9o6" w:colFirst="0" w:colLast="0"/>
      <w:bookmarkEnd w:id="16"/>
      <w:r>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14:paraId="64DF0462" w14:textId="77777777">
        <w:tc>
          <w:tcPr>
            <w:tcW w:w="2655" w:type="dxa"/>
          </w:tcPr>
          <w:p w14:paraId="2C8701FE" w14:textId="77777777" w:rsidR="00076044" w:rsidRDefault="004B26D3">
            <w:pPr>
              <w:spacing w:after="0" w:line="240" w:lineRule="auto"/>
              <w:rPr>
                <w:rFonts w:ascii="Helvetica Neue" w:eastAsia="Helvetica Neue" w:hAnsi="Helvetica Neue" w:cs="Helvetica Neue"/>
                <w:b/>
              </w:rPr>
            </w:pPr>
            <w:bookmarkStart w:id="17" w:name="_17dp8vu" w:colFirst="0" w:colLast="0"/>
            <w:bookmarkEnd w:id="17"/>
            <w:r>
              <w:rPr>
                <w:rFonts w:ascii="Helvetica Neue" w:eastAsia="Helvetica Neue" w:hAnsi="Helvetica Neue" w:cs="Helvetica Neue"/>
                <w:b/>
              </w:rPr>
              <w:t xml:space="preserve">Performance of the service and deliverables: </w:t>
            </w:r>
          </w:p>
        </w:tc>
        <w:tc>
          <w:tcPr>
            <w:tcW w:w="7935" w:type="dxa"/>
          </w:tcPr>
          <w:p w14:paraId="01423B06" w14:textId="69025A79" w:rsidR="00076044" w:rsidRDefault="004B26D3" w:rsidP="00957831">
            <w:pPr>
              <w:spacing w:after="0" w:line="240" w:lineRule="auto"/>
              <w:rPr>
                <w:rFonts w:ascii="Helvetica Neue" w:eastAsia="Helvetica Neue" w:hAnsi="Helvetica Neue" w:cs="Helvetica Neue"/>
                <w:highlight w:val="green"/>
              </w:rPr>
            </w:pPr>
            <w:bookmarkStart w:id="18" w:name="_3rdcrjn" w:colFirst="0" w:colLast="0"/>
            <w:bookmarkEnd w:id="18"/>
            <w:r>
              <w:rPr>
                <w:rFonts w:ascii="Helvetica Neue" w:eastAsia="Helvetica Neue" w:hAnsi="Helvetica Neue" w:cs="Helvetica Neue"/>
              </w:rPr>
              <w:t>This Call-Off Contract will include the following implementation plan, exit and offboarding plans and milestones:</w:t>
            </w:r>
            <w:r w:rsidR="00957831">
              <w:rPr>
                <w:rFonts w:ascii="Helvetica Neue" w:eastAsia="Helvetica Neue" w:hAnsi="Helvetica Neue" w:cs="Helvetica Neue"/>
              </w:rPr>
              <w:t xml:space="preserve"> </w:t>
            </w:r>
            <w:r w:rsidR="00957831" w:rsidRPr="004C6117">
              <w:rPr>
                <w:rFonts w:ascii="Helvetica Neue" w:eastAsia="Helvetica Neue" w:hAnsi="Helvetica Neue" w:cs="Helvetica Neue"/>
                <w:b/>
                <w:u w:val="single"/>
              </w:rPr>
              <w:t>as per Annex B to ARMYHQ4/00079 (attached for ease of reference)</w:t>
            </w:r>
            <w:r w:rsidR="00957831">
              <w:rPr>
                <w:rFonts w:ascii="Helvetica Neue" w:eastAsia="Helvetica Neue" w:hAnsi="Helvetica Neue" w:cs="Helvetica Neue"/>
              </w:rPr>
              <w:t xml:space="preserve">.  </w:t>
            </w:r>
            <w:bookmarkStart w:id="19" w:name="_26in1rg" w:colFirst="0" w:colLast="0"/>
            <w:bookmarkEnd w:id="19"/>
          </w:p>
        </w:tc>
      </w:tr>
      <w:tr w:rsidR="00076044" w14:paraId="4E2B4D18" w14:textId="77777777">
        <w:tc>
          <w:tcPr>
            <w:tcW w:w="2655" w:type="dxa"/>
          </w:tcPr>
          <w:p w14:paraId="5AB80E1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935" w:type="dxa"/>
          </w:tcPr>
          <w:p w14:paraId="557D9789" w14:textId="47DE18FF" w:rsidR="00076044" w:rsidRPr="00957831" w:rsidRDefault="00957831">
            <w:pPr>
              <w:spacing w:after="0" w:line="240" w:lineRule="auto"/>
              <w:rPr>
                <w:rFonts w:ascii="Helvetica Neue" w:eastAsia="Helvetica Neue" w:hAnsi="Helvetica Neue" w:cs="Helvetica Neue"/>
              </w:rPr>
            </w:pPr>
            <w:r w:rsidRPr="00957831">
              <w:rPr>
                <w:rFonts w:ascii="Helvetica Neue" w:eastAsia="Helvetica Neue" w:hAnsi="Helvetica Neue" w:cs="Helvetica Neue"/>
              </w:rPr>
              <w:t>N/A</w:t>
            </w:r>
          </w:p>
        </w:tc>
      </w:tr>
      <w:tr w:rsidR="00076044" w14:paraId="0ABF831C" w14:textId="77777777">
        <w:tc>
          <w:tcPr>
            <w:tcW w:w="2655" w:type="dxa"/>
          </w:tcPr>
          <w:p w14:paraId="6E3961E4" w14:textId="77777777" w:rsidR="00076044" w:rsidRDefault="004B26D3">
            <w:pPr>
              <w:spacing w:after="0" w:line="240" w:lineRule="auto"/>
              <w:rPr>
                <w:rFonts w:ascii="Helvetica Neue" w:eastAsia="Helvetica Neue" w:hAnsi="Helvetica Neue" w:cs="Helvetica Neue"/>
                <w:b/>
              </w:rPr>
            </w:pPr>
            <w:bookmarkStart w:id="20" w:name="_1ksv4uv" w:colFirst="0" w:colLast="0"/>
            <w:bookmarkEnd w:id="20"/>
            <w:r>
              <w:rPr>
                <w:rFonts w:ascii="Helvetica Neue" w:eastAsia="Helvetica Neue" w:hAnsi="Helvetica Neue" w:cs="Helvetica Neue"/>
                <w:b/>
              </w:rPr>
              <w:t xml:space="preserve">Warranties, representations: </w:t>
            </w:r>
          </w:p>
        </w:tc>
        <w:tc>
          <w:tcPr>
            <w:tcW w:w="7935" w:type="dxa"/>
          </w:tcPr>
          <w:p w14:paraId="2A6D4F4E" w14:textId="20AC72D2" w:rsidR="00957831" w:rsidRDefault="004B26D3" w:rsidP="00957831">
            <w:pPr>
              <w:spacing w:after="0" w:line="240" w:lineRule="auto"/>
              <w:rPr>
                <w:rFonts w:ascii="Helvetica Neue" w:eastAsia="Helvetica Neue" w:hAnsi="Helvetica Neue" w:cs="Helvetica Neue"/>
              </w:rPr>
            </w:pPr>
            <w:r>
              <w:rPr>
                <w:rFonts w:ascii="Helvetica Neue" w:eastAsia="Helvetica Neue" w:hAnsi="Helvetica Neue" w:cs="Helvetica Neue"/>
              </w:rPr>
              <w:t>In addition to the incorporated Framework Agreement clause 4.1, the Supplier warrants and represents to the Buyer that</w:t>
            </w:r>
            <w:r w:rsidR="00957831">
              <w:rPr>
                <w:rFonts w:ascii="Helvetica Neue" w:eastAsia="Helvetica Neue" w:hAnsi="Helvetica Neue" w:cs="Helvetica Neue"/>
              </w:rPr>
              <w:t xml:space="preserve"> – N/A</w:t>
            </w:r>
            <w:r>
              <w:rPr>
                <w:rFonts w:ascii="Helvetica Neue" w:eastAsia="Helvetica Neue" w:hAnsi="Helvetica Neue" w:cs="Helvetica Neue"/>
              </w:rPr>
              <w:t xml:space="preserve"> </w:t>
            </w:r>
          </w:p>
          <w:p w14:paraId="3E883755" w14:textId="2E71BEE3" w:rsidR="00076044" w:rsidRDefault="00076044">
            <w:pPr>
              <w:spacing w:after="0" w:line="240" w:lineRule="auto"/>
              <w:rPr>
                <w:rFonts w:ascii="Helvetica Neue" w:eastAsia="Helvetica Neue" w:hAnsi="Helvetica Neue" w:cs="Helvetica Neue"/>
              </w:rPr>
            </w:pPr>
          </w:p>
        </w:tc>
      </w:tr>
      <w:tr w:rsidR="00076044" w14:paraId="40DD00B4" w14:textId="77777777">
        <w:tc>
          <w:tcPr>
            <w:tcW w:w="2655" w:type="dxa"/>
          </w:tcPr>
          <w:p w14:paraId="70158AB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Supplemental requirements in addition to the Call-Off terms:</w:t>
            </w:r>
          </w:p>
        </w:tc>
        <w:tc>
          <w:tcPr>
            <w:tcW w:w="7935" w:type="dxa"/>
          </w:tcPr>
          <w:p w14:paraId="6D49BCCD" w14:textId="5EDF440B" w:rsidR="00076044" w:rsidRDefault="004B26D3" w:rsidP="00957831">
            <w:pPr>
              <w:spacing w:after="0" w:line="240" w:lineRule="auto"/>
              <w:rPr>
                <w:rFonts w:ascii="Helvetica Neue" w:eastAsia="Helvetica Neue" w:hAnsi="Helvetica Neue" w:cs="Helvetica Neue"/>
              </w:rPr>
            </w:pPr>
            <w:r>
              <w:rPr>
                <w:rFonts w:ascii="Helvetica Neue" w:eastAsia="Helvetica Neue" w:hAnsi="Helvetica Neue" w:cs="Helvetica Neue"/>
              </w:rPr>
              <w:t>Within the scope of the Call-Off Contract, the Supplier will</w:t>
            </w:r>
            <w:r w:rsidR="00957831">
              <w:rPr>
                <w:rFonts w:ascii="Helvetica Neue" w:eastAsia="Helvetica Neue" w:hAnsi="Helvetica Neue" w:cs="Helvetica Neue"/>
              </w:rPr>
              <w:t xml:space="preserve"> – N/A</w:t>
            </w:r>
            <w:r>
              <w:rPr>
                <w:rFonts w:ascii="Helvetica Neue" w:eastAsia="Helvetica Neue" w:hAnsi="Helvetica Neue" w:cs="Helvetica Neue"/>
              </w:rPr>
              <w:t xml:space="preserve"> </w:t>
            </w:r>
          </w:p>
        </w:tc>
      </w:tr>
      <w:tr w:rsidR="00076044" w14:paraId="40A3DD84" w14:textId="77777777">
        <w:tc>
          <w:tcPr>
            <w:tcW w:w="2655" w:type="dxa"/>
          </w:tcPr>
          <w:p w14:paraId="7970D98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Alternative clauses:</w:t>
            </w:r>
          </w:p>
        </w:tc>
        <w:tc>
          <w:tcPr>
            <w:tcW w:w="7935" w:type="dxa"/>
          </w:tcPr>
          <w:p w14:paraId="7955C53D" w14:textId="77777777" w:rsidR="00076044" w:rsidRPr="00957831" w:rsidRDefault="004B26D3">
            <w:pPr>
              <w:spacing w:after="0" w:line="240" w:lineRule="auto"/>
              <w:rPr>
                <w:rFonts w:ascii="Helvetica Neue" w:eastAsia="Helvetica Neue" w:hAnsi="Helvetica Neue" w:cs="Helvetica Neue"/>
              </w:rPr>
            </w:pPr>
            <w:r w:rsidRPr="00957831">
              <w:rPr>
                <w:rFonts w:ascii="Helvetica Neue" w:eastAsia="Helvetica Neue" w:hAnsi="Helvetica Neue" w:cs="Helvetica Neue"/>
              </w:rPr>
              <w:t>These Alternative Clauses, which have been selected from Schedule 4, will apply:</w:t>
            </w:r>
          </w:p>
          <w:p w14:paraId="4D18849A" w14:textId="53C6F933" w:rsidR="00076044" w:rsidRPr="00957831" w:rsidRDefault="00957831">
            <w:pPr>
              <w:spacing w:after="0" w:line="240" w:lineRule="auto"/>
              <w:rPr>
                <w:rFonts w:ascii="Helvetica Neue" w:eastAsia="Helvetica Neue" w:hAnsi="Helvetica Neue" w:cs="Helvetica Neue"/>
              </w:rPr>
            </w:pPr>
            <w:r w:rsidRPr="00957831">
              <w:rPr>
                <w:rFonts w:ascii="Helvetica Neue" w:eastAsia="Helvetica Neue" w:hAnsi="Helvetica Neue" w:cs="Helvetica Neue"/>
              </w:rPr>
              <w:t>N/A</w:t>
            </w:r>
          </w:p>
        </w:tc>
      </w:tr>
      <w:tr w:rsidR="00076044" w14:paraId="51C78EC3" w14:textId="77777777">
        <w:tc>
          <w:tcPr>
            <w:tcW w:w="2655" w:type="dxa"/>
          </w:tcPr>
          <w:p w14:paraId="6975D51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5" w:type="dxa"/>
          </w:tcPr>
          <w:p w14:paraId="687BA4EC" w14:textId="4D406078" w:rsidR="00957831" w:rsidRDefault="004B26D3" w:rsidP="00957831">
            <w:pPr>
              <w:spacing w:after="0" w:line="240" w:lineRule="auto"/>
              <w:rPr>
                <w:rFonts w:ascii="Helvetica Neue" w:eastAsia="Helvetica Neue" w:hAnsi="Helvetica Neue" w:cs="Helvetica Neue"/>
              </w:rPr>
            </w:pPr>
            <w:r>
              <w:rPr>
                <w:rFonts w:ascii="Helvetica Neue" w:eastAsia="Helvetica Neue" w:hAnsi="Helvetica Neue" w:cs="Helvetica Neue"/>
              </w:rPr>
              <w:t>Within the scope of the Call-Off Contract, the Supplier will</w:t>
            </w:r>
            <w:r w:rsidR="00957831">
              <w:rPr>
                <w:rFonts w:ascii="Helvetica Neue" w:eastAsia="Helvetica Neue" w:hAnsi="Helvetica Neue" w:cs="Helvetica Neue"/>
              </w:rPr>
              <w:t xml:space="preserve"> – N/A</w:t>
            </w:r>
            <w:r>
              <w:rPr>
                <w:rFonts w:ascii="Helvetica Neue" w:eastAsia="Helvetica Neue" w:hAnsi="Helvetica Neue" w:cs="Helvetica Neue"/>
              </w:rPr>
              <w:t xml:space="preserve"> </w:t>
            </w:r>
          </w:p>
          <w:p w14:paraId="6A72D0F7" w14:textId="13530175" w:rsidR="00076044" w:rsidRDefault="00076044">
            <w:pPr>
              <w:spacing w:after="0" w:line="240" w:lineRule="auto"/>
              <w:rPr>
                <w:rFonts w:ascii="Helvetica Neue" w:eastAsia="Helvetica Neue" w:hAnsi="Helvetica Neue" w:cs="Helvetica Neue"/>
              </w:rPr>
            </w:pPr>
          </w:p>
        </w:tc>
      </w:tr>
      <w:tr w:rsidR="00076044" w14:paraId="5BA564B8" w14:textId="77777777">
        <w:tc>
          <w:tcPr>
            <w:tcW w:w="2655" w:type="dxa"/>
          </w:tcPr>
          <w:p w14:paraId="6FBCB26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5" w:type="dxa"/>
          </w:tcPr>
          <w:p w14:paraId="35159C1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secure network.</w:t>
            </w:r>
          </w:p>
          <w:p w14:paraId="19113948" w14:textId="6DD6B52E" w:rsidR="00957831" w:rsidRDefault="004B26D3" w:rsidP="00957831">
            <w:pPr>
              <w:spacing w:after="0" w:line="240" w:lineRule="auto"/>
              <w:rPr>
                <w:rFonts w:ascii="Helvetica Neue" w:eastAsia="Helvetica Neue" w:hAnsi="Helvetica Neue" w:cs="Helvetica Neue"/>
              </w:rPr>
            </w:pPr>
            <w:r>
              <w:rPr>
                <w:rFonts w:ascii="Helvetica Neue" w:eastAsia="Helvetica Neue" w:hAnsi="Helvetica Neue" w:cs="Helvetica Neue"/>
              </w:rPr>
              <w:t xml:space="preserve">If the G-Cloud Services are to be delivered over PSN this should be detailed here: </w:t>
            </w:r>
          </w:p>
          <w:p w14:paraId="60F1A40A" w14:textId="71C33C55" w:rsidR="00957831" w:rsidRDefault="00957831" w:rsidP="00957831">
            <w:pPr>
              <w:spacing w:after="0" w:line="240" w:lineRule="auto"/>
              <w:rPr>
                <w:rFonts w:ascii="Helvetica Neue" w:eastAsia="Helvetica Neue" w:hAnsi="Helvetica Neue" w:cs="Helvetica Neue"/>
              </w:rPr>
            </w:pPr>
            <w:r>
              <w:rPr>
                <w:rFonts w:ascii="Helvetica Neue" w:eastAsia="Helvetica Neue" w:hAnsi="Helvetica Neue" w:cs="Helvetica Neue"/>
              </w:rPr>
              <w:t>N/A</w:t>
            </w:r>
          </w:p>
          <w:p w14:paraId="44CF315C" w14:textId="39C1B762" w:rsidR="00076044" w:rsidRDefault="00076044">
            <w:pPr>
              <w:spacing w:after="0" w:line="240" w:lineRule="auto"/>
              <w:rPr>
                <w:rFonts w:ascii="Helvetica Neue" w:eastAsia="Helvetica Neue" w:hAnsi="Helvetica Neue" w:cs="Helvetica Neue"/>
                <w:highlight w:val="yellow"/>
              </w:rPr>
            </w:pPr>
          </w:p>
        </w:tc>
      </w:tr>
    </w:tbl>
    <w:p w14:paraId="7315DFED" w14:textId="77777777" w:rsidR="00076044" w:rsidRDefault="00076044">
      <w:pPr>
        <w:rPr>
          <w:rFonts w:ascii="Helvetica Neue" w:eastAsia="Helvetica Neue" w:hAnsi="Helvetica Neue" w:cs="Helvetica Neue"/>
        </w:rPr>
      </w:pPr>
    </w:p>
    <w:p w14:paraId="7DBA6CB9" w14:textId="77777777" w:rsidR="00FC0E0B" w:rsidRDefault="00FC0E0B">
      <w:pPr>
        <w:rPr>
          <w:rFonts w:ascii="Helvetica Neue" w:eastAsia="Helvetica Neue" w:hAnsi="Helvetica Neue" w:cs="Helvetica Neue"/>
        </w:rPr>
      </w:pPr>
    </w:p>
    <w:p w14:paraId="73E9F302" w14:textId="77777777" w:rsidR="00FC0E0B" w:rsidRDefault="00FC0E0B">
      <w:pPr>
        <w:rPr>
          <w:rFonts w:ascii="Helvetica Neue" w:eastAsia="Helvetica Neue" w:hAnsi="Helvetica Neue" w:cs="Helvetica Neue"/>
        </w:rPr>
      </w:pPr>
    </w:p>
    <w:p w14:paraId="711C9307" w14:textId="77777777" w:rsidR="00FC0E0B" w:rsidRDefault="00FC0E0B">
      <w:pPr>
        <w:rPr>
          <w:rFonts w:ascii="Helvetica Neue" w:eastAsia="Helvetica Neue" w:hAnsi="Helvetica Neue" w:cs="Helvetica Neue"/>
        </w:rPr>
      </w:pPr>
    </w:p>
    <w:p w14:paraId="293C755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14:paraId="0F6D85C3"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77B13B70"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65424154"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lastRenderedPageBreak/>
        <w:t>This Call-Off Contract will be formed when the Buyer acknowledges receipt of the signed copy of the Order Form from the Supplier.</w:t>
      </w:r>
    </w:p>
    <w:p w14:paraId="39D12748"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27DCC0F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5AE4567E" w14:textId="77777777"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14:paraId="04D6FC8A" w14:textId="77777777"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14:paraId="4EE51257" w14:textId="77777777">
        <w:tc>
          <w:tcPr>
            <w:tcW w:w="2280" w:type="dxa"/>
            <w:tcMar>
              <w:top w:w="100" w:type="dxa"/>
              <w:left w:w="100" w:type="dxa"/>
              <w:bottom w:w="100" w:type="dxa"/>
              <w:right w:w="100" w:type="dxa"/>
            </w:tcMar>
          </w:tcPr>
          <w:p w14:paraId="46A2E8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14:paraId="72C493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14:paraId="7A69FB9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076044" w14:paraId="668361D9" w14:textId="77777777">
        <w:tc>
          <w:tcPr>
            <w:tcW w:w="2280" w:type="dxa"/>
            <w:tcMar>
              <w:top w:w="100" w:type="dxa"/>
              <w:left w:w="100" w:type="dxa"/>
              <w:bottom w:w="100" w:type="dxa"/>
              <w:right w:w="100" w:type="dxa"/>
            </w:tcMar>
          </w:tcPr>
          <w:p w14:paraId="44FD68A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14:paraId="48A4885D" w14:textId="79B1AFB0" w:rsidR="00076044" w:rsidRPr="002D5EF8" w:rsidRDefault="009F208A">
            <w:pPr>
              <w:spacing w:after="0" w:line="240" w:lineRule="auto"/>
              <w:rPr>
                <w:rFonts w:ascii="Helvetica Neue" w:eastAsia="Helvetica Neue" w:hAnsi="Helvetica Neue" w:cs="Helvetica Neue"/>
              </w:rPr>
            </w:pPr>
            <w:r>
              <w:rPr>
                <w:rFonts w:ascii="Helvetica Neue" w:eastAsia="Helvetica Neue" w:hAnsi="Helvetica Neue" w:cs="Helvetica Neue"/>
              </w:rPr>
              <w:t>REDACTED</w:t>
            </w:r>
          </w:p>
        </w:tc>
        <w:tc>
          <w:tcPr>
            <w:tcW w:w="4170" w:type="dxa"/>
            <w:tcMar>
              <w:top w:w="100" w:type="dxa"/>
              <w:left w:w="100" w:type="dxa"/>
              <w:bottom w:w="100" w:type="dxa"/>
              <w:right w:w="100" w:type="dxa"/>
            </w:tcMar>
          </w:tcPr>
          <w:p w14:paraId="6B102C60" w14:textId="6AA5C632" w:rsidR="00076044" w:rsidRDefault="009F208A">
            <w:pPr>
              <w:spacing w:after="0" w:line="240" w:lineRule="auto"/>
              <w:rPr>
                <w:rFonts w:ascii="Helvetica Neue" w:eastAsia="Helvetica Neue" w:hAnsi="Helvetica Neue" w:cs="Helvetica Neue"/>
              </w:rPr>
            </w:pPr>
            <w:r>
              <w:rPr>
                <w:rFonts w:ascii="Helvetica Neue" w:eastAsia="Helvetica Neue" w:hAnsi="Helvetica Neue" w:cs="Helvetica Neue"/>
              </w:rPr>
              <w:t>REDACTED</w:t>
            </w:r>
          </w:p>
        </w:tc>
      </w:tr>
      <w:tr w:rsidR="00076044" w14:paraId="6E951AAD" w14:textId="77777777">
        <w:tc>
          <w:tcPr>
            <w:tcW w:w="2280" w:type="dxa"/>
            <w:tcMar>
              <w:top w:w="100" w:type="dxa"/>
              <w:left w:w="100" w:type="dxa"/>
              <w:bottom w:w="100" w:type="dxa"/>
              <w:right w:w="100" w:type="dxa"/>
            </w:tcMar>
          </w:tcPr>
          <w:p w14:paraId="594DAF2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14:paraId="14454589" w14:textId="3FC5EED1" w:rsidR="00076044" w:rsidRDefault="002D5EF8">
            <w:pPr>
              <w:spacing w:after="0" w:line="240" w:lineRule="auto"/>
              <w:rPr>
                <w:rFonts w:ascii="Helvetica Neue" w:eastAsia="Helvetica Neue" w:hAnsi="Helvetica Neue" w:cs="Helvetica Neue"/>
              </w:rPr>
            </w:pPr>
            <w:r>
              <w:rPr>
                <w:rFonts w:ascii="Helvetica Neue" w:eastAsia="Helvetica Neue" w:hAnsi="Helvetica Neue" w:cs="Helvetica Neue"/>
              </w:rPr>
              <w:t>Principal, Deloitte MCS</w:t>
            </w:r>
          </w:p>
        </w:tc>
        <w:tc>
          <w:tcPr>
            <w:tcW w:w="4170" w:type="dxa"/>
            <w:tcMar>
              <w:top w:w="100" w:type="dxa"/>
              <w:left w:w="100" w:type="dxa"/>
              <w:bottom w:w="100" w:type="dxa"/>
              <w:right w:w="100" w:type="dxa"/>
            </w:tcMar>
          </w:tcPr>
          <w:p w14:paraId="40894E7E" w14:textId="3A85103C" w:rsidR="00076044" w:rsidRDefault="002D5EF8">
            <w:pPr>
              <w:spacing w:after="0" w:line="240" w:lineRule="auto"/>
              <w:rPr>
                <w:rFonts w:ascii="Helvetica Neue" w:eastAsia="Helvetica Neue" w:hAnsi="Helvetica Neue" w:cs="Helvetica Neue"/>
              </w:rPr>
            </w:pPr>
            <w:r>
              <w:rPr>
                <w:rFonts w:ascii="Helvetica Neue" w:eastAsia="Helvetica Neue" w:hAnsi="Helvetica Neue" w:cs="Helvetica Neue"/>
              </w:rPr>
              <w:t>Army Commercial Proc Team NI TL</w:t>
            </w:r>
          </w:p>
        </w:tc>
      </w:tr>
      <w:tr w:rsidR="00076044" w14:paraId="2C8A106A" w14:textId="77777777">
        <w:trPr>
          <w:trHeight w:val="840"/>
        </w:trPr>
        <w:tc>
          <w:tcPr>
            <w:tcW w:w="2280" w:type="dxa"/>
            <w:tcMar>
              <w:top w:w="100" w:type="dxa"/>
              <w:left w:w="100" w:type="dxa"/>
              <w:bottom w:w="100" w:type="dxa"/>
              <w:right w:w="100" w:type="dxa"/>
            </w:tcMar>
          </w:tcPr>
          <w:p w14:paraId="692D560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14:paraId="0B4B56FE" w14:textId="5ECE7CCC" w:rsidR="00076044" w:rsidRDefault="009F208A">
            <w:pPr>
              <w:spacing w:before="60" w:after="60"/>
              <w:rPr>
                <w:rFonts w:ascii="Helvetica Neue" w:eastAsia="Helvetica Neue" w:hAnsi="Helvetica Neue" w:cs="Helvetica Neue"/>
              </w:rPr>
            </w:pPr>
            <w:r>
              <w:rPr>
                <w:rFonts w:ascii="Helvetica Neue" w:eastAsia="Helvetica Neue" w:hAnsi="Helvetica Neue" w:cs="Helvetica Neue"/>
              </w:rPr>
              <w:t>REDACTED</w:t>
            </w:r>
          </w:p>
        </w:tc>
        <w:tc>
          <w:tcPr>
            <w:tcW w:w="4170" w:type="dxa"/>
            <w:tcMar>
              <w:top w:w="100" w:type="dxa"/>
              <w:left w:w="100" w:type="dxa"/>
              <w:bottom w:w="100" w:type="dxa"/>
              <w:right w:w="100" w:type="dxa"/>
            </w:tcMar>
          </w:tcPr>
          <w:p w14:paraId="64550412" w14:textId="7D5F7164" w:rsidR="00076044" w:rsidRDefault="009F208A" w:rsidP="00D12ED9">
            <w:pPr>
              <w:rPr>
                <w:rFonts w:ascii="Helvetica Neue" w:eastAsia="Helvetica Neue" w:hAnsi="Helvetica Neue" w:cs="Helvetica Neue"/>
              </w:rPr>
            </w:pPr>
            <w:r>
              <w:rPr>
                <w:rFonts w:ascii="Helvetica Neue" w:eastAsia="Helvetica Neue" w:hAnsi="Helvetica Neue" w:cs="Helvetica Neue"/>
              </w:rPr>
              <w:t>REDACTED</w:t>
            </w:r>
          </w:p>
        </w:tc>
      </w:tr>
      <w:tr w:rsidR="00076044" w14:paraId="6239ADDA" w14:textId="77777777">
        <w:tc>
          <w:tcPr>
            <w:tcW w:w="2280" w:type="dxa"/>
            <w:tcMar>
              <w:top w:w="100" w:type="dxa"/>
              <w:left w:w="100" w:type="dxa"/>
              <w:bottom w:w="100" w:type="dxa"/>
              <w:right w:w="100" w:type="dxa"/>
            </w:tcMar>
          </w:tcPr>
          <w:p w14:paraId="47A47F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14:paraId="0CB1FAA4" w14:textId="7C20A3ED" w:rsidR="00076044" w:rsidRDefault="000B7BD8">
            <w:pPr>
              <w:spacing w:after="0" w:line="240" w:lineRule="auto"/>
              <w:rPr>
                <w:rFonts w:ascii="Helvetica Neue" w:eastAsia="Helvetica Neue" w:hAnsi="Helvetica Neue" w:cs="Helvetica Neue"/>
              </w:rPr>
            </w:pPr>
            <w:r>
              <w:rPr>
                <w:rFonts w:ascii="Helvetica Neue" w:eastAsia="Helvetica Neue" w:hAnsi="Helvetica Neue" w:cs="Helvetica Neue"/>
              </w:rPr>
              <w:t xml:space="preserve">      </w:t>
            </w:r>
            <w:r w:rsidR="002D5EF8">
              <w:rPr>
                <w:rFonts w:ascii="Helvetica Neue" w:eastAsia="Helvetica Neue" w:hAnsi="Helvetica Neue" w:cs="Helvetica Neue"/>
              </w:rPr>
              <w:t>July 2017</w:t>
            </w:r>
          </w:p>
        </w:tc>
        <w:tc>
          <w:tcPr>
            <w:tcW w:w="4170" w:type="dxa"/>
            <w:tcMar>
              <w:top w:w="100" w:type="dxa"/>
              <w:left w:w="100" w:type="dxa"/>
              <w:bottom w:w="100" w:type="dxa"/>
              <w:right w:w="100" w:type="dxa"/>
            </w:tcMar>
          </w:tcPr>
          <w:p w14:paraId="22E910E4" w14:textId="47537CE8" w:rsidR="00076044" w:rsidRDefault="006526B8" w:rsidP="006526B8">
            <w:pPr>
              <w:spacing w:after="0" w:line="240" w:lineRule="auto"/>
              <w:rPr>
                <w:rFonts w:ascii="Helvetica Neue" w:eastAsia="Helvetica Neue" w:hAnsi="Helvetica Neue" w:cs="Helvetica Neue"/>
              </w:rPr>
            </w:pPr>
            <w:r>
              <w:rPr>
                <w:rFonts w:ascii="Helvetica Neue" w:eastAsia="Helvetica Neue" w:hAnsi="Helvetica Neue" w:cs="Helvetica Neue"/>
              </w:rPr>
              <w:t>18 J</w:t>
            </w:r>
            <w:r w:rsidR="009B20E1">
              <w:rPr>
                <w:rFonts w:ascii="Helvetica Neue" w:eastAsia="Helvetica Neue" w:hAnsi="Helvetica Neue" w:cs="Helvetica Neue"/>
              </w:rPr>
              <w:t>uly 2017</w:t>
            </w:r>
          </w:p>
        </w:tc>
      </w:tr>
    </w:tbl>
    <w:p w14:paraId="59CF78C8" w14:textId="77777777" w:rsidR="00076044" w:rsidRDefault="00076044">
      <w:pPr>
        <w:spacing w:after="0"/>
        <w:rPr>
          <w:rFonts w:ascii="Helvetica Neue" w:eastAsia="Helvetica Neue" w:hAnsi="Helvetica Neue" w:cs="Helvetica Neue"/>
          <w:b/>
        </w:rPr>
      </w:pPr>
    </w:p>
    <w:p w14:paraId="3D6209C7" w14:textId="4FC7DA32" w:rsidR="00076044" w:rsidRDefault="004B26D3" w:rsidP="007C1195">
      <w:pPr>
        <w:pStyle w:val="Heading1"/>
        <w:spacing w:after="200" w:line="276" w:lineRule="auto"/>
        <w:rPr>
          <w:rFonts w:ascii="Helvetica Neue" w:eastAsia="Helvetica Neue" w:hAnsi="Helvetica Neue" w:cs="Helvetica Neue"/>
          <w:sz w:val="36"/>
          <w:szCs w:val="36"/>
        </w:rPr>
      </w:pPr>
      <w:bookmarkStart w:id="21" w:name="_cv1yk8c1mek8" w:colFirst="0" w:colLast="0"/>
      <w:bookmarkEnd w:id="21"/>
      <w:r>
        <w:rPr>
          <w:rFonts w:ascii="Helvetica Neue" w:eastAsia="Helvetica Neue" w:hAnsi="Helvetica Neue" w:cs="Helvetica Neue"/>
          <w:sz w:val="36"/>
          <w:szCs w:val="36"/>
        </w:rPr>
        <w:t xml:space="preserve">Schedule 1 </w:t>
      </w:r>
      <w:r w:rsidR="007C1195">
        <w:rPr>
          <w:rFonts w:ascii="Helvetica Neue" w:eastAsia="Helvetica Neue" w:hAnsi="Helvetica Neue" w:cs="Helvetica Neue"/>
          <w:sz w:val="36"/>
          <w:szCs w:val="36"/>
        </w:rPr>
        <w:t>–</w:t>
      </w:r>
      <w:r>
        <w:rPr>
          <w:rFonts w:ascii="Helvetica Neue" w:eastAsia="Helvetica Neue" w:hAnsi="Helvetica Neue" w:cs="Helvetica Neue"/>
          <w:sz w:val="36"/>
          <w:szCs w:val="36"/>
        </w:rPr>
        <w:t xml:space="preserve"> Services</w:t>
      </w:r>
    </w:p>
    <w:p w14:paraId="410A8DE6" w14:textId="77777777" w:rsidR="007C1195" w:rsidRPr="00F66115" w:rsidRDefault="007C1195" w:rsidP="007C1195">
      <w:pPr>
        <w:spacing w:after="0"/>
        <w:rPr>
          <w:rFonts w:ascii="Helvetica Neue" w:eastAsia="Helvetica Neue" w:hAnsi="Helvetica Neue" w:cs="Helvetica Neue"/>
        </w:rPr>
      </w:pPr>
      <w:r>
        <w:rPr>
          <w:rFonts w:ascii="Helvetica Neue" w:eastAsia="Helvetica Neue" w:hAnsi="Helvetica Neue" w:cs="Helvetica Neue"/>
        </w:rPr>
        <w:t xml:space="preserve">As per Statement of Requirement detailed at </w:t>
      </w:r>
      <w:r w:rsidRPr="00F66115">
        <w:rPr>
          <w:rFonts w:ascii="Helvetica Neue" w:eastAsia="Helvetica Neue" w:hAnsi="Helvetica Neue" w:cs="Helvetica Neue"/>
          <w:b/>
          <w:u w:val="single"/>
        </w:rPr>
        <w:t>Annex A to ARMYHQ4/00079 (attached for ease of reference)</w:t>
      </w:r>
      <w:r>
        <w:rPr>
          <w:rFonts w:ascii="Helvetica Neue" w:eastAsia="Helvetica Neue" w:hAnsi="Helvetica Neue" w:cs="Helvetica Neue"/>
        </w:rPr>
        <w:t xml:space="preserve"> and Deloitte proposal dated 7 July 2017 (also attached for ease of reference)</w:t>
      </w:r>
    </w:p>
    <w:p w14:paraId="18177E45" w14:textId="77777777" w:rsidR="00076044" w:rsidRDefault="004B26D3">
      <w:pPr>
        <w:pStyle w:val="Heading1"/>
        <w:spacing w:after="200" w:line="276" w:lineRule="auto"/>
        <w:rPr>
          <w:rFonts w:ascii="Helvetica Neue" w:eastAsia="Helvetica Neue" w:hAnsi="Helvetica Neue" w:cs="Helvetica Neue"/>
          <w:sz w:val="36"/>
          <w:szCs w:val="36"/>
        </w:rPr>
      </w:pPr>
      <w:bookmarkStart w:id="22" w:name="_mi4cqc22ysv" w:colFirst="0" w:colLast="0"/>
      <w:bookmarkEnd w:id="22"/>
      <w:r>
        <w:rPr>
          <w:rFonts w:ascii="Helvetica Neue" w:eastAsia="Helvetica Neue" w:hAnsi="Helvetica Neue" w:cs="Helvetica Neue"/>
          <w:sz w:val="36"/>
          <w:szCs w:val="36"/>
        </w:rPr>
        <w:t>Schedule 2 - Call-Off Contract charges</w:t>
      </w:r>
    </w:p>
    <w:p w14:paraId="5853D0D7" w14:textId="1F54E407" w:rsidR="00076044" w:rsidRDefault="004B26D3">
      <w:pPr>
        <w:spacing w:after="0"/>
        <w:rPr>
          <w:rFonts w:ascii="Helvetica Neue" w:eastAsia="Helvetica Neue" w:hAnsi="Helvetica Neue" w:cs="Helvetica Neue"/>
        </w:rPr>
      </w:pPr>
      <w:r>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27FB5A7" w14:textId="77777777" w:rsidR="00076044" w:rsidRDefault="00076044">
      <w:pPr>
        <w:spacing w:after="0"/>
        <w:rPr>
          <w:rFonts w:ascii="Helvetica Neue" w:eastAsia="Helvetica Neue" w:hAnsi="Helvetica Neue" w:cs="Helvetica Neue"/>
          <w:b/>
        </w:rPr>
      </w:pPr>
    </w:p>
    <w:p w14:paraId="5B2D2563" w14:textId="110A26FA" w:rsidR="00076044" w:rsidRPr="007C1195" w:rsidRDefault="007C1195">
      <w:pPr>
        <w:spacing w:after="0"/>
        <w:rPr>
          <w:rFonts w:ascii="Helvetica Neue" w:eastAsia="Helvetica Neue" w:hAnsi="Helvetica Neue" w:cs="Helvetica Neue"/>
        </w:rPr>
      </w:pPr>
      <w:r w:rsidRPr="007C1195">
        <w:rPr>
          <w:rFonts w:ascii="Helvetica Neue" w:eastAsia="Helvetica Neue" w:hAnsi="Helvetica Neue" w:cs="Helvetica Neue"/>
        </w:rPr>
        <w:t>N/A</w:t>
      </w:r>
    </w:p>
    <w:p w14:paraId="2CBB5057" w14:textId="77777777" w:rsidR="003C6A7F" w:rsidRDefault="003C6A7F">
      <w:pPr>
        <w:pStyle w:val="Heading1"/>
        <w:spacing w:after="0" w:line="276" w:lineRule="auto"/>
        <w:rPr>
          <w:rFonts w:ascii="Helvetica Neue" w:eastAsia="Helvetica Neue" w:hAnsi="Helvetica Neue" w:cs="Helvetica Neue"/>
          <w:sz w:val="36"/>
          <w:szCs w:val="36"/>
        </w:rPr>
      </w:pPr>
      <w:bookmarkStart w:id="23" w:name="_on10w3898fso" w:colFirst="0" w:colLast="0"/>
      <w:bookmarkEnd w:id="23"/>
    </w:p>
    <w:p w14:paraId="2905E8BC" w14:textId="77777777" w:rsidR="003C6A7F" w:rsidRPr="003C6A7F" w:rsidRDefault="003C6A7F" w:rsidP="003C6A7F"/>
    <w:p w14:paraId="6E003661" w14:textId="77777777" w:rsidR="00076044" w:rsidRDefault="004B26D3">
      <w:pPr>
        <w:pStyle w:val="Heading1"/>
        <w:spacing w:after="0" w:line="276" w:lineRule="auto"/>
        <w:rPr>
          <w:rFonts w:ascii="Helvetica Neue" w:eastAsia="Helvetica Neue" w:hAnsi="Helvetica Neue" w:cs="Helvetica Neue"/>
          <w:sz w:val="36"/>
          <w:szCs w:val="36"/>
        </w:rPr>
      </w:pPr>
      <w:r>
        <w:rPr>
          <w:rFonts w:ascii="Helvetica Neue" w:eastAsia="Helvetica Neue" w:hAnsi="Helvetica Neue" w:cs="Helvetica Neue"/>
          <w:sz w:val="36"/>
          <w:szCs w:val="36"/>
        </w:rPr>
        <w:lastRenderedPageBreak/>
        <w:t>Part B - Terms and conditions</w:t>
      </w:r>
    </w:p>
    <w:p w14:paraId="19332B44" w14:textId="77777777" w:rsidR="00076044" w:rsidRDefault="00076044">
      <w:pPr>
        <w:spacing w:after="0"/>
        <w:rPr>
          <w:rFonts w:ascii="Helvetica Neue" w:eastAsia="Helvetica Neue" w:hAnsi="Helvetica Neue" w:cs="Helvetica Neue"/>
          <w:b/>
        </w:rPr>
      </w:pPr>
    </w:p>
    <w:p w14:paraId="5B0F8547" w14:textId="77777777"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14:paraId="7D78C9C2" w14:textId="77777777"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1DE116EF" w14:textId="77777777"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5F398140"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C205775"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3FC7E9D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14:paraId="73638C43" w14:textId="77777777" w:rsidR="00076044" w:rsidRDefault="004B26D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76C95608" w14:textId="24F65B62" w:rsidR="009D75C5" w:rsidRDefault="004B26D3" w:rsidP="009D75C5">
      <w:pPr>
        <w:numPr>
          <w:ilvl w:val="1"/>
          <w:numId w:val="24"/>
        </w:numPr>
        <w:ind w:hanging="360"/>
        <w:contextualSpacing/>
        <w:rPr>
          <w:rFonts w:ascii="Helvetica Neue" w:eastAsia="Helvetica Neue" w:hAnsi="Helvetica Neue" w:cs="Helvetica Neue"/>
        </w:rPr>
      </w:pPr>
      <w:bookmarkStart w:id="24" w:name="_7ufvlylc57w" w:colFirst="0" w:colLast="0"/>
      <w:bookmarkEnd w:id="24"/>
      <w:r w:rsidRPr="009D75C5">
        <w:rPr>
          <w:rFonts w:ascii="Helvetica Neue" w:eastAsia="Helvetica Neue" w:hAnsi="Helvetica Neue" w:cs="Helvetica Neue"/>
        </w:rPr>
        <w:t>4.1 (Warranties and representations)</w:t>
      </w:r>
      <w:bookmarkStart w:id="25" w:name="_4qgmyaobct7l" w:colFirst="0" w:colLast="0"/>
      <w:bookmarkEnd w:id="25"/>
      <w:r w:rsidR="009D75C5" w:rsidRPr="009D75C5">
        <w:rPr>
          <w:rFonts w:ascii="Helvetica Neue" w:eastAsia="Helvetica Neue" w:hAnsi="Helvetica Neue" w:cs="Helvetica Neue"/>
        </w:rPr>
        <w:t xml:space="preserve"> </w:t>
      </w:r>
    </w:p>
    <w:p w14:paraId="690879AC" w14:textId="4856E9BE" w:rsidR="00076044" w:rsidRPr="009D75C5" w:rsidRDefault="004B26D3" w:rsidP="00327982">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14:paraId="0530AF7A" w14:textId="77777777" w:rsidR="00076044" w:rsidRDefault="004B26D3">
      <w:pPr>
        <w:numPr>
          <w:ilvl w:val="1"/>
          <w:numId w:val="24"/>
        </w:numPr>
        <w:ind w:hanging="360"/>
        <w:contextualSpacing/>
        <w:rPr>
          <w:rFonts w:ascii="Helvetica Neue" w:eastAsia="Helvetica Neue" w:hAnsi="Helvetica Neue" w:cs="Helvetica Neue"/>
        </w:rPr>
      </w:pPr>
      <w:bookmarkStart w:id="26" w:name="_zggo63kp7s7a" w:colFirst="0" w:colLast="0"/>
      <w:bookmarkEnd w:id="26"/>
      <w:r>
        <w:rPr>
          <w:rFonts w:ascii="Helvetica Neue" w:eastAsia="Helvetica Neue" w:hAnsi="Helvetica Neue" w:cs="Helvetica Neue"/>
        </w:rPr>
        <w:t>4.11 to 4.12 (IR35)</w:t>
      </w:r>
    </w:p>
    <w:p w14:paraId="37C895B1" w14:textId="77777777" w:rsidR="00076044" w:rsidRDefault="004B26D3">
      <w:pPr>
        <w:numPr>
          <w:ilvl w:val="1"/>
          <w:numId w:val="24"/>
        </w:numPr>
        <w:ind w:hanging="360"/>
        <w:contextualSpacing/>
        <w:rPr>
          <w:rFonts w:ascii="Helvetica Neue" w:eastAsia="Helvetica Neue" w:hAnsi="Helvetica Neue" w:cs="Helvetica Neue"/>
        </w:rPr>
      </w:pPr>
      <w:bookmarkStart w:id="27" w:name="_l0wad9mkk14m" w:colFirst="0" w:colLast="0"/>
      <w:bookmarkEnd w:id="27"/>
      <w:r>
        <w:rPr>
          <w:rFonts w:ascii="Helvetica Neue" w:eastAsia="Helvetica Neue" w:hAnsi="Helvetica Neue" w:cs="Helvetica Neue"/>
        </w:rPr>
        <w:t>5.4 to 5.5 (Force majeure)</w:t>
      </w:r>
    </w:p>
    <w:p w14:paraId="3B5F308F" w14:textId="4DD69EFD" w:rsidR="003B01E7" w:rsidRDefault="004B26D3" w:rsidP="003B01E7">
      <w:pPr>
        <w:numPr>
          <w:ilvl w:val="1"/>
          <w:numId w:val="24"/>
        </w:numPr>
        <w:ind w:hanging="360"/>
        <w:contextualSpacing/>
        <w:rPr>
          <w:rFonts w:ascii="Helvetica Neue" w:eastAsia="Helvetica Neue" w:hAnsi="Helvetica Neue" w:cs="Helvetica Neue"/>
        </w:rPr>
      </w:pPr>
      <w:bookmarkStart w:id="28" w:name="_t2msquoose3b" w:colFirst="0" w:colLast="0"/>
      <w:bookmarkEnd w:id="28"/>
      <w:r w:rsidRPr="003B01E7">
        <w:rPr>
          <w:rFonts w:ascii="Helvetica Neue" w:eastAsia="Helvetica Neue" w:hAnsi="Helvetica Neue" w:cs="Helvetica Neue"/>
        </w:rPr>
        <w:t>5.8 (Continuing rights)</w:t>
      </w:r>
      <w:bookmarkStart w:id="29" w:name="_z5chnjhzaet0" w:colFirst="0" w:colLast="0"/>
      <w:bookmarkEnd w:id="29"/>
      <w:r w:rsidR="003B01E7" w:rsidRPr="003B01E7">
        <w:rPr>
          <w:rFonts w:ascii="Helvetica Neue" w:eastAsia="Helvetica Neue" w:hAnsi="Helvetica Neue" w:cs="Helvetica Neue"/>
        </w:rPr>
        <w:t xml:space="preserve"> </w:t>
      </w:r>
    </w:p>
    <w:p w14:paraId="5B3B54FC" w14:textId="5F70E3DE" w:rsidR="00076044" w:rsidRPr="003B01E7" w:rsidRDefault="004B26D3" w:rsidP="003B01E7">
      <w:pPr>
        <w:numPr>
          <w:ilvl w:val="1"/>
          <w:numId w:val="24"/>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14:paraId="0E38383E" w14:textId="77777777" w:rsidR="00076044" w:rsidRDefault="004B26D3">
      <w:pPr>
        <w:numPr>
          <w:ilvl w:val="1"/>
          <w:numId w:val="24"/>
        </w:numPr>
        <w:ind w:hanging="360"/>
        <w:contextualSpacing/>
        <w:rPr>
          <w:rFonts w:ascii="Helvetica Neue" w:eastAsia="Helvetica Neue" w:hAnsi="Helvetica Neue" w:cs="Helvetica Neue"/>
        </w:rPr>
      </w:pPr>
      <w:bookmarkStart w:id="30" w:name="_xi3yu141afy3" w:colFirst="0" w:colLast="0"/>
      <w:bookmarkEnd w:id="30"/>
      <w:r>
        <w:rPr>
          <w:rFonts w:ascii="Helvetica Neue" w:eastAsia="Helvetica Neue" w:hAnsi="Helvetica Neue" w:cs="Helvetica Neue"/>
        </w:rPr>
        <w:t>5.12 (Fraud)</w:t>
      </w:r>
    </w:p>
    <w:p w14:paraId="1DD25D32" w14:textId="77777777" w:rsidR="00076044" w:rsidRDefault="004B26D3">
      <w:pPr>
        <w:numPr>
          <w:ilvl w:val="1"/>
          <w:numId w:val="24"/>
        </w:numPr>
        <w:ind w:hanging="360"/>
        <w:contextualSpacing/>
        <w:rPr>
          <w:rFonts w:ascii="Helvetica Neue" w:eastAsia="Helvetica Neue" w:hAnsi="Helvetica Neue" w:cs="Helvetica Neue"/>
        </w:rPr>
      </w:pPr>
      <w:bookmarkStart w:id="31" w:name="_ata7ymz16ovs" w:colFirst="0" w:colLast="0"/>
      <w:bookmarkEnd w:id="31"/>
      <w:r>
        <w:rPr>
          <w:rFonts w:ascii="Helvetica Neue" w:eastAsia="Helvetica Neue" w:hAnsi="Helvetica Neue" w:cs="Helvetica Neue"/>
        </w:rPr>
        <w:t>5.13 (Notice of fraud)</w:t>
      </w:r>
    </w:p>
    <w:p w14:paraId="2A4E0342" w14:textId="77777777" w:rsidR="00076044" w:rsidRDefault="004B26D3">
      <w:pPr>
        <w:numPr>
          <w:ilvl w:val="1"/>
          <w:numId w:val="24"/>
        </w:numPr>
        <w:ind w:hanging="360"/>
        <w:contextualSpacing/>
        <w:rPr>
          <w:rFonts w:ascii="Helvetica Neue" w:eastAsia="Helvetica Neue" w:hAnsi="Helvetica Neue" w:cs="Helvetica Neue"/>
        </w:rPr>
      </w:pPr>
      <w:bookmarkStart w:id="32" w:name="_fkyoint63nz9" w:colFirst="0" w:colLast="0"/>
      <w:bookmarkEnd w:id="32"/>
      <w:r>
        <w:rPr>
          <w:rFonts w:ascii="Helvetica Neue" w:eastAsia="Helvetica Neue" w:hAnsi="Helvetica Neue" w:cs="Helvetica Neue"/>
        </w:rPr>
        <w:t>7.1 to 7.2 (Transparency)</w:t>
      </w:r>
    </w:p>
    <w:p w14:paraId="0DDFC862" w14:textId="77777777" w:rsidR="00076044" w:rsidRDefault="004B26D3">
      <w:pPr>
        <w:numPr>
          <w:ilvl w:val="1"/>
          <w:numId w:val="24"/>
        </w:numPr>
        <w:ind w:hanging="360"/>
        <w:contextualSpacing/>
        <w:rPr>
          <w:rFonts w:ascii="Helvetica Neue" w:eastAsia="Helvetica Neue" w:hAnsi="Helvetica Neue" w:cs="Helvetica Neue"/>
        </w:rPr>
      </w:pPr>
      <w:bookmarkStart w:id="33" w:name="_9iemmotrtveu" w:colFirst="0" w:colLast="0"/>
      <w:bookmarkEnd w:id="33"/>
      <w:r>
        <w:rPr>
          <w:rFonts w:ascii="Helvetica Neue" w:eastAsia="Helvetica Neue" w:hAnsi="Helvetica Neue" w:cs="Helvetica Neue"/>
        </w:rPr>
        <w:t>8.3 (Order of precedence)</w:t>
      </w:r>
    </w:p>
    <w:p w14:paraId="5D16FD10" w14:textId="77777777" w:rsidR="00076044" w:rsidRDefault="004B26D3">
      <w:pPr>
        <w:numPr>
          <w:ilvl w:val="1"/>
          <w:numId w:val="24"/>
        </w:numPr>
        <w:ind w:hanging="360"/>
        <w:contextualSpacing/>
        <w:rPr>
          <w:rFonts w:ascii="Helvetica Neue" w:eastAsia="Helvetica Neue" w:hAnsi="Helvetica Neue" w:cs="Helvetica Neue"/>
        </w:rPr>
      </w:pPr>
      <w:bookmarkStart w:id="34" w:name="_tf0ykdt5ev" w:colFirst="0" w:colLast="0"/>
      <w:bookmarkEnd w:id="34"/>
      <w:r>
        <w:rPr>
          <w:rFonts w:ascii="Helvetica Neue" w:eastAsia="Helvetica Neue" w:hAnsi="Helvetica Neue" w:cs="Helvetica Neue"/>
        </w:rPr>
        <w:t>8.4 (Relationship)</w:t>
      </w:r>
    </w:p>
    <w:p w14:paraId="55F7481F" w14:textId="77777777" w:rsidR="00076044" w:rsidRDefault="004B26D3">
      <w:pPr>
        <w:numPr>
          <w:ilvl w:val="1"/>
          <w:numId w:val="24"/>
        </w:numPr>
        <w:ind w:hanging="360"/>
        <w:contextualSpacing/>
        <w:rPr>
          <w:rFonts w:ascii="Helvetica Neue" w:eastAsia="Helvetica Neue" w:hAnsi="Helvetica Neue" w:cs="Helvetica Neue"/>
        </w:rPr>
      </w:pPr>
      <w:bookmarkStart w:id="35" w:name="_naatyuhqkhsy" w:colFirst="0" w:colLast="0"/>
      <w:bookmarkEnd w:id="35"/>
      <w:r>
        <w:rPr>
          <w:rFonts w:ascii="Helvetica Neue" w:eastAsia="Helvetica Neue" w:hAnsi="Helvetica Neue" w:cs="Helvetica Neue"/>
        </w:rPr>
        <w:t>8.7 to 8.9 (Entire agreement)</w:t>
      </w:r>
    </w:p>
    <w:p w14:paraId="0A96AA07" w14:textId="77777777" w:rsidR="00076044" w:rsidRDefault="004B26D3">
      <w:pPr>
        <w:numPr>
          <w:ilvl w:val="1"/>
          <w:numId w:val="24"/>
        </w:numPr>
        <w:ind w:hanging="360"/>
        <w:contextualSpacing/>
        <w:rPr>
          <w:rFonts w:ascii="Helvetica Neue" w:eastAsia="Helvetica Neue" w:hAnsi="Helvetica Neue" w:cs="Helvetica Neue"/>
        </w:rPr>
      </w:pPr>
      <w:bookmarkStart w:id="36" w:name="_xnkwn0kmcpb3" w:colFirst="0" w:colLast="0"/>
      <w:bookmarkEnd w:id="36"/>
      <w:r>
        <w:rPr>
          <w:rFonts w:ascii="Helvetica Neue" w:eastAsia="Helvetica Neue" w:hAnsi="Helvetica Neue" w:cs="Helvetica Neue"/>
        </w:rPr>
        <w:t>8.10 (Law and jurisdiction)</w:t>
      </w:r>
    </w:p>
    <w:p w14:paraId="51057D13" w14:textId="77777777" w:rsidR="00076044" w:rsidRDefault="004B26D3">
      <w:pPr>
        <w:numPr>
          <w:ilvl w:val="1"/>
          <w:numId w:val="24"/>
        </w:numPr>
        <w:ind w:hanging="360"/>
        <w:contextualSpacing/>
        <w:rPr>
          <w:rFonts w:ascii="Helvetica Neue" w:eastAsia="Helvetica Neue" w:hAnsi="Helvetica Neue" w:cs="Helvetica Neue"/>
        </w:rPr>
      </w:pPr>
      <w:bookmarkStart w:id="37" w:name="_cpz8pmimqxjf" w:colFirst="0" w:colLast="0"/>
      <w:bookmarkEnd w:id="37"/>
      <w:r>
        <w:rPr>
          <w:rFonts w:ascii="Helvetica Neue" w:eastAsia="Helvetica Neue" w:hAnsi="Helvetica Neue" w:cs="Helvetica Neue"/>
        </w:rPr>
        <w:t>8.11 to 8.12 (Legislative change)</w:t>
      </w:r>
    </w:p>
    <w:p w14:paraId="5A9C1406" w14:textId="77777777" w:rsidR="00076044" w:rsidRDefault="004B26D3">
      <w:pPr>
        <w:numPr>
          <w:ilvl w:val="1"/>
          <w:numId w:val="24"/>
        </w:numPr>
        <w:ind w:hanging="360"/>
        <w:contextualSpacing/>
        <w:rPr>
          <w:rFonts w:ascii="Helvetica Neue" w:eastAsia="Helvetica Neue" w:hAnsi="Helvetica Neue" w:cs="Helvetica Neue"/>
        </w:rPr>
      </w:pPr>
      <w:bookmarkStart w:id="38" w:name="_vxjr3igvbeu1" w:colFirst="0" w:colLast="0"/>
      <w:bookmarkEnd w:id="38"/>
      <w:r>
        <w:rPr>
          <w:rFonts w:ascii="Helvetica Neue" w:eastAsia="Helvetica Neue" w:hAnsi="Helvetica Neue" w:cs="Helvetica Neue"/>
        </w:rPr>
        <w:t>8.13 to 8.17 (Bribery and corruption)</w:t>
      </w:r>
    </w:p>
    <w:p w14:paraId="30B90704" w14:textId="77777777" w:rsidR="00076044" w:rsidRDefault="004B26D3">
      <w:pPr>
        <w:numPr>
          <w:ilvl w:val="1"/>
          <w:numId w:val="24"/>
        </w:numPr>
        <w:ind w:hanging="360"/>
        <w:contextualSpacing/>
        <w:rPr>
          <w:rFonts w:ascii="Helvetica Neue" w:eastAsia="Helvetica Neue" w:hAnsi="Helvetica Neue" w:cs="Helvetica Neue"/>
        </w:rPr>
      </w:pPr>
      <w:bookmarkStart w:id="39" w:name="_kszap48p7wt0" w:colFirst="0" w:colLast="0"/>
      <w:bookmarkEnd w:id="39"/>
      <w:r>
        <w:rPr>
          <w:rFonts w:ascii="Helvetica Neue" w:eastAsia="Helvetica Neue" w:hAnsi="Helvetica Neue" w:cs="Helvetica Neue"/>
        </w:rPr>
        <w:t>8.18 to 8.27 (Freedom of Information Act)</w:t>
      </w:r>
    </w:p>
    <w:p w14:paraId="454F0051" w14:textId="77777777" w:rsidR="00076044" w:rsidRDefault="004B26D3">
      <w:pPr>
        <w:numPr>
          <w:ilvl w:val="1"/>
          <w:numId w:val="24"/>
        </w:numPr>
        <w:ind w:hanging="360"/>
        <w:contextualSpacing/>
        <w:rPr>
          <w:rFonts w:ascii="Helvetica Neue" w:eastAsia="Helvetica Neue" w:hAnsi="Helvetica Neue" w:cs="Helvetica Neue"/>
        </w:rPr>
      </w:pPr>
      <w:bookmarkStart w:id="40" w:name="_m9g4hob710e0" w:colFirst="0" w:colLast="0"/>
      <w:bookmarkEnd w:id="40"/>
      <w:r>
        <w:rPr>
          <w:rFonts w:ascii="Helvetica Neue" w:eastAsia="Helvetica Neue" w:hAnsi="Helvetica Neue" w:cs="Helvetica Neue"/>
        </w:rPr>
        <w:t xml:space="preserve">8.28 to 8.29 (Promoting tax compliance) </w:t>
      </w:r>
    </w:p>
    <w:p w14:paraId="02CBF16E" w14:textId="77777777" w:rsidR="00076044" w:rsidRDefault="004B26D3">
      <w:pPr>
        <w:numPr>
          <w:ilvl w:val="1"/>
          <w:numId w:val="24"/>
        </w:numPr>
        <w:ind w:hanging="360"/>
        <w:contextualSpacing/>
        <w:rPr>
          <w:rFonts w:ascii="Helvetica Neue" w:eastAsia="Helvetica Neue" w:hAnsi="Helvetica Neue" w:cs="Helvetica Neue"/>
        </w:rPr>
      </w:pPr>
      <w:bookmarkStart w:id="41" w:name="_nep14ssihkdx" w:colFirst="0" w:colLast="0"/>
      <w:bookmarkEnd w:id="41"/>
      <w:r>
        <w:rPr>
          <w:rFonts w:ascii="Helvetica Neue" w:eastAsia="Helvetica Neue" w:hAnsi="Helvetica Neue" w:cs="Helvetica Neue"/>
        </w:rPr>
        <w:t>8.30 to 8.31 (Official Secrets Act)</w:t>
      </w:r>
    </w:p>
    <w:p w14:paraId="64F9BFCE" w14:textId="77777777" w:rsidR="00076044" w:rsidRDefault="004B26D3">
      <w:pPr>
        <w:numPr>
          <w:ilvl w:val="1"/>
          <w:numId w:val="24"/>
        </w:numPr>
        <w:ind w:hanging="360"/>
        <w:contextualSpacing/>
        <w:rPr>
          <w:rFonts w:ascii="Helvetica Neue" w:eastAsia="Helvetica Neue" w:hAnsi="Helvetica Neue" w:cs="Helvetica Neue"/>
        </w:rPr>
      </w:pPr>
      <w:bookmarkStart w:id="42" w:name="_pfv9e4x6613e" w:colFirst="0" w:colLast="0"/>
      <w:bookmarkEnd w:id="42"/>
      <w:r>
        <w:rPr>
          <w:rFonts w:ascii="Helvetica Neue" w:eastAsia="Helvetica Neue" w:hAnsi="Helvetica Neue" w:cs="Helvetica Neue"/>
        </w:rPr>
        <w:lastRenderedPageBreak/>
        <w:t>8.32 to 8.35 (Transfer and subcontracting)</w:t>
      </w:r>
    </w:p>
    <w:p w14:paraId="5C40408A" w14:textId="77777777" w:rsidR="00076044" w:rsidRDefault="004B26D3">
      <w:pPr>
        <w:numPr>
          <w:ilvl w:val="1"/>
          <w:numId w:val="24"/>
        </w:numPr>
        <w:ind w:hanging="360"/>
        <w:contextualSpacing/>
        <w:rPr>
          <w:rFonts w:ascii="Helvetica Neue" w:eastAsia="Helvetica Neue" w:hAnsi="Helvetica Neue" w:cs="Helvetica Neue"/>
        </w:rPr>
      </w:pPr>
      <w:bookmarkStart w:id="43" w:name="_6sdo70ih1iyh" w:colFirst="0" w:colLast="0"/>
      <w:bookmarkEnd w:id="43"/>
      <w:r>
        <w:rPr>
          <w:rFonts w:ascii="Helvetica Neue" w:eastAsia="Helvetica Neue" w:hAnsi="Helvetica Neue" w:cs="Helvetica Neue"/>
        </w:rPr>
        <w:t>8.38 to 8.41 (Complaints handling and resolution)</w:t>
      </w:r>
    </w:p>
    <w:p w14:paraId="27F8E4E5" w14:textId="77777777" w:rsidR="00076044" w:rsidRDefault="004B26D3">
      <w:pPr>
        <w:numPr>
          <w:ilvl w:val="1"/>
          <w:numId w:val="24"/>
        </w:numPr>
        <w:ind w:hanging="360"/>
        <w:contextualSpacing/>
        <w:rPr>
          <w:rFonts w:ascii="Helvetica Neue" w:eastAsia="Helvetica Neue" w:hAnsi="Helvetica Neue" w:cs="Helvetica Neue"/>
        </w:rPr>
      </w:pPr>
      <w:bookmarkStart w:id="44" w:name="_y7s12y9u6ri2" w:colFirst="0" w:colLast="0"/>
      <w:bookmarkEnd w:id="44"/>
      <w:r>
        <w:rPr>
          <w:rFonts w:ascii="Helvetica Neue" w:eastAsia="Helvetica Neue" w:hAnsi="Helvetica Neue" w:cs="Helvetica Neue"/>
        </w:rPr>
        <w:t>8.49 to 8.51 (Publicity and branding)</w:t>
      </w:r>
    </w:p>
    <w:p w14:paraId="1271FB36" w14:textId="77777777" w:rsidR="00076044" w:rsidRDefault="004B26D3">
      <w:pPr>
        <w:numPr>
          <w:ilvl w:val="1"/>
          <w:numId w:val="24"/>
        </w:numPr>
        <w:ind w:hanging="360"/>
        <w:contextualSpacing/>
        <w:rPr>
          <w:rFonts w:ascii="Helvetica Neue" w:eastAsia="Helvetica Neue" w:hAnsi="Helvetica Neue" w:cs="Helvetica Neue"/>
        </w:rPr>
      </w:pPr>
      <w:bookmarkStart w:id="45" w:name="_jcyecnr8hxv0" w:colFirst="0" w:colLast="0"/>
      <w:bookmarkEnd w:id="45"/>
      <w:r>
        <w:rPr>
          <w:rFonts w:ascii="Helvetica Neue" w:eastAsia="Helvetica Neue" w:hAnsi="Helvetica Neue" w:cs="Helvetica Neue"/>
        </w:rPr>
        <w:t>8.42 to 8.48 (Conflicts of interest and ethical walls)</w:t>
      </w:r>
    </w:p>
    <w:p w14:paraId="39BF0E2D" w14:textId="77777777" w:rsidR="00076044" w:rsidRDefault="004B26D3">
      <w:pPr>
        <w:numPr>
          <w:ilvl w:val="1"/>
          <w:numId w:val="24"/>
        </w:numPr>
        <w:ind w:hanging="360"/>
        <w:contextualSpacing/>
        <w:rPr>
          <w:rFonts w:ascii="Helvetica Neue" w:eastAsia="Helvetica Neue" w:hAnsi="Helvetica Neue" w:cs="Helvetica Neue"/>
        </w:rPr>
      </w:pPr>
      <w:bookmarkStart w:id="46" w:name="_7xyhk85tkatg" w:colFirst="0" w:colLast="0"/>
      <w:bookmarkEnd w:id="46"/>
      <w:r>
        <w:rPr>
          <w:rFonts w:ascii="Helvetica Neue" w:eastAsia="Helvetica Neue" w:hAnsi="Helvetica Neue" w:cs="Helvetica Neue"/>
        </w:rPr>
        <w:t>8.52 to 8.54 (Equality and diversity)</w:t>
      </w:r>
    </w:p>
    <w:p w14:paraId="498828CE" w14:textId="07923836" w:rsidR="009D75C5" w:rsidRDefault="004B26D3" w:rsidP="009D75C5">
      <w:pPr>
        <w:numPr>
          <w:ilvl w:val="1"/>
          <w:numId w:val="24"/>
        </w:numPr>
        <w:ind w:hanging="360"/>
        <w:contextualSpacing/>
        <w:rPr>
          <w:rFonts w:ascii="Helvetica Neue" w:eastAsia="Helvetica Neue" w:hAnsi="Helvetica Neue" w:cs="Helvetica Neue"/>
        </w:rPr>
      </w:pPr>
      <w:bookmarkStart w:id="47" w:name="_ssevvrz51zz4" w:colFirst="0" w:colLast="0"/>
      <w:bookmarkEnd w:id="47"/>
      <w:r w:rsidRPr="009D75C5">
        <w:rPr>
          <w:rFonts w:ascii="Helvetica Neue" w:eastAsia="Helvetica Neue" w:hAnsi="Helvetica Neue" w:cs="Helvetica Neue"/>
        </w:rPr>
        <w:t>8.57 to 8.62 (Data protection and disclosure)</w:t>
      </w:r>
      <w:bookmarkStart w:id="48" w:name="_339cc6spjks0" w:colFirst="0" w:colLast="0"/>
      <w:bookmarkEnd w:id="48"/>
      <w:r w:rsidR="009D75C5" w:rsidRPr="009D75C5">
        <w:rPr>
          <w:rFonts w:ascii="Helvetica Neue" w:eastAsia="Helvetica Neue" w:hAnsi="Helvetica Neue" w:cs="Helvetica Neue"/>
        </w:rPr>
        <w:t xml:space="preserve"> </w:t>
      </w:r>
    </w:p>
    <w:p w14:paraId="2D097C6B" w14:textId="0506E2AA" w:rsidR="00076044" w:rsidRPr="009D75C5" w:rsidRDefault="004B26D3" w:rsidP="004247A0">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14:paraId="5FF6D47C" w14:textId="77777777" w:rsidR="00076044" w:rsidRDefault="004B26D3">
      <w:pPr>
        <w:numPr>
          <w:ilvl w:val="1"/>
          <w:numId w:val="24"/>
        </w:numPr>
        <w:ind w:hanging="360"/>
        <w:contextualSpacing/>
        <w:rPr>
          <w:rFonts w:ascii="Helvetica Neue" w:eastAsia="Helvetica Neue" w:hAnsi="Helvetica Neue" w:cs="Helvetica Neue"/>
        </w:rPr>
      </w:pPr>
      <w:bookmarkStart w:id="49" w:name="_wo0xnjlyfmiu" w:colFirst="0" w:colLast="0"/>
      <w:bookmarkEnd w:id="49"/>
      <w:r>
        <w:rPr>
          <w:rFonts w:ascii="Helvetica Neue" w:eastAsia="Helvetica Neue" w:hAnsi="Helvetica Neue" w:cs="Helvetica Neue"/>
        </w:rPr>
        <w:t xml:space="preserve">8.68 to 8.82 (Managing disputes) </w:t>
      </w:r>
    </w:p>
    <w:p w14:paraId="72C0397E" w14:textId="536A91E1" w:rsidR="009D75C5" w:rsidRDefault="004B26D3" w:rsidP="009D75C5">
      <w:pPr>
        <w:numPr>
          <w:ilvl w:val="1"/>
          <w:numId w:val="24"/>
        </w:numPr>
        <w:ind w:hanging="360"/>
        <w:contextualSpacing/>
        <w:rPr>
          <w:rFonts w:ascii="Helvetica Neue" w:eastAsia="Helvetica Neue" w:hAnsi="Helvetica Neue" w:cs="Helvetica Neue"/>
        </w:rPr>
      </w:pPr>
      <w:bookmarkStart w:id="50" w:name="_jl72q32rn20u" w:colFirst="0" w:colLast="0"/>
      <w:bookmarkEnd w:id="50"/>
      <w:r w:rsidRPr="009D75C5">
        <w:rPr>
          <w:rFonts w:ascii="Helvetica Neue" w:eastAsia="Helvetica Neue" w:hAnsi="Helvetica Neue" w:cs="Helvetica Neue"/>
        </w:rPr>
        <w:t>8.83 to 8.91 (Confidentiality)</w:t>
      </w:r>
      <w:bookmarkStart w:id="51" w:name="_h1o9qz8mt2t2" w:colFirst="0" w:colLast="0"/>
      <w:bookmarkEnd w:id="51"/>
      <w:r w:rsidR="009D75C5" w:rsidRPr="009D75C5">
        <w:rPr>
          <w:rFonts w:ascii="Helvetica Neue" w:eastAsia="Helvetica Neue" w:hAnsi="Helvetica Neue" w:cs="Helvetica Neue"/>
        </w:rPr>
        <w:t xml:space="preserve"> </w:t>
      </w:r>
    </w:p>
    <w:p w14:paraId="6077920A" w14:textId="45BAFA12" w:rsidR="00076044" w:rsidRPr="009D75C5" w:rsidRDefault="004B26D3" w:rsidP="00765DE0">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14:paraId="5E884F69" w14:textId="77777777" w:rsidR="009D75C5" w:rsidRDefault="004B26D3" w:rsidP="009D75C5">
      <w:pPr>
        <w:numPr>
          <w:ilvl w:val="1"/>
          <w:numId w:val="24"/>
        </w:numPr>
        <w:ind w:hanging="360"/>
        <w:contextualSpacing/>
        <w:rPr>
          <w:rFonts w:ascii="Helvetica Neue" w:eastAsia="Helvetica Neue" w:hAnsi="Helvetica Neue" w:cs="Helvetica Neue"/>
        </w:rPr>
      </w:pPr>
      <w:bookmarkStart w:id="52" w:name="_3aps8o6kcxyn" w:colFirst="0" w:colLast="0"/>
      <w:bookmarkEnd w:id="52"/>
      <w:r w:rsidRPr="009D75C5">
        <w:rPr>
          <w:rFonts w:ascii="Helvetica Neue" w:eastAsia="Helvetica Neue" w:hAnsi="Helvetica Neue" w:cs="Helvetica Neue"/>
        </w:rPr>
        <w:t>paragraphs 1 to 10 of the Framework Agreement glossary and interpretations</w:t>
      </w:r>
      <w:bookmarkStart w:id="53" w:name="_c6k4662biabv" w:colFirst="0" w:colLast="0"/>
      <w:bookmarkEnd w:id="53"/>
    </w:p>
    <w:p w14:paraId="04D1F824" w14:textId="68C34A52" w:rsidR="00076044" w:rsidRPr="009D75C5" w:rsidRDefault="004B26D3" w:rsidP="004329EA">
      <w:pPr>
        <w:numPr>
          <w:ilvl w:val="1"/>
          <w:numId w:val="24"/>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14:paraId="0629223F" w14:textId="77777777" w:rsidR="00076044" w:rsidRDefault="004B26D3">
      <w:pPr>
        <w:numPr>
          <w:ilvl w:val="0"/>
          <w:numId w:val="24"/>
        </w:numPr>
        <w:ind w:hanging="724"/>
        <w:contextualSpacing/>
        <w:rPr>
          <w:rFonts w:ascii="Helvetica Neue" w:eastAsia="Helvetica Neue" w:hAnsi="Helvetica Neue" w:cs="Helvetica Neue"/>
        </w:rPr>
      </w:pPr>
      <w:bookmarkStart w:id="54" w:name="_itt780udfb5v" w:colFirst="0" w:colLast="0"/>
      <w:bookmarkEnd w:id="54"/>
      <w:r>
        <w:rPr>
          <w:rFonts w:ascii="Helvetica Neue" w:eastAsia="Helvetica Neue" w:hAnsi="Helvetica Neue" w:cs="Helvetica Neue"/>
        </w:rPr>
        <w:t>The Framework Agreement provisions in clause 2.1 will be modified as follows:</w:t>
      </w:r>
    </w:p>
    <w:p w14:paraId="731381F5" w14:textId="77777777" w:rsidR="00076044" w:rsidRDefault="004B26D3">
      <w:pPr>
        <w:numPr>
          <w:ilvl w:val="1"/>
          <w:numId w:val="24"/>
        </w:numPr>
        <w:ind w:hanging="360"/>
        <w:rPr>
          <w:rFonts w:ascii="Helvetica Neue" w:eastAsia="Helvetica Neue" w:hAnsi="Helvetica Neue" w:cs="Helvetica Neue"/>
        </w:rPr>
      </w:pPr>
      <w:bookmarkStart w:id="55" w:name="_kt588v8j7m1" w:colFirst="0" w:colLast="0"/>
      <w:bookmarkEnd w:id="55"/>
      <w:r>
        <w:rPr>
          <w:rFonts w:ascii="Helvetica Neue" w:eastAsia="Helvetica Neue" w:hAnsi="Helvetica Neue" w:cs="Helvetica Neue"/>
        </w:rPr>
        <w:t>a reference to the ‘Framework Agreement’ will be a reference to the ‘Call-Off Contract’</w:t>
      </w:r>
    </w:p>
    <w:p w14:paraId="4E6D8140" w14:textId="77777777" w:rsidR="00076044" w:rsidRDefault="004B26D3">
      <w:pPr>
        <w:numPr>
          <w:ilvl w:val="1"/>
          <w:numId w:val="24"/>
        </w:numPr>
        <w:ind w:hanging="360"/>
        <w:rPr>
          <w:rFonts w:ascii="Helvetica Neue" w:eastAsia="Helvetica Neue" w:hAnsi="Helvetica Neue" w:cs="Helvetica Neue"/>
        </w:rPr>
      </w:pPr>
      <w:bookmarkStart w:id="56" w:name="_qrz2iq8tz5in" w:colFirst="0" w:colLast="0"/>
      <w:bookmarkEnd w:id="56"/>
      <w:r>
        <w:rPr>
          <w:rFonts w:ascii="Helvetica Neue" w:eastAsia="Helvetica Neue" w:hAnsi="Helvetica Neue" w:cs="Helvetica Neue"/>
        </w:rPr>
        <w:t>a reference to ‘CCS’ will be a reference to ‘the Buyer’</w:t>
      </w:r>
    </w:p>
    <w:p w14:paraId="5A0447CB" w14:textId="77777777" w:rsidR="00076044" w:rsidRDefault="004B26D3">
      <w:pPr>
        <w:numPr>
          <w:ilvl w:val="1"/>
          <w:numId w:val="24"/>
        </w:numPr>
        <w:ind w:hanging="360"/>
        <w:rPr>
          <w:rFonts w:ascii="Helvetica Neue" w:eastAsia="Helvetica Neue" w:hAnsi="Helvetica Neue" w:cs="Helvetica Neue"/>
        </w:rPr>
      </w:pPr>
      <w:bookmarkStart w:id="57" w:name="_70gqqitra65j" w:colFirst="0" w:colLast="0"/>
      <w:bookmarkEnd w:id="57"/>
      <w:r>
        <w:rPr>
          <w:rFonts w:ascii="Helvetica Neue" w:eastAsia="Helvetica Neue" w:hAnsi="Helvetica Neue" w:cs="Helvetica Neue"/>
        </w:rPr>
        <w:t>a reference to the ‘Parties’ and a ‘Party’ will be a reference to the Buyer and Supplier as Parties under this Call-Off Contract</w:t>
      </w:r>
    </w:p>
    <w:p w14:paraId="714324E3" w14:textId="77777777" w:rsidR="00076044" w:rsidRDefault="004B26D3">
      <w:pPr>
        <w:numPr>
          <w:ilvl w:val="0"/>
          <w:numId w:val="24"/>
        </w:numPr>
        <w:ind w:hanging="724"/>
        <w:contextualSpacing/>
        <w:rPr>
          <w:rFonts w:ascii="Helvetica Neue" w:eastAsia="Helvetica Neue" w:hAnsi="Helvetica Neue" w:cs="Helvetica Neue"/>
        </w:rPr>
      </w:pPr>
      <w:bookmarkStart w:id="58" w:name="_1p9gmbf49p16" w:colFirst="0" w:colLast="0"/>
      <w:bookmarkEnd w:id="58"/>
      <w:r>
        <w:rPr>
          <w:rFonts w:ascii="Helvetica Neue" w:eastAsia="Helvetica Neue" w:hAnsi="Helvetica Neue" w:cs="Helvetica Neue"/>
        </w:rPr>
        <w:t>The Framework Agreement incorporated clauses will be referred to as ‘incorporated Framework clause XX’, where ‘XX’ is the Framework Agreement clause number.</w:t>
      </w:r>
    </w:p>
    <w:p w14:paraId="37EB191E" w14:textId="77777777" w:rsidR="00076044" w:rsidRDefault="004B26D3">
      <w:pPr>
        <w:numPr>
          <w:ilvl w:val="0"/>
          <w:numId w:val="24"/>
        </w:numPr>
        <w:ind w:hanging="724"/>
        <w:contextualSpacing/>
        <w:rPr>
          <w:rFonts w:ascii="Helvetica Neue" w:eastAsia="Helvetica Neue" w:hAnsi="Helvetica Neue" w:cs="Helvetica Neue"/>
        </w:rPr>
      </w:pPr>
      <w:bookmarkStart w:id="59" w:name="_r6hnjzux63jf" w:colFirst="0" w:colLast="0"/>
      <w:bookmarkEnd w:id="59"/>
      <w:r>
        <w:rPr>
          <w:rFonts w:ascii="Helvetica Neue" w:eastAsia="Helvetica Neue" w:hAnsi="Helvetica Neue" w:cs="Helvetica Neue"/>
        </w:rPr>
        <w:t>When an Order Form is signed, the terms and conditions agreed in it will be incorporated into this Call-Off Contract.</w:t>
      </w:r>
    </w:p>
    <w:p w14:paraId="512F691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14:paraId="22DF855A"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740B9A0B"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7C219BB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14:paraId="305FC846"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14:paraId="6592E498"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4F5879C7"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1044A9FA"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353997C4"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lastRenderedPageBreak/>
        <w:t>respond to any enquiries about the Services as soon as reasonably possible</w:t>
      </w:r>
    </w:p>
    <w:p w14:paraId="7D7FF9AA"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3199E931"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893CF25"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597EB02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6C39CAB8"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14:paraId="0022F846"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198FBFB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14:paraId="3ABAE5F0" w14:textId="77777777" w:rsidR="00076044" w:rsidRDefault="004B26D3">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2F13F7D6"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2C17A9CE"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22DA0E3E"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2261222A"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03685D3C" w14:textId="77777777" w:rsidR="006F53C9" w:rsidRDefault="006F53C9" w:rsidP="006F53C9">
      <w:pPr>
        <w:contextualSpacing/>
        <w:rPr>
          <w:rFonts w:ascii="Helvetica Neue" w:eastAsia="Helvetica Neue" w:hAnsi="Helvetica Neue" w:cs="Helvetica Neue"/>
        </w:rPr>
      </w:pPr>
    </w:p>
    <w:p w14:paraId="55CD6E35" w14:textId="77777777" w:rsidR="00076044" w:rsidRDefault="004B26D3">
      <w:pPr>
        <w:rPr>
          <w:rFonts w:ascii="Helvetica Neue" w:eastAsia="Helvetica Neue" w:hAnsi="Helvetica Neue" w:cs="Helvetica Neue"/>
          <w:b/>
        </w:rPr>
      </w:pPr>
      <w:bookmarkStart w:id="60" w:name="_23ckvvd" w:colFirst="0" w:colLast="0"/>
      <w:bookmarkEnd w:id="60"/>
      <w:r>
        <w:rPr>
          <w:rFonts w:ascii="Helvetica Neue" w:eastAsia="Helvetica Neue" w:hAnsi="Helvetica Neue" w:cs="Helvetica Neue"/>
          <w:b/>
        </w:rPr>
        <w:t>6. Business continuity and disaster recovery</w:t>
      </w:r>
    </w:p>
    <w:p w14:paraId="4509D5EC"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2560A371"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076ADE53"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lastRenderedPageBreak/>
        <w:t>If requested by the Buyer prior to entering into this Call-Off Contract, the Supplier must ensure that its business continuity and disaster recovery plan is consistent with the Buyer’s own plans.</w:t>
      </w:r>
    </w:p>
    <w:p w14:paraId="29DFD97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14:paraId="0BA57BE0"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668E003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70AB0E8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6D5934FF"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3751DC5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5A7DE78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w:t>
      </w:r>
      <w:r>
        <w:rPr>
          <w:rFonts w:ascii="Helvetica Neue" w:eastAsia="Helvetica Neue" w:hAnsi="Helvetica Neue" w:cs="Helvetica Neue"/>
        </w:rPr>
        <w:lastRenderedPageBreak/>
        <w:t>of the returned invoice if it accepts the amendments. If it does then the Supplier must provide a replacement valid invoice with the response.</w:t>
      </w:r>
    </w:p>
    <w:p w14:paraId="2010B544" w14:textId="16BCB55D"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14:paraId="6A42D61B" w14:textId="77777777" w:rsidR="00076044" w:rsidRDefault="004B26D3">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211CCC5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14:paraId="68D7C2C0"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385732D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04463BF3"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7EC947E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16E32C0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241D82E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1B32C643"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14:paraId="05ECA7A0"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62E749D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lastRenderedPageBreak/>
        <w:t>Insurance will not relieve the Supplier of any liabilities under the Framework Agreement or this Call-Off Contract and the Supplier will:</w:t>
      </w:r>
    </w:p>
    <w:p w14:paraId="5E089718"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14:paraId="0A995355"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14:paraId="371E8EAA"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14:paraId="2A53DEB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6E949701"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5571F0DB"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14:paraId="0F31E63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0858971B"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49A9AE3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14:paraId="0D8D51CB" w14:textId="77777777" w:rsidR="00076044" w:rsidRDefault="004B26D3">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01879C1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14:paraId="4A7C9CF6"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99E6B74"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promptly inform the Buyer if it can’t comply with the clause above and the Supplier must not use third-party IPRs or Background IPRs in relation to the Project Specific IPRs if it can’t obtain the </w:t>
      </w:r>
      <w:r>
        <w:rPr>
          <w:rFonts w:ascii="Helvetica Neue" w:eastAsia="Helvetica Neue" w:hAnsi="Helvetica Neue" w:cs="Helvetica Neue"/>
        </w:rPr>
        <w:lastRenderedPageBreak/>
        <w:t>grant of a licence acceptable to the Buyer.</w:t>
      </w:r>
    </w:p>
    <w:p w14:paraId="77555335"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2AF03063"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5B7D15D6"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68BBA4B5"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01AA982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089C1FA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687743CD"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42710327"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0492CB1C"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0E869FC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5DAC6E62"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14:paraId="75E1C5A9"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7168D53C"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5DC94DEA"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0EBEF23D"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 xml:space="preserve">take reasonable steps to ensure that any Supplier Staff who have access to Buyer Personal Data act </w:t>
      </w:r>
      <w:r>
        <w:rPr>
          <w:rFonts w:ascii="Helvetica Neue" w:eastAsia="Helvetica Neue" w:hAnsi="Helvetica Neue" w:cs="Helvetica Neue"/>
        </w:rPr>
        <w:lastRenderedPageBreak/>
        <w:t>in compliance with Supplier's security processes</w:t>
      </w:r>
    </w:p>
    <w:p w14:paraId="4E5FB4AC"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48A31243"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33005DC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301A28B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76986EEF"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50E4B618"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712A8684" w14:textId="77777777"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14:paraId="077760F4" w14:textId="77777777" w:rsidR="00076044" w:rsidRDefault="004B26D3" w:rsidP="000E600F">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09CF32CE"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6CDCCB38"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6D6D20FF"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6FE0A175"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179EF034" w14:textId="2E964652"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1" w:history="1">
        <w:r w:rsidR="0033436E" w:rsidRPr="001C031E">
          <w:rPr>
            <w:rStyle w:val="Hyperlink"/>
            <w:rFonts w:ascii="Helvetica Neue" w:eastAsia="Helvetica Neue" w:hAnsi="Helvetica Neue" w:cs="Helvetica Neu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2">
        <w:r>
          <w:rPr>
            <w:rFonts w:ascii="Helvetica Neue" w:eastAsia="Helvetica Neue" w:hAnsi="Helvetica Neue" w:cs="Helvetica Neue"/>
            <w:color w:val="1155CC"/>
            <w:u w:val="single"/>
          </w:rPr>
          <w:t>https://www.gov.uk/government/publications/government-security-classifications</w:t>
        </w:r>
      </w:hyperlink>
    </w:p>
    <w:p w14:paraId="4771C78B"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3">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4">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7300F25D"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15">
        <w:r>
          <w:rPr>
            <w:rFonts w:ascii="Helvetica Neue" w:eastAsia="Helvetica Neue" w:hAnsi="Helvetica Neue" w:cs="Helvetica Neue"/>
            <w:color w:val="1155CC"/>
            <w:u w:val="single"/>
          </w:rPr>
          <w:t>https://www.ncsc.gov.uk/guidance/risk-management-collection</w:t>
        </w:r>
      </w:hyperlink>
    </w:p>
    <w:p w14:paraId="065ED5F2"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lastRenderedPageBreak/>
        <w:t>government best practice</w:t>
      </w:r>
      <w:hyperlink r:id="rId16">
        <w:r>
          <w:rPr>
            <w:rFonts w:ascii="Helvetica Neue" w:eastAsia="Helvetica Neue" w:hAnsi="Helvetica Neue" w:cs="Helvetica Neue"/>
          </w:rPr>
          <w:t xml:space="preserve"> </w:t>
        </w:r>
      </w:hyperlink>
      <w:r>
        <w:rPr>
          <w:rFonts w:ascii="Helvetica Neue" w:eastAsia="Helvetica Neue" w:hAnsi="Helvetica Neue" w:cs="Helvetica Neue"/>
        </w:rPr>
        <w:t>i</w:t>
      </w:r>
      <w:hyperlink r:id="rId17">
        <w:r>
          <w:rPr>
            <w:rFonts w:ascii="Helvetica Neue" w:eastAsia="Helvetica Neue" w:hAnsi="Helvetica Neue" w:cs="Helvetica Neue"/>
          </w:rPr>
          <w:t>n</w:t>
        </w:r>
      </w:hyperlink>
      <w:r>
        <w:rPr>
          <w:rFonts w:ascii="Helvetica Neue" w:eastAsia="Helvetica Neue" w:hAnsi="Helvetica Neue" w:cs="Helvetica Neue"/>
        </w:rPr>
        <w:t xml:space="preserve"> </w:t>
      </w:r>
      <w:hyperlink r:id="rId18">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9">
        <w:r>
          <w:rPr>
            <w:rFonts w:ascii="Helvetica Neue" w:eastAsia="Helvetica Neue" w:hAnsi="Helvetica Neue" w:cs="Helvetica Neue"/>
            <w:color w:val="1155CC"/>
            <w:u w:val="single"/>
          </w:rPr>
          <w:t>https://www.gov.uk/government/publications/technology-code-of-practice/technology-code-of-practice</w:t>
        </w:r>
      </w:hyperlink>
    </w:p>
    <w:p w14:paraId="7F4257A3"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20">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2F29074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5409A47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13464AA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0AAA9C8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14:paraId="4E436877"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0B0B8862" w14:textId="77777777" w:rsidR="00076044" w:rsidRDefault="00637335">
      <w:pPr>
        <w:numPr>
          <w:ilvl w:val="0"/>
          <w:numId w:val="37"/>
        </w:numPr>
        <w:ind w:hanging="724"/>
        <w:rPr>
          <w:rFonts w:ascii="Helvetica Neue" w:eastAsia="Helvetica Neue" w:hAnsi="Helvetica Neue" w:cs="Helvetica Neue"/>
        </w:rPr>
      </w:pPr>
      <w:hyperlink r:id="rId21">
        <w:r w:rsidR="004B26D3">
          <w:rPr>
            <w:rFonts w:ascii="Helvetica Neue" w:eastAsia="Helvetica Neue" w:hAnsi="Helvetica Neue" w:cs="Helvetica Neue"/>
          </w:rPr>
          <w:t>T</w:t>
        </w:r>
      </w:hyperlink>
      <w:hyperlink r:id="rId22">
        <w:r w:rsidR="004B26D3">
          <w:rPr>
            <w:rFonts w:ascii="Helvetica Neue" w:eastAsia="Helvetica Neue" w:hAnsi="Helvetica Neue" w:cs="Helvetica Neue"/>
          </w:rPr>
          <w:t>he Supplier will deliver the Services in a way that enables the Buyer to comply with its obligations under the T</w:t>
        </w:r>
      </w:hyperlink>
      <w:hyperlink r:id="rId23">
        <w:r w:rsidR="004B26D3">
          <w:rPr>
            <w:rFonts w:ascii="Helvetica Neue" w:eastAsia="Helvetica Neue" w:hAnsi="Helvetica Neue" w:cs="Helvetica Neue"/>
          </w:rPr>
          <w:t>echnology Code of Practice</w:t>
        </w:r>
      </w:hyperlink>
      <w:hyperlink r:id="rId24">
        <w:r w:rsidR="004B26D3">
          <w:rPr>
            <w:rFonts w:ascii="Helvetica Neue" w:eastAsia="Helvetica Neue" w:hAnsi="Helvetica Neue" w:cs="Helvetica Neue"/>
          </w:rPr>
          <w:t>,</w:t>
        </w:r>
      </w:hyperlink>
      <w:hyperlink r:id="rId25">
        <w:r w:rsidR="004B26D3">
          <w:rPr>
            <w:rFonts w:ascii="Helvetica Neue" w:eastAsia="Helvetica Neue" w:hAnsi="Helvetica Neue" w:cs="Helvetica Neue"/>
          </w:rPr>
          <w:t xml:space="preserve"> which is available at </w:t>
        </w:r>
      </w:hyperlink>
      <w:hyperlink r:id="rId26">
        <w:r w:rsidR="004B26D3">
          <w:rPr>
            <w:rFonts w:ascii="Helvetica Neue" w:eastAsia="Helvetica Neue" w:hAnsi="Helvetica Neue" w:cs="Helvetica Neue"/>
            <w:color w:val="1155CC"/>
            <w:u w:val="single"/>
          </w:rPr>
          <w:t>https://www.gov.uk/government/publications/technology-code-of-practice/technology-code-of-practice</w:t>
        </w:r>
      </w:hyperlink>
    </w:p>
    <w:p w14:paraId="547BC156"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2AB4E0C0"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14:paraId="781EFDCA"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r>
          <w:rPr>
            <w:rFonts w:ascii="Helvetica Neue" w:eastAsia="Helvetica Neue" w:hAnsi="Helvetica Neue" w:cs="Helvetica Neue"/>
          </w:rPr>
          <w:t>.</w:t>
        </w:r>
      </w:hyperlink>
    </w:p>
    <w:p w14:paraId="57FB18A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14:paraId="56ECC835"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lastRenderedPageBreak/>
        <w:t>All software created for the Buyer must be suitable for publication as open source, unless otherwise agreed by the Buyer.</w:t>
      </w:r>
    </w:p>
    <w:p w14:paraId="54C96C6C"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515CE6" w14:textId="77777777" w:rsidR="00EA56D3" w:rsidRDefault="00EA56D3" w:rsidP="00EA56D3">
      <w:pPr>
        <w:ind w:left="720"/>
        <w:rPr>
          <w:rFonts w:ascii="Helvetica Neue" w:eastAsia="Helvetica Neue" w:hAnsi="Helvetica Neue" w:cs="Helvetica Neue"/>
        </w:rPr>
      </w:pPr>
    </w:p>
    <w:p w14:paraId="2265D27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14:paraId="37475906" w14:textId="11007DBE"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14:paraId="7323DF8C"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14:paraId="4243F7D8"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4487E838"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556FB11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28">
        <w:r>
          <w:rPr>
            <w:rFonts w:ascii="Helvetica Neue" w:eastAsia="Helvetica Neue" w:hAnsi="Helvetica Neue" w:cs="Helvetica Neue"/>
            <w:color w:val="1155CC"/>
            <w:u w:val="single"/>
          </w:rPr>
          <w:t>https://www.ncsc.gov.uk/guidance/10-steps-cyber-security</w:t>
        </w:r>
      </w:hyperlink>
    </w:p>
    <w:p w14:paraId="6A9A389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w:t>
      </w:r>
      <w:r>
        <w:rPr>
          <w:rFonts w:ascii="Helvetica Neue" w:eastAsia="Helvetica Neue" w:hAnsi="Helvetica Neue" w:cs="Helvetica Neue"/>
          <w:highlight w:val="white"/>
        </w:rPr>
        <w:lastRenderedPageBreak/>
        <w:t xml:space="preserve">before the Start Date. </w:t>
      </w:r>
    </w:p>
    <w:p w14:paraId="39798AF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14:paraId="06D5E41B" w14:textId="77777777" w:rsidR="00076044" w:rsidRDefault="004B26D3">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569C8B44"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4E979707"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14:paraId="2889D3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14:paraId="4A929E54"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14:paraId="75D0E7CF"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6A59F498"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180969ED"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3C31627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025670A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492CA27D"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fraud</w:t>
      </w:r>
    </w:p>
    <w:p w14:paraId="50627DDD"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6D8359B4"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lastRenderedPageBreak/>
        <w:t>an Insolvency Event of the other Party happens</w:t>
      </w:r>
    </w:p>
    <w:p w14:paraId="42557BE6"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647EFD05"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62D0D01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14:paraId="7FCC0C72"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5206688D"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5AE5BBDE"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A651AE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53C5CEEF"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66A07772"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35133B56"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DD833CD"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14:paraId="2A4805FB"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281A451A"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12D9C4E6"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lastRenderedPageBreak/>
        <w:t>return any materials created by the Supplier under this Call-Off Contract if the IPRs are owned by the Buyer</w:t>
      </w:r>
    </w:p>
    <w:p w14:paraId="476365D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4B471BCF"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3D14D935"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63DDAACF"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49EEAEE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14:paraId="186DE580"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14:paraId="5B29BECC" w14:textId="77777777">
        <w:tc>
          <w:tcPr>
            <w:tcW w:w="3303" w:type="dxa"/>
          </w:tcPr>
          <w:p w14:paraId="4B0A264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5F6C71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5E3CBCF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14:paraId="4A6B2813" w14:textId="77777777">
        <w:tc>
          <w:tcPr>
            <w:tcW w:w="3303" w:type="dxa"/>
          </w:tcPr>
          <w:p w14:paraId="6B896F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129A8C5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4E05AA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0BED3B7F" w14:textId="77777777" w:rsidR="00076044" w:rsidRDefault="00076044">
      <w:pPr>
        <w:rPr>
          <w:rFonts w:ascii="Helvetica Neue" w:eastAsia="Helvetica Neue" w:hAnsi="Helvetica Neue" w:cs="Helvetica Neue"/>
        </w:rPr>
      </w:pPr>
    </w:p>
    <w:p w14:paraId="27101B67"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2FF81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14:paraId="5B48F356"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18AC1F82"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When requested, the Supplier will help the Buyer to migrate the Services to a replacement supplier in line with the exit plan. This will be at the Supplier’s own expense if the Call-Off Contract Ended before the </w:t>
      </w:r>
      <w:r>
        <w:rPr>
          <w:rFonts w:ascii="Helvetica Neue" w:eastAsia="Helvetica Neue" w:hAnsi="Helvetica Neue" w:cs="Helvetica Neue"/>
        </w:rPr>
        <w:lastRenderedPageBreak/>
        <w:t>Expiry Date due to Supplier cause.</w:t>
      </w:r>
    </w:p>
    <w:p w14:paraId="1E417BF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5236239"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797BFFE4"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A8436D4"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2D3837F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60C897A3"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0A6E20EF" w14:textId="77777777"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3DF226B3"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0DC36B82"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1D0022D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29451F98"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5BD9D85E"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4F4E794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lastRenderedPageBreak/>
        <w:t>if relevant, TUPE-related activity to comply with the TUPE regulations</w:t>
      </w:r>
    </w:p>
    <w:p w14:paraId="109028B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0576884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14:paraId="2F564A6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1C70557D"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1C8C659E"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512323A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14:paraId="1B19D509" w14:textId="77777777" w:rsidR="00E605E6" w:rsidRDefault="004B26D3">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14:paraId="490E6906" w14:textId="77777777" w:rsidR="00076044" w:rsidRDefault="004B26D3" w:rsidP="00E605E6">
      <w:pPr>
        <w:ind w:left="720"/>
        <w:rPr>
          <w:rFonts w:ascii="Helvetica Neue" w:eastAsia="Helvetica Neue" w:hAnsi="Helvetica Neue" w:cs="Helvetica Neue"/>
        </w:rPr>
      </w:pPr>
      <w:r>
        <w:rPr>
          <w:rFonts w:ascii="Helvetica Neue" w:eastAsia="Helvetica Neue" w:hAnsi="Helvetica Neue" w:cs="Helvetica Neue"/>
        </w:rPr>
        <w:t>than the number of consecutive days set out in the Order Form, the other Party may End this Call-Off Contract with immediate effect by written notice.</w:t>
      </w:r>
    </w:p>
    <w:p w14:paraId="48DFF23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14:paraId="525BABBA" w14:textId="77777777" w:rsidR="00076044" w:rsidRDefault="004B26D3">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5DF75BB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lastRenderedPageBreak/>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14:paraId="49A470CA"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290310EF"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75AD5EF0"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17200D48"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43AA52CE"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783785E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051892F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1ACAA91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6BC54991"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0AA42FB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14:paraId="57C6886B"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766C5905"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35A00117"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6569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14:paraId="529D97C1" w14:textId="5603586B"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w:t>
      </w:r>
      <w:r>
        <w:rPr>
          <w:rFonts w:ascii="Helvetica Neue" w:eastAsia="Helvetica Neue" w:hAnsi="Helvetica Neue" w:cs="Helvetica Neue"/>
        </w:rPr>
        <w:lastRenderedPageBreak/>
        <w:t>Contracts (Rights of Third Parties) Act 1999 to enforce any of its terms. This does not affect any right or remedy of any person which exists or is available otherwise.</w:t>
      </w:r>
    </w:p>
    <w:p w14:paraId="02D3A0A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14:paraId="0BC702D5"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6CC468E4"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45F8D68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14:paraId="764BA0C8"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69DC96F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age</w:t>
      </w:r>
    </w:p>
    <w:p w14:paraId="4E981523"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3B6FBB4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place of work</w:t>
      </w:r>
    </w:p>
    <w:p w14:paraId="48706B4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notice period</w:t>
      </w:r>
    </w:p>
    <w:p w14:paraId="1BD096DB"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2C38000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7B66471C"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employment status</w:t>
      </w:r>
    </w:p>
    <w:p w14:paraId="1DC30851"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5E22CABD"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77C8A12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66DB55F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lastRenderedPageBreak/>
        <w:t>sickness absence</w:t>
      </w:r>
    </w:p>
    <w:p w14:paraId="077DEE3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0528E67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0D1E09F9"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4714569" w14:textId="77777777" w:rsidR="00E605E6" w:rsidRDefault="00E605E6" w:rsidP="00E605E6">
      <w:pPr>
        <w:ind w:left="720"/>
        <w:rPr>
          <w:rFonts w:ascii="Helvetica Neue" w:eastAsia="Helvetica Neue" w:hAnsi="Helvetica Neue" w:cs="Helvetica Neue"/>
        </w:rPr>
      </w:pPr>
    </w:p>
    <w:p w14:paraId="1880B094"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3358A6BD"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6B017879"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3277B5A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provisions of this clause apply during the Term of this Call-Off Contract and indefinitely after it Ends or expires.</w:t>
      </w:r>
    </w:p>
    <w:p w14:paraId="335F0A7F"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6022842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14:paraId="27339F3C"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39BBF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14:paraId="791D5289"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lastRenderedPageBreak/>
        <w:t>If the Buyer has specified in the Order Form that it requires the Supplier to enter into a Collaboration Agreement, the Supplier must give the Buyer an executed Collaboration Agreement before the Start Date in the form set out in Schedule 3.</w:t>
      </w:r>
    </w:p>
    <w:p w14:paraId="74F45843"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5CEB0457"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3F125D24"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3E8BF84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14:paraId="1ABFCF13" w14:textId="10C5B82B"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14:paraId="4B77D03D"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19667E70" w14:textId="77777777" w:rsidR="00076044" w:rsidRDefault="00076044">
      <w:pPr>
        <w:rPr>
          <w:rFonts w:ascii="Helvetica Neue" w:eastAsia="Helvetica Neue" w:hAnsi="Helvetica Neue" w:cs="Helvetica Neue"/>
        </w:rPr>
      </w:pPr>
    </w:p>
    <w:p w14:paraId="0C0D3E1F" w14:textId="77777777" w:rsidR="00076044" w:rsidRDefault="004B26D3">
      <w:pPr>
        <w:pStyle w:val="Heading1"/>
        <w:rPr>
          <w:rFonts w:ascii="Helvetica Neue" w:eastAsia="Helvetica Neue" w:hAnsi="Helvetica Neue" w:cs="Helvetica Neue"/>
        </w:rPr>
      </w:pPr>
      <w:bookmarkStart w:id="61" w:name="_sz1ppi95pvt0" w:colFirst="0" w:colLast="0"/>
      <w:bookmarkEnd w:id="61"/>
      <w:r>
        <w:rPr>
          <w:rFonts w:ascii="Helvetica Neue" w:eastAsia="Helvetica Neue" w:hAnsi="Helvetica Neue" w:cs="Helvetica Neue"/>
          <w:sz w:val="36"/>
          <w:szCs w:val="36"/>
        </w:rPr>
        <w:t>Schedule 3 - Collaboration agreement</w:t>
      </w:r>
    </w:p>
    <w:p w14:paraId="7314DDE9" w14:textId="77777777"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29">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2922BC2" w14:textId="77777777" w:rsidR="00076044" w:rsidRDefault="00076044">
      <w:pPr>
        <w:rPr>
          <w:rFonts w:ascii="Helvetica Neue" w:eastAsia="Helvetica Neue" w:hAnsi="Helvetica Neue" w:cs="Helvetica Neue"/>
        </w:rPr>
      </w:pPr>
    </w:p>
    <w:p w14:paraId="3CA56B8C" w14:textId="77777777" w:rsidR="00076044" w:rsidRDefault="004B26D3">
      <w:pPr>
        <w:pStyle w:val="Heading1"/>
        <w:rPr>
          <w:rFonts w:ascii="Helvetica Neue" w:eastAsia="Helvetica Neue" w:hAnsi="Helvetica Neue" w:cs="Helvetica Neue"/>
        </w:rPr>
      </w:pPr>
      <w:bookmarkStart w:id="62" w:name="_iz3oef672jgx" w:colFirst="0" w:colLast="0"/>
      <w:bookmarkEnd w:id="62"/>
      <w:r>
        <w:rPr>
          <w:rFonts w:ascii="Helvetica Neue" w:eastAsia="Helvetica Neue" w:hAnsi="Helvetica Neue" w:cs="Helvetica Neue"/>
          <w:sz w:val="36"/>
          <w:szCs w:val="36"/>
        </w:rPr>
        <w:t>Schedule 4 - Alternative clauses</w:t>
      </w:r>
    </w:p>
    <w:p w14:paraId="311BAAE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30">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D7971D6" w14:textId="77777777" w:rsidR="00076044" w:rsidRDefault="00076044">
      <w:pPr>
        <w:rPr>
          <w:rFonts w:ascii="Helvetica Neue" w:eastAsia="Helvetica Neue" w:hAnsi="Helvetica Neue" w:cs="Helvetica Neue"/>
        </w:rPr>
      </w:pPr>
    </w:p>
    <w:p w14:paraId="0710DE83" w14:textId="77777777" w:rsidR="00076044" w:rsidRDefault="004B26D3">
      <w:pPr>
        <w:pStyle w:val="Heading1"/>
        <w:rPr>
          <w:rFonts w:ascii="Helvetica Neue" w:eastAsia="Helvetica Neue" w:hAnsi="Helvetica Neue" w:cs="Helvetica Neue"/>
          <w:sz w:val="36"/>
          <w:szCs w:val="36"/>
        </w:rPr>
      </w:pPr>
      <w:bookmarkStart w:id="63" w:name="_lkwoqmwlexpr" w:colFirst="0" w:colLast="0"/>
      <w:bookmarkEnd w:id="63"/>
      <w:r>
        <w:rPr>
          <w:rFonts w:ascii="Helvetica Neue" w:eastAsia="Helvetica Neue" w:hAnsi="Helvetica Neue" w:cs="Helvetica Neue"/>
          <w:sz w:val="36"/>
          <w:szCs w:val="36"/>
        </w:rPr>
        <w:t>Schedule 5 - Guarantee</w:t>
      </w:r>
    </w:p>
    <w:p w14:paraId="2D34EAC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1">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6220C8E9" w14:textId="77777777" w:rsidR="00076044" w:rsidRDefault="00076044">
      <w:pPr>
        <w:rPr>
          <w:rFonts w:ascii="Helvetica Neue" w:eastAsia="Helvetica Neue" w:hAnsi="Helvetica Neue" w:cs="Helvetica Neue"/>
        </w:rPr>
      </w:pPr>
    </w:p>
    <w:p w14:paraId="1EC877F3" w14:textId="77777777" w:rsidR="00076044" w:rsidRDefault="004B26D3">
      <w:pPr>
        <w:pStyle w:val="Heading1"/>
        <w:rPr>
          <w:rFonts w:ascii="Helvetica Neue" w:eastAsia="Helvetica Neue" w:hAnsi="Helvetica Neue" w:cs="Helvetica Neue"/>
          <w:sz w:val="36"/>
          <w:szCs w:val="36"/>
        </w:rPr>
      </w:pPr>
      <w:bookmarkStart w:id="64" w:name="_3isya5h4h0ui" w:colFirst="0" w:colLast="0"/>
      <w:bookmarkEnd w:id="64"/>
      <w:r>
        <w:rPr>
          <w:rFonts w:ascii="Helvetica Neue" w:eastAsia="Helvetica Neue" w:hAnsi="Helvetica Neue" w:cs="Helvetica Neue"/>
          <w:sz w:val="36"/>
          <w:szCs w:val="36"/>
        </w:rPr>
        <w:lastRenderedPageBreak/>
        <w:t>Schedule 6 - Glossary and interpretations</w:t>
      </w:r>
    </w:p>
    <w:p w14:paraId="0BAE6EEF" w14:textId="77777777"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14:paraId="7825A7BD"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14:paraId="57A0F039"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542CB091" w14:textId="77777777" w:rsidR="00076044" w:rsidRDefault="00076044">
            <w:pPr>
              <w:spacing w:after="0" w:line="240" w:lineRule="auto"/>
              <w:rPr>
                <w:rFonts w:ascii="Helvetica Neue" w:eastAsia="Helvetica Neue" w:hAnsi="Helvetica Neue" w:cs="Helvetica Neue"/>
              </w:rPr>
            </w:pPr>
          </w:p>
          <w:p w14:paraId="517EA02A" w14:textId="13947788"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This call-off contract entered into following the provisions of the Framework Agreement for the provision of Services made between the Buyer and the Supplier comprising the Order Form, the Call-Off terms and </w:t>
            </w:r>
            <w:r>
              <w:rPr>
                <w:rFonts w:ascii="Helvetica Neue" w:eastAsia="Helvetica Neue" w:hAnsi="Helvetica Neue" w:cs="Helvetica Neue"/>
              </w:rPr>
              <w:lastRenderedPageBreak/>
              <w:t>conditions, the Call-Off schedules and the Collaboration Agreement.</w:t>
            </w:r>
          </w:p>
        </w:tc>
      </w:tr>
      <w:tr w:rsidR="00076044"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537E5B9E"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information clearly designated as being confidential or which ought reasonably be considered to be confidential (whether or not it is marked 'confidential').</w:t>
            </w:r>
          </w:p>
        </w:tc>
      </w:tr>
      <w:tr w:rsidR="00076044"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3AD86F6E" w14:textId="77777777" w:rsidR="00076044" w:rsidRDefault="004B26D3">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14:paraId="4A32FF24" w14:textId="77777777"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C108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14:paraId="3C1F0615"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14:paraId="0D392D2C"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14:paraId="6586A6C8" w14:textId="77777777" w:rsidR="00076044" w:rsidRDefault="00076044">
            <w:pPr>
              <w:spacing w:after="0" w:line="240" w:lineRule="auto"/>
              <w:rPr>
                <w:rFonts w:ascii="Helvetica Neue" w:eastAsia="Helvetica Neue" w:hAnsi="Helvetica Neue" w:cs="Helvetica Neue"/>
              </w:rPr>
            </w:pPr>
          </w:p>
          <w:p w14:paraId="79B93087"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Default="004B26D3" w:rsidP="00CD732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2">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1A2FC979" w14:textId="77777777" w:rsidR="00076044" w:rsidRDefault="00637335">
            <w:pPr>
              <w:widowControl/>
              <w:spacing w:after="0" w:line="240" w:lineRule="auto"/>
              <w:rPr>
                <w:rFonts w:ascii="Helvetica Neue" w:eastAsia="Helvetica Neue" w:hAnsi="Helvetica Neue" w:cs="Helvetica Neue"/>
              </w:rPr>
            </w:pPr>
            <w:hyperlink r:id="rId33">
              <w:r w:rsidR="004B26D3">
                <w:rPr>
                  <w:rFonts w:ascii="Helvetica Neue" w:eastAsia="Helvetica Neue" w:hAnsi="Helvetica Neue" w:cs="Helvetica Neue"/>
                  <w:color w:val="1155CC"/>
                  <w:u w:val="single"/>
                </w:rPr>
                <w:t>http://tools.hmrc.gov.uk/esi</w:t>
              </w:r>
            </w:hyperlink>
          </w:p>
        </w:tc>
      </w:tr>
      <w:tr w:rsidR="00076044"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178F097B"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14:paraId="656B7671"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lastRenderedPageBreak/>
              <w:t>riots, war or armed conflict, acts of terrorism, nuclear, biological or chemical warfare</w:t>
            </w:r>
          </w:p>
          <w:p w14:paraId="66ABC72F"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14:paraId="670532C2"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14:paraId="4D7930C4" w14:textId="19F4610F"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14:paraId="3D50A572" w14:textId="77777777" w:rsidR="00076044" w:rsidRDefault="00076044">
            <w:pPr>
              <w:spacing w:after="0" w:line="240" w:lineRule="auto"/>
              <w:rPr>
                <w:rFonts w:ascii="Helvetica Neue" w:eastAsia="Helvetica Neue" w:hAnsi="Helvetica Neue" w:cs="Helvetica Neue"/>
              </w:rPr>
            </w:pPr>
          </w:p>
          <w:p w14:paraId="59E7E2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14:paraId="2FF78AC3"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14:paraId="46931715"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14:paraId="13E95BF8"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14:paraId="7A79FCAD"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Standards, practices, methods and process conforming to the Law and the </w:t>
            </w:r>
            <w:r>
              <w:rPr>
                <w:rFonts w:ascii="Helvetica Neue" w:eastAsia="Helvetica Neue" w:hAnsi="Helvetica Neue" w:cs="Helvetica Neue"/>
              </w:rPr>
              <w:lastRenderedPageBreak/>
              <w:t>exercise of that degree of skill and care, diligence, prudence and foresight which would reasonably and ordinarily be expected from a skilled and experienced person or body engaged in a similar undertaking in the same or similar circumstances.</w:t>
            </w:r>
          </w:p>
        </w:tc>
      </w:tr>
      <w:tr w:rsidR="00076044"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2000.</w:t>
            </w:r>
          </w:p>
        </w:tc>
      </w:tr>
      <w:tr w:rsidR="00076044"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Can be:</w:t>
            </w:r>
          </w:p>
          <w:p w14:paraId="1E6C8911"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14:paraId="44D30759"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14:paraId="6ECDC7AE"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14:paraId="6772630F"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14:paraId="2A4F123D"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Schedule A1 moratorium.</w:t>
            </w:r>
          </w:p>
        </w:tc>
      </w:tr>
      <w:tr w:rsidR="00076044"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14:paraId="450440B5"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14:paraId="7955437C"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2D3B1521"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14:paraId="4EA66EB3"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14:paraId="61F1AF74"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partnership</w:t>
            </w:r>
          </w:p>
          <w:p w14:paraId="0FE4DA99" w14:textId="77777777" w:rsidR="00076044" w:rsidRDefault="00076044">
            <w:pPr>
              <w:spacing w:after="0" w:line="240" w:lineRule="auto"/>
              <w:rPr>
                <w:rFonts w:ascii="Helvetica Neue" w:eastAsia="Helvetica Neue" w:hAnsi="Helvetica Neue" w:cs="Helvetica Neue"/>
              </w:rPr>
            </w:pPr>
          </w:p>
          <w:p w14:paraId="59A2D0C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76044"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sum paid by the Supplier to CCS being an amount of up to 1% but </w:t>
            </w:r>
            <w:r>
              <w:rPr>
                <w:rFonts w:ascii="Helvetica Neue" w:eastAsia="Helvetica Neue" w:hAnsi="Helvetica Neue" w:cs="Helvetica Neue"/>
              </w:rPr>
              <w:lastRenderedPageBreak/>
              <w:t>currently set at 0.75% of all Charges for the Services invoiced to Buyers (net of VAT) in each month throughout the duration of the Framework Agreement and thereafter, until the expiry or End of any Call-Off Contract.</w:t>
            </w:r>
          </w:p>
        </w:tc>
      </w:tr>
      <w:tr w:rsidR="00076044"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4">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62C9665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636850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14:paraId="33E62FF9"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14:paraId="20CB30A3"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reward that person for improper performance of a relevant function </w:t>
            </w:r>
            <w:r>
              <w:rPr>
                <w:rFonts w:ascii="Helvetica Neue" w:eastAsia="Helvetica Neue" w:hAnsi="Helvetica Neue" w:cs="Helvetica Neue"/>
              </w:rPr>
              <w:lastRenderedPageBreak/>
              <w:t>or activity</w:t>
            </w:r>
          </w:p>
          <w:p w14:paraId="2E159424"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14:paraId="0CE0E207"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14:paraId="2A4BDBD2"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14:paraId="3B3CC063"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14:paraId="24AD592D"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CE6FA83"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definition of the Supplier's G-Cloud Services  provided as part of their Application that includes, but isn’t limited to, those items listed in Section 2 </w:t>
            </w:r>
            <w:r>
              <w:rPr>
                <w:rFonts w:ascii="Helvetica Neue" w:eastAsia="Helvetica Neue" w:hAnsi="Helvetica Neue" w:cs="Helvetica Neue"/>
              </w:rPr>
              <w:lastRenderedPageBreak/>
              <w:t>(Services Offered) of the Framework Agreement.</w:t>
            </w:r>
          </w:p>
        </w:tc>
      </w:tr>
      <w:tr w:rsidR="00076044"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5">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14:paraId="589E9DAD" w14:textId="77777777" w:rsidR="00076044" w:rsidRDefault="00076044" w:rsidP="005D2376">
      <w:pPr>
        <w:rPr>
          <w:rFonts w:ascii="Helvetica Neue" w:eastAsia="Helvetica Neue" w:hAnsi="Helvetica Neue" w:cs="Helvetica Neue"/>
        </w:rPr>
      </w:pPr>
    </w:p>
    <w:sectPr w:rsidR="00076044" w:rsidSect="005B5A0F">
      <w:headerReference w:type="default" r:id="rId36"/>
      <w:footerReference w:type="default" r:id="rId37"/>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E1846" w14:textId="77777777" w:rsidR="001C7E70" w:rsidRDefault="001C7E70">
      <w:pPr>
        <w:spacing w:after="0" w:line="240" w:lineRule="auto"/>
      </w:pPr>
      <w:r>
        <w:separator/>
      </w:r>
    </w:p>
  </w:endnote>
  <w:endnote w:type="continuationSeparator" w:id="0">
    <w:p w14:paraId="51050BE4" w14:textId="77777777" w:rsidR="001C7E70" w:rsidRDefault="001C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E4E7D" w14:textId="4EEA94B2" w:rsidR="003B01E7" w:rsidRDefault="003B01E7">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637335">
      <w:rPr>
        <w:noProof/>
        <w:sz w:val="16"/>
        <w:szCs w:val="16"/>
      </w:rPr>
      <w:t>1</w:t>
    </w:r>
    <w:r>
      <w:rPr>
        <w:sz w:val="16"/>
        <w:szCs w:val="16"/>
      </w:rPr>
      <w:fldChar w:fldCharType="end"/>
    </w:r>
    <w:r>
      <w:rPr>
        <w:sz w:val="16"/>
        <w:szCs w:val="16"/>
      </w:rPr>
      <w:t xml:space="preserve"> of 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FB10C" w14:textId="77777777" w:rsidR="001C7E70" w:rsidRDefault="001C7E70">
      <w:pPr>
        <w:spacing w:after="0" w:line="240" w:lineRule="auto"/>
      </w:pPr>
      <w:r>
        <w:separator/>
      </w:r>
    </w:p>
  </w:footnote>
  <w:footnote w:type="continuationSeparator" w:id="0">
    <w:p w14:paraId="057B113B" w14:textId="77777777" w:rsidR="001C7E70" w:rsidRDefault="001C7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0AB01" w14:textId="77777777" w:rsidR="003B01E7" w:rsidRDefault="003B01E7">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2">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3">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3">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4">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5B16265D"/>
    <w:multiLevelType w:val="hybridMultilevel"/>
    <w:tmpl w:val="7986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D375574"/>
    <w:multiLevelType w:val="hybridMultilevel"/>
    <w:tmpl w:val="0F5A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nsid w:val="64F0107B"/>
    <w:multiLevelType w:val="hybridMultilevel"/>
    <w:tmpl w:val="41C6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6">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0"/>
  </w:num>
  <w:num w:numId="2">
    <w:abstractNumId w:val="20"/>
  </w:num>
  <w:num w:numId="3">
    <w:abstractNumId w:val="26"/>
  </w:num>
  <w:num w:numId="4">
    <w:abstractNumId w:val="22"/>
  </w:num>
  <w:num w:numId="5">
    <w:abstractNumId w:val="13"/>
  </w:num>
  <w:num w:numId="6">
    <w:abstractNumId w:val="32"/>
  </w:num>
  <w:num w:numId="7">
    <w:abstractNumId w:val="23"/>
  </w:num>
  <w:num w:numId="8">
    <w:abstractNumId w:val="7"/>
  </w:num>
  <w:num w:numId="9">
    <w:abstractNumId w:val="43"/>
  </w:num>
  <w:num w:numId="10">
    <w:abstractNumId w:val="2"/>
  </w:num>
  <w:num w:numId="11">
    <w:abstractNumId w:val="51"/>
  </w:num>
  <w:num w:numId="12">
    <w:abstractNumId w:val="21"/>
  </w:num>
  <w:num w:numId="13">
    <w:abstractNumId w:val="25"/>
  </w:num>
  <w:num w:numId="14">
    <w:abstractNumId w:val="46"/>
  </w:num>
  <w:num w:numId="15">
    <w:abstractNumId w:val="36"/>
  </w:num>
  <w:num w:numId="16">
    <w:abstractNumId w:val="4"/>
  </w:num>
  <w:num w:numId="17">
    <w:abstractNumId w:val="16"/>
  </w:num>
  <w:num w:numId="18">
    <w:abstractNumId w:val="29"/>
  </w:num>
  <w:num w:numId="19">
    <w:abstractNumId w:val="48"/>
  </w:num>
  <w:num w:numId="20">
    <w:abstractNumId w:val="39"/>
  </w:num>
  <w:num w:numId="21">
    <w:abstractNumId w:val="35"/>
  </w:num>
  <w:num w:numId="22">
    <w:abstractNumId w:val="34"/>
  </w:num>
  <w:num w:numId="23">
    <w:abstractNumId w:val="9"/>
  </w:num>
  <w:num w:numId="24">
    <w:abstractNumId w:val="14"/>
  </w:num>
  <w:num w:numId="25">
    <w:abstractNumId w:val="49"/>
  </w:num>
  <w:num w:numId="26">
    <w:abstractNumId w:val="17"/>
  </w:num>
  <w:num w:numId="27">
    <w:abstractNumId w:val="38"/>
  </w:num>
  <w:num w:numId="28">
    <w:abstractNumId w:val="0"/>
  </w:num>
  <w:num w:numId="29">
    <w:abstractNumId w:val="8"/>
  </w:num>
  <w:num w:numId="30">
    <w:abstractNumId w:val="1"/>
  </w:num>
  <w:num w:numId="31">
    <w:abstractNumId w:val="15"/>
  </w:num>
  <w:num w:numId="32">
    <w:abstractNumId w:val="50"/>
  </w:num>
  <w:num w:numId="33">
    <w:abstractNumId w:val="27"/>
  </w:num>
  <w:num w:numId="34">
    <w:abstractNumId w:val="19"/>
  </w:num>
  <w:num w:numId="35">
    <w:abstractNumId w:val="24"/>
  </w:num>
  <w:num w:numId="36">
    <w:abstractNumId w:val="5"/>
  </w:num>
  <w:num w:numId="37">
    <w:abstractNumId w:val="28"/>
  </w:num>
  <w:num w:numId="38">
    <w:abstractNumId w:val="37"/>
  </w:num>
  <w:num w:numId="39">
    <w:abstractNumId w:val="52"/>
  </w:num>
  <w:num w:numId="40">
    <w:abstractNumId w:val="47"/>
  </w:num>
  <w:num w:numId="41">
    <w:abstractNumId w:val="12"/>
  </w:num>
  <w:num w:numId="42">
    <w:abstractNumId w:val="18"/>
  </w:num>
  <w:num w:numId="43">
    <w:abstractNumId w:val="53"/>
  </w:num>
  <w:num w:numId="44">
    <w:abstractNumId w:val="42"/>
  </w:num>
  <w:num w:numId="45">
    <w:abstractNumId w:val="33"/>
  </w:num>
  <w:num w:numId="46">
    <w:abstractNumId w:val="31"/>
  </w:num>
  <w:num w:numId="47">
    <w:abstractNumId w:val="10"/>
  </w:num>
  <w:num w:numId="48">
    <w:abstractNumId w:val="11"/>
  </w:num>
  <w:num w:numId="49">
    <w:abstractNumId w:val="45"/>
  </w:num>
  <w:num w:numId="50">
    <w:abstractNumId w:val="6"/>
  </w:num>
  <w:num w:numId="51">
    <w:abstractNumId w:val="3"/>
  </w:num>
  <w:num w:numId="52">
    <w:abstractNumId w:val="40"/>
  </w:num>
  <w:num w:numId="53">
    <w:abstractNumId w:val="44"/>
  </w:num>
  <w:num w:numId="54">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076044"/>
    <w:rsid w:val="00013E92"/>
    <w:rsid w:val="00076044"/>
    <w:rsid w:val="00097A21"/>
    <w:rsid w:val="000A6E70"/>
    <w:rsid w:val="000B7BD8"/>
    <w:rsid w:val="000E600F"/>
    <w:rsid w:val="00112F82"/>
    <w:rsid w:val="0015565A"/>
    <w:rsid w:val="001852E8"/>
    <w:rsid w:val="0019451F"/>
    <w:rsid w:val="001A1199"/>
    <w:rsid w:val="001B35BA"/>
    <w:rsid w:val="001B38F2"/>
    <w:rsid w:val="001B3E4F"/>
    <w:rsid w:val="001C7E70"/>
    <w:rsid w:val="001E49EE"/>
    <w:rsid w:val="0026273D"/>
    <w:rsid w:val="002679B6"/>
    <w:rsid w:val="002A4A93"/>
    <w:rsid w:val="002C38C2"/>
    <w:rsid w:val="002C3F37"/>
    <w:rsid w:val="002D5EF8"/>
    <w:rsid w:val="0031051C"/>
    <w:rsid w:val="0033436E"/>
    <w:rsid w:val="00362723"/>
    <w:rsid w:val="003A6BDA"/>
    <w:rsid w:val="003B01E7"/>
    <w:rsid w:val="003C6A7F"/>
    <w:rsid w:val="003C6A8F"/>
    <w:rsid w:val="0042734F"/>
    <w:rsid w:val="00450962"/>
    <w:rsid w:val="00464EF3"/>
    <w:rsid w:val="00495F8F"/>
    <w:rsid w:val="004B26D3"/>
    <w:rsid w:val="004C4F08"/>
    <w:rsid w:val="004C6117"/>
    <w:rsid w:val="004D0518"/>
    <w:rsid w:val="004F1E94"/>
    <w:rsid w:val="004F743A"/>
    <w:rsid w:val="00507CA9"/>
    <w:rsid w:val="00514FCF"/>
    <w:rsid w:val="005B5A0F"/>
    <w:rsid w:val="005B789D"/>
    <w:rsid w:val="005D2376"/>
    <w:rsid w:val="005F467A"/>
    <w:rsid w:val="00637335"/>
    <w:rsid w:val="006518B4"/>
    <w:rsid w:val="006526B8"/>
    <w:rsid w:val="006A5419"/>
    <w:rsid w:val="006B1772"/>
    <w:rsid w:val="006F53C9"/>
    <w:rsid w:val="007423C5"/>
    <w:rsid w:val="00750F41"/>
    <w:rsid w:val="00762B28"/>
    <w:rsid w:val="007C1195"/>
    <w:rsid w:val="007E4F6E"/>
    <w:rsid w:val="008207FB"/>
    <w:rsid w:val="00853C59"/>
    <w:rsid w:val="0086064C"/>
    <w:rsid w:val="00870A0F"/>
    <w:rsid w:val="008D270A"/>
    <w:rsid w:val="008F05DD"/>
    <w:rsid w:val="00954D92"/>
    <w:rsid w:val="00957831"/>
    <w:rsid w:val="00966457"/>
    <w:rsid w:val="00971449"/>
    <w:rsid w:val="009B20E1"/>
    <w:rsid w:val="009C546D"/>
    <w:rsid w:val="009D0C14"/>
    <w:rsid w:val="009D75C5"/>
    <w:rsid w:val="009F208A"/>
    <w:rsid w:val="009F3940"/>
    <w:rsid w:val="00A62A82"/>
    <w:rsid w:val="00AB418B"/>
    <w:rsid w:val="00B01AA6"/>
    <w:rsid w:val="00B21D13"/>
    <w:rsid w:val="00B86525"/>
    <w:rsid w:val="00B94CC3"/>
    <w:rsid w:val="00BC1971"/>
    <w:rsid w:val="00BE4612"/>
    <w:rsid w:val="00C61593"/>
    <w:rsid w:val="00C92C78"/>
    <w:rsid w:val="00CA29BD"/>
    <w:rsid w:val="00CC7772"/>
    <w:rsid w:val="00CD732D"/>
    <w:rsid w:val="00D10795"/>
    <w:rsid w:val="00D12ED9"/>
    <w:rsid w:val="00E605E6"/>
    <w:rsid w:val="00E84999"/>
    <w:rsid w:val="00EA56D3"/>
    <w:rsid w:val="00EF6DB0"/>
    <w:rsid w:val="00F234CF"/>
    <w:rsid w:val="00F42343"/>
    <w:rsid w:val="00F66115"/>
    <w:rsid w:val="00F75FF2"/>
    <w:rsid w:val="00F855CD"/>
    <w:rsid w:val="00F941A7"/>
    <w:rsid w:val="00FA346C"/>
    <w:rsid w:val="00FB3A54"/>
    <w:rsid w:val="00FC0E0B"/>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4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750F41"/>
    <w:pPr>
      <w:widowControl/>
      <w:spacing w:after="0" w:line="240" w:lineRule="auto"/>
      <w:ind w:left="720"/>
      <w:contextualSpacing/>
      <w:jc w:val="both"/>
    </w:pPr>
    <w:rPr>
      <w:rFonts w:ascii="Verdana" w:eastAsia="Verdana" w:hAnsi="Verdana" w:cs="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750F41"/>
    <w:pPr>
      <w:widowControl/>
      <w:spacing w:after="0" w:line="240" w:lineRule="auto"/>
      <w:ind w:left="720"/>
      <w:contextualSpacing/>
      <w:jc w:val="both"/>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www.legislation.gov.uk/ukpga/1998/29/contents" TargetMode="External"/><Relationship Id="rId7" Type="http://schemas.openxmlformats.org/officeDocument/2006/relationships/footnotes" Target="foot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tools.hmrc.gov.uk/es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digitalmarketplace.service.gov.uk"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csc.gov.uk/guidance/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ncsc.gov.uk/guidance/10-steps-cyber-security" TargetMode="External"/><Relationship Id="rId36" Type="http://schemas.openxmlformats.org/officeDocument/2006/relationships/header" Target="header1.xml"/><Relationship Id="rId10" Type="http://schemas.openxmlformats.org/officeDocument/2006/relationships/hyperlink" Target="mailto:ArmyComrcl-NI-Proc-TL@mod.u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guidance/g-cloud-templates-and-legal-documents"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g-cloud-templates-and-legal-documents" TargetMode="External"/><Relationship Id="rId35" Type="http://schemas.openxmlformats.org/officeDocument/2006/relationships/hyperlink" Target="https://www.gov.uk/service-manual/agile-delivery/spend-controls-check-if-you-need-approval-to-spend-money-on-a-serv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D32C97-73AB-411C-9091-525ABC03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10982</Words>
  <Characters>60410</Characters>
  <Application>Microsoft Office Word</Application>
  <DocSecurity>4</DocSecurity>
  <Lines>503</Lines>
  <Paragraphs>142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71250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John Mr</dc:creator>
  <cp:lastModifiedBy>lanej436</cp:lastModifiedBy>
  <cp:revision>2</cp:revision>
  <cp:lastPrinted>2017-05-04T15:16:00Z</cp:lastPrinted>
  <dcterms:created xsi:type="dcterms:W3CDTF">2017-09-14T10:55:00Z</dcterms:created>
  <dcterms:modified xsi:type="dcterms:W3CDTF">2017-09-14T10:55:00Z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