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359" w:rsidRDefault="00482359">
      <w:pPr>
        <w:tabs>
          <w:tab w:val="left" w:pos="-720"/>
        </w:tabs>
        <w:suppressAutoHyphens/>
        <w:jc w:val="both"/>
        <w:rPr>
          <w:rFonts w:ascii="Arial" w:hAnsi="Arial" w:cs="Arial"/>
          <w:spacing w:val="-2"/>
        </w:rPr>
      </w:pPr>
    </w:p>
    <w:p w:rsidR="00482359" w:rsidRDefault="00482359">
      <w:pPr>
        <w:tabs>
          <w:tab w:val="left" w:pos="-720"/>
        </w:tabs>
        <w:suppressAutoHyphens/>
        <w:jc w:val="both"/>
        <w:rPr>
          <w:rFonts w:ascii="Arial" w:hAnsi="Arial" w:cs="Arial"/>
          <w:spacing w:val="-2"/>
        </w:rPr>
      </w:pPr>
    </w:p>
    <w:p w:rsidR="00482359" w:rsidRDefault="006720F5">
      <w:pPr>
        <w:tabs>
          <w:tab w:val="left" w:pos="-720"/>
        </w:tabs>
        <w:suppressAutoHyphens/>
        <w:jc w:val="both"/>
        <w:rPr>
          <w:rFonts w:ascii="Arial" w:hAnsi="Arial" w:cs="Arial"/>
          <w:spacing w:val="-2"/>
        </w:rPr>
      </w:pPr>
      <w:r>
        <w:rPr>
          <w:rFonts w:ascii="Arial" w:hAnsi="Arial" w:cs="Arial"/>
          <w:noProof/>
          <w:spacing w:val="-2"/>
          <w:lang w:eastAsia="en-GB"/>
        </w:rPr>
        <w:drawing>
          <wp:inline distT="0" distB="0" distL="0" distR="0">
            <wp:extent cx="5476875" cy="1390650"/>
            <wp:effectExtent l="0" t="0" r="0" b="0"/>
            <wp:docPr id="1" name="Picture 1" descr="New-NG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NGH-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1390650"/>
                    </a:xfrm>
                    <a:prstGeom prst="rect">
                      <a:avLst/>
                    </a:prstGeom>
                    <a:noFill/>
                    <a:ln>
                      <a:noFill/>
                    </a:ln>
                  </pic:spPr>
                </pic:pic>
              </a:graphicData>
            </a:graphic>
          </wp:inline>
        </w:drawing>
      </w:r>
    </w:p>
    <w:p w:rsidR="00482359" w:rsidRDefault="00482359">
      <w:pPr>
        <w:tabs>
          <w:tab w:val="left" w:pos="-720"/>
        </w:tabs>
        <w:suppressAutoHyphens/>
        <w:jc w:val="both"/>
        <w:rPr>
          <w:rFonts w:ascii="Arial" w:hAnsi="Arial" w:cs="Arial"/>
          <w:spacing w:val="-2"/>
        </w:rPr>
      </w:pPr>
    </w:p>
    <w:p w:rsidR="00482359" w:rsidRDefault="00482359">
      <w:pPr>
        <w:tabs>
          <w:tab w:val="left" w:pos="-720"/>
        </w:tabs>
        <w:suppressAutoHyphens/>
        <w:jc w:val="both"/>
        <w:rPr>
          <w:rFonts w:ascii="Arial" w:hAnsi="Arial" w:cs="Arial"/>
          <w:spacing w:val="-2"/>
        </w:rPr>
      </w:pPr>
    </w:p>
    <w:p w:rsidR="00482359" w:rsidRDefault="00482359">
      <w:pPr>
        <w:tabs>
          <w:tab w:val="left" w:pos="-720"/>
        </w:tabs>
        <w:suppressAutoHyphens/>
        <w:jc w:val="center"/>
        <w:rPr>
          <w:rFonts w:ascii="Arial" w:hAnsi="Arial" w:cs="Arial"/>
          <w:spacing w:val="-2"/>
        </w:rPr>
      </w:pPr>
    </w:p>
    <w:p w:rsidR="00885752" w:rsidRDefault="00885752">
      <w:pPr>
        <w:tabs>
          <w:tab w:val="left" w:pos="-720"/>
        </w:tabs>
        <w:suppressAutoHyphens/>
        <w:jc w:val="center"/>
        <w:rPr>
          <w:rFonts w:ascii="Arial" w:hAnsi="Arial" w:cs="Arial"/>
          <w:spacing w:val="-2"/>
        </w:rPr>
      </w:pPr>
    </w:p>
    <w:p w:rsidR="00482359" w:rsidRDefault="00482359">
      <w:pPr>
        <w:tabs>
          <w:tab w:val="left" w:pos="-720"/>
        </w:tabs>
        <w:suppressAutoHyphens/>
        <w:jc w:val="center"/>
        <w:rPr>
          <w:rFonts w:ascii="Arial" w:hAnsi="Arial" w:cs="Arial"/>
          <w:spacing w:val="-2"/>
        </w:rPr>
      </w:pPr>
    </w:p>
    <w:p w:rsidR="00277928" w:rsidRDefault="00277928" w:rsidP="00277928">
      <w:pPr>
        <w:jc w:val="both"/>
        <w:rPr>
          <w:rFonts w:ascii="Arial" w:hAnsi="Arial"/>
          <w:b/>
          <w:sz w:val="22"/>
          <w:szCs w:val="22"/>
        </w:rPr>
      </w:pPr>
      <w:r w:rsidRPr="00277928">
        <w:rPr>
          <w:rFonts w:ascii="Arial" w:hAnsi="Arial"/>
          <w:b/>
          <w:sz w:val="22"/>
          <w:szCs w:val="22"/>
        </w:rPr>
        <w:t>Document 1</w:t>
      </w:r>
      <w:r>
        <w:rPr>
          <w:rFonts w:ascii="Arial" w:hAnsi="Arial"/>
          <w:b/>
          <w:sz w:val="22"/>
          <w:szCs w:val="22"/>
        </w:rPr>
        <w:t xml:space="preserve"> – Specification</w:t>
      </w:r>
    </w:p>
    <w:p w:rsidR="00277928" w:rsidRDefault="00277928" w:rsidP="00277928">
      <w:pPr>
        <w:jc w:val="both"/>
        <w:rPr>
          <w:rFonts w:ascii="Arial" w:hAnsi="Arial"/>
          <w:b/>
          <w:sz w:val="22"/>
          <w:szCs w:val="22"/>
        </w:rPr>
      </w:pPr>
    </w:p>
    <w:p w:rsidR="00D24EBD" w:rsidRPr="00277928" w:rsidRDefault="00D24EBD" w:rsidP="00277928">
      <w:pPr>
        <w:jc w:val="both"/>
        <w:rPr>
          <w:rFonts w:ascii="Arial" w:hAnsi="Arial"/>
          <w:b/>
          <w:sz w:val="22"/>
          <w:szCs w:val="22"/>
        </w:rPr>
      </w:pPr>
      <w:r>
        <w:rPr>
          <w:rFonts w:ascii="Arial" w:hAnsi="Arial"/>
          <w:b/>
          <w:sz w:val="22"/>
          <w:szCs w:val="22"/>
        </w:rPr>
        <w:t xml:space="preserve">Trust reference </w:t>
      </w:r>
      <w:r w:rsidR="00B0018E" w:rsidRPr="00B0018E">
        <w:rPr>
          <w:rStyle w:val="Strong"/>
          <w:rFonts w:ascii="Arial" w:hAnsi="Arial" w:cs="Arial"/>
          <w:color w:val="000000"/>
          <w:lang w:val="en"/>
        </w:rPr>
        <w:t>DN398164</w:t>
      </w:r>
    </w:p>
    <w:p w:rsidR="00277928" w:rsidRPr="00277928" w:rsidRDefault="00277928" w:rsidP="00277928">
      <w:pPr>
        <w:keepNext/>
        <w:jc w:val="both"/>
        <w:outlineLvl w:val="0"/>
        <w:rPr>
          <w:rFonts w:ascii="Arial" w:hAnsi="Arial"/>
          <w:b/>
          <w:sz w:val="20"/>
          <w:szCs w:val="20"/>
        </w:rPr>
      </w:pPr>
    </w:p>
    <w:p w:rsidR="00277928" w:rsidRDefault="00277928" w:rsidP="006F548E">
      <w:pPr>
        <w:pBdr>
          <w:top w:val="single" w:sz="4" w:space="1" w:color="auto"/>
          <w:left w:val="single" w:sz="4" w:space="4" w:color="auto"/>
          <w:bottom w:val="single" w:sz="4" w:space="1" w:color="auto"/>
          <w:right w:val="single" w:sz="4" w:space="4" w:color="auto"/>
        </w:pBdr>
        <w:shd w:val="clear" w:color="auto" w:fill="D9D9D9"/>
        <w:jc w:val="center"/>
        <w:rPr>
          <w:rFonts w:ascii="Arial" w:hAnsi="Arial"/>
          <w:b/>
          <w:sz w:val="32"/>
          <w:szCs w:val="32"/>
        </w:rPr>
      </w:pPr>
      <w:bookmarkStart w:id="0" w:name="_GoBack"/>
      <w:bookmarkEnd w:id="0"/>
    </w:p>
    <w:p w:rsidR="00277928" w:rsidRPr="00277928" w:rsidRDefault="00277928" w:rsidP="006F548E">
      <w:pPr>
        <w:pStyle w:val="BodyTextIndent"/>
        <w:pBdr>
          <w:top w:val="single" w:sz="4" w:space="1" w:color="auto"/>
          <w:left w:val="single" w:sz="4" w:space="4" w:color="auto"/>
          <w:bottom w:val="single" w:sz="4" w:space="1" w:color="auto"/>
          <w:right w:val="single" w:sz="4" w:space="4" w:color="auto"/>
        </w:pBdr>
        <w:shd w:val="clear" w:color="auto" w:fill="D9D9D9"/>
        <w:ind w:left="0"/>
        <w:jc w:val="center"/>
        <w:rPr>
          <w:b/>
          <w:sz w:val="36"/>
          <w:szCs w:val="36"/>
        </w:rPr>
      </w:pPr>
      <w:r w:rsidRPr="00885752">
        <w:rPr>
          <w:b/>
          <w:sz w:val="36"/>
          <w:szCs w:val="36"/>
        </w:rPr>
        <w:t>Maintenance of Grounds and Gardens</w:t>
      </w:r>
    </w:p>
    <w:p w:rsidR="00277928" w:rsidRPr="00277928" w:rsidRDefault="00277928" w:rsidP="006F548E">
      <w:pPr>
        <w:pStyle w:val="Heading1"/>
        <w:pBdr>
          <w:top w:val="single" w:sz="4" w:space="1" w:color="auto"/>
          <w:left w:val="single" w:sz="4" w:space="4" w:color="auto"/>
          <w:bottom w:val="single" w:sz="4" w:space="1" w:color="auto"/>
          <w:right w:val="single" w:sz="4" w:space="4" w:color="auto"/>
        </w:pBdr>
        <w:shd w:val="clear" w:color="auto" w:fill="D9D9D9"/>
        <w:rPr>
          <w:sz w:val="32"/>
          <w:szCs w:val="32"/>
        </w:rPr>
      </w:pPr>
    </w:p>
    <w:p w:rsidR="00277928" w:rsidRDefault="00277928" w:rsidP="00277928">
      <w:pPr>
        <w:tabs>
          <w:tab w:val="left" w:pos="-720"/>
        </w:tabs>
        <w:suppressAutoHyphens/>
        <w:jc w:val="center"/>
        <w:rPr>
          <w:sz w:val="32"/>
          <w:szCs w:val="32"/>
        </w:rPr>
      </w:pPr>
    </w:p>
    <w:p w:rsidR="00482359" w:rsidRDefault="00482359">
      <w:pPr>
        <w:tabs>
          <w:tab w:val="left" w:pos="-720"/>
        </w:tabs>
        <w:suppressAutoHyphens/>
        <w:jc w:val="center"/>
        <w:rPr>
          <w:rFonts w:ascii="Arial" w:hAnsi="Arial" w:cs="Arial"/>
          <w:spacing w:val="-2"/>
        </w:rPr>
      </w:pPr>
    </w:p>
    <w:p w:rsidR="00482359" w:rsidRDefault="00482359">
      <w:pPr>
        <w:tabs>
          <w:tab w:val="left" w:pos="-720"/>
        </w:tabs>
        <w:suppressAutoHyphens/>
        <w:jc w:val="center"/>
        <w:rPr>
          <w:rFonts w:ascii="Arial" w:hAnsi="Arial" w:cs="Arial"/>
          <w:spacing w:val="-2"/>
        </w:rPr>
      </w:pPr>
    </w:p>
    <w:p w:rsidR="00482359" w:rsidRDefault="00482359">
      <w:pPr>
        <w:tabs>
          <w:tab w:val="left" w:pos="-720"/>
        </w:tabs>
        <w:suppressAutoHyphens/>
        <w:jc w:val="center"/>
        <w:rPr>
          <w:rFonts w:ascii="Arial" w:hAnsi="Arial" w:cs="Arial"/>
          <w:spacing w:val="-2"/>
        </w:rPr>
      </w:pPr>
    </w:p>
    <w:p w:rsidR="00482359" w:rsidRDefault="00482359">
      <w:pPr>
        <w:tabs>
          <w:tab w:val="left" w:pos="-720"/>
        </w:tabs>
        <w:suppressAutoHyphens/>
        <w:jc w:val="center"/>
        <w:rPr>
          <w:rFonts w:ascii="Arial" w:hAnsi="Arial" w:cs="Arial"/>
          <w:spacing w:val="-2"/>
        </w:rPr>
      </w:pPr>
    </w:p>
    <w:p w:rsidR="00482359" w:rsidRDefault="00482359">
      <w:pPr>
        <w:tabs>
          <w:tab w:val="center" w:pos="4513"/>
        </w:tabs>
        <w:suppressAutoHyphens/>
        <w:spacing w:line="288" w:lineRule="auto"/>
        <w:rPr>
          <w:rFonts w:ascii="Arial" w:hAnsi="Arial" w:cs="Arial"/>
          <w:b/>
          <w:spacing w:val="-2"/>
        </w:rPr>
      </w:pPr>
    </w:p>
    <w:p w:rsidR="00482359" w:rsidRDefault="00482359">
      <w:pPr>
        <w:pStyle w:val="BodyTextIndent"/>
        <w:ind w:left="0"/>
        <w:rPr>
          <w:b/>
          <w:bCs/>
        </w:rPr>
      </w:pPr>
      <w:r>
        <w:br w:type="page"/>
      </w:r>
    </w:p>
    <w:p w:rsidR="00482359" w:rsidRDefault="00482359" w:rsidP="000D049E">
      <w:pP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BA4A8F" w:rsidP="00BA4A8F">
      <w:pPr>
        <w:ind w:firstLine="360"/>
        <w:rPr>
          <w:rFonts w:ascii="Arial" w:hAnsi="Arial" w:cs="Arial"/>
          <w:b/>
          <w:bCs/>
        </w:rPr>
      </w:pPr>
      <w:r>
        <w:rPr>
          <w:rFonts w:ascii="Arial" w:hAnsi="Arial" w:cs="Arial"/>
          <w:b/>
          <w:bCs/>
        </w:rPr>
        <w:t>SCHEDULE 1</w:t>
      </w: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numPr>
          <w:ilvl w:val="3"/>
          <w:numId w:val="104"/>
        </w:numPr>
        <w:tabs>
          <w:tab w:val="clear" w:pos="2880"/>
          <w:tab w:val="num" w:pos="360"/>
        </w:tabs>
        <w:ind w:left="360"/>
        <w:rPr>
          <w:rFonts w:ascii="Arial" w:hAnsi="Arial" w:cs="Arial"/>
          <w:b/>
          <w:bCs/>
        </w:rPr>
      </w:pPr>
      <w:r>
        <w:rPr>
          <w:rFonts w:ascii="Arial" w:hAnsi="Arial" w:cs="Arial"/>
          <w:b/>
          <w:bCs/>
        </w:rPr>
        <w:t>I</w:t>
      </w:r>
      <w:r w:rsidR="000D049E">
        <w:rPr>
          <w:rFonts w:ascii="Arial" w:hAnsi="Arial" w:cs="Arial"/>
          <w:b/>
          <w:bCs/>
        </w:rPr>
        <w:t>ntroduction</w:t>
      </w:r>
    </w:p>
    <w:p w:rsidR="00482359" w:rsidRDefault="00482359" w:rsidP="00C236BB">
      <w:pPr>
        <w:rPr>
          <w:rFonts w:ascii="Arial" w:hAnsi="Arial" w:cs="Arial"/>
          <w:b/>
          <w:bCs/>
        </w:rPr>
      </w:pPr>
    </w:p>
    <w:p w:rsidR="00482359" w:rsidRDefault="000D049E">
      <w:pPr>
        <w:numPr>
          <w:ilvl w:val="3"/>
          <w:numId w:val="104"/>
        </w:numPr>
        <w:tabs>
          <w:tab w:val="clear" w:pos="2880"/>
          <w:tab w:val="num" w:pos="360"/>
        </w:tabs>
        <w:ind w:left="360"/>
        <w:rPr>
          <w:rFonts w:ascii="Arial" w:hAnsi="Arial" w:cs="Arial"/>
          <w:b/>
          <w:bCs/>
        </w:rPr>
      </w:pPr>
      <w:r>
        <w:rPr>
          <w:rFonts w:ascii="Arial" w:hAnsi="Arial" w:cs="Arial"/>
          <w:b/>
          <w:bCs/>
        </w:rPr>
        <w:t>Tender Timelines &amp; Contract Start</w:t>
      </w:r>
    </w:p>
    <w:p w:rsidR="00482359" w:rsidRDefault="00482359">
      <w:pPr>
        <w:ind w:firstLine="2340"/>
        <w:rPr>
          <w:rFonts w:ascii="Arial" w:hAnsi="Arial" w:cs="Arial"/>
          <w:b/>
          <w:bCs/>
        </w:rPr>
      </w:pPr>
    </w:p>
    <w:p w:rsidR="00482359" w:rsidRDefault="00231790">
      <w:pPr>
        <w:numPr>
          <w:ilvl w:val="3"/>
          <w:numId w:val="104"/>
        </w:numPr>
        <w:tabs>
          <w:tab w:val="clear" w:pos="2880"/>
          <w:tab w:val="num" w:pos="360"/>
        </w:tabs>
        <w:ind w:left="360"/>
        <w:rPr>
          <w:rFonts w:ascii="Arial" w:hAnsi="Arial" w:cs="Arial"/>
          <w:b/>
          <w:bCs/>
        </w:rPr>
      </w:pPr>
      <w:r>
        <w:rPr>
          <w:rFonts w:ascii="Arial" w:hAnsi="Arial" w:cs="Arial"/>
          <w:b/>
          <w:bCs/>
        </w:rPr>
        <w:t>Final Summary Sheet</w:t>
      </w:r>
    </w:p>
    <w:p w:rsidR="00482359" w:rsidRDefault="00482359">
      <w:pPr>
        <w:ind w:firstLine="2340"/>
        <w:rPr>
          <w:rFonts w:ascii="Arial" w:hAnsi="Arial" w:cs="Arial"/>
          <w:b/>
          <w:bCs/>
        </w:rPr>
      </w:pPr>
    </w:p>
    <w:p w:rsidR="00482359" w:rsidRDefault="00231790">
      <w:pPr>
        <w:numPr>
          <w:ilvl w:val="3"/>
          <w:numId w:val="104"/>
        </w:numPr>
        <w:tabs>
          <w:tab w:val="clear" w:pos="2880"/>
          <w:tab w:val="num" w:pos="360"/>
        </w:tabs>
        <w:ind w:left="360"/>
        <w:rPr>
          <w:rFonts w:ascii="Arial" w:hAnsi="Arial" w:cs="Arial"/>
          <w:b/>
          <w:bCs/>
        </w:rPr>
      </w:pPr>
      <w:r>
        <w:rPr>
          <w:rFonts w:ascii="Arial" w:hAnsi="Arial" w:cs="Arial"/>
          <w:b/>
          <w:bCs/>
        </w:rPr>
        <w:t>Works Summary and Pricing Sheets</w:t>
      </w:r>
    </w:p>
    <w:p w:rsidR="00482359" w:rsidRDefault="00482359">
      <w:pPr>
        <w:ind w:firstLine="2340"/>
        <w:rPr>
          <w:rFonts w:ascii="Arial" w:hAnsi="Arial" w:cs="Arial"/>
          <w:b/>
          <w:bCs/>
        </w:rPr>
      </w:pPr>
    </w:p>
    <w:p w:rsidR="00482359" w:rsidRDefault="00231790">
      <w:pPr>
        <w:pStyle w:val="Heading1"/>
        <w:numPr>
          <w:ilvl w:val="3"/>
          <w:numId w:val="104"/>
        </w:numPr>
        <w:tabs>
          <w:tab w:val="clear" w:pos="2880"/>
          <w:tab w:val="num" w:pos="360"/>
        </w:tabs>
        <w:ind w:left="360"/>
        <w:jc w:val="left"/>
      </w:pPr>
      <w:r>
        <w:t>Day work Rates</w:t>
      </w:r>
    </w:p>
    <w:p w:rsidR="00482359" w:rsidRDefault="00482359">
      <w:pPr>
        <w:rPr>
          <w:b/>
          <w:bCs/>
        </w:rPr>
      </w:pPr>
    </w:p>
    <w:p w:rsidR="00482359" w:rsidRDefault="00231790">
      <w:pPr>
        <w:pStyle w:val="Heading1"/>
        <w:numPr>
          <w:ilvl w:val="3"/>
          <w:numId w:val="104"/>
        </w:numPr>
        <w:tabs>
          <w:tab w:val="clear" w:pos="2880"/>
          <w:tab w:val="num" w:pos="360"/>
        </w:tabs>
        <w:ind w:left="360"/>
        <w:jc w:val="left"/>
      </w:pPr>
      <w:r>
        <w:t>Instructions to Bidders</w:t>
      </w: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tabs>
          <w:tab w:val="center" w:pos="4513"/>
        </w:tabs>
        <w:suppressAutoHyphens/>
        <w:rPr>
          <w:rFonts w:ascii="Arial" w:hAnsi="Arial" w:cs="Arial"/>
          <w:b/>
          <w:bCs/>
        </w:rPr>
      </w:pPr>
      <w:r>
        <w:br w:type="page"/>
      </w:r>
      <w:r>
        <w:rPr>
          <w:b/>
          <w:bCs/>
        </w:rPr>
        <w:lastRenderedPageBreak/>
        <w:t xml:space="preserve">1. </w:t>
      </w:r>
      <w:r>
        <w:rPr>
          <w:rFonts w:ascii="Arial" w:hAnsi="Arial" w:cs="Arial"/>
          <w:b/>
          <w:bCs/>
        </w:rPr>
        <w:t>Introduction</w:t>
      </w:r>
    </w:p>
    <w:p w:rsidR="00482359" w:rsidRDefault="00482359">
      <w:pPr>
        <w:tabs>
          <w:tab w:val="center" w:pos="4513"/>
        </w:tabs>
        <w:suppressAutoHyphens/>
        <w:jc w:val="center"/>
        <w:rPr>
          <w:rFonts w:ascii="Arial" w:hAnsi="Arial" w:cs="Arial"/>
        </w:rPr>
      </w:pPr>
    </w:p>
    <w:p w:rsidR="00482359" w:rsidRDefault="00482359">
      <w:pPr>
        <w:tabs>
          <w:tab w:val="center" w:pos="4513"/>
        </w:tabs>
        <w:suppressAutoHyphens/>
        <w:jc w:val="both"/>
        <w:rPr>
          <w:rFonts w:ascii="Arial" w:hAnsi="Arial" w:cs="Arial"/>
        </w:rPr>
      </w:pPr>
      <w:r>
        <w:rPr>
          <w:rFonts w:ascii="Arial" w:hAnsi="Arial" w:cs="Arial"/>
        </w:rPr>
        <w:t xml:space="preserve">The main </w:t>
      </w:r>
      <w:smartTag w:uri="urn:schemas-microsoft-com:office:smarttags" w:element="place">
        <w:smartTag w:uri="urn:schemas-microsoft-com:office:smarttags" w:element="PlaceName">
          <w:r>
            <w:rPr>
              <w:rFonts w:ascii="Arial" w:hAnsi="Arial" w:cs="Arial"/>
            </w:rPr>
            <w:t>Northampton General</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is a large site of approximately 40 acres.</w:t>
      </w:r>
    </w:p>
    <w:p w:rsidR="00482359" w:rsidRDefault="00482359">
      <w:pPr>
        <w:tabs>
          <w:tab w:val="center" w:pos="4513"/>
        </w:tabs>
        <w:suppressAutoHyphens/>
        <w:jc w:val="both"/>
        <w:rPr>
          <w:rFonts w:ascii="Arial" w:hAnsi="Arial" w:cs="Arial"/>
        </w:rPr>
      </w:pPr>
    </w:p>
    <w:p w:rsidR="00482359" w:rsidRDefault="00482359">
      <w:pPr>
        <w:tabs>
          <w:tab w:val="center" w:pos="4513"/>
        </w:tabs>
        <w:suppressAutoHyphens/>
        <w:jc w:val="both"/>
        <w:rPr>
          <w:rFonts w:ascii="Arial" w:hAnsi="Arial" w:cs="Arial"/>
        </w:rPr>
      </w:pPr>
      <w:r>
        <w:rPr>
          <w:rFonts w:ascii="Arial" w:hAnsi="Arial" w:cs="Arial"/>
        </w:rPr>
        <w:t>This contract covers the main Northampton General Hospital site, Cliftonville</w:t>
      </w:r>
      <w:r w:rsidR="002B2375">
        <w:rPr>
          <w:rFonts w:ascii="Arial" w:hAnsi="Arial" w:cs="Arial"/>
        </w:rPr>
        <w:t>.</w:t>
      </w:r>
    </w:p>
    <w:p w:rsidR="002B2375" w:rsidRDefault="002B2375">
      <w:pPr>
        <w:tabs>
          <w:tab w:val="center" w:pos="4513"/>
        </w:tabs>
        <w:suppressAutoHyphens/>
        <w:jc w:val="both"/>
        <w:rPr>
          <w:rFonts w:ascii="Arial" w:hAnsi="Arial" w:cs="Arial"/>
        </w:rPr>
      </w:pPr>
    </w:p>
    <w:p w:rsidR="002B2375" w:rsidRDefault="002B2375">
      <w:pPr>
        <w:tabs>
          <w:tab w:val="center" w:pos="4513"/>
        </w:tabs>
        <w:suppressAutoHyphens/>
        <w:jc w:val="both"/>
        <w:rPr>
          <w:rFonts w:ascii="Arial" w:hAnsi="Arial" w:cs="Arial"/>
        </w:rPr>
      </w:pPr>
      <w:r>
        <w:rPr>
          <w:rFonts w:ascii="Arial" w:hAnsi="Arial" w:cs="Arial"/>
        </w:rPr>
        <w:t>Address:-</w:t>
      </w:r>
    </w:p>
    <w:p w:rsidR="002B2375" w:rsidRDefault="002B2375">
      <w:pPr>
        <w:tabs>
          <w:tab w:val="center" w:pos="4513"/>
        </w:tabs>
        <w:suppressAutoHyphens/>
        <w:jc w:val="both"/>
        <w:rPr>
          <w:rFonts w:ascii="Arial" w:hAnsi="Arial" w:cs="Arial"/>
        </w:rPr>
      </w:pPr>
    </w:p>
    <w:p w:rsidR="00482359" w:rsidRDefault="00482359">
      <w:pPr>
        <w:tabs>
          <w:tab w:val="center" w:pos="4513"/>
        </w:tabs>
        <w:suppressAutoHyphens/>
        <w:rPr>
          <w:rFonts w:ascii="Arial" w:hAnsi="Arial" w:cs="Arial"/>
        </w:rPr>
      </w:pPr>
      <w:r>
        <w:rPr>
          <w:rFonts w:ascii="Arial" w:hAnsi="Arial" w:cs="Arial"/>
        </w:rPr>
        <w:t>Northampton General Hospital NHS Trust</w:t>
      </w:r>
    </w:p>
    <w:p w:rsidR="00482359" w:rsidRDefault="00482359">
      <w:pPr>
        <w:tabs>
          <w:tab w:val="center" w:pos="4513"/>
        </w:tabs>
        <w:suppressAutoHyphens/>
        <w:rPr>
          <w:rFonts w:ascii="Arial" w:hAnsi="Arial" w:cs="Arial"/>
        </w:rPr>
      </w:pPr>
      <w:r>
        <w:rPr>
          <w:rFonts w:ascii="Arial" w:hAnsi="Arial" w:cs="Arial"/>
        </w:rPr>
        <w:t>Cliftonville</w:t>
      </w:r>
      <w:r>
        <w:rPr>
          <w:rFonts w:ascii="Arial" w:hAnsi="Arial" w:cs="Arial"/>
        </w:rPr>
        <w:br/>
        <w:t>Northampton</w:t>
      </w:r>
      <w:r>
        <w:rPr>
          <w:rFonts w:ascii="Arial" w:hAnsi="Arial" w:cs="Arial"/>
        </w:rPr>
        <w:br/>
        <w:t>NN1 5BD</w:t>
      </w:r>
    </w:p>
    <w:p w:rsidR="00482359" w:rsidRDefault="00482359">
      <w:pPr>
        <w:tabs>
          <w:tab w:val="center" w:pos="4513"/>
        </w:tabs>
        <w:suppressAutoHyphens/>
        <w:rPr>
          <w:rFonts w:ascii="Arial" w:hAnsi="Arial" w:cs="Arial"/>
        </w:rPr>
      </w:pPr>
    </w:p>
    <w:p w:rsidR="00482359" w:rsidRDefault="00482359">
      <w:pPr>
        <w:tabs>
          <w:tab w:val="center" w:pos="4513"/>
        </w:tabs>
        <w:suppressAutoHyphens/>
        <w:rPr>
          <w:rFonts w:ascii="Arial" w:hAnsi="Arial" w:cs="Arial"/>
        </w:rPr>
      </w:pPr>
    </w:p>
    <w:p w:rsidR="00482359" w:rsidRDefault="00482359">
      <w:pPr>
        <w:tabs>
          <w:tab w:val="center" w:pos="4513"/>
        </w:tabs>
        <w:suppressAutoHyphens/>
        <w:jc w:val="both"/>
        <w:rPr>
          <w:rFonts w:ascii="Arial" w:hAnsi="Arial" w:cs="Arial"/>
        </w:rPr>
      </w:pPr>
    </w:p>
    <w:p w:rsidR="00482359" w:rsidRDefault="00482359">
      <w:pPr>
        <w:tabs>
          <w:tab w:val="center" w:pos="4513"/>
        </w:tabs>
        <w:suppressAutoHyphens/>
        <w:jc w:val="both"/>
        <w:rPr>
          <w:rFonts w:ascii="Arial" w:hAnsi="Arial" w:cs="Arial"/>
        </w:rPr>
      </w:pPr>
      <w:r>
        <w:rPr>
          <w:rFonts w:ascii="Arial" w:hAnsi="Arial" w:cs="Arial"/>
        </w:rPr>
        <w:t>The objective of this contract is an output based service, whereby, rather than providing only a set number of visits per annum, the contractor is required to provide whatever visits are necessary to ensure that the Trust</w:t>
      </w:r>
      <w:r w:rsidR="003E6AF7">
        <w:rPr>
          <w:rFonts w:ascii="Arial" w:hAnsi="Arial" w:cs="Arial"/>
        </w:rPr>
        <w:t>’</w:t>
      </w:r>
      <w:r>
        <w:rPr>
          <w:rFonts w:ascii="Arial" w:hAnsi="Arial" w:cs="Arial"/>
        </w:rPr>
        <w:t>s landscape and gardens</w:t>
      </w:r>
      <w:r w:rsidR="003E6AF7">
        <w:rPr>
          <w:rFonts w:ascii="Arial" w:hAnsi="Arial" w:cs="Arial"/>
        </w:rPr>
        <w:t>, including courtyard</w:t>
      </w:r>
      <w:r>
        <w:rPr>
          <w:rFonts w:ascii="Arial" w:hAnsi="Arial" w:cs="Arial"/>
        </w:rPr>
        <w:t xml:space="preserve"> are always maintained within the required standards.</w:t>
      </w:r>
      <w:r w:rsidR="003E6AF7">
        <w:rPr>
          <w:rFonts w:ascii="Arial" w:hAnsi="Arial" w:cs="Arial"/>
        </w:rPr>
        <w:t xml:space="preserve">  In addition we are hoping that the contractor will work with us to enhance the site for patients, visitors, staff and wildlife as well as helping us with our entry for Northampton in Bloom.</w:t>
      </w:r>
    </w:p>
    <w:p w:rsidR="00482359" w:rsidRDefault="00482359">
      <w:pPr>
        <w:tabs>
          <w:tab w:val="center" w:pos="4513"/>
        </w:tabs>
        <w:suppressAutoHyphens/>
        <w:jc w:val="both"/>
        <w:rPr>
          <w:rFonts w:ascii="Arial" w:hAnsi="Arial" w:cs="Arial"/>
        </w:rPr>
      </w:pPr>
    </w:p>
    <w:p w:rsidR="00482359" w:rsidRDefault="00482359">
      <w:pPr>
        <w:tabs>
          <w:tab w:val="center" w:pos="4513"/>
        </w:tabs>
        <w:suppressAutoHyphens/>
        <w:jc w:val="both"/>
        <w:rPr>
          <w:rFonts w:ascii="Arial" w:hAnsi="Arial" w:cs="Arial"/>
        </w:rPr>
      </w:pPr>
      <w:r w:rsidRPr="009D441E">
        <w:rPr>
          <w:rFonts w:ascii="Arial" w:hAnsi="Arial" w:cs="Arial"/>
          <w:highlight w:val="yellow"/>
        </w:rPr>
        <w:t xml:space="preserve">Tenderers should note that an important part of the contract will be the collection and removal of </w:t>
      </w:r>
      <w:r w:rsidRPr="009D441E">
        <w:rPr>
          <w:rFonts w:ascii="Arial" w:hAnsi="Arial" w:cs="Arial"/>
          <w:b/>
          <w:bCs/>
          <w:highlight w:val="yellow"/>
          <w:u w:val="single"/>
        </w:rPr>
        <w:t>all</w:t>
      </w:r>
      <w:r w:rsidRPr="009D441E">
        <w:rPr>
          <w:rFonts w:ascii="Arial" w:hAnsi="Arial" w:cs="Arial"/>
          <w:highlight w:val="yellow"/>
        </w:rPr>
        <w:t xml:space="preserve"> </w:t>
      </w:r>
      <w:r w:rsidRPr="009D441E">
        <w:rPr>
          <w:rFonts w:ascii="Arial" w:hAnsi="Arial" w:cs="Arial"/>
          <w:spacing w:val="-3"/>
          <w:highlight w:val="yellow"/>
        </w:rPr>
        <w:t>arisings, litter and other debris from site after each visit.</w:t>
      </w:r>
      <w:r>
        <w:rPr>
          <w:rFonts w:ascii="Arial" w:hAnsi="Arial" w:cs="Arial"/>
          <w:spacing w:val="-3"/>
        </w:rPr>
        <w:t xml:space="preserve"> </w:t>
      </w:r>
      <w:r>
        <w:rPr>
          <w:rFonts w:ascii="Arial" w:hAnsi="Arial" w:cs="Arial"/>
        </w:rPr>
        <w:t xml:space="preserve"> </w:t>
      </w:r>
    </w:p>
    <w:p w:rsidR="00482359" w:rsidRDefault="00482359">
      <w:pPr>
        <w:tabs>
          <w:tab w:val="center" w:pos="4513"/>
        </w:tabs>
        <w:suppressAutoHyphens/>
        <w:jc w:val="both"/>
        <w:rPr>
          <w:rFonts w:ascii="Arial" w:hAnsi="Arial" w:cs="Arial"/>
          <w:spacing w:val="-3"/>
        </w:rPr>
      </w:pPr>
    </w:p>
    <w:p w:rsidR="00482359" w:rsidRDefault="00482359">
      <w:pPr>
        <w:tabs>
          <w:tab w:val="center" w:pos="4513"/>
        </w:tabs>
        <w:suppressAutoHyphens/>
        <w:jc w:val="both"/>
        <w:rPr>
          <w:rFonts w:ascii="Arial" w:hAnsi="Arial" w:cs="Arial"/>
        </w:rPr>
      </w:pPr>
      <w:r>
        <w:rPr>
          <w:rFonts w:ascii="Arial" w:hAnsi="Arial" w:cs="Arial"/>
        </w:rPr>
        <w:t>All such items are to be disposed of by the contractor in an environmentally responsible manner with as much of the material as possible to be recycled. None recyclable items must be disposed off at appropriate registered waste stations</w:t>
      </w:r>
      <w:r w:rsidR="003E6AF7">
        <w:rPr>
          <w:rFonts w:ascii="Arial" w:hAnsi="Arial" w:cs="Arial"/>
        </w:rPr>
        <w:t>.</w:t>
      </w:r>
    </w:p>
    <w:p w:rsidR="00E14686" w:rsidRDefault="00E14686">
      <w:pPr>
        <w:tabs>
          <w:tab w:val="center" w:pos="4513"/>
        </w:tabs>
        <w:suppressAutoHyphens/>
        <w:jc w:val="both"/>
        <w:rPr>
          <w:rFonts w:ascii="Arial" w:hAnsi="Arial" w:cs="Arial"/>
        </w:rPr>
      </w:pPr>
    </w:p>
    <w:p w:rsidR="00E14686" w:rsidRDefault="00E14686">
      <w:pPr>
        <w:tabs>
          <w:tab w:val="center" w:pos="4513"/>
        </w:tabs>
        <w:suppressAutoHyphens/>
        <w:jc w:val="both"/>
        <w:rPr>
          <w:rFonts w:ascii="Arial" w:hAnsi="Arial" w:cs="Arial"/>
        </w:rPr>
      </w:pPr>
      <w:r>
        <w:rPr>
          <w:rFonts w:ascii="Arial" w:hAnsi="Arial" w:cs="Arial"/>
        </w:rPr>
        <w:t>As water scarcity is likely to become an issue it is expected that the gardens will be maintained in such a way as to minimise water use.</w:t>
      </w:r>
    </w:p>
    <w:p w:rsidR="003E6AF7" w:rsidRDefault="003E6AF7">
      <w:pPr>
        <w:tabs>
          <w:tab w:val="center" w:pos="4513"/>
        </w:tabs>
        <w:suppressAutoHyphens/>
        <w:jc w:val="both"/>
        <w:rPr>
          <w:rFonts w:ascii="Arial" w:hAnsi="Arial" w:cs="Arial"/>
        </w:rPr>
      </w:pPr>
    </w:p>
    <w:p w:rsidR="003E6AF7" w:rsidRDefault="003E6AF7">
      <w:pPr>
        <w:tabs>
          <w:tab w:val="center" w:pos="4513"/>
        </w:tabs>
        <w:suppressAutoHyphens/>
        <w:jc w:val="both"/>
        <w:rPr>
          <w:rFonts w:ascii="Arial" w:hAnsi="Arial" w:cs="Arial"/>
        </w:rPr>
      </w:pPr>
      <w:r>
        <w:rPr>
          <w:rFonts w:ascii="Arial" w:hAnsi="Arial" w:cs="Arial"/>
        </w:rPr>
        <w:t>Contractors are reminded that this is a healthcare facility and therefore the use of carcinogenic/ toxic or suspected carcinogenic/toxic chemicals are to be avoided.  In order to encourage wildlife, pesticides are not to be used on the site and herbicides are to be kept to a minimum.</w:t>
      </w:r>
    </w:p>
    <w:p w:rsidR="00482359" w:rsidRDefault="00482359" w:rsidP="00C236BB">
      <w:pPr>
        <w:tabs>
          <w:tab w:val="center" w:pos="4513"/>
        </w:tabs>
        <w:suppressAutoHyphens/>
        <w:rPr>
          <w:rFonts w:ascii="Arial" w:hAnsi="Arial" w:cs="Arial"/>
          <w:b/>
          <w:spacing w:val="-2"/>
        </w:rPr>
      </w:pPr>
      <w:r>
        <w:rPr>
          <w:rFonts w:ascii="Arial" w:hAnsi="Arial" w:cs="Arial"/>
          <w:b/>
          <w:spacing w:val="-2"/>
        </w:rPr>
        <w:br w:type="page"/>
      </w:r>
    </w:p>
    <w:p w:rsidR="00A4086A" w:rsidRDefault="00A4086A" w:rsidP="00A4086A">
      <w:pPr>
        <w:numPr>
          <w:ilvl w:val="0"/>
          <w:numId w:val="104"/>
        </w:numPr>
        <w:tabs>
          <w:tab w:val="center" w:pos="4513"/>
        </w:tabs>
        <w:suppressAutoHyphens/>
        <w:rPr>
          <w:rFonts w:ascii="Arial" w:hAnsi="Arial" w:cs="Arial"/>
          <w:b/>
          <w:spacing w:val="-2"/>
        </w:rPr>
      </w:pPr>
      <w:r>
        <w:rPr>
          <w:rFonts w:ascii="Arial" w:hAnsi="Arial" w:cs="Arial"/>
          <w:b/>
          <w:spacing w:val="-2"/>
        </w:rPr>
        <w:lastRenderedPageBreak/>
        <w:t>Tender Timelines</w:t>
      </w:r>
      <w:r w:rsidR="000D049E">
        <w:rPr>
          <w:rFonts w:ascii="Arial" w:hAnsi="Arial" w:cs="Arial"/>
          <w:b/>
          <w:spacing w:val="-2"/>
        </w:rPr>
        <w:t xml:space="preserve"> &amp; Contract Start</w:t>
      </w:r>
    </w:p>
    <w:p w:rsidR="00A4086A" w:rsidRDefault="00A4086A" w:rsidP="00C236BB">
      <w:pPr>
        <w:tabs>
          <w:tab w:val="center" w:pos="4513"/>
        </w:tabs>
        <w:suppressAutoHyphens/>
        <w:rPr>
          <w:rFonts w:ascii="Arial" w:hAnsi="Arial" w:cs="Arial"/>
          <w:spacing w:val="-2"/>
        </w:rPr>
      </w:pPr>
    </w:p>
    <w:p w:rsidR="00482359" w:rsidRDefault="00482359">
      <w:pPr>
        <w:tabs>
          <w:tab w:val="left" w:pos="-720"/>
        </w:tabs>
        <w:suppressAutoHyphens/>
        <w:jc w:val="both"/>
        <w:rPr>
          <w:rFonts w:ascii="Arial" w:hAnsi="Arial" w:cs="Arial"/>
          <w:spacing w:val="-2"/>
          <w:sz w:val="16"/>
        </w:rPr>
      </w:pPr>
    </w:p>
    <w:p w:rsidR="00482359" w:rsidRDefault="00482359">
      <w:pPr>
        <w:tabs>
          <w:tab w:val="center" w:pos="4873"/>
        </w:tabs>
        <w:suppressAutoHyphens/>
        <w:ind w:right="-720"/>
        <w:jc w:val="both"/>
        <w:rPr>
          <w:rFonts w:ascii="Arial" w:hAnsi="Arial" w:cs="Arial"/>
          <w:spacing w:val="-2"/>
        </w:rPr>
      </w:pPr>
      <w:r>
        <w:rPr>
          <w:rFonts w:ascii="Arial" w:hAnsi="Arial" w:cs="Arial"/>
          <w:spacing w:val="-2"/>
        </w:rPr>
        <w:tab/>
      </w:r>
    </w:p>
    <w:p w:rsidR="00482359" w:rsidRDefault="00482359">
      <w:pPr>
        <w:pStyle w:val="Heading1"/>
        <w:tabs>
          <w:tab w:val="center" w:pos="4513"/>
        </w:tabs>
        <w:suppressAutoHyphens/>
        <w:jc w:val="left"/>
        <w:rPr>
          <w:bCs w:val="0"/>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jc w:val="center"/>
        <w:rPr>
          <w:rFonts w:ascii="Arial" w:hAnsi="Arial" w:cs="Arial"/>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jc w:val="both"/>
        <w:rPr>
          <w:rFonts w:ascii="Arial" w:hAnsi="Arial" w:cs="Arial"/>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jc w:val="both"/>
        <w:rPr>
          <w:rFonts w:ascii="Arial" w:hAnsi="Arial" w:cs="Arial"/>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jc w:val="both"/>
        <w:rPr>
          <w:rFonts w:ascii="Arial" w:hAnsi="Arial" w:cs="Arial"/>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jc w:val="both"/>
        <w:rPr>
          <w:rFonts w:ascii="Arial" w:hAnsi="Arial" w:cs="Arial"/>
          <w:spacing w:val="-2"/>
        </w:rPr>
      </w:pPr>
    </w:p>
    <w:p w:rsidR="00A4086A" w:rsidRDefault="00A4086A">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jc w:val="both"/>
        <w:rPr>
          <w:rFonts w:ascii="Arial" w:hAnsi="Arial" w:cs="Arial"/>
          <w:spacing w:val="-2"/>
        </w:rPr>
      </w:pPr>
    </w:p>
    <w:p w:rsidR="00A4086A" w:rsidRDefault="00A4086A">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jc w:val="both"/>
        <w:rPr>
          <w:rFonts w:ascii="Arial" w:hAnsi="Arial" w:cs="Arial"/>
          <w:spacing w:val="-2"/>
        </w:rPr>
      </w:pPr>
    </w:p>
    <w:p w:rsidR="00A4086A" w:rsidRDefault="00A4086A">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jc w:val="both"/>
        <w:rPr>
          <w:rFonts w:ascii="Arial" w:hAnsi="Arial" w:cs="Arial"/>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jc w:val="both"/>
        <w:rPr>
          <w:rFonts w:ascii="Arial" w:hAnsi="Arial" w:cs="Arial"/>
          <w:spacing w:val="-2"/>
        </w:rPr>
      </w:pPr>
    </w:p>
    <w:tbl>
      <w:tblPr>
        <w:tblpPr w:leftFromText="180" w:rightFromText="180" w:vertAnchor="page" w:horzAnchor="margin" w:tblpY="29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4"/>
        <w:gridCol w:w="6198"/>
      </w:tblGrid>
      <w:tr w:rsidR="00A4086A" w:rsidRPr="00707961" w:rsidTr="00A4086A">
        <w:trPr>
          <w:trHeight w:val="683"/>
        </w:trPr>
        <w:tc>
          <w:tcPr>
            <w:tcW w:w="1564" w:type="dxa"/>
            <w:shd w:val="clear" w:color="auto" w:fill="auto"/>
            <w:vAlign w:val="center"/>
          </w:tcPr>
          <w:p w:rsidR="00A4086A" w:rsidRPr="00AF5648" w:rsidRDefault="00B0018E" w:rsidP="00F47BD8">
            <w:pPr>
              <w:pStyle w:val="ListParagraph"/>
              <w:ind w:left="0"/>
              <w:jc w:val="center"/>
              <w:rPr>
                <w:rFonts w:ascii="Arial" w:hAnsi="Arial" w:cs="Arial"/>
              </w:rPr>
            </w:pPr>
            <w:r>
              <w:rPr>
                <w:rFonts w:ascii="Arial" w:hAnsi="Arial" w:cs="Arial"/>
              </w:rPr>
              <w:t>14</w:t>
            </w:r>
            <w:r w:rsidRPr="00B0018E">
              <w:rPr>
                <w:rFonts w:ascii="Arial" w:hAnsi="Arial" w:cs="Arial"/>
                <w:vertAlign w:val="superscript"/>
              </w:rPr>
              <w:t>th</w:t>
            </w:r>
            <w:r>
              <w:rPr>
                <w:rFonts w:ascii="Arial" w:hAnsi="Arial" w:cs="Arial"/>
              </w:rPr>
              <w:t xml:space="preserve"> June 2019 </w:t>
            </w:r>
          </w:p>
        </w:tc>
        <w:tc>
          <w:tcPr>
            <w:tcW w:w="6198" w:type="dxa"/>
            <w:shd w:val="clear" w:color="auto" w:fill="auto"/>
            <w:vAlign w:val="center"/>
          </w:tcPr>
          <w:p w:rsidR="00A4086A" w:rsidRPr="00AF5648" w:rsidRDefault="00A4086A" w:rsidP="00A4086A">
            <w:pPr>
              <w:pStyle w:val="ListParagraph"/>
              <w:ind w:left="0"/>
              <w:rPr>
                <w:rFonts w:ascii="Arial" w:hAnsi="Arial" w:cs="Arial"/>
              </w:rPr>
            </w:pPr>
            <w:r>
              <w:rPr>
                <w:rFonts w:ascii="Arial" w:hAnsi="Arial" w:cs="Arial"/>
              </w:rPr>
              <w:t>ITT</w:t>
            </w:r>
            <w:r w:rsidRPr="00AF5648">
              <w:rPr>
                <w:rFonts w:ascii="Arial" w:hAnsi="Arial" w:cs="Arial"/>
              </w:rPr>
              <w:t xml:space="preserve"> Issue </w:t>
            </w:r>
          </w:p>
        </w:tc>
      </w:tr>
      <w:tr w:rsidR="00A4086A" w:rsidRPr="00707961" w:rsidTr="00A4086A">
        <w:trPr>
          <w:trHeight w:val="683"/>
        </w:trPr>
        <w:tc>
          <w:tcPr>
            <w:tcW w:w="1564" w:type="dxa"/>
            <w:shd w:val="clear" w:color="auto" w:fill="auto"/>
            <w:vAlign w:val="center"/>
          </w:tcPr>
          <w:p w:rsidR="00A4086A" w:rsidRPr="00AF5648" w:rsidRDefault="00F47BD8" w:rsidP="00B0018E">
            <w:pPr>
              <w:pStyle w:val="ListParagraph"/>
              <w:ind w:left="0"/>
              <w:jc w:val="center"/>
              <w:rPr>
                <w:rFonts w:ascii="Arial" w:hAnsi="Arial" w:cs="Arial"/>
              </w:rPr>
            </w:pPr>
            <w:r>
              <w:rPr>
                <w:rFonts w:ascii="Arial" w:hAnsi="Arial" w:cs="Arial"/>
              </w:rPr>
              <w:t xml:space="preserve">w/c </w:t>
            </w:r>
            <w:r w:rsidR="00B0018E">
              <w:rPr>
                <w:rFonts w:ascii="Arial" w:hAnsi="Arial" w:cs="Arial"/>
              </w:rPr>
              <w:t>21</w:t>
            </w:r>
            <w:r w:rsidR="00B0018E" w:rsidRPr="00B0018E">
              <w:rPr>
                <w:rFonts w:ascii="Arial" w:hAnsi="Arial" w:cs="Arial"/>
                <w:vertAlign w:val="superscript"/>
              </w:rPr>
              <w:t>st</w:t>
            </w:r>
            <w:r w:rsidR="00B0018E">
              <w:rPr>
                <w:rFonts w:ascii="Arial" w:hAnsi="Arial" w:cs="Arial"/>
              </w:rPr>
              <w:t xml:space="preserve"> June 2019 </w:t>
            </w:r>
          </w:p>
        </w:tc>
        <w:tc>
          <w:tcPr>
            <w:tcW w:w="6198" w:type="dxa"/>
            <w:shd w:val="clear" w:color="auto" w:fill="auto"/>
            <w:vAlign w:val="center"/>
          </w:tcPr>
          <w:p w:rsidR="00A4086A" w:rsidRPr="00AF5648" w:rsidRDefault="00A4086A" w:rsidP="00A4086A">
            <w:pPr>
              <w:pStyle w:val="ListParagraph"/>
              <w:ind w:left="0"/>
              <w:rPr>
                <w:rFonts w:ascii="Arial" w:hAnsi="Arial" w:cs="Arial"/>
              </w:rPr>
            </w:pPr>
            <w:r>
              <w:rPr>
                <w:rFonts w:ascii="Arial" w:hAnsi="Arial" w:cs="Arial"/>
              </w:rPr>
              <w:t>ITT Bidder Site Visits</w:t>
            </w:r>
          </w:p>
        </w:tc>
      </w:tr>
      <w:tr w:rsidR="00A4086A" w:rsidRPr="00707961" w:rsidTr="00A4086A">
        <w:trPr>
          <w:trHeight w:val="732"/>
        </w:trPr>
        <w:tc>
          <w:tcPr>
            <w:tcW w:w="1564" w:type="dxa"/>
            <w:shd w:val="clear" w:color="auto" w:fill="auto"/>
            <w:vAlign w:val="center"/>
          </w:tcPr>
          <w:p w:rsidR="00A4086A" w:rsidRPr="00AF5648" w:rsidRDefault="00B0018E" w:rsidP="00F47BD8">
            <w:pPr>
              <w:pStyle w:val="ListParagraph"/>
              <w:ind w:left="0"/>
              <w:jc w:val="center"/>
              <w:rPr>
                <w:rFonts w:ascii="Arial" w:hAnsi="Arial" w:cs="Arial"/>
              </w:rPr>
            </w:pPr>
            <w:r>
              <w:rPr>
                <w:rFonts w:ascii="Arial" w:hAnsi="Arial" w:cs="Arial"/>
              </w:rPr>
              <w:t xml:space="preserve">15 July 2019 </w:t>
            </w:r>
          </w:p>
        </w:tc>
        <w:tc>
          <w:tcPr>
            <w:tcW w:w="6198" w:type="dxa"/>
            <w:shd w:val="clear" w:color="auto" w:fill="auto"/>
            <w:vAlign w:val="center"/>
          </w:tcPr>
          <w:p w:rsidR="00A4086A" w:rsidRPr="00AF5648" w:rsidRDefault="00A4086A" w:rsidP="00A4086A">
            <w:pPr>
              <w:pStyle w:val="ListParagraph"/>
              <w:ind w:left="0"/>
              <w:rPr>
                <w:rFonts w:ascii="Arial" w:hAnsi="Arial" w:cs="Arial"/>
              </w:rPr>
            </w:pPr>
            <w:r w:rsidRPr="00AF5648">
              <w:rPr>
                <w:rFonts w:ascii="Arial" w:hAnsi="Arial" w:cs="Arial"/>
              </w:rPr>
              <w:t xml:space="preserve">Deadline for Final Bid </w:t>
            </w:r>
            <w:r>
              <w:rPr>
                <w:rFonts w:ascii="Arial" w:hAnsi="Arial" w:cs="Arial"/>
              </w:rPr>
              <w:t>Submission (Mandatory Timescale)</w:t>
            </w:r>
          </w:p>
        </w:tc>
      </w:tr>
      <w:tr w:rsidR="00A4086A" w:rsidRPr="00707961" w:rsidTr="00A4086A">
        <w:trPr>
          <w:trHeight w:val="732"/>
        </w:trPr>
        <w:tc>
          <w:tcPr>
            <w:tcW w:w="1564" w:type="dxa"/>
            <w:shd w:val="clear" w:color="auto" w:fill="auto"/>
            <w:vAlign w:val="center"/>
          </w:tcPr>
          <w:p w:rsidR="00A4086A" w:rsidRPr="00AF5648" w:rsidRDefault="00B0018E" w:rsidP="00F47BD8">
            <w:pPr>
              <w:pStyle w:val="ListParagraph"/>
              <w:ind w:left="0"/>
              <w:jc w:val="center"/>
              <w:rPr>
                <w:rFonts w:ascii="Arial" w:hAnsi="Arial" w:cs="Arial"/>
              </w:rPr>
            </w:pPr>
            <w:r>
              <w:rPr>
                <w:rFonts w:ascii="Arial" w:hAnsi="Arial" w:cs="Arial"/>
              </w:rPr>
              <w:t>w/c 2nd September 2019</w:t>
            </w:r>
          </w:p>
        </w:tc>
        <w:tc>
          <w:tcPr>
            <w:tcW w:w="6198" w:type="dxa"/>
            <w:shd w:val="clear" w:color="auto" w:fill="auto"/>
            <w:vAlign w:val="center"/>
          </w:tcPr>
          <w:p w:rsidR="00A4086A" w:rsidRPr="00AF5648" w:rsidRDefault="00A4086A" w:rsidP="00A4086A">
            <w:pPr>
              <w:pStyle w:val="ListParagraph"/>
              <w:ind w:left="0"/>
              <w:rPr>
                <w:rFonts w:ascii="Arial" w:hAnsi="Arial" w:cs="Arial"/>
              </w:rPr>
            </w:pPr>
            <w:r w:rsidRPr="00AF5648">
              <w:rPr>
                <w:rFonts w:ascii="Arial" w:hAnsi="Arial" w:cs="Arial"/>
              </w:rPr>
              <w:t>Finalise Contract Discussions</w:t>
            </w:r>
          </w:p>
        </w:tc>
      </w:tr>
      <w:tr w:rsidR="00A4086A" w:rsidRPr="00707961" w:rsidTr="00A4086A">
        <w:trPr>
          <w:trHeight w:val="683"/>
        </w:trPr>
        <w:tc>
          <w:tcPr>
            <w:tcW w:w="1564" w:type="dxa"/>
            <w:shd w:val="clear" w:color="auto" w:fill="auto"/>
            <w:vAlign w:val="center"/>
          </w:tcPr>
          <w:p w:rsidR="00A4086A" w:rsidRPr="00AF5648" w:rsidRDefault="00B0018E" w:rsidP="00F47BD8">
            <w:pPr>
              <w:pStyle w:val="ListParagraph"/>
              <w:ind w:left="0"/>
              <w:jc w:val="center"/>
              <w:rPr>
                <w:rFonts w:ascii="Arial" w:hAnsi="Arial" w:cs="Arial"/>
              </w:rPr>
            </w:pPr>
            <w:r>
              <w:rPr>
                <w:rFonts w:ascii="Arial" w:hAnsi="Arial" w:cs="Arial"/>
              </w:rPr>
              <w:t>w/c 9</w:t>
            </w:r>
            <w:r w:rsidRPr="00B0018E">
              <w:rPr>
                <w:rFonts w:ascii="Arial" w:hAnsi="Arial" w:cs="Arial"/>
                <w:vertAlign w:val="superscript"/>
              </w:rPr>
              <w:t>th</w:t>
            </w:r>
            <w:r>
              <w:rPr>
                <w:rFonts w:ascii="Arial" w:hAnsi="Arial" w:cs="Arial"/>
              </w:rPr>
              <w:t xml:space="preserve"> September 2019</w:t>
            </w:r>
          </w:p>
        </w:tc>
        <w:tc>
          <w:tcPr>
            <w:tcW w:w="6198" w:type="dxa"/>
            <w:shd w:val="clear" w:color="auto" w:fill="auto"/>
            <w:vAlign w:val="center"/>
          </w:tcPr>
          <w:p w:rsidR="00A4086A" w:rsidRPr="00AF5648" w:rsidRDefault="00A4086A" w:rsidP="00A4086A">
            <w:pPr>
              <w:pStyle w:val="ListParagraph"/>
              <w:ind w:left="0"/>
              <w:rPr>
                <w:rFonts w:ascii="Arial" w:hAnsi="Arial" w:cs="Arial"/>
              </w:rPr>
            </w:pPr>
            <w:r w:rsidRPr="00AF5648">
              <w:rPr>
                <w:rFonts w:ascii="Arial" w:hAnsi="Arial" w:cs="Arial"/>
              </w:rPr>
              <w:t>Signing of Contracts</w:t>
            </w:r>
          </w:p>
        </w:tc>
      </w:tr>
      <w:tr w:rsidR="00A4086A" w:rsidRPr="00707961" w:rsidTr="00A4086A">
        <w:trPr>
          <w:trHeight w:val="732"/>
        </w:trPr>
        <w:tc>
          <w:tcPr>
            <w:tcW w:w="1564" w:type="dxa"/>
            <w:shd w:val="clear" w:color="auto" w:fill="auto"/>
            <w:vAlign w:val="center"/>
          </w:tcPr>
          <w:p w:rsidR="00A4086A" w:rsidRPr="00614460" w:rsidRDefault="00B0018E" w:rsidP="00B0018E">
            <w:pPr>
              <w:pStyle w:val="ListParagraph"/>
              <w:ind w:left="0"/>
              <w:jc w:val="center"/>
              <w:rPr>
                <w:rFonts w:ascii="Arial" w:hAnsi="Arial" w:cs="Arial"/>
                <w:b/>
                <w:color w:val="FF0000"/>
              </w:rPr>
            </w:pPr>
            <w:r>
              <w:rPr>
                <w:rFonts w:ascii="Arial" w:hAnsi="Arial" w:cs="Arial"/>
                <w:b/>
                <w:color w:val="FF0000"/>
              </w:rPr>
              <w:t>1</w:t>
            </w:r>
            <w:r w:rsidRPr="00B0018E">
              <w:rPr>
                <w:rFonts w:ascii="Arial" w:hAnsi="Arial" w:cs="Arial"/>
                <w:b/>
                <w:color w:val="FF0000"/>
                <w:vertAlign w:val="superscript"/>
              </w:rPr>
              <w:t>st</w:t>
            </w:r>
            <w:r>
              <w:rPr>
                <w:rFonts w:ascii="Arial" w:hAnsi="Arial" w:cs="Arial"/>
                <w:b/>
                <w:color w:val="FF0000"/>
              </w:rPr>
              <w:t xml:space="preserve"> October 2019 </w:t>
            </w:r>
          </w:p>
        </w:tc>
        <w:tc>
          <w:tcPr>
            <w:tcW w:w="6198" w:type="dxa"/>
            <w:shd w:val="clear" w:color="auto" w:fill="auto"/>
            <w:vAlign w:val="center"/>
          </w:tcPr>
          <w:p w:rsidR="00A4086A" w:rsidRPr="00614460" w:rsidRDefault="00A4086A" w:rsidP="00A4086A">
            <w:pPr>
              <w:pStyle w:val="ListParagraph"/>
              <w:ind w:left="0"/>
              <w:rPr>
                <w:rFonts w:ascii="Arial" w:hAnsi="Arial" w:cs="Arial"/>
                <w:b/>
                <w:color w:val="FF0000"/>
              </w:rPr>
            </w:pPr>
            <w:r w:rsidRPr="00614460">
              <w:rPr>
                <w:rFonts w:ascii="Arial" w:hAnsi="Arial" w:cs="Arial"/>
                <w:b/>
                <w:color w:val="FF0000"/>
              </w:rPr>
              <w:t xml:space="preserve">Contract Start </w:t>
            </w:r>
            <w:r>
              <w:rPr>
                <w:rFonts w:ascii="Arial" w:hAnsi="Arial" w:cs="Arial"/>
                <w:b/>
                <w:color w:val="FF0000"/>
              </w:rPr>
              <w:t>–</w:t>
            </w:r>
            <w:r w:rsidRPr="00614460">
              <w:rPr>
                <w:rFonts w:ascii="Arial" w:hAnsi="Arial" w:cs="Arial"/>
                <w:b/>
                <w:color w:val="FF0000"/>
              </w:rPr>
              <w:t xml:space="preserve"> Implementation</w:t>
            </w:r>
            <w:r>
              <w:rPr>
                <w:rFonts w:ascii="Arial" w:hAnsi="Arial" w:cs="Arial"/>
                <w:b/>
                <w:color w:val="FF0000"/>
              </w:rPr>
              <w:t xml:space="preserve">  </w:t>
            </w:r>
          </w:p>
        </w:tc>
      </w:tr>
    </w:tbl>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jc w:val="both"/>
        <w:rPr>
          <w:rFonts w:ascii="Arial" w:hAnsi="Arial" w:cs="Arial"/>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jc w:val="both"/>
        <w:rPr>
          <w:rFonts w:ascii="Arial" w:hAnsi="Arial" w:cs="Arial"/>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bCs/>
          <w:spacing w:val="-2"/>
        </w:rPr>
      </w:pPr>
      <w:r>
        <w:rPr>
          <w:rFonts w:ascii="Arial" w:hAnsi="Arial" w:cs="Arial"/>
          <w:spacing w:val="-2"/>
        </w:rPr>
        <w:br w:type="page"/>
      </w:r>
      <w:r w:rsidR="00761313">
        <w:rPr>
          <w:rFonts w:ascii="Arial" w:hAnsi="Arial" w:cs="Arial"/>
          <w:b/>
          <w:bCs/>
          <w:spacing w:val="-2"/>
        </w:rPr>
        <w:lastRenderedPageBreak/>
        <w:t>3</w:t>
      </w:r>
      <w:r>
        <w:rPr>
          <w:rFonts w:ascii="Arial" w:hAnsi="Arial" w:cs="Arial"/>
          <w:b/>
          <w:bCs/>
          <w:spacing w:val="-2"/>
        </w:rPr>
        <w:t>. Final Summary Sheet</w:t>
      </w: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r>
        <w:rPr>
          <w:rFonts w:ascii="Arial" w:hAnsi="Arial" w:cs="Arial"/>
          <w:b/>
          <w:spacing w:val="-2"/>
        </w:rPr>
        <w:t>Item</w:t>
      </w: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t>Annual Price (£)</w:t>
      </w: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r>
      <w:proofErr w:type="gramStart"/>
      <w:r>
        <w:rPr>
          <w:rFonts w:ascii="Arial" w:hAnsi="Arial" w:cs="Arial"/>
          <w:b/>
          <w:spacing w:val="-2"/>
        </w:rPr>
        <w:t>excluding</w:t>
      </w:r>
      <w:proofErr w:type="gramEnd"/>
      <w:r>
        <w:rPr>
          <w:rFonts w:ascii="Arial" w:hAnsi="Arial" w:cs="Arial"/>
          <w:b/>
          <w:spacing w:val="-2"/>
        </w:rPr>
        <w:t xml:space="preserve"> VAT</w:t>
      </w: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r>
        <w:rPr>
          <w:rFonts w:ascii="Arial" w:hAnsi="Arial" w:cs="Arial"/>
          <w:b/>
          <w:spacing w:val="-2"/>
        </w:rPr>
        <w:t>Grass Maintenance</w:t>
      </w: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t>£</w:t>
      </w: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3E6AF7">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r>
        <w:rPr>
          <w:rFonts w:ascii="Arial" w:hAnsi="Arial" w:cs="Arial"/>
          <w:b/>
          <w:spacing w:val="-2"/>
        </w:rPr>
        <w:t xml:space="preserve">Plants, </w:t>
      </w:r>
      <w:r w:rsidR="00482359">
        <w:rPr>
          <w:rFonts w:ascii="Arial" w:hAnsi="Arial" w:cs="Arial"/>
          <w:b/>
          <w:spacing w:val="-2"/>
        </w:rPr>
        <w:t>Tree and Shrub Maintenance</w:t>
      </w:r>
      <w:r w:rsidR="00482359">
        <w:rPr>
          <w:rFonts w:ascii="Arial" w:hAnsi="Arial" w:cs="Arial"/>
          <w:b/>
          <w:spacing w:val="-2"/>
        </w:rPr>
        <w:tab/>
        <w:t>£</w:t>
      </w: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r>
        <w:rPr>
          <w:rFonts w:ascii="Arial" w:hAnsi="Arial" w:cs="Arial"/>
          <w:b/>
          <w:spacing w:val="-2"/>
        </w:rPr>
        <w:t>Footpaths and Hard Surfaces</w:t>
      </w:r>
      <w:r>
        <w:rPr>
          <w:rFonts w:ascii="Arial" w:hAnsi="Arial" w:cs="Arial"/>
          <w:b/>
          <w:spacing w:val="-2"/>
        </w:rPr>
        <w:tab/>
      </w:r>
      <w:r>
        <w:rPr>
          <w:rFonts w:ascii="Arial" w:hAnsi="Arial" w:cs="Arial"/>
          <w:b/>
          <w:spacing w:val="-2"/>
        </w:rPr>
        <w:tab/>
      </w:r>
      <w:r>
        <w:rPr>
          <w:rFonts w:ascii="Arial" w:hAnsi="Arial" w:cs="Arial"/>
          <w:b/>
          <w:spacing w:val="-2"/>
        </w:rPr>
        <w:tab/>
        <w:t>£</w:t>
      </w: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r>
      <w:r>
        <w:rPr>
          <w:rFonts w:ascii="Arial" w:hAnsi="Arial" w:cs="Arial"/>
          <w:b/>
          <w:spacing w:val="-2"/>
        </w:rPr>
        <w:tab/>
        <w:t>______________</w:t>
      </w: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r>
        <w:rPr>
          <w:rFonts w:ascii="Arial" w:hAnsi="Arial" w:cs="Arial"/>
          <w:b/>
          <w:spacing w:val="-2"/>
        </w:rPr>
        <w:t>Total Annual Price excluding VAT</w:t>
      </w:r>
      <w:r>
        <w:rPr>
          <w:rFonts w:ascii="Arial" w:hAnsi="Arial" w:cs="Arial"/>
          <w:b/>
          <w:spacing w:val="-2"/>
        </w:rPr>
        <w:tab/>
      </w:r>
      <w:r>
        <w:rPr>
          <w:rFonts w:ascii="Arial" w:hAnsi="Arial" w:cs="Arial"/>
          <w:b/>
          <w:spacing w:val="-2"/>
        </w:rPr>
        <w:tab/>
        <w:t>£</w:t>
      </w: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r>
        <w:rPr>
          <w:rFonts w:ascii="Arial" w:hAnsi="Arial" w:cs="Arial"/>
          <w:b/>
          <w:spacing w:val="-2"/>
        </w:rPr>
        <w:t>(Carry forward to Form of Tender)</w:t>
      </w:r>
      <w:r>
        <w:rPr>
          <w:rFonts w:ascii="Arial" w:hAnsi="Arial" w:cs="Arial"/>
          <w:b/>
          <w:spacing w:val="-2"/>
        </w:rPr>
        <w:tab/>
      </w:r>
      <w:r>
        <w:rPr>
          <w:rFonts w:ascii="Arial" w:hAnsi="Arial" w:cs="Arial"/>
          <w:b/>
          <w:spacing w:val="-2"/>
        </w:rPr>
        <w:tab/>
      </w: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r>
        <w:rPr>
          <w:rFonts w:ascii="Arial" w:hAnsi="Arial" w:cs="Arial"/>
          <w:b/>
          <w:spacing w:val="-2"/>
        </w:rPr>
        <w:br w:type="page"/>
      </w:r>
      <w:r w:rsidR="00761313">
        <w:rPr>
          <w:rFonts w:ascii="Arial" w:hAnsi="Arial" w:cs="Arial"/>
          <w:b/>
          <w:spacing w:val="-2"/>
        </w:rPr>
        <w:lastRenderedPageBreak/>
        <w:t>4</w:t>
      </w:r>
      <w:r>
        <w:rPr>
          <w:rFonts w:ascii="Arial" w:hAnsi="Arial" w:cs="Arial"/>
          <w:spacing w:val="-2"/>
        </w:rPr>
        <w:t xml:space="preserve">. </w:t>
      </w:r>
      <w:r>
        <w:rPr>
          <w:rFonts w:ascii="Arial" w:hAnsi="Arial" w:cs="Arial"/>
          <w:b/>
          <w:spacing w:val="-2"/>
        </w:rPr>
        <w:t>Works Summary and Pricing Sheets</w:t>
      </w: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761313">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z w:val="22"/>
        </w:rPr>
      </w:pPr>
      <w:r>
        <w:rPr>
          <w:rFonts w:ascii="Arial" w:hAnsi="Arial" w:cs="Arial"/>
          <w:b/>
          <w:sz w:val="22"/>
        </w:rPr>
        <w:t>4</w:t>
      </w:r>
      <w:r w:rsidR="00482359">
        <w:rPr>
          <w:rFonts w:ascii="Arial" w:hAnsi="Arial" w:cs="Arial"/>
          <w:b/>
          <w:sz w:val="22"/>
        </w:rPr>
        <w:t>.1 GRASS MAINT</w:t>
      </w:r>
      <w:r w:rsidR="00FB682F">
        <w:rPr>
          <w:rFonts w:ascii="Arial" w:hAnsi="Arial" w:cs="Arial"/>
          <w:b/>
          <w:sz w:val="22"/>
        </w:rPr>
        <w:t xml:space="preserve">ENANCE - </w:t>
      </w:r>
      <w:r w:rsidR="00482359">
        <w:rPr>
          <w:rFonts w:ascii="Arial" w:hAnsi="Arial" w:cs="Arial"/>
          <w:b/>
          <w:sz w:val="22"/>
        </w:rPr>
        <w:t>WORKS SUMMARY AND PRICING SHEET</w:t>
      </w: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761313">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r>
        <w:rPr>
          <w:rFonts w:ascii="Arial" w:hAnsi="Arial" w:cs="Arial"/>
          <w:b/>
          <w:sz w:val="22"/>
        </w:rPr>
        <w:t>4</w:t>
      </w:r>
      <w:r w:rsidR="00FB682F">
        <w:rPr>
          <w:rFonts w:ascii="Arial" w:hAnsi="Arial" w:cs="Arial"/>
          <w:b/>
          <w:sz w:val="22"/>
        </w:rPr>
        <w:t xml:space="preserve">.2 </w:t>
      </w:r>
      <w:r w:rsidR="003E6AF7">
        <w:rPr>
          <w:rFonts w:ascii="Arial" w:hAnsi="Arial" w:cs="Arial"/>
          <w:b/>
          <w:sz w:val="22"/>
        </w:rPr>
        <w:t>PLANTS/</w:t>
      </w:r>
      <w:r w:rsidR="00FB682F">
        <w:rPr>
          <w:rFonts w:ascii="Arial" w:hAnsi="Arial" w:cs="Arial"/>
          <w:b/>
          <w:sz w:val="22"/>
        </w:rPr>
        <w:t xml:space="preserve">TREE/SHRUB MAINT - </w:t>
      </w:r>
      <w:r w:rsidR="00482359">
        <w:rPr>
          <w:rFonts w:ascii="Arial" w:hAnsi="Arial" w:cs="Arial"/>
          <w:b/>
          <w:sz w:val="22"/>
        </w:rPr>
        <w:t>WORKS SUMMARY AND PRICING SHEET</w:t>
      </w: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pPr>
    </w:p>
    <w:p w:rsidR="00482359" w:rsidRDefault="00761313" w:rsidP="009620C6">
      <w:pPr>
        <w:ind w:left="7920" w:hanging="7920"/>
        <w:rPr>
          <w:rFonts w:ascii="Arial" w:hAnsi="Arial" w:cs="Arial"/>
          <w:b/>
          <w:sz w:val="22"/>
        </w:rPr>
      </w:pPr>
      <w:r>
        <w:rPr>
          <w:rFonts w:ascii="Arial" w:hAnsi="Arial" w:cs="Arial"/>
          <w:b/>
          <w:sz w:val="22"/>
        </w:rPr>
        <w:t>4</w:t>
      </w:r>
      <w:r w:rsidR="00FB682F">
        <w:rPr>
          <w:rFonts w:ascii="Arial" w:hAnsi="Arial" w:cs="Arial"/>
          <w:b/>
          <w:sz w:val="22"/>
        </w:rPr>
        <w:t xml:space="preserve">.3 </w:t>
      </w:r>
      <w:r w:rsidR="00482359">
        <w:rPr>
          <w:rFonts w:ascii="Arial" w:hAnsi="Arial" w:cs="Arial"/>
          <w:b/>
          <w:sz w:val="22"/>
        </w:rPr>
        <w:t>FOOTPATHS/HARD</w:t>
      </w:r>
      <w:r w:rsidR="009620C6">
        <w:rPr>
          <w:rFonts w:ascii="Arial" w:hAnsi="Arial" w:cs="Arial"/>
          <w:b/>
          <w:sz w:val="22"/>
        </w:rPr>
        <w:t xml:space="preserve"> SURFACES - </w:t>
      </w:r>
      <w:r w:rsidR="00482359">
        <w:rPr>
          <w:rFonts w:ascii="Arial" w:hAnsi="Arial" w:cs="Arial"/>
          <w:b/>
          <w:sz w:val="22"/>
        </w:rPr>
        <w:t>WORKS SUMMARY AND PRICING SHEET</w:t>
      </w:r>
    </w:p>
    <w:p w:rsidR="00482359" w:rsidRDefault="00482359">
      <w:pPr>
        <w:tabs>
          <w:tab w:val="left" w:pos="-1440"/>
          <w:tab w:val="left" w:pos="-720"/>
          <w:tab w:val="left" w:pos="0"/>
          <w:tab w:val="left" w:pos="720"/>
          <w:tab w:val="left" w:pos="1440"/>
          <w:tab w:val="left" w:pos="2160"/>
          <w:tab w:val="left" w:pos="2880"/>
          <w:tab w:val="left" w:pos="3600"/>
          <w:tab w:val="left" w:pos="4320"/>
          <w:tab w:val="center" w:pos="5380"/>
          <w:tab w:val="center" w:pos="6384"/>
          <w:tab w:val="left" w:pos="7200"/>
          <w:tab w:val="center" w:pos="7660"/>
        </w:tabs>
        <w:suppressAutoHyphens/>
        <w:rPr>
          <w:rFonts w:ascii="Arial" w:hAnsi="Arial" w:cs="Arial"/>
          <w:b/>
          <w:spacing w:val="-2"/>
        </w:rPr>
        <w:sectPr w:rsidR="0048235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pPr>
    </w:p>
    <w:p w:rsidR="00482359" w:rsidRDefault="002F32FC">
      <w:pPr>
        <w:rPr>
          <w:rFonts w:ascii="Arial" w:hAnsi="Arial" w:cs="Arial"/>
          <w:b/>
          <w:sz w:val="22"/>
        </w:rPr>
      </w:pPr>
      <w:r>
        <w:rPr>
          <w:rFonts w:ascii="Arial" w:hAnsi="Arial" w:cs="Arial"/>
          <w:b/>
          <w:sz w:val="22"/>
        </w:rPr>
        <w:lastRenderedPageBreak/>
        <w:t xml:space="preserve">4.1 GRASS MAINTENANCE - </w:t>
      </w:r>
      <w:r w:rsidR="00482359">
        <w:rPr>
          <w:rFonts w:ascii="Arial" w:hAnsi="Arial" w:cs="Arial"/>
          <w:b/>
          <w:sz w:val="22"/>
        </w:rPr>
        <w:t>WORKS SUMMARY AND PRICING SHEET</w:t>
      </w:r>
    </w:p>
    <w:p w:rsidR="00482359" w:rsidRDefault="00482359">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2178"/>
        <w:gridCol w:w="1620"/>
        <w:gridCol w:w="3960"/>
      </w:tblGrid>
      <w:tr w:rsidR="00482359">
        <w:tblPrEx>
          <w:tblCellMar>
            <w:top w:w="0" w:type="dxa"/>
            <w:bottom w:w="0" w:type="dxa"/>
          </w:tblCellMar>
        </w:tblPrEx>
        <w:tc>
          <w:tcPr>
            <w:tcW w:w="6390" w:type="dxa"/>
            <w:tcBorders>
              <w:top w:val="single" w:sz="4" w:space="0" w:color="auto"/>
            </w:tcBorders>
          </w:tcPr>
          <w:p w:rsidR="00482359" w:rsidRDefault="00482359">
            <w:pPr>
              <w:pStyle w:val="Heading1"/>
              <w:rPr>
                <w:sz w:val="22"/>
              </w:rPr>
            </w:pPr>
            <w:r>
              <w:rPr>
                <w:sz w:val="22"/>
              </w:rPr>
              <w:t>DESCRIPTION OF WORK</w:t>
            </w:r>
          </w:p>
        </w:tc>
        <w:tc>
          <w:tcPr>
            <w:tcW w:w="2178" w:type="dxa"/>
            <w:tcBorders>
              <w:top w:val="single" w:sz="4" w:space="0" w:color="auto"/>
            </w:tcBorders>
          </w:tcPr>
          <w:p w:rsidR="00482359" w:rsidRDefault="00482359">
            <w:pPr>
              <w:pStyle w:val="Heading1"/>
              <w:rPr>
                <w:sz w:val="22"/>
              </w:rPr>
            </w:pPr>
            <w:r>
              <w:rPr>
                <w:sz w:val="22"/>
              </w:rPr>
              <w:t>LOCATION</w:t>
            </w:r>
          </w:p>
        </w:tc>
        <w:tc>
          <w:tcPr>
            <w:tcW w:w="1620" w:type="dxa"/>
            <w:tcBorders>
              <w:top w:val="single" w:sz="4" w:space="0" w:color="auto"/>
            </w:tcBorders>
          </w:tcPr>
          <w:p w:rsidR="00482359" w:rsidRDefault="00482359">
            <w:pPr>
              <w:jc w:val="center"/>
              <w:rPr>
                <w:rFonts w:ascii="Arial" w:hAnsi="Arial" w:cs="Arial"/>
                <w:b/>
                <w:sz w:val="22"/>
              </w:rPr>
            </w:pPr>
            <w:r>
              <w:rPr>
                <w:rFonts w:ascii="Arial" w:hAnsi="Arial" w:cs="Arial"/>
                <w:b/>
                <w:sz w:val="22"/>
              </w:rPr>
              <w:t>OCCASIONS PER ANNUM</w:t>
            </w:r>
          </w:p>
        </w:tc>
        <w:tc>
          <w:tcPr>
            <w:tcW w:w="3960" w:type="dxa"/>
            <w:tcBorders>
              <w:top w:val="single" w:sz="4" w:space="0" w:color="auto"/>
            </w:tcBorders>
          </w:tcPr>
          <w:p w:rsidR="00482359" w:rsidRDefault="00482359">
            <w:pPr>
              <w:pStyle w:val="Heading1"/>
              <w:rPr>
                <w:bCs w:val="0"/>
                <w:sz w:val="22"/>
              </w:rPr>
            </w:pPr>
            <w:proofErr w:type="gramStart"/>
            <w:r>
              <w:rPr>
                <w:bCs w:val="0"/>
                <w:sz w:val="22"/>
              </w:rPr>
              <w:t>PRICE  £</w:t>
            </w:r>
            <w:proofErr w:type="gramEnd"/>
            <w:r>
              <w:rPr>
                <w:bCs w:val="0"/>
                <w:sz w:val="22"/>
              </w:rPr>
              <w:t xml:space="preserve"> PER ANNUM</w:t>
            </w:r>
          </w:p>
          <w:p w:rsidR="00482359" w:rsidRDefault="00482359">
            <w:pPr>
              <w:jc w:val="center"/>
              <w:rPr>
                <w:rFonts w:ascii="Arial" w:hAnsi="Arial" w:cs="Arial"/>
                <w:b/>
                <w:sz w:val="22"/>
              </w:rPr>
            </w:pPr>
            <w:r>
              <w:rPr>
                <w:rFonts w:ascii="Arial" w:hAnsi="Arial" w:cs="Arial"/>
                <w:b/>
                <w:sz w:val="22"/>
              </w:rPr>
              <w:t>(Exc. VAT)</w:t>
            </w:r>
          </w:p>
        </w:tc>
      </w:tr>
      <w:tr w:rsidR="00482359">
        <w:tblPrEx>
          <w:tblCellMar>
            <w:top w:w="0" w:type="dxa"/>
            <w:bottom w:w="0" w:type="dxa"/>
          </w:tblCellMar>
        </w:tblPrEx>
        <w:tc>
          <w:tcPr>
            <w:tcW w:w="6390" w:type="dxa"/>
          </w:tcPr>
          <w:p w:rsidR="00482359" w:rsidRDefault="00482359">
            <w:pPr>
              <w:pStyle w:val="Heading1"/>
              <w:jc w:val="left"/>
              <w:rPr>
                <w:b w:val="0"/>
                <w:bCs w:val="0"/>
                <w:sz w:val="22"/>
              </w:rPr>
            </w:pPr>
            <w:r>
              <w:rPr>
                <w:b w:val="0"/>
                <w:bCs w:val="0"/>
                <w:sz w:val="22"/>
              </w:rPr>
              <w:t>Mow all lawn grass, trim edges and around trees etc.  Sweep all grass cuttings from roads/paths etc.</w:t>
            </w:r>
          </w:p>
          <w:p w:rsidR="00482359" w:rsidRDefault="00482359">
            <w:pPr>
              <w:rPr>
                <w:rFonts w:ascii="Arial" w:hAnsi="Arial" w:cs="Arial"/>
                <w:sz w:val="22"/>
              </w:rPr>
            </w:pPr>
          </w:p>
          <w:p w:rsidR="00482359" w:rsidRDefault="00482359">
            <w:pPr>
              <w:rPr>
                <w:rFonts w:ascii="Arial" w:hAnsi="Arial" w:cs="Arial"/>
                <w:sz w:val="22"/>
              </w:rPr>
            </w:pPr>
            <w:r>
              <w:rPr>
                <w:rFonts w:ascii="Arial" w:hAnsi="Arial" w:cs="Arial"/>
                <w:sz w:val="22"/>
              </w:rPr>
              <w:t>Square up and cut edges to all lawn areas</w:t>
            </w:r>
          </w:p>
          <w:p w:rsidR="00482359" w:rsidRDefault="00482359">
            <w:pPr>
              <w:rPr>
                <w:rFonts w:ascii="Arial" w:hAnsi="Arial" w:cs="Arial"/>
                <w:sz w:val="22"/>
              </w:rPr>
            </w:pPr>
          </w:p>
          <w:p w:rsidR="00482359" w:rsidRDefault="00482359">
            <w:pPr>
              <w:rPr>
                <w:rFonts w:ascii="Arial" w:hAnsi="Arial" w:cs="Arial"/>
                <w:sz w:val="22"/>
              </w:rPr>
            </w:pPr>
            <w:r>
              <w:rPr>
                <w:rFonts w:ascii="Arial" w:hAnsi="Arial" w:cs="Arial"/>
                <w:sz w:val="22"/>
              </w:rPr>
              <w:t>Note: All rubbish or litter must be picked up off the grass areas before cutting. All leaves to be collected and removed from all areas</w:t>
            </w:r>
          </w:p>
          <w:p w:rsidR="00482359" w:rsidRDefault="00482359">
            <w:pPr>
              <w:rPr>
                <w:rFonts w:ascii="Arial" w:hAnsi="Arial" w:cs="Arial"/>
                <w:sz w:val="22"/>
              </w:rPr>
            </w:pPr>
          </w:p>
          <w:p w:rsidR="00482359" w:rsidRDefault="00482359">
            <w:pPr>
              <w:rPr>
                <w:rFonts w:ascii="Arial" w:hAnsi="Arial" w:cs="Arial"/>
                <w:sz w:val="22"/>
                <w:highlight w:val="green"/>
              </w:rPr>
            </w:pPr>
            <w:r>
              <w:rPr>
                <w:rFonts w:ascii="Arial" w:hAnsi="Arial" w:cs="Arial"/>
                <w:sz w:val="22"/>
              </w:rPr>
              <w:t>Levels up to 15º are to be mown using a rotary cylinder mower with blades set at height of ¾".</w:t>
            </w:r>
          </w:p>
          <w:p w:rsidR="00482359" w:rsidRDefault="00482359">
            <w:pPr>
              <w:rPr>
                <w:rFonts w:ascii="Arial" w:hAnsi="Arial" w:cs="Arial"/>
                <w:sz w:val="22"/>
                <w:highlight w:val="green"/>
              </w:rPr>
            </w:pPr>
          </w:p>
          <w:p w:rsidR="00482359" w:rsidRDefault="00482359">
            <w:pPr>
              <w:rPr>
                <w:rFonts w:ascii="Arial" w:hAnsi="Arial" w:cs="Arial"/>
                <w:b/>
                <w:bCs/>
                <w:spacing w:val="-3"/>
                <w:sz w:val="22"/>
                <w:highlight w:val="green"/>
              </w:rPr>
            </w:pPr>
            <w:r>
              <w:rPr>
                <w:rFonts w:ascii="Arial" w:hAnsi="Arial" w:cs="Arial"/>
                <w:b/>
                <w:bCs/>
                <w:spacing w:val="-3"/>
                <w:sz w:val="22"/>
              </w:rPr>
              <w:t xml:space="preserve">N.B. For lawns &amp; medium turf areas throughout the year the height of growth must not exceed 50mm at any time.  Cut to a height of 25mm and remove all arisings. </w:t>
            </w:r>
          </w:p>
          <w:p w:rsidR="00482359" w:rsidRDefault="00482359">
            <w:pPr>
              <w:rPr>
                <w:rFonts w:ascii="Arial" w:hAnsi="Arial" w:cs="Arial"/>
                <w:spacing w:val="-3"/>
                <w:sz w:val="22"/>
                <w:highlight w:val="green"/>
              </w:rPr>
            </w:pPr>
          </w:p>
          <w:p w:rsidR="00482359" w:rsidRDefault="00482359">
            <w:pPr>
              <w:rPr>
                <w:rFonts w:ascii="Arial" w:hAnsi="Arial" w:cs="Arial"/>
                <w:sz w:val="22"/>
                <w:highlight w:val="green"/>
              </w:rPr>
            </w:pPr>
            <w:r>
              <w:rPr>
                <w:rFonts w:ascii="Arial" w:hAnsi="Arial" w:cs="Arial"/>
                <w:spacing w:val="-3"/>
                <w:sz w:val="22"/>
              </w:rPr>
              <w:t xml:space="preserve">Cut rough grass areas. </w:t>
            </w:r>
            <w:r>
              <w:rPr>
                <w:rFonts w:ascii="Arial" w:hAnsi="Arial" w:cs="Arial"/>
                <w:b/>
                <w:bCs/>
                <w:spacing w:val="-3"/>
                <w:sz w:val="22"/>
              </w:rPr>
              <w:t>N.B. throughout the year the height of growth must not exceed 150mm at any time.  Cut to a height of 75mm and remove all arisings.</w:t>
            </w:r>
          </w:p>
          <w:p w:rsidR="00482359" w:rsidRDefault="00482359">
            <w:pPr>
              <w:rPr>
                <w:rFonts w:ascii="Arial" w:hAnsi="Arial" w:cs="Arial"/>
                <w:sz w:val="22"/>
                <w:highlight w:val="green"/>
              </w:rPr>
            </w:pPr>
          </w:p>
          <w:p w:rsidR="00482359" w:rsidRDefault="00482359">
            <w:pPr>
              <w:rPr>
                <w:rFonts w:ascii="Arial" w:hAnsi="Arial" w:cs="Arial"/>
                <w:sz w:val="22"/>
              </w:rPr>
            </w:pPr>
            <w:r>
              <w:rPr>
                <w:rFonts w:ascii="Arial" w:hAnsi="Arial" w:cs="Arial"/>
                <w:sz w:val="22"/>
              </w:rPr>
              <w:t>Strimmers are only suitable when the angle is greater that 15º from horizontal.</w:t>
            </w:r>
          </w:p>
          <w:p w:rsidR="00482359" w:rsidRDefault="00482359">
            <w:pPr>
              <w:rPr>
                <w:rFonts w:ascii="Arial" w:hAnsi="Arial" w:cs="Arial"/>
                <w:sz w:val="22"/>
              </w:rPr>
            </w:pPr>
          </w:p>
          <w:p w:rsidR="00482359" w:rsidRDefault="00482359">
            <w:pPr>
              <w:rPr>
                <w:rFonts w:ascii="Arial" w:hAnsi="Arial" w:cs="Arial"/>
                <w:sz w:val="22"/>
                <w:highlight w:val="green"/>
              </w:rPr>
            </w:pPr>
            <w:r>
              <w:rPr>
                <w:rFonts w:ascii="Arial" w:hAnsi="Arial" w:cs="Arial"/>
                <w:sz w:val="22"/>
              </w:rPr>
              <w:t>Provide and apply approved selective weedkiller as required to keep all grass lawn areas, spray edges of rough grass areas and planted areas tidy and weed free.</w:t>
            </w:r>
          </w:p>
          <w:p w:rsidR="00482359" w:rsidRDefault="00482359">
            <w:pPr>
              <w:rPr>
                <w:rFonts w:ascii="Arial" w:hAnsi="Arial" w:cs="Arial"/>
                <w:sz w:val="22"/>
                <w:highlight w:val="green"/>
              </w:rPr>
            </w:pPr>
          </w:p>
          <w:p w:rsidR="00482359" w:rsidRDefault="00482359">
            <w:pPr>
              <w:rPr>
                <w:rFonts w:ascii="Arial" w:hAnsi="Arial" w:cs="Arial"/>
                <w:sz w:val="22"/>
                <w:highlight w:val="green"/>
              </w:rPr>
            </w:pPr>
            <w:r>
              <w:rPr>
                <w:rFonts w:ascii="Arial" w:hAnsi="Arial" w:cs="Arial"/>
                <w:sz w:val="22"/>
              </w:rPr>
              <w:t>All arisings and debris to be collected and removed from the site and disposed of in an environmentally responsible manner with as much of the material as possible to be recycled. None recyclable items must be disposed off at appropriate registered waste stations.</w:t>
            </w:r>
          </w:p>
        </w:tc>
        <w:tc>
          <w:tcPr>
            <w:tcW w:w="2178" w:type="dxa"/>
          </w:tcPr>
          <w:p w:rsidR="00482359" w:rsidRDefault="00482359">
            <w:pPr>
              <w:pStyle w:val="Heading1"/>
              <w:jc w:val="left"/>
              <w:rPr>
                <w:b w:val="0"/>
                <w:bCs w:val="0"/>
                <w:sz w:val="22"/>
              </w:rPr>
            </w:pPr>
            <w:r>
              <w:rPr>
                <w:b w:val="0"/>
                <w:bCs w:val="0"/>
                <w:sz w:val="22"/>
              </w:rPr>
              <w:t>Main site (see drawing ref. GG01)</w:t>
            </w:r>
          </w:p>
          <w:p w:rsidR="00482359" w:rsidRDefault="00482359">
            <w:pPr>
              <w:pStyle w:val="Heading1"/>
              <w:jc w:val="left"/>
              <w:rPr>
                <w:b w:val="0"/>
                <w:bCs w:val="0"/>
                <w:sz w:val="22"/>
              </w:rPr>
            </w:pPr>
          </w:p>
          <w:p w:rsidR="00482359" w:rsidRDefault="00482359">
            <w:pPr>
              <w:pStyle w:val="Footer"/>
              <w:widowControl/>
              <w:tabs>
                <w:tab w:val="clear" w:pos="4153"/>
                <w:tab w:val="clear" w:pos="8306"/>
              </w:tabs>
              <w:rPr>
                <w:rFonts w:ascii="Arial" w:hAnsi="Arial" w:cs="Arial"/>
                <w:szCs w:val="24"/>
                <w:highlight w:val="green"/>
              </w:rPr>
            </w:pPr>
          </w:p>
        </w:tc>
        <w:tc>
          <w:tcPr>
            <w:tcW w:w="1620" w:type="dxa"/>
          </w:tcPr>
          <w:p w:rsidR="00482359" w:rsidRDefault="00482359">
            <w:pPr>
              <w:pStyle w:val="Heading1"/>
              <w:rPr>
                <w:b w:val="0"/>
                <w:bCs w:val="0"/>
                <w:sz w:val="22"/>
              </w:rPr>
            </w:pPr>
            <w:r>
              <w:rPr>
                <w:b w:val="0"/>
                <w:bCs w:val="0"/>
                <w:sz w:val="22"/>
              </w:rPr>
              <w:t>All tasks at all sites:</w:t>
            </w:r>
          </w:p>
          <w:p w:rsidR="00482359" w:rsidRDefault="00482359">
            <w:pPr>
              <w:pStyle w:val="Heading1"/>
              <w:rPr>
                <w:sz w:val="22"/>
                <w:highlight w:val="green"/>
              </w:rPr>
            </w:pPr>
            <w:r>
              <w:rPr>
                <w:b w:val="0"/>
                <w:bCs w:val="0"/>
                <w:sz w:val="22"/>
              </w:rPr>
              <w:t>Frequency as necessary to maintain required standards</w:t>
            </w:r>
          </w:p>
        </w:tc>
        <w:tc>
          <w:tcPr>
            <w:tcW w:w="3960" w:type="dxa"/>
          </w:tcPr>
          <w:p w:rsidR="00482359" w:rsidRDefault="00482359">
            <w:pPr>
              <w:pStyle w:val="Heading1"/>
              <w:jc w:val="left"/>
              <w:rPr>
                <w:b w:val="0"/>
                <w:bCs w:val="0"/>
                <w:sz w:val="22"/>
              </w:rPr>
            </w:pPr>
            <w:r>
              <w:rPr>
                <w:b w:val="0"/>
                <w:bCs w:val="0"/>
                <w:sz w:val="22"/>
              </w:rPr>
              <w:t>Main site:                  £</w:t>
            </w:r>
          </w:p>
          <w:p w:rsidR="00482359" w:rsidRDefault="00482359">
            <w:pPr>
              <w:pStyle w:val="Heading1"/>
              <w:jc w:val="left"/>
              <w:rPr>
                <w:b w:val="0"/>
                <w:bCs w:val="0"/>
                <w:sz w:val="22"/>
              </w:rPr>
            </w:pPr>
          </w:p>
          <w:p w:rsidR="00482359" w:rsidRDefault="00482359">
            <w:pPr>
              <w:pStyle w:val="Heading1"/>
              <w:jc w:val="left"/>
              <w:rPr>
                <w:b w:val="0"/>
                <w:bCs w:val="0"/>
                <w:sz w:val="22"/>
              </w:rPr>
            </w:pPr>
          </w:p>
          <w:p w:rsidR="002B2375" w:rsidRDefault="002B2375">
            <w:pPr>
              <w:pStyle w:val="Header"/>
              <w:tabs>
                <w:tab w:val="clear" w:pos="4153"/>
                <w:tab w:val="clear" w:pos="8306"/>
              </w:tabs>
              <w:rPr>
                <w:rFonts w:ascii="Arial" w:hAnsi="Arial" w:cs="Arial"/>
                <w:b/>
                <w:bCs/>
                <w:sz w:val="22"/>
              </w:rPr>
            </w:pPr>
          </w:p>
          <w:p w:rsidR="002B2375" w:rsidRDefault="002B2375">
            <w:pPr>
              <w:pStyle w:val="Header"/>
              <w:tabs>
                <w:tab w:val="clear" w:pos="4153"/>
                <w:tab w:val="clear" w:pos="8306"/>
              </w:tabs>
              <w:rPr>
                <w:rFonts w:ascii="Arial" w:hAnsi="Arial" w:cs="Arial"/>
                <w:b/>
                <w:bCs/>
                <w:sz w:val="22"/>
              </w:rPr>
            </w:pPr>
          </w:p>
          <w:p w:rsidR="002B2375" w:rsidRDefault="002B2375">
            <w:pPr>
              <w:pStyle w:val="Header"/>
              <w:tabs>
                <w:tab w:val="clear" w:pos="4153"/>
                <w:tab w:val="clear" w:pos="8306"/>
              </w:tabs>
              <w:rPr>
                <w:rFonts w:ascii="Arial" w:hAnsi="Arial" w:cs="Arial"/>
                <w:b/>
                <w:bCs/>
                <w:sz w:val="22"/>
              </w:rPr>
            </w:pPr>
          </w:p>
          <w:p w:rsidR="002B2375" w:rsidRDefault="002B2375">
            <w:pPr>
              <w:pStyle w:val="Header"/>
              <w:tabs>
                <w:tab w:val="clear" w:pos="4153"/>
                <w:tab w:val="clear" w:pos="8306"/>
              </w:tabs>
              <w:rPr>
                <w:rFonts w:ascii="Arial" w:hAnsi="Arial" w:cs="Arial"/>
                <w:b/>
                <w:bCs/>
                <w:sz w:val="22"/>
              </w:rPr>
            </w:pPr>
          </w:p>
          <w:p w:rsidR="002B2375" w:rsidRDefault="002B2375">
            <w:pPr>
              <w:pStyle w:val="Header"/>
              <w:tabs>
                <w:tab w:val="clear" w:pos="4153"/>
                <w:tab w:val="clear" w:pos="8306"/>
              </w:tabs>
              <w:rPr>
                <w:rFonts w:ascii="Arial" w:hAnsi="Arial" w:cs="Arial"/>
                <w:b/>
                <w:bCs/>
                <w:sz w:val="22"/>
              </w:rPr>
            </w:pPr>
          </w:p>
          <w:p w:rsidR="00482359" w:rsidRDefault="00482359">
            <w:pPr>
              <w:pStyle w:val="Header"/>
              <w:tabs>
                <w:tab w:val="clear" w:pos="4153"/>
                <w:tab w:val="clear" w:pos="8306"/>
              </w:tabs>
              <w:rPr>
                <w:rFonts w:ascii="Arial" w:hAnsi="Arial" w:cs="Arial"/>
                <w:b/>
                <w:bCs/>
                <w:sz w:val="22"/>
              </w:rPr>
            </w:pPr>
            <w:r>
              <w:rPr>
                <w:rFonts w:ascii="Arial" w:hAnsi="Arial" w:cs="Arial"/>
                <w:b/>
                <w:bCs/>
                <w:sz w:val="22"/>
              </w:rPr>
              <w:t>Total Grass</w:t>
            </w:r>
          </w:p>
          <w:p w:rsidR="00482359" w:rsidRDefault="00482359">
            <w:pPr>
              <w:pStyle w:val="Header"/>
              <w:tabs>
                <w:tab w:val="clear" w:pos="4153"/>
                <w:tab w:val="clear" w:pos="8306"/>
              </w:tabs>
              <w:rPr>
                <w:rFonts w:ascii="Arial" w:hAnsi="Arial" w:cs="Arial"/>
                <w:b/>
                <w:bCs/>
                <w:sz w:val="22"/>
              </w:rPr>
            </w:pPr>
            <w:r>
              <w:rPr>
                <w:rFonts w:ascii="Arial" w:hAnsi="Arial" w:cs="Arial"/>
                <w:b/>
                <w:bCs/>
                <w:sz w:val="22"/>
              </w:rPr>
              <w:t>Maintenance</w:t>
            </w:r>
          </w:p>
          <w:p w:rsidR="00482359" w:rsidRDefault="00482359">
            <w:pPr>
              <w:pStyle w:val="Header"/>
              <w:tabs>
                <w:tab w:val="clear" w:pos="4153"/>
                <w:tab w:val="clear" w:pos="8306"/>
              </w:tabs>
              <w:rPr>
                <w:rFonts w:ascii="Arial" w:hAnsi="Arial" w:cs="Arial"/>
                <w:sz w:val="22"/>
                <w:highlight w:val="green"/>
              </w:rPr>
            </w:pPr>
            <w:r>
              <w:rPr>
                <w:rFonts w:ascii="Arial" w:hAnsi="Arial" w:cs="Arial"/>
                <w:b/>
                <w:bCs/>
                <w:sz w:val="22"/>
              </w:rPr>
              <w:t xml:space="preserve">Works Price       </w:t>
            </w:r>
            <w:r>
              <w:rPr>
                <w:rFonts w:ascii="Arial" w:hAnsi="Arial" w:cs="Arial"/>
                <w:b/>
                <w:bCs/>
              </w:rPr>
              <w:t>£</w:t>
            </w:r>
          </w:p>
        </w:tc>
      </w:tr>
    </w:tbl>
    <w:p w:rsidR="00482359" w:rsidRDefault="00482359">
      <w:pPr>
        <w:ind w:left="7920" w:firstLine="720"/>
        <w:rPr>
          <w:rFonts w:ascii="Arial" w:hAnsi="Arial" w:cs="Arial"/>
          <w:sz w:val="22"/>
        </w:rPr>
      </w:pPr>
    </w:p>
    <w:p w:rsidR="00482359" w:rsidRDefault="00482359">
      <w:pPr>
        <w:ind w:left="7920" w:firstLine="720"/>
        <w:rPr>
          <w:rFonts w:ascii="Arial" w:hAnsi="Arial" w:cs="Arial"/>
          <w:sz w:val="22"/>
        </w:rPr>
      </w:pPr>
      <w:r>
        <w:rPr>
          <w:rFonts w:ascii="Arial" w:hAnsi="Arial" w:cs="Arial"/>
          <w:sz w:val="22"/>
        </w:rPr>
        <w:t>Carry Total Price forward to Final Summary Sheet</w:t>
      </w:r>
    </w:p>
    <w:p w:rsidR="00482359" w:rsidRDefault="00482359">
      <w:pPr>
        <w:rPr>
          <w:rFonts w:ascii="Arial" w:hAnsi="Arial" w:cs="Arial"/>
          <w:b/>
          <w:sz w:val="22"/>
        </w:rPr>
      </w:pPr>
      <w:r>
        <w:rPr>
          <w:rFonts w:ascii="Arial" w:hAnsi="Arial" w:cs="Arial"/>
          <w:sz w:val="22"/>
          <w:highlight w:val="green"/>
        </w:rPr>
        <w:br w:type="page"/>
      </w:r>
      <w:r w:rsidR="00BA2EF6">
        <w:rPr>
          <w:rFonts w:ascii="Arial" w:hAnsi="Arial" w:cs="Arial"/>
          <w:b/>
          <w:sz w:val="22"/>
        </w:rPr>
        <w:lastRenderedPageBreak/>
        <w:t xml:space="preserve">4.2 </w:t>
      </w:r>
      <w:r>
        <w:rPr>
          <w:rFonts w:ascii="Arial" w:hAnsi="Arial" w:cs="Arial"/>
          <w:b/>
          <w:sz w:val="22"/>
        </w:rPr>
        <w:t>TREE/SHRUB MAINT</w:t>
      </w:r>
      <w:r w:rsidR="00BA2EF6">
        <w:rPr>
          <w:rFonts w:ascii="Arial" w:hAnsi="Arial" w:cs="Arial"/>
          <w:b/>
          <w:sz w:val="22"/>
        </w:rPr>
        <w:t xml:space="preserve">ENANCE - </w:t>
      </w:r>
      <w:r>
        <w:rPr>
          <w:rFonts w:ascii="Arial" w:hAnsi="Arial" w:cs="Arial"/>
          <w:b/>
          <w:sz w:val="22"/>
        </w:rPr>
        <w:t>WORKS SUMMARY AND PRICING SHEET</w:t>
      </w:r>
    </w:p>
    <w:p w:rsidR="00482359" w:rsidRDefault="00482359">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2160"/>
        <w:gridCol w:w="1620"/>
        <w:gridCol w:w="3960"/>
      </w:tblGrid>
      <w:tr w:rsidR="00482359">
        <w:tblPrEx>
          <w:tblCellMar>
            <w:top w:w="0" w:type="dxa"/>
            <w:bottom w:w="0" w:type="dxa"/>
          </w:tblCellMar>
        </w:tblPrEx>
        <w:tc>
          <w:tcPr>
            <w:tcW w:w="6408" w:type="dxa"/>
          </w:tcPr>
          <w:p w:rsidR="00482359" w:rsidRDefault="00482359">
            <w:pPr>
              <w:pStyle w:val="Heading1"/>
              <w:rPr>
                <w:sz w:val="22"/>
              </w:rPr>
            </w:pPr>
            <w:r>
              <w:rPr>
                <w:sz w:val="22"/>
              </w:rPr>
              <w:t>DESCRIPTION OF WORK</w:t>
            </w:r>
          </w:p>
        </w:tc>
        <w:tc>
          <w:tcPr>
            <w:tcW w:w="2160" w:type="dxa"/>
          </w:tcPr>
          <w:p w:rsidR="00482359" w:rsidRDefault="00482359">
            <w:pPr>
              <w:pStyle w:val="Heading1"/>
              <w:rPr>
                <w:sz w:val="22"/>
              </w:rPr>
            </w:pPr>
            <w:r>
              <w:rPr>
                <w:sz w:val="22"/>
              </w:rPr>
              <w:t>LOCATION</w:t>
            </w:r>
          </w:p>
        </w:tc>
        <w:tc>
          <w:tcPr>
            <w:tcW w:w="1620" w:type="dxa"/>
          </w:tcPr>
          <w:p w:rsidR="00482359" w:rsidRDefault="00482359">
            <w:pPr>
              <w:jc w:val="center"/>
              <w:rPr>
                <w:rFonts w:ascii="Arial" w:hAnsi="Arial" w:cs="Arial"/>
                <w:b/>
                <w:sz w:val="22"/>
              </w:rPr>
            </w:pPr>
            <w:r>
              <w:rPr>
                <w:rFonts w:ascii="Arial" w:hAnsi="Arial" w:cs="Arial"/>
                <w:b/>
                <w:sz w:val="22"/>
              </w:rPr>
              <w:t>OCCASIONS PER ANNUM</w:t>
            </w:r>
          </w:p>
        </w:tc>
        <w:tc>
          <w:tcPr>
            <w:tcW w:w="3960" w:type="dxa"/>
          </w:tcPr>
          <w:p w:rsidR="00482359" w:rsidRDefault="00482359">
            <w:pPr>
              <w:pStyle w:val="Heading1"/>
              <w:rPr>
                <w:bCs w:val="0"/>
                <w:sz w:val="22"/>
              </w:rPr>
            </w:pPr>
            <w:proofErr w:type="gramStart"/>
            <w:r>
              <w:rPr>
                <w:bCs w:val="0"/>
                <w:sz w:val="22"/>
              </w:rPr>
              <w:t>PRICE  £</w:t>
            </w:r>
            <w:proofErr w:type="gramEnd"/>
            <w:r>
              <w:rPr>
                <w:bCs w:val="0"/>
                <w:sz w:val="22"/>
              </w:rPr>
              <w:t xml:space="preserve"> PER ANNUM</w:t>
            </w:r>
          </w:p>
          <w:p w:rsidR="00482359" w:rsidRDefault="00482359">
            <w:pPr>
              <w:jc w:val="center"/>
              <w:rPr>
                <w:rFonts w:ascii="Arial" w:hAnsi="Arial" w:cs="Arial"/>
                <w:b/>
                <w:sz w:val="22"/>
              </w:rPr>
            </w:pPr>
            <w:r>
              <w:rPr>
                <w:rFonts w:ascii="Arial" w:hAnsi="Arial" w:cs="Arial"/>
                <w:b/>
                <w:sz w:val="22"/>
              </w:rPr>
              <w:t>(Exc. VAT)</w:t>
            </w:r>
          </w:p>
        </w:tc>
      </w:tr>
      <w:tr w:rsidR="00482359">
        <w:tblPrEx>
          <w:tblCellMar>
            <w:top w:w="0" w:type="dxa"/>
            <w:bottom w:w="0" w:type="dxa"/>
          </w:tblCellMar>
        </w:tblPrEx>
        <w:tc>
          <w:tcPr>
            <w:tcW w:w="6408" w:type="dxa"/>
          </w:tcPr>
          <w:p w:rsidR="00482359" w:rsidRDefault="00482359">
            <w:pPr>
              <w:rPr>
                <w:rFonts w:ascii="Arial" w:hAnsi="Arial" w:cs="Arial"/>
                <w:sz w:val="22"/>
              </w:rPr>
            </w:pPr>
            <w:r>
              <w:rPr>
                <w:rFonts w:ascii="Arial" w:hAnsi="Arial" w:cs="Arial"/>
                <w:sz w:val="22"/>
              </w:rPr>
              <w:t>Cut and trim hedges to maximum of 600mm high. N.B. An area of at least 1 metre back from all manhole cover edges, any boundary edges and pathways etc. to be kept completely cleared. Ensure clear and unhindered access to all manhole covers to be maintained</w:t>
            </w:r>
          </w:p>
          <w:p w:rsidR="00482359" w:rsidRDefault="00482359">
            <w:pPr>
              <w:rPr>
                <w:rFonts w:ascii="Arial" w:hAnsi="Arial" w:cs="Arial"/>
                <w:sz w:val="22"/>
              </w:rPr>
            </w:pPr>
          </w:p>
          <w:p w:rsidR="00482359" w:rsidRDefault="00482359">
            <w:pPr>
              <w:rPr>
                <w:rFonts w:ascii="Arial" w:hAnsi="Arial" w:cs="Arial"/>
                <w:sz w:val="22"/>
              </w:rPr>
            </w:pPr>
            <w:r>
              <w:rPr>
                <w:rFonts w:ascii="Arial" w:hAnsi="Arial" w:cs="Arial"/>
                <w:sz w:val="22"/>
              </w:rPr>
              <w:t>Prune all roses and shrubs.</w:t>
            </w:r>
          </w:p>
          <w:p w:rsidR="00482359" w:rsidRDefault="00482359">
            <w:pPr>
              <w:rPr>
                <w:rFonts w:ascii="Arial" w:hAnsi="Arial" w:cs="Arial"/>
                <w:sz w:val="22"/>
              </w:rPr>
            </w:pPr>
          </w:p>
          <w:p w:rsidR="00482359" w:rsidRDefault="00482359">
            <w:pPr>
              <w:rPr>
                <w:rFonts w:ascii="Arial" w:hAnsi="Arial" w:cs="Arial"/>
                <w:sz w:val="22"/>
              </w:rPr>
            </w:pPr>
            <w:r>
              <w:rPr>
                <w:rFonts w:ascii="Arial" w:hAnsi="Arial" w:cs="Arial"/>
                <w:sz w:val="22"/>
              </w:rPr>
              <w:t>Shrubs to be pruned to keep at height of 400mm.</w:t>
            </w:r>
          </w:p>
          <w:p w:rsidR="00482359" w:rsidRDefault="00482359">
            <w:pPr>
              <w:rPr>
                <w:rFonts w:ascii="Arial" w:hAnsi="Arial" w:cs="Arial"/>
                <w:sz w:val="22"/>
              </w:rPr>
            </w:pPr>
          </w:p>
          <w:p w:rsidR="00482359" w:rsidRDefault="00482359">
            <w:pPr>
              <w:rPr>
                <w:rFonts w:ascii="Arial" w:hAnsi="Arial" w:cs="Arial"/>
                <w:sz w:val="22"/>
              </w:rPr>
            </w:pPr>
            <w:r>
              <w:rPr>
                <w:rFonts w:ascii="Arial" w:hAnsi="Arial" w:cs="Arial"/>
                <w:sz w:val="22"/>
              </w:rPr>
              <w:t xml:space="preserve">Using mechanical, chemical </w:t>
            </w:r>
            <w:r w:rsidR="00C23C9D">
              <w:rPr>
                <w:rFonts w:ascii="Arial" w:hAnsi="Arial" w:cs="Arial"/>
                <w:sz w:val="22"/>
              </w:rPr>
              <w:t xml:space="preserve">(as a last resort) </w:t>
            </w:r>
            <w:r>
              <w:rPr>
                <w:rFonts w:ascii="Arial" w:hAnsi="Arial" w:cs="Arial"/>
                <w:sz w:val="22"/>
              </w:rPr>
              <w:t>or hand weeding as appropriate to the area as required to ensure all beds and borders are kept 98%-100% weed free.</w:t>
            </w:r>
            <w:r w:rsidR="00C23C9D">
              <w:rPr>
                <w:rFonts w:ascii="Arial" w:hAnsi="Arial" w:cs="Arial"/>
                <w:sz w:val="22"/>
              </w:rPr>
              <w:t xml:space="preserve">  Including courtyard gardens.</w:t>
            </w:r>
          </w:p>
          <w:p w:rsidR="00482359" w:rsidRDefault="00482359">
            <w:pPr>
              <w:rPr>
                <w:rFonts w:ascii="Arial" w:hAnsi="Arial" w:cs="Arial"/>
                <w:sz w:val="22"/>
              </w:rPr>
            </w:pPr>
          </w:p>
          <w:p w:rsidR="00482359" w:rsidRDefault="00482359">
            <w:pPr>
              <w:rPr>
                <w:rFonts w:ascii="Arial" w:hAnsi="Arial" w:cs="Arial"/>
                <w:sz w:val="22"/>
              </w:rPr>
            </w:pPr>
            <w:r>
              <w:rPr>
                <w:rFonts w:ascii="Arial" w:hAnsi="Arial" w:cs="Arial"/>
                <w:sz w:val="22"/>
              </w:rPr>
              <w:t>Gather and remove all leaves from all areas, bag and cart away from site.</w:t>
            </w:r>
          </w:p>
          <w:p w:rsidR="00482359" w:rsidRDefault="00482359">
            <w:pPr>
              <w:rPr>
                <w:rFonts w:ascii="Arial" w:hAnsi="Arial" w:cs="Arial"/>
                <w:sz w:val="22"/>
              </w:rPr>
            </w:pPr>
          </w:p>
          <w:p w:rsidR="00482359" w:rsidRDefault="00482359">
            <w:pPr>
              <w:rPr>
                <w:rFonts w:ascii="Arial" w:hAnsi="Arial" w:cs="Arial"/>
                <w:sz w:val="22"/>
              </w:rPr>
            </w:pPr>
            <w:r>
              <w:rPr>
                <w:rFonts w:ascii="Arial" w:hAnsi="Arial" w:cs="Arial"/>
                <w:sz w:val="22"/>
              </w:rPr>
              <w:t>All arisings and debris to be collected and removed from the site and disposed of in an environmentally responsible manner with as much of the material as possible to be recycled. None recyclable items must be disposed off at appropriate registered waste stations.</w:t>
            </w:r>
          </w:p>
          <w:p w:rsidR="00482359" w:rsidRDefault="00482359">
            <w:pPr>
              <w:rPr>
                <w:rFonts w:ascii="Arial" w:hAnsi="Arial" w:cs="Arial"/>
                <w:sz w:val="22"/>
              </w:rPr>
            </w:pPr>
          </w:p>
        </w:tc>
        <w:tc>
          <w:tcPr>
            <w:tcW w:w="2160" w:type="dxa"/>
          </w:tcPr>
          <w:p w:rsidR="00482359" w:rsidRDefault="00482359">
            <w:pPr>
              <w:pStyle w:val="Heading1"/>
              <w:jc w:val="left"/>
              <w:rPr>
                <w:b w:val="0"/>
                <w:bCs w:val="0"/>
                <w:sz w:val="22"/>
              </w:rPr>
            </w:pPr>
            <w:r>
              <w:rPr>
                <w:b w:val="0"/>
                <w:bCs w:val="0"/>
                <w:sz w:val="22"/>
              </w:rPr>
              <w:t>Main site (see drawing ref. GG01)</w:t>
            </w:r>
          </w:p>
          <w:p w:rsidR="00482359" w:rsidRDefault="00482359">
            <w:pPr>
              <w:pStyle w:val="Heading1"/>
              <w:jc w:val="left"/>
              <w:rPr>
                <w:b w:val="0"/>
                <w:bCs w:val="0"/>
                <w:sz w:val="22"/>
              </w:rPr>
            </w:pPr>
          </w:p>
          <w:p w:rsidR="00482359" w:rsidRDefault="00482359">
            <w:pPr>
              <w:pStyle w:val="Footer"/>
              <w:widowControl/>
              <w:tabs>
                <w:tab w:val="clear" w:pos="4153"/>
                <w:tab w:val="clear" w:pos="8306"/>
              </w:tabs>
              <w:rPr>
                <w:rFonts w:ascii="Arial" w:hAnsi="Arial" w:cs="Arial"/>
                <w:szCs w:val="24"/>
                <w:highlight w:val="green"/>
              </w:rPr>
            </w:pPr>
          </w:p>
        </w:tc>
        <w:tc>
          <w:tcPr>
            <w:tcW w:w="1620" w:type="dxa"/>
          </w:tcPr>
          <w:p w:rsidR="00482359" w:rsidRDefault="00482359">
            <w:pPr>
              <w:pStyle w:val="Heading1"/>
              <w:rPr>
                <w:b w:val="0"/>
                <w:bCs w:val="0"/>
                <w:sz w:val="22"/>
              </w:rPr>
            </w:pPr>
            <w:r>
              <w:rPr>
                <w:b w:val="0"/>
                <w:bCs w:val="0"/>
                <w:sz w:val="22"/>
              </w:rPr>
              <w:t>All tasks at all sites:</w:t>
            </w:r>
          </w:p>
          <w:p w:rsidR="00482359" w:rsidRDefault="00482359">
            <w:pPr>
              <w:pStyle w:val="Heading1"/>
              <w:rPr>
                <w:sz w:val="22"/>
              </w:rPr>
            </w:pPr>
            <w:r>
              <w:rPr>
                <w:b w:val="0"/>
                <w:bCs w:val="0"/>
                <w:sz w:val="22"/>
              </w:rPr>
              <w:t>Frequency as necessary to maintain required standards</w:t>
            </w:r>
          </w:p>
        </w:tc>
        <w:tc>
          <w:tcPr>
            <w:tcW w:w="3960" w:type="dxa"/>
          </w:tcPr>
          <w:p w:rsidR="00482359" w:rsidRDefault="00482359">
            <w:pPr>
              <w:pStyle w:val="Heading1"/>
              <w:jc w:val="left"/>
              <w:rPr>
                <w:b w:val="0"/>
                <w:bCs w:val="0"/>
                <w:sz w:val="22"/>
              </w:rPr>
            </w:pPr>
            <w:r>
              <w:rPr>
                <w:b w:val="0"/>
                <w:bCs w:val="0"/>
                <w:sz w:val="22"/>
              </w:rPr>
              <w:t>Main site:                  £</w:t>
            </w:r>
          </w:p>
          <w:p w:rsidR="00482359" w:rsidRDefault="00482359">
            <w:pPr>
              <w:pStyle w:val="Heading1"/>
              <w:jc w:val="left"/>
              <w:rPr>
                <w:b w:val="0"/>
                <w:bCs w:val="0"/>
                <w:sz w:val="22"/>
              </w:rPr>
            </w:pPr>
          </w:p>
          <w:p w:rsidR="00482359" w:rsidRDefault="00482359">
            <w:pPr>
              <w:pStyle w:val="Heading1"/>
              <w:jc w:val="left"/>
              <w:rPr>
                <w:b w:val="0"/>
                <w:bCs w:val="0"/>
                <w:sz w:val="22"/>
              </w:rPr>
            </w:pPr>
          </w:p>
          <w:p w:rsidR="00482359" w:rsidRDefault="00482359">
            <w:pPr>
              <w:pStyle w:val="Header"/>
              <w:tabs>
                <w:tab w:val="clear" w:pos="4153"/>
                <w:tab w:val="clear" w:pos="8306"/>
              </w:tabs>
              <w:rPr>
                <w:rFonts w:ascii="Arial" w:hAnsi="Arial" w:cs="Arial"/>
                <w:sz w:val="22"/>
              </w:rPr>
            </w:pPr>
            <w:r>
              <w:rPr>
                <w:rFonts w:ascii="Arial" w:hAnsi="Arial" w:cs="Arial"/>
                <w:sz w:val="22"/>
              </w:rPr>
              <w:t xml:space="preserve">                                 ______________</w:t>
            </w:r>
          </w:p>
          <w:p w:rsidR="00482359" w:rsidRDefault="00482359">
            <w:pPr>
              <w:pStyle w:val="Header"/>
              <w:tabs>
                <w:tab w:val="clear" w:pos="4153"/>
                <w:tab w:val="clear" w:pos="8306"/>
              </w:tabs>
              <w:rPr>
                <w:rFonts w:ascii="Arial" w:hAnsi="Arial" w:cs="Arial"/>
                <w:sz w:val="22"/>
              </w:rPr>
            </w:pPr>
          </w:p>
          <w:p w:rsidR="00482359" w:rsidRDefault="00482359">
            <w:pPr>
              <w:pStyle w:val="Header"/>
              <w:tabs>
                <w:tab w:val="clear" w:pos="4153"/>
                <w:tab w:val="clear" w:pos="8306"/>
              </w:tabs>
              <w:rPr>
                <w:rFonts w:ascii="Arial" w:hAnsi="Arial" w:cs="Arial"/>
                <w:b/>
                <w:bCs/>
                <w:sz w:val="22"/>
              </w:rPr>
            </w:pPr>
            <w:r>
              <w:rPr>
                <w:rFonts w:ascii="Arial" w:hAnsi="Arial" w:cs="Arial"/>
                <w:b/>
                <w:bCs/>
                <w:sz w:val="22"/>
              </w:rPr>
              <w:t xml:space="preserve">Total Tree /             </w:t>
            </w:r>
          </w:p>
          <w:p w:rsidR="00482359" w:rsidRDefault="00482359">
            <w:pPr>
              <w:pStyle w:val="Header"/>
              <w:tabs>
                <w:tab w:val="clear" w:pos="4153"/>
                <w:tab w:val="clear" w:pos="8306"/>
              </w:tabs>
              <w:rPr>
                <w:rFonts w:ascii="Arial" w:hAnsi="Arial" w:cs="Arial"/>
                <w:b/>
                <w:bCs/>
                <w:sz w:val="22"/>
              </w:rPr>
            </w:pPr>
            <w:r>
              <w:rPr>
                <w:rFonts w:ascii="Arial" w:hAnsi="Arial" w:cs="Arial"/>
                <w:b/>
                <w:bCs/>
                <w:sz w:val="22"/>
              </w:rPr>
              <w:t>Shrub Maint.</w:t>
            </w:r>
          </w:p>
          <w:p w:rsidR="00482359" w:rsidRDefault="00482359">
            <w:pPr>
              <w:pStyle w:val="Header"/>
              <w:tabs>
                <w:tab w:val="clear" w:pos="4153"/>
                <w:tab w:val="clear" w:pos="8306"/>
              </w:tabs>
              <w:rPr>
                <w:rFonts w:ascii="Arial" w:hAnsi="Arial" w:cs="Arial"/>
                <w:sz w:val="22"/>
                <w:highlight w:val="green"/>
              </w:rPr>
            </w:pPr>
            <w:r>
              <w:rPr>
                <w:rFonts w:ascii="Arial" w:hAnsi="Arial" w:cs="Arial"/>
                <w:b/>
                <w:bCs/>
                <w:sz w:val="22"/>
              </w:rPr>
              <w:t>Works Price</w:t>
            </w:r>
            <w:r>
              <w:rPr>
                <w:rFonts w:ascii="Arial" w:hAnsi="Arial" w:cs="Arial"/>
                <w:sz w:val="22"/>
              </w:rPr>
              <w:t xml:space="preserve">      </w:t>
            </w:r>
            <w:r>
              <w:rPr>
                <w:rFonts w:ascii="Arial" w:hAnsi="Arial" w:cs="Arial"/>
                <w:b/>
                <w:bCs/>
              </w:rPr>
              <w:t>£</w:t>
            </w:r>
          </w:p>
        </w:tc>
      </w:tr>
    </w:tbl>
    <w:p w:rsidR="00482359" w:rsidRDefault="00482359">
      <w:pPr>
        <w:rPr>
          <w:rFonts w:ascii="Arial" w:hAnsi="Arial" w:cs="Arial"/>
          <w:b/>
          <w:sz w:val="22"/>
        </w:rPr>
      </w:pPr>
    </w:p>
    <w:p w:rsidR="00482359" w:rsidRDefault="00482359">
      <w:pPr>
        <w:ind w:left="7920" w:firstLine="720"/>
        <w:rPr>
          <w:rFonts w:ascii="Arial" w:hAnsi="Arial" w:cs="Arial"/>
          <w:b/>
          <w:sz w:val="22"/>
        </w:rPr>
      </w:pPr>
      <w:r>
        <w:rPr>
          <w:rFonts w:ascii="Arial" w:hAnsi="Arial" w:cs="Arial"/>
          <w:sz w:val="22"/>
        </w:rPr>
        <w:t>Carry Total Price forward to Final Summary Sheet</w:t>
      </w:r>
    </w:p>
    <w:p w:rsidR="00482359" w:rsidRDefault="00482359">
      <w:pPr>
        <w:ind w:left="7920" w:hanging="7920"/>
        <w:rPr>
          <w:rFonts w:ascii="Arial" w:hAnsi="Arial" w:cs="Arial"/>
          <w:b/>
          <w:sz w:val="22"/>
        </w:rPr>
      </w:pPr>
      <w:r>
        <w:rPr>
          <w:rFonts w:ascii="Arial" w:hAnsi="Arial" w:cs="Arial"/>
          <w:b/>
          <w:sz w:val="22"/>
        </w:rPr>
        <w:br w:type="page"/>
      </w:r>
      <w:r w:rsidR="00BA2EF6">
        <w:rPr>
          <w:rFonts w:ascii="Arial" w:hAnsi="Arial" w:cs="Arial"/>
          <w:b/>
          <w:sz w:val="22"/>
        </w:rPr>
        <w:lastRenderedPageBreak/>
        <w:t xml:space="preserve">4.3 FOOTPATHS/HARD SURFACES - </w:t>
      </w:r>
      <w:r>
        <w:rPr>
          <w:rFonts w:ascii="Arial" w:hAnsi="Arial" w:cs="Arial"/>
          <w:b/>
          <w:sz w:val="22"/>
        </w:rPr>
        <w:t>WORKS SUMMARY AND PRICING SHEET</w:t>
      </w:r>
    </w:p>
    <w:p w:rsidR="00482359" w:rsidRDefault="00482359">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2160"/>
        <w:gridCol w:w="1620"/>
        <w:gridCol w:w="3960"/>
      </w:tblGrid>
      <w:tr w:rsidR="00482359">
        <w:tblPrEx>
          <w:tblCellMar>
            <w:top w:w="0" w:type="dxa"/>
            <w:bottom w:w="0" w:type="dxa"/>
          </w:tblCellMar>
        </w:tblPrEx>
        <w:trPr>
          <w:trHeight w:val="602"/>
        </w:trPr>
        <w:tc>
          <w:tcPr>
            <w:tcW w:w="6408" w:type="dxa"/>
          </w:tcPr>
          <w:p w:rsidR="00482359" w:rsidRDefault="00482359">
            <w:pPr>
              <w:pStyle w:val="Heading1"/>
              <w:rPr>
                <w:sz w:val="22"/>
              </w:rPr>
            </w:pPr>
            <w:r>
              <w:rPr>
                <w:sz w:val="22"/>
              </w:rPr>
              <w:t>DESCRIPTION OF WORK</w:t>
            </w:r>
          </w:p>
        </w:tc>
        <w:tc>
          <w:tcPr>
            <w:tcW w:w="2160" w:type="dxa"/>
          </w:tcPr>
          <w:p w:rsidR="00482359" w:rsidRDefault="00482359">
            <w:pPr>
              <w:pStyle w:val="Heading1"/>
              <w:rPr>
                <w:sz w:val="22"/>
              </w:rPr>
            </w:pPr>
            <w:r>
              <w:rPr>
                <w:sz w:val="22"/>
              </w:rPr>
              <w:t>LOCATION</w:t>
            </w:r>
          </w:p>
        </w:tc>
        <w:tc>
          <w:tcPr>
            <w:tcW w:w="1620" w:type="dxa"/>
          </w:tcPr>
          <w:p w:rsidR="00482359" w:rsidRDefault="00482359">
            <w:pPr>
              <w:jc w:val="center"/>
              <w:rPr>
                <w:rFonts w:ascii="Arial" w:hAnsi="Arial" w:cs="Arial"/>
                <w:b/>
                <w:sz w:val="22"/>
              </w:rPr>
            </w:pPr>
            <w:r>
              <w:rPr>
                <w:rFonts w:ascii="Arial" w:hAnsi="Arial" w:cs="Arial"/>
                <w:b/>
                <w:sz w:val="22"/>
              </w:rPr>
              <w:t>OCCASIONS PER ANNUM</w:t>
            </w:r>
          </w:p>
        </w:tc>
        <w:tc>
          <w:tcPr>
            <w:tcW w:w="3960" w:type="dxa"/>
          </w:tcPr>
          <w:p w:rsidR="00482359" w:rsidRDefault="00482359">
            <w:pPr>
              <w:pStyle w:val="Heading1"/>
              <w:rPr>
                <w:bCs w:val="0"/>
                <w:sz w:val="22"/>
              </w:rPr>
            </w:pPr>
            <w:proofErr w:type="gramStart"/>
            <w:r>
              <w:rPr>
                <w:bCs w:val="0"/>
                <w:sz w:val="22"/>
              </w:rPr>
              <w:t>PRICE  £</w:t>
            </w:r>
            <w:proofErr w:type="gramEnd"/>
            <w:r>
              <w:rPr>
                <w:bCs w:val="0"/>
                <w:sz w:val="22"/>
              </w:rPr>
              <w:t xml:space="preserve"> PER ANNUM</w:t>
            </w:r>
          </w:p>
          <w:p w:rsidR="00482359" w:rsidRDefault="00482359">
            <w:pPr>
              <w:jc w:val="center"/>
              <w:rPr>
                <w:rFonts w:ascii="Arial" w:hAnsi="Arial" w:cs="Arial"/>
                <w:b/>
                <w:sz w:val="22"/>
              </w:rPr>
            </w:pPr>
            <w:r>
              <w:rPr>
                <w:rFonts w:ascii="Arial" w:hAnsi="Arial" w:cs="Arial"/>
                <w:b/>
                <w:sz w:val="22"/>
              </w:rPr>
              <w:t>(Exc. VAT)</w:t>
            </w:r>
          </w:p>
        </w:tc>
      </w:tr>
      <w:tr w:rsidR="00482359">
        <w:tblPrEx>
          <w:tblCellMar>
            <w:top w:w="0" w:type="dxa"/>
            <w:bottom w:w="0" w:type="dxa"/>
          </w:tblCellMar>
        </w:tblPrEx>
        <w:tc>
          <w:tcPr>
            <w:tcW w:w="6408" w:type="dxa"/>
          </w:tcPr>
          <w:p w:rsidR="00482359" w:rsidRDefault="00482359">
            <w:pPr>
              <w:rPr>
                <w:rFonts w:ascii="Arial" w:hAnsi="Arial" w:cs="Arial"/>
                <w:sz w:val="22"/>
              </w:rPr>
            </w:pPr>
            <w:r>
              <w:rPr>
                <w:rFonts w:ascii="Arial" w:hAnsi="Arial" w:cs="Arial"/>
                <w:sz w:val="22"/>
              </w:rPr>
              <w:t xml:space="preserve">Provide and apply approved </w:t>
            </w:r>
            <w:r w:rsidR="003E6AF7">
              <w:rPr>
                <w:rFonts w:ascii="Arial" w:hAnsi="Arial" w:cs="Arial"/>
                <w:sz w:val="22"/>
              </w:rPr>
              <w:t xml:space="preserve">(non-glyphosate) </w:t>
            </w:r>
            <w:r>
              <w:rPr>
                <w:rFonts w:ascii="Arial" w:hAnsi="Arial" w:cs="Arial"/>
                <w:sz w:val="22"/>
              </w:rPr>
              <w:t>total weed killer to footpaths, kerbs, car parks, hard standings, internal courtyards, gravel areas and roofs to keep 100% weed free.</w:t>
            </w:r>
          </w:p>
          <w:p w:rsidR="00482359" w:rsidRDefault="00482359">
            <w:pPr>
              <w:rPr>
                <w:rFonts w:ascii="Arial" w:hAnsi="Arial" w:cs="Arial"/>
                <w:sz w:val="22"/>
              </w:rPr>
            </w:pPr>
          </w:p>
          <w:p w:rsidR="00482359" w:rsidRDefault="00482359">
            <w:pPr>
              <w:rPr>
                <w:rFonts w:ascii="Arial" w:hAnsi="Arial" w:cs="Arial"/>
                <w:sz w:val="22"/>
              </w:rPr>
            </w:pPr>
          </w:p>
          <w:p w:rsidR="00482359" w:rsidRDefault="00482359">
            <w:pPr>
              <w:rPr>
                <w:rFonts w:ascii="Arial" w:hAnsi="Arial" w:cs="Arial"/>
                <w:sz w:val="22"/>
              </w:rPr>
            </w:pPr>
            <w:r>
              <w:rPr>
                <w:rFonts w:ascii="Arial" w:hAnsi="Arial" w:cs="Arial"/>
                <w:sz w:val="22"/>
              </w:rPr>
              <w:t>Gather and remove all leaves from all areas, bag and cart away from site.</w:t>
            </w:r>
          </w:p>
          <w:p w:rsidR="00482359" w:rsidRDefault="00482359">
            <w:pPr>
              <w:rPr>
                <w:rFonts w:ascii="Arial" w:hAnsi="Arial" w:cs="Arial"/>
                <w:sz w:val="22"/>
              </w:rPr>
            </w:pPr>
          </w:p>
          <w:p w:rsidR="00482359" w:rsidRDefault="00482359">
            <w:pPr>
              <w:rPr>
                <w:rFonts w:ascii="Arial" w:hAnsi="Arial" w:cs="Arial"/>
                <w:sz w:val="22"/>
              </w:rPr>
            </w:pPr>
            <w:r>
              <w:rPr>
                <w:rFonts w:ascii="Arial" w:hAnsi="Arial" w:cs="Arial"/>
                <w:sz w:val="22"/>
              </w:rPr>
              <w:t>All arisings and debris to be collected and removed from the site and disposed of in an environmentally responsible manner with as much of the material as possible to be recycled. None recyclable items must be disposed off at appropriate registered waste stations.</w:t>
            </w:r>
          </w:p>
        </w:tc>
        <w:tc>
          <w:tcPr>
            <w:tcW w:w="2160" w:type="dxa"/>
          </w:tcPr>
          <w:p w:rsidR="00482359" w:rsidRDefault="00482359">
            <w:pPr>
              <w:pStyle w:val="Heading1"/>
              <w:jc w:val="left"/>
              <w:rPr>
                <w:b w:val="0"/>
                <w:bCs w:val="0"/>
                <w:sz w:val="22"/>
              </w:rPr>
            </w:pPr>
            <w:r>
              <w:rPr>
                <w:b w:val="0"/>
                <w:bCs w:val="0"/>
                <w:sz w:val="22"/>
              </w:rPr>
              <w:t>Main site (see drawing ref. GG01)</w:t>
            </w:r>
          </w:p>
          <w:p w:rsidR="00482359" w:rsidRDefault="00482359">
            <w:pPr>
              <w:pStyle w:val="Heading1"/>
              <w:jc w:val="left"/>
              <w:rPr>
                <w:b w:val="0"/>
                <w:bCs w:val="0"/>
                <w:sz w:val="22"/>
              </w:rPr>
            </w:pPr>
          </w:p>
          <w:p w:rsidR="00482359" w:rsidRDefault="00482359">
            <w:pPr>
              <w:pStyle w:val="Heading1"/>
              <w:jc w:val="left"/>
              <w:rPr>
                <w:b w:val="0"/>
                <w:bCs w:val="0"/>
                <w:sz w:val="22"/>
              </w:rPr>
            </w:pPr>
          </w:p>
        </w:tc>
        <w:tc>
          <w:tcPr>
            <w:tcW w:w="1620" w:type="dxa"/>
          </w:tcPr>
          <w:p w:rsidR="00482359" w:rsidRDefault="00482359">
            <w:pPr>
              <w:pStyle w:val="Heading1"/>
              <w:rPr>
                <w:b w:val="0"/>
                <w:bCs w:val="0"/>
                <w:sz w:val="22"/>
              </w:rPr>
            </w:pPr>
            <w:r>
              <w:rPr>
                <w:b w:val="0"/>
                <w:bCs w:val="0"/>
                <w:sz w:val="22"/>
              </w:rPr>
              <w:t>All tasks at all sites:</w:t>
            </w:r>
          </w:p>
          <w:p w:rsidR="00482359" w:rsidRDefault="00482359">
            <w:pPr>
              <w:jc w:val="center"/>
              <w:rPr>
                <w:rFonts w:ascii="Arial" w:hAnsi="Arial" w:cs="Arial"/>
                <w:sz w:val="22"/>
              </w:rPr>
            </w:pPr>
            <w:r>
              <w:rPr>
                <w:rFonts w:ascii="Arial" w:hAnsi="Arial" w:cs="Arial"/>
                <w:sz w:val="22"/>
              </w:rPr>
              <w:t>Frequency as necessary to maintain required standards</w:t>
            </w:r>
          </w:p>
        </w:tc>
        <w:tc>
          <w:tcPr>
            <w:tcW w:w="3960" w:type="dxa"/>
          </w:tcPr>
          <w:p w:rsidR="00482359" w:rsidRDefault="00482359">
            <w:pPr>
              <w:pStyle w:val="Heading1"/>
              <w:jc w:val="left"/>
              <w:rPr>
                <w:b w:val="0"/>
                <w:bCs w:val="0"/>
                <w:sz w:val="22"/>
              </w:rPr>
            </w:pPr>
            <w:r>
              <w:rPr>
                <w:b w:val="0"/>
                <w:bCs w:val="0"/>
                <w:sz w:val="22"/>
              </w:rPr>
              <w:t>Main site:                  £</w:t>
            </w:r>
          </w:p>
          <w:p w:rsidR="00482359" w:rsidRDefault="00482359">
            <w:pPr>
              <w:pStyle w:val="Heading1"/>
              <w:jc w:val="left"/>
              <w:rPr>
                <w:b w:val="0"/>
                <w:bCs w:val="0"/>
                <w:sz w:val="22"/>
              </w:rPr>
            </w:pPr>
          </w:p>
          <w:p w:rsidR="00482359" w:rsidRDefault="00482359">
            <w:pPr>
              <w:pStyle w:val="Heading1"/>
              <w:jc w:val="left"/>
              <w:rPr>
                <w:b w:val="0"/>
                <w:bCs w:val="0"/>
                <w:sz w:val="22"/>
              </w:rPr>
            </w:pPr>
          </w:p>
          <w:p w:rsidR="002B2375" w:rsidRDefault="002B2375">
            <w:pPr>
              <w:pStyle w:val="Header"/>
              <w:tabs>
                <w:tab w:val="clear" w:pos="4153"/>
                <w:tab w:val="clear" w:pos="8306"/>
              </w:tabs>
              <w:rPr>
                <w:rFonts w:ascii="Arial" w:hAnsi="Arial" w:cs="Arial"/>
                <w:b/>
                <w:bCs/>
                <w:sz w:val="22"/>
              </w:rPr>
            </w:pPr>
          </w:p>
          <w:p w:rsidR="002B2375" w:rsidRDefault="002B2375">
            <w:pPr>
              <w:pStyle w:val="Header"/>
              <w:tabs>
                <w:tab w:val="clear" w:pos="4153"/>
                <w:tab w:val="clear" w:pos="8306"/>
              </w:tabs>
              <w:rPr>
                <w:rFonts w:ascii="Arial" w:hAnsi="Arial" w:cs="Arial"/>
                <w:b/>
                <w:bCs/>
                <w:sz w:val="22"/>
              </w:rPr>
            </w:pPr>
          </w:p>
          <w:p w:rsidR="002B2375" w:rsidRDefault="002B2375">
            <w:pPr>
              <w:pStyle w:val="Header"/>
              <w:tabs>
                <w:tab w:val="clear" w:pos="4153"/>
                <w:tab w:val="clear" w:pos="8306"/>
              </w:tabs>
              <w:rPr>
                <w:rFonts w:ascii="Arial" w:hAnsi="Arial" w:cs="Arial"/>
                <w:b/>
                <w:bCs/>
                <w:sz w:val="22"/>
              </w:rPr>
            </w:pPr>
          </w:p>
          <w:p w:rsidR="002B2375" w:rsidRDefault="002B2375">
            <w:pPr>
              <w:pStyle w:val="Header"/>
              <w:tabs>
                <w:tab w:val="clear" w:pos="4153"/>
                <w:tab w:val="clear" w:pos="8306"/>
              </w:tabs>
              <w:rPr>
                <w:rFonts w:ascii="Arial" w:hAnsi="Arial" w:cs="Arial"/>
                <w:b/>
                <w:bCs/>
                <w:sz w:val="22"/>
              </w:rPr>
            </w:pPr>
          </w:p>
          <w:p w:rsidR="002B2375" w:rsidRDefault="002B2375">
            <w:pPr>
              <w:pStyle w:val="Header"/>
              <w:tabs>
                <w:tab w:val="clear" w:pos="4153"/>
                <w:tab w:val="clear" w:pos="8306"/>
              </w:tabs>
              <w:rPr>
                <w:rFonts w:ascii="Arial" w:hAnsi="Arial" w:cs="Arial"/>
                <w:b/>
                <w:bCs/>
                <w:sz w:val="22"/>
              </w:rPr>
            </w:pPr>
          </w:p>
          <w:p w:rsidR="002B2375" w:rsidRDefault="002B2375">
            <w:pPr>
              <w:pStyle w:val="Header"/>
              <w:tabs>
                <w:tab w:val="clear" w:pos="4153"/>
                <w:tab w:val="clear" w:pos="8306"/>
              </w:tabs>
              <w:rPr>
                <w:rFonts w:ascii="Arial" w:hAnsi="Arial" w:cs="Arial"/>
                <w:b/>
                <w:bCs/>
                <w:sz w:val="22"/>
              </w:rPr>
            </w:pPr>
          </w:p>
          <w:p w:rsidR="00482359" w:rsidRDefault="00482359">
            <w:pPr>
              <w:pStyle w:val="Header"/>
              <w:tabs>
                <w:tab w:val="clear" w:pos="4153"/>
                <w:tab w:val="clear" w:pos="8306"/>
              </w:tabs>
              <w:rPr>
                <w:rFonts w:ascii="Arial" w:hAnsi="Arial" w:cs="Arial"/>
                <w:b/>
                <w:bCs/>
                <w:sz w:val="22"/>
              </w:rPr>
            </w:pPr>
            <w:r>
              <w:rPr>
                <w:rFonts w:ascii="Arial" w:hAnsi="Arial" w:cs="Arial"/>
                <w:b/>
                <w:bCs/>
                <w:sz w:val="22"/>
              </w:rPr>
              <w:t xml:space="preserve">Total Footpaths               </w:t>
            </w:r>
          </w:p>
          <w:p w:rsidR="00482359" w:rsidRDefault="00482359">
            <w:pPr>
              <w:pStyle w:val="Header"/>
              <w:tabs>
                <w:tab w:val="clear" w:pos="4153"/>
                <w:tab w:val="clear" w:pos="8306"/>
              </w:tabs>
              <w:rPr>
                <w:rFonts w:ascii="Arial" w:hAnsi="Arial" w:cs="Arial"/>
                <w:b/>
                <w:bCs/>
                <w:sz w:val="22"/>
              </w:rPr>
            </w:pPr>
            <w:r>
              <w:rPr>
                <w:rFonts w:ascii="Arial" w:hAnsi="Arial" w:cs="Arial"/>
                <w:b/>
                <w:bCs/>
                <w:sz w:val="22"/>
              </w:rPr>
              <w:t>/ Hard</w:t>
            </w:r>
          </w:p>
          <w:p w:rsidR="00482359" w:rsidRDefault="00482359">
            <w:pPr>
              <w:pStyle w:val="Header"/>
              <w:tabs>
                <w:tab w:val="clear" w:pos="4153"/>
                <w:tab w:val="clear" w:pos="8306"/>
              </w:tabs>
              <w:rPr>
                <w:rFonts w:ascii="Arial" w:hAnsi="Arial" w:cs="Arial"/>
                <w:b/>
                <w:bCs/>
                <w:sz w:val="22"/>
              </w:rPr>
            </w:pPr>
            <w:r>
              <w:rPr>
                <w:rFonts w:ascii="Arial" w:hAnsi="Arial" w:cs="Arial"/>
                <w:b/>
                <w:bCs/>
                <w:sz w:val="22"/>
              </w:rPr>
              <w:t>Surfaces Maint.</w:t>
            </w:r>
          </w:p>
          <w:p w:rsidR="00482359" w:rsidRDefault="00482359">
            <w:pPr>
              <w:pStyle w:val="Header"/>
              <w:tabs>
                <w:tab w:val="clear" w:pos="4153"/>
                <w:tab w:val="clear" w:pos="8306"/>
              </w:tabs>
              <w:rPr>
                <w:rFonts w:ascii="Arial" w:hAnsi="Arial" w:cs="Arial"/>
                <w:b/>
                <w:bCs/>
              </w:rPr>
            </w:pPr>
            <w:r>
              <w:rPr>
                <w:rFonts w:ascii="Arial" w:hAnsi="Arial" w:cs="Arial"/>
                <w:b/>
                <w:bCs/>
                <w:sz w:val="22"/>
              </w:rPr>
              <w:t xml:space="preserve">Works Price       </w:t>
            </w:r>
            <w:r>
              <w:rPr>
                <w:rFonts w:ascii="Arial" w:hAnsi="Arial" w:cs="Arial"/>
                <w:b/>
                <w:bCs/>
              </w:rPr>
              <w:t>£</w:t>
            </w:r>
          </w:p>
          <w:p w:rsidR="00482359" w:rsidRDefault="00482359">
            <w:pPr>
              <w:pStyle w:val="Header"/>
              <w:tabs>
                <w:tab w:val="clear" w:pos="4153"/>
                <w:tab w:val="clear" w:pos="8306"/>
              </w:tabs>
              <w:rPr>
                <w:rFonts w:ascii="Arial" w:hAnsi="Arial" w:cs="Arial"/>
                <w:sz w:val="22"/>
                <w:highlight w:val="green"/>
              </w:rPr>
            </w:pPr>
          </w:p>
        </w:tc>
      </w:tr>
    </w:tbl>
    <w:p w:rsidR="00482359" w:rsidRDefault="00482359">
      <w:r>
        <w:t xml:space="preserve"> </w:t>
      </w:r>
    </w:p>
    <w:p w:rsidR="00482359" w:rsidRDefault="00482359">
      <w:pPr>
        <w:ind w:left="7920" w:firstLine="720"/>
        <w:rPr>
          <w:rFonts w:ascii="Arial" w:hAnsi="Arial" w:cs="Arial"/>
          <w:b/>
          <w:spacing w:val="-2"/>
        </w:rPr>
        <w:sectPr w:rsidR="00482359">
          <w:pgSz w:w="16838" w:h="11906" w:orient="landscape"/>
          <w:pgMar w:top="1258" w:right="1440" w:bottom="899" w:left="1440" w:header="709" w:footer="709" w:gutter="0"/>
          <w:cols w:space="708"/>
          <w:docGrid w:linePitch="360"/>
        </w:sectPr>
      </w:pPr>
      <w:r>
        <w:rPr>
          <w:rFonts w:ascii="Arial" w:hAnsi="Arial" w:cs="Arial"/>
          <w:sz w:val="22"/>
        </w:rPr>
        <w:t xml:space="preserve"> Carry Total Price forward to Final Summary Sheet</w:t>
      </w:r>
    </w:p>
    <w:p w:rsidR="00482359" w:rsidRDefault="00FF3F26">
      <w:pPr>
        <w:pStyle w:val="Heading1"/>
        <w:jc w:val="left"/>
      </w:pPr>
      <w:r>
        <w:lastRenderedPageBreak/>
        <w:t>5</w:t>
      </w:r>
      <w:r w:rsidR="00482359">
        <w:t xml:space="preserve">. </w:t>
      </w:r>
      <w:r w:rsidR="00926F61">
        <w:t>Day work</w:t>
      </w:r>
      <w:r w:rsidR="00482359">
        <w:t xml:space="preserve"> Rates</w:t>
      </w:r>
    </w:p>
    <w:p w:rsidR="00482359" w:rsidRDefault="00482359">
      <w:pPr>
        <w:rPr>
          <w:rFonts w:ascii="Arial" w:hAnsi="Arial" w:cs="Arial"/>
          <w:lang w:val="en-US"/>
        </w:rPr>
      </w:pPr>
    </w:p>
    <w:p w:rsidR="00482359" w:rsidRDefault="00482359">
      <w:pPr>
        <w:rPr>
          <w:rFonts w:ascii="Arial" w:hAnsi="Arial" w:cs="Arial"/>
          <w:lang w:val="en-US"/>
        </w:rPr>
      </w:pPr>
      <w:r>
        <w:rPr>
          <w:rFonts w:ascii="Arial" w:hAnsi="Arial" w:cs="Arial"/>
          <w:lang w:val="en-US"/>
        </w:rPr>
        <w:t xml:space="preserve">The tenderer shall provide details of his </w:t>
      </w:r>
      <w:r w:rsidR="00926F61">
        <w:rPr>
          <w:rFonts w:ascii="Arial" w:hAnsi="Arial" w:cs="Arial"/>
          <w:lang w:val="en-US"/>
        </w:rPr>
        <w:t>day work</w:t>
      </w:r>
      <w:r>
        <w:rPr>
          <w:rFonts w:ascii="Arial" w:hAnsi="Arial" w:cs="Arial"/>
          <w:lang w:val="en-US"/>
        </w:rPr>
        <w:t xml:space="preserve"> rates applicable to this contract.</w:t>
      </w:r>
    </w:p>
    <w:p w:rsidR="00482359" w:rsidRDefault="00482359">
      <w:pPr>
        <w:rPr>
          <w:rFonts w:ascii="Arial" w:hAnsi="Arial" w:cs="Arial"/>
          <w:lang w:val="en-US"/>
        </w:rPr>
      </w:pPr>
    </w:p>
    <w:p w:rsidR="00482359" w:rsidRDefault="00482359">
      <w:pPr>
        <w:rPr>
          <w:rFonts w:ascii="Arial" w:hAnsi="Arial" w:cs="Arial"/>
          <w:lang w:val="en-US"/>
        </w:rPr>
      </w:pPr>
      <w:r>
        <w:rPr>
          <w:rFonts w:ascii="Arial" w:hAnsi="Arial" w:cs="Arial"/>
          <w:lang w:val="en-US"/>
        </w:rPr>
        <w:t xml:space="preserve">N.B. </w:t>
      </w:r>
      <w:r w:rsidR="00926F61">
        <w:rPr>
          <w:rFonts w:ascii="Arial" w:hAnsi="Arial" w:cs="Arial"/>
          <w:lang w:val="en-US"/>
        </w:rPr>
        <w:t>Day works</w:t>
      </w:r>
      <w:r>
        <w:rPr>
          <w:rFonts w:ascii="Arial" w:hAnsi="Arial" w:cs="Arial"/>
          <w:lang w:val="en-US"/>
        </w:rPr>
        <w:t xml:space="preserve"> will only be chargeable for additional works that are over and above the maintenance contract. Payment will only be made for additional works that have been pre-agreed </w:t>
      </w:r>
      <w:r>
        <w:rPr>
          <w:rFonts w:ascii="Arial" w:hAnsi="Arial" w:cs="Arial"/>
          <w:u w:val="single"/>
          <w:lang w:val="en-US"/>
        </w:rPr>
        <w:t>and</w:t>
      </w:r>
      <w:r>
        <w:rPr>
          <w:rFonts w:ascii="Arial" w:hAnsi="Arial" w:cs="Arial"/>
          <w:lang w:val="en-US"/>
        </w:rPr>
        <w:t xml:space="preserve"> authorised by the Trust’s Supervising Officer.</w:t>
      </w:r>
    </w:p>
    <w:p w:rsidR="00482359" w:rsidRDefault="00482359">
      <w:pPr>
        <w:rPr>
          <w:rFonts w:ascii="Arial" w:hAnsi="Arial" w:cs="Arial"/>
          <w:lang w:val="en-US"/>
        </w:rPr>
      </w:pPr>
    </w:p>
    <w:p w:rsidR="00482359" w:rsidRDefault="00482359">
      <w:pPr>
        <w:rPr>
          <w:rFonts w:ascii="Arial" w:hAnsi="Arial" w:cs="Arial"/>
          <w:lang w:val="en-US"/>
        </w:rPr>
      </w:pPr>
      <w:r>
        <w:rPr>
          <w:rFonts w:ascii="Arial" w:hAnsi="Arial" w:cs="Arial"/>
          <w:lang w:val="en-US"/>
        </w:rPr>
        <w:t>The contractor is required to provide all-in rates for following items:</w:t>
      </w:r>
    </w:p>
    <w:p w:rsidR="00482359" w:rsidRDefault="00482359">
      <w:pPr>
        <w:rPr>
          <w:rFonts w:ascii="Arial" w:hAnsi="Arial" w:cs="Arial"/>
          <w:lang w:val="en-US"/>
        </w:rPr>
      </w:pPr>
    </w:p>
    <w:p w:rsidR="00482359" w:rsidRDefault="00926F61">
      <w:pPr>
        <w:rPr>
          <w:rFonts w:ascii="Arial" w:hAnsi="Arial" w:cs="Arial"/>
          <w:lang w:val="en-US"/>
        </w:rPr>
      </w:pPr>
      <w:r>
        <w:rPr>
          <w:rFonts w:ascii="Arial" w:hAnsi="Arial" w:cs="Arial"/>
          <w:lang w:val="en-US"/>
        </w:rPr>
        <w:t>The</w:t>
      </w:r>
      <w:r w:rsidR="00482359">
        <w:rPr>
          <w:rFonts w:ascii="Arial" w:hAnsi="Arial" w:cs="Arial"/>
          <w:lang w:val="en-US"/>
        </w:rPr>
        <w:t xml:space="preserve"> following plant where applicable to include</w:t>
      </w:r>
    </w:p>
    <w:p w:rsidR="00482359" w:rsidRDefault="00482359">
      <w:pPr>
        <w:rPr>
          <w:rFonts w:ascii="Arial" w:hAnsi="Arial" w:cs="Arial"/>
          <w:lang w:val="en-US"/>
        </w:rPr>
      </w:pPr>
    </w:p>
    <w:p w:rsidR="00482359" w:rsidRDefault="00482359">
      <w:pPr>
        <w:rPr>
          <w:rFonts w:ascii="Arial" w:hAnsi="Arial" w:cs="Arial"/>
          <w:b/>
          <w:bCs/>
          <w:lang w:val="en-US"/>
        </w:rPr>
      </w:pPr>
      <w:r>
        <w:rPr>
          <w:rFonts w:ascii="Arial" w:hAnsi="Arial" w:cs="Arial"/>
          <w:b/>
          <w:bCs/>
          <w:lang w:val="en-US"/>
        </w:rPr>
        <w:t>Grade</w:t>
      </w:r>
      <w:r>
        <w:rPr>
          <w:rFonts w:ascii="Arial" w:hAnsi="Arial" w:cs="Arial"/>
          <w:b/>
          <w:bCs/>
          <w:lang w:val="en-US"/>
        </w:rPr>
        <w:tab/>
      </w:r>
      <w:r>
        <w:rPr>
          <w:rFonts w:ascii="Arial" w:hAnsi="Arial" w:cs="Arial"/>
          <w:b/>
          <w:bCs/>
          <w:lang w:val="en-US"/>
        </w:rPr>
        <w:tab/>
      </w:r>
      <w:r>
        <w:rPr>
          <w:rFonts w:ascii="Arial" w:hAnsi="Arial" w:cs="Arial"/>
          <w:b/>
          <w:bCs/>
          <w:lang w:val="en-US"/>
        </w:rPr>
        <w:tab/>
      </w:r>
      <w:r>
        <w:rPr>
          <w:rFonts w:ascii="Arial" w:hAnsi="Arial" w:cs="Arial"/>
          <w:b/>
          <w:bCs/>
          <w:lang w:val="en-US"/>
        </w:rPr>
        <w:tab/>
        <w:t>Normal Time</w:t>
      </w:r>
      <w:r>
        <w:rPr>
          <w:rFonts w:ascii="Arial" w:hAnsi="Arial" w:cs="Arial"/>
          <w:b/>
          <w:bCs/>
          <w:lang w:val="en-US"/>
        </w:rPr>
        <w:tab/>
      </w:r>
      <w:r>
        <w:rPr>
          <w:rFonts w:ascii="Arial" w:hAnsi="Arial" w:cs="Arial"/>
          <w:b/>
          <w:bCs/>
          <w:lang w:val="en-US"/>
        </w:rPr>
        <w:tab/>
      </w:r>
      <w:proofErr w:type="gramStart"/>
      <w:r>
        <w:rPr>
          <w:rFonts w:ascii="Arial" w:hAnsi="Arial" w:cs="Arial"/>
          <w:b/>
          <w:bCs/>
          <w:lang w:val="en-US"/>
        </w:rPr>
        <w:t>Outside</w:t>
      </w:r>
      <w:proofErr w:type="gramEnd"/>
      <w:r>
        <w:rPr>
          <w:rFonts w:ascii="Arial" w:hAnsi="Arial" w:cs="Arial"/>
          <w:b/>
          <w:bCs/>
          <w:lang w:val="en-US"/>
        </w:rPr>
        <w:t xml:space="preserve"> </w:t>
      </w:r>
      <w:smartTag w:uri="urn:schemas-microsoft-com:office:smarttags" w:element="place">
        <w:r>
          <w:rPr>
            <w:rFonts w:ascii="Arial" w:hAnsi="Arial" w:cs="Arial"/>
            <w:b/>
            <w:bCs/>
            <w:lang w:val="en-US"/>
          </w:rPr>
          <w:t>Normal</w:t>
        </w:r>
      </w:smartTag>
      <w:r>
        <w:rPr>
          <w:rFonts w:ascii="Arial" w:hAnsi="Arial" w:cs="Arial"/>
          <w:b/>
          <w:bCs/>
          <w:lang w:val="en-US"/>
        </w:rPr>
        <w:t xml:space="preserve"> Time</w:t>
      </w:r>
      <w:r>
        <w:rPr>
          <w:rFonts w:ascii="Arial" w:hAnsi="Arial" w:cs="Arial"/>
          <w:b/>
          <w:bCs/>
          <w:lang w:val="en-US"/>
        </w:rPr>
        <w:tab/>
        <w:t xml:space="preserve"> </w:t>
      </w:r>
    </w:p>
    <w:p w:rsidR="00482359" w:rsidRDefault="00482359">
      <w:pPr>
        <w:ind w:left="2160" w:firstLine="720"/>
        <w:rPr>
          <w:rFonts w:ascii="Arial" w:hAnsi="Arial" w:cs="Arial"/>
          <w:lang w:val="en-US"/>
        </w:rPr>
      </w:pPr>
      <w:r>
        <w:rPr>
          <w:rFonts w:ascii="Arial" w:hAnsi="Arial" w:cs="Arial"/>
          <w:b/>
          <w:bCs/>
          <w:lang w:val="en-US"/>
        </w:rPr>
        <w:t>£ Rate per hour</w:t>
      </w:r>
      <w:r>
        <w:rPr>
          <w:rFonts w:ascii="Arial" w:hAnsi="Arial" w:cs="Arial"/>
          <w:b/>
          <w:bCs/>
          <w:lang w:val="en-US"/>
        </w:rPr>
        <w:tab/>
      </w:r>
      <w:r>
        <w:rPr>
          <w:rFonts w:ascii="Arial" w:hAnsi="Arial" w:cs="Arial"/>
          <w:b/>
          <w:bCs/>
          <w:lang w:val="en-US"/>
        </w:rPr>
        <w:tab/>
        <w:t>£Rate per hour</w:t>
      </w:r>
    </w:p>
    <w:p w:rsidR="00482359" w:rsidRDefault="00482359">
      <w:pPr>
        <w:rPr>
          <w:rFonts w:ascii="Arial" w:hAnsi="Arial" w:cs="Arial"/>
          <w:lang w:val="en-US"/>
        </w:rPr>
      </w:pPr>
    </w:p>
    <w:p w:rsidR="00482359" w:rsidRDefault="00482359">
      <w:pPr>
        <w:rPr>
          <w:rFonts w:ascii="Arial" w:hAnsi="Arial" w:cs="Arial"/>
          <w:lang w:val="en-US"/>
        </w:rPr>
      </w:pPr>
      <w:r>
        <w:rPr>
          <w:rFonts w:ascii="Arial" w:hAnsi="Arial" w:cs="Arial"/>
          <w:lang w:val="en-US"/>
        </w:rPr>
        <w:t>Foreman</w:t>
      </w:r>
    </w:p>
    <w:p w:rsidR="00482359" w:rsidRDefault="00482359">
      <w:pPr>
        <w:rPr>
          <w:rFonts w:ascii="Arial" w:hAnsi="Arial" w:cs="Arial"/>
          <w:lang w:val="en-US"/>
        </w:rPr>
      </w:pPr>
      <w:r>
        <w:rPr>
          <w:rFonts w:ascii="Arial" w:hAnsi="Arial" w:cs="Arial"/>
          <w:lang w:val="en-US"/>
        </w:rPr>
        <w:t>Gardener</w:t>
      </w:r>
    </w:p>
    <w:p w:rsidR="00482359" w:rsidRDefault="00482359">
      <w:pPr>
        <w:rPr>
          <w:rFonts w:ascii="Arial" w:hAnsi="Arial" w:cs="Arial"/>
          <w:lang w:val="en-US"/>
        </w:rPr>
      </w:pPr>
      <w:r>
        <w:rPr>
          <w:rFonts w:ascii="Arial" w:hAnsi="Arial" w:cs="Arial"/>
          <w:lang w:val="en-US"/>
        </w:rPr>
        <w:t>Labourer</w:t>
      </w:r>
    </w:p>
    <w:p w:rsidR="00482359" w:rsidRDefault="00482359">
      <w:pPr>
        <w:rPr>
          <w:rFonts w:ascii="Arial" w:hAnsi="Arial" w:cs="Arial"/>
          <w:lang w:val="en-US"/>
        </w:rPr>
      </w:pPr>
    </w:p>
    <w:p w:rsidR="00482359" w:rsidRDefault="00482359">
      <w:pPr>
        <w:rPr>
          <w:rFonts w:ascii="Arial" w:hAnsi="Arial" w:cs="Arial"/>
          <w:lang w:val="en-US"/>
        </w:rPr>
      </w:pPr>
      <w:r>
        <w:rPr>
          <w:rFonts w:ascii="Arial" w:hAnsi="Arial" w:cs="Arial"/>
          <w:lang w:val="en-US"/>
        </w:rPr>
        <w:t>Materials on costs (net trade after all discounts)</w:t>
      </w:r>
      <w:r>
        <w:rPr>
          <w:rFonts w:ascii="Arial" w:hAnsi="Arial" w:cs="Arial"/>
          <w:lang w:val="en-US"/>
        </w:rPr>
        <w:tab/>
      </w:r>
      <w:r>
        <w:rPr>
          <w:rFonts w:ascii="Arial" w:hAnsi="Arial" w:cs="Arial"/>
          <w:lang w:val="en-US"/>
        </w:rPr>
        <w:tab/>
      </w:r>
      <w:r>
        <w:rPr>
          <w:rFonts w:ascii="Arial" w:hAnsi="Arial" w:cs="Arial"/>
          <w:lang w:val="en-US"/>
        </w:rPr>
        <w:tab/>
        <w:t>%</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482359" w:rsidRDefault="00482359">
      <w:pPr>
        <w:rPr>
          <w:rFonts w:ascii="Arial" w:hAnsi="Arial" w:cs="Arial"/>
          <w:lang w:val="en-US"/>
        </w:rPr>
      </w:pPr>
    </w:p>
    <w:p w:rsidR="00482359" w:rsidRDefault="00482359">
      <w:pPr>
        <w:rPr>
          <w:rFonts w:ascii="Arial" w:hAnsi="Arial" w:cs="Arial"/>
          <w:lang w:val="en-US"/>
        </w:rPr>
      </w:pPr>
      <w:r>
        <w:rPr>
          <w:rFonts w:ascii="Arial" w:hAnsi="Arial" w:cs="Arial"/>
          <w:lang w:val="en-US"/>
        </w:rPr>
        <w:t>Plant</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w:t>
      </w:r>
    </w:p>
    <w:p w:rsidR="00482359" w:rsidRDefault="00482359">
      <w:pPr>
        <w:rPr>
          <w:rFonts w:ascii="Arial" w:hAnsi="Arial" w:cs="Arial"/>
          <w:lang w:val="en-US"/>
        </w:rPr>
      </w:pPr>
    </w:p>
    <w:p w:rsidR="00482359" w:rsidRDefault="00482359">
      <w:pPr>
        <w:rPr>
          <w:rFonts w:ascii="Arial" w:hAnsi="Arial" w:cs="Arial"/>
          <w:lang w:val="en-US"/>
        </w:rPr>
      </w:pPr>
    </w:p>
    <w:p w:rsidR="00482359" w:rsidRDefault="00482359">
      <w:pPr>
        <w:rPr>
          <w:rFonts w:ascii="Arial" w:hAnsi="Arial" w:cs="Arial"/>
          <w:lang w:val="en-US"/>
        </w:rPr>
      </w:pPr>
      <w:r>
        <w:rPr>
          <w:rFonts w:ascii="Arial" w:hAnsi="Arial" w:cs="Arial"/>
          <w:lang w:val="en-US"/>
        </w:rPr>
        <w:t>The contractor is required to provide all-in rates for the following plant where applicable to include driver, delivery to site, fuel insurances and hire charges</w:t>
      </w:r>
    </w:p>
    <w:p w:rsidR="00482359" w:rsidRDefault="00482359">
      <w:pPr>
        <w:rPr>
          <w:rFonts w:ascii="Arial" w:hAnsi="Arial" w:cs="Arial"/>
          <w:lang w:val="en-US"/>
        </w:rPr>
      </w:pPr>
    </w:p>
    <w:p w:rsidR="00482359" w:rsidRDefault="00482359">
      <w:pPr>
        <w:rPr>
          <w:rFonts w:ascii="Arial" w:hAnsi="Arial" w:cs="Arial"/>
          <w:lang w:val="en-US"/>
        </w:rPr>
      </w:pPr>
    </w:p>
    <w:p w:rsidR="00482359" w:rsidRDefault="00482359">
      <w:pPr>
        <w:rPr>
          <w:rFonts w:ascii="Arial" w:hAnsi="Arial" w:cs="Arial"/>
          <w:lang w:val="en-US"/>
        </w:rPr>
      </w:pPr>
      <w:r>
        <w:rPr>
          <w:rFonts w:ascii="Arial" w:hAnsi="Arial" w:cs="Arial"/>
          <w:lang w:val="en-US"/>
        </w:rPr>
        <w:t>JCB 3C wheeled or similar including driver</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£/hr</w:t>
      </w:r>
    </w:p>
    <w:p w:rsidR="00482359" w:rsidRDefault="00926F61">
      <w:pPr>
        <w:rPr>
          <w:rFonts w:ascii="Arial" w:hAnsi="Arial" w:cs="Arial"/>
          <w:lang w:val="en-US"/>
        </w:rPr>
      </w:pPr>
      <w:r>
        <w:rPr>
          <w:rFonts w:ascii="Arial" w:hAnsi="Arial" w:cs="Arial"/>
          <w:lang w:val="en-US"/>
        </w:rPr>
        <w:t>Tractor -</w:t>
      </w:r>
      <w:r w:rsidR="00482359">
        <w:rPr>
          <w:rFonts w:ascii="Arial" w:hAnsi="Arial" w:cs="Arial"/>
          <w:lang w:val="en-US"/>
        </w:rPr>
        <w:t xml:space="preserve"> large</w:t>
      </w:r>
    </w:p>
    <w:p w:rsidR="00482359" w:rsidRDefault="00926F61">
      <w:pPr>
        <w:rPr>
          <w:rFonts w:ascii="Arial" w:hAnsi="Arial" w:cs="Arial"/>
          <w:lang w:val="en-US"/>
        </w:rPr>
      </w:pPr>
      <w:r>
        <w:rPr>
          <w:rFonts w:ascii="Arial" w:hAnsi="Arial" w:cs="Arial"/>
          <w:lang w:val="en-US"/>
        </w:rPr>
        <w:t>Tractor -</w:t>
      </w:r>
      <w:r w:rsidR="00482359">
        <w:rPr>
          <w:rFonts w:ascii="Arial" w:hAnsi="Arial" w:cs="Arial"/>
          <w:lang w:val="en-US"/>
        </w:rPr>
        <w:t xml:space="preserve"> Small</w:t>
      </w:r>
    </w:p>
    <w:p w:rsidR="00482359" w:rsidRDefault="00482359">
      <w:pPr>
        <w:rPr>
          <w:rFonts w:ascii="Arial" w:hAnsi="Arial" w:cs="Arial"/>
          <w:lang w:val="en-US"/>
        </w:rPr>
      </w:pPr>
      <w:r>
        <w:rPr>
          <w:rFonts w:ascii="Arial" w:hAnsi="Arial" w:cs="Arial"/>
          <w:lang w:val="en-US"/>
        </w:rPr>
        <w:t>Trailer large</w:t>
      </w:r>
    </w:p>
    <w:p w:rsidR="00482359" w:rsidRDefault="00482359">
      <w:pPr>
        <w:rPr>
          <w:rFonts w:ascii="Arial" w:hAnsi="Arial" w:cs="Arial"/>
          <w:lang w:val="en-US"/>
        </w:rPr>
      </w:pPr>
      <w:r>
        <w:rPr>
          <w:rFonts w:ascii="Arial" w:hAnsi="Arial" w:cs="Arial"/>
          <w:lang w:val="en-US"/>
        </w:rPr>
        <w:t>Trailer Small</w:t>
      </w:r>
    </w:p>
    <w:p w:rsidR="00482359" w:rsidRDefault="00482359">
      <w:pPr>
        <w:rPr>
          <w:rFonts w:ascii="Arial" w:hAnsi="Arial" w:cs="Arial"/>
          <w:lang w:val="en-US"/>
        </w:rPr>
      </w:pPr>
    </w:p>
    <w:p w:rsidR="00482359" w:rsidRDefault="00482359">
      <w:pPr>
        <w:rPr>
          <w:rFonts w:ascii="Arial" w:hAnsi="Arial" w:cs="Arial"/>
          <w:lang w:val="en-US"/>
        </w:rPr>
      </w:pPr>
      <w:r>
        <w:rPr>
          <w:rFonts w:ascii="Arial" w:hAnsi="Arial" w:cs="Arial"/>
          <w:lang w:val="en-US"/>
        </w:rPr>
        <w:t>Payment shall be made for the actual hours on site for which any item of plant or machinery is used in carrying out the works instructed.</w:t>
      </w:r>
    </w:p>
    <w:p w:rsidR="00482359" w:rsidRDefault="00482359">
      <w:pPr>
        <w:rPr>
          <w:rFonts w:ascii="Arial" w:hAnsi="Arial" w:cs="Arial"/>
          <w:lang w:val="en-US"/>
        </w:rPr>
      </w:pPr>
    </w:p>
    <w:p w:rsidR="00482359" w:rsidRDefault="00482359">
      <w:pPr>
        <w:rPr>
          <w:rFonts w:ascii="Arial" w:hAnsi="Arial" w:cs="Arial"/>
          <w:sz w:val="16"/>
          <w:szCs w:val="20"/>
          <w:lang w:val="en-US"/>
        </w:rPr>
      </w:pPr>
    </w:p>
    <w:p w:rsidR="00482359" w:rsidRDefault="00482359">
      <w:pPr>
        <w:rPr>
          <w:rFonts w:ascii="Arial" w:hAnsi="Arial" w:cs="Arial"/>
          <w:sz w:val="16"/>
          <w:szCs w:val="20"/>
          <w:lang w:val="en-US"/>
        </w:rPr>
      </w:pPr>
    </w:p>
    <w:p w:rsidR="00482359" w:rsidRDefault="00482359">
      <w:pPr>
        <w:rPr>
          <w:rFonts w:ascii="Arial" w:hAnsi="Arial" w:cs="Arial"/>
          <w:lang w:val="en-US"/>
        </w:rPr>
      </w:pPr>
    </w:p>
    <w:p w:rsidR="00482359" w:rsidRDefault="00482359">
      <w:pPr>
        <w:rPr>
          <w:rFonts w:ascii="Arial" w:hAnsi="Arial" w:cs="Arial"/>
          <w:lang w:val="en-US"/>
        </w:rPr>
      </w:pPr>
      <w:r>
        <w:rPr>
          <w:rFonts w:ascii="Arial" w:hAnsi="Arial" w:cs="Arial"/>
          <w:lang w:val="en-US"/>
        </w:rPr>
        <w:t>All prices exclude VAT</w:t>
      </w:r>
    </w:p>
    <w:p w:rsidR="00482359" w:rsidRDefault="00482359">
      <w:pPr>
        <w:tabs>
          <w:tab w:val="left" w:pos="-1440"/>
          <w:tab w:val="left" w:pos="-720"/>
          <w:tab w:val="left" w:pos="0"/>
          <w:tab w:val="left" w:pos="456"/>
          <w:tab w:val="left" w:pos="1440"/>
        </w:tabs>
        <w:suppressAutoHyphens/>
        <w:spacing w:line="264" w:lineRule="auto"/>
        <w:rPr>
          <w:rFonts w:ascii="Arial" w:hAnsi="Arial" w:cs="Arial"/>
          <w:spacing w:val="-2"/>
        </w:rPr>
      </w:pPr>
      <w:r>
        <w:rPr>
          <w:rFonts w:ascii="Arial" w:hAnsi="Arial" w:cs="Arial"/>
          <w:b/>
          <w:spacing w:val="-2"/>
        </w:rPr>
        <w:br w:type="page"/>
      </w:r>
      <w:r w:rsidR="0064288D">
        <w:rPr>
          <w:rFonts w:ascii="Arial" w:hAnsi="Arial" w:cs="Arial"/>
          <w:b/>
          <w:spacing w:val="-2"/>
        </w:rPr>
        <w:lastRenderedPageBreak/>
        <w:t>6</w:t>
      </w:r>
      <w:r w:rsidR="00F900FF">
        <w:rPr>
          <w:rFonts w:ascii="Arial" w:hAnsi="Arial" w:cs="Arial"/>
          <w:b/>
          <w:spacing w:val="-2"/>
        </w:rPr>
        <w:t>. INSTRUCTIONS TO BIDD</w:t>
      </w:r>
      <w:r>
        <w:rPr>
          <w:rFonts w:ascii="Arial" w:hAnsi="Arial" w:cs="Arial"/>
          <w:b/>
          <w:spacing w:val="-2"/>
        </w:rPr>
        <w:t>ERS</w:t>
      </w:r>
    </w:p>
    <w:p w:rsidR="00482359" w:rsidRDefault="00482359">
      <w:pPr>
        <w:tabs>
          <w:tab w:val="left" w:pos="-1440"/>
          <w:tab w:val="left" w:pos="-720"/>
          <w:tab w:val="left" w:pos="0"/>
          <w:tab w:val="left" w:pos="456"/>
          <w:tab w:val="left" w:pos="1440"/>
        </w:tabs>
        <w:suppressAutoHyphens/>
        <w:spacing w:line="264" w:lineRule="auto"/>
        <w:jc w:val="both"/>
        <w:rPr>
          <w:rFonts w:ascii="Arial" w:hAnsi="Arial" w:cs="Arial"/>
          <w:spacing w:val="-2"/>
        </w:rPr>
      </w:pPr>
    </w:p>
    <w:p w:rsidR="00482359" w:rsidRDefault="00482359">
      <w:pPr>
        <w:tabs>
          <w:tab w:val="left" w:pos="-1440"/>
          <w:tab w:val="left" w:pos="-720"/>
          <w:tab w:val="left" w:pos="0"/>
          <w:tab w:val="left" w:pos="456"/>
          <w:tab w:val="left" w:pos="1440"/>
        </w:tabs>
        <w:suppressAutoHyphens/>
        <w:spacing w:line="264" w:lineRule="auto"/>
        <w:ind w:left="456" w:hanging="456"/>
        <w:jc w:val="both"/>
        <w:rPr>
          <w:rFonts w:ascii="Arial" w:hAnsi="Arial" w:cs="Arial"/>
          <w:spacing w:val="-2"/>
        </w:rPr>
      </w:pPr>
      <w:proofErr w:type="gramStart"/>
      <w:r>
        <w:rPr>
          <w:rFonts w:ascii="Arial" w:hAnsi="Arial" w:cs="Arial"/>
          <w:spacing w:val="-2"/>
        </w:rPr>
        <w:t>a</w:t>
      </w:r>
      <w:proofErr w:type="gramEnd"/>
      <w:r>
        <w:rPr>
          <w:rFonts w:ascii="Arial" w:hAnsi="Arial" w:cs="Arial"/>
          <w:spacing w:val="-2"/>
        </w:rPr>
        <w:tab/>
        <w:t>The Tender Document must be treated as private and confidential.  Tenderers should not disclose the fact that they have been invited to tender, or relate details of the Tender Document other than on an 'in confidence' basis to those who have a legitimate need to know, or whom they need to consult for the purposes of preparing the Tender.  The Tender Documents are copyright reserved to Northampton General Hospital NHS Trust.</w:t>
      </w:r>
    </w:p>
    <w:p w:rsidR="00482359" w:rsidRDefault="00482359">
      <w:pPr>
        <w:tabs>
          <w:tab w:val="left" w:pos="-1440"/>
          <w:tab w:val="left" w:pos="-720"/>
          <w:tab w:val="left" w:pos="0"/>
          <w:tab w:val="left" w:pos="456"/>
          <w:tab w:val="left" w:pos="1440"/>
        </w:tabs>
        <w:suppressAutoHyphens/>
        <w:spacing w:line="264" w:lineRule="auto"/>
        <w:jc w:val="both"/>
        <w:rPr>
          <w:rFonts w:ascii="Arial" w:hAnsi="Arial" w:cs="Arial"/>
          <w:spacing w:val="-2"/>
        </w:rPr>
      </w:pPr>
    </w:p>
    <w:p w:rsidR="00482359" w:rsidRDefault="00482359">
      <w:pPr>
        <w:tabs>
          <w:tab w:val="left" w:pos="-1440"/>
          <w:tab w:val="left" w:pos="-720"/>
          <w:tab w:val="left" w:pos="0"/>
          <w:tab w:val="left" w:pos="456"/>
          <w:tab w:val="left" w:pos="1440"/>
        </w:tabs>
        <w:suppressAutoHyphens/>
        <w:spacing w:line="264" w:lineRule="auto"/>
        <w:ind w:left="456" w:hanging="456"/>
        <w:jc w:val="both"/>
        <w:rPr>
          <w:rFonts w:ascii="Arial" w:hAnsi="Arial" w:cs="Arial"/>
          <w:spacing w:val="-2"/>
        </w:rPr>
      </w:pPr>
      <w:proofErr w:type="gramStart"/>
      <w:r>
        <w:rPr>
          <w:rFonts w:ascii="Arial" w:hAnsi="Arial" w:cs="Arial"/>
          <w:spacing w:val="-2"/>
        </w:rPr>
        <w:t>b</w:t>
      </w:r>
      <w:proofErr w:type="gramEnd"/>
      <w:r>
        <w:rPr>
          <w:rFonts w:ascii="Arial" w:hAnsi="Arial" w:cs="Arial"/>
          <w:spacing w:val="-2"/>
        </w:rPr>
        <w:tab/>
        <w:t>The Tenderer must obtain for himself on his own responsibility and at his own expense, all the information necessary to submit a tender, and must visit the Site and examine the Drawings, Conditions of Contract, Specifications and Schedules of Works prior to submitting his Tender.</w:t>
      </w:r>
    </w:p>
    <w:p w:rsidR="00482359" w:rsidRDefault="00482359">
      <w:pPr>
        <w:tabs>
          <w:tab w:val="left" w:pos="-1440"/>
          <w:tab w:val="left" w:pos="-720"/>
          <w:tab w:val="left" w:pos="0"/>
          <w:tab w:val="left" w:pos="456"/>
          <w:tab w:val="left" w:pos="1440"/>
        </w:tabs>
        <w:suppressAutoHyphens/>
        <w:spacing w:line="264" w:lineRule="auto"/>
        <w:jc w:val="both"/>
        <w:rPr>
          <w:rFonts w:ascii="Arial" w:hAnsi="Arial" w:cs="Arial"/>
          <w:spacing w:val="-2"/>
        </w:rPr>
      </w:pPr>
    </w:p>
    <w:p w:rsidR="00482359" w:rsidRDefault="00482359">
      <w:pPr>
        <w:tabs>
          <w:tab w:val="left" w:pos="-1440"/>
          <w:tab w:val="left" w:pos="-720"/>
          <w:tab w:val="left" w:pos="0"/>
          <w:tab w:val="left" w:pos="456"/>
          <w:tab w:val="left" w:pos="1440"/>
        </w:tabs>
        <w:suppressAutoHyphens/>
        <w:spacing w:line="264" w:lineRule="auto"/>
        <w:ind w:left="456" w:hanging="456"/>
        <w:jc w:val="both"/>
        <w:rPr>
          <w:rFonts w:ascii="Arial" w:hAnsi="Arial" w:cs="Arial"/>
          <w:spacing w:val="-2"/>
        </w:rPr>
      </w:pPr>
      <w:proofErr w:type="gramStart"/>
      <w:r>
        <w:rPr>
          <w:rFonts w:ascii="Arial" w:hAnsi="Arial" w:cs="Arial"/>
          <w:spacing w:val="-2"/>
        </w:rPr>
        <w:t>c</w:t>
      </w:r>
      <w:proofErr w:type="gramEnd"/>
      <w:r>
        <w:rPr>
          <w:rFonts w:ascii="Arial" w:hAnsi="Arial" w:cs="Arial"/>
          <w:spacing w:val="-2"/>
        </w:rPr>
        <w:tab/>
        <w:t xml:space="preserve">Tenderers should seek to clarify any points of doubt or difficulty in writing </w:t>
      </w:r>
      <w:r w:rsidR="003D7920">
        <w:rPr>
          <w:rFonts w:ascii="Arial" w:hAnsi="Arial" w:cs="Arial"/>
          <w:spacing w:val="-2"/>
        </w:rPr>
        <w:t>via the E-Tendering Portal</w:t>
      </w:r>
      <w:r>
        <w:rPr>
          <w:rFonts w:ascii="Arial" w:hAnsi="Arial" w:cs="Arial"/>
          <w:spacing w:val="-2"/>
        </w:rPr>
        <w:t xml:space="preserve"> before submitting a tender, but no later than 72 hours prior to the date of submission of tender.  The </w:t>
      </w:r>
      <w:r w:rsidR="003D7920">
        <w:rPr>
          <w:rFonts w:ascii="Arial" w:hAnsi="Arial" w:cs="Arial"/>
          <w:spacing w:val="-2"/>
        </w:rPr>
        <w:t>Procurement Department</w:t>
      </w:r>
      <w:r>
        <w:rPr>
          <w:rFonts w:ascii="Arial" w:hAnsi="Arial" w:cs="Arial"/>
          <w:spacing w:val="-2"/>
        </w:rPr>
        <w:t xml:space="preserve"> will respond in writing within 24 hours of receipt of the query.</w:t>
      </w:r>
    </w:p>
    <w:p w:rsidR="00482359" w:rsidRDefault="00482359">
      <w:pPr>
        <w:tabs>
          <w:tab w:val="left" w:pos="-1440"/>
          <w:tab w:val="left" w:pos="-720"/>
          <w:tab w:val="left" w:pos="0"/>
          <w:tab w:val="left" w:pos="456"/>
          <w:tab w:val="left" w:pos="1440"/>
        </w:tabs>
        <w:suppressAutoHyphens/>
        <w:spacing w:line="264" w:lineRule="auto"/>
        <w:jc w:val="both"/>
        <w:rPr>
          <w:rFonts w:ascii="Arial" w:hAnsi="Arial" w:cs="Arial"/>
          <w:spacing w:val="-2"/>
        </w:rPr>
      </w:pPr>
    </w:p>
    <w:p w:rsidR="00482359" w:rsidRDefault="00482359">
      <w:pPr>
        <w:tabs>
          <w:tab w:val="left" w:pos="-1440"/>
          <w:tab w:val="left" w:pos="-720"/>
          <w:tab w:val="left" w:pos="0"/>
          <w:tab w:val="left" w:pos="456"/>
          <w:tab w:val="left" w:pos="1440"/>
        </w:tabs>
        <w:suppressAutoHyphens/>
        <w:spacing w:line="264" w:lineRule="auto"/>
        <w:ind w:left="456" w:hanging="456"/>
        <w:jc w:val="both"/>
        <w:rPr>
          <w:rFonts w:ascii="Arial" w:hAnsi="Arial" w:cs="Arial"/>
          <w:spacing w:val="-2"/>
        </w:rPr>
      </w:pPr>
      <w:proofErr w:type="gramStart"/>
      <w:r>
        <w:rPr>
          <w:rFonts w:ascii="Arial" w:hAnsi="Arial" w:cs="Arial"/>
          <w:spacing w:val="-2"/>
        </w:rPr>
        <w:t>d</w:t>
      </w:r>
      <w:proofErr w:type="gramEnd"/>
      <w:r>
        <w:rPr>
          <w:rFonts w:ascii="Arial" w:hAnsi="Arial" w:cs="Arial"/>
          <w:spacing w:val="-2"/>
        </w:rPr>
        <w:tab/>
        <w:t xml:space="preserve">The Tenderer will be required to sign </w:t>
      </w:r>
      <w:r w:rsidR="003D7920" w:rsidRPr="003D7920">
        <w:rPr>
          <w:rFonts w:ascii="Arial" w:hAnsi="Arial" w:cs="Arial"/>
          <w:spacing w:val="-2"/>
        </w:rPr>
        <w:t>Document 3 - NGH Form of offer, Bonafide offer, Canvassing</w:t>
      </w:r>
      <w:r>
        <w:rPr>
          <w:rFonts w:ascii="Arial" w:hAnsi="Arial" w:cs="Arial"/>
          <w:spacing w:val="-2"/>
        </w:rPr>
        <w:t>, which shall form the basis of a legal contract.</w:t>
      </w:r>
    </w:p>
    <w:p w:rsidR="00482359" w:rsidRDefault="00482359">
      <w:pPr>
        <w:tabs>
          <w:tab w:val="left" w:pos="-1440"/>
          <w:tab w:val="left" w:pos="-720"/>
          <w:tab w:val="left" w:pos="0"/>
          <w:tab w:val="left" w:pos="456"/>
          <w:tab w:val="left" w:pos="1440"/>
        </w:tabs>
        <w:suppressAutoHyphens/>
        <w:spacing w:line="264" w:lineRule="auto"/>
        <w:jc w:val="both"/>
        <w:rPr>
          <w:rFonts w:ascii="Arial" w:hAnsi="Arial" w:cs="Arial"/>
          <w:spacing w:val="-2"/>
        </w:rPr>
      </w:pPr>
    </w:p>
    <w:p w:rsidR="00482359" w:rsidRDefault="00482359">
      <w:pPr>
        <w:tabs>
          <w:tab w:val="left" w:pos="-1440"/>
          <w:tab w:val="left" w:pos="-720"/>
          <w:tab w:val="left" w:pos="0"/>
          <w:tab w:val="left" w:pos="456"/>
          <w:tab w:val="left" w:pos="1440"/>
        </w:tabs>
        <w:suppressAutoHyphens/>
        <w:spacing w:line="264" w:lineRule="auto"/>
        <w:ind w:left="456" w:hanging="456"/>
        <w:jc w:val="both"/>
        <w:rPr>
          <w:rFonts w:ascii="Arial" w:hAnsi="Arial" w:cs="Arial"/>
          <w:spacing w:val="-2"/>
        </w:rPr>
      </w:pPr>
      <w:proofErr w:type="gramStart"/>
      <w:r>
        <w:rPr>
          <w:rFonts w:ascii="Arial" w:hAnsi="Arial" w:cs="Arial"/>
          <w:spacing w:val="-2"/>
        </w:rPr>
        <w:t>e</w:t>
      </w:r>
      <w:proofErr w:type="gramEnd"/>
      <w:r>
        <w:rPr>
          <w:rFonts w:ascii="Arial" w:hAnsi="Arial" w:cs="Arial"/>
          <w:spacing w:val="-2"/>
        </w:rPr>
        <w:tab/>
        <w:t xml:space="preserve">No alteration may be made to any of the documents attached thereto without the written authorisation of the </w:t>
      </w:r>
      <w:r w:rsidR="000056BC">
        <w:rPr>
          <w:rFonts w:ascii="Arial" w:hAnsi="Arial" w:cs="Arial"/>
          <w:spacing w:val="-2"/>
        </w:rPr>
        <w:t>Procurement Department</w:t>
      </w:r>
      <w:r>
        <w:rPr>
          <w:rFonts w:ascii="Arial" w:hAnsi="Arial" w:cs="Arial"/>
          <w:spacing w:val="-2"/>
        </w:rPr>
        <w:t xml:space="preserve">.  </w:t>
      </w:r>
      <w:proofErr w:type="gramStart"/>
      <w:r>
        <w:rPr>
          <w:rFonts w:ascii="Arial" w:hAnsi="Arial" w:cs="Arial"/>
          <w:spacing w:val="-2"/>
        </w:rPr>
        <w:t>If any alterations are made or if these instructions are not fully complied with, that Tender will be rejected.</w:t>
      </w:r>
      <w:proofErr w:type="gramEnd"/>
    </w:p>
    <w:p w:rsidR="00482359" w:rsidRDefault="00482359">
      <w:pPr>
        <w:tabs>
          <w:tab w:val="left" w:pos="-1440"/>
          <w:tab w:val="left" w:pos="-720"/>
          <w:tab w:val="left" w:pos="0"/>
          <w:tab w:val="left" w:pos="456"/>
          <w:tab w:val="left" w:pos="1440"/>
        </w:tabs>
        <w:suppressAutoHyphens/>
        <w:spacing w:line="264" w:lineRule="auto"/>
        <w:jc w:val="both"/>
        <w:rPr>
          <w:rFonts w:ascii="Arial" w:hAnsi="Arial" w:cs="Arial"/>
          <w:spacing w:val="-2"/>
        </w:rPr>
      </w:pPr>
    </w:p>
    <w:p w:rsidR="00482359" w:rsidRDefault="00482359">
      <w:pPr>
        <w:tabs>
          <w:tab w:val="left" w:pos="-1440"/>
          <w:tab w:val="left" w:pos="-720"/>
          <w:tab w:val="left" w:pos="0"/>
          <w:tab w:val="left" w:pos="456"/>
          <w:tab w:val="left" w:pos="1440"/>
        </w:tabs>
        <w:suppressAutoHyphens/>
        <w:spacing w:line="264" w:lineRule="auto"/>
        <w:ind w:left="456" w:hanging="456"/>
        <w:jc w:val="both"/>
        <w:rPr>
          <w:rFonts w:ascii="Arial" w:hAnsi="Arial" w:cs="Arial"/>
          <w:spacing w:val="-2"/>
        </w:rPr>
      </w:pPr>
      <w:proofErr w:type="gramStart"/>
      <w:r>
        <w:rPr>
          <w:rFonts w:ascii="Arial" w:hAnsi="Arial" w:cs="Arial"/>
          <w:spacing w:val="-2"/>
        </w:rPr>
        <w:t>f</w:t>
      </w:r>
      <w:proofErr w:type="gramEnd"/>
      <w:r>
        <w:rPr>
          <w:rFonts w:ascii="Arial" w:hAnsi="Arial" w:cs="Arial"/>
          <w:spacing w:val="-2"/>
        </w:rPr>
        <w:tab/>
        <w:t>The Tenderer shall satisfy himself before submitting his Tender that he has adequate labour to complete the Works and that he is able to obtain supplies of all materials required in connection with the Works.</w:t>
      </w:r>
    </w:p>
    <w:p w:rsidR="00482359" w:rsidRDefault="00482359">
      <w:pPr>
        <w:tabs>
          <w:tab w:val="left" w:pos="-1440"/>
          <w:tab w:val="left" w:pos="-720"/>
          <w:tab w:val="left" w:pos="0"/>
          <w:tab w:val="left" w:pos="456"/>
          <w:tab w:val="left" w:pos="1440"/>
        </w:tabs>
        <w:suppressAutoHyphens/>
        <w:spacing w:line="264" w:lineRule="auto"/>
        <w:jc w:val="both"/>
        <w:rPr>
          <w:rFonts w:ascii="Arial" w:hAnsi="Arial" w:cs="Arial"/>
          <w:spacing w:val="-2"/>
        </w:rPr>
      </w:pPr>
    </w:p>
    <w:p w:rsidR="00482359" w:rsidRDefault="00482359">
      <w:pPr>
        <w:tabs>
          <w:tab w:val="left" w:pos="-1440"/>
          <w:tab w:val="left" w:pos="-720"/>
          <w:tab w:val="left" w:pos="0"/>
          <w:tab w:val="left" w:pos="456"/>
          <w:tab w:val="left" w:pos="1440"/>
        </w:tabs>
        <w:suppressAutoHyphens/>
        <w:spacing w:line="264" w:lineRule="auto"/>
        <w:ind w:left="456" w:hanging="456"/>
        <w:jc w:val="both"/>
        <w:rPr>
          <w:rFonts w:ascii="Arial" w:hAnsi="Arial" w:cs="Arial"/>
          <w:spacing w:val="-2"/>
        </w:rPr>
      </w:pPr>
      <w:proofErr w:type="gramStart"/>
      <w:r>
        <w:rPr>
          <w:rFonts w:ascii="Arial" w:hAnsi="Arial" w:cs="Arial"/>
          <w:spacing w:val="-2"/>
        </w:rPr>
        <w:t>g</w:t>
      </w:r>
      <w:proofErr w:type="gramEnd"/>
      <w:r>
        <w:rPr>
          <w:rFonts w:ascii="Arial" w:hAnsi="Arial" w:cs="Arial"/>
          <w:spacing w:val="-2"/>
        </w:rPr>
        <w:tab/>
        <w:t xml:space="preserve">The Tender Documents must be returned by </w:t>
      </w:r>
      <w:r w:rsidRPr="00C90A34">
        <w:rPr>
          <w:rFonts w:ascii="Arial" w:hAnsi="Arial" w:cs="Arial"/>
          <w:spacing w:val="-2"/>
          <w:highlight w:val="yellow"/>
        </w:rPr>
        <w:t xml:space="preserve">12:00 noon on </w:t>
      </w:r>
      <w:r w:rsidR="00B0018E">
        <w:rPr>
          <w:rFonts w:ascii="Arial" w:hAnsi="Arial" w:cs="Arial"/>
          <w:spacing w:val="-2"/>
        </w:rPr>
        <w:t>15 July 2019</w:t>
      </w:r>
      <w:r w:rsidR="00C90A34">
        <w:rPr>
          <w:rFonts w:ascii="Arial" w:hAnsi="Arial" w:cs="Arial"/>
          <w:spacing w:val="-2"/>
        </w:rPr>
        <w:t xml:space="preserve"> </w:t>
      </w:r>
      <w:r w:rsidR="000056BC">
        <w:rPr>
          <w:rFonts w:ascii="Arial" w:hAnsi="Arial" w:cs="Arial"/>
          <w:spacing w:val="-2"/>
        </w:rPr>
        <w:t>via the E-Tendering Portal</w:t>
      </w:r>
      <w:r>
        <w:rPr>
          <w:rFonts w:ascii="Arial" w:hAnsi="Arial" w:cs="Arial"/>
          <w:spacing w:val="-2"/>
        </w:rPr>
        <w:t xml:space="preserve">.  Only tenders submitted </w:t>
      </w:r>
      <w:r w:rsidR="000056BC">
        <w:rPr>
          <w:rFonts w:ascii="Arial" w:hAnsi="Arial" w:cs="Arial"/>
          <w:spacing w:val="-2"/>
        </w:rPr>
        <w:t>via the portal</w:t>
      </w:r>
      <w:r>
        <w:rPr>
          <w:rFonts w:ascii="Arial" w:hAnsi="Arial" w:cs="Arial"/>
          <w:spacing w:val="-2"/>
        </w:rPr>
        <w:t xml:space="preserve"> and received before this deadline will be accepted. Tenders submitted after the stated deadline will be re</w:t>
      </w:r>
      <w:r w:rsidR="000056BC">
        <w:rPr>
          <w:rFonts w:ascii="Arial" w:hAnsi="Arial" w:cs="Arial"/>
          <w:spacing w:val="-2"/>
        </w:rPr>
        <w:t xml:space="preserve">jected unless </w:t>
      </w:r>
      <w:r w:rsidR="00C90A34">
        <w:rPr>
          <w:rFonts w:ascii="Arial" w:hAnsi="Arial" w:cs="Arial"/>
          <w:spacing w:val="-2"/>
        </w:rPr>
        <w:t>a</w:t>
      </w:r>
      <w:r w:rsidR="000056BC">
        <w:rPr>
          <w:rFonts w:ascii="Arial" w:hAnsi="Arial" w:cs="Arial"/>
          <w:spacing w:val="-2"/>
        </w:rPr>
        <w:t xml:space="preserve"> </w:t>
      </w:r>
      <w:r w:rsidR="0002369A">
        <w:rPr>
          <w:rFonts w:ascii="Arial" w:hAnsi="Arial" w:cs="Arial"/>
          <w:spacing w:val="-2"/>
        </w:rPr>
        <w:t>genuine</w:t>
      </w:r>
      <w:r w:rsidR="000056BC">
        <w:rPr>
          <w:rFonts w:ascii="Arial" w:hAnsi="Arial" w:cs="Arial"/>
          <w:spacing w:val="-2"/>
        </w:rPr>
        <w:t xml:space="preserve"> explanation has been given in writing to the Procurement Department.</w:t>
      </w:r>
    </w:p>
    <w:p w:rsidR="00482359" w:rsidRDefault="00482359">
      <w:pPr>
        <w:tabs>
          <w:tab w:val="left" w:pos="-1440"/>
          <w:tab w:val="left" w:pos="-720"/>
          <w:tab w:val="left" w:pos="0"/>
          <w:tab w:val="left" w:pos="456"/>
          <w:tab w:val="left" w:pos="1440"/>
        </w:tabs>
        <w:suppressAutoHyphens/>
        <w:spacing w:line="264" w:lineRule="auto"/>
        <w:jc w:val="both"/>
        <w:rPr>
          <w:rFonts w:ascii="Arial" w:hAnsi="Arial" w:cs="Arial"/>
          <w:spacing w:val="-2"/>
        </w:rPr>
      </w:pPr>
    </w:p>
    <w:p w:rsidR="00482359" w:rsidRDefault="00482359">
      <w:pPr>
        <w:tabs>
          <w:tab w:val="left" w:pos="-1440"/>
          <w:tab w:val="left" w:pos="-720"/>
          <w:tab w:val="left" w:pos="0"/>
          <w:tab w:val="left" w:pos="456"/>
          <w:tab w:val="left" w:pos="1440"/>
        </w:tabs>
        <w:suppressAutoHyphens/>
        <w:spacing w:line="264" w:lineRule="auto"/>
        <w:ind w:left="456" w:hanging="456"/>
        <w:jc w:val="both"/>
        <w:rPr>
          <w:rFonts w:ascii="Arial" w:hAnsi="Arial" w:cs="Arial"/>
          <w:spacing w:val="-2"/>
        </w:rPr>
      </w:pPr>
      <w:r>
        <w:rPr>
          <w:rFonts w:ascii="Arial" w:hAnsi="Arial" w:cs="Arial"/>
          <w:spacing w:val="-2"/>
        </w:rPr>
        <w:t>h</w:t>
      </w:r>
      <w:r>
        <w:rPr>
          <w:rFonts w:ascii="Arial" w:hAnsi="Arial" w:cs="Arial"/>
          <w:spacing w:val="-2"/>
        </w:rPr>
        <w:tab/>
      </w:r>
      <w:r w:rsidR="004B0B57">
        <w:rPr>
          <w:rFonts w:ascii="Arial" w:hAnsi="Arial" w:cs="Arial"/>
          <w:spacing w:val="-2"/>
        </w:rPr>
        <w:t>Bidd</w:t>
      </w:r>
      <w:r>
        <w:rPr>
          <w:rFonts w:ascii="Arial" w:hAnsi="Arial" w:cs="Arial"/>
          <w:spacing w:val="-2"/>
        </w:rPr>
        <w:t xml:space="preserve">ers are to set out their Tender </w:t>
      </w:r>
      <w:r w:rsidR="004B0B57">
        <w:rPr>
          <w:rFonts w:ascii="Arial" w:hAnsi="Arial" w:cs="Arial"/>
          <w:spacing w:val="-2"/>
        </w:rPr>
        <w:t xml:space="preserve">response </w:t>
      </w:r>
      <w:r>
        <w:rPr>
          <w:rFonts w:ascii="Arial" w:hAnsi="Arial" w:cs="Arial"/>
          <w:spacing w:val="-2"/>
        </w:rPr>
        <w:t xml:space="preserve">in the documents provided and bring forward the total to the </w:t>
      </w:r>
      <w:r w:rsidRPr="00B0018E">
        <w:rPr>
          <w:rFonts w:ascii="Arial" w:hAnsi="Arial" w:cs="Arial"/>
          <w:spacing w:val="-2"/>
          <w:highlight w:val="yellow"/>
        </w:rPr>
        <w:t>Final Summary</w:t>
      </w:r>
      <w:r w:rsidR="00B0018E" w:rsidRPr="00B0018E">
        <w:rPr>
          <w:rFonts w:ascii="Arial" w:hAnsi="Arial" w:cs="Arial"/>
          <w:spacing w:val="-2"/>
          <w:highlight w:val="yellow"/>
        </w:rPr>
        <w:t xml:space="preserve"> Appendix X</w:t>
      </w:r>
      <w:r w:rsidR="004B0B57">
        <w:rPr>
          <w:rFonts w:ascii="Arial" w:hAnsi="Arial" w:cs="Arial"/>
          <w:spacing w:val="-2"/>
        </w:rPr>
        <w:t xml:space="preserve"> and return the documents via the E-Tendering Portal only.</w:t>
      </w:r>
    </w:p>
    <w:p w:rsidR="00482359" w:rsidRDefault="00482359">
      <w:pPr>
        <w:tabs>
          <w:tab w:val="left" w:pos="-1440"/>
          <w:tab w:val="left" w:pos="-720"/>
          <w:tab w:val="left" w:pos="0"/>
          <w:tab w:val="left" w:pos="456"/>
          <w:tab w:val="left" w:pos="1440"/>
        </w:tabs>
        <w:suppressAutoHyphens/>
        <w:spacing w:line="264" w:lineRule="auto"/>
        <w:jc w:val="both"/>
        <w:rPr>
          <w:rFonts w:ascii="Arial" w:hAnsi="Arial" w:cs="Arial"/>
          <w:spacing w:val="-2"/>
        </w:rPr>
      </w:pPr>
    </w:p>
    <w:p w:rsidR="00482359" w:rsidRDefault="00482359">
      <w:pPr>
        <w:tabs>
          <w:tab w:val="left" w:pos="-1440"/>
          <w:tab w:val="left" w:pos="-720"/>
          <w:tab w:val="left" w:pos="0"/>
          <w:tab w:val="left" w:pos="456"/>
          <w:tab w:val="left" w:pos="1440"/>
        </w:tabs>
        <w:suppressAutoHyphens/>
        <w:spacing w:line="264" w:lineRule="auto"/>
        <w:ind w:left="456" w:hanging="456"/>
        <w:jc w:val="both"/>
        <w:rPr>
          <w:rFonts w:ascii="Arial" w:hAnsi="Arial" w:cs="Arial"/>
          <w:spacing w:val="-2"/>
        </w:rPr>
      </w:pPr>
      <w:proofErr w:type="gramStart"/>
      <w:r>
        <w:rPr>
          <w:rFonts w:ascii="Arial" w:hAnsi="Arial" w:cs="Arial"/>
          <w:spacing w:val="-2"/>
        </w:rPr>
        <w:t>j</w:t>
      </w:r>
      <w:proofErr w:type="gramEnd"/>
      <w:r>
        <w:rPr>
          <w:rFonts w:ascii="Arial" w:hAnsi="Arial" w:cs="Arial"/>
          <w:spacing w:val="-2"/>
        </w:rPr>
        <w:tab/>
        <w:t xml:space="preserve">Prices quoted shall be exclusive of Value Added Tax where applicable.  The Tender should be on a </w:t>
      </w:r>
      <w:r>
        <w:rPr>
          <w:rFonts w:ascii="Arial" w:hAnsi="Arial" w:cs="Arial"/>
          <w:b/>
          <w:spacing w:val="-2"/>
          <w:u w:val="single"/>
        </w:rPr>
        <w:t>fixed price basis</w:t>
      </w:r>
      <w:r>
        <w:rPr>
          <w:rFonts w:ascii="Arial" w:hAnsi="Arial" w:cs="Arial"/>
          <w:b/>
          <w:spacing w:val="-2"/>
        </w:rPr>
        <w:t xml:space="preserve"> AND REMAIN VALID FOR ACCEPTANCE FOR TWO MONTHS</w:t>
      </w:r>
      <w:r>
        <w:rPr>
          <w:rFonts w:ascii="Arial" w:hAnsi="Arial" w:cs="Arial"/>
          <w:spacing w:val="-2"/>
        </w:rPr>
        <w:t xml:space="preserve"> from the latest date for submission of tenders and shall be for the execution of the work in strict conformity with these documents.</w:t>
      </w:r>
    </w:p>
    <w:p w:rsidR="00482359" w:rsidRDefault="00482359">
      <w:pPr>
        <w:tabs>
          <w:tab w:val="left" w:pos="-1440"/>
          <w:tab w:val="left" w:pos="-720"/>
          <w:tab w:val="left" w:pos="0"/>
          <w:tab w:val="left" w:pos="456"/>
          <w:tab w:val="left" w:pos="1440"/>
        </w:tabs>
        <w:suppressAutoHyphens/>
        <w:spacing w:line="264" w:lineRule="auto"/>
        <w:ind w:left="456" w:hanging="456"/>
        <w:jc w:val="both"/>
        <w:rPr>
          <w:rFonts w:ascii="Arial" w:hAnsi="Arial" w:cs="Arial"/>
          <w:spacing w:val="-2"/>
        </w:rPr>
      </w:pPr>
      <w:r>
        <w:rPr>
          <w:rFonts w:ascii="Arial" w:hAnsi="Arial" w:cs="Arial"/>
          <w:spacing w:val="-2"/>
        </w:rPr>
        <w:lastRenderedPageBreak/>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p>
    <w:p w:rsidR="00482359" w:rsidRDefault="00482359">
      <w:pPr>
        <w:numPr>
          <w:ilvl w:val="0"/>
          <w:numId w:val="106"/>
        </w:numPr>
        <w:tabs>
          <w:tab w:val="clear" w:pos="3191"/>
          <w:tab w:val="left" w:pos="-1440"/>
          <w:tab w:val="left" w:pos="-720"/>
          <w:tab w:val="left" w:pos="0"/>
          <w:tab w:val="left" w:pos="456"/>
          <w:tab w:val="num" w:pos="540"/>
          <w:tab w:val="left" w:pos="1440"/>
        </w:tabs>
        <w:suppressAutoHyphens/>
        <w:spacing w:line="264" w:lineRule="auto"/>
        <w:ind w:left="540" w:hanging="540"/>
        <w:jc w:val="both"/>
        <w:rPr>
          <w:rFonts w:ascii="Arial" w:hAnsi="Arial" w:cs="Arial"/>
          <w:spacing w:val="-2"/>
        </w:rPr>
      </w:pPr>
      <w:r>
        <w:rPr>
          <w:rFonts w:ascii="Arial" w:hAnsi="Arial" w:cs="Arial"/>
          <w:spacing w:val="-2"/>
        </w:rPr>
        <w:t>The Tender Sum shall include profit, cash discount, cartage, labour, materials and all other expenses or taxes of any kind which are all to be borne by the Tenderer.</w:t>
      </w:r>
    </w:p>
    <w:p w:rsidR="00482359" w:rsidRDefault="00482359">
      <w:pPr>
        <w:tabs>
          <w:tab w:val="left" w:pos="-1440"/>
          <w:tab w:val="left" w:pos="-720"/>
          <w:tab w:val="left" w:pos="0"/>
          <w:tab w:val="left" w:pos="456"/>
          <w:tab w:val="left" w:pos="1440"/>
        </w:tabs>
        <w:suppressAutoHyphens/>
        <w:spacing w:line="264" w:lineRule="auto"/>
        <w:ind w:hanging="3191"/>
        <w:jc w:val="both"/>
        <w:rPr>
          <w:rFonts w:ascii="Arial" w:hAnsi="Arial" w:cs="Arial"/>
          <w:spacing w:val="-2"/>
        </w:rPr>
      </w:pPr>
    </w:p>
    <w:p w:rsidR="00482359" w:rsidRDefault="00482359">
      <w:pPr>
        <w:numPr>
          <w:ilvl w:val="0"/>
          <w:numId w:val="106"/>
        </w:numPr>
        <w:tabs>
          <w:tab w:val="clear" w:pos="3191"/>
          <w:tab w:val="left" w:pos="-1440"/>
          <w:tab w:val="left" w:pos="-720"/>
          <w:tab w:val="left" w:pos="0"/>
          <w:tab w:val="left" w:pos="456"/>
          <w:tab w:val="num" w:pos="540"/>
          <w:tab w:val="left" w:pos="1440"/>
        </w:tabs>
        <w:suppressAutoHyphens/>
        <w:spacing w:line="264" w:lineRule="auto"/>
        <w:ind w:left="540" w:hanging="540"/>
        <w:jc w:val="both"/>
        <w:rPr>
          <w:rFonts w:ascii="Arial" w:hAnsi="Arial" w:cs="Arial"/>
          <w:spacing w:val="-2"/>
        </w:rPr>
      </w:pPr>
      <w:r>
        <w:rPr>
          <w:rFonts w:ascii="Arial" w:hAnsi="Arial" w:cs="Arial"/>
          <w:spacing w:val="-2"/>
        </w:rPr>
        <w:t>Northampton General Hospital NHS Trust is not bound to accept the lowest or any tender, and will not be responsible for, or pay for, any expenses or losses which may be incurred by the Tenderer in the preparation of his Tender.</w:t>
      </w:r>
    </w:p>
    <w:p w:rsidR="00482359" w:rsidRDefault="00482359">
      <w:pPr>
        <w:tabs>
          <w:tab w:val="left" w:pos="-1440"/>
          <w:tab w:val="left" w:pos="-720"/>
          <w:tab w:val="left" w:pos="0"/>
          <w:tab w:val="left" w:pos="456"/>
          <w:tab w:val="left" w:pos="1440"/>
        </w:tabs>
        <w:suppressAutoHyphens/>
        <w:spacing w:line="264" w:lineRule="auto"/>
        <w:ind w:firstLine="1980"/>
        <w:jc w:val="both"/>
        <w:rPr>
          <w:rFonts w:ascii="Arial" w:hAnsi="Arial" w:cs="Arial"/>
          <w:spacing w:val="-2"/>
        </w:rPr>
      </w:pPr>
    </w:p>
    <w:p w:rsidR="00482359" w:rsidRDefault="00482359">
      <w:pPr>
        <w:numPr>
          <w:ilvl w:val="0"/>
          <w:numId w:val="106"/>
        </w:numPr>
        <w:tabs>
          <w:tab w:val="clear" w:pos="3191"/>
          <w:tab w:val="left" w:pos="-1440"/>
          <w:tab w:val="left" w:pos="-720"/>
          <w:tab w:val="left" w:pos="0"/>
          <w:tab w:val="left" w:pos="456"/>
          <w:tab w:val="num" w:pos="720"/>
          <w:tab w:val="left" w:pos="1440"/>
        </w:tabs>
        <w:suppressAutoHyphens/>
        <w:spacing w:line="264" w:lineRule="auto"/>
        <w:ind w:left="540" w:hanging="540"/>
        <w:jc w:val="both"/>
        <w:rPr>
          <w:rFonts w:ascii="Arial" w:hAnsi="Arial" w:cs="Arial"/>
          <w:spacing w:val="-2"/>
        </w:rPr>
      </w:pPr>
      <w:r>
        <w:rPr>
          <w:rFonts w:ascii="Arial" w:hAnsi="Arial" w:cs="Arial"/>
          <w:spacing w:val="-2"/>
        </w:rPr>
        <w:t>Should any further drawings or instructions be issued to tenderers prior to the date for submission of tenders, these will be deemed to be part of the Contract Documents.</w:t>
      </w:r>
    </w:p>
    <w:p w:rsidR="00482359" w:rsidRDefault="00482359">
      <w:pPr>
        <w:tabs>
          <w:tab w:val="left" w:pos="-1440"/>
          <w:tab w:val="left" w:pos="-720"/>
          <w:tab w:val="left" w:pos="0"/>
          <w:tab w:val="left" w:pos="456"/>
          <w:tab w:val="num" w:pos="720"/>
          <w:tab w:val="left" w:pos="1440"/>
        </w:tabs>
        <w:suppressAutoHyphens/>
        <w:spacing w:line="264" w:lineRule="auto"/>
        <w:ind w:left="540" w:hanging="540"/>
        <w:jc w:val="both"/>
        <w:rPr>
          <w:rFonts w:ascii="Arial" w:hAnsi="Arial" w:cs="Arial"/>
          <w:spacing w:val="-2"/>
        </w:rPr>
      </w:pPr>
    </w:p>
    <w:p w:rsidR="00482359" w:rsidRDefault="00482359">
      <w:pPr>
        <w:numPr>
          <w:ilvl w:val="0"/>
          <w:numId w:val="106"/>
        </w:numPr>
        <w:tabs>
          <w:tab w:val="clear" w:pos="3191"/>
          <w:tab w:val="left" w:pos="-1440"/>
          <w:tab w:val="left" w:pos="-720"/>
          <w:tab w:val="left" w:pos="0"/>
          <w:tab w:val="left" w:pos="456"/>
          <w:tab w:val="num" w:pos="720"/>
          <w:tab w:val="left" w:pos="1440"/>
        </w:tabs>
        <w:suppressAutoHyphens/>
        <w:spacing w:line="264" w:lineRule="auto"/>
        <w:ind w:left="540" w:hanging="540"/>
        <w:jc w:val="both"/>
        <w:rPr>
          <w:rFonts w:ascii="Arial" w:hAnsi="Arial" w:cs="Arial"/>
          <w:spacing w:val="-2"/>
        </w:rPr>
      </w:pPr>
      <w:r>
        <w:rPr>
          <w:rFonts w:ascii="Arial" w:hAnsi="Arial" w:cs="Arial"/>
          <w:spacing w:val="-2"/>
        </w:rPr>
        <w:t>Information with regard to the existing or proposed position of pipes, cables, wires etc, whether of any Public or Private Utility or other Statutory Undertakers, is to be obtained by the Tenderer from the various Public or Private Utility or Statutory Authorities and the Employer can in no way be held responsible for any inaccurate information obtained.</w:t>
      </w:r>
    </w:p>
    <w:p w:rsidR="00482359" w:rsidRDefault="00482359">
      <w:pPr>
        <w:tabs>
          <w:tab w:val="left" w:pos="-1440"/>
          <w:tab w:val="left" w:pos="-720"/>
          <w:tab w:val="left" w:pos="0"/>
          <w:tab w:val="left" w:pos="456"/>
          <w:tab w:val="num" w:pos="720"/>
          <w:tab w:val="left" w:pos="1440"/>
        </w:tabs>
        <w:suppressAutoHyphens/>
        <w:spacing w:line="264" w:lineRule="auto"/>
        <w:ind w:left="540" w:hanging="540"/>
        <w:jc w:val="both"/>
        <w:rPr>
          <w:rFonts w:ascii="Arial" w:hAnsi="Arial" w:cs="Arial"/>
          <w:spacing w:val="-2"/>
        </w:rPr>
      </w:pPr>
    </w:p>
    <w:p w:rsidR="00482359" w:rsidRDefault="00482359">
      <w:pPr>
        <w:numPr>
          <w:ilvl w:val="0"/>
          <w:numId w:val="106"/>
        </w:numPr>
        <w:tabs>
          <w:tab w:val="clear" w:pos="3191"/>
          <w:tab w:val="left" w:pos="-1440"/>
          <w:tab w:val="left" w:pos="-720"/>
          <w:tab w:val="left" w:pos="0"/>
          <w:tab w:val="left" w:pos="456"/>
          <w:tab w:val="num" w:pos="720"/>
          <w:tab w:val="left" w:pos="1440"/>
        </w:tabs>
        <w:suppressAutoHyphens/>
        <w:spacing w:line="264" w:lineRule="auto"/>
        <w:ind w:left="540" w:hanging="540"/>
        <w:jc w:val="both"/>
        <w:rPr>
          <w:rFonts w:ascii="Arial" w:hAnsi="Arial" w:cs="Arial"/>
          <w:spacing w:val="-2"/>
        </w:rPr>
      </w:pPr>
      <w:r>
        <w:rPr>
          <w:rFonts w:ascii="Arial" w:hAnsi="Arial" w:cs="Arial"/>
          <w:spacing w:val="-2"/>
        </w:rPr>
        <w:t xml:space="preserve">Unit rates and prices must be quoted in pounds and whole pence to two decimal places.  The terms 'nil', 'included' and '-' are </w:t>
      </w:r>
      <w:r>
        <w:rPr>
          <w:rFonts w:ascii="Arial" w:hAnsi="Arial" w:cs="Arial"/>
          <w:b/>
          <w:spacing w:val="-2"/>
        </w:rPr>
        <w:t>NOT</w:t>
      </w:r>
      <w:r>
        <w:rPr>
          <w:rFonts w:ascii="Arial" w:hAnsi="Arial" w:cs="Arial"/>
          <w:spacing w:val="-2"/>
        </w:rPr>
        <w:t xml:space="preserve"> to be used, but shall be indicated as £0.00.  If rates and prices for any item have been left blank it will be assumed that allowance has been included within the Tender Sum.</w:t>
      </w:r>
    </w:p>
    <w:p w:rsidR="00482359" w:rsidRDefault="00482359">
      <w:pPr>
        <w:tabs>
          <w:tab w:val="left" w:pos="-1440"/>
          <w:tab w:val="left" w:pos="-720"/>
          <w:tab w:val="left" w:pos="0"/>
          <w:tab w:val="left" w:pos="456"/>
          <w:tab w:val="left" w:pos="1440"/>
        </w:tabs>
        <w:suppressAutoHyphens/>
        <w:spacing w:line="264" w:lineRule="auto"/>
        <w:ind w:hanging="3191"/>
        <w:jc w:val="both"/>
        <w:rPr>
          <w:rFonts w:ascii="Arial" w:hAnsi="Arial" w:cs="Arial"/>
          <w:spacing w:val="-2"/>
        </w:rPr>
      </w:pPr>
    </w:p>
    <w:p w:rsidR="00482359" w:rsidRDefault="00482359">
      <w:pPr>
        <w:numPr>
          <w:ilvl w:val="0"/>
          <w:numId w:val="106"/>
        </w:numPr>
        <w:tabs>
          <w:tab w:val="clear" w:pos="3191"/>
          <w:tab w:val="left" w:pos="-1440"/>
          <w:tab w:val="left" w:pos="-720"/>
          <w:tab w:val="left" w:pos="0"/>
          <w:tab w:val="left" w:pos="456"/>
          <w:tab w:val="num" w:pos="540"/>
          <w:tab w:val="left" w:pos="1440"/>
        </w:tabs>
        <w:suppressAutoHyphens/>
        <w:spacing w:line="264" w:lineRule="auto"/>
        <w:ind w:left="540" w:hanging="540"/>
        <w:jc w:val="both"/>
        <w:rPr>
          <w:rFonts w:ascii="Arial" w:hAnsi="Arial" w:cs="Arial"/>
          <w:spacing w:val="-2"/>
        </w:rPr>
      </w:pPr>
      <w:r>
        <w:rPr>
          <w:rFonts w:ascii="Arial" w:hAnsi="Arial" w:cs="Arial"/>
          <w:spacing w:val="-2"/>
        </w:rPr>
        <w:t>Before any tender can be accepted, the priced document from the lowest tenderer will be checked by the Supervising Officer.</w:t>
      </w:r>
    </w:p>
    <w:p w:rsidR="00482359" w:rsidRDefault="00482359">
      <w:pPr>
        <w:tabs>
          <w:tab w:val="left" w:pos="-1440"/>
          <w:tab w:val="left" w:pos="-720"/>
          <w:tab w:val="left" w:pos="0"/>
          <w:tab w:val="left" w:pos="456"/>
          <w:tab w:val="num" w:pos="540"/>
          <w:tab w:val="left" w:pos="1440"/>
        </w:tabs>
        <w:suppressAutoHyphens/>
        <w:spacing w:line="264" w:lineRule="auto"/>
        <w:ind w:left="540" w:hanging="540"/>
        <w:jc w:val="both"/>
        <w:rPr>
          <w:rFonts w:ascii="Arial" w:hAnsi="Arial" w:cs="Arial"/>
          <w:spacing w:val="-2"/>
        </w:rPr>
      </w:pPr>
    </w:p>
    <w:p w:rsidR="00482359" w:rsidRDefault="00482359">
      <w:pPr>
        <w:numPr>
          <w:ilvl w:val="0"/>
          <w:numId w:val="106"/>
        </w:numPr>
        <w:tabs>
          <w:tab w:val="clear" w:pos="3191"/>
          <w:tab w:val="left" w:pos="-1440"/>
          <w:tab w:val="left" w:pos="-720"/>
          <w:tab w:val="left" w:pos="0"/>
          <w:tab w:val="left" w:pos="456"/>
          <w:tab w:val="num" w:pos="540"/>
          <w:tab w:val="left" w:pos="1440"/>
        </w:tabs>
        <w:suppressAutoHyphens/>
        <w:spacing w:line="264" w:lineRule="auto"/>
        <w:ind w:left="540" w:hanging="540"/>
        <w:jc w:val="both"/>
        <w:rPr>
          <w:rFonts w:ascii="Arial" w:hAnsi="Arial" w:cs="Arial"/>
          <w:spacing w:val="-2"/>
        </w:rPr>
      </w:pPr>
      <w:r>
        <w:rPr>
          <w:rFonts w:ascii="Arial" w:hAnsi="Arial" w:cs="Arial"/>
          <w:spacing w:val="-2"/>
        </w:rPr>
        <w:t xml:space="preserve">The </w:t>
      </w:r>
      <w:r w:rsidR="00BA4A8F">
        <w:rPr>
          <w:rFonts w:ascii="Arial" w:hAnsi="Arial" w:cs="Arial"/>
          <w:spacing w:val="-2"/>
        </w:rPr>
        <w:t>Bidd</w:t>
      </w:r>
      <w:r>
        <w:rPr>
          <w:rFonts w:ascii="Arial" w:hAnsi="Arial" w:cs="Arial"/>
          <w:spacing w:val="-2"/>
        </w:rPr>
        <w:t>er will be notified of any errors in computation of his Tender and afforded the opportunity to either stand by his Tender or withdraw.</w:t>
      </w:r>
    </w:p>
    <w:p w:rsidR="00482359" w:rsidRDefault="00482359" w:rsidP="00BA4A8F">
      <w:pPr>
        <w:tabs>
          <w:tab w:val="left" w:pos="-1440"/>
          <w:tab w:val="left" w:pos="-720"/>
          <w:tab w:val="left" w:pos="0"/>
          <w:tab w:val="left" w:pos="456"/>
          <w:tab w:val="num" w:pos="540"/>
          <w:tab w:val="left" w:pos="1440"/>
        </w:tabs>
        <w:suppressAutoHyphens/>
        <w:spacing w:line="264" w:lineRule="auto"/>
        <w:jc w:val="both"/>
        <w:rPr>
          <w:rFonts w:ascii="Arial" w:hAnsi="Arial" w:cs="Arial"/>
          <w:spacing w:val="-2"/>
        </w:rPr>
      </w:pPr>
    </w:p>
    <w:p w:rsidR="00482359" w:rsidRDefault="00BA4A8F" w:rsidP="00BA4A8F">
      <w:pPr>
        <w:numPr>
          <w:ilvl w:val="0"/>
          <w:numId w:val="106"/>
        </w:numPr>
        <w:tabs>
          <w:tab w:val="clear" w:pos="3191"/>
          <w:tab w:val="left" w:pos="-1440"/>
          <w:tab w:val="left" w:pos="-720"/>
          <w:tab w:val="left" w:pos="0"/>
          <w:tab w:val="left" w:pos="456"/>
          <w:tab w:val="num" w:pos="540"/>
          <w:tab w:val="left" w:pos="1440"/>
        </w:tabs>
        <w:suppressAutoHyphens/>
        <w:spacing w:line="264" w:lineRule="auto"/>
        <w:ind w:left="540" w:hanging="540"/>
        <w:jc w:val="both"/>
        <w:rPr>
          <w:rFonts w:ascii="Arial" w:hAnsi="Arial" w:cs="Arial"/>
          <w:spacing w:val="-2"/>
        </w:rPr>
      </w:pPr>
      <w:r w:rsidRPr="00BA4A8F">
        <w:rPr>
          <w:rFonts w:ascii="Arial" w:hAnsi="Arial" w:cs="Arial"/>
          <w:spacing w:val="-2"/>
        </w:rPr>
        <w:t>Bidd</w:t>
      </w:r>
      <w:r w:rsidR="00482359" w:rsidRPr="00BA4A8F">
        <w:rPr>
          <w:rFonts w:ascii="Arial" w:hAnsi="Arial" w:cs="Arial"/>
          <w:spacing w:val="-2"/>
        </w:rPr>
        <w:t xml:space="preserve">ers who are unable to submit a tender are requested to confirm this in writing as soon as possible, stating their reasons. </w:t>
      </w:r>
    </w:p>
    <w:p w:rsidR="00BA4A8F" w:rsidRPr="00BA4A8F" w:rsidRDefault="00BA4A8F" w:rsidP="00BA4A8F">
      <w:pPr>
        <w:tabs>
          <w:tab w:val="left" w:pos="-1440"/>
          <w:tab w:val="left" w:pos="-720"/>
          <w:tab w:val="left" w:pos="0"/>
          <w:tab w:val="left" w:pos="456"/>
          <w:tab w:val="num" w:pos="540"/>
          <w:tab w:val="left" w:pos="1440"/>
        </w:tabs>
        <w:suppressAutoHyphens/>
        <w:spacing w:line="264" w:lineRule="auto"/>
        <w:jc w:val="both"/>
        <w:rPr>
          <w:rFonts w:ascii="Arial" w:hAnsi="Arial" w:cs="Arial"/>
          <w:spacing w:val="-2"/>
        </w:rPr>
      </w:pPr>
    </w:p>
    <w:p w:rsidR="00482359" w:rsidRDefault="00BA4A8F">
      <w:pPr>
        <w:numPr>
          <w:ilvl w:val="0"/>
          <w:numId w:val="106"/>
        </w:numPr>
        <w:tabs>
          <w:tab w:val="clear" w:pos="3191"/>
          <w:tab w:val="left" w:pos="-1440"/>
          <w:tab w:val="left" w:pos="-720"/>
          <w:tab w:val="left" w:pos="0"/>
          <w:tab w:val="left" w:pos="456"/>
          <w:tab w:val="num" w:pos="540"/>
          <w:tab w:val="left" w:pos="1440"/>
        </w:tabs>
        <w:suppressAutoHyphens/>
        <w:spacing w:line="264" w:lineRule="auto"/>
        <w:ind w:left="540" w:hanging="540"/>
        <w:jc w:val="both"/>
        <w:rPr>
          <w:rFonts w:ascii="Arial" w:hAnsi="Arial" w:cs="Arial"/>
          <w:spacing w:val="-2"/>
        </w:rPr>
      </w:pPr>
      <w:r>
        <w:rPr>
          <w:rFonts w:ascii="Arial" w:hAnsi="Arial" w:cs="Arial"/>
          <w:spacing w:val="-2"/>
        </w:rPr>
        <w:t>Bidd</w:t>
      </w:r>
      <w:r w:rsidR="00482359">
        <w:rPr>
          <w:rFonts w:ascii="Arial" w:hAnsi="Arial" w:cs="Arial"/>
          <w:spacing w:val="-2"/>
        </w:rPr>
        <w:t>ers shall not fix or adjust the amount of Tender Sum, nor enter into any agreement with other Tenderers to fix or adjust their Tender.  Any evidence of collusive tendering will result in disqualification of the Tender(s).</w:t>
      </w:r>
    </w:p>
    <w:p w:rsidR="00482359" w:rsidRDefault="00482359">
      <w:pPr>
        <w:tabs>
          <w:tab w:val="left" w:pos="-1440"/>
          <w:tab w:val="left" w:pos="-720"/>
          <w:tab w:val="left" w:pos="0"/>
          <w:tab w:val="left" w:pos="456"/>
          <w:tab w:val="num" w:pos="540"/>
          <w:tab w:val="left" w:pos="1440"/>
        </w:tabs>
        <w:suppressAutoHyphens/>
        <w:spacing w:line="264" w:lineRule="auto"/>
        <w:ind w:left="540" w:hanging="540"/>
        <w:jc w:val="both"/>
        <w:rPr>
          <w:rFonts w:ascii="Arial" w:hAnsi="Arial" w:cs="Arial"/>
          <w:spacing w:val="-2"/>
        </w:rPr>
      </w:pPr>
    </w:p>
    <w:p w:rsidR="00482359" w:rsidRDefault="00BA4A8F">
      <w:pPr>
        <w:numPr>
          <w:ilvl w:val="0"/>
          <w:numId w:val="106"/>
        </w:numPr>
        <w:tabs>
          <w:tab w:val="clear" w:pos="3191"/>
          <w:tab w:val="left" w:pos="-1440"/>
          <w:tab w:val="left" w:pos="-720"/>
          <w:tab w:val="left" w:pos="0"/>
          <w:tab w:val="left" w:pos="456"/>
          <w:tab w:val="num" w:pos="540"/>
          <w:tab w:val="left" w:pos="1440"/>
        </w:tabs>
        <w:suppressAutoHyphens/>
        <w:spacing w:line="264" w:lineRule="auto"/>
        <w:ind w:left="540" w:hanging="540"/>
        <w:jc w:val="both"/>
        <w:rPr>
          <w:rFonts w:ascii="Arial" w:hAnsi="Arial" w:cs="Arial"/>
          <w:spacing w:val="-2"/>
        </w:rPr>
      </w:pPr>
      <w:r>
        <w:rPr>
          <w:rFonts w:ascii="Arial" w:hAnsi="Arial" w:cs="Arial"/>
          <w:spacing w:val="-2"/>
        </w:rPr>
        <w:t>Bidd</w:t>
      </w:r>
      <w:r w:rsidR="00482359">
        <w:rPr>
          <w:rFonts w:ascii="Arial" w:hAnsi="Arial" w:cs="Arial"/>
          <w:spacing w:val="-2"/>
        </w:rPr>
        <w:t>ers shall bear all fees and expenses in relation to the preparation and submission of their Tender.</w:t>
      </w:r>
    </w:p>
    <w:p w:rsidR="00482359" w:rsidRDefault="00482359">
      <w:pPr>
        <w:tabs>
          <w:tab w:val="left" w:pos="-1440"/>
          <w:tab w:val="left" w:pos="-720"/>
          <w:tab w:val="left" w:pos="0"/>
          <w:tab w:val="num" w:pos="540"/>
          <w:tab w:val="left" w:pos="1440"/>
        </w:tabs>
        <w:suppressAutoHyphens/>
        <w:spacing w:line="264" w:lineRule="auto"/>
        <w:ind w:left="540" w:hanging="540"/>
        <w:jc w:val="both"/>
        <w:rPr>
          <w:rFonts w:ascii="Arial" w:hAnsi="Arial" w:cs="Arial"/>
          <w:spacing w:val="-2"/>
        </w:rPr>
      </w:pPr>
    </w:p>
    <w:p w:rsidR="00482359" w:rsidRDefault="00482359">
      <w:pPr>
        <w:numPr>
          <w:ilvl w:val="0"/>
          <w:numId w:val="106"/>
        </w:numPr>
        <w:tabs>
          <w:tab w:val="clear" w:pos="3191"/>
          <w:tab w:val="left" w:pos="-1440"/>
          <w:tab w:val="left" w:pos="-720"/>
          <w:tab w:val="left" w:pos="0"/>
          <w:tab w:val="left" w:pos="456"/>
          <w:tab w:val="num" w:pos="540"/>
          <w:tab w:val="left" w:pos="1440"/>
        </w:tabs>
        <w:suppressAutoHyphens/>
        <w:spacing w:line="264" w:lineRule="auto"/>
        <w:ind w:left="540" w:hanging="540"/>
        <w:jc w:val="both"/>
        <w:rPr>
          <w:rFonts w:ascii="Arial" w:hAnsi="Arial" w:cs="Arial"/>
          <w:spacing w:val="-2"/>
        </w:rPr>
      </w:pPr>
      <w:r>
        <w:rPr>
          <w:rFonts w:ascii="Arial" w:hAnsi="Arial" w:cs="Arial"/>
          <w:spacing w:val="-2"/>
        </w:rPr>
        <w:t xml:space="preserve">A 'Risk Assessment' has been prepared and is provided to </w:t>
      </w:r>
      <w:r w:rsidR="00BA4A8F">
        <w:rPr>
          <w:rFonts w:ascii="Arial" w:hAnsi="Arial" w:cs="Arial"/>
          <w:spacing w:val="-2"/>
        </w:rPr>
        <w:t>bidd</w:t>
      </w:r>
      <w:r>
        <w:rPr>
          <w:rFonts w:ascii="Arial" w:hAnsi="Arial" w:cs="Arial"/>
          <w:spacing w:val="-2"/>
        </w:rPr>
        <w:t xml:space="preserve">ers.  If the CDM regulations apply an Initial Health and Safety Plan is also provided with the Contract Documents.  The Tenderer shall complete the relevant page within the Health and Safety Plan and submit this with his Tender. </w:t>
      </w:r>
    </w:p>
    <w:p w:rsidR="00482359" w:rsidRDefault="00482359">
      <w:pPr>
        <w:tabs>
          <w:tab w:val="left" w:pos="-1440"/>
          <w:tab w:val="left" w:pos="-720"/>
          <w:tab w:val="left" w:pos="0"/>
          <w:tab w:val="left" w:pos="456"/>
          <w:tab w:val="num" w:pos="540"/>
          <w:tab w:val="left" w:pos="1440"/>
        </w:tabs>
        <w:suppressAutoHyphens/>
        <w:spacing w:line="264" w:lineRule="auto"/>
        <w:ind w:left="540" w:hanging="540"/>
        <w:jc w:val="both"/>
        <w:rPr>
          <w:rFonts w:ascii="Arial" w:hAnsi="Arial" w:cs="Arial"/>
          <w:spacing w:val="-2"/>
        </w:rPr>
      </w:pPr>
    </w:p>
    <w:p w:rsidR="00482359" w:rsidRDefault="00482359">
      <w:pPr>
        <w:pStyle w:val="BodyTextIndent"/>
        <w:ind w:hanging="3191"/>
      </w:pPr>
    </w:p>
    <w:p w:rsidR="00482359" w:rsidRDefault="00482359">
      <w:pPr>
        <w:pStyle w:val="BodyTextIndent"/>
        <w:ind w:left="0"/>
        <w:rPr>
          <w:b/>
          <w:bCs/>
        </w:rPr>
      </w:pPr>
      <w:r>
        <w:rPr>
          <w:b/>
          <w:bCs/>
        </w:rPr>
        <w:t>SCHEDULE 2</w:t>
      </w:r>
    </w:p>
    <w:p w:rsidR="00482359" w:rsidRDefault="00482359">
      <w:pPr>
        <w:pStyle w:val="BodyTextIndent"/>
        <w:ind w:left="0"/>
        <w:rPr>
          <w:b/>
          <w:bCs/>
        </w:rPr>
      </w:pPr>
    </w:p>
    <w:p w:rsidR="00482359" w:rsidRDefault="00482359">
      <w:pPr>
        <w:pStyle w:val="BodyTextIndent"/>
        <w:ind w:left="0"/>
        <w:rPr>
          <w:b/>
          <w:bCs/>
        </w:rPr>
      </w:pPr>
    </w:p>
    <w:p w:rsidR="00482359" w:rsidRDefault="00482359">
      <w:pPr>
        <w:pStyle w:val="BodyTextIndent"/>
        <w:ind w:left="0"/>
        <w:rPr>
          <w:b/>
          <w:bCs/>
        </w:rPr>
      </w:pPr>
    </w:p>
    <w:p w:rsidR="00482359" w:rsidRDefault="00482359">
      <w:pPr>
        <w:pStyle w:val="BodyTextIndent"/>
        <w:numPr>
          <w:ilvl w:val="0"/>
          <w:numId w:val="105"/>
        </w:numPr>
        <w:tabs>
          <w:tab w:val="clear" w:pos="720"/>
          <w:tab w:val="num" w:pos="360"/>
        </w:tabs>
        <w:ind w:left="360"/>
        <w:rPr>
          <w:b/>
          <w:bCs/>
        </w:rPr>
      </w:pPr>
      <w:r>
        <w:rPr>
          <w:b/>
          <w:bCs/>
        </w:rPr>
        <w:t>DEFINITIONS AND INTERPRETATIONS</w:t>
      </w:r>
    </w:p>
    <w:p w:rsidR="00482359" w:rsidRDefault="00482359">
      <w:pPr>
        <w:pStyle w:val="BodyTextIndent"/>
        <w:ind w:left="-720"/>
        <w:rPr>
          <w:b/>
          <w:bCs/>
        </w:rPr>
      </w:pPr>
    </w:p>
    <w:p w:rsidR="00482359" w:rsidRDefault="00482359">
      <w:pPr>
        <w:pStyle w:val="BodyTextIndent"/>
        <w:numPr>
          <w:ilvl w:val="0"/>
          <w:numId w:val="105"/>
        </w:numPr>
        <w:tabs>
          <w:tab w:val="clear" w:pos="720"/>
          <w:tab w:val="num" w:pos="360"/>
        </w:tabs>
        <w:ind w:left="360"/>
        <w:rPr>
          <w:b/>
          <w:bCs/>
        </w:rPr>
      </w:pPr>
      <w:r>
        <w:rPr>
          <w:b/>
          <w:bCs/>
        </w:rPr>
        <w:t>GENERAL CONDITIONS OF WORKS FOR THE MAINTENANCE OF GROUNDS AND GARDENS</w:t>
      </w:r>
    </w:p>
    <w:p w:rsidR="00482359" w:rsidRDefault="00482359">
      <w:pPr>
        <w:pStyle w:val="BodyTextIndent"/>
        <w:ind w:left="-720"/>
        <w:rPr>
          <w:b/>
          <w:bCs/>
        </w:rPr>
      </w:pPr>
    </w:p>
    <w:p w:rsidR="00482359" w:rsidRDefault="00482359">
      <w:pPr>
        <w:pStyle w:val="BodyTextIndent"/>
        <w:numPr>
          <w:ilvl w:val="0"/>
          <w:numId w:val="105"/>
        </w:numPr>
        <w:tabs>
          <w:tab w:val="clear" w:pos="720"/>
          <w:tab w:val="num" w:pos="360"/>
        </w:tabs>
        <w:ind w:left="360"/>
        <w:rPr>
          <w:b/>
          <w:bCs/>
        </w:rPr>
      </w:pPr>
      <w:r>
        <w:rPr>
          <w:b/>
          <w:bCs/>
        </w:rPr>
        <w:t>SCHEDULE OF MAINTENANCE WORKS</w:t>
      </w: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pStyle w:val="Heading1"/>
        <w:spacing w:line="312" w:lineRule="auto"/>
        <w:jc w:val="left"/>
        <w:rPr>
          <w:sz w:val="22"/>
          <w:szCs w:val="22"/>
        </w:rPr>
      </w:pPr>
      <w:r>
        <w:br w:type="page"/>
      </w:r>
      <w:r>
        <w:lastRenderedPageBreak/>
        <w:t xml:space="preserve">1. </w:t>
      </w:r>
      <w:r>
        <w:rPr>
          <w:sz w:val="22"/>
          <w:szCs w:val="22"/>
        </w:rPr>
        <w:t>DEFINITIONS AND INTERPRETATIONS</w:t>
      </w:r>
    </w:p>
    <w:p w:rsidR="00482359" w:rsidRDefault="00482359">
      <w:pPr>
        <w:tabs>
          <w:tab w:val="left" w:pos="-720"/>
        </w:tabs>
        <w:suppressAutoHyphens/>
        <w:spacing w:line="312" w:lineRule="auto"/>
        <w:rPr>
          <w:rFonts w:ascii="Arial" w:hAnsi="Arial" w:cs="Arial"/>
          <w:b/>
          <w:bCs/>
          <w:spacing w:val="-3"/>
          <w:szCs w:val="22"/>
        </w:rPr>
      </w:pPr>
    </w:p>
    <w:p w:rsidR="00482359" w:rsidRDefault="00482359">
      <w:pPr>
        <w:pStyle w:val="Heading2"/>
        <w:spacing w:line="312" w:lineRule="auto"/>
        <w:ind w:left="0" w:firstLine="0"/>
        <w:rPr>
          <w:b w:val="0"/>
          <w:bCs w:val="0"/>
          <w:sz w:val="28"/>
          <w:szCs w:val="22"/>
        </w:rPr>
      </w:pPr>
      <w:r>
        <w:rPr>
          <w:b w:val="0"/>
          <w:bCs w:val="0"/>
          <w:sz w:val="28"/>
          <w:szCs w:val="22"/>
        </w:rPr>
        <w:t>In this Contract the following expressions shall where the context permits have the following meanings:</w:t>
      </w:r>
    </w:p>
    <w:p w:rsidR="00482359" w:rsidRDefault="00482359">
      <w:pPr>
        <w:pStyle w:val="afterhead2"/>
        <w:widowControl/>
        <w:spacing w:line="312" w:lineRule="auto"/>
        <w:ind w:left="0"/>
        <w:rPr>
          <w:rFonts w:ascii="Arial" w:hAnsi="Arial" w:cs="Arial"/>
          <w:sz w:val="22"/>
          <w:szCs w:val="22"/>
        </w:rPr>
      </w:pPr>
    </w:p>
    <w:tbl>
      <w:tblPr>
        <w:tblW w:w="9746" w:type="dxa"/>
        <w:tblLayout w:type="fixed"/>
        <w:tblCellMar>
          <w:left w:w="360" w:type="dxa"/>
          <w:right w:w="360" w:type="dxa"/>
        </w:tblCellMar>
        <w:tblLook w:val="0000" w:firstRow="0" w:lastRow="0" w:firstColumn="0" w:lastColumn="0" w:noHBand="0" w:noVBand="0"/>
      </w:tblPr>
      <w:tblGrid>
        <w:gridCol w:w="4873"/>
        <w:gridCol w:w="4873"/>
      </w:tblGrid>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 w:val="left" w:pos="0"/>
              </w:tabs>
              <w:suppressAutoHyphens/>
              <w:spacing w:line="312" w:lineRule="auto"/>
              <w:ind w:left="1440" w:hanging="720"/>
              <w:rPr>
                <w:rFonts w:ascii="Arial" w:hAnsi="Arial" w:cs="Arial"/>
                <w:spacing w:val="-3"/>
                <w:szCs w:val="22"/>
              </w:rPr>
            </w:pPr>
            <w:r>
              <w:rPr>
                <w:rFonts w:ascii="Arial" w:hAnsi="Arial" w:cs="Arial"/>
                <w:spacing w:val="-3"/>
                <w:szCs w:val="22"/>
              </w:rPr>
              <w:t>"Ad-Hoc Charges"</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2"/>
              </w:rPr>
              <w:t>any charges agreed by the parties for additional ad-hoc services supplied by the contractor at the trust’s request in addition to and outside the Specification</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highlight w:val="red"/>
              </w:rPr>
            </w:pPr>
            <w:r>
              <w:rPr>
                <w:rFonts w:ascii="Arial" w:hAnsi="Arial" w:cs="Arial"/>
                <w:spacing w:val="-3"/>
                <w:szCs w:val="22"/>
              </w:rPr>
              <w:t>“Change Control Notice”</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the written notice given by the contractor  to the trust detailing any suggested change to the services</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 w:val="22"/>
                <w:szCs w:val="22"/>
              </w:rPr>
            </w:pPr>
            <w:r>
              <w:rPr>
                <w:rFonts w:ascii="Arial" w:hAnsi="Arial" w:cs="Arial"/>
                <w:spacing w:val="-3"/>
                <w:szCs w:val="22"/>
              </w:rPr>
              <w:t>"Commencement Date"</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highlight w:val="red"/>
              </w:rPr>
            </w:pPr>
            <w:r>
              <w:rPr>
                <w:rFonts w:ascii="Arial" w:hAnsi="Arial" w:cs="Arial"/>
                <w:spacing w:val="-3"/>
                <w:szCs w:val="22"/>
              </w:rPr>
              <w:t>Date at which contractor assumes responsibility under the contract.</w:t>
            </w: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 w:val="left" w:pos="0"/>
              </w:tabs>
              <w:suppressAutoHyphens/>
              <w:spacing w:line="312" w:lineRule="auto"/>
              <w:rPr>
                <w:rFonts w:ascii="Arial" w:hAnsi="Arial" w:cs="Arial"/>
                <w:spacing w:val="-3"/>
                <w:szCs w:val="22"/>
              </w:rPr>
            </w:pPr>
            <w:r>
              <w:rPr>
                <w:rFonts w:ascii="Arial" w:hAnsi="Arial" w:cs="Arial"/>
                <w:spacing w:val="-3"/>
                <w:szCs w:val="22"/>
              </w:rPr>
              <w:tab/>
              <w:t>“Contract”</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this contract for the provision of and payment for the services</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t>"Contract Manager"</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the person nominated by the contractor as their authorised representative</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highlight w:val="red"/>
              </w:rPr>
            </w:pPr>
            <w:r>
              <w:rPr>
                <w:rFonts w:ascii="Arial" w:hAnsi="Arial" w:cs="Arial"/>
                <w:spacing w:val="-3"/>
                <w:szCs w:val="22"/>
              </w:rPr>
              <w:t>“Contract Meeting”</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the meeting between the contract manager and the trust’s  authorised officer</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 w:val="left" w:pos="0"/>
                <w:tab w:val="left" w:pos="720"/>
                <w:tab w:val="left" w:pos="1440"/>
              </w:tabs>
              <w:suppressAutoHyphens/>
              <w:spacing w:line="312" w:lineRule="auto"/>
              <w:ind w:left="2880" w:hanging="2160"/>
              <w:rPr>
                <w:rFonts w:ascii="Arial" w:hAnsi="Arial" w:cs="Arial"/>
                <w:spacing w:val="-3"/>
                <w:szCs w:val="22"/>
              </w:rPr>
            </w:pPr>
            <w:r>
              <w:rPr>
                <w:rFonts w:ascii="Arial" w:hAnsi="Arial" w:cs="Arial"/>
                <w:spacing w:val="-3"/>
                <w:szCs w:val="22"/>
              </w:rPr>
              <w:t>"Contract Price"</w:t>
            </w:r>
            <w:r>
              <w:rPr>
                <w:rFonts w:ascii="Arial" w:hAnsi="Arial" w:cs="Arial"/>
                <w:spacing w:val="-3"/>
                <w:szCs w:val="22"/>
              </w:rPr>
              <w:tab/>
            </w:r>
          </w:p>
          <w:p w:rsidR="00482359" w:rsidRDefault="00482359">
            <w:pPr>
              <w:tabs>
                <w:tab w:val="left" w:pos="-720"/>
              </w:tabs>
              <w:suppressAutoHyphens/>
              <w:spacing w:line="312" w:lineRule="auto"/>
              <w:rPr>
                <w:rFonts w:ascii="Arial" w:hAnsi="Arial" w:cs="Arial"/>
                <w:spacing w:val="-3"/>
                <w:szCs w:val="22"/>
              </w:rPr>
            </w:pP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 xml:space="preserve">the price payable by the trust to the contractor for the provision of the services in this specification </w:t>
            </w: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t>"Contract Term"</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the period during which the contract remains in force</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rPr>
          <w:trHeight w:val="678"/>
        </w:trPr>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t>“Default Notice”</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a notice issued to the contractor by the trust</w:t>
            </w:r>
          </w:p>
        </w:tc>
      </w:tr>
      <w:tr w:rsidR="00482359">
        <w:tblPrEx>
          <w:tblCellMar>
            <w:top w:w="0" w:type="dxa"/>
            <w:bottom w:w="0" w:type="dxa"/>
          </w:tblCellMar>
        </w:tblPrEx>
        <w:trPr>
          <w:trHeight w:val="719"/>
        </w:trPr>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t>“Disputes Procedure”</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the procedure set out in this specification</w:t>
            </w: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t>“Equipment”</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 xml:space="preserve">the equipment necessary for the full and proper provision of the services in </w:t>
            </w:r>
            <w:r>
              <w:rPr>
                <w:rFonts w:ascii="Arial" w:hAnsi="Arial" w:cs="Arial"/>
                <w:spacing w:val="-3"/>
                <w:szCs w:val="22"/>
              </w:rPr>
              <w:lastRenderedPageBreak/>
              <w:t>accordance with this contract</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lastRenderedPageBreak/>
              <w:t>“Intellectual Property Rights”</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all copyright patents or patent rights registered and unregistered design rights trade marks service marks and all other intellectual and industrial property rights wherever in the world enforceable</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t>“Month”</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calendar month</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t>“Normal Working Hours”</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t>“Ombudsman”</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 xml:space="preserve">the Health Service Commissioner for </w:t>
            </w:r>
            <w:smartTag w:uri="urn:schemas-microsoft-com:office:smarttags" w:element="country-region">
              <w:smartTag w:uri="urn:schemas-microsoft-com:office:smarttags" w:element="place">
                <w:r>
                  <w:rPr>
                    <w:rFonts w:ascii="Arial" w:hAnsi="Arial" w:cs="Arial"/>
                    <w:spacing w:val="-3"/>
                    <w:szCs w:val="22"/>
                  </w:rPr>
                  <w:t>England</w:t>
                </w:r>
              </w:smartTag>
            </w:smartTag>
            <w:r>
              <w:rPr>
                <w:rFonts w:ascii="Arial" w:hAnsi="Arial" w:cs="Arial"/>
                <w:spacing w:val="-3"/>
                <w:szCs w:val="22"/>
              </w:rPr>
              <w:t xml:space="preserve"> </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t>“Performance Standards”</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each of the various criteria (whether as to timing quantity or quality) set out in the Specification as the standards by which the services may be measured or assessed</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t>“Cost Indices”</w:t>
            </w:r>
          </w:p>
        </w:tc>
        <w:tc>
          <w:tcPr>
            <w:tcW w:w="4873" w:type="dxa"/>
            <w:tcBorders>
              <w:top w:val="nil"/>
              <w:left w:val="nil"/>
              <w:bottom w:val="nil"/>
              <w:right w:val="nil"/>
            </w:tcBorders>
          </w:tcPr>
          <w:p w:rsidR="00482359" w:rsidRPr="00874421" w:rsidRDefault="00482359" w:rsidP="006566D6">
            <w:pPr>
              <w:pStyle w:val="BodyText"/>
              <w:spacing w:line="312" w:lineRule="auto"/>
              <w:jc w:val="left"/>
              <w:rPr>
                <w:b w:val="0"/>
                <w:bCs w:val="0"/>
                <w:iCs/>
              </w:rPr>
            </w:pPr>
            <w:r w:rsidRPr="00874421">
              <w:rPr>
                <w:b w:val="0"/>
                <w:bCs w:val="0"/>
                <w:iCs/>
              </w:rPr>
              <w:t xml:space="preserve">At each anniversary of the commencement date the parties shall agree the Contract Price to apply for the period of 12 months succeeding that anniversary.  The Contract Price shall be increased by the same percentage as the percentage increase as calculated using the cost indices indicated in Spon’s Landscape and External Works Price Book in the twelve month </w:t>
            </w:r>
            <w:proofErr w:type="gramStart"/>
            <w:r w:rsidRPr="00874421">
              <w:rPr>
                <w:b w:val="0"/>
                <w:bCs w:val="0"/>
                <w:iCs/>
              </w:rPr>
              <w:t>period preceding</w:t>
            </w:r>
            <w:proofErr w:type="gramEnd"/>
            <w:r w:rsidRPr="00874421">
              <w:rPr>
                <w:b w:val="0"/>
                <w:bCs w:val="0"/>
                <w:iCs/>
              </w:rPr>
              <w:t xml:space="preserve"> the relevant anniversary.</w:t>
            </w:r>
          </w:p>
          <w:p w:rsidR="00482359" w:rsidRPr="00874421" w:rsidRDefault="00482359" w:rsidP="006566D6">
            <w:pPr>
              <w:pStyle w:val="BodyText"/>
              <w:spacing w:line="312" w:lineRule="auto"/>
              <w:jc w:val="left"/>
              <w:rPr>
                <w:b w:val="0"/>
                <w:bCs w:val="0"/>
                <w:iCs/>
              </w:rPr>
            </w:pPr>
            <w:r w:rsidRPr="00874421">
              <w:rPr>
                <w:b w:val="0"/>
                <w:bCs w:val="0"/>
                <w:iCs/>
              </w:rPr>
              <w:t xml:space="preserve">For the purposes of making the calculation at each anniversary the indices figures to be taken shall, in the first period of 12 months from commencement date, be the figure last published before the date.  For </w:t>
            </w:r>
            <w:r w:rsidRPr="00874421">
              <w:rPr>
                <w:b w:val="0"/>
                <w:bCs w:val="0"/>
                <w:iCs/>
              </w:rPr>
              <w:lastRenderedPageBreak/>
              <w:t>succeeding period of 12 months it shall be the figure taken preceding anniversary of the commencement date and the last figure published before the succeeding anniversary of the commencement date.</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lastRenderedPageBreak/>
              <w:t>"Services"</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the services to be provided by the contractor in accordance with this contract in particular in accordance with the Specification</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zCs w:val="22"/>
              </w:rPr>
              <w:t>“Site”</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proofErr w:type="gramStart"/>
            <w:r>
              <w:rPr>
                <w:rFonts w:ascii="Arial" w:hAnsi="Arial" w:cs="Arial"/>
                <w:spacing w:val="-3"/>
                <w:szCs w:val="22"/>
              </w:rPr>
              <w:t>the</w:t>
            </w:r>
            <w:proofErr w:type="gramEnd"/>
            <w:r>
              <w:rPr>
                <w:rFonts w:ascii="Arial" w:hAnsi="Arial" w:cs="Arial"/>
                <w:spacing w:val="-3"/>
                <w:szCs w:val="22"/>
              </w:rPr>
              <w:t xml:space="preserve"> property and buildings shown on the drawings and described in Schedule 1.</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t>“Specification”</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the specification and requirements for the services which the contractor agrees to meet as set out in Schedule 2</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t>“Staff”</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all personnel employed or engaged by or through the contractor in the provision of the services including the transferring of employees ( TUPE )</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t>“Transferring Employees”</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 xml:space="preserve">the personnel specified in Schedule 3 </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c>
          <w:tcPr>
            <w:tcW w:w="4873" w:type="dxa"/>
            <w:tcBorders>
              <w:top w:val="nil"/>
              <w:left w:val="nil"/>
              <w:bottom w:val="nil"/>
              <w:right w:val="nil"/>
            </w:tcBorders>
          </w:tcPr>
          <w:p w:rsidR="00482359" w:rsidRDefault="00482359">
            <w:pPr>
              <w:tabs>
                <w:tab w:val="left" w:pos="-720"/>
              </w:tabs>
              <w:suppressAutoHyphens/>
              <w:spacing w:line="312" w:lineRule="auto"/>
              <w:ind w:left="720"/>
              <w:rPr>
                <w:rFonts w:ascii="Arial" w:hAnsi="Arial" w:cs="Arial"/>
                <w:spacing w:val="-3"/>
                <w:szCs w:val="22"/>
              </w:rPr>
            </w:pPr>
            <w:r>
              <w:rPr>
                <w:rFonts w:ascii="Arial" w:hAnsi="Arial" w:cs="Arial"/>
                <w:spacing w:val="-3"/>
                <w:szCs w:val="22"/>
              </w:rPr>
              <w:t xml:space="preserve">“Transfer Regulations” </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the Transfer of Undertakings (Protection of Employment) Regulations 1981 as amended</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rPr>
          <w:trHeight w:val="554"/>
        </w:trPr>
        <w:tc>
          <w:tcPr>
            <w:tcW w:w="4873" w:type="dxa"/>
            <w:tcBorders>
              <w:top w:val="nil"/>
              <w:left w:val="nil"/>
              <w:bottom w:val="nil"/>
              <w:right w:val="nil"/>
            </w:tcBorders>
          </w:tcPr>
          <w:p w:rsidR="00482359" w:rsidRDefault="00482359">
            <w:pPr>
              <w:keepNext/>
              <w:tabs>
                <w:tab w:val="left" w:pos="-720"/>
              </w:tabs>
              <w:suppressAutoHyphens/>
              <w:spacing w:line="312" w:lineRule="auto"/>
              <w:ind w:left="720"/>
              <w:rPr>
                <w:rFonts w:ascii="Arial" w:hAnsi="Arial" w:cs="Arial"/>
                <w:spacing w:val="-3"/>
                <w:szCs w:val="22"/>
              </w:rPr>
            </w:pPr>
            <w:r>
              <w:rPr>
                <w:rFonts w:ascii="Arial" w:hAnsi="Arial" w:cs="Arial"/>
                <w:spacing w:val="-3"/>
                <w:szCs w:val="22"/>
              </w:rPr>
              <w:t>“The Trust”</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Northampton General Hospital NHS Trust</w:t>
            </w:r>
          </w:p>
        </w:tc>
      </w:tr>
      <w:tr w:rsidR="00482359">
        <w:tblPrEx>
          <w:tblCellMar>
            <w:top w:w="0" w:type="dxa"/>
            <w:bottom w:w="0" w:type="dxa"/>
          </w:tblCellMar>
        </w:tblPrEx>
        <w:trPr>
          <w:trHeight w:val="554"/>
        </w:trPr>
        <w:tc>
          <w:tcPr>
            <w:tcW w:w="4873" w:type="dxa"/>
            <w:tcBorders>
              <w:top w:val="nil"/>
              <w:left w:val="nil"/>
              <w:bottom w:val="nil"/>
              <w:right w:val="nil"/>
            </w:tcBorders>
          </w:tcPr>
          <w:p w:rsidR="00482359" w:rsidRDefault="00482359">
            <w:pPr>
              <w:keepNext/>
              <w:tabs>
                <w:tab w:val="left" w:pos="-720"/>
              </w:tabs>
              <w:suppressAutoHyphens/>
              <w:spacing w:line="312" w:lineRule="auto"/>
              <w:ind w:left="720"/>
              <w:rPr>
                <w:rFonts w:ascii="Arial" w:hAnsi="Arial" w:cs="Arial"/>
                <w:spacing w:val="-3"/>
                <w:szCs w:val="22"/>
              </w:rPr>
            </w:pPr>
            <w:r>
              <w:rPr>
                <w:rFonts w:ascii="Arial" w:hAnsi="Arial" w:cs="Arial"/>
                <w:spacing w:val="-3"/>
                <w:szCs w:val="22"/>
              </w:rPr>
              <w:t>“The Trust’s Authorised Officer”</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The Trust’s Authorised Officer (or his nominated representative)</w:t>
            </w:r>
          </w:p>
          <w:p w:rsidR="00482359" w:rsidRDefault="00482359">
            <w:pPr>
              <w:tabs>
                <w:tab w:val="left" w:pos="-720"/>
              </w:tabs>
              <w:suppressAutoHyphens/>
              <w:spacing w:line="312" w:lineRule="auto"/>
              <w:rPr>
                <w:rFonts w:ascii="Arial" w:hAnsi="Arial" w:cs="Arial"/>
                <w:spacing w:val="-3"/>
                <w:szCs w:val="22"/>
              </w:rPr>
            </w:pPr>
          </w:p>
        </w:tc>
      </w:tr>
      <w:tr w:rsidR="00482359">
        <w:tblPrEx>
          <w:tblCellMar>
            <w:top w:w="0" w:type="dxa"/>
            <w:bottom w:w="0" w:type="dxa"/>
          </w:tblCellMar>
        </w:tblPrEx>
        <w:trPr>
          <w:trHeight w:val="554"/>
        </w:trPr>
        <w:tc>
          <w:tcPr>
            <w:tcW w:w="4873" w:type="dxa"/>
            <w:tcBorders>
              <w:top w:val="nil"/>
              <w:left w:val="nil"/>
              <w:bottom w:val="nil"/>
              <w:right w:val="nil"/>
            </w:tcBorders>
          </w:tcPr>
          <w:p w:rsidR="00482359" w:rsidRDefault="00482359">
            <w:pPr>
              <w:keepNext/>
              <w:tabs>
                <w:tab w:val="left" w:pos="-720"/>
              </w:tabs>
              <w:suppressAutoHyphens/>
              <w:spacing w:line="312" w:lineRule="auto"/>
              <w:ind w:left="720"/>
              <w:rPr>
                <w:rFonts w:ascii="Arial" w:hAnsi="Arial" w:cs="Arial"/>
                <w:spacing w:val="-3"/>
                <w:szCs w:val="22"/>
              </w:rPr>
            </w:pPr>
            <w:r>
              <w:rPr>
                <w:rFonts w:ascii="Arial" w:hAnsi="Arial" w:cs="Arial"/>
                <w:spacing w:val="-3"/>
                <w:szCs w:val="22"/>
              </w:rPr>
              <w:t>Variation of Service</w:t>
            </w:r>
          </w:p>
        </w:tc>
        <w:tc>
          <w:tcPr>
            <w:tcW w:w="4873" w:type="dxa"/>
            <w:tcBorders>
              <w:top w:val="nil"/>
              <w:left w:val="nil"/>
              <w:bottom w:val="nil"/>
              <w:right w:val="nil"/>
            </w:tcBorders>
          </w:tcPr>
          <w:p w:rsidR="00482359" w:rsidRDefault="00482359">
            <w:pPr>
              <w:tabs>
                <w:tab w:val="left" w:pos="-720"/>
              </w:tabs>
              <w:suppressAutoHyphens/>
              <w:spacing w:line="312" w:lineRule="auto"/>
              <w:rPr>
                <w:rFonts w:ascii="Arial" w:hAnsi="Arial" w:cs="Arial"/>
                <w:spacing w:val="-3"/>
                <w:szCs w:val="22"/>
              </w:rPr>
            </w:pPr>
            <w:r>
              <w:rPr>
                <w:rFonts w:ascii="Arial" w:hAnsi="Arial" w:cs="Arial"/>
                <w:spacing w:val="-3"/>
                <w:szCs w:val="22"/>
              </w:rPr>
              <w:t>As described within this specification</w:t>
            </w:r>
          </w:p>
          <w:p w:rsidR="00482359" w:rsidRDefault="00482359">
            <w:pPr>
              <w:tabs>
                <w:tab w:val="left" w:pos="-720"/>
              </w:tabs>
              <w:suppressAutoHyphens/>
              <w:spacing w:line="312" w:lineRule="auto"/>
              <w:rPr>
                <w:rFonts w:ascii="Arial" w:hAnsi="Arial" w:cs="Arial"/>
                <w:spacing w:val="-3"/>
                <w:szCs w:val="22"/>
              </w:rPr>
            </w:pPr>
          </w:p>
        </w:tc>
      </w:tr>
    </w:tbl>
    <w:p w:rsidR="00482359" w:rsidRDefault="00482359">
      <w:pPr>
        <w:pStyle w:val="Heading2"/>
        <w:numPr>
          <w:ilvl w:val="1"/>
          <w:numId w:val="4"/>
        </w:numPr>
        <w:spacing w:line="312" w:lineRule="auto"/>
        <w:rPr>
          <w:b w:val="0"/>
          <w:bCs w:val="0"/>
          <w:szCs w:val="22"/>
        </w:rPr>
      </w:pPr>
      <w:r>
        <w:rPr>
          <w:b w:val="0"/>
          <w:bCs w:val="0"/>
          <w:spacing w:val="-2"/>
        </w:rPr>
        <w:t>Words importing the masculine gender include the feminine and words importing the feminine include the masculine. Words in the singular include the plural</w:t>
      </w:r>
      <w:r>
        <w:rPr>
          <w:b w:val="0"/>
          <w:bCs w:val="0"/>
          <w:szCs w:val="22"/>
        </w:rPr>
        <w:t xml:space="preserve"> and words in the plural include the singular </w:t>
      </w:r>
    </w:p>
    <w:p w:rsidR="00482359" w:rsidRDefault="00482359">
      <w:pPr>
        <w:pStyle w:val="afterhead2"/>
        <w:widowControl/>
        <w:tabs>
          <w:tab w:val="left" w:pos="1701"/>
        </w:tabs>
        <w:spacing w:line="312" w:lineRule="auto"/>
        <w:ind w:left="709"/>
        <w:rPr>
          <w:rFonts w:ascii="Arial" w:hAnsi="Arial" w:cs="Arial"/>
          <w:szCs w:val="22"/>
        </w:rPr>
      </w:pPr>
    </w:p>
    <w:p w:rsidR="00482359" w:rsidRDefault="00482359">
      <w:pPr>
        <w:pStyle w:val="Heading2"/>
        <w:numPr>
          <w:ilvl w:val="1"/>
          <w:numId w:val="4"/>
        </w:numPr>
        <w:spacing w:line="312" w:lineRule="auto"/>
        <w:rPr>
          <w:b w:val="0"/>
          <w:bCs w:val="0"/>
          <w:szCs w:val="22"/>
        </w:rPr>
      </w:pPr>
      <w:r>
        <w:rPr>
          <w:b w:val="0"/>
          <w:bCs w:val="0"/>
          <w:szCs w:val="22"/>
        </w:rPr>
        <w:t>References to clauses sub-clauses and schedules are to clauses sub-clauses and schedules of this contract</w:t>
      </w:r>
    </w:p>
    <w:p w:rsidR="00482359" w:rsidRDefault="00482359">
      <w:pPr>
        <w:pStyle w:val="afterhead2"/>
        <w:widowControl/>
        <w:tabs>
          <w:tab w:val="left" w:pos="1701"/>
        </w:tabs>
        <w:spacing w:line="312" w:lineRule="auto"/>
        <w:ind w:left="709"/>
        <w:rPr>
          <w:rFonts w:ascii="Arial" w:hAnsi="Arial" w:cs="Arial"/>
          <w:szCs w:val="22"/>
        </w:rPr>
      </w:pPr>
    </w:p>
    <w:p w:rsidR="00482359" w:rsidRDefault="00482359">
      <w:pPr>
        <w:pStyle w:val="Heading2"/>
        <w:numPr>
          <w:ilvl w:val="1"/>
          <w:numId w:val="4"/>
        </w:numPr>
        <w:spacing w:line="312" w:lineRule="auto"/>
        <w:rPr>
          <w:b w:val="0"/>
          <w:bCs w:val="0"/>
          <w:szCs w:val="22"/>
        </w:rPr>
      </w:pPr>
      <w:r>
        <w:rPr>
          <w:b w:val="0"/>
          <w:bCs w:val="0"/>
          <w:szCs w:val="22"/>
        </w:rPr>
        <w:t xml:space="preserve">The headings to the clauses and schedules are for convenience only and have no legal effect </w:t>
      </w:r>
    </w:p>
    <w:p w:rsidR="00482359" w:rsidRDefault="00482359">
      <w:pPr>
        <w:tabs>
          <w:tab w:val="left" w:pos="-720"/>
          <w:tab w:val="left" w:pos="1701"/>
        </w:tabs>
        <w:suppressAutoHyphens/>
        <w:spacing w:line="312" w:lineRule="auto"/>
        <w:ind w:left="709"/>
        <w:rPr>
          <w:rFonts w:ascii="Arial" w:hAnsi="Arial" w:cs="Arial"/>
          <w:spacing w:val="-3"/>
          <w:szCs w:val="22"/>
        </w:rPr>
      </w:pPr>
    </w:p>
    <w:p w:rsidR="00482359" w:rsidRDefault="00482359">
      <w:pPr>
        <w:pStyle w:val="Heading2"/>
        <w:numPr>
          <w:ilvl w:val="1"/>
          <w:numId w:val="4"/>
        </w:numPr>
        <w:spacing w:line="312" w:lineRule="auto"/>
        <w:rPr>
          <w:b w:val="0"/>
          <w:bCs w:val="0"/>
          <w:szCs w:val="22"/>
        </w:rPr>
      </w:pPr>
      <w:r>
        <w:rPr>
          <w:b w:val="0"/>
          <w:bCs w:val="0"/>
          <w:szCs w:val="22"/>
        </w:rPr>
        <w:t xml:space="preserve">References to any statute or statutory provision in this contract shall be deemed to refer to those provisions as replaced amended or re-enacted from time to time whether by statute or by directive or regulation (which is, in the case of a directive or regulation, intended to have direct application within the United Kingdom and has been adopted by the Council of the European Communities) </w:t>
      </w:r>
    </w:p>
    <w:p w:rsidR="00482359" w:rsidRDefault="00482359">
      <w:pPr>
        <w:tabs>
          <w:tab w:val="left" w:pos="-720"/>
          <w:tab w:val="left" w:pos="1701"/>
        </w:tabs>
        <w:suppressAutoHyphens/>
        <w:spacing w:line="312" w:lineRule="auto"/>
        <w:ind w:left="709"/>
        <w:rPr>
          <w:rFonts w:ascii="Arial" w:hAnsi="Arial" w:cs="Arial"/>
          <w:spacing w:val="-3"/>
          <w:szCs w:val="22"/>
        </w:rPr>
      </w:pPr>
    </w:p>
    <w:p w:rsidR="00482359" w:rsidRDefault="00482359">
      <w:pPr>
        <w:pStyle w:val="Heading2"/>
        <w:numPr>
          <w:ilvl w:val="1"/>
          <w:numId w:val="4"/>
        </w:numPr>
        <w:spacing w:line="312" w:lineRule="auto"/>
        <w:rPr>
          <w:b w:val="0"/>
          <w:bCs w:val="0"/>
          <w:szCs w:val="22"/>
        </w:rPr>
      </w:pPr>
      <w:r>
        <w:rPr>
          <w:b w:val="0"/>
          <w:bCs w:val="0"/>
          <w:szCs w:val="22"/>
        </w:rPr>
        <w:t>Any decision act or thing which either party to this contract is required or authorised to take or do under the contract may be taken or done by any person authorised either generally or specially by that party to take or do that decision act or thing provided that both parties shall provide each other with the name of any person so authorised upon receipt from the other of a written request for the same</w:t>
      </w:r>
    </w:p>
    <w:p w:rsidR="00482359" w:rsidRDefault="00482359">
      <w:pPr>
        <w:pStyle w:val="afterhead2"/>
        <w:widowControl/>
        <w:tabs>
          <w:tab w:val="left" w:pos="1701"/>
        </w:tabs>
        <w:spacing w:line="312" w:lineRule="auto"/>
        <w:ind w:left="709"/>
        <w:rPr>
          <w:rFonts w:ascii="Arial" w:hAnsi="Arial" w:cs="Arial"/>
          <w:szCs w:val="22"/>
        </w:rPr>
      </w:pPr>
    </w:p>
    <w:p w:rsidR="00482359" w:rsidRDefault="00482359">
      <w:pPr>
        <w:pStyle w:val="Heading2"/>
        <w:numPr>
          <w:ilvl w:val="1"/>
          <w:numId w:val="4"/>
        </w:numPr>
        <w:spacing w:line="312" w:lineRule="auto"/>
        <w:rPr>
          <w:b w:val="0"/>
          <w:bCs w:val="0"/>
          <w:szCs w:val="22"/>
        </w:rPr>
      </w:pPr>
      <w:r>
        <w:rPr>
          <w:b w:val="0"/>
          <w:bCs w:val="0"/>
          <w:szCs w:val="22"/>
        </w:rPr>
        <w:t>“</w:t>
      </w:r>
      <w:proofErr w:type="gramStart"/>
      <w:r>
        <w:rPr>
          <w:b w:val="0"/>
          <w:bCs w:val="0"/>
          <w:szCs w:val="22"/>
        </w:rPr>
        <w:t>person</w:t>
      </w:r>
      <w:proofErr w:type="gramEnd"/>
      <w:r>
        <w:rPr>
          <w:b w:val="0"/>
          <w:bCs w:val="0"/>
          <w:szCs w:val="22"/>
        </w:rPr>
        <w:t>” includes any individual partnership, firm, trust, body corporate, government, governmental body, authority, agency or unincorporated body of persons or association</w:t>
      </w:r>
    </w:p>
    <w:p w:rsidR="00482359" w:rsidRDefault="00482359">
      <w:pPr>
        <w:pStyle w:val="afterhead2"/>
        <w:widowControl/>
        <w:tabs>
          <w:tab w:val="left" w:pos="1701"/>
        </w:tabs>
        <w:spacing w:line="312" w:lineRule="auto"/>
        <w:ind w:left="709"/>
        <w:rPr>
          <w:rFonts w:ascii="Arial" w:hAnsi="Arial" w:cs="Arial"/>
          <w:szCs w:val="22"/>
        </w:rPr>
      </w:pPr>
    </w:p>
    <w:p w:rsidR="00482359" w:rsidRDefault="00482359">
      <w:pPr>
        <w:pStyle w:val="afterhead2"/>
        <w:widowControl/>
        <w:numPr>
          <w:ilvl w:val="1"/>
          <w:numId w:val="4"/>
        </w:numPr>
        <w:tabs>
          <w:tab w:val="left" w:pos="1701"/>
        </w:tabs>
        <w:spacing w:line="312" w:lineRule="auto"/>
        <w:rPr>
          <w:rFonts w:ascii="Arial" w:hAnsi="Arial" w:cs="Arial"/>
          <w:szCs w:val="22"/>
        </w:rPr>
      </w:pPr>
      <w:r>
        <w:rPr>
          <w:rFonts w:ascii="Arial" w:hAnsi="Arial" w:cs="Arial"/>
          <w:szCs w:val="22"/>
        </w:rPr>
        <w:t>The schedules to this contract are an integral part of this contract and reference to this contract includes reference to the schedules</w:t>
      </w:r>
    </w:p>
    <w:p w:rsidR="00482359" w:rsidRDefault="00482359">
      <w:pPr>
        <w:pStyle w:val="Heading1"/>
        <w:numPr>
          <w:ilvl w:val="0"/>
          <w:numId w:val="4"/>
        </w:numPr>
        <w:jc w:val="left"/>
      </w:pPr>
      <w:r>
        <w:br w:type="page"/>
      </w:r>
      <w:r>
        <w:lastRenderedPageBreak/>
        <w:t>GENERAL CONDITIONS OF WORKS FOR THE MAINTENANCE OF GROUNDS AND GARDENS</w:t>
      </w:r>
    </w:p>
    <w:p w:rsidR="00482359" w:rsidRDefault="00482359">
      <w:pPr>
        <w:jc w:val="center"/>
        <w:rPr>
          <w:rFonts w:ascii="Arial" w:hAnsi="Arial" w:cs="Arial"/>
          <w:b/>
          <w:bCs/>
        </w:rPr>
      </w:pPr>
    </w:p>
    <w:p w:rsidR="00482359" w:rsidRDefault="00482359">
      <w:pPr>
        <w:jc w:val="center"/>
        <w:rPr>
          <w:rFonts w:ascii="Arial" w:hAnsi="Arial" w:cs="Arial"/>
          <w:b/>
          <w:bCs/>
        </w:rPr>
      </w:pPr>
    </w:p>
    <w:p w:rsidR="00482359" w:rsidRDefault="00482359">
      <w:pPr>
        <w:numPr>
          <w:ilvl w:val="0"/>
          <w:numId w:val="2"/>
        </w:numPr>
        <w:rPr>
          <w:rFonts w:ascii="Arial" w:hAnsi="Arial" w:cs="Arial"/>
          <w:b/>
          <w:bCs/>
        </w:rPr>
      </w:pPr>
      <w:r>
        <w:rPr>
          <w:rFonts w:ascii="Arial" w:hAnsi="Arial" w:cs="Arial"/>
          <w:b/>
          <w:bCs/>
        </w:rPr>
        <w:t>SPECIFICATION</w:t>
      </w:r>
    </w:p>
    <w:p w:rsidR="00482359" w:rsidRDefault="00482359">
      <w:pPr>
        <w:rPr>
          <w:rFonts w:ascii="Arial" w:hAnsi="Arial" w:cs="Arial"/>
          <w:b/>
          <w:bCs/>
        </w:rPr>
      </w:pPr>
    </w:p>
    <w:p w:rsidR="00482359" w:rsidRDefault="00482359">
      <w:pPr>
        <w:pStyle w:val="BodyTextIndent"/>
      </w:pPr>
      <w:r>
        <w:t>The services to be provided by the Contractor shall be as described in these documents.  All such Services shall comply with legislation in force during the term of this Contract.</w:t>
      </w:r>
    </w:p>
    <w:p w:rsidR="00482359" w:rsidRDefault="00482359">
      <w:pPr>
        <w:ind w:left="720"/>
        <w:rPr>
          <w:rFonts w:ascii="Arial" w:hAnsi="Arial" w:cs="Arial"/>
        </w:rPr>
      </w:pPr>
    </w:p>
    <w:p w:rsidR="00482359" w:rsidRDefault="00482359">
      <w:pPr>
        <w:numPr>
          <w:ilvl w:val="0"/>
          <w:numId w:val="2"/>
        </w:numPr>
        <w:rPr>
          <w:rFonts w:ascii="Arial" w:hAnsi="Arial" w:cs="Arial"/>
          <w:b/>
          <w:bCs/>
        </w:rPr>
      </w:pPr>
      <w:r>
        <w:rPr>
          <w:rFonts w:ascii="Arial" w:hAnsi="Arial" w:cs="Arial"/>
          <w:b/>
          <w:bCs/>
        </w:rPr>
        <w:t>INCLUSIONS</w:t>
      </w:r>
    </w:p>
    <w:p w:rsidR="00482359" w:rsidRDefault="00482359">
      <w:pPr>
        <w:rPr>
          <w:rFonts w:ascii="Arial" w:hAnsi="Arial" w:cs="Arial"/>
          <w:b/>
          <w:bCs/>
        </w:rPr>
      </w:pPr>
    </w:p>
    <w:p w:rsidR="00482359" w:rsidRDefault="00482359">
      <w:pPr>
        <w:ind w:left="720"/>
        <w:rPr>
          <w:rFonts w:ascii="Arial" w:hAnsi="Arial" w:cs="Arial"/>
        </w:rPr>
      </w:pPr>
      <w:r>
        <w:rPr>
          <w:rFonts w:ascii="Arial" w:hAnsi="Arial" w:cs="Arial"/>
        </w:rPr>
        <w:t xml:space="preserve">The provision of the Services by the Contractor shall include at the Contractor’s expense the provision by the Contractor of all necessary materials, labour, plant, equipment, </w:t>
      </w:r>
      <w:proofErr w:type="gramStart"/>
      <w:r>
        <w:rPr>
          <w:rFonts w:ascii="Arial" w:hAnsi="Arial" w:cs="Arial"/>
        </w:rPr>
        <w:t>transport</w:t>
      </w:r>
      <w:proofErr w:type="gramEnd"/>
      <w:r>
        <w:rPr>
          <w:rFonts w:ascii="Arial" w:hAnsi="Arial" w:cs="Arial"/>
        </w:rPr>
        <w:t>, materials handling equipment, tools, appliances and any other items necessary to ensure that the Services are carried out in accordance with these Conditions.</w:t>
      </w:r>
    </w:p>
    <w:p w:rsidR="00482359" w:rsidRDefault="00482359">
      <w:pPr>
        <w:ind w:left="720"/>
        <w:rPr>
          <w:rFonts w:ascii="Arial" w:hAnsi="Arial" w:cs="Arial"/>
        </w:rPr>
      </w:pPr>
    </w:p>
    <w:p w:rsidR="00482359" w:rsidRDefault="00482359">
      <w:pPr>
        <w:numPr>
          <w:ilvl w:val="0"/>
          <w:numId w:val="2"/>
        </w:numPr>
        <w:rPr>
          <w:rFonts w:ascii="Arial" w:hAnsi="Arial" w:cs="Arial"/>
          <w:b/>
          <w:bCs/>
        </w:rPr>
      </w:pPr>
      <w:r>
        <w:rPr>
          <w:rFonts w:ascii="Arial" w:hAnsi="Arial" w:cs="Arial"/>
          <w:b/>
          <w:bCs/>
        </w:rPr>
        <w:t>SITE INSPECTION</w:t>
      </w:r>
    </w:p>
    <w:p w:rsidR="00482359" w:rsidRDefault="00482359">
      <w:pPr>
        <w:rPr>
          <w:rFonts w:ascii="Arial" w:hAnsi="Arial" w:cs="Arial"/>
          <w:b/>
          <w:bCs/>
        </w:rPr>
      </w:pPr>
    </w:p>
    <w:p w:rsidR="00482359" w:rsidRDefault="00482359">
      <w:pPr>
        <w:pStyle w:val="BodyTextIndent"/>
      </w:pPr>
      <w:r>
        <w:t>The Contractor is deemed to have understood the nature and extent of the Services to be provided and shall have carried out sufficient site visits to ensure that the Contract can be adequately carried out.  The Trust shall, upon request to the Contract Administrator grant such access as may be reasonable for this purpose.</w:t>
      </w:r>
    </w:p>
    <w:p w:rsidR="00482359" w:rsidRDefault="00482359">
      <w:pPr>
        <w:pStyle w:val="BodyTextIndent"/>
      </w:pPr>
    </w:p>
    <w:p w:rsidR="00482359" w:rsidRDefault="00482359">
      <w:pPr>
        <w:pStyle w:val="BodyTextIndent"/>
        <w:numPr>
          <w:ilvl w:val="0"/>
          <w:numId w:val="2"/>
        </w:numPr>
        <w:rPr>
          <w:b/>
          <w:bCs/>
        </w:rPr>
      </w:pPr>
      <w:r>
        <w:rPr>
          <w:b/>
          <w:bCs/>
        </w:rPr>
        <w:t>PROVISION OF SERVICES</w:t>
      </w:r>
    </w:p>
    <w:p w:rsidR="00482359" w:rsidRDefault="00482359">
      <w:pPr>
        <w:pStyle w:val="BodyTextIndent"/>
        <w:rPr>
          <w:b/>
          <w:bCs/>
        </w:rPr>
      </w:pPr>
    </w:p>
    <w:p w:rsidR="00482359" w:rsidRDefault="00482359">
      <w:pPr>
        <w:pStyle w:val="BodyTextIndent"/>
        <w:numPr>
          <w:ilvl w:val="1"/>
          <w:numId w:val="2"/>
        </w:numPr>
      </w:pPr>
      <w:r>
        <w:t>The Contractor shall make no deliveries to, nor commence work on site, before obtaining the agreement from the Contract Administrator.</w:t>
      </w:r>
    </w:p>
    <w:p w:rsidR="00482359" w:rsidRDefault="00482359">
      <w:pPr>
        <w:pStyle w:val="BodyTextIndent"/>
      </w:pPr>
    </w:p>
    <w:p w:rsidR="00482359" w:rsidRDefault="00482359">
      <w:pPr>
        <w:pStyle w:val="BodyTextIndent"/>
        <w:numPr>
          <w:ilvl w:val="1"/>
          <w:numId w:val="2"/>
        </w:numPr>
      </w:pPr>
      <w:r>
        <w:t>The Trust may</w:t>
      </w:r>
    </w:p>
    <w:p w:rsidR="00482359" w:rsidRDefault="00482359">
      <w:pPr>
        <w:pStyle w:val="BodyTextIndent"/>
        <w:ind w:left="0"/>
      </w:pPr>
    </w:p>
    <w:p w:rsidR="00482359" w:rsidRDefault="00482359">
      <w:pPr>
        <w:pStyle w:val="BodyTextIndent"/>
        <w:ind w:left="2160" w:hanging="720"/>
      </w:pPr>
      <w:proofErr w:type="gramStart"/>
      <w:r>
        <w:t>i</w:t>
      </w:r>
      <w:proofErr w:type="gramEnd"/>
      <w:r>
        <w:tab/>
        <w:t>Require the removal from site any labour, materials, or equipment which are not in accordance with the Contract requirement or which constitute a threat to the health and safety of staff, patients, visitors or the fabric of premises.</w:t>
      </w:r>
    </w:p>
    <w:p w:rsidR="00482359" w:rsidRDefault="00482359">
      <w:pPr>
        <w:pStyle w:val="BodyTextIndent"/>
        <w:ind w:left="2160" w:hanging="720"/>
      </w:pPr>
    </w:p>
    <w:p w:rsidR="00482359" w:rsidRDefault="00482359">
      <w:pPr>
        <w:pStyle w:val="BodyTextIndent"/>
        <w:ind w:left="2160" w:hanging="720"/>
      </w:pPr>
      <w:proofErr w:type="gramStart"/>
      <w:r>
        <w:t>ii</w:t>
      </w:r>
      <w:proofErr w:type="gramEnd"/>
      <w:r>
        <w:t xml:space="preserve"> </w:t>
      </w:r>
      <w:r>
        <w:tab/>
        <w:t>Require the Contractor to replace inferior materials with those suitable for the purpose.</w:t>
      </w:r>
    </w:p>
    <w:p w:rsidR="00482359" w:rsidRDefault="00482359">
      <w:pPr>
        <w:pStyle w:val="BodyTextIndent"/>
        <w:ind w:left="2160" w:hanging="720"/>
      </w:pPr>
    </w:p>
    <w:p w:rsidR="00482359" w:rsidRDefault="00482359">
      <w:pPr>
        <w:pStyle w:val="BodyTextIndent"/>
        <w:ind w:left="2160" w:hanging="720"/>
      </w:pPr>
      <w:proofErr w:type="gramStart"/>
      <w:r>
        <w:t>iii</w:t>
      </w:r>
      <w:proofErr w:type="gramEnd"/>
      <w:r>
        <w:tab/>
        <w:t>Require the proper re-execution of service which in the opinion of the Trust is not in accordance with the Contract Specification.</w:t>
      </w:r>
    </w:p>
    <w:p w:rsidR="00482359" w:rsidRDefault="00482359">
      <w:pPr>
        <w:pStyle w:val="BodyTextIndent"/>
        <w:ind w:left="2160" w:hanging="720"/>
      </w:pPr>
    </w:p>
    <w:p w:rsidR="00482359" w:rsidRDefault="00482359">
      <w:pPr>
        <w:pStyle w:val="BodyTextIndent"/>
        <w:ind w:left="2160" w:hanging="720"/>
      </w:pPr>
    </w:p>
    <w:p w:rsidR="00482359" w:rsidRDefault="00482359">
      <w:pPr>
        <w:pStyle w:val="BodyTextIndent"/>
        <w:ind w:left="2160" w:hanging="720"/>
      </w:pPr>
    </w:p>
    <w:p w:rsidR="00482359" w:rsidRDefault="00482359">
      <w:pPr>
        <w:pStyle w:val="BodyTextIndent"/>
        <w:ind w:left="2160" w:hanging="720"/>
      </w:pPr>
    </w:p>
    <w:p w:rsidR="00482359" w:rsidRDefault="00482359">
      <w:pPr>
        <w:pStyle w:val="BodyTextIndent"/>
        <w:ind w:left="2160" w:hanging="720"/>
      </w:pPr>
    </w:p>
    <w:p w:rsidR="00482359" w:rsidRDefault="00482359">
      <w:pPr>
        <w:pStyle w:val="BodyTextIndent"/>
        <w:ind w:left="2160" w:hanging="720"/>
      </w:pPr>
    </w:p>
    <w:p w:rsidR="00482359" w:rsidRDefault="000C0C8A">
      <w:pPr>
        <w:pStyle w:val="BodyTextIndent"/>
        <w:numPr>
          <w:ilvl w:val="0"/>
          <w:numId w:val="2"/>
        </w:numPr>
        <w:rPr>
          <w:b/>
          <w:bCs/>
        </w:rPr>
      </w:pPr>
      <w:r>
        <w:rPr>
          <w:b/>
          <w:bCs/>
        </w:rPr>
        <w:lastRenderedPageBreak/>
        <w:t>CONTRACT PERIOD</w:t>
      </w:r>
    </w:p>
    <w:p w:rsidR="00482359" w:rsidRDefault="00482359">
      <w:pPr>
        <w:pStyle w:val="BodyTextIndent"/>
        <w:tabs>
          <w:tab w:val="left" w:pos="720"/>
        </w:tabs>
        <w:rPr>
          <w:b/>
          <w:bCs/>
        </w:rPr>
      </w:pPr>
    </w:p>
    <w:p w:rsidR="00482359" w:rsidRDefault="00482359">
      <w:pPr>
        <w:pStyle w:val="BodyTextIndent"/>
        <w:tabs>
          <w:tab w:val="left" w:pos="720"/>
        </w:tabs>
      </w:pPr>
      <w:r>
        <w:t>Subject to the provision for earlier determination herein after, contained this Contract shall remain in force for the initial period of one year from the date of commencement which shall be agreed between the Trust and the Contractor at acceptance of tender or in default specified in writing by the Trust on acceptance of the tender.</w:t>
      </w:r>
    </w:p>
    <w:p w:rsidR="00482359" w:rsidRDefault="00482359">
      <w:pPr>
        <w:pStyle w:val="BodyTextIndent"/>
        <w:tabs>
          <w:tab w:val="left" w:pos="720"/>
        </w:tabs>
      </w:pPr>
    </w:p>
    <w:p w:rsidR="00482359" w:rsidRDefault="00482359">
      <w:pPr>
        <w:pStyle w:val="BodyTextIndent"/>
        <w:tabs>
          <w:tab w:val="left" w:pos="720"/>
        </w:tabs>
      </w:pPr>
      <w:r>
        <w:t>Subject to mutual agreement and satisfactory performance by the contractor the Trust may extend the contract twice for a further twelve months each time.</w:t>
      </w:r>
    </w:p>
    <w:p w:rsidR="00244969" w:rsidRDefault="00244969">
      <w:pPr>
        <w:pStyle w:val="BodyTextIndent"/>
        <w:tabs>
          <w:tab w:val="left" w:pos="720"/>
        </w:tabs>
      </w:pPr>
    </w:p>
    <w:p w:rsidR="00244969" w:rsidRDefault="00244969">
      <w:pPr>
        <w:pStyle w:val="BodyTextIndent"/>
        <w:tabs>
          <w:tab w:val="left" w:pos="720"/>
        </w:tabs>
      </w:pPr>
      <w:r>
        <w:t>Therefore 1 year fixed plus 2 x further 12 month extensions.</w:t>
      </w:r>
    </w:p>
    <w:p w:rsidR="00244969" w:rsidRDefault="00244969">
      <w:pPr>
        <w:pStyle w:val="BodyTextIndent"/>
        <w:tabs>
          <w:tab w:val="left" w:pos="720"/>
        </w:tabs>
      </w:pPr>
    </w:p>
    <w:p w:rsidR="00482359" w:rsidRDefault="00482359">
      <w:pPr>
        <w:pStyle w:val="BodyTextIndent"/>
        <w:tabs>
          <w:tab w:val="left" w:pos="720"/>
        </w:tabs>
      </w:pPr>
    </w:p>
    <w:p w:rsidR="00482359" w:rsidRDefault="000C0C8A" w:rsidP="000C0C8A">
      <w:pPr>
        <w:pStyle w:val="afterhead1"/>
        <w:widowControl/>
        <w:numPr>
          <w:ilvl w:val="0"/>
          <w:numId w:val="2"/>
        </w:numPr>
        <w:spacing w:line="312" w:lineRule="auto"/>
        <w:jc w:val="left"/>
        <w:rPr>
          <w:rFonts w:ascii="Arial" w:hAnsi="Arial" w:cs="Arial"/>
          <w:b/>
          <w:bCs/>
          <w:szCs w:val="22"/>
        </w:rPr>
      </w:pPr>
      <w:r>
        <w:rPr>
          <w:rFonts w:ascii="Arial" w:hAnsi="Arial" w:cs="Arial"/>
          <w:b/>
          <w:bCs/>
          <w:szCs w:val="22"/>
        </w:rPr>
        <w:t>METHOD STATEMENT</w:t>
      </w:r>
    </w:p>
    <w:p w:rsidR="00482359" w:rsidRDefault="00482359">
      <w:pPr>
        <w:pStyle w:val="afterhead1"/>
        <w:widowControl/>
        <w:spacing w:line="312" w:lineRule="auto"/>
        <w:ind w:left="706"/>
        <w:jc w:val="left"/>
        <w:rPr>
          <w:rFonts w:ascii="Arial" w:hAnsi="Arial" w:cs="Arial"/>
          <w:b/>
          <w:bCs/>
          <w:szCs w:val="22"/>
        </w:rPr>
      </w:pPr>
    </w:p>
    <w:p w:rsidR="00482359" w:rsidRDefault="00482359">
      <w:pPr>
        <w:pStyle w:val="afterhead2"/>
        <w:widowControl/>
        <w:spacing w:line="312" w:lineRule="auto"/>
        <w:ind w:left="709"/>
        <w:jc w:val="left"/>
        <w:rPr>
          <w:rFonts w:ascii="Arial" w:hAnsi="Arial" w:cs="Arial"/>
          <w:szCs w:val="22"/>
        </w:rPr>
      </w:pPr>
      <w:r>
        <w:rPr>
          <w:rFonts w:ascii="Arial" w:hAnsi="Arial" w:cs="Arial"/>
          <w:szCs w:val="22"/>
        </w:rPr>
        <w:t xml:space="preserve">Candidates are to provide a Method Statement which should contain no more than </w:t>
      </w:r>
      <w:r w:rsidR="00E14686">
        <w:rPr>
          <w:rFonts w:ascii="Arial" w:hAnsi="Arial" w:cs="Arial"/>
          <w:szCs w:val="22"/>
        </w:rPr>
        <w:t xml:space="preserve">2000 </w:t>
      </w:r>
      <w:r>
        <w:rPr>
          <w:rFonts w:ascii="Arial" w:hAnsi="Arial" w:cs="Arial"/>
          <w:szCs w:val="22"/>
        </w:rPr>
        <w:t>words and shall describe:</w:t>
      </w:r>
    </w:p>
    <w:p w:rsidR="00482359" w:rsidRDefault="00482359">
      <w:pPr>
        <w:pStyle w:val="afterhead2"/>
        <w:widowControl/>
        <w:spacing w:line="312" w:lineRule="auto"/>
        <w:ind w:left="709"/>
        <w:jc w:val="left"/>
        <w:rPr>
          <w:rFonts w:ascii="Arial" w:hAnsi="Arial" w:cs="Arial"/>
          <w:szCs w:val="22"/>
        </w:rPr>
      </w:pPr>
    </w:p>
    <w:p w:rsidR="00482359" w:rsidRDefault="00482359">
      <w:pPr>
        <w:pStyle w:val="Heading2"/>
        <w:numPr>
          <w:ilvl w:val="0"/>
          <w:numId w:val="5"/>
        </w:numPr>
        <w:tabs>
          <w:tab w:val="left" w:pos="1069"/>
        </w:tabs>
        <w:spacing w:line="312" w:lineRule="auto"/>
        <w:rPr>
          <w:szCs w:val="22"/>
        </w:rPr>
      </w:pPr>
      <w:proofErr w:type="gramStart"/>
      <w:r>
        <w:rPr>
          <w:szCs w:val="22"/>
        </w:rPr>
        <w:t>the</w:t>
      </w:r>
      <w:proofErr w:type="gramEnd"/>
      <w:r>
        <w:rPr>
          <w:szCs w:val="22"/>
        </w:rPr>
        <w:t xml:space="preserve"> manner in which the candidate proposes to provide the services in compliance with the contract documentation;</w:t>
      </w:r>
    </w:p>
    <w:p w:rsidR="00482359" w:rsidRDefault="00482359">
      <w:pPr>
        <w:pStyle w:val="afterhead2"/>
        <w:widowControl/>
        <w:numPr>
          <w:ilvl w:val="12"/>
          <w:numId w:val="0"/>
        </w:numPr>
        <w:ind w:left="1714"/>
        <w:rPr>
          <w:rFonts w:ascii="Arial" w:hAnsi="Arial" w:cs="Arial"/>
          <w:szCs w:val="20"/>
        </w:rPr>
      </w:pPr>
    </w:p>
    <w:p w:rsidR="00482359" w:rsidRDefault="00482359">
      <w:pPr>
        <w:pStyle w:val="Heading2"/>
        <w:numPr>
          <w:ilvl w:val="0"/>
          <w:numId w:val="5"/>
        </w:numPr>
        <w:tabs>
          <w:tab w:val="left" w:pos="1069"/>
        </w:tabs>
        <w:spacing w:line="312" w:lineRule="auto"/>
        <w:rPr>
          <w:szCs w:val="22"/>
        </w:rPr>
      </w:pPr>
      <w:proofErr w:type="gramStart"/>
      <w:r>
        <w:rPr>
          <w:szCs w:val="22"/>
        </w:rPr>
        <w:t>the</w:t>
      </w:r>
      <w:proofErr w:type="gramEnd"/>
      <w:r>
        <w:rPr>
          <w:szCs w:val="22"/>
        </w:rPr>
        <w:t xml:space="preserve"> candidate’s management structure;</w:t>
      </w:r>
    </w:p>
    <w:p w:rsidR="00482359" w:rsidRDefault="00482359">
      <w:pPr>
        <w:pStyle w:val="afterhead2"/>
        <w:widowControl/>
        <w:numPr>
          <w:ilvl w:val="12"/>
          <w:numId w:val="0"/>
        </w:numPr>
        <w:ind w:left="1714"/>
        <w:rPr>
          <w:rFonts w:ascii="Arial" w:hAnsi="Arial" w:cs="Arial"/>
          <w:szCs w:val="22"/>
        </w:rPr>
      </w:pPr>
    </w:p>
    <w:p w:rsidR="00482359" w:rsidRDefault="00482359">
      <w:pPr>
        <w:pStyle w:val="Heading2"/>
        <w:numPr>
          <w:ilvl w:val="0"/>
          <w:numId w:val="5"/>
        </w:numPr>
        <w:tabs>
          <w:tab w:val="left" w:pos="1069"/>
        </w:tabs>
        <w:spacing w:line="312" w:lineRule="auto"/>
        <w:rPr>
          <w:szCs w:val="22"/>
        </w:rPr>
      </w:pPr>
      <w:proofErr w:type="gramStart"/>
      <w:r>
        <w:rPr>
          <w:szCs w:val="22"/>
        </w:rPr>
        <w:t>the</w:t>
      </w:r>
      <w:proofErr w:type="gramEnd"/>
      <w:r>
        <w:rPr>
          <w:szCs w:val="22"/>
        </w:rPr>
        <w:t xml:space="preserve"> candidate’s ability to provide the services;</w:t>
      </w:r>
    </w:p>
    <w:p w:rsidR="00E14686" w:rsidRPr="00E14686" w:rsidRDefault="00E14686" w:rsidP="00E14686">
      <w:pPr>
        <w:pStyle w:val="Heading2"/>
        <w:numPr>
          <w:ilvl w:val="0"/>
          <w:numId w:val="5"/>
        </w:numPr>
        <w:tabs>
          <w:tab w:val="left" w:pos="1069"/>
        </w:tabs>
        <w:spacing w:line="312" w:lineRule="auto"/>
        <w:rPr>
          <w:szCs w:val="22"/>
        </w:rPr>
      </w:pPr>
      <w:proofErr w:type="gramStart"/>
      <w:r>
        <w:rPr>
          <w:szCs w:val="22"/>
        </w:rPr>
        <w:t>how</w:t>
      </w:r>
      <w:proofErr w:type="gramEnd"/>
      <w:r>
        <w:rPr>
          <w:szCs w:val="22"/>
        </w:rPr>
        <w:t xml:space="preserve"> the candidate will help the Trust with their Northampton in Bloom entry, how they will help the Trust encourage increased biodiversity and also work with the Trust to improve the grounds and gardens for the enjoyment of staff, patients and visitors.</w:t>
      </w:r>
    </w:p>
    <w:p w:rsidR="00482359" w:rsidRDefault="00482359">
      <w:pPr>
        <w:pStyle w:val="afterhead2"/>
        <w:widowControl/>
        <w:numPr>
          <w:ilvl w:val="12"/>
          <w:numId w:val="0"/>
        </w:numPr>
        <w:spacing w:line="312" w:lineRule="auto"/>
        <w:rPr>
          <w:rFonts w:ascii="Arial" w:hAnsi="Arial" w:cs="Arial"/>
          <w:szCs w:val="22"/>
        </w:rPr>
      </w:pPr>
    </w:p>
    <w:p w:rsidR="00482359" w:rsidRDefault="00482359">
      <w:pPr>
        <w:pStyle w:val="BodyTextIndent"/>
        <w:tabs>
          <w:tab w:val="left" w:pos="720"/>
        </w:tabs>
      </w:pPr>
    </w:p>
    <w:p w:rsidR="00482359" w:rsidRDefault="00482359">
      <w:pPr>
        <w:pStyle w:val="BodyTextIndent"/>
        <w:tabs>
          <w:tab w:val="left" w:pos="720"/>
        </w:tabs>
      </w:pPr>
    </w:p>
    <w:p w:rsidR="00482359" w:rsidRDefault="00482359" w:rsidP="000C0C8A">
      <w:pPr>
        <w:pStyle w:val="BodyTextIndent"/>
        <w:numPr>
          <w:ilvl w:val="0"/>
          <w:numId w:val="21"/>
        </w:numPr>
        <w:rPr>
          <w:b/>
          <w:bCs/>
        </w:rPr>
      </w:pPr>
      <w:r>
        <w:rPr>
          <w:b/>
          <w:bCs/>
        </w:rPr>
        <w:t>CONTRACT PRICE AND REVIEW</w:t>
      </w:r>
    </w:p>
    <w:p w:rsidR="00482359" w:rsidRDefault="00482359">
      <w:pPr>
        <w:pStyle w:val="BodyTextIndent"/>
        <w:tabs>
          <w:tab w:val="left" w:pos="720"/>
        </w:tabs>
        <w:rPr>
          <w:b/>
          <w:bCs/>
        </w:rPr>
      </w:pPr>
    </w:p>
    <w:p w:rsidR="00482359" w:rsidRDefault="00482359">
      <w:pPr>
        <w:pStyle w:val="BodyTextIndent"/>
        <w:numPr>
          <w:ilvl w:val="1"/>
          <w:numId w:val="21"/>
        </w:numPr>
        <w:tabs>
          <w:tab w:val="left" w:pos="720"/>
        </w:tabs>
      </w:pPr>
      <w:r>
        <w:t>The Contract price shall be ‘net’ of all discounts.  It shall include the cost of all necessary labour, materials, utilities and equipment necessary to carry out the Specification.  The amount of any duty additional to the Contract Price and any early settlement discounts shall be shown separately in the schedule of rates.</w:t>
      </w:r>
    </w:p>
    <w:p w:rsidR="00482359" w:rsidRDefault="00482359">
      <w:pPr>
        <w:pStyle w:val="BodyTextIndent"/>
        <w:tabs>
          <w:tab w:val="left" w:pos="720"/>
        </w:tabs>
      </w:pPr>
    </w:p>
    <w:p w:rsidR="00482359" w:rsidRDefault="00482359">
      <w:pPr>
        <w:pStyle w:val="BodyTextIndent"/>
        <w:numPr>
          <w:ilvl w:val="1"/>
          <w:numId w:val="21"/>
        </w:numPr>
        <w:tabs>
          <w:tab w:val="left" w:pos="720"/>
        </w:tabs>
      </w:pPr>
      <w:r>
        <w:t xml:space="preserve">Save as provided under the annual price review mechanism described in the “Cost Indices” section of the “Definitions and Interpretations” of this document, the Contract Price shall be firm </w:t>
      </w:r>
      <w:r>
        <w:lastRenderedPageBreak/>
        <w:t>and fixed for the duration of the Contract unless otherwise agreed in writing between the Trust and the Contractor.</w:t>
      </w:r>
    </w:p>
    <w:p w:rsidR="00482359" w:rsidRDefault="00482359">
      <w:pPr>
        <w:pStyle w:val="BodyTextIndent"/>
        <w:ind w:left="0"/>
      </w:pPr>
    </w:p>
    <w:p w:rsidR="00482359" w:rsidRDefault="00482359">
      <w:pPr>
        <w:pStyle w:val="BodyTextIndent"/>
        <w:numPr>
          <w:ilvl w:val="1"/>
          <w:numId w:val="21"/>
        </w:numPr>
        <w:tabs>
          <w:tab w:val="left" w:pos="720"/>
        </w:tabs>
      </w:pPr>
      <w:r>
        <w:t>The Contractor shall submit an invoice at the end of each completed month of the term of this contract to the Contract Administrator.</w:t>
      </w:r>
    </w:p>
    <w:p w:rsidR="00482359" w:rsidRDefault="00482359">
      <w:pPr>
        <w:pStyle w:val="BodyTextIndent"/>
        <w:ind w:left="0"/>
      </w:pPr>
    </w:p>
    <w:p w:rsidR="00482359" w:rsidRDefault="00482359">
      <w:pPr>
        <w:pStyle w:val="BodyTextIndent"/>
        <w:tabs>
          <w:tab w:val="left" w:pos="720"/>
        </w:tabs>
        <w:ind w:left="1440"/>
      </w:pPr>
      <w:r>
        <w:t>The Trust shall pay the Contractor within 30 days of the receipt by the Contractor Administrator of such invoice.  The invoice shall specify the period covered by the charge, and show the VAT separately.</w:t>
      </w:r>
    </w:p>
    <w:p w:rsidR="00482359" w:rsidRDefault="00482359">
      <w:pPr>
        <w:pStyle w:val="BodyTextIndent"/>
        <w:tabs>
          <w:tab w:val="left" w:pos="720"/>
        </w:tabs>
        <w:ind w:left="1440"/>
      </w:pPr>
    </w:p>
    <w:p w:rsidR="00482359" w:rsidRDefault="00482359">
      <w:pPr>
        <w:pStyle w:val="BodyTextIndent"/>
        <w:numPr>
          <w:ilvl w:val="1"/>
          <w:numId w:val="21"/>
        </w:numPr>
        <w:tabs>
          <w:tab w:val="left" w:pos="720"/>
        </w:tabs>
      </w:pPr>
      <w:r>
        <w:t>Whenever under this Contract any sum of money is recoverable from, or payable by, the Contractor, the same may be deducted from any sum then due, or may thereafter become due, to the Contractor under this Contract with the Trust.</w:t>
      </w:r>
    </w:p>
    <w:p w:rsidR="00482359" w:rsidRDefault="00482359">
      <w:pPr>
        <w:pStyle w:val="BodyTextIndent"/>
        <w:tabs>
          <w:tab w:val="left" w:pos="720"/>
        </w:tabs>
      </w:pPr>
    </w:p>
    <w:p w:rsidR="00482359" w:rsidRDefault="00482359">
      <w:pPr>
        <w:pStyle w:val="BodyTextIndent"/>
        <w:numPr>
          <w:ilvl w:val="1"/>
          <w:numId w:val="21"/>
        </w:numPr>
        <w:tabs>
          <w:tab w:val="left" w:pos="720"/>
        </w:tabs>
      </w:pPr>
      <w:r>
        <w:t>All costs in the Schedule are regarded as fair and reasonable shall remain in force for the 12 months of the contract.</w:t>
      </w:r>
    </w:p>
    <w:p w:rsidR="00482359" w:rsidRDefault="00482359">
      <w:pPr>
        <w:pStyle w:val="BodyTextIndent"/>
        <w:ind w:left="0"/>
      </w:pPr>
    </w:p>
    <w:p w:rsidR="00482359" w:rsidRDefault="00482359">
      <w:pPr>
        <w:pStyle w:val="BodyTextIndent"/>
        <w:numPr>
          <w:ilvl w:val="1"/>
          <w:numId w:val="21"/>
        </w:numPr>
        <w:tabs>
          <w:tab w:val="left" w:pos="720"/>
        </w:tabs>
      </w:pPr>
      <w:r>
        <w:t xml:space="preserve">The Contract Price shall be reviewed by the same percentage as the percentage </w:t>
      </w:r>
      <w:r w:rsidR="00926F61">
        <w:t>difference</w:t>
      </w:r>
      <w:r>
        <w:t xml:space="preserve"> as calculated using the cost indices indicated in Spon’s Landscape and External Works Price Book as described in the Definitions And Interpretations section of this document</w:t>
      </w:r>
    </w:p>
    <w:p w:rsidR="00482359" w:rsidRDefault="00482359">
      <w:pPr>
        <w:pStyle w:val="BodyTextIndent"/>
        <w:ind w:left="0"/>
      </w:pPr>
    </w:p>
    <w:p w:rsidR="00482359" w:rsidRDefault="00482359">
      <w:pPr>
        <w:pStyle w:val="BodyTextIndent"/>
        <w:ind w:left="0"/>
      </w:pPr>
    </w:p>
    <w:p w:rsidR="00482359" w:rsidRDefault="00482359">
      <w:pPr>
        <w:pStyle w:val="BodyTextIndent"/>
        <w:ind w:left="0"/>
      </w:pPr>
    </w:p>
    <w:p w:rsidR="00482359" w:rsidRDefault="00482359">
      <w:pPr>
        <w:pStyle w:val="BodyTextIndent"/>
        <w:numPr>
          <w:ilvl w:val="0"/>
          <w:numId w:val="21"/>
        </w:numPr>
        <w:rPr>
          <w:b/>
          <w:bCs/>
        </w:rPr>
      </w:pPr>
      <w:r>
        <w:rPr>
          <w:b/>
          <w:bCs/>
        </w:rPr>
        <w:t>SUPERVISION</w:t>
      </w:r>
    </w:p>
    <w:p w:rsidR="00482359" w:rsidRDefault="00482359">
      <w:pPr>
        <w:pStyle w:val="BodyTextIndent"/>
        <w:tabs>
          <w:tab w:val="left" w:pos="720"/>
        </w:tabs>
        <w:rPr>
          <w:b/>
          <w:bCs/>
        </w:rPr>
      </w:pPr>
    </w:p>
    <w:p w:rsidR="00482359" w:rsidRDefault="00482359">
      <w:pPr>
        <w:pStyle w:val="BodyTextIndent"/>
        <w:tabs>
          <w:tab w:val="left" w:pos="720"/>
        </w:tabs>
      </w:pPr>
      <w:r>
        <w:t>The Contractor shall have a competent named supervisor available at all times and any instructions given to the supervisor by the Contract Administrator (written or verbal) shall be deemed to be given to the Contractor.</w:t>
      </w:r>
    </w:p>
    <w:p w:rsidR="00482359" w:rsidRDefault="00482359">
      <w:pPr>
        <w:pStyle w:val="BodyTextIndent"/>
        <w:tabs>
          <w:tab w:val="left" w:pos="720"/>
        </w:tabs>
      </w:pPr>
    </w:p>
    <w:p w:rsidR="00482359" w:rsidRDefault="00482359">
      <w:pPr>
        <w:pStyle w:val="BodyTextIndent"/>
        <w:numPr>
          <w:ilvl w:val="0"/>
          <w:numId w:val="21"/>
        </w:numPr>
        <w:rPr>
          <w:b/>
          <w:bCs/>
        </w:rPr>
      </w:pPr>
      <w:r>
        <w:rPr>
          <w:b/>
          <w:bCs/>
        </w:rPr>
        <w:t>VARIATION OF SERVICE</w:t>
      </w:r>
    </w:p>
    <w:p w:rsidR="00482359" w:rsidRDefault="00482359">
      <w:pPr>
        <w:pStyle w:val="BodyTextIndent"/>
        <w:tabs>
          <w:tab w:val="left" w:pos="720"/>
        </w:tabs>
        <w:rPr>
          <w:b/>
          <w:bCs/>
        </w:rPr>
      </w:pPr>
    </w:p>
    <w:p w:rsidR="00482359" w:rsidRDefault="00482359">
      <w:pPr>
        <w:pStyle w:val="BodyTextIndent"/>
        <w:numPr>
          <w:ilvl w:val="1"/>
          <w:numId w:val="21"/>
        </w:numPr>
        <w:tabs>
          <w:tab w:val="left" w:pos="720"/>
        </w:tabs>
      </w:pPr>
      <w:r>
        <w:t>The Contractor shall not in any way vary the Services to be provided except as agreed in writing by the Contract Administrator.</w:t>
      </w:r>
    </w:p>
    <w:p w:rsidR="00482359" w:rsidRDefault="00482359">
      <w:pPr>
        <w:pStyle w:val="BodyTextIndent"/>
        <w:tabs>
          <w:tab w:val="left" w:pos="720"/>
        </w:tabs>
      </w:pPr>
    </w:p>
    <w:p w:rsidR="00482359" w:rsidRDefault="00482359">
      <w:pPr>
        <w:pStyle w:val="BodyTextIndent"/>
        <w:numPr>
          <w:ilvl w:val="1"/>
          <w:numId w:val="21"/>
        </w:numPr>
        <w:tabs>
          <w:tab w:val="left" w:pos="720"/>
        </w:tabs>
      </w:pPr>
      <w:r>
        <w:t>The Trust reserves the right, by one months notice in writing, to modify the quality or quantity of the Services to be provided under the Contract.  Any alteration to the Contract Price by way of such variation shall be agreed between the Trust and the Contractor using the day rates included in this Specification.</w:t>
      </w:r>
    </w:p>
    <w:p w:rsidR="00482359" w:rsidRDefault="00482359">
      <w:pPr>
        <w:pStyle w:val="BodyTextIndent"/>
        <w:ind w:left="0"/>
      </w:pPr>
    </w:p>
    <w:p w:rsidR="00482359" w:rsidRDefault="00482359">
      <w:pPr>
        <w:pStyle w:val="BodyTextIndent"/>
        <w:numPr>
          <w:ilvl w:val="0"/>
          <w:numId w:val="21"/>
        </w:numPr>
        <w:rPr>
          <w:b/>
          <w:bCs/>
        </w:rPr>
      </w:pPr>
      <w:r>
        <w:rPr>
          <w:b/>
          <w:bCs/>
        </w:rPr>
        <w:t>INDEMNITY</w:t>
      </w:r>
    </w:p>
    <w:p w:rsidR="00482359" w:rsidRDefault="00482359">
      <w:pPr>
        <w:pStyle w:val="BodyTextIndent"/>
        <w:tabs>
          <w:tab w:val="left" w:pos="720"/>
        </w:tabs>
        <w:rPr>
          <w:b/>
          <w:bCs/>
        </w:rPr>
      </w:pPr>
    </w:p>
    <w:p w:rsidR="00482359" w:rsidRDefault="00482359">
      <w:pPr>
        <w:pStyle w:val="BodyTextIndent"/>
      </w:pPr>
      <w:r>
        <w:t xml:space="preserve">Without prejudice to its liability for breach of any of its obligations under the Contract the Contractor shall be liable for, and shall indemnify the </w:t>
      </w:r>
      <w:r>
        <w:lastRenderedPageBreak/>
        <w:t>Trust, its offices, servants, and lawful visitors against, any liability, loss, costs, expenses, claims or proceedings whatsoever, arising under any statute or at common law in respect of:</w:t>
      </w:r>
    </w:p>
    <w:p w:rsidR="00482359" w:rsidRDefault="00482359">
      <w:pPr>
        <w:ind w:left="720"/>
        <w:rPr>
          <w:rFonts w:ascii="Arial" w:hAnsi="Arial" w:cs="Arial"/>
        </w:rPr>
      </w:pPr>
    </w:p>
    <w:p w:rsidR="00482359" w:rsidRDefault="00482359">
      <w:pPr>
        <w:numPr>
          <w:ilvl w:val="0"/>
          <w:numId w:val="3"/>
        </w:numPr>
        <w:rPr>
          <w:rFonts w:ascii="Arial" w:hAnsi="Arial" w:cs="Arial"/>
        </w:rPr>
      </w:pPr>
      <w:r>
        <w:rPr>
          <w:rFonts w:ascii="Arial" w:hAnsi="Arial" w:cs="Arial"/>
        </w:rPr>
        <w:t xml:space="preserve">any loss of, or damage to, property (real or personal) and </w:t>
      </w:r>
    </w:p>
    <w:p w:rsidR="00482359" w:rsidRDefault="00482359">
      <w:pPr>
        <w:ind w:left="720"/>
        <w:rPr>
          <w:rFonts w:ascii="Arial" w:hAnsi="Arial" w:cs="Arial"/>
        </w:rPr>
      </w:pPr>
    </w:p>
    <w:p w:rsidR="00482359" w:rsidRDefault="00482359">
      <w:pPr>
        <w:numPr>
          <w:ilvl w:val="0"/>
          <w:numId w:val="3"/>
        </w:numPr>
        <w:rPr>
          <w:rFonts w:ascii="Arial" w:hAnsi="Arial" w:cs="Arial"/>
        </w:rPr>
      </w:pPr>
      <w:r>
        <w:rPr>
          <w:rFonts w:ascii="Arial" w:hAnsi="Arial" w:cs="Arial"/>
        </w:rPr>
        <w:t>any injury to any person, including injury resulting in death in consequence of, or in any way arising out of, the performance by the Contractor of the Services, except insofar as such loss, damage or injury shall have been caused by wilful negligence on the part of the Trust, its servants or agents.</w:t>
      </w:r>
    </w:p>
    <w:p w:rsidR="00482359" w:rsidRDefault="00482359">
      <w:pPr>
        <w:rPr>
          <w:rFonts w:ascii="Arial" w:hAnsi="Arial" w:cs="Arial"/>
        </w:rPr>
      </w:pPr>
    </w:p>
    <w:p w:rsidR="00482359" w:rsidRDefault="00482359">
      <w:pPr>
        <w:numPr>
          <w:ilvl w:val="0"/>
          <w:numId w:val="22"/>
        </w:numPr>
        <w:rPr>
          <w:rFonts w:ascii="Arial" w:hAnsi="Arial" w:cs="Arial"/>
          <w:b/>
          <w:bCs/>
        </w:rPr>
      </w:pPr>
      <w:r>
        <w:rPr>
          <w:rFonts w:ascii="Arial" w:hAnsi="Arial" w:cs="Arial"/>
          <w:b/>
          <w:bCs/>
        </w:rPr>
        <w:t>INSURANCE</w:t>
      </w:r>
    </w:p>
    <w:p w:rsidR="00482359" w:rsidRDefault="00482359">
      <w:pPr>
        <w:rPr>
          <w:rFonts w:ascii="Arial" w:hAnsi="Arial" w:cs="Arial"/>
        </w:rPr>
      </w:pPr>
    </w:p>
    <w:p w:rsidR="00482359" w:rsidRDefault="00482359">
      <w:pPr>
        <w:pStyle w:val="afterhead1"/>
        <w:keepNext/>
        <w:widowControl/>
        <w:spacing w:line="312" w:lineRule="auto"/>
        <w:rPr>
          <w:rFonts w:ascii="Arial" w:hAnsi="Arial" w:cs="Arial"/>
        </w:rPr>
      </w:pPr>
    </w:p>
    <w:p w:rsidR="00482359" w:rsidRDefault="00482359">
      <w:pPr>
        <w:pStyle w:val="Heading2"/>
        <w:numPr>
          <w:ilvl w:val="0"/>
          <w:numId w:val="23"/>
        </w:numPr>
        <w:spacing w:line="312" w:lineRule="auto"/>
        <w:rPr>
          <w:b w:val="0"/>
          <w:bCs w:val="0"/>
        </w:rPr>
      </w:pPr>
      <w:r>
        <w:rPr>
          <w:b w:val="0"/>
          <w:bCs w:val="0"/>
        </w:rPr>
        <w:t xml:space="preserve">The contractor shall effect and maintain the following </w:t>
      </w:r>
      <w:r w:rsidR="00780F14">
        <w:rPr>
          <w:b w:val="0"/>
          <w:bCs w:val="0"/>
        </w:rPr>
        <w:t xml:space="preserve">minimum </w:t>
      </w:r>
      <w:r>
        <w:rPr>
          <w:b w:val="0"/>
          <w:bCs w:val="0"/>
        </w:rPr>
        <w:t>insurances for the Contract Term:</w:t>
      </w:r>
    </w:p>
    <w:p w:rsidR="00482359" w:rsidRDefault="00482359">
      <w:pPr>
        <w:tabs>
          <w:tab w:val="left" w:pos="-720"/>
        </w:tabs>
        <w:suppressAutoHyphens/>
        <w:spacing w:line="312" w:lineRule="auto"/>
        <w:rPr>
          <w:rFonts w:ascii="Arial" w:hAnsi="Arial" w:cs="Arial"/>
        </w:rPr>
      </w:pPr>
    </w:p>
    <w:p w:rsidR="00482359" w:rsidRDefault="00926F61">
      <w:pPr>
        <w:pStyle w:val="Heading3"/>
        <w:widowControl/>
        <w:numPr>
          <w:ilvl w:val="1"/>
          <w:numId w:val="23"/>
        </w:numPr>
        <w:spacing w:line="312" w:lineRule="auto"/>
        <w:rPr>
          <w:rFonts w:ascii="Arial" w:hAnsi="Arial" w:cs="Arial"/>
        </w:rPr>
      </w:pPr>
      <w:r>
        <w:rPr>
          <w:rFonts w:ascii="Arial" w:hAnsi="Arial" w:cs="Arial"/>
        </w:rPr>
        <w:t>Public</w:t>
      </w:r>
      <w:r w:rsidR="00482359">
        <w:rPr>
          <w:rFonts w:ascii="Arial" w:hAnsi="Arial" w:cs="Arial"/>
        </w:rPr>
        <w:t xml:space="preserve"> liability insurance with a minimum limit of indemnity of £5,000,000 (five million pounds) for each claim or such higher limit as the trust may reasonably require from time to time</w:t>
      </w:r>
    </w:p>
    <w:p w:rsidR="00482359" w:rsidRDefault="00482359">
      <w:pPr>
        <w:pStyle w:val="afterhead3"/>
        <w:widowControl/>
        <w:spacing w:line="312" w:lineRule="auto"/>
        <w:ind w:left="0"/>
        <w:rPr>
          <w:rFonts w:ascii="Arial" w:hAnsi="Arial" w:cs="Arial"/>
        </w:rPr>
      </w:pPr>
    </w:p>
    <w:p w:rsidR="00482359" w:rsidRDefault="00926F61">
      <w:pPr>
        <w:pStyle w:val="Heading3"/>
        <w:widowControl/>
        <w:numPr>
          <w:ilvl w:val="1"/>
          <w:numId w:val="23"/>
        </w:numPr>
        <w:spacing w:line="312" w:lineRule="auto"/>
        <w:rPr>
          <w:rFonts w:ascii="Arial" w:hAnsi="Arial" w:cs="Arial"/>
        </w:rPr>
      </w:pPr>
      <w:r>
        <w:rPr>
          <w:rFonts w:ascii="Arial" w:hAnsi="Arial" w:cs="Arial"/>
        </w:rPr>
        <w:t>Employers</w:t>
      </w:r>
      <w:r w:rsidR="00482359">
        <w:rPr>
          <w:rFonts w:ascii="Arial" w:hAnsi="Arial" w:cs="Arial"/>
        </w:rPr>
        <w:t>' liability insurance with a minimum limit of indemnity of £10,000,000 (ten million pounds) for each claim or such higher limit as the trust may reasonably require from time to time</w:t>
      </w:r>
    </w:p>
    <w:p w:rsidR="00482359" w:rsidRDefault="00482359">
      <w:pPr>
        <w:tabs>
          <w:tab w:val="left" w:pos="-720"/>
        </w:tabs>
        <w:suppressAutoHyphens/>
        <w:spacing w:line="312" w:lineRule="auto"/>
        <w:rPr>
          <w:rFonts w:ascii="Arial" w:hAnsi="Arial" w:cs="Arial"/>
        </w:rPr>
      </w:pPr>
    </w:p>
    <w:p w:rsidR="00482359" w:rsidRDefault="00926F61">
      <w:pPr>
        <w:pStyle w:val="Heading3"/>
        <w:widowControl/>
        <w:numPr>
          <w:ilvl w:val="1"/>
          <w:numId w:val="23"/>
        </w:numPr>
        <w:spacing w:line="312" w:lineRule="auto"/>
        <w:rPr>
          <w:rFonts w:ascii="Arial" w:hAnsi="Arial" w:cs="Arial"/>
        </w:rPr>
      </w:pPr>
      <w:r>
        <w:rPr>
          <w:rFonts w:ascii="Arial" w:hAnsi="Arial" w:cs="Arial"/>
        </w:rPr>
        <w:t>Insurance</w:t>
      </w:r>
      <w:r w:rsidR="00482359">
        <w:rPr>
          <w:rFonts w:ascii="Arial" w:hAnsi="Arial" w:cs="Arial"/>
        </w:rPr>
        <w:t xml:space="preserve"> of all machinery and equipment used in or in connection with the services to a limit to be agreed with the Trust</w:t>
      </w:r>
    </w:p>
    <w:p w:rsidR="00482359" w:rsidRDefault="00482359">
      <w:pPr>
        <w:tabs>
          <w:tab w:val="left" w:pos="-720"/>
        </w:tabs>
        <w:suppressAutoHyphens/>
        <w:spacing w:line="312" w:lineRule="auto"/>
        <w:rPr>
          <w:rFonts w:ascii="Arial" w:hAnsi="Arial" w:cs="Arial"/>
        </w:rPr>
      </w:pPr>
    </w:p>
    <w:p w:rsidR="00482359" w:rsidRDefault="00482359">
      <w:pPr>
        <w:pStyle w:val="Heading2"/>
        <w:numPr>
          <w:ilvl w:val="1"/>
          <w:numId w:val="23"/>
        </w:numPr>
        <w:spacing w:line="312" w:lineRule="auto"/>
        <w:rPr>
          <w:b w:val="0"/>
          <w:bCs w:val="0"/>
        </w:rPr>
      </w:pPr>
      <w:r>
        <w:rPr>
          <w:b w:val="0"/>
          <w:bCs w:val="0"/>
        </w:rPr>
        <w:t>Any excess or deductibles under such insurance shall be the sole and exclusive responsibility of the contractor</w:t>
      </w:r>
    </w:p>
    <w:p w:rsidR="0019411E" w:rsidRDefault="0019411E" w:rsidP="0019411E"/>
    <w:p w:rsidR="0019411E" w:rsidRDefault="0019411E" w:rsidP="0019411E"/>
    <w:p w:rsidR="0019411E" w:rsidRPr="0019411E" w:rsidRDefault="0019411E" w:rsidP="0019411E">
      <w:pPr>
        <w:ind w:left="720"/>
        <w:jc w:val="both"/>
        <w:rPr>
          <w:rFonts w:ascii="Arial" w:hAnsi="Arial" w:cs="Arial"/>
        </w:rPr>
      </w:pPr>
      <w:r w:rsidRPr="0019411E">
        <w:rPr>
          <w:rFonts w:ascii="Arial" w:hAnsi="Arial" w:cs="Arial"/>
        </w:rPr>
        <w:t xml:space="preserve">Evidence submitted within the initial shortlisting questionnaire </w:t>
      </w:r>
      <w:r>
        <w:rPr>
          <w:rFonts w:ascii="Arial" w:hAnsi="Arial" w:cs="Arial"/>
        </w:rPr>
        <w:t>will be followe</w:t>
      </w:r>
      <w:r w:rsidRPr="0019411E">
        <w:rPr>
          <w:rFonts w:ascii="Arial" w:hAnsi="Arial" w:cs="Arial"/>
        </w:rPr>
        <w:t>d</w:t>
      </w:r>
      <w:r>
        <w:rPr>
          <w:rFonts w:ascii="Arial" w:hAnsi="Arial" w:cs="Arial"/>
        </w:rPr>
        <w:t xml:space="preserve"> </w:t>
      </w:r>
      <w:r w:rsidRPr="0019411E">
        <w:rPr>
          <w:rFonts w:ascii="Arial" w:hAnsi="Arial" w:cs="Arial"/>
        </w:rPr>
        <w:t>up at the ‘intention to award’ stage.</w:t>
      </w:r>
    </w:p>
    <w:p w:rsidR="00482359" w:rsidRDefault="00482359">
      <w:pPr>
        <w:tabs>
          <w:tab w:val="left" w:pos="-720"/>
        </w:tabs>
        <w:suppressAutoHyphens/>
        <w:spacing w:line="312" w:lineRule="auto"/>
        <w:ind w:left="709"/>
        <w:rPr>
          <w:rFonts w:ascii="Arial" w:hAnsi="Arial" w:cs="Arial"/>
        </w:rPr>
      </w:pPr>
    </w:p>
    <w:p w:rsidR="00482359" w:rsidRDefault="00482359">
      <w:pPr>
        <w:pStyle w:val="Heading2"/>
        <w:spacing w:line="312" w:lineRule="auto"/>
        <w:ind w:firstLine="0"/>
        <w:rPr>
          <w:b w:val="0"/>
          <w:bCs w:val="0"/>
        </w:rPr>
      </w:pPr>
      <w:r>
        <w:rPr>
          <w:b w:val="0"/>
          <w:bCs w:val="0"/>
        </w:rPr>
        <w:t xml:space="preserve">All such policies shall be with a </w:t>
      </w:r>
      <w:smartTag w:uri="urn:schemas-microsoft-com:office:smarttags" w:element="country-region">
        <w:smartTag w:uri="urn:schemas-microsoft-com:office:smarttags" w:element="place">
          <w:r>
            <w:rPr>
              <w:b w:val="0"/>
              <w:bCs w:val="0"/>
            </w:rPr>
            <w:t>UK</w:t>
          </w:r>
        </w:smartTag>
      </w:smartTag>
      <w:r>
        <w:rPr>
          <w:b w:val="0"/>
          <w:bCs w:val="0"/>
        </w:rPr>
        <w:t xml:space="preserve"> insurer of repute on normal commercial terms and shall be endorsed to preclude any rights of subrogation against the trust or any employee or agent of the trust and if the trust requests in writing shall be in the joint names of the trust and the contractor</w:t>
      </w:r>
    </w:p>
    <w:p w:rsidR="00482359" w:rsidRDefault="00482359">
      <w:pPr>
        <w:tabs>
          <w:tab w:val="left" w:pos="-720"/>
        </w:tabs>
        <w:suppressAutoHyphens/>
        <w:spacing w:line="312" w:lineRule="auto"/>
        <w:ind w:left="709"/>
        <w:rPr>
          <w:rFonts w:ascii="Arial" w:hAnsi="Arial" w:cs="Arial"/>
        </w:rPr>
      </w:pPr>
    </w:p>
    <w:p w:rsidR="00482359" w:rsidRDefault="00482359">
      <w:pPr>
        <w:pStyle w:val="Heading2"/>
        <w:spacing w:line="312" w:lineRule="auto"/>
        <w:ind w:firstLine="0"/>
        <w:rPr>
          <w:b w:val="0"/>
          <w:bCs w:val="0"/>
        </w:rPr>
      </w:pPr>
      <w:r>
        <w:rPr>
          <w:b w:val="0"/>
          <w:bCs w:val="0"/>
        </w:rPr>
        <w:lastRenderedPageBreak/>
        <w:t xml:space="preserve">The contractor shall prior to the Commencement Date and thereafter on the renewal date of each individual policy of insurance and at such other times as the trust’s Authorised Officer may </w:t>
      </w:r>
      <w:r w:rsidR="00926F61">
        <w:rPr>
          <w:b w:val="0"/>
          <w:bCs w:val="0"/>
        </w:rPr>
        <w:t>reasonably require</w:t>
      </w:r>
      <w:r>
        <w:rPr>
          <w:b w:val="0"/>
          <w:bCs w:val="0"/>
        </w:rPr>
        <w:t>:</w:t>
      </w:r>
    </w:p>
    <w:p w:rsidR="00482359" w:rsidRDefault="00482359">
      <w:pPr>
        <w:tabs>
          <w:tab w:val="left" w:pos="-720"/>
        </w:tabs>
        <w:suppressAutoHyphens/>
        <w:spacing w:line="312" w:lineRule="auto"/>
        <w:rPr>
          <w:rFonts w:ascii="Arial" w:hAnsi="Arial" w:cs="Arial"/>
        </w:rPr>
      </w:pPr>
    </w:p>
    <w:p w:rsidR="00482359" w:rsidRDefault="00926F61">
      <w:pPr>
        <w:pStyle w:val="Heading3"/>
        <w:widowControl/>
        <w:numPr>
          <w:ilvl w:val="0"/>
          <w:numId w:val="28"/>
        </w:numPr>
        <w:spacing w:line="312" w:lineRule="auto"/>
        <w:rPr>
          <w:rFonts w:ascii="Arial" w:hAnsi="Arial" w:cs="Arial"/>
        </w:rPr>
      </w:pPr>
      <w:r>
        <w:rPr>
          <w:rFonts w:ascii="Arial" w:hAnsi="Arial" w:cs="Arial"/>
        </w:rPr>
        <w:t>Provide</w:t>
      </w:r>
      <w:r w:rsidR="00482359">
        <w:rPr>
          <w:rFonts w:ascii="Arial" w:hAnsi="Arial" w:cs="Arial"/>
        </w:rPr>
        <w:t xml:space="preserve"> sight of original insurance documentation (including policies, cover notes, premium, receipts and any other documents) to the trust</w:t>
      </w:r>
    </w:p>
    <w:p w:rsidR="00482359" w:rsidRDefault="00482359">
      <w:pPr>
        <w:tabs>
          <w:tab w:val="left" w:pos="-720"/>
        </w:tabs>
        <w:suppressAutoHyphens/>
        <w:spacing w:line="312" w:lineRule="auto"/>
        <w:rPr>
          <w:rFonts w:ascii="Arial" w:hAnsi="Arial" w:cs="Arial"/>
        </w:rPr>
      </w:pPr>
    </w:p>
    <w:p w:rsidR="00482359" w:rsidRDefault="00926F61">
      <w:pPr>
        <w:pStyle w:val="Heading3"/>
        <w:widowControl/>
        <w:numPr>
          <w:ilvl w:val="0"/>
          <w:numId w:val="28"/>
        </w:numPr>
        <w:spacing w:line="312" w:lineRule="auto"/>
        <w:rPr>
          <w:rFonts w:ascii="Arial" w:hAnsi="Arial" w:cs="Arial"/>
        </w:rPr>
      </w:pPr>
      <w:r>
        <w:rPr>
          <w:rFonts w:ascii="Arial" w:hAnsi="Arial" w:cs="Arial"/>
        </w:rPr>
        <w:t>Supply</w:t>
      </w:r>
      <w:r w:rsidR="00482359">
        <w:rPr>
          <w:rFonts w:ascii="Arial" w:hAnsi="Arial" w:cs="Arial"/>
        </w:rPr>
        <w:t xml:space="preserve"> copies of such insurance policies (and all relevant cover notes) and evidence that the premiums have been paid</w:t>
      </w:r>
    </w:p>
    <w:p w:rsidR="00482359" w:rsidRDefault="00482359">
      <w:pPr>
        <w:tabs>
          <w:tab w:val="left" w:pos="-720"/>
        </w:tabs>
        <w:suppressAutoHyphens/>
        <w:spacing w:line="312" w:lineRule="auto"/>
        <w:rPr>
          <w:rFonts w:ascii="Arial" w:hAnsi="Arial" w:cs="Arial"/>
        </w:rPr>
      </w:pPr>
    </w:p>
    <w:p w:rsidR="00482359" w:rsidRDefault="00926F61">
      <w:pPr>
        <w:pStyle w:val="Heading3"/>
        <w:widowControl/>
        <w:numPr>
          <w:ilvl w:val="0"/>
          <w:numId w:val="28"/>
        </w:numPr>
        <w:spacing w:line="312" w:lineRule="auto"/>
        <w:rPr>
          <w:rFonts w:ascii="Arial" w:hAnsi="Arial" w:cs="Arial"/>
        </w:rPr>
      </w:pPr>
      <w:r>
        <w:rPr>
          <w:rFonts w:ascii="Arial" w:hAnsi="Arial" w:cs="Arial"/>
        </w:rPr>
        <w:t>Supply</w:t>
      </w:r>
      <w:r w:rsidR="00482359">
        <w:rPr>
          <w:rFonts w:ascii="Arial" w:hAnsi="Arial" w:cs="Arial"/>
        </w:rPr>
        <w:t xml:space="preserve"> confirmation from the contractor's (and if relevant sub-contractors') insurers that the insurance obtained is fully compliant with the obligations of the contract</w:t>
      </w:r>
    </w:p>
    <w:p w:rsidR="00482359" w:rsidRDefault="00482359">
      <w:pPr>
        <w:tabs>
          <w:tab w:val="left" w:pos="-720"/>
        </w:tabs>
        <w:suppressAutoHyphens/>
        <w:spacing w:line="312" w:lineRule="auto"/>
        <w:rPr>
          <w:rFonts w:ascii="Arial" w:hAnsi="Arial" w:cs="Arial"/>
        </w:rPr>
      </w:pPr>
    </w:p>
    <w:p w:rsidR="00482359" w:rsidRDefault="00482359">
      <w:pPr>
        <w:pStyle w:val="Heading2"/>
        <w:spacing w:line="312" w:lineRule="auto"/>
        <w:ind w:firstLine="0"/>
        <w:rPr>
          <w:b w:val="0"/>
          <w:bCs w:val="0"/>
          <w:szCs w:val="22"/>
        </w:rPr>
      </w:pPr>
      <w:r>
        <w:rPr>
          <w:b w:val="0"/>
          <w:bCs w:val="0"/>
        </w:rPr>
        <w:t>The trust shall be entitled to notify the contractor in writing that in its opinion any such policy of insurance does not provide sufficient cover to comply with this Clause and to require the contractor to provide such insurance which will comply.  Upon receipt of such notice the contractor shall immediately obtain and maintain such insurance as the trust reasonably requires.  If the contractor fails to do so then the trust itself may cause such insurance to be effected and the premium (plus a sum equal to 10% of the premium as a contribution towards the trust's administrative costs) shall be immediately due and recoverable from the contractor (including by way of set off from sums due from the trust to the contractor)</w:t>
      </w:r>
    </w:p>
    <w:p w:rsidR="00482359" w:rsidRDefault="00482359">
      <w:pPr>
        <w:tabs>
          <w:tab w:val="left" w:pos="-720"/>
        </w:tabs>
        <w:suppressAutoHyphens/>
        <w:spacing w:line="312" w:lineRule="auto"/>
        <w:ind w:left="709"/>
        <w:rPr>
          <w:rFonts w:ascii="Arial" w:hAnsi="Arial" w:cs="Arial"/>
          <w:spacing w:val="-3"/>
          <w:szCs w:val="22"/>
        </w:rPr>
      </w:pPr>
    </w:p>
    <w:p w:rsidR="00482359" w:rsidRDefault="00482359">
      <w:pPr>
        <w:pStyle w:val="Heading2"/>
        <w:numPr>
          <w:ilvl w:val="0"/>
          <w:numId w:val="38"/>
        </w:numPr>
        <w:tabs>
          <w:tab w:val="clear" w:pos="1440"/>
          <w:tab w:val="num" w:pos="720"/>
        </w:tabs>
        <w:spacing w:line="312" w:lineRule="auto"/>
        <w:ind w:left="720"/>
        <w:rPr>
          <w:b w:val="0"/>
          <w:bCs w:val="0"/>
        </w:rPr>
      </w:pPr>
      <w:r>
        <w:rPr>
          <w:b w:val="0"/>
          <w:bCs w:val="0"/>
        </w:rPr>
        <w:t xml:space="preserve">The contractor will deal speedily and efficiently with all claims submitted to it by third parties which shall be dealt with either by its own staff or by referring such claims to its insurers </w:t>
      </w:r>
    </w:p>
    <w:p w:rsidR="00482359" w:rsidRDefault="00482359">
      <w:pPr>
        <w:tabs>
          <w:tab w:val="left" w:pos="-720"/>
        </w:tabs>
        <w:suppressAutoHyphens/>
        <w:spacing w:line="312" w:lineRule="auto"/>
        <w:ind w:left="709"/>
        <w:rPr>
          <w:rFonts w:ascii="Arial" w:hAnsi="Arial" w:cs="Arial"/>
        </w:rPr>
      </w:pPr>
    </w:p>
    <w:p w:rsidR="00482359" w:rsidRDefault="00482359">
      <w:pPr>
        <w:pStyle w:val="Heading2"/>
        <w:numPr>
          <w:ilvl w:val="0"/>
          <w:numId w:val="29"/>
        </w:numPr>
        <w:spacing w:line="312" w:lineRule="auto"/>
        <w:rPr>
          <w:b w:val="0"/>
          <w:bCs w:val="0"/>
        </w:rPr>
      </w:pPr>
      <w:r>
        <w:rPr>
          <w:b w:val="0"/>
          <w:bCs w:val="0"/>
        </w:rPr>
        <w:t>All monies paid under any policy maintained in compliance with this contract shall:</w:t>
      </w:r>
    </w:p>
    <w:p w:rsidR="00482359" w:rsidRDefault="00482359">
      <w:pPr>
        <w:pStyle w:val="afterhead2"/>
        <w:widowControl/>
        <w:spacing w:line="312" w:lineRule="auto"/>
        <w:ind w:left="83"/>
        <w:rPr>
          <w:rFonts w:ascii="Arial" w:hAnsi="Arial" w:cs="Arial"/>
        </w:rPr>
      </w:pPr>
    </w:p>
    <w:p w:rsidR="00482359" w:rsidRDefault="00926F61">
      <w:pPr>
        <w:pStyle w:val="Heading3"/>
        <w:widowControl/>
        <w:numPr>
          <w:ilvl w:val="0"/>
          <w:numId w:val="29"/>
        </w:numPr>
        <w:spacing w:line="312" w:lineRule="auto"/>
        <w:rPr>
          <w:rFonts w:ascii="Arial" w:hAnsi="Arial" w:cs="Arial"/>
        </w:rPr>
      </w:pPr>
      <w:r>
        <w:rPr>
          <w:rFonts w:ascii="Arial" w:hAnsi="Arial" w:cs="Arial"/>
        </w:rPr>
        <w:t>Until</w:t>
      </w:r>
      <w:r w:rsidR="00482359">
        <w:rPr>
          <w:rFonts w:ascii="Arial" w:hAnsi="Arial" w:cs="Arial"/>
        </w:rPr>
        <w:t xml:space="preserve"> a Termination Event has occurred be paid to the contractor and applied towards the liabilities in respect of which they were received and</w:t>
      </w:r>
    </w:p>
    <w:p w:rsidR="00482359" w:rsidRDefault="00482359">
      <w:pPr>
        <w:pStyle w:val="afterhead3"/>
        <w:widowControl/>
        <w:spacing w:line="312" w:lineRule="auto"/>
        <w:ind w:left="70"/>
        <w:rPr>
          <w:rFonts w:ascii="Arial" w:hAnsi="Arial" w:cs="Arial"/>
        </w:rPr>
      </w:pPr>
    </w:p>
    <w:p w:rsidR="00482359" w:rsidRDefault="00482359">
      <w:pPr>
        <w:pStyle w:val="Heading3"/>
        <w:widowControl/>
        <w:numPr>
          <w:ilvl w:val="0"/>
          <w:numId w:val="29"/>
        </w:numPr>
        <w:spacing w:line="312" w:lineRule="auto"/>
        <w:rPr>
          <w:rFonts w:ascii="Arial" w:hAnsi="Arial" w:cs="Arial"/>
          <w:szCs w:val="22"/>
        </w:rPr>
      </w:pPr>
      <w:r>
        <w:rPr>
          <w:rFonts w:ascii="Arial" w:hAnsi="Arial" w:cs="Arial"/>
        </w:rPr>
        <w:lastRenderedPageBreak/>
        <w:t>after a Termination Event has occurred be paid to the trust and applied first towards satisfying any claim by a third party in respect of which they were received and secondly in satisfying any debt due to the trust by the contractor</w:t>
      </w:r>
    </w:p>
    <w:p w:rsidR="00482359" w:rsidRDefault="00482359">
      <w:pPr>
        <w:rPr>
          <w:rFonts w:ascii="Arial" w:hAnsi="Arial" w:cs="Arial"/>
          <w:b/>
          <w:bCs/>
        </w:rPr>
      </w:pPr>
    </w:p>
    <w:p w:rsidR="00482359" w:rsidRDefault="00482359">
      <w:pPr>
        <w:numPr>
          <w:ilvl w:val="0"/>
          <w:numId w:val="27"/>
        </w:numPr>
        <w:rPr>
          <w:rFonts w:ascii="Arial" w:hAnsi="Arial" w:cs="Arial"/>
          <w:b/>
          <w:bCs/>
        </w:rPr>
      </w:pPr>
      <w:r>
        <w:rPr>
          <w:rFonts w:ascii="Arial" w:hAnsi="Arial" w:cs="Arial"/>
          <w:b/>
          <w:bCs/>
        </w:rPr>
        <w:t>ASSIGNMENT AND SUB-CONTRACTING</w:t>
      </w:r>
    </w:p>
    <w:p w:rsidR="00482359" w:rsidRDefault="00482359">
      <w:pPr>
        <w:rPr>
          <w:rFonts w:ascii="Arial" w:hAnsi="Arial" w:cs="Arial"/>
          <w:b/>
          <w:bCs/>
        </w:rPr>
      </w:pPr>
    </w:p>
    <w:p w:rsidR="00482359" w:rsidRDefault="00482359">
      <w:pPr>
        <w:pStyle w:val="BodyTextIndent2"/>
        <w:numPr>
          <w:ilvl w:val="1"/>
          <w:numId w:val="27"/>
        </w:numPr>
      </w:pPr>
      <w:r>
        <w:t>The Contractor shall not assign or sub-contract any part of this Contract or the provision of the Services without the written approval of the Trust.  Approval to sub-contract shall not relieve the Contractor from responsibility for the performance of the Contract or from active supervision of the Services on site.</w:t>
      </w:r>
    </w:p>
    <w:p w:rsidR="00482359" w:rsidRDefault="00482359">
      <w:pPr>
        <w:rPr>
          <w:rFonts w:ascii="Arial" w:hAnsi="Arial" w:cs="Arial"/>
        </w:rPr>
      </w:pPr>
    </w:p>
    <w:p w:rsidR="00482359" w:rsidRDefault="00482359">
      <w:pPr>
        <w:numPr>
          <w:ilvl w:val="1"/>
          <w:numId w:val="27"/>
        </w:numPr>
        <w:rPr>
          <w:rFonts w:ascii="Arial" w:hAnsi="Arial" w:cs="Arial"/>
        </w:rPr>
      </w:pPr>
      <w:r>
        <w:rPr>
          <w:rFonts w:ascii="Arial" w:hAnsi="Arial" w:cs="Arial"/>
        </w:rPr>
        <w:t>The Contractor shall not place or store any other waste, from any source, in Trust containers or transport it for incineration without the written permission of the Contract Administrator.</w:t>
      </w:r>
    </w:p>
    <w:p w:rsidR="00482359" w:rsidRDefault="00482359">
      <w:pPr>
        <w:rPr>
          <w:rFonts w:ascii="Arial" w:hAnsi="Arial" w:cs="Arial"/>
        </w:rPr>
      </w:pPr>
    </w:p>
    <w:p w:rsidR="00482359" w:rsidRDefault="00482359">
      <w:pPr>
        <w:numPr>
          <w:ilvl w:val="0"/>
          <w:numId w:val="27"/>
        </w:numPr>
        <w:rPr>
          <w:rFonts w:ascii="Arial" w:hAnsi="Arial" w:cs="Arial"/>
          <w:b/>
          <w:bCs/>
        </w:rPr>
      </w:pPr>
      <w:r>
        <w:rPr>
          <w:rFonts w:ascii="Arial" w:hAnsi="Arial" w:cs="Arial"/>
          <w:b/>
          <w:bCs/>
        </w:rPr>
        <w:t>PATENTS</w:t>
      </w:r>
    </w:p>
    <w:p w:rsidR="00482359" w:rsidRDefault="00482359">
      <w:pPr>
        <w:rPr>
          <w:rFonts w:ascii="Arial" w:hAnsi="Arial" w:cs="Arial"/>
          <w:b/>
          <w:bCs/>
        </w:rPr>
      </w:pPr>
    </w:p>
    <w:p w:rsidR="00482359" w:rsidRDefault="00482359">
      <w:pPr>
        <w:pStyle w:val="BodyTextIndent2"/>
        <w:numPr>
          <w:ilvl w:val="1"/>
          <w:numId w:val="27"/>
        </w:numPr>
      </w:pPr>
      <w:r>
        <w:t>The Contract Price include all royalties, licence fees or similar expenses in respect of the making, using or exercising by the Contractor of any invention or design for the purpose of performing the Contract.</w:t>
      </w:r>
    </w:p>
    <w:p w:rsidR="00482359" w:rsidRDefault="00482359">
      <w:pPr>
        <w:rPr>
          <w:rFonts w:ascii="Arial" w:hAnsi="Arial" w:cs="Arial"/>
        </w:rPr>
      </w:pPr>
    </w:p>
    <w:p w:rsidR="00482359" w:rsidRDefault="00482359">
      <w:pPr>
        <w:numPr>
          <w:ilvl w:val="1"/>
          <w:numId w:val="27"/>
        </w:numPr>
        <w:rPr>
          <w:rFonts w:ascii="Arial" w:hAnsi="Arial" w:cs="Arial"/>
        </w:rPr>
      </w:pPr>
      <w:r>
        <w:rPr>
          <w:rFonts w:ascii="Arial" w:hAnsi="Arial" w:cs="Arial"/>
        </w:rPr>
        <w:t>The Contractor shall indemnify the Trust against any costs, claims, proceedings, expenses or demands arising from the use manufacture, supply or delivery of any process, article, matter or thing supplied under the Contract, which would constitute and infringement of any patent, right, design trademark or copyright.</w:t>
      </w:r>
    </w:p>
    <w:p w:rsidR="00482359" w:rsidRDefault="00482359">
      <w:pPr>
        <w:rPr>
          <w:rFonts w:ascii="Arial" w:hAnsi="Arial" w:cs="Arial"/>
        </w:rPr>
      </w:pPr>
    </w:p>
    <w:p w:rsidR="00482359" w:rsidRDefault="00482359">
      <w:pPr>
        <w:rPr>
          <w:rFonts w:ascii="Arial" w:hAnsi="Arial" w:cs="Arial"/>
        </w:rPr>
      </w:pPr>
    </w:p>
    <w:p w:rsidR="00482359" w:rsidRDefault="00482359">
      <w:pPr>
        <w:rPr>
          <w:rFonts w:ascii="Arial" w:hAnsi="Arial" w:cs="Arial"/>
        </w:rPr>
      </w:pPr>
    </w:p>
    <w:p w:rsidR="00482359" w:rsidRDefault="00482359">
      <w:pPr>
        <w:numPr>
          <w:ilvl w:val="0"/>
          <w:numId w:val="27"/>
        </w:numPr>
        <w:rPr>
          <w:rFonts w:ascii="Arial" w:hAnsi="Arial" w:cs="Arial"/>
          <w:b/>
          <w:bCs/>
        </w:rPr>
      </w:pPr>
      <w:r>
        <w:rPr>
          <w:rFonts w:ascii="Arial" w:hAnsi="Arial" w:cs="Arial"/>
          <w:b/>
          <w:bCs/>
        </w:rPr>
        <w:t>HEALTH AND SAFETY AT WORK</w:t>
      </w:r>
    </w:p>
    <w:p w:rsidR="00482359" w:rsidRDefault="00482359">
      <w:pPr>
        <w:rPr>
          <w:rFonts w:ascii="Arial" w:hAnsi="Arial" w:cs="Arial"/>
          <w:b/>
          <w:bCs/>
        </w:rPr>
      </w:pPr>
    </w:p>
    <w:p w:rsidR="00482359" w:rsidRDefault="00482359">
      <w:pPr>
        <w:pStyle w:val="BodyTextIndent2"/>
        <w:numPr>
          <w:ilvl w:val="1"/>
          <w:numId w:val="27"/>
        </w:numPr>
      </w:pPr>
      <w:r>
        <w:t>The Services shall be performed with due regard to health and safety and the Contractor shall observe and conform to all relevant statutory enactments, regulations and by-laws.  The cost of compliance with such regulations shall be deemed to be included in the Contract Price.</w:t>
      </w:r>
    </w:p>
    <w:p w:rsidR="00482359" w:rsidRDefault="00482359">
      <w:pPr>
        <w:rPr>
          <w:rFonts w:ascii="Arial" w:hAnsi="Arial" w:cs="Arial"/>
        </w:rPr>
      </w:pPr>
    </w:p>
    <w:p w:rsidR="00482359" w:rsidRDefault="00482359">
      <w:pPr>
        <w:numPr>
          <w:ilvl w:val="1"/>
          <w:numId w:val="27"/>
        </w:numPr>
        <w:rPr>
          <w:rFonts w:ascii="Arial" w:hAnsi="Arial" w:cs="Arial"/>
        </w:rPr>
      </w:pPr>
      <w:r>
        <w:rPr>
          <w:rFonts w:ascii="Arial" w:hAnsi="Arial" w:cs="Arial"/>
        </w:rPr>
        <w:t>The Trust shall have the right to require the Contractor, immediately, to remove from the site any employee who has:</w:t>
      </w:r>
    </w:p>
    <w:p w:rsidR="00482359" w:rsidRDefault="00482359">
      <w:pPr>
        <w:rPr>
          <w:rFonts w:ascii="Arial" w:hAnsi="Arial" w:cs="Arial"/>
        </w:rPr>
      </w:pPr>
    </w:p>
    <w:p w:rsidR="00482359" w:rsidRDefault="00482359">
      <w:pPr>
        <w:numPr>
          <w:ilvl w:val="1"/>
          <w:numId w:val="3"/>
        </w:numPr>
        <w:rPr>
          <w:rFonts w:ascii="Arial" w:hAnsi="Arial" w:cs="Arial"/>
        </w:rPr>
      </w:pPr>
      <w:r>
        <w:rPr>
          <w:rFonts w:ascii="Arial" w:hAnsi="Arial" w:cs="Arial"/>
        </w:rPr>
        <w:t>failed to comply with safety regulations</w:t>
      </w:r>
    </w:p>
    <w:p w:rsidR="00482359" w:rsidRDefault="00482359">
      <w:pPr>
        <w:rPr>
          <w:rFonts w:ascii="Arial" w:hAnsi="Arial" w:cs="Arial"/>
        </w:rPr>
      </w:pPr>
    </w:p>
    <w:p w:rsidR="00482359" w:rsidRDefault="00482359">
      <w:pPr>
        <w:numPr>
          <w:ilvl w:val="1"/>
          <w:numId w:val="3"/>
        </w:numPr>
        <w:rPr>
          <w:rFonts w:ascii="Arial" w:hAnsi="Arial" w:cs="Arial"/>
        </w:rPr>
      </w:pPr>
      <w:proofErr w:type="gramStart"/>
      <w:r>
        <w:rPr>
          <w:rFonts w:ascii="Arial" w:hAnsi="Arial" w:cs="Arial"/>
        </w:rPr>
        <w:t>in</w:t>
      </w:r>
      <w:proofErr w:type="gramEnd"/>
      <w:r>
        <w:rPr>
          <w:rFonts w:ascii="Arial" w:hAnsi="Arial" w:cs="Arial"/>
        </w:rPr>
        <w:t xml:space="preserve"> the opinion of the Trust, been negligent, incompetent or guilty of misconduct.</w:t>
      </w:r>
    </w:p>
    <w:p w:rsidR="00482359" w:rsidRDefault="00482359">
      <w:pPr>
        <w:rPr>
          <w:rFonts w:ascii="Arial" w:hAnsi="Arial" w:cs="Arial"/>
        </w:rPr>
      </w:pPr>
    </w:p>
    <w:p w:rsidR="00482359" w:rsidRDefault="00482359">
      <w:pPr>
        <w:numPr>
          <w:ilvl w:val="1"/>
          <w:numId w:val="27"/>
        </w:numPr>
        <w:rPr>
          <w:rFonts w:ascii="Arial" w:hAnsi="Arial" w:cs="Arial"/>
        </w:rPr>
      </w:pPr>
      <w:r>
        <w:rPr>
          <w:rFonts w:ascii="Arial" w:hAnsi="Arial" w:cs="Arial"/>
        </w:rPr>
        <w:t xml:space="preserve">The Contractor shall be responsible for the suitability and safety of all equipment used in the performance of the Contract.  No </w:t>
      </w:r>
      <w:r>
        <w:rPr>
          <w:rFonts w:ascii="Arial" w:hAnsi="Arial" w:cs="Arial"/>
        </w:rPr>
        <w:lastRenderedPageBreak/>
        <w:t>equipment shall be used which is deemed by the Trust, unsuitable, unsafe or liable to cause damage.</w:t>
      </w:r>
    </w:p>
    <w:p w:rsidR="00482359" w:rsidRDefault="00482359">
      <w:pPr>
        <w:rPr>
          <w:rFonts w:ascii="Arial" w:hAnsi="Arial" w:cs="Arial"/>
        </w:rPr>
      </w:pPr>
    </w:p>
    <w:p w:rsidR="00482359" w:rsidRDefault="00482359">
      <w:pPr>
        <w:numPr>
          <w:ilvl w:val="1"/>
          <w:numId w:val="27"/>
        </w:numPr>
        <w:rPr>
          <w:rFonts w:ascii="Arial" w:hAnsi="Arial" w:cs="Arial"/>
        </w:rPr>
      </w:pPr>
      <w:r>
        <w:rPr>
          <w:rFonts w:ascii="Arial" w:hAnsi="Arial" w:cs="Arial"/>
        </w:rPr>
        <w:t>The Contractor shall ensue that the requirements of the Agriculture (Safety, Health and Welfare Provisions) Act 1956 and all Regulations made thereunder are complied with, together with any other applicable statutory requirements governing Health and Safety arrangements applicable to the industry.  The Contractor must possess a current certificate of competence for the use of pesticides/weed killers, copy of which to be provided to the Trust before commencement of the contract period.</w:t>
      </w:r>
    </w:p>
    <w:p w:rsidR="00482359" w:rsidRDefault="00482359">
      <w:pPr>
        <w:rPr>
          <w:rFonts w:ascii="Arial" w:hAnsi="Arial" w:cs="Arial"/>
        </w:rPr>
      </w:pPr>
    </w:p>
    <w:p w:rsidR="00482359" w:rsidRDefault="00482359">
      <w:pPr>
        <w:numPr>
          <w:ilvl w:val="1"/>
          <w:numId w:val="27"/>
        </w:numPr>
        <w:rPr>
          <w:rFonts w:ascii="Arial" w:hAnsi="Arial" w:cs="Arial"/>
        </w:rPr>
      </w:pPr>
      <w:r>
        <w:rPr>
          <w:rFonts w:ascii="Arial" w:hAnsi="Arial" w:cs="Arial"/>
        </w:rPr>
        <w:t>All Risk Assessments and Method Statements for reducing the Risk of Accidents shall be supplied to the Contract Administrator before carrying out the works.</w:t>
      </w:r>
    </w:p>
    <w:p w:rsidR="00482359" w:rsidRDefault="00482359">
      <w:pPr>
        <w:tabs>
          <w:tab w:val="left" w:pos="-720"/>
          <w:tab w:val="left" w:pos="0"/>
          <w:tab w:val="left" w:pos="456"/>
          <w:tab w:val="left" w:pos="1267"/>
          <w:tab w:val="left" w:pos="2160"/>
          <w:tab w:val="right" w:pos="6804"/>
          <w:tab w:val="right" w:pos="7513"/>
          <w:tab w:val="left" w:pos="7938"/>
        </w:tabs>
        <w:suppressAutoHyphens/>
        <w:ind w:right="1841"/>
        <w:jc w:val="both"/>
        <w:rPr>
          <w:rFonts w:ascii="Arial" w:hAnsi="Arial" w:cs="Arial"/>
          <w:b/>
        </w:rPr>
      </w:pPr>
    </w:p>
    <w:p w:rsidR="00482359" w:rsidRDefault="00482359">
      <w:pPr>
        <w:numPr>
          <w:ilvl w:val="2"/>
          <w:numId w:val="23"/>
        </w:numPr>
        <w:tabs>
          <w:tab w:val="left" w:pos="-720"/>
          <w:tab w:val="left" w:pos="0"/>
          <w:tab w:val="left" w:pos="456"/>
          <w:tab w:val="left" w:pos="1267"/>
          <w:tab w:val="left" w:pos="2160"/>
          <w:tab w:val="right" w:pos="6804"/>
          <w:tab w:val="right" w:pos="7513"/>
          <w:tab w:val="left" w:pos="7938"/>
        </w:tabs>
        <w:suppressAutoHyphens/>
        <w:ind w:right="1841" w:hanging="2340"/>
        <w:jc w:val="both"/>
        <w:rPr>
          <w:rFonts w:ascii="Arial" w:hAnsi="Arial" w:cs="Arial"/>
          <w:b/>
          <w:spacing w:val="-2"/>
        </w:rPr>
      </w:pPr>
      <w:r>
        <w:rPr>
          <w:rFonts w:ascii="Arial" w:hAnsi="Arial" w:cs="Arial"/>
          <w:b/>
          <w:spacing w:val="-2"/>
          <w:u w:val="single"/>
        </w:rPr>
        <w:t>Limitation of Working Hours</w:t>
      </w:r>
    </w:p>
    <w:p w:rsidR="00482359" w:rsidRDefault="00482359">
      <w:pPr>
        <w:tabs>
          <w:tab w:val="left" w:pos="-720"/>
          <w:tab w:val="left" w:pos="0"/>
          <w:tab w:val="left" w:pos="456"/>
          <w:tab w:val="left" w:pos="1267"/>
          <w:tab w:val="left" w:pos="2160"/>
          <w:tab w:val="right" w:pos="6804"/>
          <w:tab w:val="right" w:pos="7513"/>
          <w:tab w:val="left" w:pos="7938"/>
        </w:tabs>
        <w:suppressAutoHyphens/>
        <w:ind w:right="1841"/>
        <w:jc w:val="both"/>
        <w:rPr>
          <w:rFonts w:ascii="Arial" w:hAnsi="Arial" w:cs="Arial"/>
          <w:b/>
          <w:spacing w:val="-2"/>
        </w:rPr>
      </w:pPr>
    </w:p>
    <w:p w:rsidR="00482359" w:rsidRDefault="00CD5862" w:rsidP="00CD5862">
      <w:pPr>
        <w:pStyle w:val="BodyText3"/>
        <w:tabs>
          <w:tab w:val="clear" w:pos="758"/>
          <w:tab w:val="left" w:pos="1267"/>
        </w:tabs>
        <w:ind w:left="1440" w:right="0" w:hanging="720"/>
        <w:rPr>
          <w:rFonts w:ascii="Arial" w:hAnsi="Arial" w:cs="Arial"/>
        </w:rPr>
      </w:pPr>
      <w:r>
        <w:rPr>
          <w:rFonts w:ascii="Arial" w:hAnsi="Arial" w:cs="Arial"/>
        </w:rPr>
        <w:tab/>
      </w:r>
      <w:r>
        <w:rPr>
          <w:rFonts w:ascii="Arial" w:hAnsi="Arial" w:cs="Arial"/>
        </w:rPr>
        <w:tab/>
      </w:r>
      <w:r w:rsidR="00482359">
        <w:rPr>
          <w:rFonts w:ascii="Arial" w:hAnsi="Arial" w:cs="Arial"/>
        </w:rPr>
        <w:t>If the Contractor wishes to work before 08:00am or after 4:30pm Monday to Friday and on Saturdays, Sundays or Bank Holidays, he shall give prior notice and obtain permission from the Supervising Officer.  Permission will only be given for Sunday and Bank Holiday working in exceptional circumstances.  The Contractor shall limit noisy activities, such as chainsaw work or mowing operations, to after 9am on Saturdays and limit potentially hazardous operations until optimum conditions prevail.</w:t>
      </w:r>
    </w:p>
    <w:p w:rsidR="00482359" w:rsidRDefault="00482359">
      <w:pPr>
        <w:tabs>
          <w:tab w:val="left" w:pos="-720"/>
          <w:tab w:val="left" w:pos="0"/>
          <w:tab w:val="left" w:pos="456"/>
          <w:tab w:val="left" w:pos="1267"/>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24"/>
        </w:numPr>
        <w:tabs>
          <w:tab w:val="left" w:pos="-720"/>
          <w:tab w:val="left" w:pos="0"/>
          <w:tab w:val="left" w:pos="456"/>
          <w:tab w:val="left" w:pos="1267"/>
          <w:tab w:val="left" w:pos="1440"/>
          <w:tab w:val="left" w:pos="2160"/>
          <w:tab w:val="right" w:pos="6804"/>
          <w:tab w:val="right" w:pos="7513"/>
          <w:tab w:val="left" w:pos="7938"/>
        </w:tabs>
        <w:suppressAutoHyphens/>
        <w:ind w:right="1841" w:hanging="2340"/>
        <w:jc w:val="both"/>
        <w:rPr>
          <w:rFonts w:ascii="Arial" w:hAnsi="Arial" w:cs="Arial"/>
          <w:b/>
          <w:spacing w:val="-2"/>
          <w:u w:val="single"/>
        </w:rPr>
      </w:pPr>
      <w:r>
        <w:rPr>
          <w:rFonts w:ascii="Arial" w:hAnsi="Arial" w:cs="Arial"/>
          <w:b/>
          <w:spacing w:val="-2"/>
          <w:u w:val="single"/>
        </w:rPr>
        <w:t>Site Organisation and Supervision</w:t>
      </w:r>
    </w:p>
    <w:p w:rsidR="00482359" w:rsidRDefault="00482359">
      <w:pPr>
        <w:tabs>
          <w:tab w:val="left" w:pos="-720"/>
          <w:tab w:val="left" w:pos="0"/>
          <w:tab w:val="left" w:pos="456"/>
          <w:tab w:val="left" w:pos="1267"/>
          <w:tab w:val="left" w:pos="2160"/>
          <w:tab w:val="right" w:pos="6804"/>
          <w:tab w:val="right" w:pos="7513"/>
          <w:tab w:val="left" w:pos="7938"/>
        </w:tabs>
        <w:suppressAutoHyphens/>
        <w:ind w:right="1841"/>
        <w:jc w:val="both"/>
        <w:rPr>
          <w:rFonts w:ascii="Arial" w:hAnsi="Arial" w:cs="Arial"/>
          <w:b/>
          <w:spacing w:val="-2"/>
          <w:u w:val="single"/>
        </w:rPr>
      </w:pPr>
    </w:p>
    <w:p w:rsidR="00482359" w:rsidRDefault="00CD5862" w:rsidP="00CD5862">
      <w:pPr>
        <w:pStyle w:val="BodyText3"/>
        <w:tabs>
          <w:tab w:val="clear" w:pos="758"/>
          <w:tab w:val="left" w:pos="1267"/>
        </w:tabs>
        <w:ind w:left="1440" w:right="0" w:hanging="720"/>
        <w:rPr>
          <w:rFonts w:ascii="Arial" w:hAnsi="Arial" w:cs="Arial"/>
        </w:rPr>
      </w:pPr>
      <w:r>
        <w:rPr>
          <w:rFonts w:ascii="Arial" w:hAnsi="Arial" w:cs="Arial"/>
        </w:rPr>
        <w:tab/>
      </w:r>
      <w:r>
        <w:rPr>
          <w:rFonts w:ascii="Arial" w:hAnsi="Arial" w:cs="Arial"/>
        </w:rPr>
        <w:tab/>
      </w:r>
      <w:r w:rsidR="00482359">
        <w:rPr>
          <w:rFonts w:ascii="Arial" w:hAnsi="Arial" w:cs="Arial"/>
        </w:rPr>
        <w:t>The Contractor shall maintain an adequate site organisation under the full time control of an experienced supervisor able to assume complete responsibility for a Contract of this description. The foreman in charge shall have knowledge of, and experience in the use of chemical herbicides</w:t>
      </w:r>
    </w:p>
    <w:p w:rsidR="00482359" w:rsidRDefault="00482359">
      <w:pPr>
        <w:tabs>
          <w:tab w:val="left" w:pos="-720"/>
          <w:tab w:val="left" w:pos="0"/>
          <w:tab w:val="left" w:pos="456"/>
          <w:tab w:val="left" w:pos="1267"/>
          <w:tab w:val="left" w:pos="2160"/>
          <w:tab w:val="right" w:pos="6804"/>
          <w:tab w:val="right" w:pos="7513"/>
          <w:tab w:val="left" w:pos="7938"/>
        </w:tabs>
        <w:suppressAutoHyphens/>
        <w:ind w:right="1841"/>
        <w:jc w:val="both"/>
        <w:rPr>
          <w:rFonts w:ascii="Arial" w:hAnsi="Arial" w:cs="Arial"/>
          <w:b/>
          <w:spacing w:val="-2"/>
        </w:rPr>
      </w:pPr>
    </w:p>
    <w:p w:rsidR="00482359" w:rsidRDefault="00482359">
      <w:pPr>
        <w:numPr>
          <w:ilvl w:val="0"/>
          <w:numId w:val="25"/>
        </w:numPr>
        <w:tabs>
          <w:tab w:val="left" w:pos="-720"/>
          <w:tab w:val="left" w:pos="0"/>
          <w:tab w:val="left" w:pos="456"/>
          <w:tab w:val="left" w:pos="1267"/>
          <w:tab w:val="left" w:pos="2160"/>
          <w:tab w:val="right" w:pos="6804"/>
          <w:tab w:val="right" w:pos="7513"/>
          <w:tab w:val="left" w:pos="7938"/>
        </w:tabs>
        <w:suppressAutoHyphens/>
        <w:ind w:right="1841" w:hanging="2340"/>
        <w:jc w:val="both"/>
        <w:rPr>
          <w:rFonts w:ascii="Arial" w:hAnsi="Arial" w:cs="Arial"/>
          <w:b/>
          <w:spacing w:val="-2"/>
        </w:rPr>
      </w:pPr>
      <w:r>
        <w:rPr>
          <w:rFonts w:ascii="Arial" w:hAnsi="Arial" w:cs="Arial"/>
          <w:b/>
          <w:spacing w:val="-2"/>
          <w:u w:val="single"/>
        </w:rPr>
        <w:t>Sub-Contractors</w:t>
      </w:r>
    </w:p>
    <w:p w:rsidR="00482359" w:rsidRDefault="00482359">
      <w:pPr>
        <w:tabs>
          <w:tab w:val="left" w:pos="-720"/>
          <w:tab w:val="left" w:pos="0"/>
          <w:tab w:val="left" w:pos="456"/>
          <w:tab w:val="left" w:pos="1267"/>
          <w:tab w:val="left" w:pos="2160"/>
          <w:tab w:val="right" w:pos="6804"/>
          <w:tab w:val="right" w:pos="7513"/>
          <w:tab w:val="left" w:pos="7938"/>
        </w:tabs>
        <w:suppressAutoHyphens/>
        <w:ind w:right="1841"/>
        <w:jc w:val="both"/>
        <w:rPr>
          <w:rFonts w:ascii="Arial" w:hAnsi="Arial" w:cs="Arial"/>
          <w:spacing w:val="-2"/>
        </w:rPr>
      </w:pPr>
    </w:p>
    <w:p w:rsidR="00482359" w:rsidRDefault="00482359" w:rsidP="00704E98">
      <w:pPr>
        <w:tabs>
          <w:tab w:val="left" w:pos="-720"/>
          <w:tab w:val="left" w:pos="0"/>
          <w:tab w:val="left" w:pos="456"/>
          <w:tab w:val="left" w:pos="1267"/>
          <w:tab w:val="left" w:pos="2160"/>
          <w:tab w:val="right" w:pos="6804"/>
          <w:tab w:val="right" w:pos="7513"/>
          <w:tab w:val="left" w:pos="7938"/>
          <w:tab w:val="left" w:pos="8280"/>
        </w:tabs>
        <w:suppressAutoHyphens/>
        <w:ind w:left="1267" w:right="26"/>
        <w:jc w:val="both"/>
        <w:rPr>
          <w:rFonts w:ascii="Arial" w:hAnsi="Arial" w:cs="Arial"/>
          <w:spacing w:val="-2"/>
        </w:rPr>
      </w:pPr>
      <w:r>
        <w:rPr>
          <w:rFonts w:ascii="Arial" w:hAnsi="Arial" w:cs="Arial"/>
          <w:spacing w:val="-2"/>
        </w:rPr>
        <w:t>The Contractor shall provide the Supervising Officer with the names and addresses of any specialist firms and sub-contractors whom it is proposed shall be employed together with the description of the services to be performed.  The Contractor must not employ any sub-contractor without the prior written approval of the Supervising Officer.</w:t>
      </w:r>
    </w:p>
    <w:p w:rsidR="003D47A1" w:rsidRDefault="003D47A1" w:rsidP="00704E98">
      <w:pPr>
        <w:tabs>
          <w:tab w:val="left" w:pos="-720"/>
          <w:tab w:val="left" w:pos="0"/>
          <w:tab w:val="left" w:pos="456"/>
          <w:tab w:val="left" w:pos="1267"/>
          <w:tab w:val="left" w:pos="2160"/>
          <w:tab w:val="right" w:pos="6804"/>
          <w:tab w:val="right" w:pos="7513"/>
          <w:tab w:val="left" w:pos="7938"/>
          <w:tab w:val="left" w:pos="8280"/>
        </w:tabs>
        <w:suppressAutoHyphens/>
        <w:ind w:left="1267" w:right="26"/>
        <w:jc w:val="both"/>
        <w:rPr>
          <w:rFonts w:ascii="Arial" w:hAnsi="Arial" w:cs="Arial"/>
          <w:spacing w:val="-2"/>
        </w:rPr>
      </w:pPr>
    </w:p>
    <w:p w:rsidR="003D47A1" w:rsidRDefault="003D47A1" w:rsidP="00704E98">
      <w:pPr>
        <w:tabs>
          <w:tab w:val="left" w:pos="-720"/>
          <w:tab w:val="left" w:pos="0"/>
          <w:tab w:val="left" w:pos="456"/>
          <w:tab w:val="left" w:pos="1267"/>
          <w:tab w:val="left" w:pos="2160"/>
          <w:tab w:val="right" w:pos="6804"/>
          <w:tab w:val="right" w:pos="7513"/>
          <w:tab w:val="left" w:pos="7938"/>
          <w:tab w:val="left" w:pos="8280"/>
        </w:tabs>
        <w:suppressAutoHyphens/>
        <w:ind w:left="1267" w:right="26"/>
        <w:jc w:val="both"/>
        <w:rPr>
          <w:rFonts w:ascii="Arial" w:hAnsi="Arial" w:cs="Arial"/>
          <w:spacing w:val="-2"/>
        </w:rPr>
      </w:pPr>
    </w:p>
    <w:p w:rsidR="003D47A1" w:rsidRDefault="003D47A1" w:rsidP="00704E98">
      <w:pPr>
        <w:tabs>
          <w:tab w:val="left" w:pos="-720"/>
          <w:tab w:val="left" w:pos="0"/>
          <w:tab w:val="left" w:pos="456"/>
          <w:tab w:val="left" w:pos="1267"/>
          <w:tab w:val="left" w:pos="2160"/>
          <w:tab w:val="right" w:pos="6804"/>
          <w:tab w:val="right" w:pos="7513"/>
          <w:tab w:val="left" w:pos="7938"/>
          <w:tab w:val="left" w:pos="8280"/>
        </w:tabs>
        <w:suppressAutoHyphens/>
        <w:ind w:left="1267" w:right="26"/>
        <w:jc w:val="both"/>
        <w:rPr>
          <w:rFonts w:ascii="Arial" w:hAnsi="Arial" w:cs="Arial"/>
          <w:spacing w:val="-2"/>
        </w:rPr>
      </w:pPr>
    </w:p>
    <w:p w:rsidR="003D47A1" w:rsidRDefault="003D47A1" w:rsidP="00704E98">
      <w:pPr>
        <w:tabs>
          <w:tab w:val="left" w:pos="-720"/>
          <w:tab w:val="left" w:pos="0"/>
          <w:tab w:val="left" w:pos="456"/>
          <w:tab w:val="left" w:pos="1267"/>
          <w:tab w:val="left" w:pos="2160"/>
          <w:tab w:val="right" w:pos="6804"/>
          <w:tab w:val="right" w:pos="7513"/>
          <w:tab w:val="left" w:pos="7938"/>
          <w:tab w:val="left" w:pos="8280"/>
        </w:tabs>
        <w:suppressAutoHyphens/>
        <w:ind w:left="1267" w:right="26"/>
        <w:jc w:val="both"/>
        <w:rPr>
          <w:rFonts w:ascii="Arial" w:hAnsi="Arial" w:cs="Arial"/>
          <w:spacing w:val="-2"/>
        </w:rPr>
      </w:pPr>
    </w:p>
    <w:p w:rsidR="00704E98" w:rsidRDefault="00704E98" w:rsidP="00704E98">
      <w:pPr>
        <w:tabs>
          <w:tab w:val="left" w:pos="-720"/>
          <w:tab w:val="left" w:pos="0"/>
          <w:tab w:val="left" w:pos="456"/>
          <w:tab w:val="left" w:pos="1267"/>
          <w:tab w:val="left" w:pos="2160"/>
          <w:tab w:val="right" w:pos="6804"/>
          <w:tab w:val="right" w:pos="7513"/>
          <w:tab w:val="left" w:pos="7938"/>
          <w:tab w:val="left" w:pos="8280"/>
        </w:tabs>
        <w:suppressAutoHyphens/>
        <w:ind w:left="1267" w:right="26"/>
        <w:jc w:val="both"/>
        <w:rPr>
          <w:rFonts w:ascii="Arial" w:hAnsi="Arial" w:cs="Arial"/>
          <w:spacing w:val="-2"/>
        </w:rPr>
      </w:pPr>
    </w:p>
    <w:p w:rsidR="00704E98" w:rsidRDefault="00704E98" w:rsidP="00704E98">
      <w:pPr>
        <w:tabs>
          <w:tab w:val="left" w:pos="-720"/>
          <w:tab w:val="left" w:pos="0"/>
          <w:tab w:val="left" w:pos="456"/>
          <w:tab w:val="left" w:pos="1267"/>
          <w:tab w:val="left" w:pos="2160"/>
          <w:tab w:val="right" w:pos="6804"/>
          <w:tab w:val="right" w:pos="7513"/>
          <w:tab w:val="left" w:pos="7938"/>
          <w:tab w:val="left" w:pos="8280"/>
        </w:tabs>
        <w:suppressAutoHyphens/>
        <w:ind w:left="1267" w:right="26"/>
        <w:jc w:val="both"/>
        <w:rPr>
          <w:rFonts w:ascii="Arial" w:hAnsi="Arial" w:cs="Arial"/>
          <w:spacing w:val="-2"/>
        </w:rPr>
      </w:pP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p>
    <w:p w:rsidR="00482359" w:rsidRDefault="00482359">
      <w:pPr>
        <w:numPr>
          <w:ilvl w:val="0"/>
          <w:numId w:val="26"/>
        </w:numPr>
        <w:tabs>
          <w:tab w:val="left" w:pos="-720"/>
          <w:tab w:val="left" w:pos="0"/>
          <w:tab w:val="left" w:pos="456"/>
          <w:tab w:val="left" w:pos="1267"/>
          <w:tab w:val="left" w:pos="2160"/>
          <w:tab w:val="right" w:pos="6804"/>
          <w:tab w:val="right" w:pos="7513"/>
          <w:tab w:val="left" w:pos="7938"/>
          <w:tab w:val="left" w:pos="8100"/>
        </w:tabs>
        <w:suppressAutoHyphens/>
        <w:ind w:right="26" w:hanging="2340"/>
        <w:jc w:val="both"/>
        <w:rPr>
          <w:rFonts w:ascii="Arial" w:hAnsi="Arial" w:cs="Arial"/>
          <w:b/>
          <w:spacing w:val="-2"/>
        </w:rPr>
      </w:pPr>
      <w:r>
        <w:rPr>
          <w:rFonts w:ascii="Arial" w:hAnsi="Arial" w:cs="Arial"/>
          <w:b/>
          <w:spacing w:val="-2"/>
          <w:u w:val="single"/>
        </w:rPr>
        <w:lastRenderedPageBreak/>
        <w:t>Notification</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p>
    <w:p w:rsidR="00482359" w:rsidRDefault="003D47A1" w:rsidP="003D47A1">
      <w:pPr>
        <w:tabs>
          <w:tab w:val="left" w:pos="-720"/>
          <w:tab w:val="left" w:pos="0"/>
          <w:tab w:val="left" w:pos="456"/>
          <w:tab w:val="left" w:pos="1267"/>
          <w:tab w:val="left" w:pos="2160"/>
          <w:tab w:val="right" w:pos="6804"/>
          <w:tab w:val="right" w:pos="7513"/>
          <w:tab w:val="left" w:pos="7938"/>
          <w:tab w:val="left" w:pos="8100"/>
        </w:tabs>
        <w:suppressAutoHyphens/>
        <w:ind w:left="1440" w:hanging="720"/>
        <w:rPr>
          <w:rFonts w:ascii="Arial" w:hAnsi="Arial" w:cs="Arial"/>
          <w:spacing w:val="-2"/>
        </w:rPr>
      </w:pPr>
      <w:r>
        <w:rPr>
          <w:rFonts w:ascii="Arial" w:hAnsi="Arial" w:cs="Arial"/>
          <w:spacing w:val="-2"/>
        </w:rPr>
        <w:tab/>
      </w:r>
      <w:r>
        <w:rPr>
          <w:rFonts w:ascii="Arial" w:hAnsi="Arial" w:cs="Arial"/>
          <w:spacing w:val="-2"/>
        </w:rPr>
        <w:tab/>
      </w:r>
      <w:r w:rsidR="00482359">
        <w:rPr>
          <w:rFonts w:ascii="Arial" w:hAnsi="Arial" w:cs="Arial"/>
          <w:spacing w:val="-2"/>
        </w:rPr>
        <w:t>The Contractor may be required to notify the Supervising Officer prior to commencing certain work stages.  The Supervising Officer shall inform the Contractor prior to commencing on site of these stages, and the Contractor shall provide 24 hours' notice of intention to commence.</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p>
    <w:p w:rsidR="00482359" w:rsidRDefault="00482359">
      <w:pPr>
        <w:numPr>
          <w:ilvl w:val="0"/>
          <w:numId w:val="31"/>
        </w:numPr>
        <w:tabs>
          <w:tab w:val="left" w:pos="-720"/>
          <w:tab w:val="left" w:pos="0"/>
          <w:tab w:val="left" w:pos="456"/>
          <w:tab w:val="left" w:pos="1267"/>
          <w:tab w:val="left" w:pos="2160"/>
          <w:tab w:val="right" w:pos="6804"/>
          <w:tab w:val="right" w:pos="7513"/>
          <w:tab w:val="left" w:pos="7938"/>
          <w:tab w:val="left" w:pos="8100"/>
        </w:tabs>
        <w:suppressAutoHyphens/>
        <w:ind w:right="26" w:hanging="2340"/>
        <w:jc w:val="both"/>
        <w:rPr>
          <w:rFonts w:ascii="Arial" w:hAnsi="Arial" w:cs="Arial"/>
          <w:b/>
          <w:spacing w:val="-2"/>
        </w:rPr>
      </w:pPr>
      <w:r>
        <w:rPr>
          <w:rFonts w:ascii="Arial" w:hAnsi="Arial" w:cs="Arial"/>
          <w:b/>
          <w:spacing w:val="-2"/>
        </w:rPr>
        <w:t xml:space="preserve">STATUTORY </w:t>
      </w:r>
      <w:r w:rsidR="00E005B8">
        <w:rPr>
          <w:rFonts w:ascii="Arial" w:hAnsi="Arial" w:cs="Arial"/>
          <w:b/>
          <w:spacing w:val="-2"/>
        </w:rPr>
        <w:t>COMPLIANACE</w:t>
      </w:r>
    </w:p>
    <w:p w:rsidR="003D47A1" w:rsidRDefault="003D47A1" w:rsidP="003D47A1">
      <w:pPr>
        <w:tabs>
          <w:tab w:val="left" w:pos="-720"/>
          <w:tab w:val="left" w:pos="0"/>
          <w:tab w:val="left" w:pos="456"/>
          <w:tab w:val="left" w:pos="1267"/>
          <w:tab w:val="left" w:pos="2160"/>
          <w:tab w:val="right" w:pos="6804"/>
          <w:tab w:val="right" w:pos="7513"/>
          <w:tab w:val="left" w:pos="7938"/>
          <w:tab w:val="left" w:pos="8100"/>
        </w:tabs>
        <w:suppressAutoHyphens/>
        <w:ind w:left="2340" w:right="26"/>
        <w:jc w:val="both"/>
        <w:rPr>
          <w:rFonts w:ascii="Arial" w:hAnsi="Arial" w:cs="Arial"/>
          <w:b/>
          <w:spacing w:val="-2"/>
        </w:rPr>
      </w:pP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p>
    <w:p w:rsidR="00482359" w:rsidRPr="00E005B8" w:rsidRDefault="00482359" w:rsidP="00E005B8">
      <w:pPr>
        <w:pStyle w:val="Heading1"/>
        <w:numPr>
          <w:ilvl w:val="0"/>
          <w:numId w:val="32"/>
        </w:numPr>
        <w:tabs>
          <w:tab w:val="num" w:pos="1260"/>
        </w:tabs>
        <w:spacing w:line="312" w:lineRule="auto"/>
        <w:ind w:left="1260" w:hanging="1260"/>
        <w:jc w:val="left"/>
        <w:rPr>
          <w:b w:val="0"/>
          <w:spacing w:val="-2"/>
        </w:rPr>
      </w:pPr>
      <w:r w:rsidRPr="00E005B8">
        <w:rPr>
          <w:b w:val="0"/>
          <w:bCs w:val="0"/>
          <w:spacing w:val="-2"/>
        </w:rPr>
        <w:t>The contractor shall at all times observe and perform all requirements of the common law European Union legislation (if directly applicable), all statutes, regulations, court orders and bye-laws and all rules, regulations, permissions or conditions thereunder and the contractor shall do and execute or cause to be done and executed all acts required to be done under or by virtue of such law, statutes, regulations, orders, bye-laws, rules, permissions or conditions in respect of the services</w:t>
      </w:r>
    </w:p>
    <w:p w:rsidR="00482359" w:rsidRDefault="00482359">
      <w:pPr>
        <w:tabs>
          <w:tab w:val="left" w:pos="-720"/>
        </w:tabs>
        <w:suppressAutoHyphens/>
        <w:spacing w:line="312" w:lineRule="auto"/>
        <w:rPr>
          <w:rFonts w:ascii="Arial" w:hAnsi="Arial" w:cs="Arial"/>
          <w:spacing w:val="-2"/>
        </w:rPr>
      </w:pPr>
    </w:p>
    <w:p w:rsidR="00482359" w:rsidRDefault="00482359" w:rsidP="003D47A1">
      <w:pPr>
        <w:pStyle w:val="Heading2"/>
        <w:spacing w:line="312" w:lineRule="auto"/>
        <w:ind w:left="1440" w:firstLine="0"/>
        <w:rPr>
          <w:b w:val="0"/>
          <w:bCs w:val="0"/>
          <w:spacing w:val="-2"/>
        </w:rPr>
      </w:pPr>
      <w:r>
        <w:rPr>
          <w:b w:val="0"/>
          <w:bCs w:val="0"/>
          <w:spacing w:val="-2"/>
        </w:rPr>
        <w:t>If the contractor receives a:</w:t>
      </w:r>
    </w:p>
    <w:p w:rsidR="00482359" w:rsidRDefault="00482359" w:rsidP="003D47A1">
      <w:pPr>
        <w:ind w:left="1440" w:hanging="720"/>
        <w:rPr>
          <w:rFonts w:ascii="Arial" w:hAnsi="Arial" w:cs="Arial"/>
          <w:spacing w:val="-2"/>
        </w:rPr>
      </w:pPr>
    </w:p>
    <w:p w:rsidR="00482359" w:rsidRDefault="00926F61" w:rsidP="003D47A1">
      <w:pPr>
        <w:pStyle w:val="Heading3"/>
        <w:widowControl/>
        <w:numPr>
          <w:ilvl w:val="2"/>
          <w:numId w:val="107"/>
        </w:numPr>
        <w:spacing w:line="312" w:lineRule="auto"/>
        <w:jc w:val="left"/>
        <w:rPr>
          <w:rFonts w:ascii="Arial" w:hAnsi="Arial" w:cs="Arial"/>
          <w:spacing w:val="-2"/>
        </w:rPr>
      </w:pPr>
      <w:r>
        <w:rPr>
          <w:rFonts w:ascii="Arial" w:hAnsi="Arial" w:cs="Arial"/>
          <w:spacing w:val="-2"/>
        </w:rPr>
        <w:t>Notice; or</w:t>
      </w:r>
    </w:p>
    <w:p w:rsidR="00482359" w:rsidRDefault="00482359" w:rsidP="003D47A1">
      <w:pPr>
        <w:pStyle w:val="afterhead3"/>
        <w:widowControl/>
        <w:spacing w:line="312" w:lineRule="auto"/>
        <w:ind w:left="1440" w:hanging="720"/>
        <w:jc w:val="left"/>
        <w:rPr>
          <w:rFonts w:ascii="Arial" w:hAnsi="Arial" w:cs="Arial"/>
          <w:spacing w:val="-2"/>
        </w:rPr>
      </w:pPr>
    </w:p>
    <w:p w:rsidR="00482359" w:rsidRDefault="00926F61" w:rsidP="003D47A1">
      <w:pPr>
        <w:pStyle w:val="Heading3"/>
        <w:widowControl/>
        <w:numPr>
          <w:ilvl w:val="2"/>
          <w:numId w:val="107"/>
        </w:numPr>
        <w:spacing w:line="312" w:lineRule="auto"/>
        <w:jc w:val="left"/>
        <w:rPr>
          <w:rFonts w:ascii="Arial" w:hAnsi="Arial" w:cs="Arial"/>
          <w:spacing w:val="-2"/>
        </w:rPr>
      </w:pPr>
      <w:r>
        <w:rPr>
          <w:rFonts w:ascii="Arial" w:hAnsi="Arial" w:cs="Arial"/>
          <w:spacing w:val="-2"/>
        </w:rPr>
        <w:t>Order; or</w:t>
      </w:r>
    </w:p>
    <w:p w:rsidR="00482359" w:rsidRDefault="00482359" w:rsidP="003D47A1">
      <w:pPr>
        <w:pStyle w:val="afterhead3"/>
        <w:widowControl/>
        <w:spacing w:line="312" w:lineRule="auto"/>
        <w:ind w:left="1440" w:hanging="720"/>
        <w:jc w:val="left"/>
        <w:rPr>
          <w:rFonts w:ascii="Arial" w:hAnsi="Arial" w:cs="Arial"/>
          <w:spacing w:val="-2"/>
        </w:rPr>
      </w:pPr>
    </w:p>
    <w:p w:rsidR="00482359" w:rsidRDefault="00926F61" w:rsidP="003D47A1">
      <w:pPr>
        <w:pStyle w:val="Heading3"/>
        <w:widowControl/>
        <w:numPr>
          <w:ilvl w:val="2"/>
          <w:numId w:val="107"/>
        </w:numPr>
        <w:spacing w:line="312" w:lineRule="auto"/>
        <w:jc w:val="left"/>
        <w:rPr>
          <w:rFonts w:ascii="Arial" w:hAnsi="Arial" w:cs="Arial"/>
          <w:spacing w:val="-2"/>
        </w:rPr>
      </w:pPr>
      <w:r>
        <w:rPr>
          <w:rFonts w:ascii="Arial" w:hAnsi="Arial" w:cs="Arial"/>
          <w:spacing w:val="-2"/>
        </w:rPr>
        <w:t>Proposal</w:t>
      </w:r>
      <w:r w:rsidR="00482359">
        <w:rPr>
          <w:rFonts w:ascii="Arial" w:hAnsi="Arial" w:cs="Arial"/>
          <w:spacing w:val="-2"/>
        </w:rPr>
        <w:t xml:space="preserve"> for a notice</w:t>
      </w:r>
      <w:r>
        <w:rPr>
          <w:rFonts w:ascii="Arial" w:hAnsi="Arial" w:cs="Arial"/>
          <w:spacing w:val="-2"/>
        </w:rPr>
        <w:t>; or</w:t>
      </w:r>
    </w:p>
    <w:p w:rsidR="00482359" w:rsidRDefault="00482359" w:rsidP="003D47A1">
      <w:pPr>
        <w:pStyle w:val="afterhead3"/>
        <w:widowControl/>
        <w:spacing w:line="312" w:lineRule="auto"/>
        <w:ind w:left="1440" w:hanging="720"/>
        <w:jc w:val="left"/>
        <w:rPr>
          <w:rFonts w:ascii="Arial" w:hAnsi="Arial" w:cs="Arial"/>
          <w:spacing w:val="-2"/>
        </w:rPr>
      </w:pPr>
    </w:p>
    <w:p w:rsidR="00482359" w:rsidRDefault="00926F61" w:rsidP="003D47A1">
      <w:pPr>
        <w:pStyle w:val="Heading3"/>
        <w:widowControl/>
        <w:numPr>
          <w:ilvl w:val="2"/>
          <w:numId w:val="107"/>
        </w:numPr>
        <w:spacing w:line="312" w:lineRule="auto"/>
        <w:jc w:val="left"/>
        <w:rPr>
          <w:rFonts w:ascii="Arial" w:hAnsi="Arial" w:cs="Arial"/>
          <w:spacing w:val="-2"/>
        </w:rPr>
      </w:pPr>
      <w:r>
        <w:rPr>
          <w:rFonts w:ascii="Arial" w:hAnsi="Arial" w:cs="Arial"/>
          <w:spacing w:val="-2"/>
        </w:rPr>
        <w:t>Proposal</w:t>
      </w:r>
      <w:r w:rsidR="00482359">
        <w:rPr>
          <w:rFonts w:ascii="Arial" w:hAnsi="Arial" w:cs="Arial"/>
          <w:spacing w:val="-2"/>
        </w:rPr>
        <w:t xml:space="preserve"> for an order</w:t>
      </w:r>
    </w:p>
    <w:p w:rsidR="00482359" w:rsidRDefault="00482359" w:rsidP="003D47A1">
      <w:pPr>
        <w:pStyle w:val="afterhead3"/>
        <w:widowControl/>
        <w:spacing w:line="312" w:lineRule="auto"/>
        <w:ind w:left="1440" w:hanging="720"/>
        <w:jc w:val="left"/>
        <w:rPr>
          <w:rFonts w:ascii="Arial" w:hAnsi="Arial" w:cs="Arial"/>
          <w:spacing w:val="-2"/>
        </w:rPr>
      </w:pPr>
    </w:p>
    <w:p w:rsidR="00482359" w:rsidRDefault="00482359" w:rsidP="006573A3">
      <w:pPr>
        <w:pStyle w:val="afterhead3"/>
        <w:widowControl/>
        <w:spacing w:line="312" w:lineRule="auto"/>
        <w:ind w:left="1440"/>
        <w:jc w:val="left"/>
        <w:rPr>
          <w:rFonts w:ascii="Arial" w:hAnsi="Arial" w:cs="Arial"/>
          <w:spacing w:val="-2"/>
        </w:rPr>
      </w:pPr>
      <w:r>
        <w:rPr>
          <w:rFonts w:ascii="Arial" w:hAnsi="Arial" w:cs="Arial"/>
          <w:spacing w:val="-2"/>
        </w:rPr>
        <w:t xml:space="preserve">made under such statute, order, regulation or bye-law and in connection with the services then the contractor shall supply the trust with the original or a legible copy of the same on the day of receipt (or on the following working day if the day of receipt is a Saturday, Sunday or bank holiday). </w:t>
      </w:r>
    </w:p>
    <w:p w:rsidR="00482359" w:rsidRDefault="00482359">
      <w:pPr>
        <w:pStyle w:val="afterhead2"/>
        <w:widowControl/>
        <w:spacing w:line="312" w:lineRule="auto"/>
        <w:rPr>
          <w:rFonts w:ascii="Arial" w:hAnsi="Arial" w:cs="Arial"/>
          <w:spacing w:val="-2"/>
        </w:rPr>
      </w:pPr>
    </w:p>
    <w:p w:rsidR="00482359" w:rsidRDefault="00482359">
      <w:pPr>
        <w:pStyle w:val="Heading2"/>
        <w:numPr>
          <w:ilvl w:val="0"/>
          <w:numId w:val="33"/>
        </w:numPr>
        <w:tabs>
          <w:tab w:val="clear" w:pos="3420"/>
        </w:tabs>
        <w:spacing w:line="312" w:lineRule="auto"/>
        <w:ind w:left="0" w:firstLine="0"/>
        <w:rPr>
          <w:b w:val="0"/>
          <w:bCs w:val="0"/>
          <w:spacing w:val="-2"/>
        </w:rPr>
      </w:pPr>
      <w:r>
        <w:rPr>
          <w:b w:val="0"/>
          <w:bCs w:val="0"/>
          <w:spacing w:val="-2"/>
        </w:rPr>
        <w:t>The contractor shall keep the trust fully and effectively indemnified against all breaches of the provisions of all or any such statutes, orders, regulations, bye-laws, rules, permissions and conditions and all costs, damages and expenses incurred thereunder</w:t>
      </w:r>
    </w:p>
    <w:p w:rsidR="00482359" w:rsidRDefault="00482359">
      <w:pPr>
        <w:pStyle w:val="afterhead2"/>
        <w:widowControl/>
        <w:spacing w:line="312" w:lineRule="auto"/>
        <w:ind w:left="709"/>
        <w:rPr>
          <w:rFonts w:ascii="Arial" w:hAnsi="Arial" w:cs="Arial"/>
          <w:spacing w:val="-2"/>
        </w:rPr>
      </w:pPr>
    </w:p>
    <w:p w:rsidR="00482359" w:rsidRDefault="00482359">
      <w:pPr>
        <w:pStyle w:val="Heading2"/>
        <w:numPr>
          <w:ilvl w:val="1"/>
          <w:numId w:val="33"/>
        </w:numPr>
        <w:tabs>
          <w:tab w:val="clear" w:pos="1800"/>
          <w:tab w:val="num" w:pos="720"/>
        </w:tabs>
        <w:spacing w:line="312" w:lineRule="auto"/>
        <w:ind w:left="0" w:firstLine="0"/>
        <w:rPr>
          <w:b w:val="0"/>
          <w:bCs w:val="0"/>
          <w:spacing w:val="-2"/>
        </w:rPr>
      </w:pPr>
      <w:r>
        <w:rPr>
          <w:b w:val="0"/>
          <w:bCs w:val="0"/>
          <w:spacing w:val="-2"/>
        </w:rPr>
        <w:lastRenderedPageBreak/>
        <w:t>If compliance with the terms of this Clause necessitates any variation of the contract the contractor shall immediately upon becoming aware of such necessity give notice to the trust and the contract shall be amended by agreement between the trust and the contractor.  In the event of failure to agree the Disputes Procedure shall apply</w:t>
      </w:r>
    </w:p>
    <w:p w:rsidR="00482359" w:rsidRDefault="00482359">
      <w:pPr>
        <w:spacing w:line="312" w:lineRule="auto"/>
        <w:ind w:left="709"/>
        <w:rPr>
          <w:rFonts w:ascii="Arial" w:hAnsi="Arial" w:cs="Arial"/>
          <w:spacing w:val="-2"/>
        </w:rPr>
      </w:pPr>
    </w:p>
    <w:p w:rsidR="00482359" w:rsidRDefault="00482359">
      <w:pPr>
        <w:pStyle w:val="Heading2"/>
        <w:numPr>
          <w:ilvl w:val="2"/>
          <w:numId w:val="33"/>
        </w:numPr>
        <w:tabs>
          <w:tab w:val="clear" w:pos="2700"/>
          <w:tab w:val="num" w:pos="720"/>
        </w:tabs>
        <w:spacing w:line="312" w:lineRule="auto"/>
        <w:ind w:left="720" w:hanging="720"/>
        <w:rPr>
          <w:b w:val="0"/>
          <w:bCs w:val="0"/>
          <w:spacing w:val="-2"/>
        </w:rPr>
      </w:pPr>
      <w:r>
        <w:rPr>
          <w:b w:val="0"/>
          <w:bCs w:val="0"/>
          <w:spacing w:val="-2"/>
        </w:rPr>
        <w:t>Without prejudice to the generality of the above Clauses, the contractor shall at all times comply with the requirements, insofar as they relate to the provision of the services, of:</w:t>
      </w:r>
    </w:p>
    <w:p w:rsidR="00482359" w:rsidRDefault="00482359">
      <w:pPr>
        <w:rPr>
          <w:rFonts w:ascii="Arial" w:hAnsi="Arial" w:cs="Arial"/>
        </w:rPr>
      </w:pPr>
    </w:p>
    <w:p w:rsidR="00482359" w:rsidRDefault="00482359">
      <w:pPr>
        <w:pStyle w:val="Heading3"/>
        <w:widowControl/>
        <w:numPr>
          <w:ilvl w:val="0"/>
          <w:numId w:val="34"/>
        </w:numPr>
        <w:spacing w:line="312" w:lineRule="auto"/>
        <w:rPr>
          <w:rFonts w:ascii="Arial" w:hAnsi="Arial" w:cs="Arial"/>
          <w:spacing w:val="-2"/>
        </w:rPr>
      </w:pPr>
      <w:proofErr w:type="gramStart"/>
      <w:r>
        <w:rPr>
          <w:rFonts w:ascii="Arial" w:hAnsi="Arial" w:cs="Arial"/>
          <w:spacing w:val="-2"/>
        </w:rPr>
        <w:t>the</w:t>
      </w:r>
      <w:proofErr w:type="gramEnd"/>
      <w:r>
        <w:rPr>
          <w:rFonts w:ascii="Arial" w:hAnsi="Arial" w:cs="Arial"/>
          <w:spacing w:val="-2"/>
        </w:rPr>
        <w:t xml:space="preserve"> Health and Safety at Work etc Act 1974 </w:t>
      </w:r>
    </w:p>
    <w:p w:rsidR="00482359" w:rsidRDefault="00482359">
      <w:pPr>
        <w:pStyle w:val="afterhead3"/>
        <w:widowControl/>
        <w:spacing w:line="312" w:lineRule="auto"/>
        <w:ind w:left="1701"/>
        <w:rPr>
          <w:rFonts w:ascii="Arial" w:hAnsi="Arial" w:cs="Arial"/>
          <w:spacing w:val="-2"/>
        </w:rPr>
      </w:pPr>
    </w:p>
    <w:p w:rsidR="00482359" w:rsidRDefault="00482359">
      <w:pPr>
        <w:pStyle w:val="Heading3"/>
        <w:widowControl/>
        <w:numPr>
          <w:ilvl w:val="0"/>
          <w:numId w:val="34"/>
        </w:numPr>
        <w:spacing w:line="312" w:lineRule="auto"/>
        <w:rPr>
          <w:rFonts w:ascii="Arial" w:hAnsi="Arial" w:cs="Arial"/>
          <w:spacing w:val="-2"/>
        </w:rPr>
      </w:pPr>
      <w:proofErr w:type="gramStart"/>
      <w:r>
        <w:rPr>
          <w:rFonts w:ascii="Arial" w:hAnsi="Arial" w:cs="Arial"/>
          <w:spacing w:val="-2"/>
        </w:rPr>
        <w:t>the</w:t>
      </w:r>
      <w:proofErr w:type="gramEnd"/>
      <w:r>
        <w:rPr>
          <w:rFonts w:ascii="Arial" w:hAnsi="Arial" w:cs="Arial"/>
          <w:spacing w:val="-2"/>
        </w:rPr>
        <w:t xml:space="preserve"> Management of Health and Safety at Work Regulations 1992</w:t>
      </w:r>
    </w:p>
    <w:p w:rsidR="00482359" w:rsidRDefault="00482359">
      <w:pPr>
        <w:pStyle w:val="Heading3"/>
        <w:widowControl/>
        <w:spacing w:line="312" w:lineRule="auto"/>
        <w:ind w:left="1701" w:firstLine="0"/>
        <w:rPr>
          <w:rFonts w:ascii="Arial" w:hAnsi="Arial" w:cs="Arial"/>
          <w:spacing w:val="-2"/>
        </w:rPr>
      </w:pPr>
    </w:p>
    <w:p w:rsidR="00482359" w:rsidRDefault="00482359">
      <w:pPr>
        <w:pStyle w:val="Heading3"/>
        <w:widowControl/>
        <w:numPr>
          <w:ilvl w:val="0"/>
          <w:numId w:val="34"/>
        </w:numPr>
        <w:spacing w:line="312" w:lineRule="auto"/>
        <w:rPr>
          <w:rFonts w:ascii="Arial" w:hAnsi="Arial" w:cs="Arial"/>
          <w:spacing w:val="-2"/>
        </w:rPr>
      </w:pPr>
      <w:proofErr w:type="gramStart"/>
      <w:r>
        <w:rPr>
          <w:rFonts w:ascii="Arial" w:hAnsi="Arial" w:cs="Arial"/>
          <w:spacing w:val="-2"/>
        </w:rPr>
        <w:t>any</w:t>
      </w:r>
      <w:proofErr w:type="gramEnd"/>
      <w:r>
        <w:rPr>
          <w:rFonts w:ascii="Arial" w:hAnsi="Arial" w:cs="Arial"/>
          <w:spacing w:val="-2"/>
        </w:rPr>
        <w:t xml:space="preserve"> NHS guidance and directions and policies as provided by the trust to the contractor</w:t>
      </w:r>
    </w:p>
    <w:p w:rsidR="00482359" w:rsidRDefault="00482359">
      <w:pPr>
        <w:pStyle w:val="afterhead3"/>
        <w:widowControl/>
        <w:spacing w:line="312" w:lineRule="auto"/>
        <w:ind w:left="1701"/>
        <w:rPr>
          <w:rFonts w:ascii="Arial" w:hAnsi="Arial" w:cs="Arial"/>
          <w:spacing w:val="-2"/>
        </w:rPr>
      </w:pPr>
    </w:p>
    <w:p w:rsidR="00482359" w:rsidRDefault="00482359">
      <w:pPr>
        <w:pStyle w:val="Heading3"/>
        <w:widowControl/>
        <w:numPr>
          <w:ilvl w:val="0"/>
          <w:numId w:val="34"/>
        </w:numPr>
        <w:spacing w:line="312" w:lineRule="auto"/>
        <w:rPr>
          <w:rFonts w:ascii="Arial" w:hAnsi="Arial" w:cs="Arial"/>
          <w:spacing w:val="-2"/>
        </w:rPr>
      </w:pPr>
      <w:proofErr w:type="gramStart"/>
      <w:r>
        <w:rPr>
          <w:rFonts w:ascii="Arial" w:hAnsi="Arial" w:cs="Arial"/>
          <w:spacing w:val="-2"/>
        </w:rPr>
        <w:t>the</w:t>
      </w:r>
      <w:proofErr w:type="gramEnd"/>
      <w:r>
        <w:rPr>
          <w:rFonts w:ascii="Arial" w:hAnsi="Arial" w:cs="Arial"/>
          <w:spacing w:val="-2"/>
        </w:rPr>
        <w:t xml:space="preserve"> trust’s own health and safety policy as provided by the trust to the contractor</w:t>
      </w:r>
    </w:p>
    <w:p w:rsidR="00482359" w:rsidRDefault="00482359">
      <w:pPr>
        <w:spacing w:line="312" w:lineRule="auto"/>
        <w:rPr>
          <w:rFonts w:ascii="Arial" w:hAnsi="Arial" w:cs="Arial"/>
          <w:spacing w:val="-2"/>
        </w:rPr>
      </w:pPr>
      <w:r>
        <w:rPr>
          <w:rFonts w:ascii="Arial" w:hAnsi="Arial" w:cs="Arial"/>
          <w:spacing w:val="-2"/>
        </w:rPr>
        <w:t xml:space="preserve"> </w:t>
      </w:r>
    </w:p>
    <w:p w:rsidR="00482359" w:rsidRDefault="00482359">
      <w:pPr>
        <w:pStyle w:val="Heading2"/>
        <w:numPr>
          <w:ilvl w:val="1"/>
          <w:numId w:val="34"/>
        </w:numPr>
        <w:tabs>
          <w:tab w:val="clear" w:pos="1800"/>
          <w:tab w:val="num" w:pos="720"/>
        </w:tabs>
        <w:spacing w:line="312" w:lineRule="auto"/>
        <w:ind w:left="720" w:hanging="720"/>
        <w:rPr>
          <w:b w:val="0"/>
          <w:bCs w:val="0"/>
          <w:spacing w:val="-2"/>
        </w:rPr>
      </w:pPr>
      <w:r>
        <w:rPr>
          <w:b w:val="0"/>
          <w:bCs w:val="0"/>
          <w:spacing w:val="-2"/>
        </w:rPr>
        <w:t>Prior to the Commencement Date, the contractor shall provide the trust with its own health and safety plan relating to the contract.  Such health and safety plan shall include the following:</w:t>
      </w:r>
    </w:p>
    <w:p w:rsidR="00482359" w:rsidRDefault="00482359">
      <w:pPr>
        <w:pStyle w:val="afterhead2"/>
        <w:widowControl/>
        <w:spacing w:line="312" w:lineRule="auto"/>
        <w:rPr>
          <w:rFonts w:ascii="Arial" w:hAnsi="Arial" w:cs="Arial"/>
          <w:spacing w:val="-2"/>
        </w:rPr>
      </w:pPr>
    </w:p>
    <w:p w:rsidR="00482359" w:rsidRDefault="00482359">
      <w:pPr>
        <w:pStyle w:val="Heading3"/>
        <w:widowControl/>
        <w:numPr>
          <w:ilvl w:val="0"/>
          <w:numId w:val="35"/>
        </w:numPr>
        <w:spacing w:line="312" w:lineRule="auto"/>
        <w:rPr>
          <w:rFonts w:ascii="Arial" w:hAnsi="Arial" w:cs="Arial"/>
          <w:spacing w:val="-2"/>
        </w:rPr>
      </w:pPr>
      <w:proofErr w:type="gramStart"/>
      <w:r>
        <w:rPr>
          <w:rFonts w:ascii="Arial" w:hAnsi="Arial" w:cs="Arial"/>
          <w:spacing w:val="-2"/>
        </w:rPr>
        <w:t>method</w:t>
      </w:r>
      <w:proofErr w:type="gramEnd"/>
      <w:r>
        <w:rPr>
          <w:rFonts w:ascii="Arial" w:hAnsi="Arial" w:cs="Arial"/>
          <w:spacing w:val="-2"/>
        </w:rPr>
        <w:t xml:space="preserve"> statements for all activities required under this contract including safety standards</w:t>
      </w:r>
    </w:p>
    <w:p w:rsidR="00482359" w:rsidRDefault="00482359">
      <w:pPr>
        <w:pStyle w:val="afterhead3"/>
        <w:widowControl/>
        <w:spacing w:line="312" w:lineRule="auto"/>
        <w:ind w:left="180"/>
        <w:rPr>
          <w:rFonts w:ascii="Arial" w:hAnsi="Arial" w:cs="Arial"/>
          <w:spacing w:val="-2"/>
        </w:rPr>
      </w:pPr>
    </w:p>
    <w:p w:rsidR="00482359" w:rsidRDefault="00482359">
      <w:pPr>
        <w:pStyle w:val="Heading3"/>
        <w:widowControl/>
        <w:numPr>
          <w:ilvl w:val="0"/>
          <w:numId w:val="35"/>
        </w:numPr>
        <w:spacing w:line="312" w:lineRule="auto"/>
        <w:rPr>
          <w:rFonts w:ascii="Arial" w:hAnsi="Arial" w:cs="Arial"/>
          <w:spacing w:val="-2"/>
        </w:rPr>
      </w:pPr>
      <w:proofErr w:type="gramStart"/>
      <w:r>
        <w:rPr>
          <w:rFonts w:ascii="Arial" w:hAnsi="Arial" w:cs="Arial"/>
          <w:spacing w:val="-2"/>
        </w:rPr>
        <w:t>arrangements</w:t>
      </w:r>
      <w:proofErr w:type="gramEnd"/>
      <w:r>
        <w:rPr>
          <w:rFonts w:ascii="Arial" w:hAnsi="Arial" w:cs="Arial"/>
          <w:spacing w:val="-2"/>
        </w:rPr>
        <w:t xml:space="preserve"> for the monitoring and management of the health and safety of those affected by the services</w:t>
      </w:r>
    </w:p>
    <w:p w:rsidR="00482359" w:rsidRDefault="00482359">
      <w:pPr>
        <w:pStyle w:val="afterhead3"/>
        <w:widowControl/>
        <w:spacing w:line="312" w:lineRule="auto"/>
        <w:ind w:left="180"/>
        <w:rPr>
          <w:rFonts w:ascii="Arial" w:hAnsi="Arial" w:cs="Arial"/>
          <w:spacing w:val="-2"/>
        </w:rPr>
      </w:pPr>
    </w:p>
    <w:p w:rsidR="00482359" w:rsidRDefault="00482359">
      <w:pPr>
        <w:pStyle w:val="Heading3"/>
        <w:widowControl/>
        <w:numPr>
          <w:ilvl w:val="0"/>
          <w:numId w:val="35"/>
        </w:numPr>
        <w:spacing w:line="312" w:lineRule="auto"/>
        <w:rPr>
          <w:rFonts w:ascii="Arial" w:hAnsi="Arial" w:cs="Arial"/>
          <w:spacing w:val="-2"/>
        </w:rPr>
      </w:pPr>
      <w:proofErr w:type="gramStart"/>
      <w:r>
        <w:rPr>
          <w:rFonts w:ascii="Arial" w:hAnsi="Arial" w:cs="Arial"/>
          <w:spacing w:val="-2"/>
        </w:rPr>
        <w:t>identification</w:t>
      </w:r>
      <w:proofErr w:type="gramEnd"/>
      <w:r>
        <w:rPr>
          <w:rFonts w:ascii="Arial" w:hAnsi="Arial" w:cs="Arial"/>
          <w:spacing w:val="-2"/>
        </w:rPr>
        <w:t xml:space="preserve"> of high risk activities under the contract</w:t>
      </w:r>
    </w:p>
    <w:p w:rsidR="00482359" w:rsidRDefault="00482359">
      <w:pPr>
        <w:pStyle w:val="afterhead3"/>
        <w:widowControl/>
        <w:spacing w:line="312" w:lineRule="auto"/>
        <w:ind w:left="180"/>
        <w:rPr>
          <w:rFonts w:ascii="Arial" w:hAnsi="Arial" w:cs="Arial"/>
          <w:spacing w:val="-2"/>
        </w:rPr>
      </w:pPr>
    </w:p>
    <w:p w:rsidR="00482359" w:rsidRDefault="00482359">
      <w:pPr>
        <w:pStyle w:val="Heading3"/>
        <w:widowControl/>
        <w:numPr>
          <w:ilvl w:val="0"/>
          <w:numId w:val="35"/>
        </w:numPr>
        <w:spacing w:line="312" w:lineRule="auto"/>
        <w:rPr>
          <w:rFonts w:ascii="Arial" w:hAnsi="Arial" w:cs="Arial"/>
          <w:spacing w:val="-2"/>
        </w:rPr>
      </w:pPr>
      <w:proofErr w:type="gramStart"/>
      <w:r>
        <w:rPr>
          <w:rFonts w:ascii="Arial" w:hAnsi="Arial" w:cs="Arial"/>
          <w:spacing w:val="-2"/>
        </w:rPr>
        <w:t>a</w:t>
      </w:r>
      <w:proofErr w:type="gramEnd"/>
      <w:r>
        <w:rPr>
          <w:rFonts w:ascii="Arial" w:hAnsi="Arial" w:cs="Arial"/>
          <w:spacing w:val="-2"/>
        </w:rPr>
        <w:t xml:space="preserve"> description of the rules which it shall require its staff to adhere to</w:t>
      </w:r>
    </w:p>
    <w:p w:rsidR="00482359" w:rsidRDefault="00482359">
      <w:pPr>
        <w:pStyle w:val="afterhead3"/>
        <w:widowControl/>
        <w:spacing w:line="312" w:lineRule="auto"/>
        <w:ind w:left="180"/>
        <w:rPr>
          <w:rFonts w:ascii="Arial" w:hAnsi="Arial" w:cs="Arial"/>
          <w:spacing w:val="-2"/>
        </w:rPr>
      </w:pPr>
    </w:p>
    <w:p w:rsidR="00482359" w:rsidRDefault="00482359">
      <w:pPr>
        <w:pStyle w:val="Heading3"/>
        <w:widowControl/>
        <w:numPr>
          <w:ilvl w:val="0"/>
          <w:numId w:val="35"/>
        </w:numPr>
        <w:spacing w:line="312" w:lineRule="auto"/>
        <w:rPr>
          <w:rFonts w:ascii="Arial" w:hAnsi="Arial" w:cs="Arial"/>
          <w:spacing w:val="-2"/>
        </w:rPr>
      </w:pPr>
      <w:proofErr w:type="gramStart"/>
      <w:r>
        <w:rPr>
          <w:rFonts w:ascii="Arial" w:hAnsi="Arial" w:cs="Arial"/>
          <w:spacing w:val="-2"/>
        </w:rPr>
        <w:t>identification</w:t>
      </w:r>
      <w:proofErr w:type="gramEnd"/>
      <w:r>
        <w:rPr>
          <w:rFonts w:ascii="Arial" w:hAnsi="Arial" w:cs="Arial"/>
          <w:spacing w:val="-2"/>
        </w:rPr>
        <w:t xml:space="preserve"> of training required by </w:t>
      </w:r>
      <w:r w:rsidR="0064583E">
        <w:rPr>
          <w:rFonts w:ascii="Arial" w:hAnsi="Arial" w:cs="Arial"/>
          <w:spacing w:val="-2"/>
        </w:rPr>
        <w:t>the staff</w:t>
      </w:r>
      <w:r>
        <w:rPr>
          <w:rFonts w:ascii="Arial" w:hAnsi="Arial" w:cs="Arial"/>
          <w:spacing w:val="-2"/>
        </w:rPr>
        <w:t xml:space="preserve"> and arrangements made for the </w:t>
      </w:r>
      <w:r w:rsidR="0064583E">
        <w:rPr>
          <w:rFonts w:ascii="Arial" w:hAnsi="Arial" w:cs="Arial"/>
          <w:spacing w:val="-2"/>
        </w:rPr>
        <w:t>provision of</w:t>
      </w:r>
      <w:r>
        <w:rPr>
          <w:rFonts w:ascii="Arial" w:hAnsi="Arial" w:cs="Arial"/>
          <w:spacing w:val="-2"/>
        </w:rPr>
        <w:t xml:space="preserve"> such training</w:t>
      </w:r>
    </w:p>
    <w:p w:rsidR="00482359" w:rsidRDefault="00482359">
      <w:pPr>
        <w:pStyle w:val="afterhead3"/>
        <w:widowControl/>
        <w:spacing w:line="312" w:lineRule="auto"/>
        <w:ind w:left="180"/>
        <w:rPr>
          <w:rFonts w:ascii="Arial" w:hAnsi="Arial" w:cs="Arial"/>
          <w:spacing w:val="-2"/>
        </w:rPr>
      </w:pPr>
    </w:p>
    <w:p w:rsidR="00482359" w:rsidRDefault="00482359">
      <w:pPr>
        <w:pStyle w:val="Heading3"/>
        <w:widowControl/>
        <w:numPr>
          <w:ilvl w:val="0"/>
          <w:numId w:val="35"/>
        </w:numPr>
        <w:spacing w:line="312" w:lineRule="auto"/>
        <w:rPr>
          <w:rFonts w:ascii="Arial" w:hAnsi="Arial" w:cs="Arial"/>
          <w:spacing w:val="-2"/>
        </w:rPr>
      </w:pPr>
      <w:proofErr w:type="gramStart"/>
      <w:r>
        <w:rPr>
          <w:rFonts w:ascii="Arial" w:hAnsi="Arial" w:cs="Arial"/>
          <w:spacing w:val="-2"/>
        </w:rPr>
        <w:t>details</w:t>
      </w:r>
      <w:proofErr w:type="gramEnd"/>
      <w:r>
        <w:rPr>
          <w:rFonts w:ascii="Arial" w:hAnsi="Arial" w:cs="Arial"/>
          <w:spacing w:val="-2"/>
        </w:rPr>
        <w:t xml:space="preserve"> of emergency procedures</w:t>
      </w:r>
    </w:p>
    <w:p w:rsidR="00482359" w:rsidRDefault="00482359">
      <w:pPr>
        <w:pStyle w:val="afterhead3"/>
        <w:widowControl/>
        <w:spacing w:line="312" w:lineRule="auto"/>
        <w:ind w:left="180"/>
        <w:rPr>
          <w:rFonts w:ascii="Arial" w:hAnsi="Arial" w:cs="Arial"/>
          <w:spacing w:val="-2"/>
        </w:rPr>
      </w:pPr>
    </w:p>
    <w:p w:rsidR="00482359" w:rsidRDefault="00482359">
      <w:pPr>
        <w:pStyle w:val="Heading3"/>
        <w:widowControl/>
        <w:numPr>
          <w:ilvl w:val="0"/>
          <w:numId w:val="35"/>
        </w:numPr>
        <w:spacing w:line="312" w:lineRule="auto"/>
        <w:rPr>
          <w:rFonts w:ascii="Arial" w:hAnsi="Arial" w:cs="Arial"/>
          <w:spacing w:val="-2"/>
        </w:rPr>
      </w:pPr>
      <w:proofErr w:type="gramStart"/>
      <w:r>
        <w:rPr>
          <w:rFonts w:ascii="Arial" w:hAnsi="Arial" w:cs="Arial"/>
          <w:spacing w:val="-2"/>
        </w:rPr>
        <w:lastRenderedPageBreak/>
        <w:t>a</w:t>
      </w:r>
      <w:proofErr w:type="gramEnd"/>
      <w:r>
        <w:rPr>
          <w:rFonts w:ascii="Arial" w:hAnsi="Arial" w:cs="Arial"/>
          <w:spacing w:val="-2"/>
        </w:rPr>
        <w:t xml:space="preserve"> full COSHH assessment of all substances associated with the provision of the services</w:t>
      </w:r>
    </w:p>
    <w:p w:rsidR="00482359" w:rsidRDefault="00482359">
      <w:pPr>
        <w:pStyle w:val="afterhead2"/>
        <w:widowControl/>
        <w:spacing w:line="312" w:lineRule="auto"/>
        <w:rPr>
          <w:rFonts w:ascii="Arial" w:hAnsi="Arial" w:cs="Arial"/>
          <w:spacing w:val="-2"/>
        </w:rPr>
      </w:pPr>
    </w:p>
    <w:p w:rsidR="00482359" w:rsidRDefault="00482359">
      <w:pPr>
        <w:tabs>
          <w:tab w:val="left" w:pos="-720"/>
          <w:tab w:val="left" w:pos="0"/>
          <w:tab w:val="left" w:pos="456"/>
          <w:tab w:val="left" w:pos="1260"/>
          <w:tab w:val="left" w:pos="2160"/>
          <w:tab w:val="right" w:pos="6804"/>
          <w:tab w:val="right" w:pos="7513"/>
          <w:tab w:val="left" w:pos="7938"/>
          <w:tab w:val="left" w:pos="8100"/>
        </w:tabs>
        <w:suppressAutoHyphens/>
        <w:ind w:right="26"/>
        <w:jc w:val="both"/>
        <w:rPr>
          <w:rFonts w:ascii="Arial" w:hAnsi="Arial" w:cs="Arial"/>
          <w:spacing w:val="-2"/>
        </w:rPr>
      </w:pPr>
      <w:r>
        <w:rPr>
          <w:rFonts w:ascii="Arial" w:hAnsi="Arial" w:cs="Arial"/>
          <w:spacing w:val="-2"/>
        </w:rPr>
        <w:t>The contractor shall ensure that all staff are fully conversant and comply with the trust’s health and safety policy and that they take all such precautions as are necessary to protect the health and safety of trust staff, patients, visitors and the public. The contractor shall require all staff to comply with the trust's safety policy statement and the lawful requirements of the trust's safety advisers.  Without prejudice to the generality of the foregoing the contractor shall ensure that the staff are properly trained and instructed with regard to fire risks and fire precautions</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p>
    <w:p w:rsidR="00482359" w:rsidRDefault="00482359">
      <w:pPr>
        <w:numPr>
          <w:ilvl w:val="0"/>
          <w:numId w:val="36"/>
        </w:numPr>
        <w:tabs>
          <w:tab w:val="clear" w:pos="1800"/>
          <w:tab w:val="left" w:pos="-720"/>
          <w:tab w:val="left" w:pos="0"/>
          <w:tab w:val="num" w:pos="900"/>
          <w:tab w:val="left" w:pos="2160"/>
          <w:tab w:val="right" w:pos="6804"/>
          <w:tab w:val="right" w:pos="7513"/>
          <w:tab w:val="left" w:pos="7938"/>
          <w:tab w:val="left" w:pos="8100"/>
        </w:tabs>
        <w:suppressAutoHyphens/>
        <w:ind w:left="540" w:right="26" w:hanging="540"/>
        <w:jc w:val="both"/>
        <w:rPr>
          <w:rFonts w:ascii="Arial" w:hAnsi="Arial" w:cs="Arial"/>
          <w:b/>
          <w:spacing w:val="-2"/>
        </w:rPr>
      </w:pPr>
      <w:r>
        <w:rPr>
          <w:rFonts w:ascii="Arial" w:hAnsi="Arial" w:cs="Arial"/>
          <w:b/>
          <w:spacing w:val="-2"/>
          <w:u w:val="single"/>
        </w:rPr>
        <w:t>Determination Notices</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r>
        <w:rPr>
          <w:rFonts w:ascii="Arial" w:hAnsi="Arial" w:cs="Arial"/>
          <w:spacing w:val="-2"/>
        </w:rPr>
        <w:t>Any notice, or further notice, to be given to the Contractor will be posted to the address given on the Form of Tender.</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p>
    <w:p w:rsidR="00482359" w:rsidRDefault="00482359">
      <w:pPr>
        <w:numPr>
          <w:ilvl w:val="0"/>
          <w:numId w:val="37"/>
        </w:numPr>
        <w:tabs>
          <w:tab w:val="left" w:pos="-720"/>
          <w:tab w:val="left" w:pos="0"/>
          <w:tab w:val="left" w:pos="456"/>
          <w:tab w:val="left" w:pos="900"/>
          <w:tab w:val="left" w:pos="2160"/>
          <w:tab w:val="right" w:pos="6804"/>
          <w:tab w:val="right" w:pos="7513"/>
          <w:tab w:val="left" w:pos="7938"/>
          <w:tab w:val="left" w:pos="8100"/>
        </w:tabs>
        <w:suppressAutoHyphens/>
        <w:ind w:right="26" w:hanging="1440"/>
        <w:jc w:val="both"/>
        <w:rPr>
          <w:rFonts w:ascii="Arial" w:hAnsi="Arial" w:cs="Arial"/>
          <w:b/>
          <w:spacing w:val="-2"/>
        </w:rPr>
      </w:pPr>
      <w:r>
        <w:rPr>
          <w:rFonts w:ascii="Arial" w:hAnsi="Arial" w:cs="Arial"/>
          <w:b/>
          <w:spacing w:val="-2"/>
          <w:u w:val="single"/>
        </w:rPr>
        <w:t>Safety, Health and Welfare Measures</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r>
        <w:rPr>
          <w:rFonts w:ascii="Arial" w:hAnsi="Arial" w:cs="Arial"/>
          <w:spacing w:val="-2"/>
        </w:rPr>
        <w:tab/>
      </w:r>
    </w:p>
    <w:p w:rsidR="00482359" w:rsidRDefault="00482359">
      <w:pPr>
        <w:tabs>
          <w:tab w:val="left" w:pos="-720"/>
          <w:tab w:val="left" w:pos="0"/>
          <w:tab w:val="left" w:pos="1267"/>
          <w:tab w:val="left" w:pos="2160"/>
          <w:tab w:val="right" w:pos="6804"/>
          <w:tab w:val="right" w:pos="7513"/>
          <w:tab w:val="left" w:pos="7938"/>
          <w:tab w:val="left" w:pos="8100"/>
        </w:tabs>
        <w:suppressAutoHyphens/>
        <w:ind w:right="26"/>
        <w:jc w:val="both"/>
        <w:rPr>
          <w:rFonts w:ascii="Arial" w:hAnsi="Arial" w:cs="Arial"/>
          <w:spacing w:val="-2"/>
        </w:rPr>
      </w:pPr>
      <w:r>
        <w:rPr>
          <w:rFonts w:ascii="Arial" w:hAnsi="Arial" w:cs="Arial"/>
          <w:spacing w:val="-2"/>
        </w:rPr>
        <w:t xml:space="preserve">The work shall be performed in such a manner as to ensure the safety of the Works and the public, and so as to cause no damage to trees, features or private property, and so that as little inconvenience as possible is suffered by the public and adjoining owners. </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b/>
          <w:spacing w:val="-2"/>
        </w:rPr>
      </w:pPr>
      <w:r>
        <w:rPr>
          <w:rFonts w:ascii="Arial" w:hAnsi="Arial" w:cs="Arial"/>
          <w:spacing w:val="-2"/>
        </w:rPr>
        <w:t xml:space="preserve"> </w:t>
      </w:r>
      <w:r>
        <w:rPr>
          <w:rFonts w:ascii="Arial" w:hAnsi="Arial" w:cs="Arial"/>
          <w:b/>
          <w:spacing w:val="-2"/>
          <w:u w:val="single"/>
        </w:rPr>
        <w:t>On no account must any tools be left unattended at any time.</w:t>
      </w:r>
      <w:r>
        <w:rPr>
          <w:rFonts w:ascii="Arial" w:hAnsi="Arial" w:cs="Arial"/>
          <w:b/>
          <w:spacing w:val="-2"/>
        </w:rPr>
        <w:t xml:space="preserve"> </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b/>
          <w:spacing w:val="-2"/>
        </w:rPr>
      </w:pPr>
    </w:p>
    <w:p w:rsidR="00482359" w:rsidRDefault="00482359">
      <w:pPr>
        <w:tabs>
          <w:tab w:val="left" w:pos="-720"/>
          <w:tab w:val="left" w:pos="0"/>
          <w:tab w:val="left" w:pos="180"/>
          <w:tab w:val="left" w:pos="1267"/>
          <w:tab w:val="left" w:pos="2160"/>
          <w:tab w:val="right" w:pos="6804"/>
          <w:tab w:val="right" w:pos="7513"/>
          <w:tab w:val="left" w:pos="7938"/>
          <w:tab w:val="left" w:pos="8100"/>
        </w:tabs>
        <w:suppressAutoHyphens/>
        <w:ind w:right="26"/>
        <w:jc w:val="both"/>
        <w:rPr>
          <w:rFonts w:ascii="Arial" w:hAnsi="Arial" w:cs="Arial"/>
          <w:spacing w:val="-2"/>
        </w:rPr>
      </w:pPr>
      <w:r>
        <w:rPr>
          <w:rFonts w:ascii="Arial" w:hAnsi="Arial" w:cs="Arial"/>
          <w:spacing w:val="-2"/>
        </w:rPr>
        <w:t>The Contractor shall allow for compliance as a condition of this contract with all the relevant legislation contained in the current HASAW Act plus any enactments and regulations together with any amendments thereof.</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p>
    <w:p w:rsidR="00482359" w:rsidRDefault="00482359">
      <w:pPr>
        <w:tabs>
          <w:tab w:val="left" w:pos="-720"/>
          <w:tab w:val="left" w:pos="0"/>
          <w:tab w:val="left" w:pos="1267"/>
          <w:tab w:val="left" w:pos="2160"/>
          <w:tab w:val="right" w:pos="6804"/>
          <w:tab w:val="right" w:pos="7513"/>
          <w:tab w:val="left" w:pos="7938"/>
          <w:tab w:val="left" w:pos="8100"/>
        </w:tabs>
        <w:suppressAutoHyphens/>
        <w:ind w:right="26"/>
        <w:jc w:val="both"/>
        <w:rPr>
          <w:rFonts w:ascii="Arial" w:hAnsi="Arial" w:cs="Arial"/>
          <w:spacing w:val="-2"/>
        </w:rPr>
      </w:pPr>
      <w:r>
        <w:rPr>
          <w:rFonts w:ascii="Arial" w:hAnsi="Arial" w:cs="Arial"/>
          <w:spacing w:val="-2"/>
        </w:rPr>
        <w:t>The Contractor’s attention is drawn to the Construction (Health, Safety and Welfare) Regulations and the Health and Safety (Employment of Young Persons) Regulations 1997.</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r>
        <w:rPr>
          <w:rFonts w:ascii="Arial" w:hAnsi="Arial" w:cs="Arial"/>
          <w:spacing w:val="-2"/>
        </w:rPr>
        <w:t>The Contractor shall maintain Registers where required by law and shall carry out regular statutory inspections of equipment and plant with signed entries in the appropriate register.</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p>
    <w:p w:rsidR="00482359" w:rsidRDefault="00482359">
      <w:pPr>
        <w:tabs>
          <w:tab w:val="left" w:pos="-720"/>
          <w:tab w:val="left" w:pos="0"/>
          <w:tab w:val="left" w:pos="1267"/>
          <w:tab w:val="left" w:pos="2160"/>
          <w:tab w:val="right" w:pos="6804"/>
          <w:tab w:val="right" w:pos="7513"/>
          <w:tab w:val="left" w:pos="7938"/>
          <w:tab w:val="left" w:pos="8100"/>
        </w:tabs>
        <w:suppressAutoHyphens/>
        <w:ind w:right="26"/>
        <w:jc w:val="both"/>
        <w:rPr>
          <w:rFonts w:ascii="Arial" w:hAnsi="Arial" w:cs="Arial"/>
          <w:spacing w:val="-2"/>
        </w:rPr>
      </w:pPr>
      <w:r>
        <w:rPr>
          <w:rFonts w:ascii="Arial" w:hAnsi="Arial" w:cs="Arial"/>
          <w:spacing w:val="-2"/>
        </w:rPr>
        <w:t xml:space="preserve">The Contractor shall publish his own </w:t>
      </w:r>
      <w:r>
        <w:rPr>
          <w:rFonts w:ascii="Arial" w:hAnsi="Arial" w:cs="Arial"/>
          <w:b/>
          <w:spacing w:val="-2"/>
        </w:rPr>
        <w:t>Safety Policy</w:t>
      </w:r>
      <w:r>
        <w:rPr>
          <w:rFonts w:ascii="Arial" w:hAnsi="Arial" w:cs="Arial"/>
          <w:spacing w:val="-2"/>
        </w:rPr>
        <w:t xml:space="preserve">, a copy of which shall be lodged with the Employer at </w:t>
      </w:r>
      <w:r>
        <w:rPr>
          <w:rFonts w:ascii="Arial" w:hAnsi="Arial" w:cs="Arial"/>
          <w:bCs/>
          <w:spacing w:val="-2"/>
        </w:rPr>
        <w:t>Northampton General Hospital NHS Trust</w:t>
      </w:r>
      <w:r>
        <w:rPr>
          <w:rFonts w:ascii="Arial" w:hAnsi="Arial" w:cs="Arial"/>
          <w:spacing w:val="-2"/>
        </w:rPr>
        <w:t>, prior to the commencement date of the contract. The Contractor shall ensure compliance, including compliance by any sub-contractors, with the aforementioned Safety Policy.  All new employees and sub-contractors are to be given safety induction prior to them carrying out any part of the Works on the site.</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p>
    <w:p w:rsidR="00482359" w:rsidRDefault="00482359">
      <w:pPr>
        <w:tabs>
          <w:tab w:val="left" w:pos="-720"/>
          <w:tab w:val="left" w:pos="0"/>
          <w:tab w:val="left" w:pos="1267"/>
          <w:tab w:val="left" w:pos="2160"/>
          <w:tab w:val="right" w:pos="6804"/>
          <w:tab w:val="right" w:pos="7513"/>
          <w:tab w:val="left" w:pos="7938"/>
          <w:tab w:val="left" w:pos="8100"/>
        </w:tabs>
        <w:suppressAutoHyphens/>
        <w:ind w:right="26"/>
        <w:jc w:val="both"/>
        <w:rPr>
          <w:rFonts w:ascii="Arial" w:hAnsi="Arial" w:cs="Arial"/>
          <w:spacing w:val="-2"/>
        </w:rPr>
      </w:pPr>
      <w:r>
        <w:rPr>
          <w:rFonts w:ascii="Arial" w:hAnsi="Arial" w:cs="Arial"/>
          <w:spacing w:val="-2"/>
        </w:rPr>
        <w:t>The Contractor shall nominate a member of his staff to be responsible for Safety, Health and Welfare and such nominated person shall liaise with the Supervising Officer, on all relevant occasions throughout the duration of the contract.</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r>
        <w:rPr>
          <w:rFonts w:ascii="Arial" w:hAnsi="Arial" w:cs="Arial"/>
          <w:spacing w:val="-2"/>
        </w:rPr>
        <w:t>Adequate protective measures shall be taken to protect employees, members of the public, NHS staff and patients.</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p>
    <w:p w:rsidR="00482359" w:rsidRDefault="00482359">
      <w:pPr>
        <w:tabs>
          <w:tab w:val="left" w:pos="-720"/>
          <w:tab w:val="left" w:pos="0"/>
          <w:tab w:val="left" w:pos="1267"/>
          <w:tab w:val="left" w:pos="2160"/>
          <w:tab w:val="right" w:pos="6804"/>
          <w:tab w:val="right" w:pos="7513"/>
          <w:tab w:val="left" w:pos="7938"/>
          <w:tab w:val="left" w:pos="8100"/>
        </w:tabs>
        <w:suppressAutoHyphens/>
        <w:ind w:right="26"/>
        <w:jc w:val="both"/>
        <w:rPr>
          <w:rFonts w:ascii="Arial" w:hAnsi="Arial" w:cs="Arial"/>
          <w:spacing w:val="-2"/>
        </w:rPr>
      </w:pPr>
      <w:r>
        <w:rPr>
          <w:rFonts w:ascii="Arial" w:hAnsi="Arial" w:cs="Arial"/>
          <w:spacing w:val="-2"/>
        </w:rPr>
        <w:t>The Contractor shall notify the Supervising Officer immediately by the fastest possible means of all site accidents, dangerous occurrences and matters involving the general public and diseases notifiable to either the Health and Safety Executive or the Local Authority which occur during the Contract period. The Supervising Officer and THE EMPLOYER’s Health and Safety Officer shall be provided with copies of written reports of such occurrences.</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r>
        <w:rPr>
          <w:rFonts w:ascii="Arial" w:hAnsi="Arial" w:cs="Arial"/>
          <w:spacing w:val="-2"/>
        </w:rPr>
        <w:t>If the Contractor receives a site visit from an officer of the Health and Safety Executive or any other enforcing body during the course of the Contract Works, the Supervising Officer and THE EMPLOYER’s Health and Safety Officer, shall be notified of full details of the visit, including details of any stoppages of work for safety reasons.</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r>
        <w:rPr>
          <w:rFonts w:ascii="Arial" w:hAnsi="Arial" w:cs="Arial"/>
          <w:spacing w:val="-2"/>
        </w:rPr>
        <w:t>Site plant shall only be used by operatives having the relevant Certificate of Competence issued by Construction Industry Training Board (CITB) or other recognised training body.  The Contractor shall provide copies of the relevant certificates to the Supervising Officer</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b/>
          <w:spacing w:val="-2"/>
        </w:rPr>
      </w:pPr>
    </w:p>
    <w:p w:rsidR="00482359" w:rsidRDefault="00E14686" w:rsidP="00DB6EAF">
      <w:pPr>
        <w:numPr>
          <w:ilvl w:val="0"/>
          <w:numId w:val="39"/>
        </w:numPr>
        <w:tabs>
          <w:tab w:val="left" w:pos="-720"/>
          <w:tab w:val="left" w:pos="0"/>
          <w:tab w:val="left" w:pos="720"/>
          <w:tab w:val="left" w:pos="2160"/>
          <w:tab w:val="right" w:pos="6804"/>
          <w:tab w:val="right" w:pos="7513"/>
          <w:tab w:val="left" w:pos="7938"/>
          <w:tab w:val="left" w:pos="8100"/>
        </w:tabs>
        <w:suppressAutoHyphens/>
        <w:ind w:left="0" w:right="28" w:firstLine="0"/>
        <w:jc w:val="both"/>
        <w:rPr>
          <w:rFonts w:ascii="Arial" w:hAnsi="Arial" w:cs="Arial"/>
          <w:b/>
          <w:spacing w:val="-2"/>
        </w:rPr>
      </w:pPr>
      <w:r>
        <w:rPr>
          <w:rFonts w:ascii="Arial" w:hAnsi="Arial" w:cs="Arial"/>
          <w:b/>
          <w:spacing w:val="-2"/>
          <w:u w:val="single"/>
        </w:rPr>
        <w:t>Pesticides and Herbicides (although it is not expected that any pesticides will be used on the site)</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right="26"/>
        <w:jc w:val="both"/>
        <w:rPr>
          <w:rFonts w:ascii="Arial" w:hAnsi="Arial" w:cs="Arial"/>
          <w:spacing w:val="-2"/>
        </w:rPr>
      </w:pP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0" w:right="26" w:hanging="450"/>
        <w:jc w:val="both"/>
        <w:rPr>
          <w:rFonts w:ascii="Arial" w:hAnsi="Arial" w:cs="Arial"/>
          <w:spacing w:val="-2"/>
        </w:rPr>
      </w:pPr>
      <w:proofErr w:type="gramStart"/>
      <w:r>
        <w:rPr>
          <w:rFonts w:ascii="Arial" w:hAnsi="Arial" w:cs="Arial"/>
          <w:spacing w:val="-2"/>
        </w:rPr>
        <w:t>a</w:t>
      </w:r>
      <w:proofErr w:type="gramEnd"/>
      <w:r>
        <w:rPr>
          <w:rFonts w:ascii="Arial" w:hAnsi="Arial" w:cs="Arial"/>
          <w:spacing w:val="-2"/>
        </w:rPr>
        <w:tab/>
        <w:t xml:space="preserve">The Contractor shall comply with Part III of the Food and Environment Protection Act 1985 (FEPA), the Control of Pesticides Regulations 1986 (COPR) and the Control of Substances Hazardous to Health Regulations </w:t>
      </w:r>
      <w:r w:rsidR="002B2375">
        <w:rPr>
          <w:rFonts w:ascii="Arial" w:hAnsi="Arial" w:cs="Arial"/>
          <w:spacing w:val="-2"/>
        </w:rPr>
        <w:t>2002</w:t>
      </w:r>
      <w:r>
        <w:rPr>
          <w:rFonts w:ascii="Arial" w:hAnsi="Arial" w:cs="Arial"/>
          <w:spacing w:val="-2"/>
        </w:rPr>
        <w:t xml:space="preserve"> (COSHH).</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proofErr w:type="gramStart"/>
      <w:r>
        <w:rPr>
          <w:rFonts w:ascii="Arial" w:hAnsi="Arial" w:cs="Arial"/>
          <w:spacing w:val="-2"/>
        </w:rPr>
        <w:t>b</w:t>
      </w:r>
      <w:proofErr w:type="gramEnd"/>
      <w:r>
        <w:rPr>
          <w:rFonts w:ascii="Arial" w:hAnsi="Arial" w:cs="Arial"/>
          <w:spacing w:val="-2"/>
        </w:rPr>
        <w:tab/>
        <w:t xml:space="preserve">Where </w:t>
      </w:r>
      <w:r>
        <w:rPr>
          <w:rFonts w:ascii="Arial" w:hAnsi="Arial" w:cs="Arial"/>
          <w:b/>
          <w:spacing w:val="-2"/>
          <w:u w:val="single"/>
        </w:rPr>
        <w:t>herbicides</w:t>
      </w:r>
      <w:r>
        <w:rPr>
          <w:rFonts w:ascii="Arial" w:hAnsi="Arial" w:cs="Arial"/>
          <w:spacing w:val="-2"/>
        </w:rPr>
        <w:t xml:space="preserve"> are being applied, the Contractor shall provide the following </w:t>
      </w:r>
      <w:r>
        <w:rPr>
          <w:rFonts w:ascii="Arial" w:hAnsi="Arial" w:cs="Arial"/>
          <w:b/>
          <w:spacing w:val="-2"/>
          <w:u w:val="single"/>
        </w:rPr>
        <w:t>minimum</w:t>
      </w:r>
      <w:r>
        <w:rPr>
          <w:rFonts w:ascii="Arial" w:hAnsi="Arial" w:cs="Arial"/>
          <w:spacing w:val="-2"/>
        </w:rPr>
        <w:t xml:space="preserve"> safety equipment for use by his operatives:</w:t>
      </w:r>
    </w:p>
    <w:p w:rsidR="00482359" w:rsidRDefault="00482359">
      <w:pPr>
        <w:tabs>
          <w:tab w:val="left" w:pos="-720"/>
          <w:tab w:val="left" w:pos="0"/>
          <w:tab w:val="left" w:pos="456"/>
          <w:tab w:val="left" w:pos="758"/>
          <w:tab w:val="left" w:pos="2160"/>
          <w:tab w:val="right" w:pos="6804"/>
          <w:tab w:val="right" w:pos="7513"/>
          <w:tab w:val="left" w:pos="7938"/>
          <w:tab w:val="left" w:pos="8100"/>
        </w:tabs>
        <w:suppressAutoHyphens/>
        <w:ind w:right="26"/>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 w:val="left" w:pos="8100"/>
        </w:tabs>
        <w:suppressAutoHyphens/>
        <w:ind w:left="758" w:right="26" w:hanging="758"/>
        <w:jc w:val="both"/>
        <w:rPr>
          <w:rFonts w:ascii="Arial" w:hAnsi="Arial" w:cs="Arial"/>
          <w:spacing w:val="-2"/>
        </w:rPr>
      </w:pPr>
      <w:r>
        <w:rPr>
          <w:rFonts w:ascii="Arial" w:hAnsi="Arial" w:cs="Arial"/>
          <w:spacing w:val="-2"/>
        </w:rPr>
        <w:tab/>
        <w:t>-</w:t>
      </w:r>
      <w:r>
        <w:rPr>
          <w:rFonts w:ascii="Arial" w:hAnsi="Arial" w:cs="Arial"/>
          <w:spacing w:val="-2"/>
        </w:rPr>
        <w:tab/>
        <w:t>Coverall</w:t>
      </w:r>
    </w:p>
    <w:p w:rsidR="00482359" w:rsidRDefault="00482359">
      <w:pPr>
        <w:tabs>
          <w:tab w:val="left" w:pos="-720"/>
          <w:tab w:val="left" w:pos="0"/>
          <w:tab w:val="left" w:pos="456"/>
          <w:tab w:val="left" w:pos="758"/>
          <w:tab w:val="left" w:pos="2160"/>
          <w:tab w:val="right" w:pos="6804"/>
          <w:tab w:val="right" w:pos="7513"/>
          <w:tab w:val="left" w:pos="7938"/>
          <w:tab w:val="left" w:pos="8100"/>
        </w:tabs>
        <w:suppressAutoHyphens/>
        <w:ind w:left="758" w:right="26" w:hanging="758"/>
        <w:jc w:val="both"/>
        <w:rPr>
          <w:rFonts w:ascii="Arial" w:hAnsi="Arial" w:cs="Arial"/>
          <w:spacing w:val="-2"/>
        </w:rPr>
      </w:pPr>
      <w:r>
        <w:rPr>
          <w:rFonts w:ascii="Arial" w:hAnsi="Arial" w:cs="Arial"/>
          <w:spacing w:val="-2"/>
        </w:rPr>
        <w:tab/>
        <w:t>-</w:t>
      </w:r>
      <w:r>
        <w:rPr>
          <w:rFonts w:ascii="Arial" w:hAnsi="Arial" w:cs="Arial"/>
          <w:spacing w:val="-2"/>
        </w:rPr>
        <w:tab/>
        <w:t>Goggles/eye shield</w:t>
      </w:r>
    </w:p>
    <w:p w:rsidR="00482359" w:rsidRDefault="00482359">
      <w:pPr>
        <w:tabs>
          <w:tab w:val="left" w:pos="-720"/>
          <w:tab w:val="left" w:pos="0"/>
          <w:tab w:val="left" w:pos="456"/>
          <w:tab w:val="left" w:pos="758"/>
          <w:tab w:val="left" w:pos="2160"/>
          <w:tab w:val="right" w:pos="6804"/>
          <w:tab w:val="right" w:pos="7513"/>
          <w:tab w:val="left" w:pos="7938"/>
          <w:tab w:val="left" w:pos="8100"/>
        </w:tabs>
        <w:suppressAutoHyphens/>
        <w:ind w:left="758" w:right="26" w:hanging="758"/>
        <w:jc w:val="both"/>
        <w:rPr>
          <w:rFonts w:ascii="Arial" w:hAnsi="Arial" w:cs="Arial"/>
          <w:spacing w:val="-2"/>
        </w:rPr>
      </w:pPr>
      <w:r>
        <w:rPr>
          <w:rFonts w:ascii="Arial" w:hAnsi="Arial" w:cs="Arial"/>
          <w:spacing w:val="-2"/>
        </w:rPr>
        <w:tab/>
        <w:t>-</w:t>
      </w:r>
      <w:r>
        <w:rPr>
          <w:rFonts w:ascii="Arial" w:hAnsi="Arial" w:cs="Arial"/>
          <w:spacing w:val="-2"/>
        </w:rPr>
        <w:tab/>
        <w:t>Respirator mask fitted with a pre-filter pad for organic vapours, dust and fumes (except for application of granular herbicides and lenacil)</w:t>
      </w:r>
    </w:p>
    <w:p w:rsidR="00482359" w:rsidRDefault="00482359">
      <w:pPr>
        <w:tabs>
          <w:tab w:val="left" w:pos="-720"/>
          <w:tab w:val="left" w:pos="0"/>
          <w:tab w:val="left" w:pos="456"/>
          <w:tab w:val="left" w:pos="758"/>
          <w:tab w:val="left" w:pos="2160"/>
          <w:tab w:val="right" w:pos="6804"/>
          <w:tab w:val="right" w:pos="7513"/>
          <w:tab w:val="left" w:pos="7938"/>
          <w:tab w:val="left" w:pos="8100"/>
        </w:tabs>
        <w:suppressAutoHyphens/>
        <w:ind w:left="758" w:right="26" w:hanging="758"/>
        <w:jc w:val="both"/>
        <w:rPr>
          <w:rFonts w:ascii="Arial" w:hAnsi="Arial" w:cs="Arial"/>
          <w:spacing w:val="-2"/>
        </w:rPr>
      </w:pPr>
      <w:r>
        <w:rPr>
          <w:rFonts w:ascii="Arial" w:hAnsi="Arial" w:cs="Arial"/>
          <w:spacing w:val="-2"/>
        </w:rPr>
        <w:tab/>
        <w:t>-</w:t>
      </w:r>
      <w:r>
        <w:rPr>
          <w:rFonts w:ascii="Arial" w:hAnsi="Arial" w:cs="Arial"/>
          <w:spacing w:val="-2"/>
        </w:rPr>
        <w:tab/>
        <w:t>Rubber boots</w:t>
      </w:r>
    </w:p>
    <w:p w:rsidR="00482359" w:rsidRDefault="00482359">
      <w:pPr>
        <w:tabs>
          <w:tab w:val="left" w:pos="-720"/>
          <w:tab w:val="left" w:pos="0"/>
          <w:tab w:val="left" w:pos="456"/>
          <w:tab w:val="left" w:pos="758"/>
          <w:tab w:val="left" w:pos="2160"/>
          <w:tab w:val="right" w:pos="6804"/>
          <w:tab w:val="right" w:pos="7513"/>
          <w:tab w:val="left" w:pos="7938"/>
          <w:tab w:val="left" w:pos="8100"/>
        </w:tabs>
        <w:suppressAutoHyphens/>
        <w:ind w:left="758" w:right="26" w:hanging="758"/>
        <w:jc w:val="both"/>
        <w:rPr>
          <w:rFonts w:ascii="Arial" w:hAnsi="Arial" w:cs="Arial"/>
          <w:spacing w:val="-2"/>
        </w:rPr>
      </w:pPr>
      <w:r>
        <w:rPr>
          <w:rFonts w:ascii="Arial" w:hAnsi="Arial" w:cs="Arial"/>
          <w:spacing w:val="-2"/>
        </w:rPr>
        <w:tab/>
        <w:t>-</w:t>
      </w:r>
      <w:r>
        <w:rPr>
          <w:rFonts w:ascii="Arial" w:hAnsi="Arial" w:cs="Arial"/>
          <w:spacing w:val="-2"/>
        </w:rPr>
        <w:tab/>
        <w:t>Rubber gloves</w:t>
      </w:r>
    </w:p>
    <w:p w:rsidR="00482359" w:rsidRDefault="00482359">
      <w:pPr>
        <w:tabs>
          <w:tab w:val="left" w:pos="-720"/>
          <w:tab w:val="left" w:pos="0"/>
          <w:tab w:val="left" w:pos="456"/>
          <w:tab w:val="left" w:pos="758"/>
          <w:tab w:val="left" w:pos="2160"/>
          <w:tab w:val="right" w:pos="6804"/>
          <w:tab w:val="right" w:pos="7513"/>
          <w:tab w:val="left" w:pos="7938"/>
          <w:tab w:val="left" w:pos="8100"/>
        </w:tabs>
        <w:suppressAutoHyphens/>
        <w:ind w:left="758" w:right="26" w:hanging="758"/>
        <w:jc w:val="both"/>
        <w:rPr>
          <w:rFonts w:ascii="Arial" w:hAnsi="Arial" w:cs="Arial"/>
          <w:spacing w:val="-2"/>
        </w:rPr>
      </w:pPr>
      <w:r>
        <w:rPr>
          <w:rFonts w:ascii="Arial" w:hAnsi="Arial" w:cs="Arial"/>
          <w:spacing w:val="-2"/>
        </w:rPr>
        <w:tab/>
        <w:t>-</w:t>
      </w:r>
      <w:r>
        <w:rPr>
          <w:rFonts w:ascii="Arial" w:hAnsi="Arial" w:cs="Arial"/>
          <w:spacing w:val="-2"/>
        </w:rPr>
        <w:tab/>
        <w:t>First Aid Kit</w:t>
      </w:r>
    </w:p>
    <w:p w:rsidR="00482359" w:rsidRDefault="00482359">
      <w:pPr>
        <w:tabs>
          <w:tab w:val="left" w:pos="-720"/>
          <w:tab w:val="left" w:pos="0"/>
          <w:tab w:val="left" w:pos="456"/>
          <w:tab w:val="left" w:pos="758"/>
          <w:tab w:val="left" w:pos="2160"/>
          <w:tab w:val="right" w:pos="6804"/>
          <w:tab w:val="right" w:pos="7513"/>
          <w:tab w:val="left" w:pos="7938"/>
          <w:tab w:val="left" w:pos="8100"/>
        </w:tabs>
        <w:suppressAutoHyphens/>
        <w:ind w:left="758" w:right="26" w:hanging="758"/>
        <w:jc w:val="both"/>
        <w:rPr>
          <w:rFonts w:ascii="Arial" w:hAnsi="Arial" w:cs="Arial"/>
          <w:spacing w:val="-2"/>
        </w:rPr>
      </w:pPr>
      <w:r>
        <w:rPr>
          <w:rFonts w:ascii="Arial" w:hAnsi="Arial" w:cs="Arial"/>
          <w:spacing w:val="-2"/>
        </w:rPr>
        <w:tab/>
        <w:t>-</w:t>
      </w:r>
      <w:r>
        <w:rPr>
          <w:rFonts w:ascii="Arial" w:hAnsi="Arial" w:cs="Arial"/>
          <w:spacing w:val="-2"/>
        </w:rPr>
        <w:tab/>
        <w:t>A supply of clean fresh water in an appropriately marked container (minimum 22 litres).</w:t>
      </w:r>
    </w:p>
    <w:p w:rsidR="00482359" w:rsidRDefault="00482359">
      <w:pPr>
        <w:tabs>
          <w:tab w:val="left" w:pos="-720"/>
          <w:tab w:val="left" w:pos="0"/>
          <w:tab w:val="left" w:pos="456"/>
          <w:tab w:val="left" w:pos="758"/>
          <w:tab w:val="left" w:pos="2160"/>
          <w:tab w:val="right" w:pos="6804"/>
          <w:tab w:val="right" w:pos="7513"/>
          <w:tab w:val="left" w:pos="7938"/>
          <w:tab w:val="left" w:pos="8100"/>
        </w:tabs>
        <w:suppressAutoHyphens/>
        <w:ind w:right="26"/>
        <w:jc w:val="both"/>
        <w:rPr>
          <w:rFonts w:ascii="Arial" w:hAnsi="Arial" w:cs="Arial"/>
          <w:spacing w:val="-2"/>
        </w:rPr>
      </w:pP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r>
        <w:rPr>
          <w:rFonts w:ascii="Arial" w:hAnsi="Arial" w:cs="Arial"/>
          <w:spacing w:val="-2"/>
        </w:rPr>
        <w:t>c</w:t>
      </w:r>
      <w:r>
        <w:rPr>
          <w:rFonts w:ascii="Arial" w:hAnsi="Arial" w:cs="Arial"/>
          <w:spacing w:val="-2"/>
        </w:rPr>
        <w:tab/>
        <w:t xml:space="preserve">The application of herbicides by Knapsack sprayer or Controlled Droplet Applicator should be carried out in accordance with the provisions laid down in the Forestry Safety Council’s leaflet (No. </w:t>
      </w:r>
      <w:proofErr w:type="gramStart"/>
      <w:r>
        <w:rPr>
          <w:rFonts w:ascii="Arial" w:hAnsi="Arial" w:cs="Arial"/>
          <w:spacing w:val="-2"/>
        </w:rPr>
        <w:t xml:space="preserve">FSC 5 February 1990) “Application of Herbicides by Hand-Held Applicators”, available from the Secretary, Forestry Safety Council, Forestry Commission, </w:t>
      </w:r>
      <w:smartTag w:uri="urn:schemas-microsoft-com:office:smarttags" w:element="address">
        <w:smartTag w:uri="urn:schemas-microsoft-com:office:smarttags" w:element="Street">
          <w:r>
            <w:rPr>
              <w:rFonts w:ascii="Arial" w:hAnsi="Arial" w:cs="Arial"/>
              <w:spacing w:val="-2"/>
            </w:rPr>
            <w:t>231 Corstophine Road</w:t>
          </w:r>
        </w:smartTag>
        <w:r>
          <w:rPr>
            <w:rFonts w:ascii="Arial" w:hAnsi="Arial" w:cs="Arial"/>
            <w:spacing w:val="-2"/>
          </w:rPr>
          <w:t xml:space="preserve">, </w:t>
        </w:r>
        <w:smartTag w:uri="urn:schemas-microsoft-com:office:smarttags" w:element="City">
          <w:r>
            <w:rPr>
              <w:rFonts w:ascii="Arial" w:hAnsi="Arial" w:cs="Arial"/>
              <w:spacing w:val="-2"/>
            </w:rPr>
            <w:t>Edinburgh</w:t>
          </w:r>
        </w:smartTag>
        <w:r>
          <w:rPr>
            <w:rFonts w:ascii="Arial" w:hAnsi="Arial" w:cs="Arial"/>
            <w:spacing w:val="-2"/>
          </w:rPr>
          <w:t xml:space="preserve">, </w:t>
        </w:r>
        <w:smartTag w:uri="urn:schemas-microsoft-com:office:smarttags" w:element="PostalCode">
          <w:r>
            <w:rPr>
              <w:rFonts w:ascii="Arial" w:hAnsi="Arial" w:cs="Arial"/>
              <w:spacing w:val="-2"/>
            </w:rPr>
            <w:t>EH12 7AT</w:t>
          </w:r>
        </w:smartTag>
      </w:smartTag>
      <w:r>
        <w:rPr>
          <w:rFonts w:ascii="Arial" w:hAnsi="Arial" w:cs="Arial"/>
          <w:spacing w:val="-2"/>
        </w:rPr>
        <w:t>.</w:t>
      </w:r>
      <w:proofErr w:type="gramEnd"/>
      <w:r>
        <w:rPr>
          <w:rFonts w:ascii="Arial" w:hAnsi="Arial" w:cs="Arial"/>
          <w:spacing w:val="-2"/>
        </w:rPr>
        <w:t xml:space="preserve">  The Contractor must also comply in full with the “Code of Practice for the Safe Use of Pesticides on Farms and Holdings” (MAFF and Health and Safety Executive), HMSO 1990.</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p>
    <w:p w:rsidR="00482359" w:rsidRDefault="00482359">
      <w:pPr>
        <w:numPr>
          <w:ilvl w:val="0"/>
          <w:numId w:val="50"/>
        </w:numPr>
        <w:tabs>
          <w:tab w:val="left" w:pos="-720"/>
          <w:tab w:val="left" w:pos="456"/>
          <w:tab w:val="left" w:pos="540"/>
          <w:tab w:val="left" w:pos="1267"/>
          <w:tab w:val="left" w:pos="2160"/>
          <w:tab w:val="right" w:pos="6804"/>
          <w:tab w:val="right" w:pos="7513"/>
          <w:tab w:val="left" w:pos="7938"/>
          <w:tab w:val="left" w:pos="8100"/>
        </w:tabs>
        <w:suppressAutoHyphens/>
        <w:ind w:right="26" w:hanging="1440"/>
        <w:jc w:val="both"/>
        <w:rPr>
          <w:rFonts w:ascii="Arial" w:hAnsi="Arial" w:cs="Arial"/>
          <w:spacing w:val="-2"/>
        </w:rPr>
      </w:pPr>
      <w:r>
        <w:rPr>
          <w:rFonts w:ascii="Arial" w:hAnsi="Arial" w:cs="Arial"/>
          <w:spacing w:val="-2"/>
        </w:rPr>
        <w:t>Certificates of Competence</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p>
    <w:p w:rsidR="00482359" w:rsidRDefault="00482359">
      <w:pPr>
        <w:tabs>
          <w:tab w:val="left" w:pos="-720"/>
          <w:tab w:val="left" w:pos="456"/>
          <w:tab w:val="left" w:pos="1267"/>
          <w:tab w:val="left" w:pos="2160"/>
          <w:tab w:val="right" w:pos="6804"/>
          <w:tab w:val="right" w:pos="7513"/>
          <w:tab w:val="left" w:pos="7938"/>
          <w:tab w:val="left" w:pos="8100"/>
        </w:tabs>
        <w:suppressAutoHyphens/>
        <w:ind w:left="540" w:right="26"/>
        <w:jc w:val="both"/>
        <w:rPr>
          <w:rFonts w:ascii="Arial" w:hAnsi="Arial" w:cs="Arial"/>
          <w:spacing w:val="-2"/>
        </w:rPr>
      </w:pPr>
      <w:r>
        <w:rPr>
          <w:rFonts w:ascii="Arial" w:hAnsi="Arial" w:cs="Arial"/>
          <w:spacing w:val="-2"/>
        </w:rPr>
        <w:t>The Regulations state that "recognised Certificates of Competence are required by Contractors using pesticides approved for use in horticulture and forestry".</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r>
        <w:rPr>
          <w:rFonts w:ascii="Arial" w:hAnsi="Arial" w:cs="Arial"/>
          <w:spacing w:val="-2"/>
        </w:rPr>
        <w:t>e</w:t>
      </w:r>
      <w:r>
        <w:rPr>
          <w:rFonts w:ascii="Arial" w:hAnsi="Arial" w:cs="Arial"/>
          <w:spacing w:val="-2"/>
        </w:rPr>
        <w:tab/>
        <w:t>The Contractor shall provide the Supervising Officer with the names and personnel with Certificates of Competence to cover Modules PA1 and PA6A as a minimum, and shall provide evidence of such Certificates, and shall nominate the employees who are to be "directly supervised" by such Certificate Holders.</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proofErr w:type="gramStart"/>
      <w:r>
        <w:rPr>
          <w:rFonts w:ascii="Arial" w:hAnsi="Arial" w:cs="Arial"/>
          <w:spacing w:val="-2"/>
        </w:rPr>
        <w:t>f</w:t>
      </w:r>
      <w:proofErr w:type="gramEnd"/>
      <w:r>
        <w:rPr>
          <w:rFonts w:ascii="Arial" w:hAnsi="Arial" w:cs="Arial"/>
          <w:spacing w:val="-2"/>
        </w:rPr>
        <w:tab/>
        <w:t>Where the Supervising Officer finds that the use of pesticides does not comply with the requirements of the Act (see Paragraph 1.2.6) then he shall order the cessation of such work, and the Contractor shall carry any Contract Costs arising.  The Supervising Officer may also notify the Health and Safety Executive of any such occurrence.</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p>
    <w:p w:rsidR="00482359" w:rsidRDefault="00482359">
      <w:pPr>
        <w:numPr>
          <w:ilvl w:val="0"/>
          <w:numId w:val="51"/>
        </w:numPr>
        <w:tabs>
          <w:tab w:val="left" w:pos="-720"/>
          <w:tab w:val="left" w:pos="0"/>
          <w:tab w:val="left" w:pos="456"/>
          <w:tab w:val="left" w:pos="1267"/>
          <w:tab w:val="left" w:pos="2160"/>
          <w:tab w:val="right" w:pos="6804"/>
          <w:tab w:val="right" w:pos="7513"/>
          <w:tab w:val="left" w:pos="7938"/>
          <w:tab w:val="left" w:pos="8100"/>
        </w:tabs>
        <w:suppressAutoHyphens/>
        <w:ind w:right="26" w:hanging="1440"/>
        <w:jc w:val="both"/>
        <w:rPr>
          <w:rFonts w:ascii="Arial" w:hAnsi="Arial" w:cs="Arial"/>
          <w:spacing w:val="-2"/>
        </w:rPr>
      </w:pPr>
      <w:r>
        <w:rPr>
          <w:rFonts w:ascii="Arial" w:hAnsi="Arial" w:cs="Arial"/>
          <w:spacing w:val="-2"/>
        </w:rPr>
        <w:t>Pesticide Records</w:t>
      </w:r>
    </w:p>
    <w:p w:rsidR="00482359" w:rsidRDefault="00482359">
      <w:pPr>
        <w:tabs>
          <w:tab w:val="left" w:pos="-720"/>
          <w:tab w:val="left" w:pos="456"/>
          <w:tab w:val="left" w:pos="540"/>
          <w:tab w:val="left" w:pos="758"/>
          <w:tab w:val="left" w:pos="2160"/>
          <w:tab w:val="right" w:pos="6804"/>
          <w:tab w:val="right" w:pos="7513"/>
          <w:tab w:val="left" w:pos="7938"/>
          <w:tab w:val="left" w:pos="8100"/>
        </w:tabs>
        <w:suppressAutoHyphens/>
        <w:ind w:right="26" w:firstLine="90"/>
        <w:jc w:val="both"/>
        <w:rPr>
          <w:rFonts w:ascii="Arial" w:hAnsi="Arial" w:cs="Arial"/>
          <w:spacing w:val="-2"/>
        </w:rPr>
      </w:pP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firstLine="84"/>
        <w:jc w:val="both"/>
        <w:rPr>
          <w:rFonts w:ascii="Arial" w:hAnsi="Arial" w:cs="Arial"/>
          <w:spacing w:val="-2"/>
        </w:rPr>
      </w:pPr>
      <w:r>
        <w:rPr>
          <w:rFonts w:ascii="Arial" w:hAnsi="Arial" w:cs="Arial"/>
          <w:spacing w:val="-2"/>
        </w:rPr>
        <w:t>The Contractor shall provide copies of pesticide use records to an agreed programme throughout the Contract in an agreed form as described in the Code of Practice.</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p>
    <w:p w:rsidR="00482359" w:rsidRDefault="00482359">
      <w:pPr>
        <w:numPr>
          <w:ilvl w:val="0"/>
          <w:numId w:val="66"/>
        </w:numPr>
        <w:tabs>
          <w:tab w:val="left" w:pos="-720"/>
          <w:tab w:val="left" w:pos="0"/>
          <w:tab w:val="left" w:pos="456"/>
          <w:tab w:val="left" w:pos="1267"/>
          <w:tab w:val="left" w:pos="2160"/>
          <w:tab w:val="right" w:pos="6804"/>
          <w:tab w:val="right" w:pos="7513"/>
          <w:tab w:val="left" w:pos="7938"/>
          <w:tab w:val="left" w:pos="8100"/>
        </w:tabs>
        <w:suppressAutoHyphens/>
        <w:ind w:right="26" w:hanging="1540"/>
        <w:jc w:val="both"/>
        <w:rPr>
          <w:rFonts w:ascii="Arial" w:hAnsi="Arial" w:cs="Arial"/>
          <w:spacing w:val="-2"/>
        </w:rPr>
      </w:pPr>
      <w:r>
        <w:rPr>
          <w:rFonts w:ascii="Arial" w:hAnsi="Arial" w:cs="Arial"/>
          <w:spacing w:val="-2"/>
        </w:rPr>
        <w:t>Protective Clothing</w:t>
      </w: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hanging="456"/>
        <w:jc w:val="both"/>
        <w:rPr>
          <w:rFonts w:ascii="Arial" w:hAnsi="Arial" w:cs="Arial"/>
          <w:spacing w:val="-2"/>
        </w:rPr>
      </w:pPr>
    </w:p>
    <w:p w:rsidR="00482359" w:rsidRDefault="00482359">
      <w:pPr>
        <w:tabs>
          <w:tab w:val="left" w:pos="-720"/>
          <w:tab w:val="left" w:pos="0"/>
          <w:tab w:val="left" w:pos="456"/>
          <w:tab w:val="left" w:pos="1267"/>
          <w:tab w:val="left" w:pos="2160"/>
          <w:tab w:val="right" w:pos="6804"/>
          <w:tab w:val="right" w:pos="7513"/>
          <w:tab w:val="left" w:pos="7938"/>
          <w:tab w:val="left" w:pos="8100"/>
        </w:tabs>
        <w:suppressAutoHyphens/>
        <w:ind w:left="456" w:right="26" w:firstLine="84"/>
        <w:jc w:val="both"/>
        <w:rPr>
          <w:rFonts w:ascii="Arial" w:hAnsi="Arial" w:cs="Arial"/>
          <w:spacing w:val="-2"/>
        </w:rPr>
      </w:pPr>
      <w:r>
        <w:rPr>
          <w:rFonts w:ascii="Arial" w:hAnsi="Arial" w:cs="Arial"/>
          <w:spacing w:val="-2"/>
        </w:rPr>
        <w:t>All operatives shall wear protective clothing and safety equipment approved by the Supervising Officer at all times, when undertaking chainsaw, hedge trimmer, or circular saw blade strimmer operations to reduce the risk of injury. Operatives shall not wear loose garments, belts, scarves or jewellery which could snag equipment or in the tree during arboricultural operations.  The equipment provided and worn by the workforce will be:</w:t>
      </w:r>
    </w:p>
    <w:p w:rsidR="00482359" w:rsidRDefault="00482359">
      <w:pPr>
        <w:tabs>
          <w:tab w:val="left" w:pos="-720"/>
          <w:tab w:val="left" w:pos="0"/>
          <w:tab w:val="left" w:pos="456"/>
          <w:tab w:val="left" w:pos="758"/>
          <w:tab w:val="left" w:pos="2160"/>
          <w:tab w:val="right" w:pos="6804"/>
          <w:tab w:val="right" w:pos="7513"/>
          <w:tab w:val="left" w:pos="7938"/>
        </w:tabs>
        <w:suppressAutoHyphens/>
        <w:ind w:left="360" w:right="1841" w:hanging="270"/>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360" w:right="1841" w:hanging="270"/>
        <w:jc w:val="both"/>
        <w:rPr>
          <w:rFonts w:ascii="Arial" w:hAnsi="Arial" w:cs="Arial"/>
          <w:spacing w:val="-2"/>
        </w:rPr>
      </w:pPr>
      <w:r>
        <w:rPr>
          <w:rFonts w:ascii="Arial" w:hAnsi="Arial" w:cs="Arial"/>
          <w:spacing w:val="-2"/>
        </w:rPr>
        <w:tab/>
        <w:t>-</w:t>
      </w:r>
      <w:r>
        <w:rPr>
          <w:rFonts w:ascii="Arial" w:hAnsi="Arial" w:cs="Arial"/>
          <w:spacing w:val="-2"/>
        </w:rPr>
        <w:tab/>
        <w:t xml:space="preserve">Safety </w:t>
      </w:r>
      <w:proofErr w:type="gramStart"/>
      <w:r>
        <w:rPr>
          <w:rFonts w:ascii="Arial" w:hAnsi="Arial" w:cs="Arial"/>
          <w:spacing w:val="-2"/>
        </w:rPr>
        <w:t>Helmet  )</w:t>
      </w:r>
      <w:proofErr w:type="gramEnd"/>
    </w:p>
    <w:p w:rsidR="00482359" w:rsidRDefault="00482359">
      <w:pPr>
        <w:tabs>
          <w:tab w:val="left" w:pos="-720"/>
          <w:tab w:val="left" w:pos="0"/>
          <w:tab w:val="left" w:pos="456"/>
          <w:tab w:val="left" w:pos="758"/>
          <w:tab w:val="left" w:pos="2160"/>
          <w:tab w:val="right" w:pos="6804"/>
          <w:tab w:val="right" w:pos="7513"/>
          <w:tab w:val="left" w:pos="7938"/>
        </w:tabs>
        <w:suppressAutoHyphens/>
        <w:ind w:left="360" w:right="1841" w:hanging="270"/>
        <w:jc w:val="both"/>
        <w:rPr>
          <w:rFonts w:ascii="Arial" w:hAnsi="Arial" w:cs="Arial"/>
          <w:spacing w:val="-2"/>
        </w:rPr>
      </w:pPr>
      <w:r>
        <w:rPr>
          <w:rFonts w:ascii="Arial" w:hAnsi="Arial" w:cs="Arial"/>
          <w:spacing w:val="-2"/>
        </w:rPr>
        <w:tab/>
        <w:t>-</w:t>
      </w:r>
      <w:r>
        <w:rPr>
          <w:rFonts w:ascii="Arial" w:hAnsi="Arial" w:cs="Arial"/>
          <w:spacing w:val="-2"/>
        </w:rPr>
        <w:tab/>
        <w:t xml:space="preserve">Eye </w:t>
      </w:r>
      <w:r w:rsidR="0064583E">
        <w:rPr>
          <w:rFonts w:ascii="Arial" w:hAnsi="Arial" w:cs="Arial"/>
          <w:spacing w:val="-2"/>
        </w:rPr>
        <w:t>Protection)</w:t>
      </w:r>
      <w:r>
        <w:rPr>
          <w:rFonts w:ascii="Arial" w:hAnsi="Arial" w:cs="Arial"/>
          <w:spacing w:val="-2"/>
        </w:rPr>
        <w:tab/>
        <w:t>Combined and to British Standards</w:t>
      </w:r>
    </w:p>
    <w:p w:rsidR="00482359" w:rsidRDefault="00482359">
      <w:pPr>
        <w:tabs>
          <w:tab w:val="left" w:pos="-720"/>
          <w:tab w:val="left" w:pos="0"/>
          <w:tab w:val="left" w:pos="456"/>
          <w:tab w:val="left" w:pos="758"/>
          <w:tab w:val="left" w:pos="2160"/>
          <w:tab w:val="right" w:pos="6804"/>
          <w:tab w:val="right" w:pos="7513"/>
          <w:tab w:val="left" w:pos="7938"/>
        </w:tabs>
        <w:suppressAutoHyphens/>
        <w:ind w:left="360" w:right="1841" w:hanging="270"/>
        <w:jc w:val="both"/>
        <w:rPr>
          <w:rFonts w:ascii="Arial" w:hAnsi="Arial" w:cs="Arial"/>
          <w:spacing w:val="-2"/>
        </w:rPr>
      </w:pPr>
      <w:r>
        <w:rPr>
          <w:rFonts w:ascii="Arial" w:hAnsi="Arial" w:cs="Arial"/>
          <w:spacing w:val="-2"/>
        </w:rPr>
        <w:tab/>
        <w:t>-</w:t>
      </w:r>
      <w:r>
        <w:rPr>
          <w:rFonts w:ascii="Arial" w:hAnsi="Arial" w:cs="Arial"/>
          <w:spacing w:val="-2"/>
        </w:rPr>
        <w:tab/>
        <w:t xml:space="preserve">Ear </w:t>
      </w:r>
      <w:r w:rsidR="0064583E">
        <w:rPr>
          <w:rFonts w:ascii="Arial" w:hAnsi="Arial" w:cs="Arial"/>
          <w:spacing w:val="-2"/>
        </w:rPr>
        <w:t>Defenders)</w:t>
      </w:r>
      <w:r>
        <w:rPr>
          <w:rFonts w:ascii="Arial" w:hAnsi="Arial" w:cs="Arial"/>
          <w:spacing w:val="-2"/>
        </w:rPr>
        <w:t xml:space="preserve"> </w:t>
      </w:r>
      <w:r>
        <w:rPr>
          <w:rFonts w:ascii="Arial" w:hAnsi="Arial" w:cs="Arial"/>
          <w:spacing w:val="-2"/>
        </w:rPr>
        <w:tab/>
      </w:r>
    </w:p>
    <w:p w:rsidR="00482359" w:rsidRDefault="00482359">
      <w:pPr>
        <w:tabs>
          <w:tab w:val="left" w:pos="-720"/>
          <w:tab w:val="left" w:pos="0"/>
          <w:tab w:val="left" w:pos="456"/>
          <w:tab w:val="left" w:pos="758"/>
          <w:tab w:val="left" w:pos="2160"/>
          <w:tab w:val="right" w:pos="6804"/>
          <w:tab w:val="right" w:pos="7513"/>
          <w:tab w:val="left" w:pos="7938"/>
        </w:tabs>
        <w:suppressAutoHyphens/>
        <w:ind w:left="360" w:right="1841" w:hanging="270"/>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360" w:right="1841" w:hanging="270"/>
        <w:jc w:val="both"/>
        <w:rPr>
          <w:rFonts w:ascii="Arial" w:hAnsi="Arial" w:cs="Arial"/>
          <w:spacing w:val="-2"/>
        </w:rPr>
      </w:pPr>
      <w:r>
        <w:rPr>
          <w:rFonts w:ascii="Arial" w:hAnsi="Arial" w:cs="Arial"/>
          <w:spacing w:val="-2"/>
        </w:rPr>
        <w:tab/>
        <w:t>-</w:t>
      </w:r>
      <w:r>
        <w:rPr>
          <w:rFonts w:ascii="Arial" w:hAnsi="Arial" w:cs="Arial"/>
          <w:spacing w:val="-2"/>
        </w:rPr>
        <w:tab/>
        <w:t>Chainsaw Mitts - made of anti-ballistic nylon</w:t>
      </w:r>
    </w:p>
    <w:p w:rsidR="00482359" w:rsidRDefault="00482359">
      <w:pPr>
        <w:tabs>
          <w:tab w:val="left" w:pos="-720"/>
          <w:tab w:val="left" w:pos="0"/>
          <w:tab w:val="left" w:pos="456"/>
          <w:tab w:val="left" w:pos="758"/>
          <w:tab w:val="left" w:pos="2160"/>
          <w:tab w:val="right" w:pos="6804"/>
          <w:tab w:val="right" w:pos="7513"/>
          <w:tab w:val="left" w:pos="7938"/>
        </w:tabs>
        <w:suppressAutoHyphens/>
        <w:ind w:left="360" w:right="1841" w:hanging="270"/>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360" w:right="1841" w:hanging="270"/>
        <w:jc w:val="both"/>
        <w:rPr>
          <w:rFonts w:ascii="Arial" w:hAnsi="Arial" w:cs="Arial"/>
          <w:spacing w:val="-2"/>
        </w:rPr>
      </w:pPr>
      <w:r>
        <w:rPr>
          <w:rFonts w:ascii="Arial" w:hAnsi="Arial" w:cs="Arial"/>
          <w:spacing w:val="-2"/>
        </w:rPr>
        <w:tab/>
        <w:t>-</w:t>
      </w:r>
      <w:r>
        <w:rPr>
          <w:rFonts w:ascii="Arial" w:hAnsi="Arial" w:cs="Arial"/>
          <w:spacing w:val="-2"/>
        </w:rPr>
        <w:tab/>
        <w:t>Chainsaw Boots or Safety Boots with external steel toe-caps and safety spats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758" w:right="1841" w:hanging="758"/>
        <w:jc w:val="both"/>
        <w:rPr>
          <w:rFonts w:ascii="Arial" w:hAnsi="Arial" w:cs="Arial"/>
          <w:spacing w:val="-2"/>
        </w:rPr>
      </w:pPr>
      <w:r>
        <w:rPr>
          <w:rFonts w:ascii="Arial" w:hAnsi="Arial" w:cs="Arial"/>
          <w:spacing w:val="-2"/>
        </w:rPr>
        <w:tab/>
        <w:t>-</w:t>
      </w:r>
      <w:r>
        <w:rPr>
          <w:rFonts w:ascii="Arial" w:hAnsi="Arial" w:cs="Arial"/>
          <w:spacing w:val="-2"/>
        </w:rPr>
        <w:tab/>
        <w:t>Close fitting high visibility non-snag outer garments together with 'Ballistic' or equivalent trousers and jacket</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6"/>
        </w:num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r>
        <w:rPr>
          <w:rFonts w:ascii="Arial" w:hAnsi="Arial" w:cs="Arial"/>
          <w:spacing w:val="-2"/>
        </w:rPr>
        <w:t>Ear defenders (for non-chainsaw users), where appropriate</w:t>
      </w:r>
    </w:p>
    <w:p w:rsidR="00482359" w:rsidRDefault="00482359">
      <w:pPr>
        <w:tabs>
          <w:tab w:val="left" w:pos="-720"/>
          <w:tab w:val="left" w:pos="0"/>
          <w:tab w:val="left" w:pos="456"/>
          <w:tab w:val="left" w:pos="758"/>
          <w:tab w:val="left" w:pos="2160"/>
          <w:tab w:val="right" w:pos="6804"/>
          <w:tab w:val="right" w:pos="7513"/>
          <w:tab w:val="left" w:pos="7938"/>
        </w:tabs>
        <w:suppressAutoHyphens/>
        <w:ind w:left="450"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758" w:right="1841" w:hanging="758"/>
        <w:jc w:val="both"/>
        <w:rPr>
          <w:rFonts w:ascii="Arial" w:hAnsi="Arial" w:cs="Arial"/>
          <w:spacing w:val="-2"/>
        </w:rPr>
      </w:pPr>
      <w:r>
        <w:rPr>
          <w:rFonts w:ascii="Arial" w:hAnsi="Arial" w:cs="Arial"/>
          <w:spacing w:val="-2"/>
        </w:rPr>
        <w:lastRenderedPageBreak/>
        <w:tab/>
        <w:t>-</w:t>
      </w:r>
      <w:r>
        <w:rPr>
          <w:rFonts w:ascii="Arial" w:hAnsi="Arial" w:cs="Arial"/>
          <w:spacing w:val="-2"/>
        </w:rPr>
        <w:tab/>
        <w:t>First Aid Kit.</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67"/>
        </w:numPr>
        <w:tabs>
          <w:tab w:val="clear" w:pos="1540"/>
          <w:tab w:val="left" w:pos="-720"/>
          <w:tab w:val="left" w:pos="0"/>
          <w:tab w:val="num" w:pos="540"/>
          <w:tab w:val="left" w:pos="758"/>
          <w:tab w:val="left" w:pos="2160"/>
          <w:tab w:val="right" w:pos="6804"/>
          <w:tab w:val="right" w:pos="7513"/>
          <w:tab w:val="left" w:pos="7938"/>
        </w:tabs>
        <w:suppressAutoHyphens/>
        <w:ind w:left="540" w:right="1841" w:hanging="540"/>
        <w:jc w:val="both"/>
        <w:rPr>
          <w:rFonts w:ascii="Arial" w:hAnsi="Arial" w:cs="Arial"/>
          <w:spacing w:val="-2"/>
        </w:rPr>
      </w:pPr>
      <w:r>
        <w:rPr>
          <w:rFonts w:ascii="Arial" w:hAnsi="Arial" w:cs="Arial"/>
          <w:spacing w:val="-2"/>
        </w:rPr>
        <w:t xml:space="preserve">All such equipment must be maintained in good order and replaced by the Contractor when damaged or defective.  </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68"/>
        </w:numPr>
        <w:tabs>
          <w:tab w:val="left" w:pos="-720"/>
          <w:tab w:val="left" w:pos="0"/>
          <w:tab w:val="left" w:pos="456"/>
          <w:tab w:val="left" w:pos="758"/>
          <w:tab w:val="left" w:pos="2160"/>
          <w:tab w:val="right" w:pos="6804"/>
          <w:tab w:val="right" w:pos="7513"/>
          <w:tab w:val="left" w:pos="7938"/>
        </w:tabs>
        <w:suppressAutoHyphens/>
        <w:ind w:right="1841" w:hanging="1540"/>
        <w:jc w:val="both"/>
        <w:rPr>
          <w:rFonts w:ascii="Arial" w:hAnsi="Arial" w:cs="Arial"/>
          <w:spacing w:val="-2"/>
        </w:rPr>
      </w:pPr>
      <w:r>
        <w:rPr>
          <w:rFonts w:ascii="Arial" w:hAnsi="Arial" w:cs="Arial"/>
          <w:b/>
          <w:spacing w:val="-2"/>
          <w:u w:val="single"/>
        </w:rPr>
        <w:t>Chainsaws and Tree Felling</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53"/>
        </w:numPr>
        <w:tabs>
          <w:tab w:val="left" w:pos="-720"/>
          <w:tab w:val="left" w:pos="0"/>
          <w:tab w:val="left" w:pos="758"/>
          <w:tab w:val="left" w:pos="2160"/>
          <w:tab w:val="right" w:pos="6804"/>
          <w:tab w:val="right" w:pos="7513"/>
          <w:tab w:val="left" w:pos="7938"/>
        </w:tabs>
        <w:suppressAutoHyphens/>
        <w:ind w:right="1841"/>
        <w:jc w:val="both"/>
        <w:rPr>
          <w:rFonts w:ascii="Arial" w:hAnsi="Arial" w:cs="Arial"/>
          <w:spacing w:val="-2"/>
        </w:rPr>
      </w:pPr>
      <w:r>
        <w:rPr>
          <w:rFonts w:ascii="Arial" w:hAnsi="Arial" w:cs="Arial"/>
          <w:spacing w:val="-2"/>
        </w:rPr>
        <w:t>Chainsaws may only be used by operatives having adequate training, expertise and holding a Certificate of Competence awarded by; an appropriate and recognised training body.  The Contractor shall provide copies of the relevant certificates to the Supervising Officer</w:t>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
    <w:p w:rsidR="00482359" w:rsidRDefault="00482359">
      <w:pPr>
        <w:pStyle w:val="BlockText"/>
        <w:numPr>
          <w:ilvl w:val="1"/>
          <w:numId w:val="52"/>
        </w:numPr>
        <w:tabs>
          <w:tab w:val="clear" w:pos="1440"/>
          <w:tab w:val="num" w:pos="720"/>
        </w:tabs>
        <w:ind w:left="720"/>
        <w:rPr>
          <w:rFonts w:ascii="Arial" w:hAnsi="Arial" w:cs="Arial"/>
        </w:rPr>
      </w:pPr>
      <w:r>
        <w:rPr>
          <w:rFonts w:ascii="Arial" w:hAnsi="Arial" w:cs="Arial"/>
        </w:rPr>
        <w:t>Operatives engaged on arboriculture/tree surgery shall have adequate training, expertise and hold a certificate of competence in this kind of work issued by a recognised testing body.  The Contractor shall provide copies of the relevant certificates to the Supervising Officer</w:t>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
    <w:p w:rsidR="00482359" w:rsidRDefault="00482359">
      <w:pPr>
        <w:rPr>
          <w:rFonts w:ascii="Arial" w:hAnsi="Arial" w:cs="Arial"/>
        </w:rPr>
      </w:pPr>
      <w:r>
        <w:rPr>
          <w:rFonts w:ascii="Arial" w:hAnsi="Arial" w:cs="Arial"/>
          <w:spacing w:val="-2"/>
        </w:rPr>
        <w:t>The standards of training of operatives, use and maintenance of equipment, and methods of working in respect of pesticide applications, chainsaws, tree felling, thinning, coppicing, shrub clearance and tree surgery shall be at least equal to that described in the latest Approved Code of Practice or other industry advisory and guidance literature for example published by the Health and Safety Executive, and by the Forestry Safety Council, Forestry Commission, 231 Corstophine Road, Edinburgh, EH12 7AT.</w:t>
      </w:r>
    </w:p>
    <w:p w:rsidR="00482359" w:rsidRDefault="00482359">
      <w:pPr>
        <w:rPr>
          <w:rFonts w:ascii="Arial" w:hAnsi="Arial" w:cs="Arial"/>
        </w:rPr>
      </w:pPr>
    </w:p>
    <w:p w:rsidR="00482359" w:rsidRDefault="00482359">
      <w:pPr>
        <w:numPr>
          <w:ilvl w:val="0"/>
          <w:numId w:val="40"/>
        </w:numPr>
        <w:tabs>
          <w:tab w:val="clear" w:pos="1080"/>
        </w:tabs>
        <w:ind w:hanging="720"/>
        <w:rPr>
          <w:rFonts w:ascii="Arial" w:hAnsi="Arial" w:cs="Arial"/>
          <w:b/>
          <w:bCs/>
        </w:rPr>
      </w:pPr>
      <w:r>
        <w:rPr>
          <w:rFonts w:ascii="Arial" w:hAnsi="Arial" w:cs="Arial"/>
          <w:b/>
          <w:bCs/>
        </w:rPr>
        <w:t>CONFIDENTIALITY</w:t>
      </w:r>
    </w:p>
    <w:p w:rsidR="00482359" w:rsidRDefault="00482359">
      <w:pPr>
        <w:rPr>
          <w:rFonts w:ascii="Arial" w:hAnsi="Arial" w:cs="Arial"/>
          <w:b/>
          <w:bCs/>
        </w:rPr>
      </w:pPr>
    </w:p>
    <w:p w:rsidR="00482359" w:rsidRDefault="00482359">
      <w:pPr>
        <w:pStyle w:val="BodyTextIndent"/>
      </w:pPr>
      <w:r>
        <w:t>The Contractor, its employees and agents at all times shall keep confidential and secret and shall not disclose to any person other than a person authorised by the Trust all information and other matters acquired by the Contractor in connection with the Contract.</w:t>
      </w:r>
    </w:p>
    <w:p w:rsidR="00482359" w:rsidRDefault="00482359">
      <w:pPr>
        <w:ind w:left="720"/>
        <w:rPr>
          <w:rFonts w:ascii="Arial" w:hAnsi="Arial" w:cs="Arial"/>
        </w:rPr>
      </w:pPr>
    </w:p>
    <w:p w:rsidR="00482359" w:rsidRDefault="00482359">
      <w:pPr>
        <w:numPr>
          <w:ilvl w:val="0"/>
          <w:numId w:val="44"/>
        </w:numPr>
        <w:tabs>
          <w:tab w:val="clear" w:pos="1080"/>
          <w:tab w:val="num" w:pos="720"/>
        </w:tabs>
        <w:ind w:hanging="720"/>
        <w:rPr>
          <w:rFonts w:ascii="Arial" w:hAnsi="Arial" w:cs="Arial"/>
          <w:b/>
          <w:bCs/>
        </w:rPr>
      </w:pPr>
      <w:r>
        <w:rPr>
          <w:rFonts w:ascii="Arial" w:hAnsi="Arial" w:cs="Arial"/>
          <w:b/>
          <w:bCs/>
        </w:rPr>
        <w:t>DATA PROTECTION</w:t>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
    <w:p w:rsidR="00482359" w:rsidRDefault="00482359">
      <w:pPr>
        <w:tabs>
          <w:tab w:val="left" w:pos="-720"/>
          <w:tab w:val="left" w:pos="540"/>
          <w:tab w:val="left" w:pos="720"/>
          <w:tab w:val="left" w:pos="758"/>
          <w:tab w:val="left" w:pos="2160"/>
          <w:tab w:val="right" w:pos="6804"/>
          <w:tab w:val="right" w:pos="7513"/>
          <w:tab w:val="left" w:pos="7938"/>
        </w:tabs>
        <w:suppressAutoHyphens/>
        <w:ind w:left="720" w:right="206"/>
        <w:jc w:val="both"/>
        <w:rPr>
          <w:rFonts w:ascii="Arial" w:hAnsi="Arial" w:cs="Arial"/>
          <w:spacing w:val="-2"/>
        </w:rPr>
      </w:pPr>
      <w:r>
        <w:rPr>
          <w:rFonts w:ascii="Arial" w:hAnsi="Arial" w:cs="Arial"/>
          <w:spacing w:val="-2"/>
        </w:rPr>
        <w:t xml:space="preserve">The Contractors shall protect all personal data in accordance with the provisions and principles of the Data Protection Act 1984 and in particular shall </w:t>
      </w:r>
      <w:proofErr w:type="gramStart"/>
      <w:r>
        <w:rPr>
          <w:rFonts w:ascii="Arial" w:hAnsi="Arial" w:cs="Arial"/>
          <w:spacing w:val="-2"/>
        </w:rPr>
        <w:t>ensue</w:t>
      </w:r>
      <w:proofErr w:type="gramEnd"/>
      <w:r>
        <w:rPr>
          <w:rFonts w:ascii="Arial" w:hAnsi="Arial" w:cs="Arial"/>
          <w:spacing w:val="-2"/>
        </w:rPr>
        <w:t xml:space="preserve"> the reliability of staff having access to the data.</w:t>
      </w:r>
    </w:p>
    <w:p w:rsidR="00482359" w:rsidRDefault="00482359">
      <w:pPr>
        <w:pStyle w:val="BodyTextIndent2"/>
      </w:pPr>
    </w:p>
    <w:p w:rsidR="00482359" w:rsidRDefault="00482359">
      <w:pPr>
        <w:pStyle w:val="BodyTextIndent2"/>
        <w:numPr>
          <w:ilvl w:val="1"/>
          <w:numId w:val="40"/>
        </w:numPr>
      </w:pPr>
      <w:r>
        <w:t>The Contractor shall indemnify the Trust, and the Secretary of state for health against all claims and proceedings and all liability, loss, costs and expenses incurred in connection therewith made or brought by any person in respect of any loss, damage or distress caused to that person by the disclosure of any personal data by the Contractor, its servants or agents.</w:t>
      </w:r>
    </w:p>
    <w:p w:rsidR="00482359" w:rsidRDefault="00482359">
      <w:pPr>
        <w:pStyle w:val="BodyTextIndent2"/>
        <w:ind w:left="0" w:firstLine="0"/>
      </w:pPr>
    </w:p>
    <w:p w:rsidR="00482359" w:rsidRDefault="00482359">
      <w:pPr>
        <w:pStyle w:val="BodyTextIndent2"/>
        <w:numPr>
          <w:ilvl w:val="1"/>
          <w:numId w:val="40"/>
        </w:numPr>
      </w:pPr>
      <w:r>
        <w:lastRenderedPageBreak/>
        <w:t xml:space="preserve">“Personal Data” has the same meaning as in the Data Protection Act 1984, </w:t>
      </w:r>
      <w:proofErr w:type="gramStart"/>
      <w:r>
        <w:t>s.1(</w:t>
      </w:r>
      <w:proofErr w:type="gramEnd"/>
      <w:r>
        <w:t>3).</w:t>
      </w:r>
    </w:p>
    <w:p w:rsidR="00482359" w:rsidRDefault="00482359">
      <w:pPr>
        <w:pStyle w:val="BodyTextIndent2"/>
        <w:ind w:left="0" w:firstLine="0"/>
      </w:pPr>
    </w:p>
    <w:p w:rsidR="00482359" w:rsidRDefault="00482359">
      <w:pPr>
        <w:pStyle w:val="BodyTextIndent2"/>
        <w:numPr>
          <w:ilvl w:val="0"/>
          <w:numId w:val="43"/>
        </w:numPr>
        <w:tabs>
          <w:tab w:val="clear" w:pos="1080"/>
          <w:tab w:val="num" w:pos="720"/>
        </w:tabs>
        <w:ind w:hanging="720"/>
        <w:rPr>
          <w:b/>
          <w:bCs/>
        </w:rPr>
      </w:pPr>
      <w:r>
        <w:rPr>
          <w:b/>
          <w:bCs/>
        </w:rPr>
        <w:t xml:space="preserve">INDUCEMENT TO PURCHASE </w:t>
      </w:r>
    </w:p>
    <w:p w:rsidR="00482359" w:rsidRDefault="00482359">
      <w:pPr>
        <w:pStyle w:val="BodyTextIndent2"/>
        <w:rPr>
          <w:b/>
          <w:bCs/>
        </w:rPr>
      </w:pPr>
    </w:p>
    <w:p w:rsidR="00482359" w:rsidRDefault="00482359">
      <w:pPr>
        <w:pStyle w:val="BodyTextIndent2"/>
        <w:ind w:left="720" w:firstLine="0"/>
      </w:pPr>
      <w:r>
        <w:t xml:space="preserve">The Contractor shall not offer to any of the Trust’s officers or representatives as a variation of the condition of this Contract or as </w:t>
      </w:r>
      <w:proofErr w:type="gramStart"/>
      <w:r>
        <w:t>an agreement</w:t>
      </w:r>
      <w:proofErr w:type="gramEnd"/>
      <w:r>
        <w:t xml:space="preserve"> collateral to it, any advantage or inducement other than a cash discount for the benefit of the Trust against the Contract Price.</w:t>
      </w:r>
    </w:p>
    <w:p w:rsidR="00482359" w:rsidRDefault="00482359">
      <w:pPr>
        <w:pStyle w:val="BodyTextIndent2"/>
        <w:ind w:left="720" w:firstLine="0"/>
      </w:pPr>
    </w:p>
    <w:p w:rsidR="00482359" w:rsidRDefault="00482359">
      <w:pPr>
        <w:pStyle w:val="BodyTextIndent2"/>
        <w:numPr>
          <w:ilvl w:val="0"/>
          <w:numId w:val="41"/>
        </w:numPr>
        <w:rPr>
          <w:b/>
          <w:bCs/>
        </w:rPr>
      </w:pPr>
      <w:r>
        <w:rPr>
          <w:b/>
          <w:bCs/>
        </w:rPr>
        <w:t>EMERGENCY POWERS</w:t>
      </w:r>
    </w:p>
    <w:p w:rsidR="00482359" w:rsidRDefault="00482359">
      <w:pPr>
        <w:pStyle w:val="BodyTextIndent2"/>
        <w:rPr>
          <w:b/>
          <w:bCs/>
        </w:rPr>
      </w:pPr>
    </w:p>
    <w:p w:rsidR="00482359" w:rsidRDefault="00482359">
      <w:pPr>
        <w:pStyle w:val="BodyTextIndent2"/>
        <w:ind w:left="720" w:firstLine="0"/>
      </w:pPr>
      <w:r>
        <w:t>If, in the opinion of the Contract Administrator, any urgent measures shall become necessary during the progress of the execution of the work to obviate any risk or accident or failure, or if, by reason of the happening of any accident or failure, or other event in connection with the execution of the work, any remedial or other work or repair shall become urgently necessary for security, and the Contractor be unable or unwilling at once to carry out such measures or work or repair, the Trust may, by his own or other work people, carry out such measures or execute such work or repair as the Contract Administrator may consider necessary.  If the measures carried out or the work or the repair so executed by the Trust shall be such as the Contractor is liable under the Contract to carry out or execute at his own expense, all costs and expenses to incurred by the Trust shall be recoverable from the Contractor.</w:t>
      </w:r>
    </w:p>
    <w:p w:rsidR="00482359" w:rsidRDefault="00482359">
      <w:pPr>
        <w:pStyle w:val="BodyTextIndent2"/>
        <w:ind w:left="720" w:firstLine="0"/>
      </w:pPr>
    </w:p>
    <w:p w:rsidR="00482359" w:rsidRDefault="00482359">
      <w:pPr>
        <w:pStyle w:val="BodyTextIndent2"/>
        <w:numPr>
          <w:ilvl w:val="0"/>
          <w:numId w:val="42"/>
        </w:numPr>
        <w:rPr>
          <w:b/>
          <w:bCs/>
        </w:rPr>
      </w:pPr>
      <w:r>
        <w:rPr>
          <w:b/>
          <w:bCs/>
        </w:rPr>
        <w:t>USE OF SITE</w:t>
      </w:r>
    </w:p>
    <w:p w:rsidR="00482359" w:rsidRDefault="00482359">
      <w:pPr>
        <w:pStyle w:val="BodyTextIndent2"/>
        <w:ind w:left="0" w:firstLine="0"/>
        <w:rPr>
          <w:b/>
          <w:bCs/>
        </w:rPr>
      </w:pPr>
    </w:p>
    <w:p w:rsidR="00482359" w:rsidRDefault="00482359">
      <w:pPr>
        <w:pStyle w:val="BodyTextIndent2"/>
        <w:numPr>
          <w:ilvl w:val="1"/>
          <w:numId w:val="42"/>
        </w:numPr>
      </w:pPr>
      <w:r>
        <w:t>The Contractor shall not use the site for any purpose other than that of carrying out the work.</w:t>
      </w:r>
    </w:p>
    <w:p w:rsidR="00482359" w:rsidRDefault="00482359">
      <w:pPr>
        <w:pStyle w:val="BodyTextIndent2"/>
        <w:ind w:left="720" w:firstLine="0"/>
      </w:pPr>
    </w:p>
    <w:p w:rsidR="00482359" w:rsidRDefault="00482359">
      <w:pPr>
        <w:pStyle w:val="BodyTextIndent2"/>
        <w:numPr>
          <w:ilvl w:val="1"/>
          <w:numId w:val="42"/>
        </w:numPr>
      </w:pPr>
      <w:r>
        <w:t>The Contractor shall prevent any trespass or nuisance on any adjoining owner’s property, by persons under his control including his servants, agents and sub-contractors.</w:t>
      </w:r>
    </w:p>
    <w:p w:rsidR="00482359" w:rsidRDefault="00482359">
      <w:pPr>
        <w:pStyle w:val="BodyTextIndent2"/>
        <w:ind w:left="0" w:firstLine="0"/>
      </w:pPr>
    </w:p>
    <w:p w:rsidR="00482359" w:rsidRDefault="00482359">
      <w:pPr>
        <w:pStyle w:val="BodyTextIndent2"/>
        <w:numPr>
          <w:ilvl w:val="1"/>
          <w:numId w:val="42"/>
        </w:numPr>
      </w:pPr>
      <w:r>
        <w:t>The Contractor shall take all reasonable precautions during the progress of the work to prevent any damage to trees or plants or other installations, or adjoining property or public or private roadways, paths or drives and to prevent his rubbish, debris, etc. collecting thereon.</w:t>
      </w:r>
    </w:p>
    <w:p w:rsidR="00482359" w:rsidRDefault="00482359">
      <w:pPr>
        <w:pStyle w:val="BodyTextIndent2"/>
        <w:ind w:left="0" w:firstLine="0"/>
      </w:pPr>
    </w:p>
    <w:p w:rsidR="00482359" w:rsidRDefault="00482359">
      <w:pPr>
        <w:pStyle w:val="BodyTextIndent2"/>
        <w:numPr>
          <w:ilvl w:val="1"/>
          <w:numId w:val="42"/>
        </w:numPr>
      </w:pPr>
      <w:r>
        <w:t>The Contractor shall regulate the character of his transport and so operate it as to ensure that no damage beyond fair wear and tear is occasioned thereby and shall comply with any regulations as to routes to be traversed, and limitations on weights, speeds and class of vehicles.</w:t>
      </w:r>
    </w:p>
    <w:p w:rsidR="00482359" w:rsidRDefault="00482359">
      <w:pPr>
        <w:pStyle w:val="BodyTextIndent2"/>
        <w:ind w:left="0" w:firstLine="0"/>
      </w:pPr>
    </w:p>
    <w:p w:rsidR="00482359" w:rsidRDefault="00482359">
      <w:pPr>
        <w:pStyle w:val="BodyTextIndent2"/>
        <w:numPr>
          <w:ilvl w:val="1"/>
          <w:numId w:val="42"/>
        </w:numPr>
      </w:pPr>
      <w:r>
        <w:t>Works to be carried out on occupied sites shall proceed so as to cause the minimum of inconvenience and nuisance to the occupiers and/or users.</w:t>
      </w:r>
    </w:p>
    <w:p w:rsidR="00482359" w:rsidRDefault="00482359">
      <w:pPr>
        <w:pStyle w:val="BodyTextIndent2"/>
        <w:ind w:left="0" w:firstLine="0"/>
      </w:pPr>
    </w:p>
    <w:p w:rsidR="00482359" w:rsidRDefault="00482359">
      <w:pPr>
        <w:pStyle w:val="BodyTextIndent2"/>
        <w:numPr>
          <w:ilvl w:val="1"/>
          <w:numId w:val="42"/>
        </w:numPr>
      </w:pPr>
      <w:r>
        <w:t>The Contractor must maintain and protect public and private carriageways, footways, kerbs, pipes, ducts, sewers, service mains, overhead cables etc., and keep approach to site clear of mud throughout the duration of the Contract, and make good or pay for the reinstatement of any damage caused thereto, directly or indirectly by the execution of the works.</w:t>
      </w:r>
    </w:p>
    <w:p w:rsidR="00482359" w:rsidRDefault="00482359">
      <w:pPr>
        <w:pStyle w:val="BodyTextIndent2"/>
        <w:ind w:left="0" w:firstLine="0"/>
      </w:pPr>
    </w:p>
    <w:p w:rsidR="00482359" w:rsidRDefault="00482359">
      <w:pPr>
        <w:pStyle w:val="BodyTextIndent2"/>
        <w:numPr>
          <w:ilvl w:val="1"/>
          <w:numId w:val="42"/>
        </w:numPr>
      </w:pPr>
      <w:r>
        <w:t>The Contractor must allow for taking all reasonable precautions to ensure the efficient protection of all streams and waterways against pollution arising out of or by reason of execution of works.</w:t>
      </w:r>
    </w:p>
    <w:p w:rsidR="00482359" w:rsidRDefault="00482359">
      <w:pPr>
        <w:pStyle w:val="BodyTextIndent2"/>
        <w:ind w:left="0" w:firstLine="0"/>
      </w:pPr>
    </w:p>
    <w:p w:rsidR="00482359" w:rsidRDefault="00482359">
      <w:pPr>
        <w:pStyle w:val="BodyTextIndent2"/>
        <w:numPr>
          <w:ilvl w:val="1"/>
          <w:numId w:val="42"/>
        </w:numPr>
      </w:pPr>
      <w:r>
        <w:t>The Contractor will report to the Maintenance Department to obtain vehicle passes and register that they are on site.  On completion of work they will de-register.</w:t>
      </w:r>
    </w:p>
    <w:p w:rsidR="00482359" w:rsidRDefault="00482359">
      <w:pPr>
        <w:rPr>
          <w:rFonts w:ascii="Arial" w:hAnsi="Arial" w:cs="Arial"/>
        </w:rPr>
      </w:pPr>
    </w:p>
    <w:p w:rsidR="00482359" w:rsidRDefault="00482359">
      <w:pPr>
        <w:rPr>
          <w:rFonts w:ascii="Arial" w:hAnsi="Arial" w:cs="Arial"/>
        </w:rPr>
      </w:pPr>
    </w:p>
    <w:p w:rsidR="00482359" w:rsidRDefault="00482359">
      <w:pPr>
        <w:pStyle w:val="Heading2"/>
        <w:numPr>
          <w:ilvl w:val="2"/>
          <w:numId w:val="40"/>
        </w:numPr>
        <w:tabs>
          <w:tab w:val="clear" w:pos="2700"/>
          <w:tab w:val="num" w:pos="1080"/>
        </w:tabs>
        <w:ind w:hanging="2340"/>
      </w:pPr>
      <w:r>
        <w:t>TOOLS AND MACHINES</w:t>
      </w:r>
    </w:p>
    <w:p w:rsidR="00482359" w:rsidRDefault="00482359">
      <w:pPr>
        <w:ind w:left="720" w:hanging="720"/>
        <w:rPr>
          <w:rFonts w:ascii="Arial" w:hAnsi="Arial" w:cs="Arial"/>
        </w:rPr>
      </w:pPr>
    </w:p>
    <w:p w:rsidR="00482359" w:rsidRDefault="00482359">
      <w:pPr>
        <w:numPr>
          <w:ilvl w:val="0"/>
          <w:numId w:val="45"/>
        </w:numPr>
        <w:ind w:left="1080" w:hanging="1080"/>
        <w:rPr>
          <w:rFonts w:ascii="Arial" w:hAnsi="Arial" w:cs="Arial"/>
        </w:rPr>
      </w:pPr>
      <w:r>
        <w:rPr>
          <w:rFonts w:ascii="Arial" w:hAnsi="Arial" w:cs="Arial"/>
        </w:rPr>
        <w:t>The Contractor shall provide all tools and machines for the execution of the work.  The whole of the Contractor’s tools and machines shall be in good order and condition, properly set and suitable for the operations to be performed.</w:t>
      </w:r>
    </w:p>
    <w:p w:rsidR="00482359" w:rsidRDefault="00482359">
      <w:pPr>
        <w:ind w:left="1440" w:hanging="720"/>
        <w:rPr>
          <w:rFonts w:ascii="Arial" w:hAnsi="Arial" w:cs="Arial"/>
        </w:rPr>
      </w:pPr>
    </w:p>
    <w:p w:rsidR="00482359" w:rsidRDefault="00482359">
      <w:pPr>
        <w:numPr>
          <w:ilvl w:val="0"/>
          <w:numId w:val="46"/>
        </w:numPr>
        <w:ind w:left="1080" w:hanging="1080"/>
        <w:rPr>
          <w:rFonts w:ascii="Arial" w:hAnsi="Arial" w:cs="Arial"/>
        </w:rPr>
      </w:pPr>
      <w:r>
        <w:rPr>
          <w:rFonts w:ascii="Arial" w:hAnsi="Arial" w:cs="Arial"/>
        </w:rPr>
        <w:t>The Contractor must insure all tools brought on to and deposited on site against loss or damage however caused.</w:t>
      </w:r>
    </w:p>
    <w:p w:rsidR="00482359" w:rsidRDefault="00482359">
      <w:pPr>
        <w:ind w:left="1440" w:hanging="720"/>
        <w:rPr>
          <w:rFonts w:ascii="Arial" w:hAnsi="Arial" w:cs="Arial"/>
          <w:b/>
          <w:bCs/>
        </w:rPr>
      </w:pPr>
      <w:r>
        <w:rPr>
          <w:rFonts w:ascii="Arial" w:hAnsi="Arial" w:cs="Arial"/>
          <w:b/>
          <w:bCs/>
        </w:rPr>
        <w:tab/>
      </w:r>
      <w:r>
        <w:rPr>
          <w:rFonts w:ascii="Arial" w:hAnsi="Arial" w:cs="Arial"/>
          <w:b/>
          <w:bCs/>
        </w:rPr>
        <w:tab/>
      </w:r>
    </w:p>
    <w:p w:rsidR="00482359" w:rsidRDefault="00482359">
      <w:pPr>
        <w:numPr>
          <w:ilvl w:val="0"/>
          <w:numId w:val="47"/>
        </w:numPr>
        <w:ind w:hanging="720"/>
        <w:rPr>
          <w:rFonts w:ascii="Arial" w:hAnsi="Arial" w:cs="Arial"/>
          <w:b/>
          <w:bCs/>
        </w:rPr>
      </w:pPr>
      <w:r>
        <w:rPr>
          <w:rFonts w:ascii="Arial" w:hAnsi="Arial" w:cs="Arial"/>
          <w:b/>
          <w:bCs/>
        </w:rPr>
        <w:t>NOISE CONTROL</w:t>
      </w:r>
    </w:p>
    <w:p w:rsidR="00482359" w:rsidRDefault="00482359">
      <w:pPr>
        <w:tabs>
          <w:tab w:val="left" w:pos="720"/>
        </w:tabs>
        <w:rPr>
          <w:rFonts w:ascii="Arial" w:hAnsi="Arial" w:cs="Arial"/>
          <w:b/>
          <w:bCs/>
        </w:rPr>
      </w:pPr>
    </w:p>
    <w:p w:rsidR="00482359" w:rsidRDefault="00482359">
      <w:pPr>
        <w:pStyle w:val="BodyTextIndent"/>
        <w:numPr>
          <w:ilvl w:val="0"/>
          <w:numId w:val="48"/>
        </w:numPr>
        <w:ind w:left="1080" w:hanging="1080"/>
      </w:pPr>
      <w:r>
        <w:t>The Contractor shall ensure that all measures are taken to control the noise levels produced by his operations on site required under or by virtue of any enactment, regulation or Codes of Practice or by the working rules of any industry.</w:t>
      </w:r>
    </w:p>
    <w:p w:rsidR="00482359" w:rsidRDefault="00482359">
      <w:pPr>
        <w:pStyle w:val="BodyTextIndent"/>
        <w:tabs>
          <w:tab w:val="left" w:pos="720"/>
        </w:tabs>
        <w:ind w:left="1440" w:hanging="720"/>
      </w:pPr>
    </w:p>
    <w:p w:rsidR="00482359" w:rsidRDefault="00482359">
      <w:pPr>
        <w:pStyle w:val="BodyTextIndent2"/>
        <w:numPr>
          <w:ilvl w:val="0"/>
          <w:numId w:val="49"/>
        </w:numPr>
        <w:ind w:left="1080" w:hanging="1080"/>
      </w:pPr>
      <w:r>
        <w:t xml:space="preserve">The Contractor’s attention is drawn, in particular, to Part III of the Control of Pollution Act 1974, and any Regulations made or Codes of Practice approved thereunder. </w:t>
      </w:r>
    </w:p>
    <w:p w:rsidR="00482359" w:rsidRDefault="00482359">
      <w:pPr>
        <w:pStyle w:val="BodyTextIndent2"/>
      </w:pPr>
    </w:p>
    <w:p w:rsidR="00482359" w:rsidRDefault="00482359">
      <w:pPr>
        <w:numPr>
          <w:ilvl w:val="1"/>
          <w:numId w:val="49"/>
        </w:numPr>
        <w:tabs>
          <w:tab w:val="left" w:pos="-720"/>
          <w:tab w:val="left" w:pos="0"/>
          <w:tab w:val="left" w:pos="456"/>
          <w:tab w:val="left" w:pos="1267"/>
          <w:tab w:val="left" w:pos="2160"/>
          <w:tab w:val="right" w:pos="6804"/>
          <w:tab w:val="right" w:pos="7513"/>
          <w:tab w:val="left" w:pos="7938"/>
        </w:tabs>
        <w:suppressAutoHyphens/>
        <w:ind w:right="1841" w:hanging="1440"/>
        <w:jc w:val="both"/>
        <w:rPr>
          <w:rFonts w:ascii="Arial" w:hAnsi="Arial" w:cs="Arial"/>
          <w:b/>
          <w:spacing w:val="-2"/>
        </w:rPr>
      </w:pPr>
      <w:r>
        <w:rPr>
          <w:rFonts w:ascii="Arial" w:hAnsi="Arial" w:cs="Arial"/>
          <w:b/>
          <w:spacing w:val="-2"/>
          <w:u w:val="single"/>
        </w:rPr>
        <w:t>Other legislation</w:t>
      </w:r>
    </w:p>
    <w:p w:rsidR="00482359" w:rsidRDefault="00482359">
      <w:pPr>
        <w:tabs>
          <w:tab w:val="left" w:pos="-720"/>
          <w:tab w:val="left" w:pos="0"/>
          <w:tab w:val="left" w:pos="456"/>
          <w:tab w:val="left" w:pos="1267"/>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1267"/>
          <w:tab w:val="left" w:pos="2160"/>
          <w:tab w:val="right" w:pos="6804"/>
          <w:tab w:val="right" w:pos="7513"/>
          <w:tab w:val="left" w:pos="7938"/>
        </w:tabs>
        <w:suppressAutoHyphens/>
        <w:ind w:right="1841"/>
        <w:jc w:val="both"/>
        <w:rPr>
          <w:rFonts w:ascii="Arial" w:hAnsi="Arial" w:cs="Arial"/>
          <w:spacing w:val="-2"/>
        </w:rPr>
      </w:pPr>
      <w:r>
        <w:rPr>
          <w:rFonts w:ascii="Arial" w:hAnsi="Arial" w:cs="Arial"/>
          <w:spacing w:val="-2"/>
        </w:rPr>
        <w:t xml:space="preserve">The Contractor’s attention is drawn to the following Acts and Regulations since they are pertinent to the Works. </w:t>
      </w:r>
    </w:p>
    <w:p w:rsidR="00482359" w:rsidRDefault="00482359">
      <w:pPr>
        <w:tabs>
          <w:tab w:val="left" w:pos="-720"/>
          <w:tab w:val="left" w:pos="0"/>
          <w:tab w:val="left" w:pos="1267"/>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1267"/>
          <w:tab w:val="left" w:pos="2160"/>
          <w:tab w:val="right" w:pos="6804"/>
          <w:tab w:val="right" w:pos="7513"/>
          <w:tab w:val="left" w:pos="7938"/>
        </w:tabs>
        <w:suppressAutoHyphens/>
        <w:ind w:right="1841"/>
        <w:jc w:val="both"/>
        <w:rPr>
          <w:rFonts w:ascii="Arial" w:hAnsi="Arial" w:cs="Arial"/>
          <w:spacing w:val="-2"/>
        </w:rPr>
      </w:pPr>
      <w:r>
        <w:rPr>
          <w:rFonts w:ascii="Arial" w:hAnsi="Arial" w:cs="Arial"/>
          <w:spacing w:val="-2"/>
        </w:rPr>
        <w:t xml:space="preserve">However </w:t>
      </w:r>
      <w:r>
        <w:rPr>
          <w:rFonts w:ascii="Arial" w:hAnsi="Arial" w:cs="Arial"/>
          <w:b/>
          <w:spacing w:val="-2"/>
        </w:rPr>
        <w:t>it is the responsibility of the Contractor to ensure that he is aware of all relevant legislation.</w:t>
      </w:r>
    </w:p>
    <w:p w:rsidR="00482359" w:rsidRDefault="00482359">
      <w:pPr>
        <w:tabs>
          <w:tab w:val="left" w:pos="-720"/>
          <w:tab w:val="left" w:pos="0"/>
          <w:tab w:val="left" w:pos="456"/>
          <w:tab w:val="left" w:pos="1267"/>
          <w:tab w:val="left" w:pos="2160"/>
          <w:tab w:val="right" w:pos="6804"/>
          <w:tab w:val="right" w:pos="7513"/>
          <w:tab w:val="left" w:pos="7938"/>
        </w:tabs>
        <w:suppressAutoHyphens/>
        <w:ind w:left="450" w:right="1841" w:hanging="450"/>
        <w:jc w:val="center"/>
        <w:rPr>
          <w:rFonts w:ascii="Arial" w:hAnsi="Arial" w:cs="Arial"/>
          <w:spacing w:val="-2"/>
        </w:rPr>
      </w:pPr>
      <w:r>
        <w:rPr>
          <w:rFonts w:ascii="Arial" w:hAnsi="Arial" w:cs="Arial"/>
          <w:spacing w:val="-2"/>
        </w:rPr>
        <w:t xml:space="preserve">   </w:t>
      </w:r>
    </w:p>
    <w:p w:rsidR="00482359" w:rsidRDefault="00482359">
      <w:pPr>
        <w:numPr>
          <w:ilvl w:val="0"/>
          <w:numId w:val="54"/>
        </w:numPr>
        <w:tabs>
          <w:tab w:val="clear" w:pos="1900"/>
          <w:tab w:val="left" w:pos="-720"/>
          <w:tab w:val="left" w:pos="0"/>
          <w:tab w:val="left" w:pos="540"/>
          <w:tab w:val="right" w:pos="6804"/>
          <w:tab w:val="right" w:pos="7513"/>
          <w:tab w:val="left" w:pos="7938"/>
        </w:tabs>
        <w:suppressAutoHyphens/>
        <w:ind w:left="540" w:right="1841" w:hanging="540"/>
        <w:jc w:val="both"/>
        <w:rPr>
          <w:rFonts w:ascii="Arial" w:hAnsi="Arial" w:cs="Arial"/>
          <w:spacing w:val="-2"/>
        </w:rPr>
      </w:pPr>
      <w:r>
        <w:rPr>
          <w:rFonts w:ascii="Arial" w:hAnsi="Arial" w:cs="Arial"/>
          <w:b/>
          <w:spacing w:val="-2"/>
          <w:u w:val="single"/>
        </w:rPr>
        <w:t>Construction (Design and Management) Regulations 1994</w:t>
      </w:r>
    </w:p>
    <w:p w:rsidR="00482359" w:rsidRDefault="00482359">
      <w:pPr>
        <w:tabs>
          <w:tab w:val="left" w:pos="-720"/>
          <w:tab w:val="left" w:pos="0"/>
          <w:tab w:val="left" w:pos="456"/>
          <w:tab w:val="left" w:pos="1267"/>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1267"/>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spacing w:val="-2"/>
        </w:rPr>
        <w:lastRenderedPageBreak/>
        <w:tab/>
        <w:t>The Contractor is reminded of his responsibilities under the Construction (Design and Management) Regulations 1994.  The Contractor shall ensure that he is fully conversant with the Approved Code of Practice (L54) issued by the Health and Safety Commission "Managing Construction for Health and Safety" HMSO 1995.</w:t>
      </w:r>
    </w:p>
    <w:p w:rsidR="00482359" w:rsidRDefault="00482359">
      <w:pPr>
        <w:tabs>
          <w:tab w:val="left" w:pos="-720"/>
          <w:tab w:val="left" w:pos="0"/>
          <w:tab w:val="left" w:pos="456"/>
          <w:tab w:val="left" w:pos="1267"/>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55"/>
        </w:numPr>
        <w:tabs>
          <w:tab w:val="clear" w:pos="1900"/>
          <w:tab w:val="left" w:pos="-720"/>
          <w:tab w:val="left" w:pos="0"/>
          <w:tab w:val="left" w:pos="540"/>
          <w:tab w:val="num" w:pos="720"/>
          <w:tab w:val="left" w:pos="1267"/>
          <w:tab w:val="right" w:pos="6804"/>
          <w:tab w:val="right" w:pos="7513"/>
          <w:tab w:val="left" w:pos="7938"/>
        </w:tabs>
        <w:suppressAutoHyphens/>
        <w:ind w:left="540" w:right="1841" w:hanging="540"/>
        <w:rPr>
          <w:rFonts w:ascii="Arial" w:hAnsi="Arial" w:cs="Arial"/>
          <w:spacing w:val="-2"/>
        </w:rPr>
      </w:pPr>
      <w:r>
        <w:rPr>
          <w:rFonts w:ascii="Arial" w:hAnsi="Arial" w:cs="Arial"/>
          <w:b/>
          <w:spacing w:val="-2"/>
          <w:u w:val="single"/>
        </w:rPr>
        <w:t>Construction (Health, Safety and Welfare) Regulations 1996</w:t>
      </w:r>
    </w:p>
    <w:p w:rsidR="00482359" w:rsidRDefault="00482359">
      <w:pPr>
        <w:tabs>
          <w:tab w:val="left" w:pos="-720"/>
          <w:tab w:val="left" w:pos="0"/>
          <w:tab w:val="left" w:pos="456"/>
          <w:tab w:val="left" w:pos="1267"/>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0" w:right="1841" w:hanging="450"/>
        <w:jc w:val="both"/>
        <w:rPr>
          <w:rFonts w:ascii="Arial" w:hAnsi="Arial" w:cs="Arial"/>
          <w:spacing w:val="-2"/>
        </w:rPr>
      </w:pPr>
      <w:r>
        <w:rPr>
          <w:rFonts w:ascii="Arial" w:hAnsi="Arial" w:cs="Arial"/>
          <w:spacing w:val="-2"/>
        </w:rPr>
        <w:tab/>
        <w:t>The Contractor shall comply with the requirements of the Construction (Health, Safety and Welfare) Regulations 1996.</w:t>
      </w:r>
    </w:p>
    <w:p w:rsidR="00482359" w:rsidRDefault="00482359">
      <w:pPr>
        <w:tabs>
          <w:tab w:val="left" w:pos="-720"/>
          <w:tab w:val="left" w:pos="0"/>
          <w:tab w:val="left" w:pos="456"/>
          <w:tab w:val="left" w:pos="758"/>
          <w:tab w:val="left" w:pos="2160"/>
          <w:tab w:val="right" w:pos="6804"/>
          <w:tab w:val="right" w:pos="7513"/>
          <w:tab w:val="left" w:pos="7938"/>
        </w:tabs>
        <w:suppressAutoHyphens/>
        <w:ind w:left="450" w:right="1841" w:hanging="450"/>
        <w:jc w:val="both"/>
        <w:rPr>
          <w:rFonts w:ascii="Arial" w:hAnsi="Arial" w:cs="Arial"/>
          <w:spacing w:val="-2"/>
        </w:rPr>
      </w:pPr>
    </w:p>
    <w:p w:rsidR="00482359" w:rsidRDefault="00482359">
      <w:pPr>
        <w:numPr>
          <w:ilvl w:val="0"/>
          <w:numId w:val="56"/>
        </w:numPr>
        <w:tabs>
          <w:tab w:val="left" w:pos="-720"/>
          <w:tab w:val="left" w:pos="0"/>
          <w:tab w:val="left" w:pos="456"/>
          <w:tab w:val="left" w:pos="758"/>
          <w:tab w:val="left" w:pos="2160"/>
          <w:tab w:val="right" w:pos="6804"/>
          <w:tab w:val="right" w:pos="7513"/>
          <w:tab w:val="left" w:pos="7938"/>
        </w:tabs>
        <w:suppressAutoHyphens/>
        <w:ind w:right="1841" w:hanging="1900"/>
        <w:jc w:val="both"/>
        <w:rPr>
          <w:rFonts w:ascii="Arial" w:hAnsi="Arial" w:cs="Arial"/>
          <w:spacing w:val="-2"/>
        </w:rPr>
      </w:pPr>
      <w:r>
        <w:rPr>
          <w:rFonts w:ascii="Arial" w:hAnsi="Arial" w:cs="Arial"/>
          <w:b/>
          <w:spacing w:val="-2"/>
          <w:u w:val="single"/>
        </w:rPr>
        <w:t>Control of pollution Act 1974: Noise</w:t>
      </w:r>
    </w:p>
    <w:p w:rsidR="00482359" w:rsidRDefault="00482359">
      <w:pPr>
        <w:tabs>
          <w:tab w:val="left" w:pos="-720"/>
          <w:tab w:val="left" w:pos="0"/>
          <w:tab w:val="left" w:pos="456"/>
          <w:tab w:val="left" w:pos="758"/>
          <w:tab w:val="left" w:pos="2160"/>
          <w:tab w:val="right" w:pos="6804"/>
          <w:tab w:val="right" w:pos="7513"/>
          <w:tab w:val="left" w:pos="7938"/>
        </w:tabs>
        <w:suppressAutoHyphens/>
        <w:ind w:left="450" w:right="1841" w:hanging="450"/>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0" w:right="1841" w:hanging="450"/>
        <w:jc w:val="both"/>
        <w:rPr>
          <w:rFonts w:ascii="Arial" w:hAnsi="Arial" w:cs="Arial"/>
          <w:spacing w:val="-2"/>
        </w:rPr>
      </w:pPr>
      <w:r>
        <w:rPr>
          <w:rFonts w:ascii="Arial" w:hAnsi="Arial" w:cs="Arial"/>
          <w:spacing w:val="-2"/>
        </w:rPr>
        <w:tab/>
        <w:t>The Contractor’s attention is drawn Part III of the Act in connection with the Control of Noise.  The use of portable radios, tapes or CD players shall not be permitted with the area of the Works.</w:t>
      </w:r>
    </w:p>
    <w:p w:rsidR="00482359" w:rsidRDefault="00482359">
      <w:pPr>
        <w:tabs>
          <w:tab w:val="left" w:pos="-720"/>
          <w:tab w:val="left" w:pos="0"/>
          <w:tab w:val="left" w:pos="456"/>
          <w:tab w:val="left" w:pos="758"/>
          <w:tab w:val="left" w:pos="2160"/>
          <w:tab w:val="right" w:pos="6804"/>
          <w:tab w:val="right" w:pos="7513"/>
          <w:tab w:val="left" w:pos="7938"/>
        </w:tabs>
        <w:suppressAutoHyphens/>
        <w:ind w:left="450" w:right="1841" w:hanging="450"/>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0" w:right="1841" w:hanging="450"/>
        <w:jc w:val="both"/>
        <w:rPr>
          <w:rFonts w:ascii="Arial" w:hAnsi="Arial" w:cs="Arial"/>
          <w:spacing w:val="-2"/>
        </w:rPr>
      </w:pPr>
      <w:r>
        <w:rPr>
          <w:rFonts w:ascii="Arial" w:hAnsi="Arial" w:cs="Arial"/>
          <w:spacing w:val="-2"/>
        </w:rPr>
        <w:tab/>
        <w:t>The Contractor shall satisfy himself as to the requirements of the Local Authority, and the provisions of any Code of Practice with regard to the implementation of this Act.  The Contractor should note that generally the surrounding properties are occupied and that he is to cause the absolute minimum of nuisance and inconvenience to the occupiers.</w:t>
      </w:r>
    </w:p>
    <w:p w:rsidR="00482359" w:rsidRDefault="00482359">
      <w:pPr>
        <w:tabs>
          <w:tab w:val="left" w:pos="-720"/>
          <w:tab w:val="left" w:pos="0"/>
          <w:tab w:val="left" w:pos="456"/>
          <w:tab w:val="left" w:pos="758"/>
          <w:tab w:val="left" w:pos="2160"/>
          <w:tab w:val="right" w:pos="6804"/>
          <w:tab w:val="right" w:pos="7513"/>
          <w:tab w:val="left" w:pos="7938"/>
        </w:tabs>
        <w:suppressAutoHyphens/>
        <w:ind w:left="450" w:right="1841" w:hanging="450"/>
        <w:jc w:val="both"/>
        <w:rPr>
          <w:rFonts w:ascii="Arial" w:hAnsi="Arial" w:cs="Arial"/>
          <w:spacing w:val="-2"/>
        </w:rPr>
      </w:pPr>
    </w:p>
    <w:p w:rsidR="00482359" w:rsidRDefault="00482359">
      <w:pPr>
        <w:numPr>
          <w:ilvl w:val="0"/>
          <w:numId w:val="57"/>
        </w:numPr>
        <w:tabs>
          <w:tab w:val="left" w:pos="-720"/>
          <w:tab w:val="left" w:pos="0"/>
          <w:tab w:val="left" w:pos="456"/>
          <w:tab w:val="left" w:pos="758"/>
          <w:tab w:val="left" w:pos="2160"/>
          <w:tab w:val="right" w:pos="6804"/>
          <w:tab w:val="right" w:pos="7513"/>
          <w:tab w:val="left" w:pos="7938"/>
        </w:tabs>
        <w:suppressAutoHyphens/>
        <w:ind w:right="1841" w:hanging="2180"/>
        <w:jc w:val="both"/>
        <w:rPr>
          <w:rFonts w:ascii="Arial" w:hAnsi="Arial" w:cs="Arial"/>
          <w:spacing w:val="-2"/>
        </w:rPr>
      </w:pPr>
      <w:r>
        <w:rPr>
          <w:rFonts w:ascii="Arial" w:hAnsi="Arial" w:cs="Arial"/>
          <w:b/>
          <w:spacing w:val="-2"/>
          <w:u w:val="single"/>
        </w:rPr>
        <w:t>C.O.S.H.H. Regulations</w:t>
      </w:r>
    </w:p>
    <w:p w:rsidR="00482359" w:rsidRDefault="00482359">
      <w:pPr>
        <w:tabs>
          <w:tab w:val="left" w:pos="-720"/>
          <w:tab w:val="left" w:pos="0"/>
          <w:tab w:val="left" w:pos="456"/>
          <w:tab w:val="left" w:pos="758"/>
          <w:tab w:val="left" w:pos="2160"/>
          <w:tab w:val="right" w:pos="6804"/>
          <w:tab w:val="right" w:pos="7513"/>
          <w:tab w:val="left" w:pos="7938"/>
        </w:tabs>
        <w:suppressAutoHyphens/>
        <w:ind w:left="450" w:right="1841" w:hanging="450"/>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0" w:right="1841" w:hanging="450"/>
        <w:jc w:val="both"/>
        <w:rPr>
          <w:rFonts w:ascii="Arial" w:hAnsi="Arial" w:cs="Arial"/>
          <w:spacing w:val="-2"/>
        </w:rPr>
      </w:pPr>
      <w:r>
        <w:rPr>
          <w:rFonts w:ascii="Arial" w:hAnsi="Arial" w:cs="Arial"/>
          <w:spacing w:val="-2"/>
        </w:rPr>
        <w:tab/>
        <w:t>The Contractor shall comply with the Control of Substances Hazardous to Health Regulations 1994 insofar as they apply to substances used on or about the Works to which this Contract relates.</w:t>
      </w:r>
    </w:p>
    <w:p w:rsidR="00482359" w:rsidRDefault="00482359">
      <w:pPr>
        <w:tabs>
          <w:tab w:val="left" w:pos="-720"/>
          <w:tab w:val="left" w:pos="0"/>
          <w:tab w:val="left" w:pos="456"/>
          <w:tab w:val="left" w:pos="758"/>
          <w:tab w:val="left" w:pos="2160"/>
          <w:tab w:val="right" w:pos="6804"/>
          <w:tab w:val="right" w:pos="7513"/>
          <w:tab w:val="left" w:pos="7938"/>
        </w:tabs>
        <w:suppressAutoHyphens/>
        <w:ind w:left="450" w:right="1841" w:hanging="450"/>
        <w:jc w:val="both"/>
        <w:rPr>
          <w:rFonts w:ascii="Arial" w:hAnsi="Arial" w:cs="Arial"/>
          <w:spacing w:val="-2"/>
        </w:rPr>
      </w:pPr>
    </w:p>
    <w:p w:rsidR="00482359" w:rsidRDefault="00482359">
      <w:pPr>
        <w:numPr>
          <w:ilvl w:val="0"/>
          <w:numId w:val="58"/>
        </w:numPr>
        <w:tabs>
          <w:tab w:val="clear" w:pos="2820"/>
          <w:tab w:val="left" w:pos="-720"/>
          <w:tab w:val="left" w:pos="0"/>
          <w:tab w:val="left" w:pos="456"/>
          <w:tab w:val="num" w:pos="540"/>
          <w:tab w:val="left" w:pos="758"/>
          <w:tab w:val="left" w:pos="2160"/>
          <w:tab w:val="right" w:pos="6804"/>
          <w:tab w:val="right" w:pos="7513"/>
          <w:tab w:val="left" w:pos="7938"/>
        </w:tabs>
        <w:suppressAutoHyphens/>
        <w:ind w:left="540" w:right="1841"/>
        <w:jc w:val="both"/>
        <w:rPr>
          <w:rFonts w:ascii="Arial" w:hAnsi="Arial" w:cs="Arial"/>
          <w:spacing w:val="-2"/>
        </w:rPr>
      </w:pPr>
      <w:r>
        <w:rPr>
          <w:rFonts w:ascii="Arial" w:hAnsi="Arial" w:cs="Arial"/>
          <w:b/>
          <w:spacing w:val="-2"/>
          <w:u w:val="single"/>
        </w:rPr>
        <w:t>The Controlled Waste (Registration of Carriers and Seizure of Vehicles) Regulations 1991 and Removal of Arisings off site</w:t>
      </w:r>
    </w:p>
    <w:p w:rsidR="00482359" w:rsidRDefault="00482359">
      <w:pPr>
        <w:tabs>
          <w:tab w:val="left" w:pos="-720"/>
          <w:tab w:val="left" w:pos="0"/>
          <w:tab w:val="left" w:pos="456"/>
          <w:tab w:val="left" w:pos="758"/>
          <w:tab w:val="left" w:pos="2160"/>
          <w:tab w:val="right" w:pos="6804"/>
          <w:tab w:val="right" w:pos="7513"/>
          <w:tab w:val="left" w:pos="7938"/>
        </w:tabs>
        <w:suppressAutoHyphens/>
        <w:ind w:left="180"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0" w:right="1841" w:hanging="450"/>
        <w:jc w:val="both"/>
        <w:rPr>
          <w:rFonts w:ascii="Arial" w:hAnsi="Arial" w:cs="Arial"/>
          <w:spacing w:val="-2"/>
        </w:rPr>
      </w:pPr>
      <w:r>
        <w:rPr>
          <w:rFonts w:ascii="Arial" w:hAnsi="Arial" w:cs="Arial"/>
          <w:spacing w:val="-2"/>
        </w:rPr>
        <w:tab/>
        <w:t>The Contractor should note that it is an offence to transport controlled waste in the course of business or for profit if the carrier is not registered.  It is the responsibility of the Contractor to satisfy himself as to the requirements of these regulations and allow in his price for the effect of this compliance on the execution of this Contract.  The Employer reserves the right to ask for and inspect evidence of registration at any time during the period of this Contract.  The Contractor will produce such evidence on demand.</w:t>
      </w:r>
    </w:p>
    <w:p w:rsidR="00482359" w:rsidRDefault="00482359">
      <w:pPr>
        <w:tabs>
          <w:tab w:val="left" w:pos="-720"/>
          <w:tab w:val="left" w:pos="0"/>
          <w:tab w:val="left" w:pos="456"/>
          <w:tab w:val="left" w:pos="758"/>
          <w:tab w:val="left" w:pos="2160"/>
          <w:tab w:val="right" w:pos="6804"/>
          <w:tab w:val="right" w:pos="7513"/>
          <w:tab w:val="left" w:pos="7938"/>
        </w:tabs>
        <w:suppressAutoHyphens/>
        <w:ind w:left="450" w:right="1841" w:hanging="450"/>
        <w:jc w:val="both"/>
        <w:rPr>
          <w:rFonts w:ascii="Arial" w:hAnsi="Arial" w:cs="Arial"/>
          <w:spacing w:val="-2"/>
        </w:rPr>
      </w:pPr>
    </w:p>
    <w:p w:rsidR="00482359" w:rsidRDefault="00482359">
      <w:pPr>
        <w:numPr>
          <w:ilvl w:val="0"/>
          <w:numId w:val="58"/>
        </w:numPr>
        <w:tabs>
          <w:tab w:val="clear" w:pos="2820"/>
          <w:tab w:val="left" w:pos="-720"/>
          <w:tab w:val="left" w:pos="0"/>
          <w:tab w:val="left" w:pos="456"/>
          <w:tab w:val="num" w:pos="540"/>
          <w:tab w:val="left" w:pos="758"/>
          <w:tab w:val="left" w:pos="2160"/>
          <w:tab w:val="right" w:pos="6804"/>
          <w:tab w:val="right" w:pos="7513"/>
          <w:tab w:val="left" w:pos="7938"/>
        </w:tabs>
        <w:suppressAutoHyphens/>
        <w:ind w:left="540" w:right="1841" w:hanging="540"/>
        <w:jc w:val="both"/>
        <w:rPr>
          <w:rFonts w:ascii="Arial" w:hAnsi="Arial" w:cs="Arial"/>
          <w:spacing w:val="-2"/>
        </w:rPr>
      </w:pPr>
      <w:r>
        <w:rPr>
          <w:rFonts w:ascii="Arial" w:hAnsi="Arial" w:cs="Arial"/>
          <w:spacing w:val="-2"/>
        </w:rPr>
        <w:lastRenderedPageBreak/>
        <w:tab/>
        <w:t xml:space="preserve">The Contractor shall make his own arrangements for the collection and tipping of rubbish and arisings from the Contract.  All rubbish and arisings are to be disposed of at a registered tip by ‘bona-fide’ carriers.  Any expenses incurred shall be the responsibility of the Contractor. </w:t>
      </w:r>
    </w:p>
    <w:p w:rsidR="00482359" w:rsidRDefault="00482359">
      <w:pPr>
        <w:tabs>
          <w:tab w:val="left" w:pos="-720"/>
          <w:tab w:val="left" w:pos="0"/>
          <w:tab w:val="left" w:pos="456"/>
          <w:tab w:val="left" w:pos="758"/>
          <w:tab w:val="left" w:pos="2160"/>
          <w:tab w:val="right" w:pos="6804"/>
          <w:tab w:val="right" w:pos="7513"/>
          <w:tab w:val="left" w:pos="7938"/>
        </w:tabs>
        <w:suppressAutoHyphens/>
        <w:ind w:left="450" w:right="1841" w:hanging="450"/>
        <w:rPr>
          <w:rFonts w:ascii="Arial" w:hAnsi="Arial" w:cs="Arial"/>
          <w:spacing w:val="-2"/>
        </w:rPr>
      </w:pPr>
    </w:p>
    <w:p w:rsidR="00482359" w:rsidRDefault="00482359">
      <w:pPr>
        <w:pStyle w:val="BodyText2"/>
        <w:numPr>
          <w:ilvl w:val="0"/>
          <w:numId w:val="59"/>
        </w:numPr>
        <w:tabs>
          <w:tab w:val="clear" w:pos="426"/>
          <w:tab w:val="clear" w:pos="456"/>
          <w:tab w:val="clear" w:pos="2820"/>
          <w:tab w:val="left" w:pos="360"/>
          <w:tab w:val="num" w:pos="540"/>
          <w:tab w:val="left" w:pos="900"/>
        </w:tabs>
        <w:ind w:left="360"/>
        <w:rPr>
          <w:rFonts w:ascii="Arial" w:hAnsi="Arial" w:cs="Arial"/>
          <w:sz w:val="24"/>
        </w:rPr>
      </w:pPr>
      <w:r>
        <w:rPr>
          <w:rFonts w:ascii="Arial" w:hAnsi="Arial" w:cs="Arial"/>
          <w:sz w:val="24"/>
          <w:szCs w:val="24"/>
        </w:rPr>
        <w:t>No unauthorised tipping shall be carried out by the Contractor within the contract area or in any other place.  Should it be shown to the satisfaction of the Supervising Officer that any spoil, rubbish, surplus material and the like have been deposited the Contractor will be held responsible for clearing away such deposits in accordance with the requirements of this contract, at his own cost.</w:t>
      </w:r>
    </w:p>
    <w:p w:rsidR="00482359" w:rsidRDefault="00482359">
      <w:pPr>
        <w:tabs>
          <w:tab w:val="left" w:pos="-720"/>
          <w:tab w:val="left" w:pos="0"/>
          <w:tab w:val="left" w:pos="456"/>
          <w:tab w:val="left" w:pos="758"/>
          <w:tab w:val="left" w:pos="2160"/>
          <w:tab w:val="right" w:pos="6804"/>
          <w:tab w:val="right" w:pos="7513"/>
          <w:tab w:val="left" w:pos="7938"/>
        </w:tabs>
        <w:suppressAutoHyphens/>
        <w:ind w:left="426" w:right="1841" w:hanging="426"/>
        <w:jc w:val="both"/>
        <w:rPr>
          <w:rFonts w:ascii="Arial" w:hAnsi="Arial" w:cs="Arial"/>
          <w:spacing w:val="-2"/>
        </w:rPr>
      </w:pPr>
    </w:p>
    <w:p w:rsidR="00482359" w:rsidRDefault="00482359">
      <w:pPr>
        <w:numPr>
          <w:ilvl w:val="1"/>
          <w:numId w:val="59"/>
        </w:numPr>
        <w:tabs>
          <w:tab w:val="left" w:pos="-720"/>
          <w:tab w:val="left" w:pos="0"/>
          <w:tab w:val="left" w:pos="456"/>
          <w:tab w:val="left" w:pos="540"/>
          <w:tab w:val="left" w:pos="758"/>
          <w:tab w:val="left" w:pos="2160"/>
          <w:tab w:val="right" w:pos="6804"/>
          <w:tab w:val="right" w:pos="7513"/>
          <w:tab w:val="left" w:pos="7938"/>
        </w:tabs>
        <w:suppressAutoHyphens/>
        <w:ind w:right="1841" w:hanging="1440"/>
        <w:jc w:val="both"/>
        <w:rPr>
          <w:rFonts w:ascii="Arial" w:hAnsi="Arial" w:cs="Arial"/>
          <w:b/>
          <w:spacing w:val="-2"/>
        </w:rPr>
      </w:pPr>
      <w:r>
        <w:rPr>
          <w:rFonts w:ascii="Arial" w:hAnsi="Arial" w:cs="Arial"/>
          <w:b/>
          <w:spacing w:val="-2"/>
          <w:u w:val="single"/>
        </w:rPr>
        <w:t>Existing Services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spacing w:val="-2"/>
        </w:rPr>
        <w:t>a</w:t>
      </w:r>
      <w:r>
        <w:rPr>
          <w:rFonts w:ascii="Arial" w:hAnsi="Arial" w:cs="Arial"/>
          <w:spacing w:val="-2"/>
        </w:rPr>
        <w:tab/>
        <w:t>The Contractor shall maintain existing services, drains and sewers at all times, and shall satisfy himself as to the exact position of all statutory undertaker's and other publicly and privately owned services and supplies affected by the Works.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roofErr w:type="gramStart"/>
      <w:r>
        <w:rPr>
          <w:rFonts w:ascii="Arial" w:hAnsi="Arial" w:cs="Arial"/>
          <w:spacing w:val="-2"/>
        </w:rPr>
        <w:t>b</w:t>
      </w:r>
      <w:proofErr w:type="gramEnd"/>
      <w:r>
        <w:rPr>
          <w:rFonts w:ascii="Arial" w:hAnsi="Arial" w:cs="Arial"/>
          <w:spacing w:val="-2"/>
        </w:rPr>
        <w:tab/>
        <w:t>Prior to any excavations, the Contractor shall ascertain the levels and positions of existing services and, if necessary, excavations shall be hand-dug if close to services.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roofErr w:type="gramStart"/>
      <w:r>
        <w:rPr>
          <w:rFonts w:ascii="Arial" w:hAnsi="Arial" w:cs="Arial"/>
          <w:spacing w:val="-2"/>
        </w:rPr>
        <w:t>c</w:t>
      </w:r>
      <w:proofErr w:type="gramEnd"/>
      <w:r>
        <w:rPr>
          <w:rFonts w:ascii="Arial" w:hAnsi="Arial" w:cs="Arial"/>
          <w:spacing w:val="-2"/>
        </w:rPr>
        <w:tab/>
        <w:t>If services are exposed by excavation, or drainage work crosses the line of a service, the Supervising Officer and the Service Authority shall be notified.</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60"/>
        </w:numPr>
        <w:tabs>
          <w:tab w:val="left" w:pos="-720"/>
          <w:tab w:val="left" w:pos="0"/>
          <w:tab w:val="left" w:pos="456"/>
          <w:tab w:val="left" w:pos="540"/>
          <w:tab w:val="left" w:pos="758"/>
          <w:tab w:val="left" w:pos="2160"/>
          <w:tab w:val="right" w:pos="6804"/>
          <w:tab w:val="right" w:pos="7513"/>
          <w:tab w:val="left" w:pos="7938"/>
        </w:tabs>
        <w:suppressAutoHyphens/>
        <w:ind w:right="1841" w:hanging="1900"/>
        <w:jc w:val="both"/>
        <w:rPr>
          <w:rFonts w:ascii="Arial" w:hAnsi="Arial" w:cs="Arial"/>
          <w:b/>
          <w:spacing w:val="-2"/>
        </w:rPr>
      </w:pPr>
      <w:r>
        <w:rPr>
          <w:rFonts w:ascii="Arial" w:hAnsi="Arial" w:cs="Arial"/>
          <w:b/>
          <w:spacing w:val="-2"/>
          <w:u w:val="single"/>
        </w:rPr>
        <w:t>Traffic Safety and Management</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spacing w:val="-2"/>
        </w:rPr>
        <w:t>a</w:t>
      </w:r>
      <w:r>
        <w:rPr>
          <w:rFonts w:ascii="Arial" w:hAnsi="Arial" w:cs="Arial"/>
          <w:spacing w:val="-2"/>
        </w:rPr>
        <w:tab/>
        <w:t>When carrying out Works on, or adjacent to, highways open to vehicles, the Contractor shall take into account the recommendations of the joint report of the County Surveyors' Society/ Department of Transport publication "Safety at Roadworks: Notes for Guidance".</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61"/>
        </w:numPr>
        <w:tabs>
          <w:tab w:val="left" w:pos="-720"/>
          <w:tab w:val="left" w:pos="0"/>
          <w:tab w:val="left" w:pos="456"/>
          <w:tab w:val="left" w:pos="540"/>
          <w:tab w:val="left" w:pos="2160"/>
          <w:tab w:val="right" w:pos="6804"/>
          <w:tab w:val="right" w:pos="7513"/>
          <w:tab w:val="left" w:pos="7938"/>
        </w:tabs>
        <w:suppressAutoHyphens/>
        <w:ind w:right="1841" w:hanging="2360"/>
        <w:jc w:val="both"/>
        <w:rPr>
          <w:rFonts w:ascii="Arial" w:hAnsi="Arial" w:cs="Arial"/>
          <w:b/>
          <w:spacing w:val="-2"/>
        </w:rPr>
      </w:pPr>
      <w:r>
        <w:rPr>
          <w:rFonts w:ascii="Arial" w:hAnsi="Arial" w:cs="Arial"/>
          <w:b/>
          <w:spacing w:val="-2"/>
          <w:u w:val="single"/>
        </w:rPr>
        <w:t>Maintenance of Water Courses and Water Pollution</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roofErr w:type="gramStart"/>
      <w:r>
        <w:rPr>
          <w:rFonts w:ascii="Arial" w:hAnsi="Arial" w:cs="Arial"/>
          <w:spacing w:val="-2"/>
        </w:rPr>
        <w:t>a</w:t>
      </w:r>
      <w:proofErr w:type="gramEnd"/>
      <w:r>
        <w:rPr>
          <w:rFonts w:ascii="Arial" w:hAnsi="Arial" w:cs="Arial"/>
          <w:spacing w:val="-2"/>
        </w:rPr>
        <w:tab/>
        <w:t>The Contractor shall keep open and free from obstruction all rivers, streams, watercourses, drains, drainage channels and sewers, on or adjacent to the Site.</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spacing w:val="-2"/>
        </w:rPr>
        <w:t>b</w:t>
      </w:r>
      <w:r>
        <w:rPr>
          <w:rFonts w:ascii="Arial" w:hAnsi="Arial" w:cs="Arial"/>
          <w:spacing w:val="-2"/>
        </w:rPr>
        <w:tab/>
        <w:t>The Contractor shall ensure that no pollution of any watercourse or pool, occurs during the course of the Works, and shall indemnify the Employer against all claims and demands which may be made against them in respect of any such pollution.</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62"/>
        </w:numPr>
        <w:tabs>
          <w:tab w:val="left" w:pos="-720"/>
          <w:tab w:val="left" w:pos="0"/>
          <w:tab w:val="left" w:pos="456"/>
          <w:tab w:val="left" w:pos="758"/>
          <w:tab w:val="left" w:pos="2160"/>
          <w:tab w:val="right" w:pos="6804"/>
          <w:tab w:val="right" w:pos="7513"/>
          <w:tab w:val="left" w:pos="7938"/>
        </w:tabs>
        <w:suppressAutoHyphens/>
        <w:ind w:right="1841" w:hanging="2820"/>
        <w:jc w:val="both"/>
        <w:rPr>
          <w:rFonts w:ascii="Arial" w:hAnsi="Arial" w:cs="Arial"/>
          <w:b/>
          <w:spacing w:val="-2"/>
        </w:rPr>
      </w:pPr>
      <w:r>
        <w:rPr>
          <w:rFonts w:ascii="Arial" w:hAnsi="Arial" w:cs="Arial"/>
          <w:b/>
          <w:spacing w:val="-2"/>
          <w:u w:val="single"/>
        </w:rPr>
        <w:lastRenderedPageBreak/>
        <w:t>Interference with Land Interests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spacing w:val="-2"/>
        </w:rPr>
        <w:tab/>
        <w:t>The Contractor shall confine his operations within the Site, or such other areas of land as may be negotiated, and shall ensure his employees do not trespass.  The Contractor will be held liable for any damage or nuisance on adjoining properties arising from the execution of the Works.</w:t>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
    <w:p w:rsidR="00482359" w:rsidRDefault="00482359">
      <w:pPr>
        <w:numPr>
          <w:ilvl w:val="0"/>
          <w:numId w:val="63"/>
        </w:numPr>
        <w:tabs>
          <w:tab w:val="left" w:pos="-720"/>
          <w:tab w:val="left" w:pos="0"/>
          <w:tab w:val="left" w:pos="456"/>
          <w:tab w:val="left" w:pos="758"/>
          <w:tab w:val="left" w:pos="2160"/>
          <w:tab w:val="right" w:pos="6804"/>
          <w:tab w:val="right" w:pos="7513"/>
          <w:tab w:val="left" w:pos="7938"/>
        </w:tabs>
        <w:suppressAutoHyphens/>
        <w:ind w:right="1841" w:hanging="3280"/>
        <w:jc w:val="both"/>
        <w:rPr>
          <w:rFonts w:ascii="Arial" w:hAnsi="Arial" w:cs="Arial"/>
          <w:b/>
          <w:spacing w:val="-2"/>
        </w:rPr>
      </w:pPr>
      <w:r>
        <w:rPr>
          <w:rFonts w:ascii="Arial" w:hAnsi="Arial" w:cs="Arial"/>
          <w:b/>
          <w:spacing w:val="-2"/>
          <w:u w:val="single"/>
        </w:rPr>
        <w:t>British Standards and Codes of Practice</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spacing w:val="-2"/>
        </w:rPr>
        <w:tab/>
        <w:t>All Works shall be carried out in accordance with the relevant British Standards and Codes of Practice except where there is a discrepancy, or conflict with the Specification in this document.  In these circumstances, the Specification shall overrule the British Standard, or Code of Practice.</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64"/>
        </w:numPr>
        <w:tabs>
          <w:tab w:val="left" w:pos="-720"/>
          <w:tab w:val="left" w:pos="0"/>
          <w:tab w:val="left" w:pos="456"/>
          <w:tab w:val="left" w:pos="758"/>
          <w:tab w:val="left" w:pos="2160"/>
          <w:tab w:val="right" w:pos="6804"/>
          <w:tab w:val="right" w:pos="7513"/>
          <w:tab w:val="left" w:pos="7938"/>
        </w:tabs>
        <w:suppressAutoHyphens/>
        <w:ind w:right="1841" w:hanging="3740"/>
        <w:jc w:val="both"/>
        <w:rPr>
          <w:rFonts w:ascii="Arial" w:hAnsi="Arial" w:cs="Arial"/>
          <w:b/>
          <w:spacing w:val="-2"/>
        </w:rPr>
      </w:pPr>
      <w:r>
        <w:rPr>
          <w:rFonts w:ascii="Arial" w:hAnsi="Arial" w:cs="Arial"/>
          <w:b/>
          <w:spacing w:val="-2"/>
        </w:rPr>
        <w:t>OPERATION OF THE WORKS AND SITE</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1"/>
          <w:numId w:val="64"/>
        </w:numPr>
        <w:tabs>
          <w:tab w:val="left" w:pos="-720"/>
          <w:tab w:val="left" w:pos="0"/>
          <w:tab w:val="left" w:pos="540"/>
          <w:tab w:val="left" w:pos="758"/>
          <w:tab w:val="left" w:pos="2160"/>
          <w:tab w:val="right" w:pos="6804"/>
          <w:tab w:val="right" w:pos="7513"/>
          <w:tab w:val="left" w:pos="7938"/>
        </w:tabs>
        <w:suppressAutoHyphens/>
        <w:ind w:right="1841" w:hanging="1440"/>
        <w:jc w:val="both"/>
        <w:rPr>
          <w:rFonts w:ascii="Arial" w:hAnsi="Arial" w:cs="Arial"/>
          <w:spacing w:val="-2"/>
        </w:rPr>
      </w:pPr>
      <w:r>
        <w:rPr>
          <w:rFonts w:ascii="Arial" w:hAnsi="Arial" w:cs="Arial"/>
          <w:b/>
          <w:spacing w:val="-2"/>
          <w:u w:val="single"/>
        </w:rPr>
        <w:t>Use of Site</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r>
        <w:rPr>
          <w:rFonts w:ascii="Arial" w:hAnsi="Arial" w:cs="Arial"/>
          <w:spacing w:val="-2"/>
        </w:rPr>
        <w:t>The Contractor shall not use the Site for any purpose other than that of carrying out the Works and he shall obtain the approval of the Supervising Officer for the siting and storage of materials and equipment.</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65"/>
        </w:numPr>
        <w:tabs>
          <w:tab w:val="left" w:pos="-720"/>
          <w:tab w:val="left" w:pos="0"/>
          <w:tab w:val="left" w:pos="456"/>
          <w:tab w:val="left" w:pos="758"/>
          <w:tab w:val="left" w:pos="2160"/>
          <w:tab w:val="right" w:pos="6804"/>
          <w:tab w:val="right" w:pos="7513"/>
          <w:tab w:val="left" w:pos="7938"/>
        </w:tabs>
        <w:suppressAutoHyphens/>
        <w:ind w:right="1841" w:hanging="1900"/>
        <w:jc w:val="both"/>
        <w:rPr>
          <w:rFonts w:ascii="Arial" w:hAnsi="Arial" w:cs="Arial"/>
          <w:spacing w:val="-2"/>
        </w:rPr>
      </w:pPr>
      <w:r>
        <w:rPr>
          <w:rFonts w:ascii="Arial" w:hAnsi="Arial" w:cs="Arial"/>
          <w:b/>
          <w:spacing w:val="-2"/>
          <w:u w:val="single"/>
        </w:rPr>
        <w:t>Roads, Footpaths and Services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1"/>
          <w:numId w:val="65"/>
        </w:num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r>
        <w:rPr>
          <w:rFonts w:ascii="Arial" w:hAnsi="Arial" w:cs="Arial"/>
          <w:spacing w:val="-2"/>
        </w:rPr>
        <w:t xml:space="preserve">Existing footpaths, roads, parking areas and private property </w:t>
      </w:r>
      <w:r>
        <w:rPr>
          <w:rFonts w:ascii="Arial" w:hAnsi="Arial" w:cs="Arial"/>
          <w:spacing w:val="-2"/>
          <w:u w:val="single"/>
        </w:rPr>
        <w:t>shall be kept unobstructed and in a clean condition at all times</w:t>
      </w:r>
      <w:r>
        <w:rPr>
          <w:rFonts w:ascii="Arial" w:hAnsi="Arial" w:cs="Arial"/>
          <w:spacing w:val="-2"/>
        </w:rPr>
        <w:t>.  Temporary storage on roads shall not be permitted.</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1"/>
          <w:numId w:val="65"/>
        </w:num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r>
        <w:rPr>
          <w:rFonts w:ascii="Arial" w:hAnsi="Arial" w:cs="Arial"/>
          <w:spacing w:val="-2"/>
        </w:rPr>
        <w:t>The Contractor shall not interfere with the operation of any services, and shall ascertain and locate the position of all services before commencing groundworks.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1"/>
          <w:numId w:val="65"/>
        </w:num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r>
        <w:rPr>
          <w:rFonts w:ascii="Arial" w:hAnsi="Arial" w:cs="Arial"/>
          <w:spacing w:val="-2"/>
        </w:rPr>
        <w:t>Any damage caused by the Contractor during the course of the Works, to roads, footpaths, parking areas, fences, drains, kerbs or any other artefact shall be rectified, repaired or made good to the satisfaction of the Supervising Officer within the Contract Period at the Contractor's cost.</w:t>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b/>
          <w:spacing w:val="-2"/>
        </w:rPr>
      </w:pPr>
    </w:p>
    <w:p w:rsidR="00482359" w:rsidRDefault="00482359">
      <w:pPr>
        <w:numPr>
          <w:ilvl w:val="2"/>
          <w:numId w:val="65"/>
        </w:numPr>
        <w:tabs>
          <w:tab w:val="clear" w:pos="2340"/>
          <w:tab w:val="left" w:pos="-720"/>
          <w:tab w:val="left" w:pos="0"/>
          <w:tab w:val="num" w:pos="540"/>
          <w:tab w:val="right" w:pos="6804"/>
          <w:tab w:val="right" w:pos="7513"/>
          <w:tab w:val="left" w:pos="7938"/>
        </w:tabs>
        <w:suppressAutoHyphens/>
        <w:ind w:right="1841" w:hanging="2340"/>
        <w:jc w:val="both"/>
        <w:rPr>
          <w:rFonts w:ascii="Arial" w:hAnsi="Arial" w:cs="Arial"/>
          <w:b/>
          <w:spacing w:val="-2"/>
        </w:rPr>
      </w:pPr>
      <w:r>
        <w:rPr>
          <w:rFonts w:ascii="Arial" w:hAnsi="Arial" w:cs="Arial"/>
          <w:b/>
          <w:spacing w:val="-2"/>
          <w:u w:val="single"/>
        </w:rPr>
        <w:t>Temporary Roads, Pavings and Cross-Overs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pStyle w:val="BlockText"/>
        <w:tabs>
          <w:tab w:val="clear" w:pos="456"/>
          <w:tab w:val="clear" w:pos="758"/>
        </w:tabs>
        <w:ind w:left="0" w:firstLine="0"/>
        <w:rPr>
          <w:rFonts w:ascii="Arial" w:hAnsi="Arial" w:cs="Arial"/>
        </w:rPr>
      </w:pPr>
      <w:r>
        <w:rPr>
          <w:rFonts w:ascii="Arial" w:hAnsi="Arial" w:cs="Arial"/>
        </w:rPr>
        <w:t xml:space="preserve">The Contractor shall provide and maintain for his own use all temporary roads, cross-overs, rails and sleeper tracks and </w:t>
      </w:r>
      <w:r>
        <w:rPr>
          <w:rFonts w:ascii="Arial" w:hAnsi="Arial" w:cs="Arial"/>
        </w:rPr>
        <w:lastRenderedPageBreak/>
        <w:t>paths necessary for the execution of the Works, including all notices and paying all charges in connection therewith and clear away when no longer required and make good ground and works disturbed.  This requirement shall be deemed to cover existing ditches on site and in those instances due allowance shall be made for maintaining the flow of water at all times.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rPr>
          <w:rFonts w:ascii="Arial" w:hAnsi="Arial" w:cs="Arial"/>
          <w:spacing w:val="-2"/>
        </w:rPr>
      </w:pPr>
      <w:r>
        <w:rPr>
          <w:rFonts w:ascii="Arial" w:hAnsi="Arial" w:cs="Arial"/>
          <w:spacing w:val="-2"/>
        </w:rPr>
        <w:t xml:space="preserve">     </w:t>
      </w:r>
    </w:p>
    <w:p w:rsidR="00482359" w:rsidRDefault="00482359">
      <w:pPr>
        <w:numPr>
          <w:ilvl w:val="0"/>
          <w:numId w:val="69"/>
        </w:numPr>
        <w:tabs>
          <w:tab w:val="clear" w:pos="2340"/>
          <w:tab w:val="left" w:pos="-720"/>
          <w:tab w:val="left" w:pos="0"/>
          <w:tab w:val="num" w:pos="540"/>
          <w:tab w:val="left" w:pos="2160"/>
          <w:tab w:val="right" w:pos="6804"/>
          <w:tab w:val="right" w:pos="7513"/>
          <w:tab w:val="left" w:pos="7938"/>
        </w:tabs>
        <w:suppressAutoHyphens/>
        <w:ind w:right="1841" w:hanging="2340"/>
        <w:rPr>
          <w:rFonts w:ascii="Arial" w:hAnsi="Arial" w:cs="Arial"/>
          <w:b/>
          <w:spacing w:val="-2"/>
          <w:u w:val="single"/>
        </w:rPr>
      </w:pPr>
      <w:r>
        <w:rPr>
          <w:rFonts w:ascii="Arial" w:hAnsi="Arial" w:cs="Arial"/>
          <w:b/>
          <w:spacing w:val="-2"/>
          <w:u w:val="single"/>
        </w:rPr>
        <w:t>Footpath Crossings</w:t>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
    <w:p w:rsidR="00482359" w:rsidRDefault="00482359">
      <w:pPr>
        <w:pStyle w:val="BodyText3"/>
        <w:tabs>
          <w:tab w:val="clear" w:pos="456"/>
          <w:tab w:val="left" w:pos="900"/>
        </w:tabs>
        <w:rPr>
          <w:rFonts w:ascii="Arial" w:hAnsi="Arial" w:cs="Arial"/>
        </w:rPr>
      </w:pPr>
      <w:r>
        <w:rPr>
          <w:rFonts w:ascii="Arial" w:hAnsi="Arial" w:cs="Arial"/>
        </w:rPr>
        <w:t>The Contractor is to avoid travelling on existing footpaths at all times during the course of the Works.  When it is necessary to cross paths or pavings to obtain access to parts of the Site, the Contractor shall provide crossings to the satisfaction of the Supervising Officer.  These crossings will be of sufficient standard to provide full protection to the path and will be clearly marked as such to minimise disturbance and danger to pedestrians.  Any damage to paths or pavings shall be repaired by the Contractor to the satisfaction of the Supervising Officer.  All footpaths within the Site Boundary shall be kept open during the execution of the Works and adequate precautions shall be taken at all times to ensure the safety of members of the public using paths.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70"/>
        </w:numPr>
        <w:tabs>
          <w:tab w:val="left" w:pos="-720"/>
          <w:tab w:val="left" w:pos="0"/>
          <w:tab w:val="left" w:pos="456"/>
          <w:tab w:val="left" w:pos="758"/>
          <w:tab w:val="left" w:pos="2160"/>
          <w:tab w:val="right" w:pos="6804"/>
          <w:tab w:val="right" w:pos="7513"/>
          <w:tab w:val="left" w:pos="7938"/>
        </w:tabs>
        <w:suppressAutoHyphens/>
        <w:ind w:right="1841" w:hanging="2800"/>
        <w:jc w:val="both"/>
        <w:rPr>
          <w:rFonts w:ascii="Arial" w:hAnsi="Arial" w:cs="Arial"/>
          <w:b/>
          <w:spacing w:val="-2"/>
        </w:rPr>
      </w:pPr>
      <w:r>
        <w:rPr>
          <w:rFonts w:ascii="Arial" w:hAnsi="Arial" w:cs="Arial"/>
          <w:b/>
          <w:spacing w:val="-2"/>
          <w:u w:val="single"/>
        </w:rPr>
        <w:t>Setting Out</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spacing w:val="-2"/>
        </w:rPr>
        <w:tab/>
        <w:t>Setting out and pegging is to be the responsibility of the Contractor, using the drawings provided by the Supervising Officer.</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71"/>
        </w:numPr>
        <w:tabs>
          <w:tab w:val="clear" w:pos="3260"/>
          <w:tab w:val="left" w:pos="-720"/>
          <w:tab w:val="left" w:pos="0"/>
          <w:tab w:val="left" w:pos="540"/>
          <w:tab w:val="left" w:pos="758"/>
          <w:tab w:val="left" w:pos="2160"/>
          <w:tab w:val="right" w:pos="6804"/>
          <w:tab w:val="right" w:pos="7513"/>
          <w:tab w:val="left" w:pos="7938"/>
        </w:tabs>
        <w:suppressAutoHyphens/>
        <w:ind w:left="540" w:right="1841" w:hanging="540"/>
        <w:rPr>
          <w:rFonts w:ascii="Arial" w:hAnsi="Arial" w:cs="Arial"/>
          <w:spacing w:val="-2"/>
        </w:rPr>
      </w:pPr>
      <w:r>
        <w:rPr>
          <w:rFonts w:ascii="Arial" w:hAnsi="Arial" w:cs="Arial"/>
          <w:b/>
          <w:spacing w:val="-2"/>
          <w:u w:val="single"/>
        </w:rPr>
        <w:t>Protection and Marking of the Works for Public Safety</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spacing w:val="-2"/>
        </w:rPr>
        <w:tab/>
        <w:t>If the Site(s) are open to the public the Contractor shall make due allowance to protect all new Works and stored materials, and to mark with tape, temporary fencing, lights or signs any element of the Works which may be dangerous or unduly inconvenient to the public at all times.  Whilst on site all protective fencing, lighting or signage shall be maintained by the Contractor.  The Contractor shall ensure that at all times, when the Site is not supervised, that any loose materials shall be removed to prevent damage by third parties to adjoining private property.</w:t>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
    <w:p w:rsidR="001302A6" w:rsidRDefault="001302A6">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
    <w:p w:rsidR="001302A6" w:rsidRDefault="001302A6">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
    <w:p w:rsidR="001302A6" w:rsidRDefault="001302A6">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72"/>
        </w:numPr>
        <w:tabs>
          <w:tab w:val="left" w:pos="-720"/>
          <w:tab w:val="left" w:pos="0"/>
          <w:tab w:val="left" w:pos="456"/>
          <w:tab w:val="left" w:pos="758"/>
          <w:tab w:val="left" w:pos="2160"/>
          <w:tab w:val="right" w:pos="6804"/>
          <w:tab w:val="right" w:pos="7513"/>
          <w:tab w:val="left" w:pos="7938"/>
        </w:tabs>
        <w:suppressAutoHyphens/>
        <w:ind w:right="1841" w:hanging="3080"/>
        <w:jc w:val="both"/>
        <w:rPr>
          <w:rFonts w:ascii="Arial" w:hAnsi="Arial" w:cs="Arial"/>
          <w:spacing w:val="-2"/>
        </w:rPr>
      </w:pPr>
      <w:r>
        <w:rPr>
          <w:rFonts w:ascii="Arial" w:hAnsi="Arial" w:cs="Arial"/>
          <w:b/>
          <w:spacing w:val="-2"/>
          <w:u w:val="single"/>
        </w:rPr>
        <w:lastRenderedPageBreak/>
        <w:t>Protection of the Works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spacing w:val="-2"/>
        </w:rPr>
        <w:tab/>
        <w:t>The Contractor shall protect the whole of the Works and keep the Works clean and free from damage during the execution thereof.  All protective casings or coverings shall be cleared away on completion and any damage to the finished work made good.</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73"/>
        </w:numPr>
        <w:tabs>
          <w:tab w:val="left" w:pos="-720"/>
          <w:tab w:val="left" w:pos="0"/>
          <w:tab w:val="left" w:pos="456"/>
          <w:tab w:val="left" w:pos="758"/>
          <w:tab w:val="left" w:pos="2160"/>
          <w:tab w:val="right" w:pos="6804"/>
          <w:tab w:val="right" w:pos="7513"/>
          <w:tab w:val="left" w:pos="7938"/>
        </w:tabs>
        <w:suppressAutoHyphens/>
        <w:ind w:right="1841" w:hanging="3080"/>
        <w:jc w:val="both"/>
        <w:rPr>
          <w:rFonts w:ascii="Arial" w:hAnsi="Arial" w:cs="Arial"/>
          <w:b/>
          <w:spacing w:val="-2"/>
          <w:u w:val="single"/>
        </w:rPr>
      </w:pPr>
      <w:r>
        <w:rPr>
          <w:rFonts w:ascii="Arial" w:hAnsi="Arial" w:cs="Arial"/>
          <w:b/>
          <w:spacing w:val="-2"/>
          <w:u w:val="single"/>
        </w:rPr>
        <w:t>Appearance, Clearance and Maintenance of Site</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b/>
          <w:spacing w:val="-2"/>
          <w:u w:val="single"/>
        </w:rPr>
      </w:pPr>
    </w:p>
    <w:p w:rsidR="00482359" w:rsidRDefault="00482359">
      <w:pPr>
        <w:numPr>
          <w:ilvl w:val="1"/>
          <w:numId w:val="73"/>
        </w:numPr>
        <w:tabs>
          <w:tab w:val="left" w:pos="-720"/>
          <w:tab w:val="left" w:pos="0"/>
          <w:tab w:val="left" w:pos="456"/>
          <w:tab w:val="left" w:pos="758"/>
          <w:tab w:val="left" w:pos="2160"/>
          <w:tab w:val="right" w:pos="6804"/>
          <w:tab w:val="right" w:pos="7513"/>
          <w:tab w:val="left" w:pos="7938"/>
        </w:tabs>
        <w:suppressAutoHyphens/>
        <w:ind w:right="1841" w:hanging="180"/>
        <w:jc w:val="both"/>
        <w:rPr>
          <w:rFonts w:ascii="Arial" w:hAnsi="Arial" w:cs="Arial"/>
          <w:spacing w:val="-2"/>
        </w:rPr>
      </w:pPr>
      <w:r>
        <w:rPr>
          <w:rFonts w:ascii="Arial" w:hAnsi="Arial" w:cs="Arial"/>
          <w:spacing w:val="-2"/>
        </w:rPr>
        <w:t>The Site, its approaches and its surrounds shall at all times be kept in a clean and tidy condition and all rubbish shall be cleared as work proceeds.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hanging="180"/>
        <w:jc w:val="both"/>
        <w:rPr>
          <w:rFonts w:ascii="Arial" w:hAnsi="Arial" w:cs="Arial"/>
          <w:spacing w:val="-2"/>
        </w:rPr>
      </w:pPr>
    </w:p>
    <w:p w:rsidR="00482359" w:rsidRDefault="00482359">
      <w:pPr>
        <w:numPr>
          <w:ilvl w:val="1"/>
          <w:numId w:val="73"/>
        </w:numPr>
        <w:tabs>
          <w:tab w:val="left" w:pos="-720"/>
          <w:tab w:val="left" w:pos="0"/>
          <w:tab w:val="left" w:pos="456"/>
          <w:tab w:val="left" w:pos="758"/>
          <w:tab w:val="left" w:pos="2160"/>
          <w:tab w:val="right" w:pos="6804"/>
          <w:tab w:val="right" w:pos="7513"/>
          <w:tab w:val="left" w:pos="7938"/>
        </w:tabs>
        <w:suppressAutoHyphens/>
        <w:ind w:right="1841" w:hanging="180"/>
        <w:rPr>
          <w:rFonts w:ascii="Arial" w:hAnsi="Arial" w:cs="Arial"/>
          <w:spacing w:val="-2"/>
        </w:rPr>
      </w:pPr>
      <w:r>
        <w:rPr>
          <w:rFonts w:ascii="Arial" w:hAnsi="Arial" w:cs="Arial"/>
          <w:spacing w:val="-2"/>
        </w:rPr>
        <w:t>The Contractor shall be responsible for the maintenance of all areas within the Contract boundary throughout the Contract Period.</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hanging="180"/>
        <w:jc w:val="both"/>
        <w:rPr>
          <w:rFonts w:ascii="Arial" w:hAnsi="Arial" w:cs="Arial"/>
          <w:spacing w:val="-2"/>
        </w:rPr>
      </w:pPr>
    </w:p>
    <w:p w:rsidR="00482359" w:rsidRDefault="00482359">
      <w:pPr>
        <w:pStyle w:val="BodyText3"/>
        <w:numPr>
          <w:ilvl w:val="1"/>
          <w:numId w:val="73"/>
        </w:numPr>
        <w:ind w:hanging="180"/>
        <w:rPr>
          <w:rFonts w:ascii="Arial" w:hAnsi="Arial" w:cs="Arial"/>
        </w:rPr>
      </w:pPr>
      <w:r>
        <w:rPr>
          <w:rFonts w:ascii="Arial" w:hAnsi="Arial" w:cs="Arial"/>
        </w:rPr>
        <w:t>On completion of the Works the Site shall be left in a clean and tidy condition throughout its extent and any disturbed areas reinstated to the satisfaction of the Supervising Officer.</w:t>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b/>
          <w:spacing w:val="-2"/>
        </w:rPr>
      </w:pPr>
    </w:p>
    <w:p w:rsidR="00482359" w:rsidRDefault="00482359">
      <w:pPr>
        <w:numPr>
          <w:ilvl w:val="2"/>
          <w:numId w:val="73"/>
        </w:numPr>
        <w:tabs>
          <w:tab w:val="left" w:pos="-720"/>
          <w:tab w:val="left" w:pos="0"/>
          <w:tab w:val="left" w:pos="456"/>
          <w:tab w:val="left" w:pos="758"/>
          <w:tab w:val="left" w:pos="2160"/>
          <w:tab w:val="right" w:pos="6804"/>
          <w:tab w:val="right" w:pos="7513"/>
          <w:tab w:val="left" w:pos="7938"/>
        </w:tabs>
        <w:suppressAutoHyphens/>
        <w:ind w:right="1841" w:hanging="2160"/>
        <w:jc w:val="both"/>
        <w:rPr>
          <w:rFonts w:ascii="Arial" w:hAnsi="Arial" w:cs="Arial"/>
          <w:b/>
          <w:spacing w:val="-2"/>
          <w:u w:val="single"/>
        </w:rPr>
      </w:pPr>
      <w:r>
        <w:rPr>
          <w:rFonts w:ascii="Arial" w:hAnsi="Arial" w:cs="Arial"/>
          <w:b/>
          <w:spacing w:val="-2"/>
          <w:u w:val="single"/>
        </w:rPr>
        <w:t>Removing Rubbish and Cleaning</w:t>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
    <w:p w:rsidR="00482359" w:rsidRDefault="00482359">
      <w:pPr>
        <w:tabs>
          <w:tab w:val="left" w:pos="-720"/>
          <w:tab w:val="left" w:pos="456"/>
          <w:tab w:val="left" w:pos="540"/>
          <w:tab w:val="left" w:pos="720"/>
          <w:tab w:val="left" w:pos="2160"/>
          <w:tab w:val="right" w:pos="6804"/>
          <w:tab w:val="right" w:pos="7513"/>
          <w:tab w:val="left" w:pos="7938"/>
        </w:tabs>
        <w:suppressAutoHyphens/>
        <w:ind w:left="456" w:right="1841" w:firstLine="84"/>
        <w:jc w:val="both"/>
        <w:rPr>
          <w:rFonts w:ascii="Arial" w:hAnsi="Arial" w:cs="Arial"/>
          <w:spacing w:val="-3"/>
        </w:rPr>
      </w:pPr>
      <w:r>
        <w:rPr>
          <w:rFonts w:ascii="Arial" w:hAnsi="Arial" w:cs="Arial"/>
          <w:spacing w:val="-2"/>
        </w:rPr>
        <w:t xml:space="preserve">The </w:t>
      </w:r>
      <w:r>
        <w:rPr>
          <w:rFonts w:ascii="Arial" w:hAnsi="Arial" w:cs="Arial"/>
        </w:rPr>
        <w:t xml:space="preserve">Contractor will be responsible for the collection and removal </w:t>
      </w:r>
      <w:r>
        <w:rPr>
          <w:rFonts w:ascii="Arial" w:hAnsi="Arial" w:cs="Arial"/>
          <w:spacing w:val="-3"/>
        </w:rPr>
        <w:t xml:space="preserve">from site </w:t>
      </w:r>
      <w:r>
        <w:rPr>
          <w:rFonts w:ascii="Arial" w:hAnsi="Arial" w:cs="Arial"/>
        </w:rPr>
        <w:t xml:space="preserve">of </w:t>
      </w:r>
      <w:r>
        <w:rPr>
          <w:rFonts w:ascii="Arial" w:hAnsi="Arial" w:cs="Arial"/>
          <w:b/>
          <w:bCs/>
          <w:u w:val="single"/>
        </w:rPr>
        <w:t>all</w:t>
      </w:r>
      <w:r>
        <w:rPr>
          <w:rFonts w:ascii="Arial" w:hAnsi="Arial" w:cs="Arial"/>
        </w:rPr>
        <w:t xml:space="preserve"> </w:t>
      </w:r>
      <w:r>
        <w:rPr>
          <w:rFonts w:ascii="Arial" w:hAnsi="Arial" w:cs="Arial"/>
          <w:spacing w:val="-3"/>
        </w:rPr>
        <w:t xml:space="preserve">arisings, litter and other debris after each visit. </w:t>
      </w:r>
    </w:p>
    <w:p w:rsidR="00482359" w:rsidRDefault="00482359">
      <w:pPr>
        <w:tabs>
          <w:tab w:val="left" w:pos="-720"/>
          <w:tab w:val="left" w:pos="456"/>
          <w:tab w:val="left" w:pos="540"/>
          <w:tab w:val="left" w:pos="2160"/>
          <w:tab w:val="right" w:pos="6804"/>
          <w:tab w:val="right" w:pos="7513"/>
          <w:tab w:val="left" w:pos="7938"/>
        </w:tabs>
        <w:suppressAutoHyphens/>
        <w:ind w:left="456" w:right="1841" w:firstLine="84"/>
        <w:jc w:val="both"/>
        <w:rPr>
          <w:rFonts w:ascii="Arial" w:hAnsi="Arial" w:cs="Arial"/>
          <w:spacing w:val="-3"/>
        </w:rPr>
      </w:pPr>
    </w:p>
    <w:p w:rsidR="00482359" w:rsidRDefault="00482359">
      <w:pPr>
        <w:tabs>
          <w:tab w:val="left" w:pos="-720"/>
          <w:tab w:val="left" w:pos="456"/>
          <w:tab w:val="left" w:pos="540"/>
          <w:tab w:val="left" w:pos="2160"/>
          <w:tab w:val="right" w:pos="6804"/>
          <w:tab w:val="right" w:pos="7513"/>
          <w:tab w:val="left" w:pos="7938"/>
        </w:tabs>
        <w:suppressAutoHyphens/>
        <w:ind w:left="456" w:right="1841" w:firstLine="84"/>
        <w:jc w:val="both"/>
        <w:rPr>
          <w:rFonts w:ascii="Arial" w:hAnsi="Arial" w:cs="Arial"/>
          <w:spacing w:val="-2"/>
        </w:rPr>
      </w:pPr>
      <w:r>
        <w:rPr>
          <w:rFonts w:ascii="Arial" w:hAnsi="Arial" w:cs="Arial"/>
          <w:spacing w:val="-2"/>
        </w:rPr>
        <w:t>Failure to do so may result in the Employer organising the removal of such material and recovering the cost of this work from the Contractor.</w:t>
      </w:r>
    </w:p>
    <w:p w:rsidR="00482359" w:rsidRDefault="00482359">
      <w:pPr>
        <w:tabs>
          <w:tab w:val="left" w:pos="-720"/>
          <w:tab w:val="left" w:pos="456"/>
          <w:tab w:val="left" w:pos="540"/>
          <w:tab w:val="left" w:pos="2160"/>
          <w:tab w:val="right" w:pos="6804"/>
          <w:tab w:val="right" w:pos="7513"/>
          <w:tab w:val="left" w:pos="7938"/>
        </w:tabs>
        <w:suppressAutoHyphens/>
        <w:ind w:left="456" w:right="1841" w:firstLine="84"/>
        <w:jc w:val="both"/>
        <w:rPr>
          <w:rFonts w:ascii="Arial" w:hAnsi="Arial" w:cs="Arial"/>
          <w:spacing w:val="-3"/>
        </w:rPr>
      </w:pPr>
    </w:p>
    <w:p w:rsidR="00482359" w:rsidRDefault="00482359">
      <w:pPr>
        <w:tabs>
          <w:tab w:val="left" w:pos="-720"/>
          <w:tab w:val="left" w:pos="456"/>
          <w:tab w:val="left" w:pos="540"/>
          <w:tab w:val="left" w:pos="2160"/>
          <w:tab w:val="right" w:pos="6804"/>
          <w:tab w:val="right" w:pos="7513"/>
          <w:tab w:val="left" w:pos="7938"/>
        </w:tabs>
        <w:suppressAutoHyphens/>
        <w:ind w:left="456" w:right="1841" w:firstLine="84"/>
        <w:jc w:val="both"/>
        <w:rPr>
          <w:rFonts w:ascii="Arial" w:hAnsi="Arial" w:cs="Arial"/>
          <w:spacing w:val="-2"/>
        </w:rPr>
      </w:pPr>
      <w:r>
        <w:rPr>
          <w:rFonts w:ascii="Arial" w:hAnsi="Arial" w:cs="Arial"/>
        </w:rPr>
        <w:t>All such items are to be disposed of by the contractor in an environmentally responsible manner with as much of the material as possible to be recycled. None recyclable items must be disposed off at appropriate registered waste stations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74"/>
        </w:numPr>
        <w:tabs>
          <w:tab w:val="left" w:pos="-720"/>
          <w:tab w:val="left" w:pos="0"/>
          <w:tab w:val="left" w:pos="456"/>
          <w:tab w:val="left" w:pos="758"/>
          <w:tab w:val="left" w:pos="2160"/>
          <w:tab w:val="right" w:pos="6804"/>
          <w:tab w:val="right" w:pos="7513"/>
          <w:tab w:val="left" w:pos="7938"/>
        </w:tabs>
        <w:suppressAutoHyphens/>
        <w:ind w:right="1841" w:hanging="2620"/>
        <w:jc w:val="both"/>
        <w:rPr>
          <w:rFonts w:ascii="Arial" w:hAnsi="Arial" w:cs="Arial"/>
          <w:b/>
          <w:spacing w:val="-2"/>
          <w:u w:val="single"/>
        </w:rPr>
      </w:pPr>
      <w:r>
        <w:rPr>
          <w:rFonts w:ascii="Arial" w:hAnsi="Arial" w:cs="Arial"/>
          <w:b/>
          <w:spacing w:val="-2"/>
          <w:u w:val="single"/>
        </w:rPr>
        <w:t>Cleaning of Wheels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spacing w:val="-2"/>
        </w:rPr>
        <w:tab/>
        <w:t>The Contractor shall provide for the cleaning of wheels and undersides of vehicles to avoid dropping of soil on both adopted and unadopted highways.</w:t>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
    <w:p w:rsidR="00482359" w:rsidRDefault="00482359">
      <w:pPr>
        <w:pStyle w:val="BlockText"/>
        <w:rPr>
          <w:rFonts w:ascii="Arial" w:hAnsi="Arial" w:cs="Arial"/>
        </w:rPr>
      </w:pPr>
      <w:r>
        <w:rPr>
          <w:rFonts w:ascii="Arial" w:hAnsi="Arial" w:cs="Arial"/>
        </w:rPr>
        <w:tab/>
        <w:t xml:space="preserve">Access points to and routes from Site are indicated on the Contract Drawings and Location Plans and may be subject to agreement with the highways authority.  The Contractor shall not deviate from the access points and routes off-site specified by the Supervising Officer. </w:t>
      </w:r>
    </w:p>
    <w:p w:rsidR="00482359" w:rsidRDefault="00482359">
      <w:pPr>
        <w:numPr>
          <w:ilvl w:val="0"/>
          <w:numId w:val="74"/>
        </w:numPr>
        <w:tabs>
          <w:tab w:val="left" w:pos="-720"/>
          <w:tab w:val="left" w:pos="0"/>
          <w:tab w:val="left" w:pos="456"/>
          <w:tab w:val="left" w:pos="758"/>
          <w:tab w:val="left" w:pos="2160"/>
          <w:tab w:val="right" w:pos="6804"/>
          <w:tab w:val="right" w:pos="7513"/>
          <w:tab w:val="left" w:pos="7938"/>
        </w:tabs>
        <w:suppressAutoHyphens/>
        <w:ind w:right="1841" w:hanging="2620"/>
        <w:jc w:val="both"/>
        <w:rPr>
          <w:rFonts w:ascii="Arial" w:hAnsi="Arial" w:cs="Arial"/>
          <w:b/>
          <w:spacing w:val="-2"/>
          <w:u w:val="single"/>
        </w:rPr>
      </w:pPr>
      <w:r>
        <w:rPr>
          <w:rFonts w:ascii="Arial" w:hAnsi="Arial" w:cs="Arial"/>
          <w:b/>
          <w:spacing w:val="-2"/>
          <w:u w:val="single"/>
        </w:rPr>
        <w:lastRenderedPageBreak/>
        <w:t>Work Equipment</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firstLine="84"/>
        <w:jc w:val="both"/>
        <w:rPr>
          <w:rFonts w:ascii="Arial" w:hAnsi="Arial" w:cs="Arial"/>
          <w:spacing w:val="-2"/>
        </w:rPr>
      </w:pPr>
      <w:r>
        <w:rPr>
          <w:rFonts w:ascii="Arial" w:hAnsi="Arial" w:cs="Arial"/>
          <w:spacing w:val="-2"/>
        </w:rPr>
        <w:t>The Contractor is to allow for all the necessary plant, tools etc, for the due performance of the Works and he is to carry out and thoroughly complete each and every section of the whole Works to the satisfaction of the Supervising Officer.</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75"/>
        </w:numPr>
        <w:tabs>
          <w:tab w:val="left" w:pos="-720"/>
          <w:tab w:val="left" w:pos="0"/>
          <w:tab w:val="left" w:pos="456"/>
          <w:tab w:val="left" w:pos="758"/>
          <w:tab w:val="left" w:pos="2160"/>
          <w:tab w:val="right" w:pos="6804"/>
          <w:tab w:val="right" w:pos="7513"/>
          <w:tab w:val="left" w:pos="7938"/>
        </w:tabs>
        <w:suppressAutoHyphens/>
        <w:ind w:right="1841" w:hanging="3080"/>
        <w:jc w:val="both"/>
        <w:rPr>
          <w:rFonts w:ascii="Arial" w:hAnsi="Arial" w:cs="Arial"/>
          <w:b/>
          <w:spacing w:val="-2"/>
        </w:rPr>
      </w:pPr>
      <w:r>
        <w:rPr>
          <w:rFonts w:ascii="Arial" w:hAnsi="Arial" w:cs="Arial"/>
          <w:b/>
          <w:spacing w:val="-2"/>
          <w:u w:val="single"/>
        </w:rPr>
        <w:t>Vehicle and Work Equipment Operation</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456"/>
          <w:tab w:val="left" w:pos="540"/>
          <w:tab w:val="left" w:pos="2160"/>
          <w:tab w:val="right" w:pos="6804"/>
          <w:tab w:val="right" w:pos="7513"/>
          <w:tab w:val="left" w:pos="7938"/>
        </w:tabs>
        <w:suppressAutoHyphens/>
        <w:ind w:left="540" w:right="1841"/>
        <w:jc w:val="both"/>
        <w:rPr>
          <w:rFonts w:ascii="Arial" w:hAnsi="Arial" w:cs="Arial"/>
          <w:spacing w:val="-2"/>
        </w:rPr>
      </w:pPr>
      <w:r>
        <w:rPr>
          <w:rFonts w:ascii="Arial" w:hAnsi="Arial" w:cs="Arial"/>
          <w:spacing w:val="-2"/>
        </w:rPr>
        <w:t xml:space="preserve">The Contractor's drivers/ operators of all machinery and plant shall at all times act in accordance with the relevant Codes of Practice, and be appropriately trained and qualified.  Evidence of such training and competence shall be provided as requested by the Supervising Officer.  </w:t>
      </w:r>
      <w:r>
        <w:rPr>
          <w:rFonts w:ascii="Arial" w:hAnsi="Arial" w:cs="Arial"/>
          <w:b/>
          <w:spacing w:val="-2"/>
        </w:rPr>
        <w:t>All Contractors and Sub-contractors' vehicles are to indicate the name and address of the Contractor.</w:t>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b/>
          <w:spacing w:val="-2"/>
        </w:rPr>
      </w:pPr>
    </w:p>
    <w:p w:rsidR="00482359" w:rsidRDefault="00482359">
      <w:pPr>
        <w:numPr>
          <w:ilvl w:val="0"/>
          <w:numId w:val="75"/>
        </w:numPr>
        <w:tabs>
          <w:tab w:val="left" w:pos="-720"/>
          <w:tab w:val="left" w:pos="0"/>
          <w:tab w:val="left" w:pos="456"/>
          <w:tab w:val="left" w:pos="758"/>
          <w:tab w:val="left" w:pos="2160"/>
          <w:tab w:val="right" w:pos="6804"/>
          <w:tab w:val="right" w:pos="7513"/>
          <w:tab w:val="left" w:pos="7938"/>
        </w:tabs>
        <w:suppressAutoHyphens/>
        <w:ind w:right="1841" w:hanging="3080"/>
        <w:jc w:val="both"/>
        <w:rPr>
          <w:rFonts w:ascii="Arial" w:hAnsi="Arial" w:cs="Arial"/>
          <w:b/>
          <w:spacing w:val="-2"/>
          <w:u w:val="single"/>
        </w:rPr>
      </w:pPr>
      <w:r>
        <w:rPr>
          <w:rFonts w:ascii="Arial" w:hAnsi="Arial" w:cs="Arial"/>
          <w:b/>
          <w:spacing w:val="-2"/>
          <w:u w:val="single"/>
        </w:rPr>
        <w:t>Smoking</w:t>
      </w:r>
    </w:p>
    <w:p w:rsidR="00482359" w:rsidRDefault="00482359">
      <w:pPr>
        <w:widowControl w:val="0"/>
        <w:tabs>
          <w:tab w:val="left" w:pos="240"/>
          <w:tab w:val="left" w:pos="851"/>
        </w:tabs>
        <w:ind w:left="851" w:hanging="720"/>
        <w:jc w:val="both"/>
        <w:rPr>
          <w:rFonts w:ascii="Arial" w:hAnsi="Arial" w:cs="Arial"/>
          <w:snapToGrid w:val="0"/>
          <w:color w:val="000000"/>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firstLine="84"/>
        <w:jc w:val="both"/>
        <w:rPr>
          <w:rFonts w:ascii="Arial" w:hAnsi="Arial" w:cs="Arial"/>
          <w:b/>
          <w:spacing w:val="-2"/>
        </w:rPr>
      </w:pPr>
      <w:r>
        <w:rPr>
          <w:rFonts w:ascii="Arial" w:hAnsi="Arial" w:cs="Arial"/>
          <w:spacing w:val="-2"/>
        </w:rPr>
        <w:t>The NHS has a no smoking policy on all its sites. The Contractor and all his staff shall comply with this policy.</w:t>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b/>
          <w:spacing w:val="-2"/>
        </w:rPr>
      </w:pPr>
    </w:p>
    <w:p w:rsidR="00482359" w:rsidRDefault="00482359">
      <w:pPr>
        <w:numPr>
          <w:ilvl w:val="0"/>
          <w:numId w:val="78"/>
        </w:numPr>
        <w:tabs>
          <w:tab w:val="clear" w:pos="1900"/>
          <w:tab w:val="num" w:pos="720"/>
        </w:tabs>
        <w:ind w:left="720" w:hanging="540"/>
        <w:rPr>
          <w:rFonts w:ascii="Arial" w:hAnsi="Arial" w:cs="Arial"/>
          <w:b/>
          <w:bCs/>
          <w:u w:val="single"/>
        </w:rPr>
      </w:pPr>
      <w:r>
        <w:rPr>
          <w:rFonts w:ascii="Arial" w:hAnsi="Arial" w:cs="Arial"/>
          <w:b/>
          <w:bCs/>
          <w:u w:val="single"/>
        </w:rPr>
        <w:t>Protective Clothing</w:t>
      </w:r>
    </w:p>
    <w:p w:rsidR="00482359" w:rsidRDefault="00482359">
      <w:pPr>
        <w:rPr>
          <w:rFonts w:ascii="Arial" w:hAnsi="Arial" w:cs="Arial"/>
          <w:b/>
          <w:bCs/>
        </w:rPr>
      </w:pPr>
      <w:r>
        <w:rPr>
          <w:rFonts w:ascii="Arial" w:hAnsi="Arial" w:cs="Arial"/>
          <w:b/>
          <w:bCs/>
        </w:rPr>
        <w:tab/>
      </w:r>
    </w:p>
    <w:p w:rsidR="00482359" w:rsidRDefault="00482359">
      <w:pPr>
        <w:pStyle w:val="BodyTextIndent"/>
      </w:pPr>
      <w:r>
        <w:t>The Contractor must provide and maintain all necessary protective clothing and safety equipment for the work people and site staff.</w:t>
      </w:r>
    </w:p>
    <w:p w:rsidR="00482359" w:rsidRDefault="00482359">
      <w:pPr>
        <w:pStyle w:val="BodyTextIndent"/>
      </w:pPr>
    </w:p>
    <w:p w:rsidR="00482359" w:rsidRDefault="00482359">
      <w:pPr>
        <w:numPr>
          <w:ilvl w:val="0"/>
          <w:numId w:val="78"/>
        </w:numPr>
        <w:tabs>
          <w:tab w:val="clear" w:pos="1900"/>
          <w:tab w:val="num" w:pos="720"/>
        </w:tabs>
        <w:ind w:left="720" w:hanging="540"/>
        <w:rPr>
          <w:rFonts w:ascii="Arial" w:hAnsi="Arial" w:cs="Arial"/>
          <w:b/>
          <w:bCs/>
          <w:u w:val="single"/>
        </w:rPr>
      </w:pPr>
      <w:r>
        <w:rPr>
          <w:rFonts w:ascii="Arial" w:hAnsi="Arial" w:cs="Arial"/>
          <w:b/>
          <w:bCs/>
          <w:u w:val="single"/>
        </w:rPr>
        <w:t>Works adjacent ventilation air intakes and open windows and stray arisings</w:t>
      </w:r>
    </w:p>
    <w:p w:rsidR="00482359" w:rsidRDefault="00482359">
      <w:pPr>
        <w:ind w:left="180"/>
        <w:rPr>
          <w:rFonts w:ascii="Arial" w:hAnsi="Arial" w:cs="Arial"/>
          <w:b/>
          <w:bCs/>
          <w:u w:val="single"/>
        </w:rPr>
      </w:pPr>
    </w:p>
    <w:p w:rsidR="00482359" w:rsidRDefault="00482359">
      <w:pPr>
        <w:pStyle w:val="BodyTextIndent"/>
      </w:pPr>
      <w:r>
        <w:t>In addition to all other requirements of this contract the contractor shall take particular care to ensure that no chemicals, arisings or other materials whatsoever are drawn in to ventilation air intakes or open windows etc. or allowed to stray from their intended target areas to deposit on other property including vehicles.</w:t>
      </w:r>
    </w:p>
    <w:p w:rsidR="00482359" w:rsidRDefault="00482359">
      <w:pPr>
        <w:pStyle w:val="BodyTextIndent"/>
        <w:ind w:left="0"/>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b/>
          <w:spacing w:val="-2"/>
        </w:rPr>
        <w:br w:type="page"/>
      </w:r>
      <w:r>
        <w:rPr>
          <w:rFonts w:ascii="Arial" w:hAnsi="Arial" w:cs="Arial"/>
          <w:b/>
          <w:spacing w:val="-2"/>
        </w:rPr>
        <w:lastRenderedPageBreak/>
        <w:t>35.</w:t>
      </w:r>
      <w:r>
        <w:rPr>
          <w:rFonts w:ascii="Arial" w:hAnsi="Arial" w:cs="Arial"/>
          <w:b/>
          <w:spacing w:val="-2"/>
        </w:rPr>
        <w:tab/>
      </w:r>
      <w:r>
        <w:rPr>
          <w:rFonts w:ascii="Arial" w:hAnsi="Arial" w:cs="Arial"/>
          <w:b/>
          <w:spacing w:val="-2"/>
          <w:u w:val="single"/>
        </w:rPr>
        <w:t>Water Supply</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spacing w:val="-2"/>
        </w:rPr>
        <w:t>a</w:t>
      </w:r>
      <w:r>
        <w:rPr>
          <w:rFonts w:ascii="Arial" w:hAnsi="Arial" w:cs="Arial"/>
          <w:spacing w:val="-2"/>
        </w:rPr>
        <w:tab/>
        <w:t>The Contractor shall provide clean fresh water for the execution of the Works, together with all necessary temporary receptacles and plumbing, alter supply as required and clear away on completion and make good all work disturbed and pay all costs and charges in connection therewith.</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roofErr w:type="gramStart"/>
      <w:r>
        <w:rPr>
          <w:rFonts w:ascii="Arial" w:hAnsi="Arial" w:cs="Arial"/>
          <w:spacing w:val="-2"/>
        </w:rPr>
        <w:t>b</w:t>
      </w:r>
      <w:proofErr w:type="gramEnd"/>
      <w:r>
        <w:rPr>
          <w:rFonts w:ascii="Arial" w:hAnsi="Arial" w:cs="Arial"/>
          <w:spacing w:val="-2"/>
        </w:rPr>
        <w:tab/>
        <w:t>The Contractor should note that hydrants may not be available for watering purposes.  The Contractor shall provide his own hosepipes, bowsers and other materials and equipment necessary to carry out watering in a satisfactory manner.  The Contractor must consult the appropriate water supply company for necessary permissions for water supply and pay any charges due.</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b/>
          <w:spacing w:val="-2"/>
        </w:rPr>
        <w:t>36.</w:t>
      </w:r>
      <w:r>
        <w:rPr>
          <w:rFonts w:ascii="Arial" w:hAnsi="Arial" w:cs="Arial"/>
          <w:b/>
          <w:spacing w:val="-2"/>
        </w:rPr>
        <w:tab/>
      </w:r>
      <w:r>
        <w:rPr>
          <w:rFonts w:ascii="Arial" w:hAnsi="Arial" w:cs="Arial"/>
          <w:b/>
          <w:spacing w:val="-2"/>
          <w:u w:val="single"/>
        </w:rPr>
        <w:t>Use of Hydrants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77"/>
        </w:numPr>
        <w:tabs>
          <w:tab w:val="clear" w:pos="1900"/>
          <w:tab w:val="left" w:pos="-720"/>
          <w:tab w:val="left" w:pos="0"/>
          <w:tab w:val="left" w:pos="456"/>
          <w:tab w:val="left" w:pos="758"/>
          <w:tab w:val="num" w:pos="1176"/>
          <w:tab w:val="left" w:pos="2160"/>
          <w:tab w:val="right" w:pos="6804"/>
          <w:tab w:val="right" w:pos="7513"/>
          <w:tab w:val="left" w:pos="7938"/>
        </w:tabs>
        <w:suppressAutoHyphens/>
        <w:ind w:left="1176" w:right="1841"/>
        <w:jc w:val="both"/>
        <w:rPr>
          <w:rFonts w:ascii="Arial" w:hAnsi="Arial" w:cs="Arial"/>
          <w:spacing w:val="-2"/>
        </w:rPr>
      </w:pPr>
      <w:r>
        <w:rPr>
          <w:rFonts w:ascii="Arial" w:hAnsi="Arial" w:cs="Arial"/>
          <w:spacing w:val="-2"/>
        </w:rPr>
        <w:tab/>
        <w:t>All standpipes must be fitted with double check valves, or alternatively, appropriate standpipes may be hired from the appropriate water company.</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77"/>
        </w:numPr>
        <w:tabs>
          <w:tab w:val="clear" w:pos="1900"/>
          <w:tab w:val="left" w:pos="-720"/>
          <w:tab w:val="left" w:pos="0"/>
          <w:tab w:val="left" w:pos="456"/>
          <w:tab w:val="left" w:pos="758"/>
          <w:tab w:val="num" w:pos="1176"/>
          <w:tab w:val="left" w:pos="2160"/>
          <w:tab w:val="right" w:pos="6804"/>
          <w:tab w:val="right" w:pos="7513"/>
          <w:tab w:val="left" w:pos="7938"/>
        </w:tabs>
        <w:suppressAutoHyphens/>
        <w:ind w:left="1176" w:right="1841"/>
        <w:jc w:val="both"/>
        <w:rPr>
          <w:rFonts w:ascii="Arial" w:hAnsi="Arial" w:cs="Arial"/>
          <w:spacing w:val="-2"/>
        </w:rPr>
      </w:pPr>
      <w:r>
        <w:rPr>
          <w:rFonts w:ascii="Arial" w:hAnsi="Arial" w:cs="Arial"/>
          <w:spacing w:val="-2"/>
        </w:rPr>
        <w:tab/>
        <w:t>Hoses must be fixed a minimum of 50mm above the rim of any mixing vat, and not inserted into any mixing container.</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77"/>
        </w:numPr>
        <w:tabs>
          <w:tab w:val="clear" w:pos="1900"/>
          <w:tab w:val="left" w:pos="-720"/>
          <w:tab w:val="left" w:pos="0"/>
          <w:tab w:val="left" w:pos="456"/>
          <w:tab w:val="left" w:pos="758"/>
          <w:tab w:val="num" w:pos="1176"/>
          <w:tab w:val="left" w:pos="2160"/>
          <w:tab w:val="right" w:pos="6804"/>
          <w:tab w:val="right" w:pos="7513"/>
          <w:tab w:val="left" w:pos="7938"/>
        </w:tabs>
        <w:suppressAutoHyphens/>
        <w:ind w:left="1176" w:right="1841"/>
        <w:jc w:val="both"/>
        <w:rPr>
          <w:rFonts w:ascii="Arial" w:hAnsi="Arial" w:cs="Arial"/>
          <w:spacing w:val="-2"/>
        </w:rPr>
      </w:pPr>
      <w:r>
        <w:rPr>
          <w:rFonts w:ascii="Arial" w:hAnsi="Arial" w:cs="Arial"/>
          <w:spacing w:val="-2"/>
        </w:rPr>
        <w:tab/>
        <w:t>The Contractor must inform his employees of the dangers of back-siphonage and the precautions which are to be taken to minimise the risk.</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77"/>
        </w:numPr>
        <w:tabs>
          <w:tab w:val="clear" w:pos="1900"/>
          <w:tab w:val="left" w:pos="-720"/>
          <w:tab w:val="left" w:pos="0"/>
          <w:tab w:val="left" w:pos="456"/>
          <w:tab w:val="left" w:pos="758"/>
          <w:tab w:val="num" w:pos="1176"/>
          <w:tab w:val="left" w:pos="2160"/>
          <w:tab w:val="right" w:pos="6804"/>
          <w:tab w:val="right" w:pos="7513"/>
          <w:tab w:val="left" w:pos="7938"/>
        </w:tabs>
        <w:suppressAutoHyphens/>
        <w:ind w:left="1176" w:right="1841"/>
        <w:jc w:val="both"/>
        <w:rPr>
          <w:rFonts w:ascii="Arial" w:hAnsi="Arial" w:cs="Arial"/>
          <w:spacing w:val="-2"/>
        </w:rPr>
      </w:pPr>
      <w:r>
        <w:rPr>
          <w:rFonts w:ascii="Arial" w:hAnsi="Arial" w:cs="Arial"/>
          <w:spacing w:val="-2"/>
        </w:rPr>
        <w:tab/>
        <w:t>The Contractor must inform the water company of their activities in advance of the use of hydrants.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hanging="456"/>
        <w:jc w:val="both"/>
        <w:rPr>
          <w:rFonts w:ascii="Arial" w:hAnsi="Arial" w:cs="Arial"/>
          <w:spacing w:val="-2"/>
        </w:rPr>
      </w:pPr>
    </w:p>
    <w:p w:rsidR="00482359" w:rsidRDefault="00482359">
      <w:pPr>
        <w:numPr>
          <w:ilvl w:val="0"/>
          <w:numId w:val="77"/>
        </w:numPr>
        <w:tabs>
          <w:tab w:val="clear" w:pos="1900"/>
          <w:tab w:val="left" w:pos="-720"/>
          <w:tab w:val="left" w:pos="0"/>
          <w:tab w:val="left" w:pos="456"/>
          <w:tab w:val="left" w:pos="758"/>
          <w:tab w:val="num" w:pos="1176"/>
          <w:tab w:val="left" w:pos="2160"/>
          <w:tab w:val="right" w:pos="6804"/>
          <w:tab w:val="right" w:pos="7513"/>
          <w:tab w:val="left" w:pos="7938"/>
        </w:tabs>
        <w:suppressAutoHyphens/>
        <w:ind w:left="1176" w:right="1841"/>
        <w:jc w:val="both"/>
        <w:rPr>
          <w:rFonts w:ascii="Arial" w:hAnsi="Arial" w:cs="Arial"/>
          <w:spacing w:val="-2"/>
        </w:rPr>
      </w:pPr>
      <w:r>
        <w:rPr>
          <w:rFonts w:ascii="Arial" w:hAnsi="Arial" w:cs="Arial"/>
          <w:spacing w:val="-2"/>
        </w:rPr>
        <w:tab/>
        <w:t>Hydrants must be opened and closed slowly so as to reduce the risk of disturbance to deposits.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77"/>
        </w:numPr>
        <w:tabs>
          <w:tab w:val="clear" w:pos="1900"/>
          <w:tab w:val="left" w:pos="-720"/>
          <w:tab w:val="left" w:pos="0"/>
          <w:tab w:val="left" w:pos="456"/>
          <w:tab w:val="left" w:pos="758"/>
          <w:tab w:val="num" w:pos="1176"/>
          <w:tab w:val="left" w:pos="2160"/>
          <w:tab w:val="right" w:pos="6804"/>
          <w:tab w:val="right" w:pos="7513"/>
          <w:tab w:val="left" w:pos="7938"/>
        </w:tabs>
        <w:suppressAutoHyphens/>
        <w:ind w:left="1176" w:right="1841"/>
        <w:jc w:val="both"/>
        <w:rPr>
          <w:rFonts w:ascii="Arial" w:hAnsi="Arial" w:cs="Arial"/>
          <w:spacing w:val="-2"/>
        </w:rPr>
      </w:pPr>
      <w:r>
        <w:rPr>
          <w:rFonts w:ascii="Arial" w:hAnsi="Arial" w:cs="Arial"/>
          <w:spacing w:val="-2"/>
        </w:rPr>
        <w:tab/>
        <w:t>Hydrants are to be left closed and not leaking.</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hanging="456"/>
        <w:jc w:val="both"/>
        <w:rPr>
          <w:rFonts w:ascii="Arial" w:hAnsi="Arial" w:cs="Arial"/>
          <w:spacing w:val="-2"/>
        </w:rPr>
      </w:pPr>
    </w:p>
    <w:p w:rsidR="00482359" w:rsidRDefault="00482359">
      <w:pPr>
        <w:numPr>
          <w:ilvl w:val="0"/>
          <w:numId w:val="77"/>
        </w:numPr>
        <w:tabs>
          <w:tab w:val="clear" w:pos="1900"/>
          <w:tab w:val="left" w:pos="-720"/>
          <w:tab w:val="left" w:pos="0"/>
          <w:tab w:val="left" w:pos="456"/>
          <w:tab w:val="left" w:pos="758"/>
          <w:tab w:val="num" w:pos="1176"/>
          <w:tab w:val="left" w:pos="2160"/>
          <w:tab w:val="right" w:pos="6804"/>
          <w:tab w:val="right" w:pos="7513"/>
          <w:tab w:val="left" w:pos="7938"/>
        </w:tabs>
        <w:suppressAutoHyphens/>
        <w:ind w:left="1176" w:right="1841"/>
        <w:jc w:val="both"/>
        <w:rPr>
          <w:rFonts w:ascii="Arial" w:hAnsi="Arial" w:cs="Arial"/>
          <w:spacing w:val="-2"/>
        </w:rPr>
      </w:pPr>
      <w:r>
        <w:rPr>
          <w:rFonts w:ascii="Arial" w:hAnsi="Arial" w:cs="Arial"/>
          <w:spacing w:val="-2"/>
        </w:rPr>
        <w:tab/>
        <w:t>Failure to comply with these conditions may result in the confiscation of illegal equipment and withdrawal of the concession to draw water direct from the mains supply.</w:t>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b/>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b/>
          <w:spacing w:val="-2"/>
          <w:u w:val="single"/>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b/>
          <w:spacing w:val="-2"/>
          <w:u w:val="single"/>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b/>
          <w:spacing w:val="-2"/>
          <w:u w:val="single"/>
        </w:rPr>
      </w:pPr>
      <w:r>
        <w:rPr>
          <w:rFonts w:ascii="Arial" w:hAnsi="Arial" w:cs="Arial"/>
          <w:b/>
          <w:spacing w:val="-2"/>
          <w:u w:val="single"/>
        </w:rPr>
        <w:br w:type="page"/>
      </w:r>
      <w:r>
        <w:rPr>
          <w:rFonts w:ascii="Arial" w:hAnsi="Arial" w:cs="Arial"/>
          <w:b/>
          <w:spacing w:val="-2"/>
        </w:rPr>
        <w:lastRenderedPageBreak/>
        <w:t>36.</w:t>
      </w:r>
      <w:r>
        <w:rPr>
          <w:rFonts w:ascii="Arial" w:hAnsi="Arial" w:cs="Arial"/>
          <w:b/>
          <w:spacing w:val="-2"/>
        </w:rPr>
        <w:tab/>
      </w:r>
      <w:r>
        <w:rPr>
          <w:rFonts w:ascii="Arial" w:hAnsi="Arial" w:cs="Arial"/>
          <w:b/>
          <w:spacing w:val="-2"/>
          <w:u w:val="single"/>
        </w:rPr>
        <w:t>Materials Arising</w:t>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
    <w:p w:rsidR="00482359" w:rsidRDefault="00482359">
      <w:pPr>
        <w:pStyle w:val="BodyText3"/>
        <w:tabs>
          <w:tab w:val="clear" w:pos="456"/>
        </w:tabs>
        <w:rPr>
          <w:rFonts w:ascii="Arial" w:hAnsi="Arial" w:cs="Arial"/>
        </w:rPr>
      </w:pPr>
      <w:r>
        <w:rPr>
          <w:rFonts w:ascii="Arial" w:hAnsi="Arial" w:cs="Arial"/>
        </w:rPr>
        <w:t>Material of any kind obtained from any excavations, other than waste materials, shall remain the property of the Employer.</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b/>
          <w:spacing w:val="-2"/>
        </w:rPr>
        <w:t>37.</w:t>
      </w:r>
      <w:r>
        <w:rPr>
          <w:rFonts w:ascii="Arial" w:hAnsi="Arial" w:cs="Arial"/>
          <w:b/>
          <w:spacing w:val="-2"/>
          <w:u w:val="single"/>
        </w:rPr>
        <w:t xml:space="preserve"> Existing Trees and Shrubs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pStyle w:val="BodyText3"/>
        <w:rPr>
          <w:rFonts w:ascii="Arial" w:hAnsi="Arial" w:cs="Arial"/>
        </w:rPr>
      </w:pPr>
      <w:r>
        <w:rPr>
          <w:rFonts w:ascii="Arial" w:hAnsi="Arial" w:cs="Arial"/>
        </w:rPr>
        <w:t>The Contractor shall replace any trees or shrubs damaged or removed without prior approval with trees or shrubs of similar maturity and character.</w:t>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b/>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b/>
          <w:spacing w:val="-2"/>
        </w:rPr>
        <w:t>38.</w:t>
      </w:r>
      <w:r>
        <w:rPr>
          <w:rFonts w:ascii="Arial" w:hAnsi="Arial" w:cs="Arial"/>
          <w:b/>
          <w:spacing w:val="-2"/>
        </w:rPr>
        <w:tab/>
      </w:r>
      <w:r>
        <w:rPr>
          <w:rFonts w:ascii="Arial" w:hAnsi="Arial" w:cs="Arial"/>
          <w:b/>
          <w:spacing w:val="-2"/>
          <w:u w:val="single"/>
        </w:rPr>
        <w:t>Existing Grass Swards</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pStyle w:val="BodyText3"/>
        <w:tabs>
          <w:tab w:val="clear" w:pos="456"/>
          <w:tab w:val="clear" w:pos="758"/>
        </w:tabs>
        <w:rPr>
          <w:rFonts w:ascii="Arial" w:hAnsi="Arial" w:cs="Arial"/>
        </w:rPr>
      </w:pPr>
      <w:r>
        <w:rPr>
          <w:rFonts w:ascii="Arial" w:hAnsi="Arial" w:cs="Arial"/>
        </w:rPr>
        <w:t>The Contractor shall make good any damage caused to existing grass swards on the sites as a result of the Contractor's operations.  The reinstatement of the grass shall be to the satisfaction of the Supervising Officer and entirely at the Contractor's expense.</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b/>
          <w:spacing w:val="-2"/>
        </w:rPr>
        <w:t>39.</w:t>
      </w:r>
      <w:r>
        <w:rPr>
          <w:rFonts w:ascii="Arial" w:hAnsi="Arial" w:cs="Arial"/>
          <w:b/>
          <w:spacing w:val="-2"/>
        </w:rPr>
        <w:tab/>
      </w:r>
      <w:r>
        <w:rPr>
          <w:rFonts w:ascii="Arial" w:hAnsi="Arial" w:cs="Arial"/>
          <w:b/>
          <w:spacing w:val="-2"/>
          <w:u w:val="single"/>
        </w:rPr>
        <w:t>Attendance</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pStyle w:val="BodyText3"/>
        <w:tabs>
          <w:tab w:val="clear" w:pos="456"/>
          <w:tab w:val="clear" w:pos="758"/>
        </w:tabs>
        <w:rPr>
          <w:rFonts w:ascii="Arial" w:hAnsi="Arial" w:cs="Arial"/>
        </w:rPr>
      </w:pPr>
      <w:r>
        <w:rPr>
          <w:rFonts w:ascii="Arial" w:hAnsi="Arial" w:cs="Arial"/>
        </w:rPr>
        <w:t xml:space="preserve">During the maintenance period, the Contractor shall attend </w:t>
      </w:r>
      <w:r w:rsidR="0051496B">
        <w:rPr>
          <w:rFonts w:ascii="Arial" w:hAnsi="Arial" w:cs="Arial"/>
        </w:rPr>
        <w:t>s</w:t>
      </w:r>
      <w:r w:rsidR="0033312E">
        <w:rPr>
          <w:rFonts w:ascii="Arial" w:hAnsi="Arial" w:cs="Arial"/>
        </w:rPr>
        <w:t xml:space="preserve">ite on a monthly basis for the first year and then every three months thereafter. Date </w:t>
      </w:r>
      <w:r>
        <w:rPr>
          <w:rFonts w:ascii="Arial" w:hAnsi="Arial" w:cs="Arial"/>
        </w:rPr>
        <w:t xml:space="preserve">and time </w:t>
      </w:r>
      <w:r w:rsidR="0033312E">
        <w:rPr>
          <w:rFonts w:ascii="Arial" w:hAnsi="Arial" w:cs="Arial"/>
        </w:rPr>
        <w:t>should</w:t>
      </w:r>
      <w:r>
        <w:rPr>
          <w:rFonts w:ascii="Arial" w:hAnsi="Arial" w:cs="Arial"/>
        </w:rPr>
        <w:t xml:space="preserve"> be agreed wi</w:t>
      </w:r>
      <w:r w:rsidR="0033312E">
        <w:rPr>
          <w:rFonts w:ascii="Arial" w:hAnsi="Arial" w:cs="Arial"/>
        </w:rPr>
        <w:t xml:space="preserve">th the Supervising Officer. He </w:t>
      </w:r>
      <w:r>
        <w:rPr>
          <w:rFonts w:ascii="Arial" w:hAnsi="Arial" w:cs="Arial"/>
        </w:rPr>
        <w:t>shall inspect t</w:t>
      </w:r>
      <w:r w:rsidR="0033312E">
        <w:rPr>
          <w:rFonts w:ascii="Arial" w:hAnsi="Arial" w:cs="Arial"/>
        </w:rPr>
        <w:t xml:space="preserve">he Sites in the presence of the </w:t>
      </w:r>
      <w:r>
        <w:rPr>
          <w:rFonts w:ascii="Arial" w:hAnsi="Arial" w:cs="Arial"/>
        </w:rPr>
        <w:t>Supervising Officer, with respect to maintenance completed and any additional work required.</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numPr>
          <w:ilvl w:val="0"/>
          <w:numId w:val="79"/>
        </w:numPr>
        <w:tabs>
          <w:tab w:val="clear" w:pos="360"/>
          <w:tab w:val="left" w:pos="-720"/>
          <w:tab w:val="left" w:pos="0"/>
          <w:tab w:val="num" w:pos="540"/>
          <w:tab w:val="left" w:pos="758"/>
          <w:tab w:val="left" w:pos="2160"/>
          <w:tab w:val="right" w:pos="6804"/>
          <w:tab w:val="right" w:pos="7513"/>
          <w:tab w:val="left" w:pos="7938"/>
        </w:tabs>
        <w:suppressAutoHyphens/>
        <w:ind w:right="1841"/>
        <w:jc w:val="both"/>
        <w:rPr>
          <w:rFonts w:ascii="Arial" w:hAnsi="Arial" w:cs="Arial"/>
          <w:b/>
          <w:spacing w:val="-2"/>
        </w:rPr>
      </w:pPr>
      <w:r>
        <w:rPr>
          <w:rFonts w:ascii="Arial" w:hAnsi="Arial" w:cs="Arial"/>
          <w:b/>
          <w:spacing w:val="-2"/>
          <w:u w:val="single"/>
        </w:rPr>
        <w:t>Advertising</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roofErr w:type="gramStart"/>
      <w:r>
        <w:rPr>
          <w:rFonts w:ascii="Arial" w:hAnsi="Arial" w:cs="Arial"/>
          <w:spacing w:val="-2"/>
        </w:rPr>
        <w:t>a</w:t>
      </w:r>
      <w:proofErr w:type="gramEnd"/>
      <w:r>
        <w:rPr>
          <w:rFonts w:ascii="Arial" w:hAnsi="Arial" w:cs="Arial"/>
          <w:spacing w:val="-2"/>
        </w:rPr>
        <w:tab/>
        <w:t>The Contractor shall not display advertisements on the sites nor permit advertisements to be displayed without the written permission of the Supervising Officer.</w:t>
      </w:r>
    </w:p>
    <w:p w:rsidR="00482359" w:rsidRDefault="00482359">
      <w:pPr>
        <w:tabs>
          <w:tab w:val="left" w:pos="-720"/>
          <w:tab w:val="left" w:pos="0"/>
          <w:tab w:val="left" w:pos="456"/>
          <w:tab w:val="left" w:pos="758"/>
          <w:tab w:val="left" w:pos="2160"/>
          <w:tab w:val="right" w:pos="6804"/>
          <w:tab w:val="right" w:pos="7513"/>
          <w:tab w:val="left" w:pos="7938"/>
        </w:tabs>
        <w:suppressAutoHyphens/>
        <w:ind w:right="1841"/>
        <w:jc w:val="both"/>
        <w:rPr>
          <w:rFonts w:ascii="Arial" w:hAnsi="Arial" w:cs="Arial"/>
          <w:spacing w:val="-2"/>
        </w:rPr>
      </w:pP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r>
        <w:rPr>
          <w:rFonts w:ascii="Arial" w:hAnsi="Arial" w:cs="Arial"/>
          <w:b/>
          <w:spacing w:val="-2"/>
        </w:rPr>
        <w:tab/>
      </w:r>
    </w:p>
    <w:p w:rsidR="00482359" w:rsidRDefault="00482359">
      <w:pPr>
        <w:tabs>
          <w:tab w:val="left" w:pos="-720"/>
          <w:tab w:val="left" w:pos="0"/>
          <w:tab w:val="left" w:pos="456"/>
          <w:tab w:val="left" w:pos="758"/>
          <w:tab w:val="left" w:pos="2160"/>
          <w:tab w:val="right" w:pos="6804"/>
          <w:tab w:val="right" w:pos="7513"/>
          <w:tab w:val="left" w:pos="7938"/>
        </w:tabs>
        <w:suppressAutoHyphens/>
        <w:ind w:left="456" w:right="1841" w:hanging="456"/>
        <w:jc w:val="both"/>
        <w:rPr>
          <w:rFonts w:ascii="Arial" w:hAnsi="Arial" w:cs="Arial"/>
          <w:spacing w:val="-2"/>
        </w:rPr>
      </w:pPr>
      <w:proofErr w:type="gramStart"/>
      <w:r>
        <w:rPr>
          <w:rFonts w:ascii="Arial" w:hAnsi="Arial" w:cs="Arial"/>
          <w:spacing w:val="-2"/>
        </w:rPr>
        <w:t>b</w:t>
      </w:r>
      <w:proofErr w:type="gramEnd"/>
      <w:r>
        <w:rPr>
          <w:rFonts w:ascii="Arial" w:hAnsi="Arial" w:cs="Arial"/>
          <w:spacing w:val="-2"/>
        </w:rPr>
        <w:tab/>
        <w:t xml:space="preserve">The Contractor shall provide ID cards to all operatives who may be present on Trust sites.  </w:t>
      </w:r>
      <w:r>
        <w:rPr>
          <w:rFonts w:ascii="Arial" w:hAnsi="Arial" w:cs="Arial"/>
        </w:rPr>
        <w:t>THE EMPLOYER</w:t>
      </w:r>
      <w:r>
        <w:rPr>
          <w:rFonts w:ascii="Arial" w:hAnsi="Arial" w:cs="Arial"/>
          <w:spacing w:val="-2"/>
        </w:rPr>
        <w:t xml:space="preserve"> may provide unfixed Inconvenience Notice Boards to the Contractor for use on site.  These will give details of both </w:t>
      </w:r>
      <w:r>
        <w:rPr>
          <w:rFonts w:ascii="Arial" w:hAnsi="Arial" w:cs="Arial"/>
        </w:rPr>
        <w:t>THE EMPLOYER</w:t>
      </w:r>
      <w:r>
        <w:rPr>
          <w:rFonts w:ascii="Arial" w:hAnsi="Arial" w:cs="Arial"/>
          <w:spacing w:val="-2"/>
        </w:rPr>
        <w:t xml:space="preserve"> and the Contractor's address and telephone number, and are to be placed in safe, supervised locations on </w:t>
      </w:r>
      <w:r w:rsidRPr="003B2C22">
        <w:rPr>
          <w:rFonts w:ascii="Arial" w:hAnsi="Arial" w:cs="Arial"/>
          <w:spacing w:val="-2"/>
        </w:rPr>
        <w:t>site whenever, in the Employer's opinion, significant works are to take place in prominent, busy or constrained locations</w:t>
      </w:r>
      <w:r>
        <w:rPr>
          <w:rFonts w:ascii="Arial" w:hAnsi="Arial" w:cs="Arial"/>
          <w:spacing w:val="-2"/>
        </w:rPr>
        <w:t xml:space="preserve">, where the works will last longer than only a few minutes. </w:t>
      </w:r>
    </w:p>
    <w:p w:rsidR="00482359" w:rsidRDefault="00482359">
      <w:pPr>
        <w:ind w:left="1440" w:hanging="720"/>
        <w:rPr>
          <w:rFonts w:ascii="Arial" w:hAnsi="Arial" w:cs="Arial"/>
        </w:rPr>
      </w:pPr>
    </w:p>
    <w:p w:rsidR="00482359" w:rsidRDefault="00482359">
      <w:pPr>
        <w:numPr>
          <w:ilvl w:val="0"/>
          <w:numId w:val="79"/>
        </w:numPr>
        <w:tabs>
          <w:tab w:val="clear" w:pos="360"/>
          <w:tab w:val="num" w:pos="540"/>
        </w:tabs>
        <w:rPr>
          <w:rFonts w:ascii="Arial" w:hAnsi="Arial" w:cs="Arial"/>
          <w:b/>
          <w:bCs/>
        </w:rPr>
      </w:pPr>
      <w:r>
        <w:rPr>
          <w:rFonts w:ascii="Arial" w:hAnsi="Arial" w:cs="Arial"/>
          <w:b/>
          <w:bCs/>
        </w:rPr>
        <w:t>CONDITIONS AFFECTING EXECUTION OF THE WORK</w:t>
      </w:r>
    </w:p>
    <w:p w:rsidR="00482359" w:rsidRDefault="00482359">
      <w:pPr>
        <w:ind w:left="720" w:hanging="720"/>
        <w:rPr>
          <w:rFonts w:ascii="Arial" w:hAnsi="Arial" w:cs="Arial"/>
        </w:rPr>
      </w:pPr>
    </w:p>
    <w:p w:rsidR="00482359" w:rsidRDefault="00482359">
      <w:pPr>
        <w:ind w:left="720" w:hanging="720"/>
        <w:rPr>
          <w:rFonts w:ascii="Arial" w:hAnsi="Arial" w:cs="Arial"/>
        </w:rPr>
      </w:pPr>
      <w:r>
        <w:rPr>
          <w:rFonts w:ascii="Arial" w:hAnsi="Arial" w:cs="Arial"/>
        </w:rPr>
        <w:tab/>
        <w:t xml:space="preserve">The Contractor shall be deemed to have acquainted himself with all conditions likely to affect the execution of the work, including safety </w:t>
      </w:r>
      <w:r>
        <w:rPr>
          <w:rFonts w:ascii="Arial" w:hAnsi="Arial" w:cs="Arial"/>
        </w:rPr>
        <w:lastRenderedPageBreak/>
        <w:t>and other regulations in force on the sites and any requirements of local authorities and public utilities.  No claim for additional payment shall be allowed on the grounds of any misunderstanding or misinterpretation due to lack of knowledge of these conditions, regulations and requirements.</w:t>
      </w:r>
    </w:p>
    <w:p w:rsidR="00482359" w:rsidRDefault="00482359">
      <w:pPr>
        <w:jc w:val="center"/>
        <w:rPr>
          <w:rFonts w:ascii="Arial" w:hAnsi="Arial" w:cs="Arial"/>
          <w:b/>
          <w:bCs/>
        </w:rPr>
      </w:pPr>
    </w:p>
    <w:p w:rsidR="00482359" w:rsidRDefault="00482359">
      <w:pPr>
        <w:numPr>
          <w:ilvl w:val="0"/>
          <w:numId w:val="79"/>
        </w:numPr>
        <w:tabs>
          <w:tab w:val="clear" w:pos="360"/>
          <w:tab w:val="num" w:pos="540"/>
        </w:tabs>
        <w:rPr>
          <w:rFonts w:ascii="Arial" w:hAnsi="Arial" w:cs="Arial"/>
          <w:b/>
          <w:bCs/>
        </w:rPr>
      </w:pPr>
      <w:r>
        <w:rPr>
          <w:rFonts w:ascii="Arial" w:hAnsi="Arial" w:cs="Arial"/>
          <w:b/>
          <w:bCs/>
        </w:rPr>
        <w:t>VARIATION OF SERVICE</w:t>
      </w:r>
    </w:p>
    <w:p w:rsidR="00482359" w:rsidRDefault="00482359">
      <w:pPr>
        <w:rPr>
          <w:rFonts w:ascii="Arial" w:hAnsi="Arial" w:cs="Arial"/>
          <w:b/>
          <w:bCs/>
        </w:rPr>
      </w:pPr>
    </w:p>
    <w:p w:rsidR="00482359" w:rsidRDefault="00482359">
      <w:pPr>
        <w:pStyle w:val="BodyTextIndent"/>
      </w:pPr>
      <w:r>
        <w:t>Subject to the provisions of the Contract, the Contractor shall carry out, at the time or times indicated, the work detailed in the Schedule of Work for the number of occasions specified and applicable to the sites named in the Schedule or Prices and on such other occasions specially ordered by the Trust.</w:t>
      </w:r>
    </w:p>
    <w:p w:rsidR="00482359" w:rsidRDefault="00482359">
      <w:pPr>
        <w:ind w:left="720"/>
        <w:rPr>
          <w:rFonts w:ascii="Arial" w:hAnsi="Arial" w:cs="Arial"/>
        </w:rPr>
      </w:pPr>
    </w:p>
    <w:p w:rsidR="00482359" w:rsidRDefault="00482359">
      <w:pPr>
        <w:numPr>
          <w:ilvl w:val="0"/>
          <w:numId w:val="79"/>
        </w:numPr>
        <w:tabs>
          <w:tab w:val="clear" w:pos="360"/>
        </w:tabs>
        <w:ind w:left="720" w:hanging="720"/>
        <w:rPr>
          <w:rFonts w:ascii="Arial" w:hAnsi="Arial" w:cs="Arial"/>
          <w:b/>
          <w:bCs/>
        </w:rPr>
      </w:pPr>
      <w:r>
        <w:rPr>
          <w:rFonts w:ascii="Arial" w:hAnsi="Arial" w:cs="Arial"/>
          <w:b/>
          <w:bCs/>
        </w:rPr>
        <w:t>CONTRACT LABOUR, STAFFING AND PERSONNEL</w:t>
      </w:r>
    </w:p>
    <w:p w:rsidR="00482359" w:rsidRDefault="00482359">
      <w:pPr>
        <w:ind w:left="720" w:hanging="720"/>
        <w:rPr>
          <w:rFonts w:ascii="Arial" w:hAnsi="Arial" w:cs="Arial"/>
          <w:b/>
          <w:bCs/>
        </w:rPr>
      </w:pPr>
    </w:p>
    <w:p w:rsidR="00482359" w:rsidRDefault="00482359" w:rsidP="00614087">
      <w:pPr>
        <w:pStyle w:val="BodyTextIndent2"/>
        <w:numPr>
          <w:ilvl w:val="0"/>
          <w:numId w:val="80"/>
        </w:numPr>
        <w:ind w:left="0" w:firstLine="0"/>
      </w:pPr>
      <w:r>
        <w:t xml:space="preserve">The Contractor shall supply all the supervision and grades </w:t>
      </w:r>
      <w:r w:rsidR="00614087">
        <w:t>of labour</w:t>
      </w:r>
      <w:r>
        <w:t xml:space="preserve"> necessary to execute t</w:t>
      </w:r>
      <w:r w:rsidR="00614087">
        <w:t>he work in a workmanlike manner.</w:t>
      </w:r>
    </w:p>
    <w:p w:rsidR="00614087" w:rsidRDefault="00614087" w:rsidP="00614087">
      <w:pPr>
        <w:pStyle w:val="BodyTextIndent2"/>
        <w:ind w:left="0" w:firstLine="0"/>
      </w:pPr>
    </w:p>
    <w:p w:rsidR="008C1A69" w:rsidRDefault="008C1A69" w:rsidP="00614087">
      <w:pPr>
        <w:pStyle w:val="BodyTextIndent2"/>
        <w:ind w:left="720"/>
      </w:pPr>
      <w:r>
        <w:tab/>
      </w:r>
      <w:r w:rsidR="00614087">
        <w:t>The NHS Employment Check standards apply to all contractors,</w:t>
      </w:r>
      <w:r>
        <w:t xml:space="preserve"> t</w:t>
      </w:r>
      <w:r w:rsidR="00614087">
        <w:t xml:space="preserve">he standard relates to identity, right to </w:t>
      </w:r>
      <w:proofErr w:type="gramStart"/>
      <w:r w:rsidR="00614087">
        <w:t>work,</w:t>
      </w:r>
      <w:proofErr w:type="gramEnd"/>
      <w:r w:rsidR="00614087">
        <w:t xml:space="preserve"> professional registration and qualification, employment history and reference, criminal record and barring and work health assessments.</w:t>
      </w:r>
    </w:p>
    <w:p w:rsidR="008C1A69" w:rsidRDefault="008C1A69" w:rsidP="00614087">
      <w:pPr>
        <w:pStyle w:val="BodyTextIndent2"/>
        <w:ind w:left="720"/>
      </w:pPr>
    </w:p>
    <w:p w:rsidR="00614087" w:rsidRDefault="008C1A69" w:rsidP="008C1A69">
      <w:pPr>
        <w:pStyle w:val="BodyTextIndent2"/>
        <w:ind w:left="720"/>
      </w:pPr>
      <w:r>
        <w:tab/>
      </w:r>
      <w:r w:rsidR="00614087">
        <w:t xml:space="preserve">The </w:t>
      </w:r>
      <w:r>
        <w:t>Trust</w:t>
      </w:r>
      <w:r w:rsidR="00614087">
        <w:t xml:space="preserve"> reserves the right to audit and monitor the potential bidder to ensure they comply with these standards.</w:t>
      </w:r>
    </w:p>
    <w:p w:rsidR="00482359" w:rsidRDefault="00482359">
      <w:pPr>
        <w:rPr>
          <w:rFonts w:ascii="Arial" w:hAnsi="Arial" w:cs="Arial"/>
          <w:b/>
          <w:bCs/>
        </w:rPr>
      </w:pPr>
    </w:p>
    <w:p w:rsidR="00482359" w:rsidRDefault="00482359">
      <w:pPr>
        <w:pStyle w:val="BodyTextIndent2"/>
        <w:numPr>
          <w:ilvl w:val="0"/>
          <w:numId w:val="81"/>
        </w:numPr>
        <w:tabs>
          <w:tab w:val="clear" w:pos="1080"/>
          <w:tab w:val="num" w:pos="720"/>
        </w:tabs>
        <w:ind w:hanging="720"/>
      </w:pPr>
      <w:r>
        <w:t>The Contractor must carry out everything necessary for the proper execution of the works, whether or not shown on the drawing or described in the specification, provided same may reasonably be referred there from.</w:t>
      </w:r>
    </w:p>
    <w:p w:rsidR="00482359" w:rsidRDefault="00482359">
      <w:pPr>
        <w:jc w:val="center"/>
        <w:rPr>
          <w:rFonts w:ascii="Arial" w:hAnsi="Arial" w:cs="Arial"/>
          <w:b/>
          <w:bCs/>
        </w:rPr>
      </w:pPr>
    </w:p>
    <w:p w:rsidR="00482359" w:rsidRDefault="00482359">
      <w:pPr>
        <w:pStyle w:val="BodyTextIndent3"/>
        <w:numPr>
          <w:ilvl w:val="0"/>
          <w:numId w:val="82"/>
        </w:numPr>
        <w:ind w:left="720" w:hanging="720"/>
      </w:pPr>
      <w:r>
        <w:t>The Contractor must allow for all off and on site management including the foreman in charge on site referred to as a Contractor’s Representative.</w:t>
      </w:r>
    </w:p>
    <w:p w:rsidR="00482359" w:rsidRDefault="00482359">
      <w:pPr>
        <w:jc w:val="center"/>
        <w:rPr>
          <w:rFonts w:ascii="Arial" w:hAnsi="Arial" w:cs="Arial"/>
          <w:b/>
          <w:bCs/>
        </w:rPr>
      </w:pPr>
    </w:p>
    <w:p w:rsidR="00482359" w:rsidRDefault="00482359">
      <w:pPr>
        <w:pStyle w:val="BodyTextIndent2"/>
        <w:numPr>
          <w:ilvl w:val="1"/>
          <w:numId w:val="82"/>
        </w:numPr>
        <w:ind w:left="720" w:hanging="720"/>
      </w:pPr>
      <w:r>
        <w:t>Labour considered by the Trust’s Authorised Officer to be unsuitable for the work on which it is employed, shall be taken off the site and replaced with suitable labour.</w:t>
      </w:r>
    </w:p>
    <w:p w:rsidR="00614087" w:rsidRDefault="00614087" w:rsidP="00614087">
      <w:pPr>
        <w:pStyle w:val="BodyTextIndent2"/>
        <w:ind w:left="720" w:firstLine="0"/>
      </w:pPr>
    </w:p>
    <w:p w:rsidR="00614087" w:rsidRDefault="00614087" w:rsidP="00614087">
      <w:pPr>
        <w:pStyle w:val="BodyTextIndent2"/>
        <w:ind w:left="720" w:firstLine="0"/>
      </w:pPr>
    </w:p>
    <w:p w:rsidR="00DD11C7" w:rsidRDefault="00DD11C7" w:rsidP="00DD11C7">
      <w:pPr>
        <w:pStyle w:val="BodyTextIndent2"/>
        <w:ind w:left="720" w:firstLine="0"/>
      </w:pPr>
    </w:p>
    <w:p w:rsidR="00DD11C7" w:rsidRDefault="00DD11C7" w:rsidP="00614087">
      <w:pPr>
        <w:pStyle w:val="BodyTextIndent2"/>
      </w:pPr>
    </w:p>
    <w:p w:rsidR="00482359" w:rsidRDefault="00482359">
      <w:pPr>
        <w:rPr>
          <w:rFonts w:ascii="Arial" w:hAnsi="Arial" w:cs="Arial"/>
          <w:b/>
          <w:bCs/>
        </w:rPr>
      </w:pPr>
    </w:p>
    <w:p w:rsidR="00482359" w:rsidRDefault="00482359">
      <w:pPr>
        <w:numPr>
          <w:ilvl w:val="0"/>
          <w:numId w:val="79"/>
        </w:numPr>
        <w:tabs>
          <w:tab w:val="clear" w:pos="360"/>
          <w:tab w:val="num" w:pos="720"/>
        </w:tabs>
        <w:rPr>
          <w:rFonts w:ascii="Arial" w:hAnsi="Arial" w:cs="Arial"/>
          <w:b/>
          <w:bCs/>
        </w:rPr>
      </w:pPr>
      <w:r>
        <w:rPr>
          <w:rFonts w:ascii="Arial" w:hAnsi="Arial" w:cs="Arial"/>
          <w:b/>
          <w:bCs/>
        </w:rPr>
        <w:t>ARBITRATION</w:t>
      </w:r>
    </w:p>
    <w:p w:rsidR="00482359" w:rsidRDefault="00482359">
      <w:pPr>
        <w:rPr>
          <w:rFonts w:ascii="Arial" w:hAnsi="Arial" w:cs="Arial"/>
          <w:b/>
          <w:bCs/>
        </w:rPr>
      </w:pPr>
    </w:p>
    <w:p w:rsidR="00482359" w:rsidRDefault="00482359">
      <w:pPr>
        <w:pStyle w:val="Heading2"/>
        <w:numPr>
          <w:ilvl w:val="0"/>
          <w:numId w:val="83"/>
        </w:numPr>
        <w:tabs>
          <w:tab w:val="clear" w:pos="1800"/>
          <w:tab w:val="num" w:pos="720"/>
        </w:tabs>
        <w:spacing w:line="312" w:lineRule="auto"/>
        <w:ind w:left="720" w:hanging="720"/>
        <w:rPr>
          <w:b w:val="0"/>
          <w:bCs w:val="0"/>
          <w:szCs w:val="22"/>
        </w:rPr>
      </w:pPr>
      <w:r>
        <w:rPr>
          <w:b w:val="0"/>
          <w:bCs w:val="0"/>
        </w:rPr>
        <w:lastRenderedPageBreak/>
        <w:t>Any dispute relating to the subject matter of this contract and the rights duties or liabilities of the parties under this contract shall first be discussed informally between the Contract Manager and the trust’s Authorised Officer at the first Contract Meeting following the dispute</w:t>
      </w:r>
    </w:p>
    <w:p w:rsidR="00482359" w:rsidRDefault="00482359">
      <w:pPr>
        <w:pStyle w:val="afterhead1"/>
        <w:widowControl/>
        <w:spacing w:line="312" w:lineRule="auto"/>
        <w:ind w:left="709"/>
        <w:rPr>
          <w:rFonts w:ascii="Arial" w:hAnsi="Arial" w:cs="Arial"/>
          <w:szCs w:val="22"/>
        </w:rPr>
      </w:pPr>
    </w:p>
    <w:p w:rsidR="00482359" w:rsidRDefault="00482359">
      <w:pPr>
        <w:pStyle w:val="Heading2"/>
        <w:numPr>
          <w:ilvl w:val="1"/>
          <w:numId w:val="83"/>
        </w:numPr>
        <w:tabs>
          <w:tab w:val="clear" w:pos="2880"/>
          <w:tab w:val="num" w:pos="720"/>
        </w:tabs>
        <w:spacing w:line="312" w:lineRule="auto"/>
        <w:ind w:left="720" w:hanging="720"/>
        <w:rPr>
          <w:b w:val="0"/>
          <w:bCs w:val="0"/>
          <w:szCs w:val="22"/>
        </w:rPr>
      </w:pPr>
      <w:bookmarkStart w:id="1" w:name="_Toc350226155"/>
      <w:bookmarkStart w:id="2" w:name="_Toc349970160"/>
      <w:r>
        <w:rPr>
          <w:b w:val="0"/>
          <w:bCs w:val="0"/>
        </w:rPr>
        <w:t>Where such a dispute cannot be resolved between the Contract Manager and the trust’s Authorised Officer at the Contract Meeting it shall be referred in writing by either party (in the first instance) to the Chief</w:t>
      </w:r>
      <w:bookmarkEnd w:id="1"/>
      <w:r>
        <w:rPr>
          <w:b w:val="0"/>
          <w:bCs w:val="0"/>
        </w:rPr>
        <w:t xml:space="preserve"> </w:t>
      </w:r>
      <w:bookmarkStart w:id="3" w:name="_Toc350226156"/>
      <w:r>
        <w:rPr>
          <w:b w:val="0"/>
          <w:bCs w:val="0"/>
        </w:rPr>
        <w:t xml:space="preserve">Executive of the trust and the [board of directors of the Contractor respectively]. </w:t>
      </w:r>
      <w:bookmarkEnd w:id="2"/>
      <w:bookmarkEnd w:id="3"/>
    </w:p>
    <w:p w:rsidR="00482359" w:rsidRDefault="00482359">
      <w:pPr>
        <w:tabs>
          <w:tab w:val="left" w:pos="720"/>
        </w:tabs>
        <w:spacing w:line="312" w:lineRule="auto"/>
        <w:ind w:left="709"/>
        <w:rPr>
          <w:rFonts w:ascii="Arial" w:hAnsi="Arial" w:cs="Arial"/>
          <w:szCs w:val="22"/>
        </w:rPr>
      </w:pPr>
    </w:p>
    <w:p w:rsidR="00482359" w:rsidRDefault="00482359">
      <w:pPr>
        <w:numPr>
          <w:ilvl w:val="2"/>
          <w:numId w:val="83"/>
        </w:numPr>
        <w:tabs>
          <w:tab w:val="clear" w:pos="3780"/>
          <w:tab w:val="left" w:pos="720"/>
          <w:tab w:val="num" w:pos="900"/>
        </w:tabs>
        <w:ind w:left="720" w:hanging="720"/>
        <w:rPr>
          <w:rFonts w:ascii="Arial" w:hAnsi="Arial" w:cs="Arial"/>
          <w:b/>
          <w:bCs/>
        </w:rPr>
      </w:pPr>
      <w:r>
        <w:rPr>
          <w:rFonts w:ascii="Arial" w:hAnsi="Arial" w:cs="Arial"/>
        </w:rPr>
        <w:t>If, pursuant to the above clause, they are unable to resolve such dispute within one month of any such referral then either party shall be entitled to refer any unresolved dispute relating to the calculation of the Contract Price to a single arbiter acting as an expert agreed by both parties (to be appointed in the absence of agreement on the application of either party by the President for the time being of the Law Society).  In respect of other disputes the parties shall consider in good faith whether and how such dispute shall be referred to alternative dispute resolution prior to recourse to the Courts.</w:t>
      </w:r>
    </w:p>
    <w:p w:rsidR="00482359" w:rsidRDefault="00482359">
      <w:pPr>
        <w:ind w:left="720" w:hanging="720"/>
        <w:rPr>
          <w:rFonts w:ascii="Arial" w:hAnsi="Arial" w:cs="Arial"/>
          <w:b/>
          <w:bCs/>
        </w:rPr>
      </w:pPr>
    </w:p>
    <w:p w:rsidR="00482359" w:rsidRDefault="00482359">
      <w:pPr>
        <w:numPr>
          <w:ilvl w:val="0"/>
          <w:numId w:val="84"/>
        </w:numPr>
        <w:tabs>
          <w:tab w:val="clear" w:pos="2880"/>
          <w:tab w:val="num" w:pos="720"/>
        </w:tabs>
        <w:ind w:hanging="2520"/>
        <w:rPr>
          <w:rFonts w:ascii="Arial" w:hAnsi="Arial" w:cs="Arial"/>
          <w:b/>
          <w:bCs/>
        </w:rPr>
      </w:pPr>
      <w:r>
        <w:rPr>
          <w:rFonts w:ascii="Arial" w:hAnsi="Arial" w:cs="Arial"/>
          <w:b/>
          <w:bCs/>
        </w:rPr>
        <w:t>LAW</w:t>
      </w:r>
    </w:p>
    <w:p w:rsidR="00482359" w:rsidRDefault="00482359">
      <w:pPr>
        <w:rPr>
          <w:rFonts w:ascii="Arial" w:hAnsi="Arial" w:cs="Arial"/>
          <w:b/>
          <w:bCs/>
        </w:rPr>
      </w:pPr>
    </w:p>
    <w:p w:rsidR="00482359" w:rsidRDefault="00482359">
      <w:pPr>
        <w:ind w:left="720" w:hanging="720"/>
        <w:rPr>
          <w:rFonts w:ascii="Arial" w:hAnsi="Arial" w:cs="Arial"/>
        </w:rPr>
      </w:pPr>
      <w:r>
        <w:rPr>
          <w:rFonts w:ascii="Arial" w:hAnsi="Arial" w:cs="Arial"/>
          <w:b/>
          <w:bCs/>
        </w:rPr>
        <w:tab/>
      </w:r>
      <w:r>
        <w:rPr>
          <w:rFonts w:ascii="Arial" w:hAnsi="Arial" w:cs="Arial"/>
        </w:rPr>
        <w:t xml:space="preserve">The Contract shall be governed by, and construed to the law of </w:t>
      </w:r>
      <w:smartTag w:uri="urn:schemas-microsoft-com:office:smarttags" w:element="country-region">
        <w:r>
          <w:rPr>
            <w:rFonts w:ascii="Arial" w:hAnsi="Arial" w:cs="Arial"/>
          </w:rPr>
          <w:t>England</w:t>
        </w:r>
      </w:smartTag>
      <w:r>
        <w:rPr>
          <w:rFonts w:ascii="Arial" w:hAnsi="Arial" w:cs="Arial"/>
        </w:rPr>
        <w:t xml:space="preserve"> and </w:t>
      </w:r>
      <w:smartTag w:uri="urn:schemas-microsoft-com:office:smarttags" w:element="country-region">
        <w:smartTag w:uri="urn:schemas-microsoft-com:office:smarttags" w:element="place">
          <w:r>
            <w:rPr>
              <w:rFonts w:ascii="Arial" w:hAnsi="Arial" w:cs="Arial"/>
            </w:rPr>
            <w:t>Wales</w:t>
          </w:r>
        </w:smartTag>
      </w:smartTag>
    </w:p>
    <w:p w:rsidR="00482359" w:rsidRDefault="00482359">
      <w:pPr>
        <w:ind w:hanging="720"/>
        <w:rPr>
          <w:rFonts w:ascii="Arial" w:hAnsi="Arial" w:cs="Arial"/>
        </w:rPr>
      </w:pPr>
    </w:p>
    <w:p w:rsidR="00482359" w:rsidRDefault="00482359">
      <w:pPr>
        <w:rPr>
          <w:rFonts w:ascii="Arial" w:hAnsi="Arial" w:cs="Arial"/>
          <w:b/>
          <w:bCs/>
        </w:rPr>
      </w:pPr>
      <w:r>
        <w:rPr>
          <w:rFonts w:ascii="Arial" w:hAnsi="Arial" w:cs="Arial"/>
        </w:rPr>
        <w:br w:type="page"/>
      </w:r>
      <w:r>
        <w:rPr>
          <w:rFonts w:ascii="Arial" w:hAnsi="Arial" w:cs="Arial"/>
          <w:b/>
          <w:bCs/>
        </w:rPr>
        <w:lastRenderedPageBreak/>
        <w:t>SECTION 3</w:t>
      </w:r>
    </w:p>
    <w:p w:rsidR="00482359" w:rsidRDefault="00482359">
      <w:pPr>
        <w:rPr>
          <w:rFonts w:ascii="Arial" w:hAnsi="Arial" w:cs="Arial"/>
          <w:b/>
          <w:bCs/>
        </w:rPr>
      </w:pPr>
    </w:p>
    <w:p w:rsidR="00482359" w:rsidRDefault="00482359">
      <w:pPr>
        <w:rPr>
          <w:rFonts w:ascii="Arial" w:hAnsi="Arial" w:cs="Arial"/>
          <w:b/>
          <w:bCs/>
        </w:rPr>
      </w:pPr>
      <w:r>
        <w:rPr>
          <w:rFonts w:ascii="Arial" w:hAnsi="Arial" w:cs="Arial"/>
          <w:b/>
          <w:bCs/>
        </w:rPr>
        <w:t>SCHEDULE OF MAINTENANCE WORKS</w:t>
      </w:r>
    </w:p>
    <w:p w:rsidR="00482359" w:rsidRDefault="00482359">
      <w:pPr>
        <w:tabs>
          <w:tab w:val="left" w:pos="-720"/>
          <w:tab w:val="left" w:pos="0"/>
          <w:tab w:val="left" w:pos="720"/>
        </w:tabs>
        <w:suppressAutoHyphens/>
        <w:ind w:left="1440" w:hanging="1440"/>
        <w:rPr>
          <w:rFonts w:ascii="Arial" w:hAnsi="Arial" w:cs="Arial"/>
          <w:b/>
          <w:bCs/>
        </w:rPr>
      </w:pPr>
    </w:p>
    <w:p w:rsidR="00482359" w:rsidRDefault="00482359">
      <w:pPr>
        <w:tabs>
          <w:tab w:val="left" w:pos="-720"/>
          <w:tab w:val="left" w:pos="0"/>
          <w:tab w:val="left" w:pos="720"/>
        </w:tabs>
        <w:suppressAutoHyphens/>
        <w:ind w:left="1440" w:hanging="1440"/>
        <w:rPr>
          <w:rFonts w:ascii="Arial" w:hAnsi="Arial" w:cs="Arial"/>
          <w:b/>
          <w:bCs/>
        </w:rPr>
      </w:pPr>
    </w:p>
    <w:p w:rsidR="00482359" w:rsidRDefault="00482359">
      <w:pPr>
        <w:tabs>
          <w:tab w:val="left" w:pos="-720"/>
          <w:tab w:val="left" w:pos="0"/>
          <w:tab w:val="left" w:pos="720"/>
        </w:tabs>
        <w:suppressAutoHyphens/>
        <w:ind w:left="1440" w:hanging="1440"/>
        <w:rPr>
          <w:rFonts w:ascii="Arial" w:hAnsi="Arial" w:cs="Arial"/>
          <w:b/>
          <w:bCs/>
        </w:rPr>
      </w:pPr>
    </w:p>
    <w:p w:rsidR="00482359" w:rsidRDefault="00482359">
      <w:pPr>
        <w:tabs>
          <w:tab w:val="left" w:pos="-720"/>
          <w:tab w:val="left" w:pos="0"/>
          <w:tab w:val="left" w:pos="720"/>
        </w:tabs>
        <w:suppressAutoHyphens/>
        <w:jc w:val="both"/>
        <w:rPr>
          <w:rFonts w:ascii="Arial" w:hAnsi="Arial" w:cs="Arial"/>
          <w:snapToGrid w:val="0"/>
          <w:color w:val="000000"/>
        </w:rPr>
      </w:pPr>
      <w:r>
        <w:rPr>
          <w:rFonts w:ascii="Arial" w:hAnsi="Arial" w:cs="Arial"/>
          <w:snapToGrid w:val="0"/>
          <w:color w:val="000000"/>
        </w:rPr>
        <w:t>All work is to be carried out in the best possible manner to industry best practice and executed by workmen suitably trained and qualified to carry out their particular trade.</w:t>
      </w:r>
    </w:p>
    <w:p w:rsidR="00482359" w:rsidRDefault="00482359">
      <w:pPr>
        <w:tabs>
          <w:tab w:val="left" w:pos="-720"/>
          <w:tab w:val="left" w:pos="0"/>
          <w:tab w:val="left" w:pos="720"/>
        </w:tabs>
        <w:suppressAutoHyphens/>
        <w:rPr>
          <w:rFonts w:ascii="Arial" w:hAnsi="Arial" w:cs="Arial"/>
          <w:snapToGrid w:val="0"/>
          <w:color w:val="000000"/>
        </w:rPr>
      </w:pPr>
    </w:p>
    <w:p w:rsidR="00482359" w:rsidRDefault="00482359">
      <w:pPr>
        <w:tabs>
          <w:tab w:val="left" w:pos="-720"/>
          <w:tab w:val="left" w:pos="0"/>
          <w:tab w:val="left" w:pos="720"/>
        </w:tabs>
        <w:suppressAutoHyphens/>
        <w:rPr>
          <w:rFonts w:ascii="Arial" w:hAnsi="Arial" w:cs="Arial"/>
          <w:b/>
          <w:spacing w:val="-3"/>
        </w:rPr>
      </w:pPr>
      <w:r>
        <w:rPr>
          <w:rFonts w:ascii="Arial" w:hAnsi="Arial" w:cs="Arial"/>
          <w:snapToGrid w:val="0"/>
          <w:color w:val="000000"/>
        </w:rPr>
        <w:t xml:space="preserve">The following maintenance schedules are intended as minimum guidance only – particularly for frequencies. Tenderers are to note that this contract requires </w:t>
      </w:r>
      <w:proofErr w:type="gramStart"/>
      <w:r>
        <w:rPr>
          <w:rFonts w:ascii="Arial" w:hAnsi="Arial" w:cs="Arial"/>
          <w:snapToGrid w:val="0"/>
          <w:color w:val="000000"/>
        </w:rPr>
        <w:t>to allow</w:t>
      </w:r>
      <w:proofErr w:type="gramEnd"/>
      <w:r>
        <w:rPr>
          <w:rFonts w:ascii="Arial" w:hAnsi="Arial" w:cs="Arial"/>
          <w:snapToGrid w:val="0"/>
          <w:color w:val="000000"/>
        </w:rPr>
        <w:t xml:space="preserve"> whatever visits are required to achieve the required standards.</w:t>
      </w:r>
      <w:r>
        <w:rPr>
          <w:rFonts w:ascii="Arial" w:hAnsi="Arial" w:cs="Arial"/>
          <w:b/>
          <w:bCs/>
        </w:rPr>
        <w:br w:type="page"/>
      </w:r>
      <w:r>
        <w:rPr>
          <w:rFonts w:ascii="Arial" w:hAnsi="Arial" w:cs="Arial"/>
          <w:b/>
          <w:spacing w:val="-3"/>
          <w:u w:val="single"/>
        </w:rPr>
        <w:lastRenderedPageBreak/>
        <w:t>MAINTENANCE CLEARANCE</w:t>
      </w:r>
    </w:p>
    <w:p w:rsidR="00482359" w:rsidRDefault="00482359">
      <w:pPr>
        <w:tabs>
          <w:tab w:val="left" w:pos="-720"/>
        </w:tabs>
        <w:suppressAutoHyphens/>
        <w:jc w:val="both"/>
        <w:rPr>
          <w:rFonts w:ascii="Arial" w:hAnsi="Arial" w:cs="Arial"/>
          <w:b/>
          <w:spacing w:val="-3"/>
        </w:rPr>
      </w:pPr>
    </w:p>
    <w:p w:rsidR="00482359" w:rsidRDefault="00482359">
      <w:pPr>
        <w:numPr>
          <w:ilvl w:val="0"/>
          <w:numId w:val="85"/>
        </w:numPr>
        <w:tabs>
          <w:tab w:val="left" w:pos="-720"/>
          <w:tab w:val="left" w:pos="0"/>
        </w:tabs>
        <w:suppressAutoHyphens/>
        <w:jc w:val="both"/>
        <w:rPr>
          <w:rFonts w:ascii="Arial" w:hAnsi="Arial" w:cs="Arial"/>
          <w:b/>
          <w:spacing w:val="-3"/>
        </w:rPr>
      </w:pPr>
      <w:r>
        <w:rPr>
          <w:rFonts w:ascii="Arial" w:hAnsi="Arial" w:cs="Arial"/>
          <w:b/>
          <w:spacing w:val="-3"/>
          <w:u w:val="single"/>
        </w:rPr>
        <w:t>GRASSED GENERAL AREAS</w:t>
      </w:r>
    </w:p>
    <w:p w:rsidR="00482359" w:rsidRDefault="00482359">
      <w:pPr>
        <w:tabs>
          <w:tab w:val="left" w:pos="-720"/>
        </w:tabs>
        <w:suppressAutoHyphens/>
        <w:jc w:val="both"/>
        <w:rPr>
          <w:rFonts w:ascii="Arial" w:hAnsi="Arial" w:cs="Arial"/>
          <w:b/>
          <w:spacing w:val="-3"/>
        </w:rPr>
      </w:pPr>
    </w:p>
    <w:p w:rsidR="00482359" w:rsidRDefault="00482359">
      <w:pPr>
        <w:tabs>
          <w:tab w:val="left" w:pos="-720"/>
          <w:tab w:val="left" w:pos="0"/>
          <w:tab w:val="left" w:pos="720"/>
          <w:tab w:val="left" w:pos="900"/>
        </w:tabs>
        <w:suppressAutoHyphens/>
        <w:rPr>
          <w:rFonts w:ascii="Arial" w:hAnsi="Arial" w:cs="Arial"/>
          <w:spacing w:val="-3"/>
        </w:rPr>
      </w:pPr>
      <w:r>
        <w:rPr>
          <w:rFonts w:ascii="Arial" w:hAnsi="Arial" w:cs="Arial"/>
          <w:b/>
          <w:spacing w:val="-3"/>
        </w:rPr>
        <w:tab/>
        <w:t>General Requirements for Each Mowing Operation</w:t>
      </w:r>
    </w:p>
    <w:p w:rsidR="00482359" w:rsidRDefault="00482359">
      <w:pPr>
        <w:tabs>
          <w:tab w:val="left" w:pos="-720"/>
        </w:tabs>
        <w:suppressAutoHyphens/>
        <w:rPr>
          <w:rFonts w:ascii="Arial" w:hAnsi="Arial" w:cs="Arial"/>
          <w:spacing w:val="-3"/>
        </w:rPr>
      </w:pPr>
    </w:p>
    <w:p w:rsidR="00482359" w:rsidRDefault="00482359">
      <w:pPr>
        <w:tabs>
          <w:tab w:val="left" w:pos="-720"/>
          <w:tab w:val="left" w:pos="0"/>
          <w:tab w:val="left" w:pos="720"/>
        </w:tabs>
        <w:suppressAutoHyphens/>
        <w:ind w:left="1440" w:hanging="2880"/>
        <w:rPr>
          <w:rFonts w:ascii="Arial" w:hAnsi="Arial" w:cs="Arial"/>
          <w:spacing w:val="-3"/>
        </w:rPr>
      </w:pPr>
      <w:r>
        <w:rPr>
          <w:rFonts w:ascii="Arial" w:hAnsi="Arial" w:cs="Arial"/>
          <w:spacing w:val="-3"/>
        </w:rPr>
        <w:tab/>
      </w:r>
      <w:r>
        <w:rPr>
          <w:rFonts w:ascii="Arial" w:hAnsi="Arial" w:cs="Arial"/>
          <w:spacing w:val="-3"/>
        </w:rPr>
        <w:tab/>
        <w:t>3.1.1.</w:t>
      </w:r>
      <w:r>
        <w:rPr>
          <w:rFonts w:ascii="Arial" w:hAnsi="Arial" w:cs="Arial"/>
          <w:b/>
          <w:spacing w:val="-3"/>
        </w:rPr>
        <w:tab/>
      </w:r>
      <w:r>
        <w:rPr>
          <w:rFonts w:ascii="Arial" w:hAnsi="Arial" w:cs="Arial"/>
          <w:b/>
          <w:spacing w:val="-3"/>
        </w:rPr>
        <w:tab/>
        <w:t>Litter Collection:</w:t>
      </w:r>
      <w:r>
        <w:rPr>
          <w:rFonts w:ascii="Arial" w:hAnsi="Arial" w:cs="Arial"/>
          <w:spacing w:val="-3"/>
        </w:rPr>
        <w:t xml:space="preserve">  Prior to </w:t>
      </w:r>
      <w:r>
        <w:rPr>
          <w:rFonts w:ascii="Arial" w:hAnsi="Arial" w:cs="Arial"/>
          <w:b/>
          <w:spacing w:val="-3"/>
        </w:rPr>
        <w:t>each</w:t>
      </w:r>
      <w:r>
        <w:rPr>
          <w:rFonts w:ascii="Arial" w:hAnsi="Arial" w:cs="Arial"/>
          <w:spacing w:val="-3"/>
        </w:rPr>
        <w:t xml:space="preserve"> cut, remove all rubbish and debris or fallen leaves/branches from the grass before mowing. </w:t>
      </w:r>
      <w:proofErr w:type="gramStart"/>
      <w:r>
        <w:rPr>
          <w:rFonts w:ascii="Arial" w:hAnsi="Arial" w:cs="Arial"/>
          <w:spacing w:val="-3"/>
        </w:rPr>
        <w:t>All arisings, litter and other debris to be removed from site.</w:t>
      </w:r>
      <w:proofErr w:type="gramEnd"/>
    </w:p>
    <w:p w:rsidR="00482359" w:rsidRDefault="00482359">
      <w:pPr>
        <w:tabs>
          <w:tab w:val="left" w:pos="-720"/>
        </w:tabs>
        <w:suppressAutoHyphens/>
        <w:ind w:left="1440"/>
        <w:rPr>
          <w:rFonts w:ascii="Arial" w:hAnsi="Arial" w:cs="Arial"/>
          <w:spacing w:val="-3"/>
        </w:rPr>
      </w:pPr>
    </w:p>
    <w:p w:rsidR="00482359" w:rsidRDefault="00482359">
      <w:pPr>
        <w:tabs>
          <w:tab w:val="left" w:pos="-720"/>
          <w:tab w:val="left" w:pos="0"/>
          <w:tab w:val="left" w:pos="720"/>
          <w:tab w:val="left" w:pos="1440"/>
          <w:tab w:val="left" w:pos="2160"/>
        </w:tabs>
        <w:suppressAutoHyphens/>
        <w:ind w:left="1440" w:hanging="2880"/>
        <w:rPr>
          <w:rFonts w:ascii="Arial" w:hAnsi="Arial" w:cs="Arial"/>
          <w:spacing w:val="-3"/>
        </w:rPr>
      </w:pPr>
      <w:r>
        <w:rPr>
          <w:rFonts w:ascii="Arial" w:hAnsi="Arial" w:cs="Arial"/>
          <w:spacing w:val="-3"/>
        </w:rPr>
        <w:tab/>
      </w:r>
      <w:r>
        <w:rPr>
          <w:rFonts w:ascii="Arial" w:hAnsi="Arial" w:cs="Arial"/>
          <w:spacing w:val="-3"/>
        </w:rPr>
        <w:tab/>
        <w:t>3.1.2.</w:t>
      </w:r>
      <w:r>
        <w:rPr>
          <w:rFonts w:ascii="Arial" w:hAnsi="Arial" w:cs="Arial"/>
          <w:b/>
          <w:spacing w:val="-3"/>
        </w:rPr>
        <w:tab/>
      </w:r>
      <w:r>
        <w:rPr>
          <w:rFonts w:ascii="Arial" w:hAnsi="Arial" w:cs="Arial"/>
          <w:b/>
          <w:spacing w:val="-3"/>
        </w:rPr>
        <w:tab/>
        <w:t>Grass Cutting Machines:</w:t>
      </w:r>
      <w:r>
        <w:rPr>
          <w:rFonts w:ascii="Arial" w:hAnsi="Arial" w:cs="Arial"/>
          <w:spacing w:val="-3"/>
        </w:rPr>
        <w:t xml:space="preserve">  Must be of an appropriate type, well maintained and correctly adjusted to give a clean even cut without damaging the grass.</w:t>
      </w:r>
    </w:p>
    <w:p w:rsidR="00482359" w:rsidRDefault="00482359">
      <w:pPr>
        <w:tabs>
          <w:tab w:val="left" w:pos="-720"/>
        </w:tabs>
        <w:suppressAutoHyphens/>
        <w:ind w:left="1440" w:hanging="2880"/>
        <w:rPr>
          <w:rFonts w:ascii="Arial" w:hAnsi="Arial" w:cs="Arial"/>
          <w:spacing w:val="-3"/>
        </w:rPr>
      </w:pPr>
    </w:p>
    <w:p w:rsidR="00482359" w:rsidRDefault="00482359">
      <w:pPr>
        <w:tabs>
          <w:tab w:val="left" w:pos="-720"/>
          <w:tab w:val="left" w:pos="0"/>
          <w:tab w:val="left" w:pos="720"/>
          <w:tab w:val="left" w:pos="1440"/>
          <w:tab w:val="left" w:pos="2160"/>
        </w:tabs>
        <w:suppressAutoHyphens/>
        <w:ind w:left="1440" w:hanging="2880"/>
        <w:rPr>
          <w:rFonts w:ascii="Arial" w:hAnsi="Arial" w:cs="Arial"/>
          <w:spacing w:val="-3"/>
        </w:rPr>
      </w:pPr>
      <w:r>
        <w:rPr>
          <w:rFonts w:ascii="Arial" w:hAnsi="Arial" w:cs="Arial"/>
          <w:spacing w:val="-3"/>
        </w:rPr>
        <w:tab/>
      </w:r>
      <w:r>
        <w:rPr>
          <w:rFonts w:ascii="Arial" w:hAnsi="Arial" w:cs="Arial"/>
          <w:spacing w:val="-3"/>
        </w:rPr>
        <w:tab/>
        <w:t>3.1.3.</w:t>
      </w:r>
      <w:r>
        <w:rPr>
          <w:rFonts w:ascii="Arial" w:hAnsi="Arial" w:cs="Arial"/>
          <w:b/>
          <w:spacing w:val="-3"/>
        </w:rPr>
        <w:tab/>
      </w:r>
      <w:r>
        <w:rPr>
          <w:rFonts w:ascii="Arial" w:hAnsi="Arial" w:cs="Arial"/>
          <w:b/>
          <w:spacing w:val="-3"/>
        </w:rPr>
        <w:tab/>
        <w:t>Edges and Obstructions:</w:t>
      </w:r>
      <w:r>
        <w:rPr>
          <w:rFonts w:ascii="Arial" w:hAnsi="Arial" w:cs="Arial"/>
          <w:spacing w:val="-3"/>
        </w:rPr>
        <w:t xml:space="preserve">  During </w:t>
      </w:r>
      <w:r>
        <w:rPr>
          <w:rFonts w:ascii="Arial" w:hAnsi="Arial" w:cs="Arial"/>
          <w:b/>
          <w:spacing w:val="-3"/>
        </w:rPr>
        <w:t>each</w:t>
      </w:r>
      <w:r>
        <w:rPr>
          <w:rFonts w:ascii="Arial" w:hAnsi="Arial" w:cs="Arial"/>
          <w:spacing w:val="-3"/>
        </w:rPr>
        <w:t xml:space="preserve"> cut trim all grass edges, mowing strips around the base of trees, street lights, signs, manholes, walls, fences and other obstructions. </w:t>
      </w:r>
      <w:proofErr w:type="gramStart"/>
      <w:r>
        <w:rPr>
          <w:rFonts w:ascii="Arial" w:hAnsi="Arial" w:cs="Arial"/>
          <w:spacing w:val="-3"/>
        </w:rPr>
        <w:t>All arisings, litter and other debris to be removed from site.</w:t>
      </w:r>
      <w:proofErr w:type="gramEnd"/>
    </w:p>
    <w:p w:rsidR="00482359" w:rsidRDefault="00482359">
      <w:pPr>
        <w:tabs>
          <w:tab w:val="left" w:pos="-720"/>
          <w:tab w:val="left" w:pos="0"/>
          <w:tab w:val="left" w:pos="720"/>
          <w:tab w:val="left" w:pos="1440"/>
          <w:tab w:val="left" w:pos="2160"/>
        </w:tabs>
        <w:suppressAutoHyphens/>
        <w:ind w:left="1440" w:hanging="2880"/>
        <w:rPr>
          <w:rFonts w:ascii="Arial" w:hAnsi="Arial" w:cs="Arial"/>
          <w:spacing w:val="-3"/>
        </w:rPr>
      </w:pPr>
    </w:p>
    <w:p w:rsidR="00482359" w:rsidRDefault="00482359">
      <w:pPr>
        <w:tabs>
          <w:tab w:val="left" w:pos="-720"/>
          <w:tab w:val="left" w:pos="0"/>
          <w:tab w:val="left" w:pos="720"/>
          <w:tab w:val="left" w:pos="1440"/>
          <w:tab w:val="left" w:pos="2160"/>
        </w:tabs>
        <w:suppressAutoHyphens/>
        <w:ind w:left="1440" w:hanging="2880"/>
        <w:rPr>
          <w:rFonts w:ascii="Arial" w:hAnsi="Arial" w:cs="Arial"/>
          <w:spacing w:val="-3"/>
        </w:rPr>
      </w:pPr>
      <w:r>
        <w:rPr>
          <w:rFonts w:ascii="Arial" w:hAnsi="Arial" w:cs="Arial"/>
          <w:spacing w:val="-3"/>
        </w:rPr>
        <w:tab/>
      </w:r>
      <w:r>
        <w:rPr>
          <w:rFonts w:ascii="Arial" w:hAnsi="Arial" w:cs="Arial"/>
          <w:spacing w:val="-3"/>
        </w:rPr>
        <w:tab/>
        <w:t>3.1.4.</w:t>
      </w:r>
      <w:r>
        <w:rPr>
          <w:rFonts w:ascii="Arial" w:hAnsi="Arial" w:cs="Arial"/>
          <w:b/>
          <w:spacing w:val="-3"/>
        </w:rPr>
        <w:tab/>
      </w:r>
      <w:r>
        <w:rPr>
          <w:rFonts w:ascii="Arial" w:hAnsi="Arial" w:cs="Arial"/>
          <w:b/>
          <w:spacing w:val="-3"/>
        </w:rPr>
        <w:tab/>
        <w:t>Adjoining Hard Areas:</w:t>
      </w:r>
      <w:r>
        <w:rPr>
          <w:rFonts w:ascii="Arial" w:hAnsi="Arial" w:cs="Arial"/>
          <w:spacing w:val="-3"/>
        </w:rPr>
        <w:t xml:space="preserve">  During </w:t>
      </w:r>
      <w:r>
        <w:rPr>
          <w:rFonts w:ascii="Arial" w:hAnsi="Arial" w:cs="Arial"/>
          <w:b/>
          <w:spacing w:val="-3"/>
        </w:rPr>
        <w:t>each</w:t>
      </w:r>
      <w:r>
        <w:rPr>
          <w:rFonts w:ascii="Arial" w:hAnsi="Arial" w:cs="Arial"/>
          <w:spacing w:val="-3"/>
        </w:rPr>
        <w:t xml:space="preserve"> cut sweep all adjoining hard areas clear of cuttings and remove from site.</w:t>
      </w:r>
    </w:p>
    <w:p w:rsidR="00482359" w:rsidRDefault="00482359">
      <w:pPr>
        <w:tabs>
          <w:tab w:val="left" w:pos="-720"/>
        </w:tabs>
        <w:suppressAutoHyphens/>
        <w:rPr>
          <w:rFonts w:ascii="Arial" w:hAnsi="Arial" w:cs="Arial"/>
          <w:spacing w:val="-3"/>
        </w:rPr>
      </w:pPr>
    </w:p>
    <w:p w:rsidR="00482359" w:rsidRDefault="00482359">
      <w:pPr>
        <w:tabs>
          <w:tab w:val="left" w:pos="-720"/>
          <w:tab w:val="left" w:pos="0"/>
          <w:tab w:val="left" w:pos="720"/>
        </w:tabs>
        <w:suppressAutoHyphens/>
        <w:ind w:left="1440" w:hanging="1440"/>
        <w:rPr>
          <w:rFonts w:ascii="Arial" w:hAnsi="Arial" w:cs="Arial"/>
          <w:spacing w:val="-3"/>
        </w:rPr>
      </w:pPr>
      <w:r>
        <w:rPr>
          <w:rFonts w:ascii="Arial" w:hAnsi="Arial" w:cs="Arial"/>
          <w:spacing w:val="-3"/>
        </w:rPr>
        <w:t>3.2.</w:t>
      </w:r>
      <w:r>
        <w:rPr>
          <w:rFonts w:ascii="Arial" w:hAnsi="Arial" w:cs="Arial"/>
          <w:b/>
          <w:spacing w:val="-3"/>
        </w:rPr>
        <w:tab/>
      </w:r>
      <w:r>
        <w:rPr>
          <w:rFonts w:ascii="Arial" w:hAnsi="Arial" w:cs="Arial"/>
          <w:b/>
          <w:spacing w:val="-3"/>
        </w:rPr>
        <w:tab/>
        <w:t>Mow Medium Turf Areas:</w:t>
      </w:r>
      <w:r>
        <w:rPr>
          <w:rFonts w:ascii="Arial" w:hAnsi="Arial" w:cs="Arial"/>
          <w:spacing w:val="-3"/>
        </w:rPr>
        <w:t xml:space="preserve">  Throughout the year the height of growth must not exceed 50mm at any time.  Cut to a height of 25mm and remove all arisings.  This operation includes litter collection, trimming edges and obstructions and sweeping adjoining hard areas. </w:t>
      </w:r>
      <w:proofErr w:type="gramStart"/>
      <w:r>
        <w:rPr>
          <w:rFonts w:ascii="Arial" w:hAnsi="Arial" w:cs="Arial"/>
          <w:spacing w:val="-3"/>
        </w:rPr>
        <w:t>All arisings, litter and other debris to be removed from site.</w:t>
      </w:r>
      <w:proofErr w:type="gramEnd"/>
    </w:p>
    <w:p w:rsidR="00482359" w:rsidRDefault="00482359">
      <w:pPr>
        <w:tabs>
          <w:tab w:val="left" w:pos="-720"/>
        </w:tabs>
        <w:suppressAutoHyphens/>
        <w:rPr>
          <w:rFonts w:ascii="Arial" w:hAnsi="Arial" w:cs="Arial"/>
          <w:spacing w:val="-3"/>
        </w:rPr>
      </w:pPr>
    </w:p>
    <w:p w:rsidR="00482359" w:rsidRDefault="00482359">
      <w:pPr>
        <w:tabs>
          <w:tab w:val="left" w:pos="-720"/>
          <w:tab w:val="left" w:pos="0"/>
          <w:tab w:val="left" w:pos="720"/>
        </w:tabs>
        <w:suppressAutoHyphens/>
        <w:ind w:left="1440" w:hanging="1440"/>
        <w:rPr>
          <w:rFonts w:ascii="Arial" w:hAnsi="Arial" w:cs="Arial"/>
          <w:spacing w:val="-3"/>
        </w:rPr>
      </w:pPr>
      <w:r>
        <w:rPr>
          <w:rFonts w:ascii="Arial" w:hAnsi="Arial" w:cs="Arial"/>
          <w:spacing w:val="-3"/>
        </w:rPr>
        <w:t>3.3.</w:t>
      </w:r>
      <w:r>
        <w:rPr>
          <w:rFonts w:ascii="Arial" w:hAnsi="Arial" w:cs="Arial"/>
          <w:b/>
          <w:spacing w:val="-3"/>
        </w:rPr>
        <w:tab/>
      </w:r>
      <w:r>
        <w:rPr>
          <w:rFonts w:ascii="Arial" w:hAnsi="Arial" w:cs="Arial"/>
          <w:b/>
          <w:spacing w:val="-3"/>
        </w:rPr>
        <w:tab/>
        <w:t>Mow Rough Grass Areas:</w:t>
      </w:r>
      <w:r>
        <w:rPr>
          <w:rFonts w:ascii="Arial" w:hAnsi="Arial" w:cs="Arial"/>
          <w:spacing w:val="-3"/>
        </w:rPr>
        <w:t xml:space="preserve">  Throughout the year the height of growth must not exceed 150mm at any time.  Cut to a height of 75mm. N.B. This operation includes litter collection, trimming edges and obstructions and sweeping adjoining hard areas. All items must be removed from site. </w:t>
      </w:r>
      <w:proofErr w:type="gramStart"/>
      <w:r>
        <w:rPr>
          <w:rFonts w:ascii="Arial" w:hAnsi="Arial" w:cs="Arial"/>
          <w:spacing w:val="-3"/>
        </w:rPr>
        <w:t>All arisings, litter and other debris to be removed from site.</w:t>
      </w:r>
      <w:proofErr w:type="gramEnd"/>
    </w:p>
    <w:p w:rsidR="00482359" w:rsidRDefault="00482359">
      <w:pPr>
        <w:tabs>
          <w:tab w:val="left" w:pos="-720"/>
        </w:tabs>
        <w:suppressAutoHyphens/>
        <w:rPr>
          <w:rFonts w:ascii="Arial" w:hAnsi="Arial" w:cs="Arial"/>
          <w:spacing w:val="-3"/>
        </w:rPr>
      </w:pPr>
    </w:p>
    <w:p w:rsidR="00482359" w:rsidRDefault="00482359">
      <w:pPr>
        <w:tabs>
          <w:tab w:val="left" w:pos="-720"/>
          <w:tab w:val="left" w:pos="0"/>
          <w:tab w:val="left" w:pos="720"/>
        </w:tabs>
        <w:suppressAutoHyphens/>
        <w:ind w:left="1440" w:hanging="1440"/>
        <w:rPr>
          <w:rFonts w:ascii="Arial" w:hAnsi="Arial" w:cs="Arial"/>
          <w:spacing w:val="-3"/>
        </w:rPr>
      </w:pPr>
      <w:r>
        <w:rPr>
          <w:rFonts w:ascii="Arial" w:hAnsi="Arial" w:cs="Arial"/>
          <w:spacing w:val="-3"/>
        </w:rPr>
        <w:t>3.4.</w:t>
      </w:r>
      <w:r>
        <w:rPr>
          <w:rFonts w:ascii="Arial" w:hAnsi="Arial" w:cs="Arial"/>
          <w:b/>
          <w:spacing w:val="-3"/>
        </w:rPr>
        <w:tab/>
      </w:r>
      <w:r>
        <w:rPr>
          <w:rFonts w:ascii="Arial" w:hAnsi="Arial" w:cs="Arial"/>
          <w:b/>
          <w:spacing w:val="-3"/>
        </w:rPr>
        <w:tab/>
        <w:t>Re-forming Grass Edges:</w:t>
      </w:r>
      <w:r>
        <w:rPr>
          <w:rFonts w:ascii="Arial" w:hAnsi="Arial" w:cs="Arial"/>
          <w:spacing w:val="-3"/>
        </w:rPr>
        <w:t xml:space="preserve">  Re-form edges abutting paths, kerbs, mowing strips, shrub and flower beds with a suitable edging tool, once during the winter. </w:t>
      </w:r>
      <w:proofErr w:type="gramStart"/>
      <w:r>
        <w:rPr>
          <w:rFonts w:ascii="Arial" w:hAnsi="Arial" w:cs="Arial"/>
          <w:spacing w:val="-3"/>
        </w:rPr>
        <w:t>All arisings, litter and other debris to be removed from site.</w:t>
      </w:r>
      <w:proofErr w:type="gramEnd"/>
    </w:p>
    <w:p w:rsidR="00482359" w:rsidRDefault="00482359">
      <w:pPr>
        <w:tabs>
          <w:tab w:val="left" w:pos="-720"/>
          <w:tab w:val="left" w:pos="0"/>
          <w:tab w:val="left" w:pos="720"/>
        </w:tabs>
        <w:suppressAutoHyphens/>
        <w:rPr>
          <w:rFonts w:ascii="Arial" w:hAnsi="Arial" w:cs="Arial"/>
          <w:spacing w:val="-3"/>
        </w:rPr>
      </w:pPr>
    </w:p>
    <w:p w:rsidR="00482359" w:rsidRDefault="00482359">
      <w:pPr>
        <w:tabs>
          <w:tab w:val="left" w:pos="-720"/>
          <w:tab w:val="left" w:pos="0"/>
          <w:tab w:val="left" w:pos="720"/>
        </w:tabs>
        <w:suppressAutoHyphens/>
        <w:ind w:left="1440" w:hanging="1440"/>
        <w:rPr>
          <w:rFonts w:ascii="Arial" w:hAnsi="Arial" w:cs="Arial"/>
          <w:spacing w:val="-3"/>
        </w:rPr>
      </w:pPr>
      <w:r>
        <w:rPr>
          <w:rFonts w:ascii="Arial" w:hAnsi="Arial" w:cs="Arial"/>
          <w:spacing w:val="-3"/>
        </w:rPr>
        <w:t>3.5</w:t>
      </w:r>
      <w:r>
        <w:rPr>
          <w:rFonts w:ascii="Arial" w:hAnsi="Arial" w:cs="Arial"/>
          <w:spacing w:val="-3"/>
        </w:rPr>
        <w:tab/>
      </w:r>
      <w:r>
        <w:rPr>
          <w:rFonts w:ascii="Arial" w:hAnsi="Arial" w:cs="Arial"/>
          <w:spacing w:val="-3"/>
        </w:rPr>
        <w:tab/>
      </w:r>
      <w:r>
        <w:rPr>
          <w:rFonts w:ascii="Arial" w:hAnsi="Arial" w:cs="Arial"/>
          <w:b/>
          <w:spacing w:val="-3"/>
        </w:rPr>
        <w:t xml:space="preserve">Strimming of Long Grass: </w:t>
      </w:r>
      <w:r>
        <w:rPr>
          <w:rFonts w:ascii="Arial" w:hAnsi="Arial" w:cs="Arial"/>
          <w:spacing w:val="-3"/>
        </w:rPr>
        <w:t xml:space="preserve">Areas marked ‘strim’ on the contract drawing (or as indicated in the Tender document) shall be </w:t>
      </w:r>
      <w:proofErr w:type="spellStart"/>
      <w:r>
        <w:rPr>
          <w:rFonts w:ascii="Arial" w:hAnsi="Arial" w:cs="Arial"/>
          <w:spacing w:val="-3"/>
        </w:rPr>
        <w:t>strimmed</w:t>
      </w:r>
      <w:proofErr w:type="spellEnd"/>
      <w:r>
        <w:rPr>
          <w:rFonts w:ascii="Arial" w:hAnsi="Arial" w:cs="Arial"/>
          <w:spacing w:val="-3"/>
        </w:rPr>
        <w:t xml:space="preserve"> </w:t>
      </w:r>
      <w:r w:rsidR="00926F61">
        <w:rPr>
          <w:rFonts w:ascii="Arial" w:hAnsi="Arial" w:cs="Arial"/>
          <w:spacing w:val="-3"/>
        </w:rPr>
        <w:t>as required</w:t>
      </w:r>
      <w:r>
        <w:rPr>
          <w:rFonts w:ascii="Arial" w:hAnsi="Arial" w:cs="Arial"/>
          <w:spacing w:val="-3"/>
        </w:rPr>
        <w:t xml:space="preserve"> to control growth to a height of less than 300mm. All brambles, arisings, litter and other debris are to be removed from site.</w:t>
      </w:r>
    </w:p>
    <w:p w:rsidR="00482359" w:rsidRDefault="00482359">
      <w:pPr>
        <w:tabs>
          <w:tab w:val="left" w:pos="-720"/>
          <w:tab w:val="left" w:pos="0"/>
          <w:tab w:val="left" w:pos="720"/>
        </w:tabs>
        <w:suppressAutoHyphens/>
        <w:ind w:left="1440" w:hanging="1440"/>
        <w:rPr>
          <w:rFonts w:ascii="Arial" w:hAnsi="Arial" w:cs="Arial"/>
          <w:spacing w:val="-3"/>
        </w:rPr>
      </w:pPr>
    </w:p>
    <w:p w:rsidR="00482359" w:rsidRDefault="00482359">
      <w:pPr>
        <w:tabs>
          <w:tab w:val="left" w:pos="-720"/>
          <w:tab w:val="left" w:pos="0"/>
          <w:tab w:val="left" w:pos="720"/>
        </w:tabs>
        <w:suppressAutoHyphens/>
        <w:ind w:left="1440" w:hanging="1440"/>
        <w:jc w:val="both"/>
        <w:rPr>
          <w:rFonts w:ascii="Arial" w:hAnsi="Arial" w:cs="Arial"/>
          <w:b/>
          <w:spacing w:val="-3"/>
        </w:rPr>
      </w:pPr>
    </w:p>
    <w:p w:rsidR="00482359" w:rsidRDefault="00482359">
      <w:pPr>
        <w:tabs>
          <w:tab w:val="left" w:pos="-720"/>
          <w:tab w:val="left" w:pos="0"/>
          <w:tab w:val="left" w:pos="720"/>
        </w:tabs>
        <w:suppressAutoHyphens/>
        <w:ind w:left="1440" w:hanging="1440"/>
        <w:jc w:val="both"/>
        <w:rPr>
          <w:rFonts w:ascii="Arial" w:hAnsi="Arial" w:cs="Arial"/>
          <w:b/>
          <w:spacing w:val="-3"/>
        </w:rPr>
      </w:pPr>
    </w:p>
    <w:p w:rsidR="00482359" w:rsidRDefault="00482359">
      <w:pPr>
        <w:tabs>
          <w:tab w:val="left" w:pos="-720"/>
          <w:tab w:val="left" w:pos="0"/>
          <w:tab w:val="left" w:pos="720"/>
        </w:tabs>
        <w:suppressAutoHyphens/>
        <w:ind w:left="1440" w:hanging="1440"/>
        <w:jc w:val="both"/>
        <w:rPr>
          <w:rFonts w:ascii="Arial" w:hAnsi="Arial" w:cs="Arial"/>
          <w:b/>
          <w:spacing w:val="-3"/>
        </w:rPr>
      </w:pPr>
    </w:p>
    <w:p w:rsidR="00482359" w:rsidRDefault="00482359">
      <w:pPr>
        <w:tabs>
          <w:tab w:val="left" w:pos="-720"/>
          <w:tab w:val="left" w:pos="0"/>
          <w:tab w:val="left" w:pos="720"/>
        </w:tabs>
        <w:suppressAutoHyphens/>
        <w:ind w:left="1440" w:hanging="1440"/>
        <w:jc w:val="both"/>
        <w:rPr>
          <w:rFonts w:ascii="Arial" w:hAnsi="Arial" w:cs="Arial"/>
          <w:b/>
          <w:spacing w:val="-3"/>
        </w:rPr>
      </w:pPr>
    </w:p>
    <w:p w:rsidR="00482359" w:rsidRDefault="00482359">
      <w:pPr>
        <w:tabs>
          <w:tab w:val="left" w:pos="-720"/>
          <w:tab w:val="left" w:pos="0"/>
          <w:tab w:val="left" w:pos="720"/>
        </w:tabs>
        <w:suppressAutoHyphens/>
        <w:ind w:left="1440" w:hanging="1440"/>
        <w:jc w:val="both"/>
        <w:rPr>
          <w:rFonts w:ascii="Arial" w:hAnsi="Arial" w:cs="Arial"/>
          <w:b/>
          <w:spacing w:val="-3"/>
        </w:rPr>
      </w:pPr>
    </w:p>
    <w:p w:rsidR="00482359" w:rsidRDefault="00482359">
      <w:pPr>
        <w:tabs>
          <w:tab w:val="left" w:pos="-720"/>
          <w:tab w:val="left" w:pos="0"/>
          <w:tab w:val="left" w:pos="720"/>
        </w:tabs>
        <w:suppressAutoHyphens/>
        <w:ind w:left="180" w:hanging="180"/>
        <w:rPr>
          <w:rFonts w:ascii="Arial" w:hAnsi="Arial" w:cs="Arial"/>
          <w:b/>
          <w:spacing w:val="-3"/>
        </w:rPr>
      </w:pPr>
      <w:r>
        <w:rPr>
          <w:rFonts w:ascii="Arial" w:hAnsi="Arial" w:cs="Arial"/>
          <w:b/>
          <w:spacing w:val="-3"/>
        </w:rPr>
        <w:t>4.1.0</w:t>
      </w:r>
      <w:r>
        <w:rPr>
          <w:rFonts w:ascii="Arial" w:hAnsi="Arial" w:cs="Arial"/>
          <w:b/>
          <w:spacing w:val="-3"/>
        </w:rPr>
        <w:tab/>
      </w:r>
      <w:r>
        <w:rPr>
          <w:rFonts w:ascii="Arial" w:hAnsi="Arial" w:cs="Arial"/>
          <w:b/>
          <w:spacing w:val="-3"/>
        </w:rPr>
        <w:tab/>
      </w:r>
      <w:r>
        <w:rPr>
          <w:rFonts w:ascii="Arial" w:hAnsi="Arial" w:cs="Arial"/>
          <w:b/>
          <w:spacing w:val="-3"/>
          <w:u w:val="single"/>
        </w:rPr>
        <w:t>SHRUBS</w:t>
      </w:r>
    </w:p>
    <w:p w:rsidR="00482359" w:rsidRDefault="00482359">
      <w:pPr>
        <w:tabs>
          <w:tab w:val="left" w:pos="-720"/>
        </w:tabs>
        <w:suppressAutoHyphens/>
        <w:jc w:val="both"/>
        <w:rPr>
          <w:rFonts w:ascii="Arial" w:hAnsi="Arial" w:cs="Arial"/>
          <w:b/>
          <w:spacing w:val="-3"/>
        </w:rPr>
      </w:pPr>
    </w:p>
    <w:p w:rsidR="00482359" w:rsidRDefault="00482359">
      <w:pPr>
        <w:numPr>
          <w:ilvl w:val="0"/>
          <w:numId w:val="86"/>
        </w:numPr>
        <w:tabs>
          <w:tab w:val="left" w:pos="-720"/>
          <w:tab w:val="left" w:pos="0"/>
        </w:tabs>
        <w:suppressAutoHyphens/>
        <w:jc w:val="both"/>
        <w:rPr>
          <w:rFonts w:ascii="Arial" w:hAnsi="Arial" w:cs="Arial"/>
          <w:spacing w:val="-3"/>
        </w:rPr>
      </w:pPr>
      <w:r>
        <w:rPr>
          <w:rFonts w:ascii="Arial" w:hAnsi="Arial" w:cs="Arial"/>
          <w:b/>
          <w:spacing w:val="-3"/>
        </w:rPr>
        <w:t>Objectives</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1440"/>
        <w:rPr>
          <w:rFonts w:ascii="Arial" w:hAnsi="Arial" w:cs="Arial"/>
          <w:b/>
          <w:spacing w:val="-3"/>
        </w:rPr>
      </w:pPr>
      <w:r>
        <w:rPr>
          <w:rFonts w:ascii="Arial" w:hAnsi="Arial" w:cs="Arial"/>
          <w:b/>
          <w:spacing w:val="-3"/>
        </w:rPr>
        <w:t>Maintenance of individual shrubs and shrub beds is expected to maintain the health and shape of the shr</w:t>
      </w:r>
      <w:r w:rsidR="002B2375">
        <w:rPr>
          <w:rFonts w:ascii="Arial" w:hAnsi="Arial" w:cs="Arial"/>
          <w:b/>
          <w:spacing w:val="-3"/>
        </w:rPr>
        <w:t xml:space="preserve">ubs and keep shrub beds neatly </w:t>
      </w:r>
      <w:r>
        <w:rPr>
          <w:rFonts w:ascii="Arial" w:hAnsi="Arial" w:cs="Arial"/>
          <w:b/>
          <w:spacing w:val="-3"/>
        </w:rPr>
        <w:t xml:space="preserve">edged in a clean, weed and litter </w:t>
      </w:r>
      <w:proofErr w:type="gramStart"/>
      <w:r>
        <w:rPr>
          <w:rFonts w:ascii="Arial" w:hAnsi="Arial" w:cs="Arial"/>
          <w:b/>
          <w:spacing w:val="-3"/>
        </w:rPr>
        <w:t>free state</w:t>
      </w:r>
      <w:proofErr w:type="gramEnd"/>
      <w:r>
        <w:rPr>
          <w:rFonts w:ascii="Arial" w:hAnsi="Arial" w:cs="Arial"/>
          <w:b/>
          <w:spacing w:val="-3"/>
        </w:rPr>
        <w:t xml:space="preserve"> throughout the year. Where shrubs are close to buildings, their height is to be controlled so as to avoid obstruction of natural light.  Where shrubs overhang footpaths or roadways, (both internal and public) they should be maintained in such a condition so as not to provide an obstruction. A proportion of shrubs may be replaced each year to maintain a vigorous and healthy stock of shrubs - subject to instructions by the Authorised Officer.</w:t>
      </w:r>
      <w:r w:rsidR="00E14686">
        <w:rPr>
          <w:rFonts w:ascii="Arial" w:hAnsi="Arial" w:cs="Arial"/>
          <w:b/>
          <w:spacing w:val="-3"/>
        </w:rPr>
        <w:t xml:space="preserve">  It is expected that these will be chosen in order to improve biodiversity, e.g. fruit or flower bearing, native and to use minimal water.</w:t>
      </w:r>
    </w:p>
    <w:p w:rsidR="00482359" w:rsidRDefault="00482359">
      <w:pPr>
        <w:tabs>
          <w:tab w:val="left" w:pos="-720"/>
        </w:tabs>
        <w:suppressAutoHyphens/>
        <w:jc w:val="both"/>
        <w:rPr>
          <w:rFonts w:ascii="Arial" w:hAnsi="Arial" w:cs="Arial"/>
          <w:spacing w:val="-3"/>
        </w:rPr>
      </w:pPr>
    </w:p>
    <w:p w:rsidR="00482359" w:rsidRDefault="00482359">
      <w:pPr>
        <w:numPr>
          <w:ilvl w:val="0"/>
          <w:numId w:val="87"/>
        </w:numPr>
        <w:tabs>
          <w:tab w:val="left" w:pos="-720"/>
          <w:tab w:val="left" w:pos="0"/>
          <w:tab w:val="left" w:pos="1440"/>
          <w:tab w:val="left" w:pos="2160"/>
        </w:tabs>
        <w:suppressAutoHyphens/>
        <w:jc w:val="both"/>
        <w:rPr>
          <w:rFonts w:ascii="Arial" w:hAnsi="Arial" w:cs="Arial"/>
          <w:spacing w:val="-3"/>
        </w:rPr>
      </w:pPr>
      <w:r>
        <w:rPr>
          <w:rFonts w:ascii="Arial" w:hAnsi="Arial" w:cs="Arial"/>
          <w:b/>
          <w:spacing w:val="-3"/>
        </w:rPr>
        <w:t>Maintenance</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1418" w:hanging="3600"/>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i)</w:t>
      </w:r>
      <w:r>
        <w:rPr>
          <w:rFonts w:ascii="Arial" w:hAnsi="Arial" w:cs="Arial"/>
          <w:b/>
          <w:spacing w:val="-3"/>
        </w:rPr>
        <w:tab/>
        <w:t>Weed and Litter Removal</w:t>
      </w:r>
    </w:p>
    <w:p w:rsidR="00482359" w:rsidRDefault="00482359">
      <w:pPr>
        <w:tabs>
          <w:tab w:val="left" w:pos="-720"/>
        </w:tabs>
        <w:suppressAutoHyphens/>
        <w:ind w:left="-1418"/>
        <w:jc w:val="both"/>
        <w:rPr>
          <w:rFonts w:ascii="Arial" w:hAnsi="Arial" w:cs="Arial"/>
          <w:spacing w:val="-3"/>
        </w:rPr>
      </w:pPr>
    </w:p>
    <w:p w:rsidR="00482359" w:rsidRDefault="00482359">
      <w:pPr>
        <w:tabs>
          <w:tab w:val="left" w:pos="-720"/>
          <w:tab w:val="left" w:pos="0"/>
          <w:tab w:val="left" w:pos="720"/>
          <w:tab w:val="left" w:pos="1320"/>
          <w:tab w:val="left" w:pos="1440"/>
          <w:tab w:val="left" w:pos="3600"/>
        </w:tabs>
        <w:suppressAutoHyphens/>
        <w:ind w:left="1440" w:hanging="7178"/>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 All permanent shrub planted areas are to be kept cleared of weeds</w:t>
      </w:r>
      <w:r w:rsidR="00DD11C7">
        <w:rPr>
          <w:rFonts w:ascii="Arial" w:hAnsi="Arial" w:cs="Arial"/>
          <w:spacing w:val="-3"/>
        </w:rPr>
        <w:t>, litter</w:t>
      </w:r>
      <w:r>
        <w:rPr>
          <w:rFonts w:ascii="Arial" w:hAnsi="Arial" w:cs="Arial"/>
          <w:spacing w:val="-3"/>
        </w:rPr>
        <w:t xml:space="preserve"> and debris. Weeds to be removed by </w:t>
      </w:r>
      <w:proofErr w:type="gramStart"/>
      <w:r>
        <w:rPr>
          <w:rFonts w:ascii="Arial" w:hAnsi="Arial" w:cs="Arial"/>
          <w:spacing w:val="-3"/>
        </w:rPr>
        <w:t>either hand</w:t>
      </w:r>
      <w:proofErr w:type="gramEnd"/>
      <w:r>
        <w:rPr>
          <w:rFonts w:ascii="Arial" w:hAnsi="Arial" w:cs="Arial"/>
          <w:spacing w:val="-3"/>
        </w:rPr>
        <w:t xml:space="preserve">, hoe or fork as required. Care will be taken not to disturb the shrub roots and to avoid excessive treading of the bed surface.  </w:t>
      </w:r>
      <w:proofErr w:type="gramStart"/>
      <w:r>
        <w:rPr>
          <w:rFonts w:ascii="Arial" w:hAnsi="Arial" w:cs="Arial"/>
          <w:spacing w:val="-3"/>
        </w:rPr>
        <w:t>All arisings, litter and other debris to be removed from site.</w:t>
      </w:r>
      <w:proofErr w:type="gramEnd"/>
    </w:p>
    <w:p w:rsidR="00482359" w:rsidRDefault="00482359">
      <w:pPr>
        <w:tabs>
          <w:tab w:val="left" w:pos="-720"/>
        </w:tabs>
        <w:suppressAutoHyphens/>
        <w:ind w:left="-1418"/>
        <w:rPr>
          <w:rFonts w:ascii="Arial" w:hAnsi="Arial" w:cs="Arial"/>
          <w:spacing w:val="-3"/>
        </w:rPr>
      </w:pPr>
    </w:p>
    <w:p w:rsidR="00482359" w:rsidRDefault="00482359">
      <w:pPr>
        <w:tabs>
          <w:tab w:val="left" w:pos="-720"/>
          <w:tab w:val="left" w:pos="0"/>
          <w:tab w:val="left" w:pos="1440"/>
          <w:tab w:val="left" w:pos="2160"/>
          <w:tab w:val="left" w:pos="2880"/>
          <w:tab w:val="left" w:pos="3600"/>
        </w:tabs>
        <w:suppressAutoHyphens/>
        <w:ind w:left="1440" w:hanging="432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b) Thereafter, the beds will be cleared of weeds, litter and debris as required to meet the as objectives as outlined above.</w:t>
      </w:r>
    </w:p>
    <w:p w:rsidR="00482359" w:rsidRDefault="00482359">
      <w:pPr>
        <w:tabs>
          <w:tab w:val="left" w:pos="-720"/>
        </w:tabs>
        <w:suppressAutoHyphens/>
        <w:ind w:left="-1418"/>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2268" w:hanging="3600"/>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ii)</w:t>
      </w:r>
      <w:r>
        <w:rPr>
          <w:rFonts w:ascii="Arial" w:hAnsi="Arial" w:cs="Arial"/>
          <w:b/>
          <w:spacing w:val="-3"/>
        </w:rPr>
        <w:tab/>
        <w:t>Forking</w:t>
      </w:r>
    </w:p>
    <w:p w:rsidR="00482359" w:rsidRDefault="00482359">
      <w:pPr>
        <w:tabs>
          <w:tab w:val="left" w:pos="-720"/>
        </w:tabs>
        <w:suppressAutoHyphens/>
        <w:ind w:left="-2268"/>
        <w:jc w:val="both"/>
        <w:rPr>
          <w:rFonts w:ascii="Arial" w:hAnsi="Arial" w:cs="Arial"/>
          <w:spacing w:val="-3"/>
        </w:rPr>
      </w:pPr>
    </w:p>
    <w:p w:rsidR="00482359" w:rsidRDefault="00482359">
      <w:pPr>
        <w:tabs>
          <w:tab w:val="left" w:pos="-720"/>
          <w:tab w:val="left" w:pos="0"/>
          <w:tab w:val="left" w:pos="720"/>
          <w:tab w:val="left" w:pos="1440"/>
          <w:tab w:val="left" w:pos="2880"/>
        </w:tabs>
        <w:suppressAutoHyphens/>
        <w:ind w:left="1440" w:hanging="288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 xml:space="preserve">When required all unmulched beds will be forked over to a depth of 75mm in order to maintain a high standard </w:t>
      </w:r>
      <w:r w:rsidR="00DD11C7">
        <w:rPr>
          <w:rFonts w:ascii="Arial" w:hAnsi="Arial" w:cs="Arial"/>
          <w:spacing w:val="-3"/>
        </w:rPr>
        <w:t>of appearance</w:t>
      </w:r>
      <w:r>
        <w:rPr>
          <w:rFonts w:ascii="Arial" w:hAnsi="Arial" w:cs="Arial"/>
          <w:spacing w:val="-3"/>
        </w:rPr>
        <w:t>. Care will be taken not to disturb the roots and avoid treading of the bed surface.</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2268" w:hanging="3600"/>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p>
    <w:p w:rsidR="00482359" w:rsidRDefault="00482359">
      <w:pPr>
        <w:tabs>
          <w:tab w:val="left" w:pos="-720"/>
          <w:tab w:val="left" w:pos="0"/>
          <w:tab w:val="left" w:pos="720"/>
          <w:tab w:val="left" w:pos="1440"/>
          <w:tab w:val="left" w:pos="2160"/>
          <w:tab w:val="left" w:pos="2880"/>
        </w:tabs>
        <w:suppressAutoHyphens/>
        <w:ind w:left="-2268" w:hanging="3600"/>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iii)</w:t>
      </w:r>
      <w:r>
        <w:rPr>
          <w:rFonts w:ascii="Arial" w:hAnsi="Arial" w:cs="Arial"/>
          <w:b/>
          <w:spacing w:val="-3"/>
        </w:rPr>
        <w:tab/>
        <w:t>Weedkilling</w:t>
      </w:r>
    </w:p>
    <w:p w:rsidR="00482359" w:rsidRDefault="00482359">
      <w:pPr>
        <w:tabs>
          <w:tab w:val="left" w:pos="-720"/>
        </w:tabs>
        <w:suppressAutoHyphens/>
        <w:ind w:left="-2268"/>
        <w:jc w:val="both"/>
        <w:rPr>
          <w:rFonts w:ascii="Arial" w:hAnsi="Arial" w:cs="Arial"/>
          <w:spacing w:val="-3"/>
        </w:rPr>
      </w:pPr>
    </w:p>
    <w:p w:rsidR="00482359" w:rsidRDefault="00482359">
      <w:pPr>
        <w:tabs>
          <w:tab w:val="left" w:pos="-720"/>
          <w:tab w:val="left" w:pos="0"/>
          <w:tab w:val="left" w:pos="720"/>
          <w:tab w:val="left" w:pos="1440"/>
          <w:tab w:val="left" w:pos="3240"/>
          <w:tab w:val="left" w:pos="3600"/>
        </w:tabs>
        <w:suppressAutoHyphens/>
        <w:ind w:left="1440" w:hanging="240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All beds requiring the application of a weed-killer</w:t>
      </w:r>
      <w:r w:rsidR="00E14686">
        <w:rPr>
          <w:rFonts w:ascii="Arial" w:hAnsi="Arial" w:cs="Arial"/>
          <w:spacing w:val="-3"/>
        </w:rPr>
        <w:t>, used as a last resort,</w:t>
      </w:r>
      <w:r>
        <w:rPr>
          <w:rFonts w:ascii="Arial" w:hAnsi="Arial" w:cs="Arial"/>
          <w:spacing w:val="-3"/>
        </w:rPr>
        <w:t xml:space="preserve"> will be treated with an approved residual herbicide, applied at the manufacturer's recommended rate.  This will be carried out during the first routine maintenance following all other required operations.</w:t>
      </w:r>
    </w:p>
    <w:p w:rsidR="00482359" w:rsidRDefault="00482359">
      <w:pPr>
        <w:tabs>
          <w:tab w:val="left" w:pos="-720"/>
          <w:tab w:val="left" w:pos="0"/>
          <w:tab w:val="left" w:pos="720"/>
          <w:tab w:val="left" w:pos="1440"/>
          <w:tab w:val="left" w:pos="2160"/>
        </w:tabs>
        <w:suppressAutoHyphens/>
        <w:ind w:left="2880" w:hanging="2880"/>
        <w:jc w:val="both"/>
        <w:rPr>
          <w:rFonts w:ascii="Arial" w:hAnsi="Arial" w:cs="Arial"/>
          <w:spacing w:val="-3"/>
        </w:rPr>
      </w:pPr>
    </w:p>
    <w:p w:rsidR="001302A6" w:rsidRDefault="001302A6">
      <w:pPr>
        <w:tabs>
          <w:tab w:val="left" w:pos="-720"/>
          <w:tab w:val="left" w:pos="0"/>
          <w:tab w:val="left" w:pos="720"/>
          <w:tab w:val="left" w:pos="1440"/>
          <w:tab w:val="left" w:pos="2160"/>
        </w:tabs>
        <w:suppressAutoHyphens/>
        <w:ind w:left="2880" w:hanging="2880"/>
        <w:jc w:val="both"/>
        <w:rPr>
          <w:rFonts w:ascii="Arial" w:hAnsi="Arial" w:cs="Arial"/>
          <w:spacing w:val="-3"/>
        </w:rPr>
      </w:pPr>
    </w:p>
    <w:p w:rsidR="001302A6" w:rsidRDefault="001302A6">
      <w:pPr>
        <w:tabs>
          <w:tab w:val="left" w:pos="-720"/>
          <w:tab w:val="left" w:pos="0"/>
          <w:tab w:val="left" w:pos="720"/>
          <w:tab w:val="left" w:pos="1440"/>
          <w:tab w:val="left" w:pos="2160"/>
        </w:tabs>
        <w:suppressAutoHyphens/>
        <w:ind w:left="2880" w:hanging="2880"/>
        <w:jc w:val="both"/>
        <w:rPr>
          <w:rFonts w:ascii="Arial" w:hAnsi="Arial" w:cs="Arial"/>
          <w:spacing w:val="-3"/>
        </w:rPr>
      </w:pPr>
    </w:p>
    <w:p w:rsidR="001302A6" w:rsidRDefault="001302A6">
      <w:pPr>
        <w:tabs>
          <w:tab w:val="left" w:pos="-720"/>
          <w:tab w:val="left" w:pos="0"/>
          <w:tab w:val="left" w:pos="720"/>
          <w:tab w:val="left" w:pos="1440"/>
          <w:tab w:val="left" w:pos="2160"/>
        </w:tabs>
        <w:suppressAutoHyphens/>
        <w:ind w:left="2880" w:hanging="2880"/>
        <w:jc w:val="both"/>
        <w:rPr>
          <w:rFonts w:ascii="Arial" w:hAnsi="Arial" w:cs="Arial"/>
          <w:spacing w:val="-3"/>
        </w:rPr>
      </w:pPr>
    </w:p>
    <w:p w:rsidR="00482359" w:rsidRDefault="00482359">
      <w:pPr>
        <w:numPr>
          <w:ilvl w:val="0"/>
          <w:numId w:val="88"/>
        </w:numPr>
        <w:tabs>
          <w:tab w:val="left" w:pos="-720"/>
          <w:tab w:val="left" w:pos="0"/>
          <w:tab w:val="left" w:pos="1440"/>
          <w:tab w:val="left" w:pos="2160"/>
        </w:tabs>
        <w:suppressAutoHyphens/>
        <w:jc w:val="both"/>
        <w:rPr>
          <w:rFonts w:ascii="Arial" w:hAnsi="Arial" w:cs="Arial"/>
          <w:spacing w:val="-3"/>
        </w:rPr>
      </w:pPr>
      <w:r>
        <w:rPr>
          <w:rFonts w:ascii="Arial" w:hAnsi="Arial" w:cs="Arial"/>
          <w:b/>
          <w:spacing w:val="-3"/>
        </w:rPr>
        <w:lastRenderedPageBreak/>
        <w:t>Pruning</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s>
        <w:suppressAutoHyphens/>
        <w:ind w:left="1440" w:hanging="288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The purpose of pruning is to build a strong framework keeping shrubs healthy and vigorous, maintaining the shape and balance, ensuring the maximum amount of flowering wood is produced and that the shrubs are kept so that they do not create a nuisance or danger.</w:t>
      </w:r>
    </w:p>
    <w:p w:rsidR="00482359" w:rsidRDefault="00482359">
      <w:pPr>
        <w:tabs>
          <w:tab w:val="left" w:pos="-720"/>
          <w:tab w:val="left" w:pos="0"/>
          <w:tab w:val="left" w:pos="720"/>
          <w:tab w:val="left" w:pos="1440"/>
          <w:tab w:val="left" w:pos="2160"/>
        </w:tabs>
        <w:suppressAutoHyphens/>
        <w:ind w:left="-1418" w:hanging="2880"/>
        <w:rPr>
          <w:rFonts w:ascii="Arial" w:hAnsi="Arial" w:cs="Arial"/>
          <w:spacing w:val="-3"/>
        </w:rPr>
      </w:pPr>
    </w:p>
    <w:p w:rsidR="00482359" w:rsidRDefault="00482359">
      <w:pPr>
        <w:tabs>
          <w:tab w:val="left" w:pos="-720"/>
          <w:tab w:val="left" w:pos="0"/>
          <w:tab w:val="left" w:pos="720"/>
          <w:tab w:val="left" w:pos="1440"/>
          <w:tab w:val="left" w:pos="2160"/>
        </w:tabs>
        <w:suppressAutoHyphens/>
        <w:ind w:left="1440" w:hanging="288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 xml:space="preserve">Pruning of individual shrubs will be carried out in accordance with one of the </w:t>
      </w:r>
      <w:r w:rsidR="00926F61">
        <w:rPr>
          <w:rFonts w:ascii="Arial" w:hAnsi="Arial" w:cs="Arial"/>
          <w:spacing w:val="-3"/>
        </w:rPr>
        <w:t>following pruning</w:t>
      </w:r>
      <w:r>
        <w:rPr>
          <w:rFonts w:ascii="Arial" w:hAnsi="Arial" w:cs="Arial"/>
          <w:spacing w:val="-3"/>
        </w:rPr>
        <w:t xml:space="preserve"> instructions as detailed on the Pruning Schedule below:</w:t>
      </w:r>
    </w:p>
    <w:p w:rsidR="00D44408" w:rsidRDefault="00D44408">
      <w:pPr>
        <w:tabs>
          <w:tab w:val="left" w:pos="-720"/>
        </w:tabs>
        <w:suppressAutoHyphens/>
        <w:ind w:left="-1418"/>
        <w:jc w:val="both"/>
        <w:rPr>
          <w:rFonts w:ascii="Arial" w:hAnsi="Arial" w:cs="Arial"/>
          <w:spacing w:val="-3"/>
        </w:rPr>
      </w:pPr>
    </w:p>
    <w:p w:rsidR="00D44408" w:rsidRDefault="00D44408">
      <w:pPr>
        <w:tabs>
          <w:tab w:val="left" w:pos="-720"/>
        </w:tabs>
        <w:suppressAutoHyphens/>
        <w:ind w:left="-1418"/>
        <w:jc w:val="both"/>
        <w:rPr>
          <w:rFonts w:ascii="Arial" w:hAnsi="Arial" w:cs="Arial"/>
          <w:spacing w:val="-3"/>
        </w:rPr>
      </w:pPr>
    </w:p>
    <w:p w:rsidR="00482359" w:rsidRDefault="00482359">
      <w:pPr>
        <w:tabs>
          <w:tab w:val="left" w:pos="-720"/>
          <w:tab w:val="left" w:pos="840"/>
          <w:tab w:val="left" w:pos="1560"/>
        </w:tabs>
        <w:suppressAutoHyphens/>
        <w:ind w:left="1440" w:hanging="6458"/>
        <w:rPr>
          <w:rFonts w:ascii="Arial" w:hAnsi="Arial" w:cs="Arial"/>
          <w:spacing w:val="-3"/>
        </w:rPr>
      </w:pPr>
      <w:r>
        <w:rPr>
          <w:rFonts w:ascii="Arial" w:hAnsi="Arial" w:cs="Arial"/>
          <w:spacing w:val="-3"/>
        </w:rPr>
        <w:tab/>
      </w:r>
      <w:r>
        <w:rPr>
          <w:rFonts w:ascii="Arial" w:hAnsi="Arial" w:cs="Arial"/>
          <w:spacing w:val="-3"/>
        </w:rPr>
        <w:tab/>
        <w:t>a)</w:t>
      </w:r>
      <w:r>
        <w:rPr>
          <w:rFonts w:ascii="Arial" w:hAnsi="Arial" w:cs="Arial"/>
          <w:spacing w:val="-3"/>
        </w:rPr>
        <w:tab/>
        <w:t xml:space="preserve">No pruning required other than light shaping and removal of dead or diseased wood. Shaping will be carried out in later </w:t>
      </w:r>
      <w:proofErr w:type="gramStart"/>
      <w:r>
        <w:rPr>
          <w:rFonts w:ascii="Arial" w:hAnsi="Arial" w:cs="Arial"/>
          <w:spacing w:val="-3"/>
        </w:rPr>
        <w:t>Spring</w:t>
      </w:r>
      <w:proofErr w:type="gramEnd"/>
      <w:r>
        <w:rPr>
          <w:rFonts w:ascii="Arial" w:hAnsi="Arial" w:cs="Arial"/>
          <w:spacing w:val="-3"/>
        </w:rPr>
        <w:t xml:space="preserve"> and remaining pruning carried out when required. </w:t>
      </w:r>
    </w:p>
    <w:p w:rsidR="00482359" w:rsidRDefault="00482359">
      <w:pPr>
        <w:tabs>
          <w:tab w:val="center" w:pos="2160"/>
        </w:tabs>
        <w:suppressAutoHyphens/>
        <w:ind w:left="-1418" w:hanging="3600"/>
        <w:rPr>
          <w:rFonts w:ascii="Arial" w:hAnsi="Arial" w:cs="Arial"/>
          <w:spacing w:val="-3"/>
        </w:rPr>
      </w:pPr>
      <w:proofErr w:type="gramStart"/>
      <w:r>
        <w:rPr>
          <w:rFonts w:ascii="Arial" w:hAnsi="Arial" w:cs="Arial"/>
          <w:spacing w:val="-3"/>
        </w:rPr>
        <w:t>r</w:t>
      </w:r>
      <w:proofErr w:type="gramEnd"/>
      <w:r>
        <w:rPr>
          <w:rFonts w:ascii="Arial" w:hAnsi="Arial" w:cs="Arial"/>
          <w:spacing w:val="-3"/>
        </w:rPr>
        <w:tab/>
      </w:r>
    </w:p>
    <w:p w:rsidR="00482359" w:rsidRDefault="00482359">
      <w:pPr>
        <w:tabs>
          <w:tab w:val="left" w:pos="-720"/>
        </w:tabs>
        <w:suppressAutoHyphens/>
        <w:ind w:left="-1418"/>
        <w:rPr>
          <w:rFonts w:ascii="Arial" w:hAnsi="Arial" w:cs="Arial"/>
          <w:spacing w:val="-3"/>
        </w:rPr>
      </w:pPr>
    </w:p>
    <w:p w:rsidR="00482359" w:rsidRDefault="00482359">
      <w:pPr>
        <w:tabs>
          <w:tab w:val="left" w:pos="-720"/>
        </w:tabs>
        <w:suppressAutoHyphens/>
        <w:ind w:left="1440" w:hanging="540"/>
        <w:rPr>
          <w:rFonts w:ascii="Arial" w:hAnsi="Arial" w:cs="Arial"/>
          <w:spacing w:val="-3"/>
        </w:rPr>
      </w:pPr>
      <w:r>
        <w:rPr>
          <w:rFonts w:ascii="Arial" w:hAnsi="Arial" w:cs="Arial"/>
          <w:spacing w:val="-3"/>
        </w:rPr>
        <w:t>b)</w:t>
      </w:r>
      <w:r>
        <w:rPr>
          <w:rFonts w:ascii="Arial" w:hAnsi="Arial" w:cs="Arial"/>
          <w:spacing w:val="-3"/>
        </w:rPr>
        <w:tab/>
        <w:t xml:space="preserve">Removal of all wood which has borne flowers, retaining the </w:t>
      </w:r>
      <w:r w:rsidR="00926F61">
        <w:rPr>
          <w:rFonts w:ascii="Arial" w:hAnsi="Arial" w:cs="Arial"/>
          <w:spacing w:val="-3"/>
        </w:rPr>
        <w:t>young wood</w:t>
      </w:r>
      <w:r>
        <w:rPr>
          <w:rFonts w:ascii="Arial" w:hAnsi="Arial" w:cs="Arial"/>
          <w:spacing w:val="-3"/>
        </w:rPr>
        <w:t xml:space="preserve"> to ripen and produce flowers the following year. Pruning is to be carried out immediately after flowering.</w:t>
      </w:r>
    </w:p>
    <w:p w:rsidR="00482359" w:rsidRDefault="00482359">
      <w:pPr>
        <w:tabs>
          <w:tab w:val="left" w:pos="-720"/>
        </w:tabs>
        <w:suppressAutoHyphens/>
        <w:ind w:left="-1418"/>
        <w:jc w:val="both"/>
        <w:rPr>
          <w:rFonts w:ascii="Arial" w:hAnsi="Arial" w:cs="Arial"/>
          <w:spacing w:val="-3"/>
        </w:rPr>
      </w:pPr>
    </w:p>
    <w:p w:rsidR="00482359" w:rsidRDefault="00482359">
      <w:pPr>
        <w:suppressAutoHyphens/>
        <w:ind w:left="1440" w:hanging="540"/>
        <w:rPr>
          <w:rFonts w:ascii="Arial" w:hAnsi="Arial" w:cs="Arial"/>
          <w:spacing w:val="-3"/>
        </w:rPr>
      </w:pPr>
      <w:r>
        <w:rPr>
          <w:rFonts w:ascii="Arial" w:hAnsi="Arial" w:cs="Arial"/>
          <w:spacing w:val="-3"/>
        </w:rPr>
        <w:t>c)</w:t>
      </w:r>
      <w:r>
        <w:rPr>
          <w:rFonts w:ascii="Arial" w:hAnsi="Arial" w:cs="Arial"/>
          <w:spacing w:val="-3"/>
        </w:rPr>
        <w:tab/>
        <w:t>Remove completely one or two old stems, cut back younger flowering shoots to fresh growth of the main branches. Thin out crowded shoots and remove weak twigs.</w:t>
      </w:r>
      <w:r>
        <w:rPr>
          <w:rFonts w:ascii="Arial" w:hAnsi="Arial" w:cs="Arial"/>
          <w:spacing w:val="-3"/>
        </w:rPr>
        <w:tab/>
      </w:r>
      <w:proofErr w:type="gramStart"/>
      <w:r>
        <w:rPr>
          <w:rFonts w:ascii="Arial" w:hAnsi="Arial" w:cs="Arial"/>
          <w:spacing w:val="-3"/>
        </w:rPr>
        <w:t>Pruning to be carried out between November and March.</w:t>
      </w:r>
      <w:proofErr w:type="gramEnd"/>
    </w:p>
    <w:p w:rsidR="00482359" w:rsidRDefault="00482359">
      <w:pPr>
        <w:tabs>
          <w:tab w:val="left" w:pos="-720"/>
        </w:tabs>
        <w:suppressAutoHyphens/>
        <w:ind w:left="-1418"/>
        <w:jc w:val="both"/>
        <w:rPr>
          <w:rFonts w:ascii="Arial" w:hAnsi="Arial" w:cs="Arial"/>
          <w:spacing w:val="-3"/>
        </w:rPr>
      </w:pPr>
    </w:p>
    <w:p w:rsidR="00482359" w:rsidRDefault="00482359">
      <w:pPr>
        <w:tabs>
          <w:tab w:val="left" w:pos="900"/>
        </w:tabs>
        <w:suppressAutoHyphens/>
        <w:ind w:left="1440" w:hanging="6458"/>
        <w:rPr>
          <w:rFonts w:ascii="Arial" w:hAnsi="Arial" w:cs="Arial"/>
          <w:spacing w:val="-3"/>
        </w:rPr>
      </w:pPr>
      <w:r>
        <w:rPr>
          <w:rFonts w:ascii="Arial" w:hAnsi="Arial" w:cs="Arial"/>
          <w:spacing w:val="-3"/>
        </w:rPr>
        <w:tab/>
        <w:t>d)</w:t>
      </w:r>
      <w:r>
        <w:rPr>
          <w:rFonts w:ascii="Arial" w:hAnsi="Arial" w:cs="Arial"/>
          <w:spacing w:val="-3"/>
        </w:rPr>
        <w:tab/>
        <w:t>In February or March cut back previous season's wood to within two or three buds of the old wood.</w:t>
      </w:r>
    </w:p>
    <w:p w:rsidR="00482359" w:rsidRDefault="00482359">
      <w:pPr>
        <w:tabs>
          <w:tab w:val="left" w:pos="-720"/>
          <w:tab w:val="left" w:pos="0"/>
          <w:tab w:val="left" w:pos="720"/>
          <w:tab w:val="left" w:pos="1440"/>
          <w:tab w:val="left" w:pos="2160"/>
          <w:tab w:val="left" w:pos="2880"/>
        </w:tabs>
        <w:suppressAutoHyphens/>
        <w:ind w:left="-1418" w:hanging="360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p>
    <w:p w:rsidR="00482359" w:rsidRDefault="00482359">
      <w:pPr>
        <w:numPr>
          <w:ilvl w:val="0"/>
          <w:numId w:val="89"/>
        </w:numPr>
        <w:tabs>
          <w:tab w:val="left" w:pos="-720"/>
          <w:tab w:val="left" w:pos="0"/>
          <w:tab w:val="left" w:pos="1440"/>
          <w:tab w:val="left" w:pos="2160"/>
        </w:tabs>
        <w:suppressAutoHyphens/>
        <w:jc w:val="both"/>
        <w:rPr>
          <w:rFonts w:ascii="Arial" w:hAnsi="Arial" w:cs="Arial"/>
          <w:spacing w:val="-3"/>
        </w:rPr>
      </w:pPr>
      <w:r>
        <w:rPr>
          <w:rFonts w:ascii="Arial" w:hAnsi="Arial" w:cs="Arial"/>
          <w:b/>
          <w:spacing w:val="-3"/>
        </w:rPr>
        <w:t>Pruning Schedule</w:t>
      </w:r>
    </w:p>
    <w:p w:rsidR="00482359" w:rsidRDefault="00482359">
      <w:pPr>
        <w:tabs>
          <w:tab w:val="left" w:pos="-720"/>
        </w:tabs>
        <w:suppressAutoHyphens/>
        <w:ind w:left="-1418"/>
        <w:jc w:val="both"/>
        <w:rPr>
          <w:rFonts w:ascii="Arial" w:hAnsi="Arial" w:cs="Arial"/>
          <w:spacing w:val="-3"/>
        </w:rPr>
      </w:pPr>
    </w:p>
    <w:p w:rsidR="00482359" w:rsidRDefault="00482359">
      <w:pPr>
        <w:suppressAutoHyphens/>
        <w:ind w:left="1440" w:hanging="2880"/>
        <w:rPr>
          <w:rFonts w:ascii="Arial" w:hAnsi="Arial" w:cs="Arial"/>
          <w:spacing w:val="-3"/>
        </w:rPr>
      </w:pPr>
      <w:r>
        <w:rPr>
          <w:rFonts w:ascii="Arial" w:hAnsi="Arial" w:cs="Arial"/>
          <w:spacing w:val="-3"/>
        </w:rPr>
        <w:tab/>
        <w:t xml:space="preserve">The following represent general guidelines for pruning. The Contractor must note that methods of pruning will differ for species and cultivars within Genera. Where there is doubt about the appropriate method </w:t>
      </w:r>
      <w:r>
        <w:rPr>
          <w:rFonts w:ascii="Arial" w:hAnsi="Arial" w:cs="Arial"/>
          <w:spacing w:val="-3"/>
        </w:rPr>
        <w:tab/>
        <w:t>the Contractor will consult with the Authorised Officer who will advise accordingly.  Where shrubs have been incorrectly pruned, the Contractor will be expected to make good and carry out remedial pruning, or replace the plant as deemed necessary by the Authorised Officer.</w:t>
      </w:r>
      <w:r>
        <w:rPr>
          <w:rFonts w:ascii="Arial" w:hAnsi="Arial" w:cs="Arial"/>
          <w:spacing w:val="-3"/>
        </w:rPr>
        <w:tab/>
        <w:t xml:space="preserve"> Replacement/Remedial work, other than that resulting from acts of vandalism or theft will be carried out at the Contractors expense. Acts of vandalism or theft should be reported to the Authorised Officer as soon as possible.</w:t>
      </w:r>
    </w:p>
    <w:p w:rsidR="00482359" w:rsidRDefault="00482359">
      <w:pPr>
        <w:tabs>
          <w:tab w:val="left" w:pos="-720"/>
        </w:tabs>
        <w:suppressAutoHyphens/>
        <w:jc w:val="both"/>
        <w:rPr>
          <w:rFonts w:ascii="Arial" w:hAnsi="Arial" w:cs="Arial"/>
          <w:spacing w:val="-3"/>
        </w:rPr>
      </w:pPr>
    </w:p>
    <w:p w:rsidR="00482359" w:rsidRDefault="00482359">
      <w:pPr>
        <w:tabs>
          <w:tab w:val="left" w:pos="-720"/>
        </w:tabs>
        <w:suppressAutoHyphens/>
        <w:jc w:val="both"/>
        <w:rPr>
          <w:rFonts w:ascii="Arial" w:hAnsi="Arial" w:cs="Arial"/>
          <w:spacing w:val="-3"/>
        </w:rPr>
      </w:pPr>
    </w:p>
    <w:p w:rsidR="00482359" w:rsidRDefault="00482359">
      <w:pPr>
        <w:tabs>
          <w:tab w:val="left" w:pos="-720"/>
        </w:tabs>
        <w:suppressAutoHyphens/>
        <w:jc w:val="both"/>
        <w:rPr>
          <w:rFonts w:ascii="Arial" w:hAnsi="Arial" w:cs="Arial"/>
          <w:spacing w:val="-3"/>
        </w:rPr>
      </w:pPr>
    </w:p>
    <w:p w:rsidR="00482359" w:rsidRDefault="00482359">
      <w:pPr>
        <w:tabs>
          <w:tab w:val="left" w:pos="-720"/>
        </w:tabs>
        <w:suppressAutoHyphens/>
        <w:jc w:val="both"/>
        <w:rPr>
          <w:rFonts w:ascii="Arial" w:hAnsi="Arial" w:cs="Arial"/>
          <w:spacing w:val="-3"/>
        </w:rPr>
      </w:pPr>
    </w:p>
    <w:p w:rsidR="00482359" w:rsidRDefault="00482359">
      <w:pPr>
        <w:tabs>
          <w:tab w:val="left" w:pos="-720"/>
        </w:tabs>
        <w:suppressAutoHyphens/>
        <w:jc w:val="both"/>
        <w:rPr>
          <w:rFonts w:ascii="Arial" w:hAnsi="Arial" w:cs="Arial"/>
          <w:spacing w:val="-3"/>
        </w:rPr>
      </w:pPr>
    </w:p>
    <w:p w:rsidR="00482359" w:rsidRDefault="00482359">
      <w:pPr>
        <w:tabs>
          <w:tab w:val="left" w:pos="-720"/>
        </w:tabs>
        <w:suppressAutoHyphens/>
        <w:jc w:val="both"/>
        <w:rPr>
          <w:rFonts w:ascii="Arial" w:hAnsi="Arial" w:cs="Arial"/>
          <w:spacing w:val="-3"/>
        </w:rPr>
      </w:pPr>
    </w:p>
    <w:p w:rsidR="00482359" w:rsidRDefault="00482359">
      <w:pPr>
        <w:tabs>
          <w:tab w:val="left" w:pos="-720"/>
        </w:tabs>
        <w:suppressAutoHyphens/>
        <w:jc w:val="both"/>
        <w:rPr>
          <w:rFonts w:ascii="Arial" w:hAnsi="Arial" w:cs="Arial"/>
          <w:spacing w:val="-3"/>
        </w:rPr>
      </w:pPr>
    </w:p>
    <w:p w:rsidR="00482359" w:rsidRDefault="00482359">
      <w:pPr>
        <w:tabs>
          <w:tab w:val="left" w:pos="-720"/>
        </w:tabs>
        <w:suppressAutoHyphens/>
        <w:jc w:val="both"/>
        <w:rPr>
          <w:rFonts w:ascii="Arial" w:hAnsi="Arial" w:cs="Arial"/>
          <w:spacing w:val="-3"/>
        </w:rPr>
      </w:pPr>
    </w:p>
    <w:p w:rsidR="00482359" w:rsidRDefault="00482359">
      <w:pPr>
        <w:tabs>
          <w:tab w:val="left" w:pos="-720"/>
        </w:tabs>
        <w:suppressAutoHyphens/>
        <w:jc w:val="both"/>
        <w:rPr>
          <w:rFonts w:ascii="Arial" w:hAnsi="Arial" w:cs="Arial"/>
          <w:spacing w:val="-3"/>
        </w:rPr>
      </w:pPr>
    </w:p>
    <w:p w:rsidR="00482359" w:rsidRDefault="00482359">
      <w:pPr>
        <w:tabs>
          <w:tab w:val="left" w:pos="-720"/>
        </w:tabs>
        <w:suppressAutoHyphens/>
        <w:jc w:val="both"/>
        <w:rPr>
          <w:rFonts w:ascii="Arial" w:hAnsi="Arial" w:cs="Arial"/>
          <w:b/>
          <w:spacing w:val="-3"/>
          <w:u w:val="single"/>
        </w:rPr>
      </w:pPr>
    </w:p>
    <w:p w:rsidR="00482359" w:rsidRDefault="00482359">
      <w:pPr>
        <w:tabs>
          <w:tab w:val="left" w:pos="-720"/>
        </w:tabs>
        <w:suppressAutoHyphens/>
        <w:jc w:val="both"/>
        <w:rPr>
          <w:rFonts w:ascii="Arial" w:hAnsi="Arial" w:cs="Arial"/>
          <w:b/>
          <w:spacing w:val="-3"/>
        </w:rPr>
      </w:pPr>
      <w:r>
        <w:rPr>
          <w:rFonts w:ascii="Arial" w:hAnsi="Arial" w:cs="Arial"/>
          <w:b/>
          <w:spacing w:val="-3"/>
          <w:u w:val="single"/>
        </w:rPr>
        <w:t>PRUNING SCHEDULE</w:t>
      </w:r>
    </w:p>
    <w:p w:rsidR="00482359" w:rsidRDefault="00482359">
      <w:pPr>
        <w:tabs>
          <w:tab w:val="left" w:pos="-720"/>
        </w:tabs>
        <w:suppressAutoHyphens/>
        <w:jc w:val="both"/>
        <w:rPr>
          <w:rFonts w:ascii="Arial" w:hAnsi="Arial" w:cs="Arial"/>
          <w:b/>
          <w:spacing w:val="-3"/>
        </w:rPr>
      </w:pP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Arial" w:hAnsi="Arial" w:cs="Arial"/>
          <w:b/>
          <w:spacing w:val="-3"/>
        </w:rPr>
      </w:pPr>
      <w:r>
        <w:rPr>
          <w:rFonts w:ascii="Arial" w:hAnsi="Arial" w:cs="Arial"/>
          <w:b/>
          <w:spacing w:val="-3"/>
        </w:rPr>
        <w:t>List Shrub species</w:t>
      </w:r>
      <w:r>
        <w:rPr>
          <w:rFonts w:ascii="Arial" w:hAnsi="Arial" w:cs="Arial"/>
          <w:b/>
          <w:spacing w:val="-3"/>
        </w:rPr>
        <w:tab/>
      </w:r>
      <w:r>
        <w:rPr>
          <w:rFonts w:ascii="Arial" w:hAnsi="Arial" w:cs="Arial"/>
          <w:b/>
          <w:spacing w:val="-3"/>
        </w:rPr>
        <w:tab/>
      </w:r>
      <w:r>
        <w:rPr>
          <w:rFonts w:ascii="Arial" w:hAnsi="Arial" w:cs="Arial"/>
          <w:b/>
          <w:spacing w:val="-3"/>
        </w:rPr>
        <w:tab/>
      </w:r>
      <w:r>
        <w:rPr>
          <w:rFonts w:ascii="Arial" w:hAnsi="Arial" w:cs="Arial"/>
          <w:b/>
          <w:spacing w:val="-3"/>
        </w:rPr>
        <w:tab/>
      </w:r>
      <w:r>
        <w:rPr>
          <w:rFonts w:ascii="Arial" w:hAnsi="Arial" w:cs="Arial"/>
          <w:b/>
          <w:spacing w:val="-3"/>
        </w:rPr>
        <w:tab/>
      </w:r>
      <w:r>
        <w:rPr>
          <w:rFonts w:ascii="Arial" w:hAnsi="Arial" w:cs="Arial"/>
          <w:b/>
          <w:spacing w:val="-3"/>
        </w:rPr>
        <w:tab/>
      </w:r>
      <w:r>
        <w:rPr>
          <w:rFonts w:ascii="Arial" w:hAnsi="Arial" w:cs="Arial"/>
          <w:b/>
          <w:spacing w:val="-3"/>
        </w:rPr>
        <w:tab/>
        <w:t>Pruning instruction</w:t>
      </w:r>
    </w:p>
    <w:p w:rsidR="00482359" w:rsidRDefault="00482359">
      <w:pPr>
        <w:tabs>
          <w:tab w:val="left" w:pos="-720"/>
        </w:tabs>
        <w:suppressAutoHyphens/>
        <w:jc w:val="both"/>
        <w:rPr>
          <w:rFonts w:ascii="Arial" w:hAnsi="Arial" w:cs="Arial"/>
          <w:b/>
          <w:spacing w:val="-3"/>
        </w:rPr>
      </w:pP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Amelanchier</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B</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Arbutus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Artemisia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D</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Aucuba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Berberis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Budleia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D</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Ceanothus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Choisya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Cistus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Cornus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D</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Cotinus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Cotoneaster</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Cytisus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Elaeagnus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Escallonia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Euonymus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Fatsia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Forysthia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B</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Fuchsia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D</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Genista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Griselinia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Hamamelis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Hebe</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Hippophae</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Hydrangea (Dead head after flowering)</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E</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Hypericum</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Ilex</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Kerria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B</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Kolkwitzia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C</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Lavendula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D</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Ligustrum</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Lonicera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Mahonia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Olearia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Osmanthus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Pachysandra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Pernettya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Perovskia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C</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Pittosporum</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Potentilla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Prunus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Pyracantha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Rhododendron</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lastRenderedPageBreak/>
        <w:t>Rhus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Ribes (Except R sanguineum)</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proofErr w:type="gramStart"/>
      <w:r>
        <w:rPr>
          <w:rFonts w:ascii="Arial" w:hAnsi="Arial" w:cs="Arial"/>
          <w:spacing w:val="-3"/>
        </w:rPr>
        <w:t>D(</w:t>
      </w:r>
      <w:proofErr w:type="gramEnd"/>
      <w:r>
        <w:rPr>
          <w:rFonts w:ascii="Arial" w:hAnsi="Arial" w:cs="Arial"/>
          <w:spacing w:val="-3"/>
        </w:rPr>
        <w:t>B)</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Rosmarinus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B</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Rubus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D</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Ruta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D</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Salix</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D</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Salvia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D</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Sambucus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D</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Santonlina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D</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Sarcococca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Senecio</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Skimmia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Spiraea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B</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Symphoricarpus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Syringa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Viburnum</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3"/>
        </w:rPr>
      </w:pPr>
      <w:r>
        <w:rPr>
          <w:rFonts w:ascii="Arial" w:hAnsi="Arial" w:cs="Arial"/>
          <w:spacing w:val="-3"/>
        </w:rPr>
        <w:t>Vinca</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A</w:t>
      </w:r>
    </w:p>
    <w:p w:rsidR="00482359" w:rsidRDefault="00482359">
      <w:pPr>
        <w:tabs>
          <w:tab w:val="left" w:pos="-720"/>
        </w:tabs>
        <w:suppressAutoHyphens/>
        <w:jc w:val="both"/>
        <w:rPr>
          <w:rFonts w:ascii="Arial" w:hAnsi="Arial" w:cs="Arial"/>
          <w:spacing w:val="-3"/>
        </w:rPr>
      </w:pPr>
    </w:p>
    <w:p w:rsidR="00482359" w:rsidRDefault="00482359">
      <w:pPr>
        <w:tabs>
          <w:tab w:val="left" w:pos="-720"/>
        </w:tabs>
        <w:suppressAutoHyphens/>
        <w:jc w:val="both"/>
        <w:rPr>
          <w:rFonts w:ascii="Arial" w:hAnsi="Arial" w:cs="Arial"/>
          <w:spacing w:val="-3"/>
        </w:rPr>
      </w:pPr>
    </w:p>
    <w:p w:rsidR="00482359" w:rsidRDefault="00482359">
      <w:pPr>
        <w:numPr>
          <w:ilvl w:val="0"/>
          <w:numId w:val="90"/>
        </w:numPr>
        <w:tabs>
          <w:tab w:val="left" w:pos="-720"/>
          <w:tab w:val="left" w:pos="0"/>
          <w:tab w:val="left" w:pos="1440"/>
          <w:tab w:val="left" w:pos="2160"/>
        </w:tabs>
        <w:suppressAutoHyphens/>
        <w:jc w:val="both"/>
        <w:rPr>
          <w:rFonts w:ascii="Arial" w:hAnsi="Arial" w:cs="Arial"/>
          <w:spacing w:val="-3"/>
        </w:rPr>
      </w:pPr>
      <w:r>
        <w:rPr>
          <w:rFonts w:ascii="Arial" w:hAnsi="Arial" w:cs="Arial"/>
          <w:b/>
          <w:spacing w:val="-3"/>
        </w:rPr>
        <w:t>Climbing Shrubs</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880"/>
        </w:tabs>
        <w:suppressAutoHyphens/>
        <w:ind w:left="720" w:hanging="1800"/>
        <w:rPr>
          <w:rFonts w:ascii="Arial" w:hAnsi="Arial" w:cs="Arial"/>
          <w:spacing w:val="-3"/>
        </w:rPr>
      </w:pPr>
      <w:r>
        <w:rPr>
          <w:rFonts w:ascii="Arial" w:hAnsi="Arial" w:cs="Arial"/>
          <w:spacing w:val="-3"/>
        </w:rPr>
        <w:tab/>
      </w:r>
      <w:r>
        <w:rPr>
          <w:rFonts w:ascii="Arial" w:hAnsi="Arial" w:cs="Arial"/>
          <w:spacing w:val="-3"/>
        </w:rPr>
        <w:tab/>
        <w:t>i)</w:t>
      </w:r>
      <w:r>
        <w:rPr>
          <w:rFonts w:ascii="Arial" w:hAnsi="Arial" w:cs="Arial"/>
          <w:b/>
          <w:spacing w:val="-3"/>
        </w:rPr>
        <w:tab/>
        <w:t>Tying in:</w:t>
      </w:r>
      <w:r>
        <w:rPr>
          <w:rFonts w:ascii="Arial" w:hAnsi="Arial" w:cs="Arial"/>
          <w:spacing w:val="-3"/>
        </w:rPr>
        <w:t xml:space="preserve">  During the pruning operation, detached or straggling climbing shrubs shall be tied in to the adjacent support using black coated 1.00mm gauge steel wire.</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720" w:hanging="720"/>
        <w:rPr>
          <w:rFonts w:ascii="Arial" w:hAnsi="Arial" w:cs="Arial"/>
          <w:spacing w:val="-3"/>
        </w:rPr>
      </w:pPr>
      <w:r>
        <w:rPr>
          <w:rFonts w:ascii="Arial" w:hAnsi="Arial" w:cs="Arial"/>
          <w:spacing w:val="-3"/>
        </w:rPr>
        <w:t>ii)</w:t>
      </w:r>
      <w:r>
        <w:rPr>
          <w:rFonts w:ascii="Arial" w:hAnsi="Arial" w:cs="Arial"/>
          <w:b/>
          <w:spacing w:val="-3"/>
        </w:rPr>
        <w:tab/>
        <w:t>Damage:</w:t>
      </w:r>
      <w:r>
        <w:rPr>
          <w:rFonts w:ascii="Arial" w:hAnsi="Arial" w:cs="Arial"/>
          <w:spacing w:val="-3"/>
        </w:rPr>
        <w:t xml:space="preserve">  Report to the Authorised Officer locations where repairs or additions are needed to existing supporting wires or frames.</w:t>
      </w:r>
    </w:p>
    <w:p w:rsidR="00482359" w:rsidRDefault="00482359">
      <w:pPr>
        <w:tabs>
          <w:tab w:val="left" w:pos="-720"/>
        </w:tabs>
        <w:suppressAutoHyphens/>
        <w:jc w:val="both"/>
        <w:rPr>
          <w:rFonts w:ascii="Arial" w:hAnsi="Arial" w:cs="Arial"/>
          <w:spacing w:val="-3"/>
        </w:rPr>
      </w:pPr>
    </w:p>
    <w:p w:rsidR="00482359" w:rsidRDefault="00482359">
      <w:pPr>
        <w:numPr>
          <w:ilvl w:val="0"/>
          <w:numId w:val="91"/>
        </w:numPr>
        <w:tabs>
          <w:tab w:val="left" w:pos="-720"/>
          <w:tab w:val="left" w:pos="0"/>
          <w:tab w:val="left" w:pos="1440"/>
          <w:tab w:val="left" w:pos="2160"/>
        </w:tabs>
        <w:suppressAutoHyphens/>
        <w:jc w:val="both"/>
        <w:rPr>
          <w:rFonts w:ascii="Arial" w:hAnsi="Arial" w:cs="Arial"/>
          <w:spacing w:val="-3"/>
        </w:rPr>
      </w:pPr>
      <w:r>
        <w:rPr>
          <w:rFonts w:ascii="Arial" w:hAnsi="Arial" w:cs="Arial"/>
          <w:b/>
          <w:spacing w:val="-3"/>
        </w:rPr>
        <w:t>Planting</w:t>
      </w:r>
    </w:p>
    <w:p w:rsidR="00482359" w:rsidRDefault="00482359">
      <w:pPr>
        <w:tabs>
          <w:tab w:val="left" w:pos="-720"/>
        </w:tabs>
        <w:suppressAutoHyphens/>
        <w:jc w:val="both"/>
        <w:rPr>
          <w:rFonts w:ascii="Arial" w:hAnsi="Arial" w:cs="Arial"/>
          <w:spacing w:val="-3"/>
        </w:rPr>
      </w:pPr>
    </w:p>
    <w:p w:rsidR="00482359" w:rsidRDefault="00482359">
      <w:pPr>
        <w:numPr>
          <w:ilvl w:val="0"/>
          <w:numId w:val="14"/>
        </w:numPr>
        <w:tabs>
          <w:tab w:val="clear" w:pos="2040"/>
          <w:tab w:val="left" w:pos="-720"/>
          <w:tab w:val="num" w:pos="720"/>
          <w:tab w:val="left" w:pos="2160"/>
        </w:tabs>
        <w:suppressAutoHyphens/>
        <w:ind w:left="720"/>
        <w:rPr>
          <w:rFonts w:ascii="Arial" w:hAnsi="Arial" w:cs="Arial"/>
          <w:spacing w:val="-3"/>
        </w:rPr>
      </w:pPr>
      <w:r>
        <w:rPr>
          <w:rFonts w:ascii="Arial" w:hAnsi="Arial" w:cs="Arial"/>
          <w:b/>
          <w:spacing w:val="-3"/>
        </w:rPr>
        <w:t>General:</w:t>
      </w:r>
      <w:r>
        <w:rPr>
          <w:rFonts w:ascii="Arial" w:hAnsi="Arial" w:cs="Arial"/>
          <w:spacing w:val="-3"/>
        </w:rPr>
        <w:t xml:space="preserve">  Any re-planting of shrubs will be as directed by the Authorised Officer.  All work specified in this section will be carried out in accordance with BS 4428, General  Landscape Operations, Section 7 and 8 and BS 3936 (Nursery Stock).</w:t>
      </w:r>
    </w:p>
    <w:p w:rsidR="00482359" w:rsidRDefault="00482359">
      <w:pPr>
        <w:tabs>
          <w:tab w:val="left" w:pos="-720"/>
          <w:tab w:val="left" w:pos="0"/>
          <w:tab w:val="left" w:pos="720"/>
          <w:tab w:val="left" w:pos="1440"/>
          <w:tab w:val="left" w:pos="2160"/>
          <w:tab w:val="left" w:pos="2880"/>
        </w:tabs>
        <w:suppressAutoHyphens/>
        <w:ind w:left="3600" w:hanging="360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s>
        <w:suppressAutoHyphens/>
        <w:ind w:left="720" w:hanging="1680"/>
        <w:rPr>
          <w:rFonts w:ascii="Arial" w:hAnsi="Arial" w:cs="Arial"/>
          <w:spacing w:val="-3"/>
        </w:rPr>
      </w:pPr>
      <w:r>
        <w:rPr>
          <w:rFonts w:ascii="Arial" w:hAnsi="Arial" w:cs="Arial"/>
          <w:spacing w:val="-3"/>
        </w:rPr>
        <w:tab/>
      </w:r>
      <w:r>
        <w:rPr>
          <w:rFonts w:ascii="Arial" w:hAnsi="Arial" w:cs="Arial"/>
          <w:spacing w:val="-3"/>
        </w:rPr>
        <w:tab/>
        <w:t>ii)</w:t>
      </w:r>
      <w:r>
        <w:rPr>
          <w:rFonts w:ascii="Arial" w:hAnsi="Arial" w:cs="Arial"/>
          <w:b/>
          <w:spacing w:val="-3"/>
        </w:rPr>
        <w:tab/>
        <w:t>Origin:</w:t>
      </w:r>
      <w:r>
        <w:rPr>
          <w:rFonts w:ascii="Arial" w:hAnsi="Arial" w:cs="Arial"/>
          <w:spacing w:val="-3"/>
        </w:rPr>
        <w:t xml:space="preserve">  Plants must be obtained from a source approved by the Authorised Officer. They must be obtained from nurseries where they will have been growing for at least one year, immediately preceding the time of supply, in climatic conditions substantially similar to those prevailing in the planting site.  In good time before planting the Authorised Officer may wish to inspect in the nursery, or as agreed, a selection of all plant material for approval.  All plant material subsequently delivered to the site will be of the same standard in all respects as those approved.</w:t>
      </w:r>
    </w:p>
    <w:p w:rsidR="00482359" w:rsidRDefault="00482359">
      <w:pPr>
        <w:tabs>
          <w:tab w:val="left" w:pos="-720"/>
          <w:tab w:val="left" w:pos="0"/>
          <w:tab w:val="left" w:pos="180"/>
        </w:tabs>
        <w:suppressAutoHyphens/>
        <w:ind w:left="720" w:firstLine="180"/>
        <w:rPr>
          <w:rFonts w:ascii="Arial" w:hAnsi="Arial" w:cs="Arial"/>
          <w:spacing w:val="-3"/>
        </w:rPr>
      </w:pPr>
    </w:p>
    <w:p w:rsidR="00482359" w:rsidRDefault="00482359">
      <w:pPr>
        <w:tabs>
          <w:tab w:val="left" w:pos="-720"/>
          <w:tab w:val="left" w:pos="0"/>
          <w:tab w:val="left" w:pos="180"/>
        </w:tabs>
        <w:suppressAutoHyphens/>
        <w:ind w:left="720" w:hanging="720"/>
        <w:rPr>
          <w:rFonts w:ascii="Arial" w:hAnsi="Arial" w:cs="Arial"/>
          <w:spacing w:val="-3"/>
        </w:rPr>
      </w:pPr>
      <w:r>
        <w:rPr>
          <w:rFonts w:ascii="Arial" w:hAnsi="Arial" w:cs="Arial"/>
          <w:spacing w:val="-3"/>
        </w:rPr>
        <w:t>iii)</w:t>
      </w:r>
      <w:r>
        <w:rPr>
          <w:rFonts w:ascii="Arial" w:hAnsi="Arial" w:cs="Arial"/>
          <w:b/>
          <w:spacing w:val="-3"/>
        </w:rPr>
        <w:tab/>
        <w:t>Conditions:</w:t>
      </w:r>
      <w:r>
        <w:rPr>
          <w:rFonts w:ascii="Arial" w:hAnsi="Arial" w:cs="Arial"/>
          <w:spacing w:val="-3"/>
        </w:rPr>
        <w:t xml:space="preserve"> Where applicable the shrubs will comply in all respects with Section One of BS 3936, Part One.  All plants will have good fibrous root systems, carefully preserved in good condition when lifted from the nursery and adequately protected in transit.  On delivery to the site, trees and shrubs will be free from pests and disease and materially undamaged.</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s>
        <w:suppressAutoHyphens/>
        <w:ind w:left="720" w:hanging="720"/>
        <w:rPr>
          <w:rFonts w:ascii="Arial" w:hAnsi="Arial" w:cs="Arial"/>
          <w:spacing w:val="-3"/>
        </w:rPr>
      </w:pPr>
      <w:proofErr w:type="gramStart"/>
      <w:r>
        <w:rPr>
          <w:rFonts w:ascii="Arial" w:hAnsi="Arial" w:cs="Arial"/>
          <w:spacing w:val="-3"/>
        </w:rPr>
        <w:t>iv)</w:t>
      </w:r>
      <w:r>
        <w:rPr>
          <w:rFonts w:ascii="Arial" w:hAnsi="Arial" w:cs="Arial"/>
          <w:b/>
          <w:spacing w:val="-3"/>
        </w:rPr>
        <w:tab/>
        <w:t>Time</w:t>
      </w:r>
      <w:proofErr w:type="gramEnd"/>
      <w:r>
        <w:rPr>
          <w:rFonts w:ascii="Arial" w:hAnsi="Arial" w:cs="Arial"/>
          <w:b/>
          <w:spacing w:val="-3"/>
        </w:rPr>
        <w:t xml:space="preserve"> of Planting:</w:t>
      </w:r>
      <w:r>
        <w:rPr>
          <w:rFonts w:ascii="Arial" w:hAnsi="Arial" w:cs="Arial"/>
          <w:spacing w:val="-3"/>
        </w:rPr>
        <w:t xml:space="preserve">  Unless otherwise agreed, planting will take place during favourable weather conditions; i.e. dull, moist and mild without undue risk of frost or drying winds, in the dormant season which will generally be from the last week in October to the first in April, inclusive.</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2160"/>
          <w:tab w:val="left" w:pos="2880"/>
        </w:tabs>
        <w:suppressAutoHyphens/>
        <w:ind w:left="720" w:hanging="1860"/>
        <w:rPr>
          <w:rFonts w:ascii="Arial" w:hAnsi="Arial" w:cs="Arial"/>
          <w:spacing w:val="-3"/>
        </w:rPr>
      </w:pPr>
      <w:r>
        <w:rPr>
          <w:rFonts w:ascii="Arial" w:hAnsi="Arial" w:cs="Arial"/>
          <w:spacing w:val="-3"/>
        </w:rPr>
        <w:tab/>
      </w:r>
      <w:r>
        <w:rPr>
          <w:rFonts w:ascii="Arial" w:hAnsi="Arial" w:cs="Arial"/>
          <w:spacing w:val="-3"/>
        </w:rPr>
        <w:tab/>
        <w:t>v)</w:t>
      </w:r>
      <w:r>
        <w:rPr>
          <w:rFonts w:ascii="Arial" w:hAnsi="Arial" w:cs="Arial"/>
          <w:b/>
          <w:spacing w:val="-3"/>
        </w:rPr>
        <w:tab/>
        <w:t>Temporary Storage:</w:t>
      </w:r>
      <w:r>
        <w:rPr>
          <w:rFonts w:ascii="Arial" w:hAnsi="Arial" w:cs="Arial"/>
          <w:spacing w:val="-3"/>
        </w:rPr>
        <w:t xml:space="preserve">  Upon arrival on site, shrubs will be planted in their respective positions without delay.  On no account will roots be allowed to dry out.  Planting will not take place during periods of frosty weather, cold winds, or when the ground is excessively wet.</w:t>
      </w:r>
    </w:p>
    <w:p w:rsidR="00482359" w:rsidRDefault="00482359">
      <w:pPr>
        <w:tabs>
          <w:tab w:val="left" w:pos="-720"/>
        </w:tabs>
        <w:suppressAutoHyphens/>
        <w:ind w:left="240"/>
        <w:jc w:val="both"/>
        <w:rPr>
          <w:rFonts w:ascii="Arial" w:hAnsi="Arial" w:cs="Arial"/>
          <w:spacing w:val="-3"/>
        </w:rPr>
      </w:pPr>
    </w:p>
    <w:p w:rsidR="00482359" w:rsidRDefault="00482359">
      <w:pPr>
        <w:tabs>
          <w:tab w:val="left" w:pos="-720"/>
          <w:tab w:val="left" w:pos="0"/>
          <w:tab w:val="left" w:pos="720"/>
          <w:tab w:val="left" w:pos="2160"/>
          <w:tab w:val="left" w:pos="2880"/>
        </w:tabs>
        <w:suppressAutoHyphens/>
        <w:ind w:left="240" w:hanging="3600"/>
        <w:jc w:val="both"/>
        <w:rPr>
          <w:rFonts w:ascii="Arial" w:hAnsi="Arial" w:cs="Arial"/>
          <w:spacing w:val="-3"/>
        </w:rPr>
      </w:pPr>
      <w:r>
        <w:rPr>
          <w:rFonts w:ascii="Arial" w:hAnsi="Arial" w:cs="Arial"/>
          <w:spacing w:val="-3"/>
        </w:rPr>
        <w:tab/>
      </w:r>
      <w:r>
        <w:rPr>
          <w:rFonts w:ascii="Arial" w:hAnsi="Arial" w:cs="Arial"/>
          <w:spacing w:val="-3"/>
        </w:rPr>
        <w:tab/>
      </w:r>
      <w:proofErr w:type="gramStart"/>
      <w:r>
        <w:rPr>
          <w:rFonts w:ascii="Arial" w:hAnsi="Arial" w:cs="Arial"/>
          <w:spacing w:val="-3"/>
        </w:rPr>
        <w:t>vi)</w:t>
      </w:r>
      <w:r>
        <w:rPr>
          <w:rFonts w:ascii="Arial" w:hAnsi="Arial" w:cs="Arial"/>
          <w:b/>
          <w:spacing w:val="-3"/>
        </w:rPr>
        <w:tab/>
        <w:t>Cultivation</w:t>
      </w:r>
      <w:proofErr w:type="gramEnd"/>
    </w:p>
    <w:p w:rsidR="00482359" w:rsidRDefault="00482359">
      <w:pPr>
        <w:tabs>
          <w:tab w:val="left" w:pos="-720"/>
        </w:tabs>
        <w:suppressAutoHyphens/>
        <w:ind w:left="240"/>
        <w:jc w:val="both"/>
        <w:rPr>
          <w:rFonts w:ascii="Arial" w:hAnsi="Arial" w:cs="Arial"/>
          <w:spacing w:val="-3"/>
        </w:rPr>
      </w:pPr>
    </w:p>
    <w:p w:rsidR="00482359" w:rsidRDefault="00482359">
      <w:pPr>
        <w:suppressAutoHyphens/>
        <w:ind w:left="720" w:hanging="720"/>
        <w:rPr>
          <w:rFonts w:ascii="Arial" w:hAnsi="Arial" w:cs="Arial"/>
          <w:spacing w:val="-3"/>
        </w:rPr>
      </w:pPr>
      <w:r>
        <w:rPr>
          <w:rFonts w:ascii="Arial" w:hAnsi="Arial" w:cs="Arial"/>
          <w:spacing w:val="-3"/>
        </w:rPr>
        <w:t>a)</w:t>
      </w:r>
      <w:r>
        <w:rPr>
          <w:rFonts w:ascii="Arial" w:hAnsi="Arial" w:cs="Arial"/>
          <w:spacing w:val="-3"/>
        </w:rPr>
        <w:tab/>
        <w:t xml:space="preserve">All weeds on areas to be planted must be cleared prior to being cultivated.  All weeds to be removed from site and disposed of as indicated in this </w:t>
      </w:r>
      <w:r w:rsidR="00DD11C7">
        <w:rPr>
          <w:rFonts w:ascii="Arial" w:hAnsi="Arial" w:cs="Arial"/>
          <w:spacing w:val="-3"/>
        </w:rPr>
        <w:t>specification</w:t>
      </w:r>
      <w:r>
        <w:rPr>
          <w:rFonts w:ascii="Arial" w:hAnsi="Arial" w:cs="Arial"/>
          <w:spacing w:val="-3"/>
        </w:rPr>
        <w:t>.</w:t>
      </w:r>
    </w:p>
    <w:p w:rsidR="00482359" w:rsidRDefault="00482359">
      <w:pPr>
        <w:tabs>
          <w:tab w:val="left" w:pos="-720"/>
          <w:tab w:val="left" w:pos="0"/>
          <w:tab w:val="left" w:pos="720"/>
          <w:tab w:val="left" w:pos="2160"/>
          <w:tab w:val="left" w:pos="2880"/>
          <w:tab w:val="left" w:pos="3600"/>
        </w:tabs>
        <w:suppressAutoHyphens/>
        <w:ind w:left="240" w:hanging="4320"/>
        <w:jc w:val="both"/>
        <w:rPr>
          <w:rFonts w:ascii="Arial" w:hAnsi="Arial" w:cs="Arial"/>
          <w:spacing w:val="-3"/>
        </w:rPr>
      </w:pPr>
    </w:p>
    <w:p w:rsidR="00482359" w:rsidRDefault="00482359">
      <w:pPr>
        <w:tabs>
          <w:tab w:val="left" w:pos="-720"/>
          <w:tab w:val="left" w:pos="0"/>
          <w:tab w:val="left" w:pos="720"/>
          <w:tab w:val="left" w:pos="2160"/>
          <w:tab w:val="left" w:pos="2880"/>
          <w:tab w:val="left" w:pos="3600"/>
        </w:tabs>
        <w:suppressAutoHyphens/>
        <w:ind w:left="720" w:hanging="2160"/>
        <w:rPr>
          <w:rFonts w:ascii="Arial" w:hAnsi="Arial" w:cs="Arial"/>
          <w:spacing w:val="-3"/>
        </w:rPr>
      </w:pPr>
      <w:r>
        <w:rPr>
          <w:rFonts w:ascii="Arial" w:hAnsi="Arial" w:cs="Arial"/>
          <w:spacing w:val="-3"/>
        </w:rPr>
        <w:tab/>
      </w:r>
      <w:r>
        <w:rPr>
          <w:rFonts w:ascii="Arial" w:hAnsi="Arial" w:cs="Arial"/>
          <w:spacing w:val="-3"/>
        </w:rPr>
        <w:tab/>
        <w:t>b)</w:t>
      </w:r>
      <w:r>
        <w:rPr>
          <w:rFonts w:ascii="Arial" w:hAnsi="Arial" w:cs="Arial"/>
          <w:spacing w:val="-3"/>
        </w:rPr>
        <w:tab/>
        <w:t>Top soil to be cultivated to a depth of 200mm (300mm for new schemes) in areas to be planted with shrubs or groundcover, using cultivators, rotovators or similar approved equipment (taking care not to bring up the subsoil) to provide a medium or fine tilth.  Cultivation by hand to the same standard will be carried out where machinery cannot be used.</w:t>
      </w:r>
    </w:p>
    <w:p w:rsidR="00482359" w:rsidRDefault="00482359">
      <w:pPr>
        <w:tabs>
          <w:tab w:val="left" w:pos="-720"/>
        </w:tabs>
        <w:suppressAutoHyphens/>
        <w:ind w:left="240"/>
        <w:jc w:val="both"/>
        <w:rPr>
          <w:rFonts w:ascii="Arial" w:hAnsi="Arial" w:cs="Arial"/>
          <w:spacing w:val="-3"/>
        </w:rPr>
      </w:pPr>
    </w:p>
    <w:p w:rsidR="00482359" w:rsidRDefault="00482359">
      <w:pPr>
        <w:tabs>
          <w:tab w:val="left" w:pos="-720"/>
          <w:tab w:val="left" w:pos="0"/>
        </w:tabs>
        <w:suppressAutoHyphens/>
        <w:ind w:left="720" w:hanging="3600"/>
        <w:jc w:val="both"/>
        <w:rPr>
          <w:rFonts w:ascii="Arial" w:hAnsi="Arial" w:cs="Arial"/>
          <w:spacing w:val="-3"/>
        </w:rPr>
      </w:pPr>
      <w:r>
        <w:rPr>
          <w:rFonts w:ascii="Arial" w:hAnsi="Arial" w:cs="Arial"/>
          <w:spacing w:val="-3"/>
        </w:rPr>
        <w:tab/>
      </w:r>
      <w:r>
        <w:rPr>
          <w:rFonts w:ascii="Arial" w:hAnsi="Arial" w:cs="Arial"/>
          <w:spacing w:val="-3"/>
        </w:rPr>
        <w:tab/>
        <w:t>c)</w:t>
      </w:r>
      <w:r>
        <w:rPr>
          <w:rFonts w:ascii="Arial" w:hAnsi="Arial" w:cs="Arial"/>
          <w:spacing w:val="-3"/>
        </w:rPr>
        <w:tab/>
        <w:t xml:space="preserve"> The soil will only be worked in reasonable </w:t>
      </w:r>
      <w:r w:rsidR="00926F61">
        <w:rPr>
          <w:rFonts w:ascii="Arial" w:hAnsi="Arial" w:cs="Arial"/>
          <w:spacing w:val="-3"/>
        </w:rPr>
        <w:t>weather conditions</w:t>
      </w:r>
      <w:r>
        <w:rPr>
          <w:rFonts w:ascii="Arial" w:hAnsi="Arial" w:cs="Arial"/>
          <w:spacing w:val="-3"/>
        </w:rPr>
        <w:t xml:space="preserve"> and not in conditions that could result in serious damage to the soil structure.  All stones, builders rubbish, weeds, roots or other deleterious matter over 50mm diameter in any direction which are brought to the surface, are to  be removed from site and disposed of responsibly </w:t>
      </w:r>
      <w:r>
        <w:rPr>
          <w:rFonts w:ascii="Arial" w:hAnsi="Arial" w:cs="Arial"/>
        </w:rPr>
        <w:t>at an appropriate registered waste station.</w:t>
      </w:r>
    </w:p>
    <w:p w:rsidR="00482359" w:rsidRDefault="00482359">
      <w:pPr>
        <w:tabs>
          <w:tab w:val="left" w:pos="-720"/>
          <w:tab w:val="left" w:pos="0"/>
          <w:tab w:val="left" w:pos="720"/>
        </w:tabs>
        <w:suppressAutoHyphens/>
        <w:ind w:left="2160" w:hanging="1440"/>
        <w:rPr>
          <w:rFonts w:ascii="Arial" w:hAnsi="Arial" w:cs="Arial"/>
          <w:spacing w:val="-3"/>
        </w:rPr>
      </w:pPr>
    </w:p>
    <w:p w:rsidR="00482359" w:rsidRDefault="00482359">
      <w:pPr>
        <w:tabs>
          <w:tab w:val="left" w:pos="-720"/>
          <w:tab w:val="left" w:pos="0"/>
        </w:tabs>
        <w:suppressAutoHyphens/>
        <w:ind w:left="720" w:hanging="720"/>
        <w:rPr>
          <w:rFonts w:ascii="Arial" w:hAnsi="Arial" w:cs="Arial"/>
          <w:spacing w:val="-3"/>
        </w:rPr>
      </w:pPr>
      <w:r>
        <w:rPr>
          <w:rFonts w:ascii="Arial" w:hAnsi="Arial" w:cs="Arial"/>
          <w:spacing w:val="-3"/>
        </w:rPr>
        <w:t>d)</w:t>
      </w:r>
      <w:r>
        <w:rPr>
          <w:rFonts w:ascii="Arial" w:hAnsi="Arial" w:cs="Arial"/>
          <w:spacing w:val="-3"/>
        </w:rPr>
        <w:tab/>
        <w:t xml:space="preserve">The beds for all shrubs will be cultivated as previously described.  All planting areas are to be </w:t>
      </w:r>
      <w:r w:rsidR="00926F61">
        <w:rPr>
          <w:rFonts w:ascii="Arial" w:hAnsi="Arial" w:cs="Arial"/>
          <w:spacing w:val="-3"/>
        </w:rPr>
        <w:t>top-dressed</w:t>
      </w:r>
      <w:r>
        <w:rPr>
          <w:rFonts w:ascii="Arial" w:hAnsi="Arial" w:cs="Arial"/>
          <w:spacing w:val="-3"/>
        </w:rPr>
        <w:t xml:space="preserve"> with </w:t>
      </w:r>
      <w:proofErr w:type="gramStart"/>
      <w:r>
        <w:rPr>
          <w:rFonts w:ascii="Arial" w:hAnsi="Arial" w:cs="Arial"/>
          <w:spacing w:val="-3"/>
        </w:rPr>
        <w:t xml:space="preserve">70g/m2 of </w:t>
      </w:r>
      <w:r w:rsidR="00926F61">
        <w:rPr>
          <w:rFonts w:ascii="Arial" w:hAnsi="Arial" w:cs="Arial"/>
          <w:spacing w:val="-3"/>
        </w:rPr>
        <w:t>bone meal</w:t>
      </w:r>
      <w:r>
        <w:rPr>
          <w:rFonts w:ascii="Arial" w:hAnsi="Arial" w:cs="Arial"/>
          <w:spacing w:val="-3"/>
        </w:rPr>
        <w:t xml:space="preserve"> and/or 70g/m2 of </w:t>
      </w:r>
      <w:r w:rsidR="00E14686">
        <w:rPr>
          <w:rFonts w:ascii="Arial" w:hAnsi="Arial" w:cs="Arial"/>
          <w:spacing w:val="-3"/>
        </w:rPr>
        <w:t xml:space="preserve">organic </w:t>
      </w:r>
      <w:r>
        <w:rPr>
          <w:rFonts w:ascii="Arial" w:hAnsi="Arial" w:cs="Arial"/>
          <w:spacing w:val="-3"/>
        </w:rPr>
        <w:t>fertiliser,</w:t>
      </w:r>
      <w:proofErr w:type="gramEnd"/>
      <w:r>
        <w:rPr>
          <w:rFonts w:ascii="Arial" w:hAnsi="Arial" w:cs="Arial"/>
          <w:spacing w:val="-3"/>
        </w:rPr>
        <w:t xml:space="preserve"> or similar approved by the Authorised Officer, raked into the surface.  </w:t>
      </w:r>
      <w:proofErr w:type="gramStart"/>
      <w:r>
        <w:rPr>
          <w:rFonts w:ascii="Arial" w:hAnsi="Arial" w:cs="Arial"/>
          <w:spacing w:val="-3"/>
        </w:rPr>
        <w:t>(Fertiliser dressings to be approved by the Authorised Officer).</w:t>
      </w:r>
      <w:proofErr w:type="gramEnd"/>
    </w:p>
    <w:p w:rsidR="00482359" w:rsidRDefault="00482359">
      <w:pPr>
        <w:tabs>
          <w:tab w:val="left" w:pos="-720"/>
          <w:tab w:val="left" w:pos="0"/>
          <w:tab w:val="left" w:pos="720"/>
          <w:tab w:val="left" w:pos="1440"/>
        </w:tabs>
        <w:suppressAutoHyphens/>
        <w:ind w:left="2160" w:hanging="1440"/>
        <w:rPr>
          <w:rFonts w:ascii="Arial" w:hAnsi="Arial" w:cs="Arial"/>
          <w:spacing w:val="-3"/>
        </w:rPr>
      </w:pPr>
    </w:p>
    <w:p w:rsidR="00482359" w:rsidRDefault="00482359">
      <w:pPr>
        <w:tabs>
          <w:tab w:val="left" w:pos="-720"/>
          <w:tab w:val="left" w:pos="0"/>
          <w:tab w:val="left" w:pos="720"/>
        </w:tabs>
        <w:suppressAutoHyphens/>
        <w:ind w:left="720" w:hanging="720"/>
        <w:rPr>
          <w:rFonts w:ascii="Arial" w:hAnsi="Arial" w:cs="Arial"/>
          <w:spacing w:val="-3"/>
        </w:rPr>
      </w:pPr>
      <w:r>
        <w:rPr>
          <w:rFonts w:ascii="Arial" w:hAnsi="Arial" w:cs="Arial"/>
          <w:spacing w:val="-3"/>
        </w:rPr>
        <w:t>e)</w:t>
      </w:r>
      <w:r>
        <w:rPr>
          <w:rFonts w:ascii="Arial" w:hAnsi="Arial" w:cs="Arial"/>
          <w:spacing w:val="-3"/>
        </w:rPr>
        <w:tab/>
        <w:t>Any compaction of the areas following these operations to be removed by re-cultivation.</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3600" w:hanging="3600"/>
        <w:jc w:val="both"/>
        <w:rPr>
          <w:rFonts w:ascii="Arial" w:hAnsi="Arial" w:cs="Arial"/>
          <w:spacing w:val="-3"/>
        </w:rPr>
      </w:pPr>
      <w:r>
        <w:rPr>
          <w:rFonts w:ascii="Arial" w:hAnsi="Arial" w:cs="Arial"/>
          <w:spacing w:val="-3"/>
        </w:rPr>
        <w:t>vii)</w:t>
      </w:r>
      <w:r>
        <w:rPr>
          <w:rFonts w:ascii="Arial" w:hAnsi="Arial" w:cs="Arial"/>
          <w:b/>
          <w:spacing w:val="-3"/>
        </w:rPr>
        <w:tab/>
        <w:t>Planting</w:t>
      </w:r>
    </w:p>
    <w:p w:rsidR="00482359" w:rsidRDefault="00482359">
      <w:pPr>
        <w:tabs>
          <w:tab w:val="left" w:pos="-720"/>
        </w:tabs>
        <w:suppressAutoHyphens/>
        <w:jc w:val="both"/>
        <w:rPr>
          <w:rFonts w:ascii="Arial" w:hAnsi="Arial" w:cs="Arial"/>
          <w:spacing w:val="-3"/>
        </w:rPr>
      </w:pPr>
    </w:p>
    <w:p w:rsidR="00482359" w:rsidRDefault="00482359">
      <w:pPr>
        <w:numPr>
          <w:ilvl w:val="0"/>
          <w:numId w:val="17"/>
        </w:numPr>
        <w:tabs>
          <w:tab w:val="clear" w:pos="1080"/>
          <w:tab w:val="left" w:pos="-720"/>
          <w:tab w:val="left" w:pos="0"/>
          <w:tab w:val="left" w:pos="720"/>
          <w:tab w:val="left" w:pos="1440"/>
          <w:tab w:val="left" w:pos="2160"/>
        </w:tabs>
        <w:suppressAutoHyphens/>
        <w:ind w:left="720" w:hanging="720"/>
        <w:rPr>
          <w:rFonts w:ascii="Arial" w:hAnsi="Arial" w:cs="Arial"/>
          <w:spacing w:val="-3"/>
        </w:rPr>
      </w:pPr>
      <w:r>
        <w:rPr>
          <w:rFonts w:ascii="Arial" w:hAnsi="Arial" w:cs="Arial"/>
          <w:spacing w:val="-3"/>
        </w:rPr>
        <w:t>Positions of shrubs to be planted will be marked out in accordance with the planting plan or as specified.</w:t>
      </w:r>
    </w:p>
    <w:p w:rsidR="00482359" w:rsidRDefault="00482359">
      <w:pPr>
        <w:tabs>
          <w:tab w:val="left" w:pos="-720"/>
          <w:tab w:val="left" w:pos="0"/>
          <w:tab w:val="left" w:pos="720"/>
          <w:tab w:val="left" w:pos="1440"/>
          <w:tab w:val="left" w:pos="2160"/>
        </w:tabs>
        <w:suppressAutoHyphens/>
        <w:ind w:left="720"/>
        <w:rPr>
          <w:rFonts w:ascii="Arial" w:hAnsi="Arial" w:cs="Arial"/>
          <w:spacing w:val="-3"/>
        </w:rPr>
      </w:pPr>
    </w:p>
    <w:p w:rsidR="00482359" w:rsidRDefault="00482359">
      <w:pPr>
        <w:numPr>
          <w:ilvl w:val="0"/>
          <w:numId w:val="17"/>
        </w:numPr>
        <w:tabs>
          <w:tab w:val="clear" w:pos="1080"/>
          <w:tab w:val="left" w:pos="-720"/>
          <w:tab w:val="left" w:pos="0"/>
          <w:tab w:val="left" w:pos="720"/>
          <w:tab w:val="left" w:pos="1440"/>
          <w:tab w:val="left" w:pos="2160"/>
        </w:tabs>
        <w:suppressAutoHyphens/>
        <w:ind w:left="720" w:hanging="720"/>
        <w:rPr>
          <w:rFonts w:ascii="Arial" w:hAnsi="Arial" w:cs="Arial"/>
          <w:spacing w:val="-3"/>
        </w:rPr>
      </w:pPr>
      <w:r>
        <w:rPr>
          <w:rFonts w:ascii="Arial" w:hAnsi="Arial" w:cs="Arial"/>
          <w:spacing w:val="-3"/>
        </w:rPr>
        <w:t xml:space="preserve">Planting holes will be excavated 150mm wider than the root spread and the bottom of the pit must be well forked to improve drainage.  Each planting pit shall be well watered immediately prior to planting.  Polythene and other non-perishable containers to be removed and any badly damaged roots carefully pruned.  </w:t>
      </w:r>
    </w:p>
    <w:p w:rsidR="00482359" w:rsidRDefault="00482359">
      <w:pPr>
        <w:tabs>
          <w:tab w:val="left" w:pos="-720"/>
          <w:tab w:val="left" w:pos="0"/>
          <w:tab w:val="left" w:pos="720"/>
          <w:tab w:val="left" w:pos="1440"/>
          <w:tab w:val="left" w:pos="2160"/>
          <w:tab w:val="left" w:pos="2880"/>
          <w:tab w:val="left" w:pos="3600"/>
        </w:tabs>
        <w:suppressAutoHyphens/>
        <w:ind w:left="4320" w:hanging="4320"/>
        <w:jc w:val="both"/>
        <w:rPr>
          <w:rFonts w:ascii="Arial" w:hAnsi="Arial" w:cs="Arial"/>
          <w:spacing w:val="-3"/>
        </w:rPr>
      </w:pPr>
    </w:p>
    <w:p w:rsidR="00482359" w:rsidRDefault="00482359">
      <w:pPr>
        <w:tabs>
          <w:tab w:val="left" w:pos="-720"/>
          <w:tab w:val="left" w:pos="0"/>
          <w:tab w:val="left" w:pos="720"/>
          <w:tab w:val="left" w:pos="3600"/>
          <w:tab w:val="left" w:pos="3720"/>
        </w:tabs>
        <w:suppressAutoHyphens/>
        <w:ind w:left="720" w:hanging="720"/>
        <w:rPr>
          <w:rFonts w:ascii="Arial" w:hAnsi="Arial" w:cs="Arial"/>
          <w:spacing w:val="-3"/>
        </w:rPr>
      </w:pPr>
      <w:r>
        <w:rPr>
          <w:rFonts w:ascii="Arial" w:hAnsi="Arial" w:cs="Arial"/>
          <w:spacing w:val="-3"/>
        </w:rPr>
        <w:lastRenderedPageBreak/>
        <w:tab/>
        <w:t>Each shrub will be placed upright in the centre of a hole large enough to accommodate the roots without restriction or damage.  Shrubs will be set at nursery level with due allowance for settlement. The hole will be backfilled to half its depth and firmed by treading.  Care will be taken not to crush the root ball. The remainder of the soil will be returned and again firmed by treading.</w:t>
      </w:r>
    </w:p>
    <w:p w:rsidR="00482359" w:rsidRDefault="00482359">
      <w:pPr>
        <w:tabs>
          <w:tab w:val="left" w:pos="-720"/>
          <w:tab w:val="left" w:pos="0"/>
          <w:tab w:val="left" w:pos="720"/>
          <w:tab w:val="left" w:pos="1440"/>
          <w:tab w:val="left" w:pos="2160"/>
          <w:tab w:val="left" w:pos="2880"/>
          <w:tab w:val="left" w:pos="3600"/>
        </w:tabs>
        <w:suppressAutoHyphens/>
        <w:ind w:left="4320" w:hanging="4320"/>
        <w:jc w:val="both"/>
        <w:rPr>
          <w:rFonts w:ascii="Arial" w:hAnsi="Arial" w:cs="Arial"/>
          <w:spacing w:val="-3"/>
        </w:rPr>
      </w:pPr>
    </w:p>
    <w:p w:rsidR="00482359" w:rsidRDefault="00482359">
      <w:pPr>
        <w:tabs>
          <w:tab w:val="left" w:pos="-720"/>
          <w:tab w:val="left" w:pos="0"/>
          <w:tab w:val="left" w:pos="2880"/>
          <w:tab w:val="left" w:pos="3600"/>
        </w:tabs>
        <w:suppressAutoHyphens/>
        <w:ind w:left="720" w:hanging="720"/>
        <w:rPr>
          <w:rFonts w:ascii="Arial" w:hAnsi="Arial" w:cs="Arial"/>
          <w:spacing w:val="-3"/>
        </w:rPr>
      </w:pPr>
      <w:r>
        <w:rPr>
          <w:rFonts w:ascii="Arial" w:hAnsi="Arial" w:cs="Arial"/>
          <w:spacing w:val="-3"/>
        </w:rPr>
        <w:t>viii)</w:t>
      </w:r>
      <w:r>
        <w:rPr>
          <w:rFonts w:ascii="Arial" w:hAnsi="Arial" w:cs="Arial"/>
          <w:spacing w:val="-3"/>
        </w:rPr>
        <w:tab/>
        <w:t>Mulching:  On completion of planting the planted area is to be mulched to 50mm.  The soil and the mulch shall be thoroughly wetted prior to application. Also prior to application a complete clearing through and weeding of shrub beds shall be carried out, leaving the soil weed-free, smooth and conforming to acceptable finished levels.</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2880"/>
        </w:tabs>
        <w:suppressAutoHyphens/>
        <w:ind w:left="1440" w:hanging="318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a)</w:t>
      </w:r>
      <w:r>
        <w:rPr>
          <w:rFonts w:ascii="Arial" w:hAnsi="Arial" w:cs="Arial"/>
          <w:spacing w:val="-3"/>
        </w:rPr>
        <w:tab/>
        <w:t xml:space="preserve">Planted areas, planted with pot or container grown plants during the </w:t>
      </w:r>
      <w:proofErr w:type="gramStart"/>
      <w:r>
        <w:rPr>
          <w:rFonts w:ascii="Arial" w:hAnsi="Arial" w:cs="Arial"/>
          <w:spacing w:val="-3"/>
        </w:rPr>
        <w:t>Summer</w:t>
      </w:r>
      <w:proofErr w:type="gramEnd"/>
      <w:r>
        <w:rPr>
          <w:rFonts w:ascii="Arial" w:hAnsi="Arial" w:cs="Arial"/>
          <w:spacing w:val="-3"/>
        </w:rPr>
        <w:t>, shall be treated as above immediately after planting.</w:t>
      </w:r>
    </w:p>
    <w:p w:rsidR="00482359" w:rsidRDefault="00482359">
      <w:pPr>
        <w:tabs>
          <w:tab w:val="left" w:pos="-720"/>
          <w:tab w:val="left" w:pos="720"/>
        </w:tabs>
        <w:suppressAutoHyphens/>
        <w:ind w:left="1440"/>
        <w:rPr>
          <w:rFonts w:ascii="Arial" w:hAnsi="Arial" w:cs="Arial"/>
          <w:spacing w:val="-3"/>
        </w:rPr>
      </w:pPr>
    </w:p>
    <w:p w:rsidR="00482359" w:rsidRDefault="00482359">
      <w:pPr>
        <w:tabs>
          <w:tab w:val="left" w:pos="-720"/>
          <w:tab w:val="left" w:pos="0"/>
          <w:tab w:val="left" w:pos="720"/>
          <w:tab w:val="left" w:pos="2880"/>
        </w:tabs>
        <w:suppressAutoHyphens/>
        <w:ind w:left="1440" w:hanging="318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b)</w:t>
      </w:r>
      <w:r>
        <w:rPr>
          <w:rFonts w:ascii="Arial" w:hAnsi="Arial" w:cs="Arial"/>
          <w:spacing w:val="-3"/>
        </w:rPr>
        <w:tab/>
        <w:t>After planting is completed, or at the end of each day, whichever is sooner, all debris arising from the planting to be removed from the site. Surrounding hard surface and grass areas will be cleared of soil and other arisings.</w:t>
      </w:r>
    </w:p>
    <w:p w:rsidR="00482359" w:rsidRDefault="00482359">
      <w:pPr>
        <w:tabs>
          <w:tab w:val="left" w:pos="-720"/>
        </w:tabs>
        <w:suppressAutoHyphens/>
        <w:jc w:val="both"/>
        <w:rPr>
          <w:rFonts w:ascii="Arial" w:hAnsi="Arial" w:cs="Arial"/>
          <w:spacing w:val="-3"/>
        </w:rPr>
      </w:pPr>
    </w:p>
    <w:p w:rsidR="00482359" w:rsidRDefault="00482359">
      <w:pPr>
        <w:numPr>
          <w:ilvl w:val="0"/>
          <w:numId w:val="15"/>
        </w:numPr>
        <w:tabs>
          <w:tab w:val="clear" w:pos="2160"/>
          <w:tab w:val="left" w:pos="-720"/>
          <w:tab w:val="left" w:pos="0"/>
          <w:tab w:val="left" w:pos="720"/>
          <w:tab w:val="num" w:pos="1440"/>
          <w:tab w:val="left" w:pos="2880"/>
        </w:tabs>
        <w:suppressAutoHyphens/>
        <w:ind w:left="720"/>
        <w:rPr>
          <w:rFonts w:ascii="Arial" w:hAnsi="Arial" w:cs="Arial"/>
          <w:spacing w:val="-3"/>
        </w:rPr>
      </w:pPr>
      <w:r>
        <w:rPr>
          <w:rFonts w:ascii="Arial" w:hAnsi="Arial" w:cs="Arial"/>
          <w:b/>
          <w:spacing w:val="-3"/>
        </w:rPr>
        <w:t>Replacement Planting</w:t>
      </w:r>
      <w:r>
        <w:rPr>
          <w:rFonts w:ascii="Arial" w:hAnsi="Arial" w:cs="Arial"/>
          <w:spacing w:val="-3"/>
        </w:rPr>
        <w:t xml:space="preserve">:  The Contractor will be responsible for the maintenance of all newly planted shrubs. </w:t>
      </w:r>
    </w:p>
    <w:p w:rsidR="00482359" w:rsidRDefault="00482359">
      <w:pPr>
        <w:tabs>
          <w:tab w:val="left" w:pos="-720"/>
          <w:tab w:val="left" w:pos="0"/>
          <w:tab w:val="left" w:pos="720"/>
          <w:tab w:val="left" w:pos="1440"/>
          <w:tab w:val="left" w:pos="2160"/>
          <w:tab w:val="left" w:pos="2880"/>
        </w:tabs>
        <w:suppressAutoHyphens/>
        <w:ind w:left="3600" w:hanging="3600"/>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p>
    <w:p w:rsidR="00482359" w:rsidRDefault="00482359">
      <w:pPr>
        <w:pStyle w:val="afterhead1"/>
        <w:widowControl/>
        <w:tabs>
          <w:tab w:val="left" w:pos="-720"/>
          <w:tab w:val="left" w:pos="0"/>
          <w:tab w:val="left" w:pos="720"/>
          <w:tab w:val="left" w:pos="1440"/>
          <w:tab w:val="left" w:pos="2880"/>
        </w:tabs>
        <w:suppressAutoHyphens/>
        <w:autoSpaceDE/>
        <w:autoSpaceDN/>
        <w:adjustRightInd/>
        <w:rPr>
          <w:rFonts w:ascii="Arial" w:hAnsi="Arial" w:cs="Arial"/>
          <w:spacing w:val="-3"/>
        </w:rPr>
      </w:pPr>
      <w:r>
        <w:rPr>
          <w:rFonts w:ascii="Arial" w:hAnsi="Arial" w:cs="Arial"/>
          <w:spacing w:val="-3"/>
        </w:rPr>
        <w:t>Up to one year after planting, the Contractor will be required to replace all dead, dying or otherwise unsatisfactory plants with a similar species and in the same manner as detailed above. Vandalised or stolen plants must be reported to the Authorised Officer who will issue a note for additional work to replace the damaged or dead plants, should it be required.</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s>
        <w:suppressAutoHyphens/>
        <w:ind w:left="1440" w:hanging="1440"/>
        <w:jc w:val="both"/>
        <w:rPr>
          <w:rFonts w:ascii="Arial" w:hAnsi="Arial" w:cs="Arial"/>
          <w:spacing w:val="-3"/>
        </w:rPr>
      </w:pPr>
    </w:p>
    <w:p w:rsidR="00482359" w:rsidRDefault="00482359">
      <w:pPr>
        <w:numPr>
          <w:ilvl w:val="0"/>
          <w:numId w:val="92"/>
        </w:numPr>
        <w:tabs>
          <w:tab w:val="left" w:pos="-720"/>
          <w:tab w:val="left" w:pos="0"/>
        </w:tabs>
        <w:suppressAutoHyphens/>
        <w:jc w:val="both"/>
        <w:rPr>
          <w:rFonts w:ascii="Arial" w:hAnsi="Arial" w:cs="Arial"/>
          <w:spacing w:val="-3"/>
        </w:rPr>
      </w:pPr>
      <w:r>
        <w:rPr>
          <w:rFonts w:ascii="Arial" w:hAnsi="Arial" w:cs="Arial"/>
          <w:b/>
          <w:spacing w:val="-3"/>
        </w:rPr>
        <w:t>Refuge Shrubs</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2160"/>
        </w:tabs>
        <w:suppressAutoHyphens/>
        <w:ind w:left="720" w:hanging="720"/>
        <w:rPr>
          <w:rFonts w:ascii="Arial" w:hAnsi="Arial" w:cs="Arial"/>
          <w:spacing w:val="-3"/>
        </w:rPr>
      </w:pPr>
      <w:r>
        <w:rPr>
          <w:rFonts w:ascii="Arial" w:hAnsi="Arial" w:cs="Arial"/>
          <w:spacing w:val="-3"/>
        </w:rPr>
        <w:t>4.2.1.</w:t>
      </w:r>
      <w:r>
        <w:rPr>
          <w:rFonts w:ascii="Arial" w:hAnsi="Arial" w:cs="Arial"/>
          <w:b/>
          <w:spacing w:val="-3"/>
        </w:rPr>
        <w:tab/>
        <w:t>Objective:</w:t>
      </w:r>
      <w:r>
        <w:rPr>
          <w:rFonts w:ascii="Arial" w:hAnsi="Arial" w:cs="Arial"/>
          <w:spacing w:val="-3"/>
        </w:rPr>
        <w:t xml:space="preserve">  </w:t>
      </w:r>
      <w:r>
        <w:rPr>
          <w:rFonts w:ascii="Arial" w:hAnsi="Arial" w:cs="Arial"/>
          <w:b/>
          <w:spacing w:val="-3"/>
        </w:rPr>
        <w:t>This regime maintains a diverse shrubbery which acts as a screen to buildings and as a wildlife resource, but with minimal maintenance. Where shrubs are close to buildings, their height is to be controlled so as to avoid obstruction of natural light.  Where shrubs overhang footpaths or roadways, (both internal and public) they should be maintained in such a condition so as not to provide an obstruction.</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s>
        <w:suppressAutoHyphens/>
        <w:ind w:left="2880" w:hanging="2880"/>
        <w:jc w:val="both"/>
        <w:rPr>
          <w:rFonts w:ascii="Arial" w:hAnsi="Arial" w:cs="Arial"/>
          <w:spacing w:val="-3"/>
        </w:rPr>
      </w:pPr>
      <w:r>
        <w:rPr>
          <w:rFonts w:ascii="Arial" w:hAnsi="Arial" w:cs="Arial"/>
          <w:spacing w:val="-3"/>
        </w:rPr>
        <w:t>4.2.2.</w:t>
      </w:r>
      <w:r>
        <w:rPr>
          <w:rFonts w:ascii="Arial" w:hAnsi="Arial" w:cs="Arial"/>
          <w:b/>
          <w:spacing w:val="-3"/>
        </w:rPr>
        <w:tab/>
        <w:t>Maintenance</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1620"/>
          <w:tab w:val="left" w:pos="2160"/>
          <w:tab w:val="left" w:pos="2880"/>
        </w:tabs>
        <w:suppressAutoHyphens/>
        <w:ind w:left="3600" w:hanging="3600"/>
        <w:jc w:val="both"/>
        <w:rPr>
          <w:rFonts w:ascii="Arial" w:hAnsi="Arial" w:cs="Arial"/>
          <w:spacing w:val="-3"/>
        </w:rPr>
      </w:pPr>
      <w:r>
        <w:rPr>
          <w:rFonts w:ascii="Arial" w:hAnsi="Arial" w:cs="Arial"/>
          <w:spacing w:val="-3"/>
        </w:rPr>
        <w:t>i)</w:t>
      </w:r>
      <w:r>
        <w:rPr>
          <w:rFonts w:ascii="Arial" w:hAnsi="Arial" w:cs="Arial"/>
          <w:b/>
          <w:spacing w:val="-3"/>
        </w:rPr>
        <w:tab/>
        <w:t>Weed and Litter Removal</w:t>
      </w:r>
    </w:p>
    <w:p w:rsidR="00482359" w:rsidRDefault="00482359">
      <w:pPr>
        <w:tabs>
          <w:tab w:val="left" w:pos="-720"/>
          <w:tab w:val="left" w:pos="1620"/>
        </w:tabs>
        <w:suppressAutoHyphens/>
        <w:jc w:val="both"/>
        <w:rPr>
          <w:rFonts w:ascii="Arial" w:hAnsi="Arial" w:cs="Arial"/>
          <w:spacing w:val="-3"/>
        </w:rPr>
      </w:pPr>
    </w:p>
    <w:p w:rsidR="00482359" w:rsidRDefault="00482359">
      <w:pPr>
        <w:tabs>
          <w:tab w:val="left" w:pos="-720"/>
          <w:tab w:val="left" w:pos="0"/>
          <w:tab w:val="left" w:pos="720"/>
          <w:tab w:val="left" w:pos="1620"/>
          <w:tab w:val="left" w:pos="2880"/>
        </w:tabs>
        <w:suppressAutoHyphens/>
        <w:ind w:left="720" w:hanging="1440"/>
        <w:rPr>
          <w:rFonts w:ascii="Arial" w:hAnsi="Arial" w:cs="Arial"/>
          <w:spacing w:val="-3"/>
        </w:rPr>
      </w:pPr>
      <w:r>
        <w:rPr>
          <w:rFonts w:ascii="Arial" w:hAnsi="Arial" w:cs="Arial"/>
          <w:spacing w:val="-3"/>
        </w:rPr>
        <w:tab/>
      </w:r>
      <w:r>
        <w:rPr>
          <w:rFonts w:ascii="Arial" w:hAnsi="Arial" w:cs="Arial"/>
          <w:spacing w:val="-3"/>
        </w:rPr>
        <w:tab/>
        <w:t xml:space="preserve">All permanent shrub planted areas will be clear of weeds, litter and debris. Weeds to be removed by </w:t>
      </w:r>
      <w:proofErr w:type="gramStart"/>
      <w:r>
        <w:rPr>
          <w:rFonts w:ascii="Arial" w:hAnsi="Arial" w:cs="Arial"/>
          <w:spacing w:val="-3"/>
        </w:rPr>
        <w:t>either hand</w:t>
      </w:r>
      <w:proofErr w:type="gramEnd"/>
      <w:r>
        <w:rPr>
          <w:rFonts w:ascii="Arial" w:hAnsi="Arial" w:cs="Arial"/>
          <w:spacing w:val="-3"/>
        </w:rPr>
        <w:t>, hoe or fork as required.  All dead herbage, weeds, arisings, litter and other debris shall be removed from the site.</w:t>
      </w:r>
    </w:p>
    <w:p w:rsidR="00482359" w:rsidRDefault="00482359">
      <w:pPr>
        <w:tabs>
          <w:tab w:val="left" w:pos="-720"/>
          <w:tab w:val="left" w:pos="1620"/>
        </w:tabs>
        <w:suppressAutoHyphens/>
        <w:jc w:val="both"/>
        <w:rPr>
          <w:rFonts w:ascii="Arial" w:hAnsi="Arial" w:cs="Arial"/>
          <w:spacing w:val="-3"/>
        </w:rPr>
      </w:pPr>
    </w:p>
    <w:p w:rsidR="00482359" w:rsidRDefault="00482359">
      <w:pPr>
        <w:tabs>
          <w:tab w:val="left" w:pos="-720"/>
          <w:tab w:val="left" w:pos="0"/>
          <w:tab w:val="left" w:pos="720"/>
          <w:tab w:val="left" w:pos="1440"/>
          <w:tab w:val="left" w:pos="1620"/>
          <w:tab w:val="left" w:pos="2160"/>
          <w:tab w:val="left" w:pos="2880"/>
        </w:tabs>
        <w:suppressAutoHyphens/>
        <w:ind w:left="3600" w:hanging="3600"/>
        <w:jc w:val="both"/>
        <w:rPr>
          <w:rFonts w:ascii="Arial" w:hAnsi="Arial" w:cs="Arial"/>
          <w:spacing w:val="-3"/>
        </w:rPr>
      </w:pPr>
      <w:r>
        <w:rPr>
          <w:rFonts w:ascii="Arial" w:hAnsi="Arial" w:cs="Arial"/>
          <w:spacing w:val="-3"/>
        </w:rPr>
        <w:t>ii)</w:t>
      </w:r>
      <w:r>
        <w:rPr>
          <w:rFonts w:ascii="Arial" w:hAnsi="Arial" w:cs="Arial"/>
          <w:b/>
          <w:spacing w:val="-3"/>
        </w:rPr>
        <w:tab/>
        <w:t xml:space="preserve">Forking </w:t>
      </w:r>
      <w:proofErr w:type="gramStart"/>
      <w:r>
        <w:rPr>
          <w:rFonts w:ascii="Arial" w:hAnsi="Arial" w:cs="Arial"/>
          <w:b/>
          <w:spacing w:val="-3"/>
        </w:rPr>
        <w:t>Over</w:t>
      </w:r>
      <w:proofErr w:type="gramEnd"/>
      <w:r>
        <w:rPr>
          <w:rFonts w:ascii="Arial" w:hAnsi="Arial" w:cs="Arial"/>
          <w:b/>
          <w:spacing w:val="-3"/>
        </w:rPr>
        <w:t xml:space="preserve"> Visible Soil</w:t>
      </w:r>
    </w:p>
    <w:p w:rsidR="00482359" w:rsidRDefault="00482359">
      <w:pPr>
        <w:tabs>
          <w:tab w:val="left" w:pos="-720"/>
          <w:tab w:val="left" w:pos="0"/>
          <w:tab w:val="left" w:pos="720"/>
          <w:tab w:val="left" w:pos="1440"/>
          <w:tab w:val="left" w:pos="2160"/>
          <w:tab w:val="left" w:pos="2880"/>
        </w:tabs>
        <w:suppressAutoHyphens/>
        <w:ind w:left="3600" w:hanging="3600"/>
        <w:jc w:val="both"/>
        <w:rPr>
          <w:rFonts w:ascii="Arial" w:hAnsi="Arial" w:cs="Arial"/>
          <w:spacing w:val="-3"/>
        </w:rPr>
      </w:pPr>
    </w:p>
    <w:p w:rsidR="00482359" w:rsidRDefault="00482359">
      <w:pPr>
        <w:tabs>
          <w:tab w:val="left" w:pos="-720"/>
          <w:tab w:val="left" w:pos="0"/>
          <w:tab w:val="left" w:pos="720"/>
        </w:tabs>
        <w:suppressAutoHyphens/>
        <w:ind w:left="720" w:hanging="720"/>
        <w:rPr>
          <w:rFonts w:ascii="Arial" w:hAnsi="Arial" w:cs="Arial"/>
          <w:spacing w:val="-3"/>
        </w:rPr>
      </w:pPr>
      <w:r>
        <w:rPr>
          <w:rFonts w:ascii="Arial" w:hAnsi="Arial" w:cs="Arial"/>
          <w:spacing w:val="-3"/>
        </w:rPr>
        <w:tab/>
        <w:t>After weed and litter removal all visible soil will be lightly forked over to a depth of 75mm in order to maintain a high standard of appearance.  Care will be taken not to disturb the roots and to avoid excessive treading of the bed surface.</w:t>
      </w:r>
    </w:p>
    <w:p w:rsidR="00482359" w:rsidRDefault="00482359">
      <w:pPr>
        <w:tabs>
          <w:tab w:val="left" w:pos="-720"/>
        </w:tabs>
        <w:suppressAutoHyphens/>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3600" w:hanging="3600"/>
        <w:jc w:val="both"/>
        <w:rPr>
          <w:rFonts w:ascii="Arial" w:hAnsi="Arial" w:cs="Arial"/>
          <w:spacing w:val="-3"/>
        </w:rPr>
      </w:pPr>
      <w:r>
        <w:rPr>
          <w:rFonts w:ascii="Arial" w:hAnsi="Arial" w:cs="Arial"/>
          <w:spacing w:val="-3"/>
        </w:rPr>
        <w:t>iii)</w:t>
      </w:r>
      <w:r>
        <w:rPr>
          <w:rFonts w:ascii="Arial" w:hAnsi="Arial" w:cs="Arial"/>
          <w:b/>
          <w:spacing w:val="-3"/>
        </w:rPr>
        <w:tab/>
        <w:t>Weedkilling</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2160"/>
          <w:tab w:val="left" w:pos="2880"/>
          <w:tab w:val="left" w:pos="3600"/>
        </w:tabs>
        <w:suppressAutoHyphens/>
        <w:ind w:left="720" w:hanging="1080"/>
        <w:rPr>
          <w:rFonts w:ascii="Arial" w:hAnsi="Arial" w:cs="Arial"/>
          <w:spacing w:val="-3"/>
        </w:rPr>
      </w:pPr>
      <w:r>
        <w:rPr>
          <w:rFonts w:ascii="Arial" w:hAnsi="Arial" w:cs="Arial"/>
          <w:spacing w:val="-3"/>
        </w:rPr>
        <w:tab/>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3600"/>
        </w:tabs>
        <w:suppressAutoHyphens/>
        <w:ind w:left="720" w:hanging="720"/>
        <w:rPr>
          <w:rFonts w:ascii="Arial" w:hAnsi="Arial" w:cs="Arial"/>
          <w:spacing w:val="-3"/>
        </w:rPr>
      </w:pPr>
      <w:r>
        <w:rPr>
          <w:rFonts w:ascii="Arial" w:hAnsi="Arial" w:cs="Arial"/>
          <w:spacing w:val="-3"/>
        </w:rPr>
        <w:t>b)</w:t>
      </w:r>
      <w:r>
        <w:rPr>
          <w:rFonts w:ascii="Arial" w:hAnsi="Arial" w:cs="Arial"/>
          <w:spacing w:val="-3"/>
        </w:rPr>
        <w:tab/>
        <w:t xml:space="preserve">Keep all visible soil free of weeds throughout the year, using spot applications of weed-killer </w:t>
      </w:r>
      <w:r w:rsidR="00E14686">
        <w:rPr>
          <w:rFonts w:ascii="Arial" w:hAnsi="Arial" w:cs="Arial"/>
          <w:spacing w:val="-3"/>
        </w:rPr>
        <w:t>as a last resort</w:t>
      </w:r>
      <w:r>
        <w:rPr>
          <w:rFonts w:ascii="Arial" w:hAnsi="Arial" w:cs="Arial"/>
          <w:spacing w:val="-3"/>
        </w:rPr>
        <w:t xml:space="preserve">.  </w:t>
      </w:r>
    </w:p>
    <w:p w:rsidR="00482359" w:rsidRDefault="00482359">
      <w:pPr>
        <w:tabs>
          <w:tab w:val="left" w:pos="-720"/>
          <w:tab w:val="left" w:pos="0"/>
          <w:tab w:val="left" w:pos="720"/>
          <w:tab w:val="left" w:pos="1440"/>
          <w:tab w:val="left" w:pos="2160"/>
          <w:tab w:val="left" w:pos="2880"/>
          <w:tab w:val="left" w:pos="3600"/>
        </w:tabs>
        <w:suppressAutoHyphens/>
        <w:ind w:left="4320" w:hanging="4320"/>
        <w:rPr>
          <w:rFonts w:ascii="Arial" w:hAnsi="Arial" w:cs="Arial"/>
          <w:spacing w:val="-3"/>
        </w:rPr>
      </w:pPr>
    </w:p>
    <w:p w:rsidR="00482359" w:rsidRDefault="00482359">
      <w:pPr>
        <w:tabs>
          <w:tab w:val="left" w:pos="-720"/>
          <w:tab w:val="left" w:pos="0"/>
          <w:tab w:val="left" w:pos="720"/>
          <w:tab w:val="left" w:pos="1440"/>
          <w:tab w:val="left" w:pos="2160"/>
          <w:tab w:val="left" w:pos="3600"/>
        </w:tabs>
        <w:suppressAutoHyphens/>
        <w:ind w:left="2880" w:hanging="2880"/>
        <w:rPr>
          <w:rFonts w:ascii="Arial" w:hAnsi="Arial" w:cs="Arial"/>
          <w:spacing w:val="-3"/>
        </w:rPr>
      </w:pPr>
      <w:r>
        <w:rPr>
          <w:rFonts w:ascii="Arial" w:hAnsi="Arial" w:cs="Arial"/>
          <w:spacing w:val="-3"/>
        </w:rPr>
        <w:tab/>
        <w:t>All dead herbage, weeds and other debris shall be removed from the site.</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3600" w:hanging="3600"/>
        <w:jc w:val="both"/>
        <w:rPr>
          <w:rFonts w:ascii="Arial" w:hAnsi="Arial" w:cs="Arial"/>
          <w:spacing w:val="-3"/>
        </w:rPr>
      </w:pPr>
      <w:proofErr w:type="gramStart"/>
      <w:r>
        <w:rPr>
          <w:rFonts w:ascii="Arial" w:hAnsi="Arial" w:cs="Arial"/>
          <w:spacing w:val="-3"/>
        </w:rPr>
        <w:t>iv)</w:t>
      </w:r>
      <w:r>
        <w:rPr>
          <w:rFonts w:ascii="Arial" w:hAnsi="Arial" w:cs="Arial"/>
          <w:b/>
          <w:spacing w:val="-3"/>
        </w:rPr>
        <w:tab/>
        <w:t>Pruning</w:t>
      </w:r>
      <w:proofErr w:type="gramEnd"/>
    </w:p>
    <w:p w:rsidR="00482359" w:rsidRDefault="00482359">
      <w:pPr>
        <w:tabs>
          <w:tab w:val="left" w:pos="-720"/>
          <w:tab w:val="left" w:pos="0"/>
          <w:tab w:val="left" w:pos="720"/>
          <w:tab w:val="left" w:pos="1440"/>
          <w:tab w:val="left" w:pos="2160"/>
          <w:tab w:val="left" w:pos="2880"/>
        </w:tabs>
        <w:suppressAutoHyphens/>
        <w:ind w:left="3600" w:hanging="3600"/>
        <w:jc w:val="both"/>
        <w:rPr>
          <w:rFonts w:ascii="Arial" w:hAnsi="Arial" w:cs="Arial"/>
          <w:spacing w:val="-3"/>
        </w:rPr>
      </w:pPr>
    </w:p>
    <w:p w:rsidR="00482359" w:rsidRDefault="00482359">
      <w:pPr>
        <w:tabs>
          <w:tab w:val="left" w:pos="-720"/>
          <w:tab w:val="left" w:pos="0"/>
          <w:tab w:val="left" w:pos="720"/>
          <w:tab w:val="left" w:pos="1440"/>
          <w:tab w:val="left" w:pos="2160"/>
        </w:tabs>
        <w:suppressAutoHyphens/>
        <w:ind w:left="720" w:hanging="720"/>
        <w:rPr>
          <w:rFonts w:ascii="Arial" w:hAnsi="Arial" w:cs="Arial"/>
          <w:spacing w:val="-3"/>
        </w:rPr>
      </w:pPr>
      <w:r>
        <w:rPr>
          <w:rFonts w:ascii="Arial" w:hAnsi="Arial" w:cs="Arial"/>
          <w:spacing w:val="-3"/>
        </w:rPr>
        <w:tab/>
        <w:t>Prune in winter to remove all dead and diseased wood and to cut back any plants overhanging paths, roads and lawns or otherwise causing an obstruction, to meet the objective outlined above.</w:t>
      </w:r>
    </w:p>
    <w:p w:rsidR="00482359" w:rsidRDefault="00482359">
      <w:pPr>
        <w:tabs>
          <w:tab w:val="left" w:pos="-720"/>
          <w:tab w:val="left" w:pos="0"/>
          <w:tab w:val="left" w:pos="720"/>
          <w:tab w:val="left" w:pos="1440"/>
          <w:tab w:val="left" w:pos="2160"/>
          <w:tab w:val="left" w:pos="2880"/>
        </w:tabs>
        <w:suppressAutoHyphens/>
        <w:ind w:left="3600" w:hanging="3600"/>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3600" w:hanging="3600"/>
        <w:jc w:val="both"/>
        <w:rPr>
          <w:rFonts w:ascii="Arial" w:hAnsi="Arial" w:cs="Arial"/>
          <w:spacing w:val="-3"/>
        </w:rPr>
      </w:pPr>
      <w:r>
        <w:rPr>
          <w:rFonts w:ascii="Arial" w:hAnsi="Arial" w:cs="Arial"/>
          <w:spacing w:val="-3"/>
        </w:rPr>
        <w:t>v)</w:t>
      </w:r>
      <w:r>
        <w:rPr>
          <w:rFonts w:ascii="Arial" w:hAnsi="Arial" w:cs="Arial"/>
          <w:b/>
          <w:spacing w:val="-3"/>
        </w:rPr>
        <w:tab/>
        <w:t>Replacement Planting</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720" w:hanging="720"/>
        <w:rPr>
          <w:rFonts w:ascii="Arial" w:hAnsi="Arial" w:cs="Arial"/>
          <w:spacing w:val="-3"/>
        </w:rPr>
      </w:pPr>
      <w:r>
        <w:rPr>
          <w:rFonts w:ascii="Arial" w:hAnsi="Arial" w:cs="Arial"/>
          <w:spacing w:val="-3"/>
        </w:rPr>
        <w:tab/>
        <w:t xml:space="preserve">The Contractor may be required to carry out replacement planting of selected shrubs, as directed by the Authorised Officer.  Any such planting will be carried out according to the Specification described in Section 4.1.5.  Newly planted shrubs will be maintained according to the specifications described in Sections 4.1.2. </w:t>
      </w:r>
      <w:proofErr w:type="gramStart"/>
      <w:r>
        <w:rPr>
          <w:rFonts w:ascii="Arial" w:hAnsi="Arial" w:cs="Arial"/>
          <w:spacing w:val="-3"/>
        </w:rPr>
        <w:t>to</w:t>
      </w:r>
      <w:proofErr w:type="gramEnd"/>
      <w:r>
        <w:rPr>
          <w:rFonts w:ascii="Arial" w:hAnsi="Arial" w:cs="Arial"/>
          <w:spacing w:val="-3"/>
        </w:rPr>
        <w:t xml:space="preserve"> 4.1.4. </w:t>
      </w:r>
      <w:proofErr w:type="gramStart"/>
      <w:r>
        <w:rPr>
          <w:rFonts w:ascii="Arial" w:hAnsi="Arial" w:cs="Arial"/>
          <w:spacing w:val="-3"/>
        </w:rPr>
        <w:t>inclusive</w:t>
      </w:r>
      <w:proofErr w:type="gramEnd"/>
      <w:r>
        <w:rPr>
          <w:rFonts w:ascii="Arial" w:hAnsi="Arial" w:cs="Arial"/>
          <w:spacing w:val="-3"/>
        </w:rPr>
        <w:t>.</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3600" w:hanging="3600"/>
        <w:jc w:val="both"/>
        <w:rPr>
          <w:rFonts w:ascii="Arial" w:hAnsi="Arial" w:cs="Arial"/>
          <w:spacing w:val="-3"/>
        </w:rPr>
      </w:pPr>
      <w:proofErr w:type="gramStart"/>
      <w:r>
        <w:rPr>
          <w:rFonts w:ascii="Arial" w:hAnsi="Arial" w:cs="Arial"/>
          <w:spacing w:val="-3"/>
        </w:rPr>
        <w:t>vi)</w:t>
      </w:r>
      <w:r>
        <w:rPr>
          <w:rFonts w:ascii="Arial" w:hAnsi="Arial" w:cs="Arial"/>
          <w:b/>
          <w:spacing w:val="-3"/>
        </w:rPr>
        <w:tab/>
        <w:t>Coppicing</w:t>
      </w:r>
      <w:proofErr w:type="gramEnd"/>
      <w:r>
        <w:rPr>
          <w:rFonts w:ascii="Arial" w:hAnsi="Arial" w:cs="Arial"/>
          <w:b/>
          <w:spacing w:val="-3"/>
        </w:rPr>
        <w:t xml:space="preserve"> Existing Planting</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720" w:hanging="720"/>
        <w:rPr>
          <w:rFonts w:ascii="Arial" w:hAnsi="Arial" w:cs="Arial"/>
          <w:spacing w:val="-3"/>
        </w:rPr>
      </w:pPr>
      <w:r>
        <w:rPr>
          <w:rFonts w:ascii="Arial" w:hAnsi="Arial" w:cs="Arial"/>
          <w:spacing w:val="-3"/>
        </w:rPr>
        <w:tab/>
        <w:t>The Contractor may be required to coppice large selected shrubs, mature Rhododendrons, and the like, as directed by the Authorised Officer.  This shall be done in accordance with good horticultural practice to promote regeneration.</w:t>
      </w:r>
    </w:p>
    <w:p w:rsidR="00482359" w:rsidRDefault="00482359">
      <w:pPr>
        <w:tabs>
          <w:tab w:val="left" w:pos="-720"/>
          <w:tab w:val="left" w:pos="0"/>
          <w:tab w:val="left" w:pos="720"/>
        </w:tabs>
        <w:suppressAutoHyphens/>
        <w:ind w:left="1440" w:hanging="1440"/>
        <w:jc w:val="both"/>
        <w:rPr>
          <w:rFonts w:ascii="Arial" w:hAnsi="Arial" w:cs="Arial"/>
          <w:spacing w:val="-3"/>
        </w:rPr>
      </w:pPr>
    </w:p>
    <w:p w:rsidR="00482359" w:rsidRDefault="00482359">
      <w:pPr>
        <w:tabs>
          <w:tab w:val="left" w:pos="-720"/>
          <w:tab w:val="left" w:pos="0"/>
          <w:tab w:val="left" w:pos="720"/>
        </w:tabs>
        <w:suppressAutoHyphens/>
        <w:ind w:left="1440" w:hanging="1440"/>
        <w:jc w:val="both"/>
        <w:rPr>
          <w:rFonts w:ascii="Arial" w:hAnsi="Arial" w:cs="Arial"/>
          <w:spacing w:val="-3"/>
        </w:rPr>
      </w:pPr>
    </w:p>
    <w:p w:rsidR="00482359" w:rsidRDefault="00482359">
      <w:pPr>
        <w:numPr>
          <w:ilvl w:val="0"/>
          <w:numId w:val="93"/>
        </w:numPr>
        <w:tabs>
          <w:tab w:val="left" w:pos="-720"/>
          <w:tab w:val="left" w:pos="0"/>
        </w:tabs>
        <w:suppressAutoHyphens/>
        <w:jc w:val="both"/>
        <w:rPr>
          <w:rFonts w:ascii="Arial" w:hAnsi="Arial" w:cs="Arial"/>
          <w:spacing w:val="-3"/>
        </w:rPr>
      </w:pPr>
      <w:r>
        <w:rPr>
          <w:rFonts w:ascii="Arial" w:hAnsi="Arial" w:cs="Arial"/>
          <w:b/>
          <w:spacing w:val="-3"/>
          <w:u w:val="single"/>
        </w:rPr>
        <w:t>HEDGES</w:t>
      </w:r>
    </w:p>
    <w:p w:rsidR="00482359" w:rsidRDefault="00482359">
      <w:pPr>
        <w:tabs>
          <w:tab w:val="left" w:pos="-720"/>
        </w:tabs>
        <w:suppressAutoHyphens/>
        <w:jc w:val="both"/>
        <w:rPr>
          <w:rFonts w:ascii="Arial" w:hAnsi="Arial" w:cs="Arial"/>
          <w:spacing w:val="-3"/>
        </w:rPr>
      </w:pPr>
    </w:p>
    <w:p w:rsidR="00482359" w:rsidRDefault="00482359">
      <w:pPr>
        <w:numPr>
          <w:ilvl w:val="0"/>
          <w:numId w:val="95"/>
        </w:numPr>
        <w:tabs>
          <w:tab w:val="left" w:pos="-720"/>
          <w:tab w:val="left" w:pos="0"/>
        </w:tabs>
        <w:suppressAutoHyphens/>
        <w:jc w:val="both"/>
        <w:rPr>
          <w:rFonts w:ascii="Arial" w:hAnsi="Arial" w:cs="Arial"/>
          <w:spacing w:val="-3"/>
        </w:rPr>
      </w:pPr>
      <w:r>
        <w:rPr>
          <w:rFonts w:ascii="Arial" w:hAnsi="Arial" w:cs="Arial"/>
          <w:b/>
          <w:spacing w:val="-3"/>
        </w:rPr>
        <w:t>General</w:t>
      </w:r>
    </w:p>
    <w:p w:rsidR="00482359" w:rsidRDefault="00482359">
      <w:pPr>
        <w:tabs>
          <w:tab w:val="left" w:pos="-720"/>
        </w:tabs>
        <w:suppressAutoHyphens/>
        <w:jc w:val="both"/>
        <w:rPr>
          <w:rFonts w:ascii="Arial" w:hAnsi="Arial" w:cs="Arial"/>
          <w:spacing w:val="-3"/>
        </w:rPr>
      </w:pPr>
    </w:p>
    <w:p w:rsidR="00482359" w:rsidRDefault="00482359">
      <w:pPr>
        <w:numPr>
          <w:ilvl w:val="0"/>
          <w:numId w:val="96"/>
        </w:numPr>
        <w:tabs>
          <w:tab w:val="left" w:pos="-720"/>
          <w:tab w:val="left" w:pos="0"/>
          <w:tab w:val="left" w:pos="1440"/>
          <w:tab w:val="left" w:pos="2160"/>
        </w:tabs>
        <w:suppressAutoHyphens/>
        <w:jc w:val="both"/>
        <w:rPr>
          <w:rFonts w:ascii="Arial" w:hAnsi="Arial" w:cs="Arial"/>
          <w:spacing w:val="-3"/>
        </w:rPr>
      </w:pPr>
      <w:r>
        <w:rPr>
          <w:rFonts w:ascii="Arial" w:hAnsi="Arial" w:cs="Arial"/>
          <w:b/>
          <w:spacing w:val="-3"/>
        </w:rPr>
        <w:t>Objective</w:t>
      </w:r>
    </w:p>
    <w:p w:rsidR="00482359" w:rsidRDefault="00482359">
      <w:pPr>
        <w:tabs>
          <w:tab w:val="left" w:pos="-720"/>
          <w:tab w:val="left" w:pos="0"/>
          <w:tab w:val="left" w:pos="720"/>
          <w:tab w:val="left" w:pos="1440"/>
          <w:tab w:val="left" w:pos="2160"/>
        </w:tabs>
        <w:suppressAutoHyphens/>
        <w:ind w:left="2880" w:hanging="2880"/>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p>
    <w:p w:rsidR="00482359" w:rsidRDefault="00482359">
      <w:pPr>
        <w:tabs>
          <w:tab w:val="left" w:pos="-720"/>
          <w:tab w:val="left" w:pos="0"/>
          <w:tab w:val="left" w:pos="720"/>
          <w:tab w:val="left" w:pos="2160"/>
        </w:tabs>
        <w:suppressAutoHyphens/>
        <w:ind w:left="720" w:hanging="720"/>
        <w:rPr>
          <w:rFonts w:ascii="Arial" w:hAnsi="Arial" w:cs="Arial"/>
          <w:b/>
          <w:spacing w:val="-3"/>
        </w:rPr>
      </w:pPr>
      <w:r>
        <w:rPr>
          <w:rFonts w:ascii="Arial" w:hAnsi="Arial" w:cs="Arial"/>
          <w:spacing w:val="-3"/>
        </w:rPr>
        <w:tab/>
      </w:r>
      <w:r>
        <w:rPr>
          <w:rFonts w:ascii="Arial" w:hAnsi="Arial" w:cs="Arial"/>
          <w:b/>
          <w:spacing w:val="-3"/>
        </w:rPr>
        <w:t xml:space="preserve">Regularly clip the hedge to maintain a uniform and tidy appearance (according to the type of hedge and situation) and a well developed cover over the whole of the hedge surface. </w:t>
      </w:r>
    </w:p>
    <w:p w:rsidR="00482359" w:rsidRDefault="00482359">
      <w:pPr>
        <w:tabs>
          <w:tab w:val="left" w:pos="-720"/>
          <w:tab w:val="left" w:pos="0"/>
          <w:tab w:val="left" w:pos="720"/>
          <w:tab w:val="left" w:pos="2160"/>
        </w:tabs>
        <w:suppressAutoHyphens/>
        <w:ind w:left="720" w:hanging="720"/>
        <w:rPr>
          <w:rFonts w:ascii="Arial" w:hAnsi="Arial" w:cs="Arial"/>
          <w:b/>
          <w:spacing w:val="-3"/>
        </w:rPr>
      </w:pPr>
      <w:r>
        <w:rPr>
          <w:rFonts w:ascii="Arial" w:hAnsi="Arial" w:cs="Arial"/>
          <w:b/>
          <w:spacing w:val="-3"/>
        </w:rPr>
        <w:tab/>
      </w:r>
      <w:r>
        <w:rPr>
          <w:rFonts w:ascii="Arial" w:hAnsi="Arial" w:cs="Arial"/>
          <w:b/>
          <w:spacing w:val="-3"/>
        </w:rPr>
        <w:tab/>
      </w:r>
      <w:r>
        <w:rPr>
          <w:rFonts w:ascii="Arial" w:hAnsi="Arial" w:cs="Arial"/>
          <w:b/>
          <w:spacing w:val="-3"/>
        </w:rPr>
        <w:tab/>
      </w:r>
      <w:r>
        <w:rPr>
          <w:rFonts w:ascii="Arial" w:hAnsi="Arial" w:cs="Arial"/>
          <w:b/>
          <w:spacing w:val="-3"/>
        </w:rPr>
        <w:tab/>
      </w:r>
    </w:p>
    <w:p w:rsidR="00482359" w:rsidRDefault="00482359">
      <w:pPr>
        <w:tabs>
          <w:tab w:val="left" w:pos="-720"/>
          <w:tab w:val="left" w:pos="0"/>
          <w:tab w:val="left" w:pos="720"/>
          <w:tab w:val="left" w:pos="2160"/>
        </w:tabs>
        <w:suppressAutoHyphens/>
        <w:ind w:left="720" w:hanging="720"/>
        <w:rPr>
          <w:rFonts w:ascii="Arial" w:hAnsi="Arial" w:cs="Arial"/>
          <w:b/>
          <w:spacing w:val="-3"/>
        </w:rPr>
      </w:pPr>
      <w:r>
        <w:rPr>
          <w:rFonts w:ascii="Arial" w:hAnsi="Arial" w:cs="Arial"/>
          <w:b/>
          <w:spacing w:val="-3"/>
        </w:rPr>
        <w:tab/>
        <w:t>Regularly mow, or otherwise control, any weed or grass growth at the base of the hedge so that it does not detract from the overall appearance.</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s>
        <w:suppressAutoHyphens/>
        <w:ind w:left="2880" w:hanging="2880"/>
        <w:jc w:val="both"/>
        <w:rPr>
          <w:rFonts w:ascii="Arial" w:hAnsi="Arial" w:cs="Arial"/>
          <w:spacing w:val="-3"/>
        </w:rPr>
      </w:pPr>
      <w:r>
        <w:rPr>
          <w:rFonts w:ascii="Arial" w:hAnsi="Arial" w:cs="Arial"/>
          <w:spacing w:val="-3"/>
        </w:rPr>
        <w:lastRenderedPageBreak/>
        <w:tab/>
      </w:r>
      <w:r>
        <w:rPr>
          <w:rFonts w:ascii="Arial" w:hAnsi="Arial" w:cs="Arial"/>
          <w:spacing w:val="-3"/>
        </w:rPr>
        <w:tab/>
      </w:r>
    </w:p>
    <w:p w:rsidR="00482359" w:rsidRDefault="00482359">
      <w:pPr>
        <w:numPr>
          <w:ilvl w:val="0"/>
          <w:numId w:val="97"/>
        </w:numPr>
        <w:tabs>
          <w:tab w:val="left" w:pos="-720"/>
          <w:tab w:val="left" w:pos="0"/>
          <w:tab w:val="left" w:pos="1440"/>
          <w:tab w:val="left" w:pos="2160"/>
        </w:tabs>
        <w:suppressAutoHyphens/>
        <w:jc w:val="both"/>
        <w:rPr>
          <w:rFonts w:ascii="Arial" w:hAnsi="Arial" w:cs="Arial"/>
          <w:spacing w:val="-3"/>
        </w:rPr>
      </w:pPr>
      <w:r>
        <w:rPr>
          <w:rFonts w:ascii="Arial" w:hAnsi="Arial" w:cs="Arial"/>
          <w:b/>
          <w:spacing w:val="-3"/>
        </w:rPr>
        <w:t>Cutting Equipment</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s>
        <w:suppressAutoHyphens/>
        <w:ind w:left="720" w:hanging="720"/>
        <w:rPr>
          <w:rFonts w:ascii="Arial" w:hAnsi="Arial" w:cs="Arial"/>
          <w:spacing w:val="-3"/>
        </w:rPr>
      </w:pPr>
      <w:r>
        <w:rPr>
          <w:rFonts w:ascii="Arial" w:hAnsi="Arial" w:cs="Arial"/>
          <w:spacing w:val="-3"/>
        </w:rPr>
        <w:tab/>
        <w:t>The Contractor will use sharp secateurs, shears or mechanical cutters according to the type and location of the hedge:</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2880" w:hanging="2880"/>
        <w:rPr>
          <w:rFonts w:ascii="Arial" w:hAnsi="Arial" w:cs="Arial"/>
          <w:spacing w:val="-3"/>
        </w:rPr>
      </w:pPr>
      <w:r>
        <w:rPr>
          <w:rFonts w:ascii="Arial" w:hAnsi="Arial" w:cs="Arial"/>
          <w:spacing w:val="-3"/>
        </w:rPr>
        <w:tab/>
        <w:t>-</w:t>
      </w:r>
      <w:r>
        <w:rPr>
          <w:rFonts w:ascii="Arial" w:hAnsi="Arial" w:cs="Arial"/>
          <w:spacing w:val="-3"/>
        </w:rPr>
        <w:tab/>
      </w:r>
      <w:proofErr w:type="gramStart"/>
      <w:r>
        <w:rPr>
          <w:rFonts w:ascii="Arial" w:hAnsi="Arial" w:cs="Arial"/>
          <w:spacing w:val="-3"/>
        </w:rPr>
        <w:t>shears</w:t>
      </w:r>
      <w:proofErr w:type="gramEnd"/>
      <w:r>
        <w:rPr>
          <w:rFonts w:ascii="Arial" w:hAnsi="Arial" w:cs="Arial"/>
          <w:spacing w:val="-3"/>
        </w:rPr>
        <w:t xml:space="preserve"> and secateurs for large leafed species, e.g.  </w:t>
      </w:r>
      <w:proofErr w:type="gramStart"/>
      <w:r>
        <w:rPr>
          <w:rFonts w:ascii="Arial" w:hAnsi="Arial" w:cs="Arial"/>
          <w:spacing w:val="-3"/>
        </w:rPr>
        <w:t>holly</w:t>
      </w:r>
      <w:proofErr w:type="gramEnd"/>
      <w:r>
        <w:rPr>
          <w:rFonts w:ascii="Arial" w:hAnsi="Arial" w:cs="Arial"/>
          <w:spacing w:val="-3"/>
        </w:rPr>
        <w:t>, laurel;</w:t>
      </w:r>
    </w:p>
    <w:p w:rsidR="00482359" w:rsidRDefault="00482359">
      <w:pPr>
        <w:tabs>
          <w:tab w:val="left" w:pos="-720"/>
        </w:tabs>
        <w:suppressAutoHyphens/>
        <w:rPr>
          <w:rFonts w:ascii="Arial" w:hAnsi="Arial" w:cs="Arial"/>
          <w:spacing w:val="-3"/>
        </w:rPr>
      </w:pPr>
    </w:p>
    <w:p w:rsidR="00482359" w:rsidRDefault="00482359">
      <w:pPr>
        <w:numPr>
          <w:ilvl w:val="0"/>
          <w:numId w:val="11"/>
        </w:numPr>
        <w:tabs>
          <w:tab w:val="clear" w:pos="3240"/>
          <w:tab w:val="left" w:pos="-720"/>
          <w:tab w:val="left" w:pos="0"/>
          <w:tab w:val="num" w:pos="720"/>
          <w:tab w:val="left" w:pos="1440"/>
          <w:tab w:val="left" w:pos="2160"/>
        </w:tabs>
        <w:suppressAutoHyphens/>
        <w:ind w:left="1440" w:hanging="720"/>
        <w:rPr>
          <w:rFonts w:ascii="Arial" w:hAnsi="Arial" w:cs="Arial"/>
          <w:spacing w:val="-3"/>
        </w:rPr>
      </w:pPr>
      <w:r>
        <w:rPr>
          <w:rFonts w:ascii="Arial" w:hAnsi="Arial" w:cs="Arial"/>
          <w:spacing w:val="-3"/>
        </w:rPr>
        <w:t>mechanical cutters can be used for smaller leafed species, e.g. holly, laurel;</w:t>
      </w:r>
    </w:p>
    <w:p w:rsidR="00482359" w:rsidRDefault="00482359">
      <w:pPr>
        <w:tabs>
          <w:tab w:val="left" w:pos="-720"/>
          <w:tab w:val="left" w:pos="0"/>
          <w:tab w:val="left" w:pos="720"/>
          <w:tab w:val="left" w:pos="1440"/>
          <w:tab w:val="left" w:pos="2160"/>
          <w:tab w:val="left" w:pos="2880"/>
        </w:tabs>
        <w:suppressAutoHyphens/>
        <w:ind w:left="2880"/>
        <w:rPr>
          <w:rFonts w:ascii="Arial" w:hAnsi="Arial" w:cs="Arial"/>
          <w:spacing w:val="-3"/>
        </w:rPr>
      </w:pPr>
    </w:p>
    <w:p w:rsidR="00482359" w:rsidRDefault="00482359">
      <w:pPr>
        <w:numPr>
          <w:ilvl w:val="0"/>
          <w:numId w:val="11"/>
        </w:numPr>
        <w:tabs>
          <w:tab w:val="clear" w:pos="3240"/>
          <w:tab w:val="left" w:pos="-720"/>
          <w:tab w:val="left" w:pos="0"/>
          <w:tab w:val="left" w:pos="720"/>
          <w:tab w:val="left" w:pos="1440"/>
          <w:tab w:val="left" w:pos="2160"/>
        </w:tabs>
        <w:suppressAutoHyphens/>
        <w:ind w:left="1440" w:hanging="720"/>
        <w:rPr>
          <w:rFonts w:ascii="Arial" w:hAnsi="Arial" w:cs="Arial"/>
          <w:spacing w:val="-3"/>
        </w:rPr>
      </w:pPr>
      <w:proofErr w:type="gramStart"/>
      <w:r>
        <w:rPr>
          <w:rFonts w:ascii="Arial" w:hAnsi="Arial" w:cs="Arial"/>
          <w:spacing w:val="-3"/>
        </w:rPr>
        <w:t>hand</w:t>
      </w:r>
      <w:proofErr w:type="gramEnd"/>
      <w:r>
        <w:rPr>
          <w:rFonts w:ascii="Arial" w:hAnsi="Arial" w:cs="Arial"/>
          <w:spacing w:val="-3"/>
        </w:rPr>
        <w:t xml:space="preserve"> shears should be used for hedges straddling fences.</w:t>
      </w:r>
    </w:p>
    <w:p w:rsidR="00482359" w:rsidRDefault="00482359">
      <w:pPr>
        <w:tabs>
          <w:tab w:val="left" w:pos="0"/>
          <w:tab w:val="left" w:pos="1440"/>
          <w:tab w:val="left" w:pos="2880"/>
        </w:tabs>
        <w:suppressAutoHyphens/>
        <w:rPr>
          <w:rFonts w:ascii="Arial" w:hAnsi="Arial" w:cs="Arial"/>
          <w:spacing w:val="-3"/>
        </w:rPr>
      </w:pPr>
    </w:p>
    <w:p w:rsidR="00482359" w:rsidRDefault="00482359">
      <w:pPr>
        <w:pStyle w:val="BodyTextIndent"/>
        <w:numPr>
          <w:ilvl w:val="0"/>
          <w:numId w:val="98"/>
        </w:numPr>
      </w:pPr>
      <w:r>
        <w:rPr>
          <w:b/>
          <w:bCs/>
        </w:rPr>
        <w:t>Method of Cutting</w:t>
      </w:r>
    </w:p>
    <w:p w:rsidR="00482359" w:rsidRDefault="00482359">
      <w:pPr>
        <w:pStyle w:val="BodyTextIndent"/>
        <w:tabs>
          <w:tab w:val="left" w:pos="2880"/>
        </w:tabs>
      </w:pPr>
    </w:p>
    <w:p w:rsidR="00482359" w:rsidRDefault="00482359">
      <w:pPr>
        <w:pStyle w:val="BodyTextIndent"/>
        <w:tabs>
          <w:tab w:val="left" w:pos="2880"/>
        </w:tabs>
      </w:pPr>
      <w:r>
        <w:rPr>
          <w:b/>
          <w:spacing w:val="-3"/>
        </w:rPr>
        <w:t xml:space="preserve">Unless otherwise stated, current growth to be removed back to the old </w:t>
      </w:r>
      <w:proofErr w:type="gramStart"/>
      <w:r>
        <w:rPr>
          <w:b/>
          <w:spacing w:val="-3"/>
        </w:rPr>
        <w:t>wood,</w:t>
      </w:r>
      <w:proofErr w:type="gramEnd"/>
      <w:r>
        <w:rPr>
          <w:b/>
          <w:spacing w:val="-3"/>
        </w:rPr>
        <w:t xml:space="preserve"> and the hedge will be pruned back to the same height, width and general shape as existed at the completion of the last approved trimming or as specified by the Authorised Officer.  Remove any arisings lodged in the hedge and rake up and remove all arisings each</w:t>
      </w:r>
      <w:r>
        <w:t xml:space="preserve"> day.</w:t>
      </w:r>
    </w:p>
    <w:p w:rsidR="00482359" w:rsidRDefault="00482359">
      <w:pPr>
        <w:pStyle w:val="BodyTextIndent"/>
        <w:tabs>
          <w:tab w:val="left" w:pos="2880"/>
        </w:tabs>
      </w:pPr>
    </w:p>
    <w:p w:rsidR="00482359" w:rsidRDefault="00482359">
      <w:pPr>
        <w:pStyle w:val="BodyTextIndent"/>
        <w:numPr>
          <w:ilvl w:val="0"/>
          <w:numId w:val="99"/>
        </w:numPr>
        <w:rPr>
          <w:b/>
          <w:bCs/>
        </w:rPr>
      </w:pPr>
      <w:r>
        <w:rPr>
          <w:b/>
          <w:bCs/>
        </w:rPr>
        <w:t>Frequency of Cutting</w:t>
      </w:r>
    </w:p>
    <w:p w:rsidR="00482359" w:rsidRDefault="00482359">
      <w:pPr>
        <w:pStyle w:val="BodyTextIndent"/>
        <w:tabs>
          <w:tab w:val="left" w:pos="2880"/>
        </w:tabs>
      </w:pPr>
    </w:p>
    <w:p w:rsidR="00482359" w:rsidRDefault="00482359">
      <w:pPr>
        <w:pStyle w:val="BodyTextIndent"/>
        <w:tabs>
          <w:tab w:val="left" w:pos="2880"/>
        </w:tabs>
      </w:pPr>
      <w:r>
        <w:t>The frequency of operations will be carried out to suit the species and position of the hedge and meet the objective as outlined above.  As a guideline:-</w:t>
      </w:r>
    </w:p>
    <w:p w:rsidR="00482359" w:rsidRDefault="00482359">
      <w:pPr>
        <w:pStyle w:val="BodyTextIndent"/>
        <w:tabs>
          <w:tab w:val="left" w:pos="2880"/>
        </w:tabs>
      </w:pPr>
    </w:p>
    <w:p w:rsidR="00482359" w:rsidRDefault="00482359">
      <w:pPr>
        <w:pStyle w:val="BodyTextIndent"/>
        <w:tabs>
          <w:tab w:val="left" w:pos="720"/>
        </w:tabs>
        <w:ind w:left="1440" w:hanging="2160"/>
      </w:pPr>
      <w:r>
        <w:tab/>
        <w:t>a)</w:t>
      </w:r>
      <w:r>
        <w:tab/>
        <w:t>Formal privet and cotoneaster hedges:</w:t>
      </w:r>
    </w:p>
    <w:p w:rsidR="00482359" w:rsidRDefault="00482359">
      <w:pPr>
        <w:pStyle w:val="BodyTextIndent"/>
        <w:tabs>
          <w:tab w:val="left" w:pos="2880"/>
        </w:tabs>
        <w:ind w:left="3240" w:hanging="3600"/>
        <w:rPr>
          <w:spacing w:val="-3"/>
        </w:rPr>
      </w:pPr>
    </w:p>
    <w:p w:rsidR="00482359" w:rsidRDefault="00482359">
      <w:pPr>
        <w:pStyle w:val="BodyTextIndent"/>
        <w:tabs>
          <w:tab w:val="left" w:pos="1440"/>
        </w:tabs>
        <w:ind w:left="1440" w:hanging="1980"/>
      </w:pPr>
      <w:r>
        <w:rPr>
          <w:spacing w:val="-3"/>
        </w:rPr>
        <w:tab/>
        <w:t>Two</w:t>
      </w:r>
      <w:r>
        <w:t xml:space="preserve"> cuts per year or more subject to instruction:</w:t>
      </w:r>
    </w:p>
    <w:p w:rsidR="00482359" w:rsidRDefault="00482359">
      <w:pPr>
        <w:pStyle w:val="BodyTextIndent"/>
        <w:tabs>
          <w:tab w:val="left" w:pos="2880"/>
        </w:tabs>
        <w:ind w:left="3240" w:hanging="3600"/>
      </w:pPr>
    </w:p>
    <w:p w:rsidR="00482359" w:rsidRDefault="00482359">
      <w:pPr>
        <w:pStyle w:val="BodyTextIndent"/>
        <w:tabs>
          <w:tab w:val="left" w:pos="1440"/>
          <w:tab w:val="left" w:pos="2340"/>
        </w:tabs>
        <w:ind w:left="3060" w:hanging="2340"/>
      </w:pPr>
      <w:r>
        <w:t>b)</w:t>
      </w:r>
      <w:r>
        <w:tab/>
        <w:t>Other hedges:</w:t>
      </w:r>
    </w:p>
    <w:p w:rsidR="00482359" w:rsidRDefault="00482359">
      <w:pPr>
        <w:pStyle w:val="BodyTextIndent"/>
        <w:tabs>
          <w:tab w:val="left" w:pos="2880"/>
        </w:tabs>
        <w:ind w:left="3600" w:hanging="3600"/>
      </w:pPr>
    </w:p>
    <w:p w:rsidR="00482359" w:rsidRDefault="00482359">
      <w:pPr>
        <w:pStyle w:val="BodyTextIndent"/>
        <w:tabs>
          <w:tab w:val="left" w:pos="1620"/>
        </w:tabs>
        <w:ind w:left="1440" w:hanging="3240"/>
      </w:pPr>
      <w:r>
        <w:tab/>
        <w:t>Two cuts per year - or less subject to instruction:</w:t>
      </w:r>
    </w:p>
    <w:p w:rsidR="00482359" w:rsidRDefault="00482359">
      <w:pPr>
        <w:pStyle w:val="BodyTextIndent"/>
        <w:tabs>
          <w:tab w:val="left" w:pos="2880"/>
        </w:tabs>
        <w:ind w:left="3600" w:hanging="3600"/>
      </w:pPr>
    </w:p>
    <w:p w:rsidR="00482359" w:rsidRDefault="00482359">
      <w:pPr>
        <w:pStyle w:val="BodyTextIndent"/>
        <w:numPr>
          <w:ilvl w:val="0"/>
          <w:numId w:val="12"/>
        </w:numPr>
        <w:tabs>
          <w:tab w:val="clear" w:pos="3600"/>
          <w:tab w:val="num" w:pos="1440"/>
        </w:tabs>
        <w:ind w:left="4320" w:hanging="3600"/>
      </w:pPr>
      <w:proofErr w:type="gramStart"/>
      <w:r>
        <w:t>hawthorn</w:t>
      </w:r>
      <w:proofErr w:type="gramEnd"/>
      <w:r>
        <w:t xml:space="preserve"> boundary hedges - One cut autumn/winter.</w:t>
      </w:r>
    </w:p>
    <w:p w:rsidR="00482359" w:rsidRDefault="00482359">
      <w:pPr>
        <w:pStyle w:val="BodyTextIndent"/>
        <w:ind w:left="4320" w:hanging="1260"/>
      </w:pPr>
    </w:p>
    <w:p w:rsidR="00482359" w:rsidRDefault="00482359">
      <w:pPr>
        <w:pStyle w:val="BodyTextIndent"/>
        <w:numPr>
          <w:ilvl w:val="0"/>
          <w:numId w:val="12"/>
        </w:numPr>
        <w:tabs>
          <w:tab w:val="clear" w:pos="3600"/>
          <w:tab w:val="num" w:pos="1440"/>
        </w:tabs>
        <w:ind w:left="4320" w:hanging="3600"/>
      </w:pPr>
      <w:r>
        <w:t xml:space="preserve">holly, beech, thuja, yew, </w:t>
      </w:r>
      <w:smartTag w:uri="urn:schemas-microsoft-com:office:smarttags" w:element="place">
        <w:r>
          <w:t>Leyland</w:t>
        </w:r>
      </w:smartTag>
      <w:r>
        <w:t xml:space="preserve"> cypress;</w:t>
      </w:r>
    </w:p>
    <w:p w:rsidR="00482359" w:rsidRDefault="00482359">
      <w:pPr>
        <w:pStyle w:val="BodyTextIndent"/>
        <w:ind w:left="4320" w:hanging="1260"/>
      </w:pPr>
    </w:p>
    <w:p w:rsidR="00482359" w:rsidRDefault="00482359">
      <w:pPr>
        <w:pStyle w:val="BodyTextIndent"/>
        <w:numPr>
          <w:ilvl w:val="0"/>
          <w:numId w:val="12"/>
        </w:numPr>
        <w:tabs>
          <w:tab w:val="clear" w:pos="3600"/>
          <w:tab w:val="num" w:pos="1440"/>
        </w:tabs>
        <w:ind w:left="4320" w:hanging="3600"/>
      </w:pPr>
      <w:r>
        <w:t>Lawson cypress;</w:t>
      </w:r>
    </w:p>
    <w:p w:rsidR="00482359" w:rsidRDefault="00482359">
      <w:pPr>
        <w:pStyle w:val="BodyTextIndent"/>
        <w:ind w:left="4320" w:hanging="1260"/>
      </w:pPr>
    </w:p>
    <w:p w:rsidR="00482359" w:rsidRDefault="00482359">
      <w:pPr>
        <w:pStyle w:val="BodyTextIndent"/>
        <w:ind w:left="1980" w:hanging="1260"/>
      </w:pPr>
      <w:r>
        <w:t xml:space="preserve">One cut per year in </w:t>
      </w:r>
      <w:proofErr w:type="gramStart"/>
      <w:r>
        <w:t>Spring</w:t>
      </w:r>
      <w:proofErr w:type="gramEnd"/>
    </w:p>
    <w:p w:rsidR="00482359" w:rsidRDefault="00482359">
      <w:pPr>
        <w:pStyle w:val="BodyTextIndent"/>
        <w:tabs>
          <w:tab w:val="left" w:pos="2880"/>
        </w:tabs>
        <w:ind w:left="3600" w:hanging="3600"/>
      </w:pPr>
    </w:p>
    <w:p w:rsidR="00482359" w:rsidRDefault="00482359">
      <w:pPr>
        <w:pStyle w:val="BodyTextIndent"/>
        <w:numPr>
          <w:ilvl w:val="0"/>
          <w:numId w:val="100"/>
        </w:numPr>
        <w:rPr>
          <w:b/>
          <w:bCs/>
        </w:rPr>
      </w:pPr>
      <w:r>
        <w:rPr>
          <w:b/>
          <w:bCs/>
        </w:rPr>
        <w:t>Hedge Bases</w:t>
      </w:r>
    </w:p>
    <w:p w:rsidR="00482359" w:rsidRDefault="00482359">
      <w:pPr>
        <w:pStyle w:val="BodyTextIndent"/>
        <w:tabs>
          <w:tab w:val="left" w:pos="2880"/>
        </w:tabs>
      </w:pPr>
    </w:p>
    <w:p w:rsidR="00482359" w:rsidRDefault="00482359">
      <w:pPr>
        <w:pStyle w:val="BodyTextIndent"/>
        <w:tabs>
          <w:tab w:val="left" w:pos="2880"/>
        </w:tabs>
      </w:pPr>
      <w:r>
        <w:t>The Contractor will be required to maintain the base of the hedge in a clean and tidy manner.  Unless otherwise stated, the width of hedge bases will equal the width of the hedge bottom:</w:t>
      </w:r>
    </w:p>
    <w:p w:rsidR="00482359" w:rsidRDefault="00482359">
      <w:pPr>
        <w:pStyle w:val="BodyTextIndent"/>
        <w:tabs>
          <w:tab w:val="left" w:pos="2880"/>
        </w:tabs>
        <w:ind w:hanging="1440"/>
      </w:pPr>
    </w:p>
    <w:p w:rsidR="00482359" w:rsidRDefault="00482359">
      <w:pPr>
        <w:pStyle w:val="BodyTextIndent"/>
        <w:ind w:left="1440" w:hanging="720"/>
      </w:pPr>
      <w:r>
        <w:lastRenderedPageBreak/>
        <w:t>a)</w:t>
      </w:r>
      <w:r>
        <w:tab/>
      </w:r>
      <w:proofErr w:type="gramStart"/>
      <w:r>
        <w:t>Weeds,</w:t>
      </w:r>
      <w:proofErr w:type="gramEnd"/>
      <w:r>
        <w:t xml:space="preserve"> litter and debris to be removed from the hedge base in Spring, once in Autumn and each time the hedge is trimmed.</w:t>
      </w:r>
    </w:p>
    <w:p w:rsidR="00482359" w:rsidRDefault="00482359">
      <w:pPr>
        <w:pStyle w:val="BodyTextIndent"/>
        <w:ind w:left="3600" w:hanging="720"/>
      </w:pPr>
    </w:p>
    <w:p w:rsidR="00482359" w:rsidRDefault="00482359">
      <w:pPr>
        <w:pStyle w:val="BodyTextIndent"/>
        <w:numPr>
          <w:ilvl w:val="0"/>
          <w:numId w:val="13"/>
        </w:numPr>
        <w:tabs>
          <w:tab w:val="clear" w:pos="3240"/>
          <w:tab w:val="num" w:pos="1440"/>
        </w:tabs>
        <w:ind w:left="1440" w:hanging="720"/>
      </w:pPr>
      <w:r>
        <w:t xml:space="preserve">After removal of weeds and debris in </w:t>
      </w:r>
      <w:proofErr w:type="gramStart"/>
      <w:r>
        <w:t>Spring</w:t>
      </w:r>
      <w:proofErr w:type="gramEnd"/>
      <w:r>
        <w:t>, a residual weed-killer approved by the Authorised Officer will be applied.  Any weed, bramble etc occurring thereafter shall be removed by digging or cutting to the ground.</w:t>
      </w:r>
    </w:p>
    <w:p w:rsidR="00482359" w:rsidRDefault="00482359">
      <w:pPr>
        <w:pStyle w:val="BodyTextIndent"/>
      </w:pPr>
    </w:p>
    <w:p w:rsidR="00482359" w:rsidRDefault="00482359">
      <w:pPr>
        <w:pStyle w:val="BodyTextIndent"/>
      </w:pPr>
    </w:p>
    <w:p w:rsidR="00482359" w:rsidRDefault="00482359">
      <w:pPr>
        <w:pStyle w:val="BodyTextIndent"/>
        <w:numPr>
          <w:ilvl w:val="0"/>
          <w:numId w:val="94"/>
        </w:numPr>
        <w:rPr>
          <w:b/>
          <w:bCs/>
          <w:u w:val="single"/>
        </w:rPr>
      </w:pPr>
      <w:r>
        <w:rPr>
          <w:b/>
          <w:bCs/>
          <w:u w:val="single"/>
        </w:rPr>
        <w:t>TREES</w:t>
      </w:r>
    </w:p>
    <w:p w:rsidR="00482359" w:rsidRDefault="00482359">
      <w:pPr>
        <w:pStyle w:val="BodyTextIndent"/>
        <w:tabs>
          <w:tab w:val="left" w:pos="2880"/>
        </w:tabs>
        <w:ind w:hanging="1440"/>
      </w:pPr>
    </w:p>
    <w:p w:rsidR="00482359" w:rsidRDefault="00482359">
      <w:pPr>
        <w:pStyle w:val="BodyTextIndent"/>
        <w:tabs>
          <w:tab w:val="left" w:pos="720"/>
        </w:tabs>
        <w:ind w:left="0" w:hanging="1440"/>
        <w:rPr>
          <w:b/>
          <w:bCs/>
        </w:rPr>
      </w:pPr>
      <w:r>
        <w:tab/>
        <w:t>4.4.1.</w:t>
      </w:r>
      <w:r>
        <w:tab/>
      </w:r>
      <w:r>
        <w:rPr>
          <w:b/>
          <w:bCs/>
        </w:rPr>
        <w:t>Objectives</w:t>
      </w:r>
    </w:p>
    <w:p w:rsidR="00482359" w:rsidRDefault="00482359">
      <w:pPr>
        <w:pStyle w:val="BodyTextIndent"/>
        <w:tabs>
          <w:tab w:val="left" w:pos="2880"/>
        </w:tabs>
        <w:ind w:hanging="1440"/>
      </w:pPr>
    </w:p>
    <w:p w:rsidR="00482359" w:rsidRDefault="00482359">
      <w:pPr>
        <w:pStyle w:val="BodyTextIndent"/>
        <w:tabs>
          <w:tab w:val="left" w:pos="2880"/>
        </w:tabs>
        <w:ind w:hanging="1440"/>
        <w:rPr>
          <w:b/>
          <w:bCs/>
        </w:rPr>
      </w:pPr>
      <w:r>
        <w:tab/>
      </w:r>
      <w:r>
        <w:rPr>
          <w:b/>
          <w:bCs/>
        </w:rPr>
        <w:t>To maintain the health and safety of trees and to plant and maintain newly planted trees as directed by the Authorised Officer.</w:t>
      </w:r>
    </w:p>
    <w:p w:rsidR="00482359" w:rsidRDefault="00482359">
      <w:pPr>
        <w:pStyle w:val="BodyTextIndent"/>
        <w:tabs>
          <w:tab w:val="left" w:pos="2880"/>
        </w:tabs>
        <w:ind w:hanging="1440"/>
      </w:pPr>
    </w:p>
    <w:p w:rsidR="00482359" w:rsidRDefault="00482359">
      <w:pPr>
        <w:pStyle w:val="BodyTextIndent"/>
        <w:tabs>
          <w:tab w:val="left" w:pos="720"/>
        </w:tabs>
        <w:ind w:left="0" w:hanging="1440"/>
        <w:rPr>
          <w:b/>
          <w:bCs/>
        </w:rPr>
      </w:pPr>
      <w:r>
        <w:tab/>
        <w:t>4.4.2.</w:t>
      </w:r>
      <w:r>
        <w:tab/>
      </w:r>
      <w:r>
        <w:rPr>
          <w:b/>
          <w:bCs/>
        </w:rPr>
        <w:t>Inspections</w:t>
      </w:r>
    </w:p>
    <w:p w:rsidR="00482359" w:rsidRDefault="00482359">
      <w:pPr>
        <w:pStyle w:val="BodyTextIndent"/>
        <w:tabs>
          <w:tab w:val="left" w:pos="720"/>
        </w:tabs>
        <w:ind w:left="3600" w:hanging="2160"/>
      </w:pPr>
    </w:p>
    <w:p w:rsidR="00482359" w:rsidRDefault="00482359">
      <w:pPr>
        <w:pStyle w:val="BodyTextIndent"/>
        <w:tabs>
          <w:tab w:val="left" w:pos="720"/>
        </w:tabs>
        <w:ind w:left="1440" w:hanging="720"/>
      </w:pPr>
      <w:r>
        <w:t>a)</w:t>
      </w:r>
      <w:r>
        <w:tab/>
        <w:t xml:space="preserve">On four occasions per year, in the months of February, May, August and November, inspect all trees outside the designated woodland areas for damage to the trees, stakes and/or ties where appropriate.  Carry out any work arising out of the inspections as specified in paragraphs 4.4.2. i) </w:t>
      </w:r>
      <w:proofErr w:type="gramStart"/>
      <w:r>
        <w:t>to</w:t>
      </w:r>
      <w:proofErr w:type="gramEnd"/>
      <w:r>
        <w:t xml:space="preserve"> 4.4.2. iv) </w:t>
      </w:r>
      <w:proofErr w:type="gramStart"/>
      <w:r>
        <w:t>below</w:t>
      </w:r>
      <w:proofErr w:type="gramEnd"/>
      <w:r>
        <w:t>.</w:t>
      </w:r>
    </w:p>
    <w:p w:rsidR="00482359" w:rsidRDefault="00482359">
      <w:pPr>
        <w:pStyle w:val="BodyTextIndent"/>
        <w:tabs>
          <w:tab w:val="left" w:pos="2880"/>
        </w:tabs>
        <w:ind w:left="3600" w:hanging="2160"/>
      </w:pPr>
    </w:p>
    <w:p w:rsidR="00482359" w:rsidRDefault="00482359">
      <w:pPr>
        <w:pStyle w:val="BodyTextIndent"/>
        <w:ind w:left="1440" w:hanging="720"/>
      </w:pPr>
      <w:r>
        <w:t>b)</w:t>
      </w:r>
      <w:r>
        <w:tab/>
        <w:t>Any damage, disease and/or occurrence of fungi on or around the trees should be reported immediately to the Authorised Officer.</w:t>
      </w:r>
    </w:p>
    <w:p w:rsidR="00482359" w:rsidRDefault="00482359">
      <w:pPr>
        <w:pStyle w:val="BodyTextIndent"/>
        <w:tabs>
          <w:tab w:val="left" w:pos="2880"/>
        </w:tabs>
        <w:ind w:left="3600" w:hanging="2160"/>
      </w:pPr>
    </w:p>
    <w:p w:rsidR="00482359" w:rsidRDefault="00482359">
      <w:pPr>
        <w:pStyle w:val="BodyTextIndent"/>
        <w:rPr>
          <w:b/>
          <w:bCs/>
        </w:rPr>
      </w:pPr>
      <w:r>
        <w:t>i)</w:t>
      </w:r>
      <w:r>
        <w:tab/>
      </w:r>
      <w:r>
        <w:rPr>
          <w:b/>
          <w:bCs/>
        </w:rPr>
        <w:t>Stakes</w:t>
      </w:r>
    </w:p>
    <w:p w:rsidR="00482359" w:rsidRDefault="00482359">
      <w:pPr>
        <w:pStyle w:val="BodyTextIndent"/>
        <w:tabs>
          <w:tab w:val="left" w:pos="3600"/>
        </w:tabs>
        <w:ind w:left="3600"/>
      </w:pPr>
    </w:p>
    <w:p w:rsidR="00482359" w:rsidRDefault="00482359">
      <w:pPr>
        <w:pStyle w:val="BodyTextIndent"/>
        <w:ind w:left="1440" w:hanging="720"/>
      </w:pPr>
      <w:r>
        <w:t xml:space="preserve">a) </w:t>
      </w:r>
      <w:r>
        <w:tab/>
        <w:t>Check all tree stakes for looseness, breaks and decay and replace as necessary.  If any tree with a defective stake has grown sufficiently to be self-supporting, inform the Authorised Officer.  If so instructed, remove the stake and ties, taking care to avoid damage to the tree and its roots, and fill the post hole with lightly compacted soil.  All debris should be removed from the site and disposed of in an approved manner.</w:t>
      </w:r>
    </w:p>
    <w:p w:rsidR="00482359" w:rsidRDefault="00482359">
      <w:pPr>
        <w:pStyle w:val="BodyTextIndent"/>
        <w:tabs>
          <w:tab w:val="left" w:pos="3600"/>
        </w:tabs>
        <w:ind w:left="3600"/>
      </w:pPr>
    </w:p>
    <w:p w:rsidR="00482359" w:rsidRDefault="00482359">
      <w:pPr>
        <w:pStyle w:val="BodyTextIndent"/>
        <w:tabs>
          <w:tab w:val="left" w:pos="720"/>
        </w:tabs>
        <w:ind w:left="1440" w:hanging="720"/>
      </w:pPr>
      <w:r>
        <w:t>b)</w:t>
      </w:r>
      <w:r>
        <w:tab/>
        <w:t xml:space="preserve"> Replacement stakes to be 75mm diameter peeled softwood poles without projections and pointed at the base, extending to 1/3rd tree height when driven into the ground and pressure treated with approved preservative to 8.5kg/m3 minimum net dry salt retention.  Drive the pole into the existing post hole and wedge as necessary to make secure.  Refix or replace tree ties as appropriate, allowing for growth since planting.</w:t>
      </w:r>
    </w:p>
    <w:p w:rsidR="00482359" w:rsidRDefault="00482359">
      <w:pPr>
        <w:pStyle w:val="BodyTextIndent"/>
        <w:tabs>
          <w:tab w:val="left" w:pos="2160"/>
        </w:tabs>
        <w:ind w:left="3240" w:hanging="1800"/>
      </w:pPr>
    </w:p>
    <w:p w:rsidR="00482359" w:rsidRDefault="00482359">
      <w:pPr>
        <w:pStyle w:val="BodyTextIndent"/>
        <w:ind w:left="1440" w:hanging="720"/>
        <w:rPr>
          <w:b/>
          <w:bCs/>
        </w:rPr>
      </w:pPr>
      <w:r>
        <w:t>ii)</w:t>
      </w:r>
      <w:r>
        <w:tab/>
      </w:r>
      <w:r>
        <w:rPr>
          <w:b/>
          <w:bCs/>
        </w:rPr>
        <w:t>Ties</w:t>
      </w:r>
    </w:p>
    <w:p w:rsidR="00482359" w:rsidRDefault="00482359">
      <w:pPr>
        <w:pStyle w:val="BodyTextIndent"/>
        <w:numPr>
          <w:ilvl w:val="0"/>
          <w:numId w:val="16"/>
        </w:numPr>
        <w:tabs>
          <w:tab w:val="clear" w:pos="3960"/>
          <w:tab w:val="left" w:pos="1440"/>
        </w:tabs>
        <w:ind w:left="1440" w:hanging="720"/>
      </w:pPr>
      <w:r>
        <w:t xml:space="preserve">Adjust and refix ties as necessary to make secure, allowing for stem growth and preventing chafing.  Where chafing has </w:t>
      </w:r>
      <w:r>
        <w:lastRenderedPageBreak/>
        <w:t>occurred, reposition the tie(s) or replace with an approved type to prevent further chafing.  Where chafing has been so severe as to damage the health of the tree, advise the Authorised Officer as soon as possible.</w:t>
      </w:r>
    </w:p>
    <w:p w:rsidR="00482359" w:rsidRDefault="00482359">
      <w:pPr>
        <w:pStyle w:val="BodyTextIndent"/>
        <w:tabs>
          <w:tab w:val="left" w:pos="3600"/>
        </w:tabs>
        <w:ind w:left="3600"/>
      </w:pPr>
    </w:p>
    <w:p w:rsidR="00482359" w:rsidRDefault="00482359">
      <w:pPr>
        <w:pStyle w:val="BodyTextIndent"/>
        <w:numPr>
          <w:ilvl w:val="0"/>
          <w:numId w:val="16"/>
        </w:numPr>
        <w:tabs>
          <w:tab w:val="clear" w:pos="3960"/>
          <w:tab w:val="left" w:pos="1440"/>
          <w:tab w:val="left" w:pos="3600"/>
        </w:tabs>
        <w:ind w:left="1440" w:hanging="720"/>
      </w:pPr>
      <w:r>
        <w:t>Replace damaged or missing ties (there should be not less than two no. ties with pads or spacers per stake). Replacement ties to be of approved rubber or plastic manufacture, and of the following widths:</w:t>
      </w:r>
    </w:p>
    <w:p w:rsidR="00482359" w:rsidRDefault="00482359">
      <w:pPr>
        <w:pStyle w:val="BodyTextIndent"/>
        <w:tabs>
          <w:tab w:val="left" w:pos="3600"/>
        </w:tabs>
        <w:ind w:left="0"/>
      </w:pPr>
    </w:p>
    <w:p w:rsidR="00482359" w:rsidRDefault="00482359">
      <w:pPr>
        <w:pStyle w:val="BodyTextIndent"/>
        <w:tabs>
          <w:tab w:val="left" w:pos="2880"/>
        </w:tabs>
        <w:ind w:left="4680" w:hanging="3240"/>
      </w:pPr>
      <w:r>
        <w:t>-</w:t>
      </w:r>
      <w:r>
        <w:tab/>
      </w:r>
      <w:proofErr w:type="gramStart"/>
      <w:r>
        <w:t>extra</w:t>
      </w:r>
      <w:proofErr w:type="gramEnd"/>
      <w:r>
        <w:t xml:space="preserve"> heavy and heavy standard trees: 40mm</w:t>
      </w:r>
    </w:p>
    <w:p w:rsidR="00482359" w:rsidRDefault="00482359">
      <w:pPr>
        <w:pStyle w:val="BodyTextIndent"/>
        <w:tabs>
          <w:tab w:val="left" w:pos="2880"/>
        </w:tabs>
        <w:ind w:left="4680" w:hanging="3240"/>
      </w:pPr>
      <w:r>
        <w:t>-</w:t>
      </w:r>
      <w:r>
        <w:tab/>
      </w:r>
      <w:proofErr w:type="gramStart"/>
      <w:r>
        <w:t>standard</w:t>
      </w:r>
      <w:proofErr w:type="gramEnd"/>
      <w:r>
        <w:t xml:space="preserve"> and feathered trees: 25mm</w:t>
      </w:r>
    </w:p>
    <w:p w:rsidR="00482359" w:rsidRDefault="00482359">
      <w:pPr>
        <w:pStyle w:val="BodyTextIndent"/>
        <w:ind w:left="4320"/>
      </w:pPr>
    </w:p>
    <w:p w:rsidR="00482359" w:rsidRDefault="00482359">
      <w:pPr>
        <w:pStyle w:val="BodyTextIndent"/>
        <w:ind w:left="1440" w:hanging="720"/>
      </w:pPr>
      <w:r>
        <w:t xml:space="preserve">c) </w:t>
      </w:r>
      <w:r>
        <w:tab/>
        <w:t>Remove redundant tapes, tags, ties, labels and other encumbrances and dispose of the debris in an approved manner.</w:t>
      </w:r>
    </w:p>
    <w:p w:rsidR="00482359" w:rsidRDefault="00482359">
      <w:pPr>
        <w:pStyle w:val="BodyTextIndent"/>
        <w:tabs>
          <w:tab w:val="left" w:pos="3600"/>
        </w:tabs>
        <w:ind w:left="4320"/>
      </w:pPr>
    </w:p>
    <w:p w:rsidR="00482359" w:rsidRDefault="00482359">
      <w:pPr>
        <w:pStyle w:val="BodyTextIndent"/>
        <w:tabs>
          <w:tab w:val="left" w:pos="720"/>
        </w:tabs>
        <w:ind w:hanging="2160"/>
        <w:rPr>
          <w:b/>
          <w:bCs/>
        </w:rPr>
      </w:pPr>
      <w:r>
        <w:tab/>
        <w:t>iii)</w:t>
      </w:r>
      <w:r>
        <w:tab/>
      </w:r>
      <w:r>
        <w:rPr>
          <w:b/>
          <w:bCs/>
        </w:rPr>
        <w:t>Re-firming</w:t>
      </w:r>
    </w:p>
    <w:p w:rsidR="00482359" w:rsidRDefault="00482359">
      <w:pPr>
        <w:pStyle w:val="BodyTextIndent"/>
        <w:tabs>
          <w:tab w:val="left" w:pos="2880"/>
        </w:tabs>
        <w:ind w:left="3600" w:hanging="2160"/>
      </w:pPr>
    </w:p>
    <w:p w:rsidR="00482359" w:rsidRDefault="00482359">
      <w:pPr>
        <w:pStyle w:val="BodyTextIndent"/>
        <w:ind w:left="1800"/>
      </w:pPr>
      <w:r>
        <w:t>Ensure that all trees remain firmly bedded in the ground after strong winds, frost heave and other disturbances.  Re-firm by treading around the base.  Any ‘collars’ of compacted soil created at the base of the trunk by tree movement should be broken up, taking care not to harm the tree and its roots, and backfilled with soil where necessary and re-firmed.</w:t>
      </w:r>
    </w:p>
    <w:p w:rsidR="00482359" w:rsidRDefault="00482359">
      <w:pPr>
        <w:pStyle w:val="BodyTextIndent"/>
        <w:ind w:left="3600" w:hanging="2160"/>
      </w:pPr>
    </w:p>
    <w:p w:rsidR="00482359" w:rsidRDefault="00482359">
      <w:pPr>
        <w:pStyle w:val="BodyTextIndent"/>
        <w:rPr>
          <w:b/>
          <w:bCs/>
        </w:rPr>
      </w:pPr>
      <w:proofErr w:type="gramStart"/>
      <w:r>
        <w:t>iv)</w:t>
      </w:r>
      <w:r>
        <w:tab/>
      </w:r>
      <w:r>
        <w:rPr>
          <w:b/>
          <w:bCs/>
        </w:rPr>
        <w:t>Pruning</w:t>
      </w:r>
      <w:proofErr w:type="gramEnd"/>
      <w:r>
        <w:rPr>
          <w:b/>
          <w:bCs/>
        </w:rPr>
        <w:t xml:space="preserve"> of Damaged Branches</w:t>
      </w:r>
    </w:p>
    <w:p w:rsidR="00482359" w:rsidRDefault="00482359">
      <w:pPr>
        <w:pStyle w:val="BodyTextIndent"/>
        <w:ind w:left="1440"/>
      </w:pPr>
    </w:p>
    <w:p w:rsidR="00482359" w:rsidRDefault="00482359">
      <w:pPr>
        <w:pStyle w:val="BodyTextIndent"/>
        <w:numPr>
          <w:ilvl w:val="0"/>
          <w:numId w:val="18"/>
        </w:numPr>
        <w:tabs>
          <w:tab w:val="clear" w:pos="1800"/>
        </w:tabs>
        <w:ind w:left="1440" w:firstLine="0"/>
      </w:pPr>
      <w:r>
        <w:t>The Contractor will not be expected to carry out major tree surgery as part of the maintenance.  However, pruning and clearing of damaged branches which can be safely reached by an operator standing on the ground will be expected to be undertaken.  Any additional tree surgery will be carried out following instruction from the Authorised Officer.</w:t>
      </w:r>
    </w:p>
    <w:p w:rsidR="00482359" w:rsidRDefault="00482359">
      <w:pPr>
        <w:pStyle w:val="BodyTextIndent"/>
        <w:ind w:left="1440"/>
      </w:pPr>
    </w:p>
    <w:p w:rsidR="00482359" w:rsidRDefault="00482359">
      <w:pPr>
        <w:pStyle w:val="BodyTextIndent"/>
        <w:numPr>
          <w:ilvl w:val="0"/>
          <w:numId w:val="18"/>
        </w:numPr>
      </w:pPr>
      <w:r>
        <w:t>Damaged branches to be removed to their point of origin using the ‘triple cut’ method to avoid tearing the bark of the tree.  The final cut will not leave a branch stump but will not be cut closer than the branch ‘collar’ if taken off at a main limb or on the bole.</w:t>
      </w:r>
    </w:p>
    <w:p w:rsidR="00482359" w:rsidRDefault="00482359">
      <w:pPr>
        <w:pStyle w:val="BodyTextIndent"/>
        <w:ind w:left="0"/>
      </w:pPr>
    </w:p>
    <w:p w:rsidR="00482359" w:rsidRDefault="00482359">
      <w:pPr>
        <w:pStyle w:val="BodyTextIndent"/>
        <w:numPr>
          <w:ilvl w:val="0"/>
          <w:numId w:val="18"/>
        </w:numPr>
        <w:tabs>
          <w:tab w:val="left" w:pos="3600"/>
        </w:tabs>
      </w:pPr>
      <w:r>
        <w:t>Unless otherwise specified by the Authorised Officer, cut branches shall not be treated with sealants.</w:t>
      </w:r>
    </w:p>
    <w:p w:rsidR="00482359" w:rsidRDefault="00482359">
      <w:pPr>
        <w:pStyle w:val="BodyTextIndent"/>
        <w:tabs>
          <w:tab w:val="left" w:pos="3600"/>
        </w:tabs>
        <w:ind w:left="1440"/>
      </w:pPr>
    </w:p>
    <w:p w:rsidR="00482359" w:rsidRDefault="00482359" w:rsidP="003502A5">
      <w:pPr>
        <w:pStyle w:val="BodyTextIndent"/>
        <w:numPr>
          <w:ilvl w:val="0"/>
          <w:numId w:val="18"/>
        </w:numPr>
        <w:tabs>
          <w:tab w:val="left" w:pos="720"/>
          <w:tab w:val="left" w:pos="1260"/>
          <w:tab w:val="left" w:pos="1620"/>
        </w:tabs>
      </w:pPr>
      <w:r>
        <w:t>All wood and debris arising from pruning or from fallen branches shall be cut to a manageable size. All arisings to be collected and removed from the site disposed of in an environmentally responsible manner with as much of the material as possible to be recycled. None recyclable items must be disposed off at appropriate registered waste stations</w:t>
      </w:r>
    </w:p>
    <w:p w:rsidR="000B5F5B" w:rsidRDefault="000B5F5B" w:rsidP="000B5F5B">
      <w:pPr>
        <w:pStyle w:val="ListParagraph"/>
      </w:pPr>
    </w:p>
    <w:p w:rsidR="000B5F5B" w:rsidRDefault="000B5F5B" w:rsidP="000B5F5B">
      <w:pPr>
        <w:pStyle w:val="BodyTextIndent"/>
        <w:tabs>
          <w:tab w:val="left" w:pos="720"/>
          <w:tab w:val="left" w:pos="1260"/>
          <w:tab w:val="left" w:pos="1620"/>
        </w:tabs>
      </w:pPr>
    </w:p>
    <w:p w:rsidR="000B5F5B" w:rsidRPr="000B5F5B" w:rsidRDefault="000B5F5B" w:rsidP="000B5F5B">
      <w:pPr>
        <w:pStyle w:val="BodyTextIndent"/>
        <w:tabs>
          <w:tab w:val="left" w:pos="720"/>
          <w:tab w:val="left" w:pos="1260"/>
          <w:tab w:val="left" w:pos="1620"/>
        </w:tabs>
      </w:pPr>
      <w:r w:rsidRPr="000B5F5B">
        <w:t xml:space="preserve">V) </w:t>
      </w:r>
      <w:r w:rsidRPr="000B5F5B">
        <w:rPr>
          <w:b/>
        </w:rPr>
        <w:t>Pollarding</w:t>
      </w:r>
    </w:p>
    <w:p w:rsidR="000B5F5B" w:rsidRPr="000B5F5B" w:rsidRDefault="000B5F5B" w:rsidP="000B5F5B">
      <w:pPr>
        <w:pStyle w:val="BodyTextIndent"/>
        <w:tabs>
          <w:tab w:val="left" w:pos="720"/>
          <w:tab w:val="left" w:pos="1260"/>
          <w:tab w:val="left" w:pos="1620"/>
        </w:tabs>
      </w:pPr>
    </w:p>
    <w:p w:rsidR="000B5F5B" w:rsidRPr="000B5F5B" w:rsidRDefault="000B5F5B" w:rsidP="000B5F5B">
      <w:pPr>
        <w:pStyle w:val="BodyTextIndent"/>
        <w:tabs>
          <w:tab w:val="left" w:pos="720"/>
          <w:tab w:val="left" w:pos="1260"/>
          <w:tab w:val="left" w:pos="1620"/>
        </w:tabs>
      </w:pPr>
      <w:r w:rsidRPr="000B5F5B">
        <w:t xml:space="preserve">Pollarding is the pruning </w:t>
      </w:r>
      <w:r w:rsidR="00B42CD0">
        <w:t xml:space="preserve">method </w:t>
      </w:r>
      <w:r w:rsidRPr="000B5F5B">
        <w:t xml:space="preserve">of a tree to inhibit its growth over a predetermined size. We would require </w:t>
      </w:r>
      <w:r w:rsidR="00B42CD0">
        <w:t>this to be carried out on an annual basis.</w:t>
      </w:r>
      <w:r w:rsidR="00591BBB">
        <w:t xml:space="preserve"> </w:t>
      </w:r>
    </w:p>
    <w:p w:rsidR="003502A5" w:rsidRDefault="003502A5" w:rsidP="003502A5">
      <w:pPr>
        <w:pStyle w:val="ListParagraph"/>
      </w:pPr>
    </w:p>
    <w:p w:rsidR="003502A5" w:rsidRDefault="003502A5" w:rsidP="003502A5">
      <w:pPr>
        <w:pStyle w:val="BodyTextIndent"/>
        <w:tabs>
          <w:tab w:val="left" w:pos="720"/>
          <w:tab w:val="left" w:pos="1260"/>
          <w:tab w:val="left" w:pos="1620"/>
        </w:tabs>
        <w:ind w:left="1800"/>
      </w:pPr>
    </w:p>
    <w:p w:rsidR="003502A5" w:rsidRDefault="003502A5" w:rsidP="003502A5">
      <w:pPr>
        <w:pStyle w:val="BodyTextIndent"/>
        <w:tabs>
          <w:tab w:val="left" w:pos="720"/>
          <w:tab w:val="left" w:pos="1260"/>
          <w:tab w:val="left" w:pos="1620"/>
        </w:tabs>
        <w:ind w:left="1800"/>
      </w:pPr>
    </w:p>
    <w:p w:rsidR="00482359" w:rsidRDefault="00482359">
      <w:pPr>
        <w:pStyle w:val="BodyTextIndent"/>
        <w:tabs>
          <w:tab w:val="left" w:pos="2880"/>
        </w:tabs>
        <w:rPr>
          <w:b/>
          <w:bCs/>
        </w:rPr>
      </w:pPr>
      <w:r>
        <w:t>4.4.3</w:t>
      </w:r>
      <w:proofErr w:type="gramStart"/>
      <w:r>
        <w:t xml:space="preserve">.  </w:t>
      </w:r>
      <w:r>
        <w:rPr>
          <w:b/>
          <w:bCs/>
        </w:rPr>
        <w:t>Maintenance</w:t>
      </w:r>
      <w:proofErr w:type="gramEnd"/>
    </w:p>
    <w:p w:rsidR="00482359" w:rsidRDefault="00482359">
      <w:pPr>
        <w:pStyle w:val="BodyTextIndent"/>
        <w:tabs>
          <w:tab w:val="left" w:pos="2880"/>
        </w:tabs>
        <w:ind w:left="3600" w:hanging="2160"/>
      </w:pPr>
    </w:p>
    <w:p w:rsidR="00482359" w:rsidRDefault="00482359">
      <w:pPr>
        <w:pStyle w:val="BodyTextIndent"/>
        <w:numPr>
          <w:ilvl w:val="0"/>
          <w:numId w:val="19"/>
        </w:numPr>
      </w:pPr>
      <w:r>
        <w:rPr>
          <w:b/>
          <w:bCs/>
        </w:rPr>
        <w:t>Weed and Litter Control:</w:t>
      </w:r>
      <w:r>
        <w:t xml:space="preserve">  for trees planted in hard surface areas, maintain the area of soil around the trunk of the tree in a weed and litter </w:t>
      </w:r>
      <w:proofErr w:type="gramStart"/>
      <w:smartTag w:uri="urn:schemas-microsoft-com:office:smarttags" w:element="State">
        <w:smartTag w:uri="urn:schemas-microsoft-com:office:smarttags" w:element="place">
          <w:r>
            <w:t>free state</w:t>
          </w:r>
        </w:smartTag>
      </w:smartTag>
      <w:proofErr w:type="gramEnd"/>
      <w:r>
        <w:t>.</w:t>
      </w:r>
    </w:p>
    <w:p w:rsidR="00482359" w:rsidRDefault="00482359">
      <w:pPr>
        <w:pStyle w:val="BodyTextIndent"/>
        <w:ind w:left="1440"/>
      </w:pPr>
    </w:p>
    <w:p w:rsidR="00482359" w:rsidRDefault="00482359">
      <w:pPr>
        <w:pStyle w:val="BodyTextIndent"/>
        <w:tabs>
          <w:tab w:val="left" w:pos="2160"/>
        </w:tabs>
        <w:ind w:left="3600" w:hanging="2160"/>
        <w:rPr>
          <w:b/>
          <w:bCs/>
        </w:rPr>
      </w:pPr>
      <w:r>
        <w:t>ii)</w:t>
      </w:r>
      <w:r>
        <w:tab/>
      </w:r>
      <w:r>
        <w:rPr>
          <w:b/>
          <w:bCs/>
        </w:rPr>
        <w:t>Epicormic Growth</w:t>
      </w:r>
    </w:p>
    <w:p w:rsidR="00482359" w:rsidRDefault="00482359">
      <w:pPr>
        <w:pStyle w:val="BodyTextIndent"/>
        <w:tabs>
          <w:tab w:val="left" w:pos="2880"/>
        </w:tabs>
        <w:ind w:left="3600" w:hanging="2160"/>
      </w:pPr>
    </w:p>
    <w:p w:rsidR="00482359" w:rsidRDefault="00482359">
      <w:pPr>
        <w:pStyle w:val="BodyTextIndent"/>
        <w:tabs>
          <w:tab w:val="left" w:pos="2880"/>
        </w:tabs>
        <w:ind w:left="2160" w:hanging="720"/>
      </w:pPr>
      <w:r>
        <w:tab/>
        <w:t>During the period May to June, the Contractor will remove from all trees any epicormic growth, to a height of 1.5m.  Immediately after cutting, the Contractor will treat the trees with an approved growth regulator, in accordance with manufacturer’s recommendation.</w:t>
      </w:r>
    </w:p>
    <w:p w:rsidR="00482359" w:rsidRDefault="00482359">
      <w:pPr>
        <w:pStyle w:val="BodyTextIndent"/>
        <w:tabs>
          <w:tab w:val="left" w:pos="2880"/>
        </w:tabs>
        <w:ind w:left="3600" w:hanging="2160"/>
      </w:pPr>
    </w:p>
    <w:p w:rsidR="00482359" w:rsidRDefault="00482359">
      <w:pPr>
        <w:pStyle w:val="BodyTextIndent"/>
        <w:ind w:left="2160" w:hanging="720"/>
      </w:pPr>
      <w:r>
        <w:t>iii)</w:t>
      </w:r>
      <w:r>
        <w:tab/>
      </w:r>
      <w:r>
        <w:rPr>
          <w:b/>
          <w:bCs/>
        </w:rPr>
        <w:t>Overhanging Branches</w:t>
      </w:r>
    </w:p>
    <w:p w:rsidR="00482359" w:rsidRDefault="00482359">
      <w:pPr>
        <w:pStyle w:val="BodyTextIndent"/>
        <w:tabs>
          <w:tab w:val="left" w:pos="2880"/>
        </w:tabs>
        <w:ind w:left="2160" w:hanging="720"/>
      </w:pPr>
      <w:r>
        <w:tab/>
        <w:t>To clear and prune branches, where they overhang paths or roadways, (both internal and public) in a condition so as not to provide an obstruction.</w:t>
      </w:r>
    </w:p>
    <w:p w:rsidR="00482359" w:rsidRDefault="00482359">
      <w:pPr>
        <w:pStyle w:val="BodyTextIndent"/>
        <w:tabs>
          <w:tab w:val="left" w:pos="2880"/>
        </w:tabs>
        <w:ind w:left="3600" w:hanging="2160"/>
      </w:pPr>
    </w:p>
    <w:p w:rsidR="00482359" w:rsidRDefault="00482359">
      <w:pPr>
        <w:pStyle w:val="BodyTextIndent"/>
        <w:tabs>
          <w:tab w:val="left" w:pos="2880"/>
        </w:tabs>
        <w:rPr>
          <w:b/>
          <w:bCs/>
        </w:rPr>
      </w:pPr>
      <w:r>
        <w:t>4.4.4</w:t>
      </w:r>
      <w:proofErr w:type="gramStart"/>
      <w:r>
        <w:t xml:space="preserve">.  </w:t>
      </w:r>
      <w:r>
        <w:rPr>
          <w:b/>
          <w:bCs/>
        </w:rPr>
        <w:t>Emergency</w:t>
      </w:r>
      <w:proofErr w:type="gramEnd"/>
      <w:r>
        <w:rPr>
          <w:b/>
          <w:bCs/>
        </w:rPr>
        <w:t xml:space="preserve"> Work</w:t>
      </w:r>
    </w:p>
    <w:p w:rsidR="00482359" w:rsidRDefault="00482359">
      <w:pPr>
        <w:pStyle w:val="BodyTextIndent"/>
        <w:tabs>
          <w:tab w:val="left" w:pos="2880"/>
        </w:tabs>
        <w:ind w:left="3600" w:hanging="2160"/>
      </w:pPr>
    </w:p>
    <w:p w:rsidR="00482359" w:rsidRDefault="00482359">
      <w:pPr>
        <w:pStyle w:val="BodyTextIndent"/>
        <w:ind w:hanging="1440"/>
      </w:pPr>
      <w:r>
        <w:tab/>
        <w:t>Within three hours of receipt of instruction from the Authorised Officer, the Contractor will clear any fallen tree or branch, disposing of the timbers as directed by the Authorised Officer.</w:t>
      </w:r>
    </w:p>
    <w:p w:rsidR="00482359" w:rsidRDefault="00482359">
      <w:pPr>
        <w:pStyle w:val="BodyTextIndent"/>
        <w:ind w:hanging="1440"/>
      </w:pPr>
    </w:p>
    <w:p w:rsidR="00482359" w:rsidRDefault="00482359">
      <w:pPr>
        <w:pStyle w:val="BodyTextIndent"/>
        <w:tabs>
          <w:tab w:val="left" w:pos="2880"/>
        </w:tabs>
        <w:ind w:hanging="1440"/>
        <w:rPr>
          <w:b/>
          <w:bCs/>
        </w:rPr>
      </w:pPr>
      <w:r>
        <w:tab/>
        <w:t>4.4.5</w:t>
      </w:r>
      <w:proofErr w:type="gramStart"/>
      <w:r>
        <w:t xml:space="preserve">.  </w:t>
      </w:r>
      <w:r>
        <w:rPr>
          <w:b/>
          <w:bCs/>
        </w:rPr>
        <w:t>Planting</w:t>
      </w:r>
      <w:proofErr w:type="gramEnd"/>
    </w:p>
    <w:p w:rsidR="00482359" w:rsidRDefault="00482359">
      <w:pPr>
        <w:pStyle w:val="BodyTextIndent"/>
        <w:tabs>
          <w:tab w:val="left" w:pos="2880"/>
        </w:tabs>
        <w:ind w:hanging="1440"/>
      </w:pPr>
    </w:p>
    <w:p w:rsidR="00482359" w:rsidRDefault="00482359">
      <w:pPr>
        <w:pStyle w:val="BodyTextIndent"/>
        <w:ind w:left="2160" w:hanging="720"/>
      </w:pPr>
      <w:r>
        <w:t>i)</w:t>
      </w:r>
      <w:r>
        <w:tab/>
        <w:t>On receipt of instruction from the Authorised Officer, the Contractor will plant replacements for dead or damaged trees.  All work in this section will be carried out in accordance with BS 4428, General Landscape Operations, Section 7 and 8 and BS 3936 (Nursery Stock).</w:t>
      </w:r>
    </w:p>
    <w:p w:rsidR="00482359" w:rsidRDefault="00482359">
      <w:pPr>
        <w:pStyle w:val="BodyTextIndent"/>
        <w:tabs>
          <w:tab w:val="left" w:pos="2880"/>
        </w:tabs>
        <w:ind w:left="3600" w:hanging="2160"/>
      </w:pPr>
    </w:p>
    <w:p w:rsidR="00482359" w:rsidRDefault="00482359">
      <w:pPr>
        <w:pStyle w:val="BodyTextIndent"/>
        <w:tabs>
          <w:tab w:val="left" w:pos="2160"/>
        </w:tabs>
        <w:ind w:left="2160" w:hanging="720"/>
      </w:pPr>
      <w:r>
        <w:t>ii)</w:t>
      </w:r>
      <w:r>
        <w:tab/>
      </w:r>
      <w:r>
        <w:rPr>
          <w:b/>
          <w:bCs/>
        </w:rPr>
        <w:t>Origin:</w:t>
      </w:r>
      <w:r>
        <w:t xml:space="preserve">  Plants must be obtained from a source approved by the Authorised Officer.  They must be obtained from nurseries where they will have been growing for at least one year, immediately preceding the time of supply, in climatic conditions substantially similar to those prevailing in the planting site.</w:t>
      </w:r>
    </w:p>
    <w:p w:rsidR="00482359" w:rsidRDefault="00482359">
      <w:pPr>
        <w:pStyle w:val="BodyTextIndent"/>
        <w:tabs>
          <w:tab w:val="left" w:pos="2880"/>
        </w:tabs>
        <w:ind w:left="2160" w:hanging="720"/>
      </w:pPr>
    </w:p>
    <w:p w:rsidR="00482359" w:rsidRDefault="00482359">
      <w:pPr>
        <w:pStyle w:val="BodyTextIndent"/>
        <w:tabs>
          <w:tab w:val="left" w:pos="2880"/>
        </w:tabs>
        <w:ind w:left="2160" w:hanging="720"/>
      </w:pPr>
      <w:r>
        <w:lastRenderedPageBreak/>
        <w:tab/>
        <w:t>In good time before planting, the Authorised Officer may wish to inspect in the nursery, or as agreed, a selection of all plant material for approval.  All plant material subsequently delivered to the site will be of the same standard in all respects as those approved.</w:t>
      </w:r>
    </w:p>
    <w:p w:rsidR="00482359" w:rsidRDefault="00482359">
      <w:pPr>
        <w:pStyle w:val="BodyTextIndent"/>
        <w:tabs>
          <w:tab w:val="left" w:pos="2880"/>
        </w:tabs>
        <w:ind w:left="3600" w:hanging="2160"/>
      </w:pPr>
    </w:p>
    <w:p w:rsidR="00482359" w:rsidRDefault="00482359">
      <w:pPr>
        <w:pStyle w:val="BodyTextIndent"/>
        <w:tabs>
          <w:tab w:val="left" w:pos="2160"/>
        </w:tabs>
        <w:ind w:left="2160" w:hanging="720"/>
      </w:pPr>
      <w:r>
        <w:t>iii)</w:t>
      </w:r>
      <w:r>
        <w:tab/>
      </w:r>
      <w:r>
        <w:rPr>
          <w:b/>
          <w:bCs/>
        </w:rPr>
        <w:t>Condition:</w:t>
      </w:r>
      <w:r>
        <w:t xml:space="preserve">  Where applicable the trees will comply in all respects with Section One of BS 3936, Part One.  All plants will have good fibrous root systems, carefully preserved in good condition when lifted from the nursery and adequately protected in transit.  On delivery to the site, trees and shrubs will be free from pests and disease and materially undamaged.</w:t>
      </w:r>
    </w:p>
    <w:p w:rsidR="00482359" w:rsidRDefault="00482359">
      <w:pPr>
        <w:pStyle w:val="BodyTextIndent"/>
        <w:tabs>
          <w:tab w:val="left" w:pos="2880"/>
        </w:tabs>
        <w:ind w:left="3600" w:hanging="2160"/>
      </w:pPr>
    </w:p>
    <w:p w:rsidR="00482359" w:rsidRDefault="00482359">
      <w:pPr>
        <w:pStyle w:val="BodyTextIndent"/>
        <w:ind w:left="2160" w:hanging="720"/>
      </w:pPr>
      <w:proofErr w:type="gramStart"/>
      <w:r>
        <w:t>iv)</w:t>
      </w:r>
      <w:r>
        <w:tab/>
      </w:r>
      <w:r>
        <w:rPr>
          <w:b/>
          <w:bCs/>
        </w:rPr>
        <w:t>Time</w:t>
      </w:r>
      <w:proofErr w:type="gramEnd"/>
      <w:r>
        <w:rPr>
          <w:b/>
          <w:bCs/>
        </w:rPr>
        <w:t xml:space="preserve"> of planting:</w:t>
      </w:r>
      <w:r>
        <w:t xml:space="preserve">  Unless otherwise agreed, planting will take place during favourable weather conditions; </w:t>
      </w:r>
      <w:r w:rsidR="00926F61">
        <w:t>i.e.</w:t>
      </w:r>
      <w:r>
        <w:t xml:space="preserve">  </w:t>
      </w:r>
      <w:proofErr w:type="gramStart"/>
      <w:r>
        <w:t>dull</w:t>
      </w:r>
      <w:proofErr w:type="gramEnd"/>
      <w:r>
        <w:t>, moist and mild without undue risk of frost or drying winds, in the dormant season which will generally be from the last week in October to the first of April.</w:t>
      </w:r>
    </w:p>
    <w:p w:rsidR="00482359" w:rsidRDefault="00482359">
      <w:pPr>
        <w:pStyle w:val="BodyTextIndent"/>
        <w:tabs>
          <w:tab w:val="left" w:pos="2880"/>
        </w:tabs>
        <w:ind w:left="3600" w:hanging="2160"/>
      </w:pPr>
    </w:p>
    <w:p w:rsidR="00482359" w:rsidRDefault="00482359">
      <w:pPr>
        <w:pStyle w:val="BodyTextIndent"/>
        <w:tabs>
          <w:tab w:val="left" w:pos="1440"/>
        </w:tabs>
        <w:ind w:left="2160" w:hanging="2880"/>
      </w:pPr>
      <w:r>
        <w:tab/>
        <w:t>v)</w:t>
      </w:r>
      <w:r>
        <w:tab/>
      </w:r>
      <w:r>
        <w:rPr>
          <w:b/>
          <w:bCs/>
        </w:rPr>
        <w:t>Temporary storage:</w:t>
      </w:r>
      <w:r>
        <w:t xml:space="preserve">  Upon arrival on site the trees will be planted in their respective positions without delay.  On no account will roots be allowed to dry out.  Planting will not take place during periods of frosty weather, cold winds, or when the ground is excessively wet.</w:t>
      </w:r>
    </w:p>
    <w:p w:rsidR="00482359" w:rsidRDefault="00482359">
      <w:pPr>
        <w:pStyle w:val="BodyTextIndent"/>
        <w:tabs>
          <w:tab w:val="left" w:pos="2880"/>
        </w:tabs>
        <w:ind w:left="3600" w:hanging="2160"/>
      </w:pPr>
    </w:p>
    <w:p w:rsidR="00482359" w:rsidRDefault="00482359">
      <w:pPr>
        <w:pStyle w:val="BodyTextIndent"/>
        <w:tabs>
          <w:tab w:val="left" w:pos="1440"/>
        </w:tabs>
        <w:ind w:left="2160" w:hanging="2880"/>
      </w:pPr>
      <w:r>
        <w:tab/>
      </w:r>
      <w:proofErr w:type="gramStart"/>
      <w:r>
        <w:t>vi)</w:t>
      </w:r>
      <w:r>
        <w:tab/>
        <w:t>Planting</w:t>
      </w:r>
      <w:proofErr w:type="gramEnd"/>
      <w:r>
        <w:t>:</w:t>
      </w:r>
    </w:p>
    <w:p w:rsidR="00482359" w:rsidRDefault="00482359">
      <w:pPr>
        <w:pStyle w:val="BodyTextIndent"/>
        <w:tabs>
          <w:tab w:val="left" w:pos="1440"/>
        </w:tabs>
        <w:ind w:left="2160" w:hanging="2880"/>
      </w:pPr>
    </w:p>
    <w:p w:rsidR="00482359" w:rsidRDefault="00482359">
      <w:pPr>
        <w:pStyle w:val="BodyTextIndent"/>
        <w:numPr>
          <w:ilvl w:val="2"/>
          <w:numId w:val="3"/>
        </w:numPr>
        <w:tabs>
          <w:tab w:val="clear" w:pos="2700"/>
          <w:tab w:val="left" w:pos="1440"/>
          <w:tab w:val="num" w:pos="2160"/>
        </w:tabs>
        <w:ind w:left="2160" w:hanging="720"/>
      </w:pPr>
      <w:r>
        <w:t>Positions of trees to be planted will be marked out in accordance with the planting plan or as specified by the Authorised Officer.</w:t>
      </w:r>
    </w:p>
    <w:p w:rsidR="00482359" w:rsidRDefault="00482359">
      <w:pPr>
        <w:pStyle w:val="BodyTextIndent"/>
        <w:tabs>
          <w:tab w:val="left" w:pos="1440"/>
        </w:tabs>
        <w:ind w:left="2340"/>
      </w:pPr>
    </w:p>
    <w:p w:rsidR="00482359" w:rsidRDefault="00482359">
      <w:pPr>
        <w:pStyle w:val="BodyTextIndent"/>
        <w:ind w:left="2160" w:hanging="720"/>
      </w:pPr>
      <w:r>
        <w:t xml:space="preserve">b) </w:t>
      </w:r>
      <w:r>
        <w:tab/>
        <w:t>Planting holes will be excavated 200mm wider than the root spread and the bottom of the pit must be well forked to improve drainage.  Each planting pit shall be well watered immediately prior to planting.  Polythene and other non-perishable containers to be removed and any badly damaged roots carefully pruned.</w:t>
      </w:r>
    </w:p>
    <w:p w:rsidR="00482359" w:rsidRDefault="00482359">
      <w:pPr>
        <w:pStyle w:val="BodyTextIndent"/>
        <w:tabs>
          <w:tab w:val="left" w:pos="1440"/>
        </w:tabs>
        <w:ind w:left="2160"/>
      </w:pPr>
      <w:r>
        <w:t>Each tree will be placed upright in the centre of a hole large enough to accommodate the roots without restriction or damage.  Trees will be set at nursery level with due allowance for settlement.  The hole will be backfilled to half its depth and firmed by treading.  Care will be taken not to crush the root ball.  The remainder of the soil will be returned and again firmed by treading.</w:t>
      </w:r>
    </w:p>
    <w:p w:rsidR="00482359" w:rsidRDefault="00482359">
      <w:pPr>
        <w:pStyle w:val="BodyTextIndent"/>
        <w:tabs>
          <w:tab w:val="left" w:pos="1440"/>
        </w:tabs>
        <w:ind w:left="2160"/>
      </w:pPr>
    </w:p>
    <w:p w:rsidR="00482359" w:rsidRDefault="00482359">
      <w:pPr>
        <w:pStyle w:val="BodyTextIndent"/>
        <w:numPr>
          <w:ilvl w:val="0"/>
          <w:numId w:val="3"/>
        </w:numPr>
        <w:tabs>
          <w:tab w:val="clear" w:pos="1440"/>
          <w:tab w:val="num" w:pos="2160"/>
        </w:tabs>
        <w:ind w:left="2160"/>
      </w:pPr>
      <w:r>
        <w:rPr>
          <w:b/>
          <w:bCs/>
        </w:rPr>
        <w:t>Mulching:</w:t>
      </w:r>
      <w:r>
        <w:t xml:space="preserve">  On completion of planting, the planted area is to be mulched to 50mm.  The soil and the mulch shall be thoroughly wetted prior to application.</w:t>
      </w:r>
    </w:p>
    <w:p w:rsidR="00482359" w:rsidRDefault="00482359">
      <w:pPr>
        <w:pStyle w:val="BodyTextIndent"/>
        <w:tabs>
          <w:tab w:val="left" w:pos="2160"/>
        </w:tabs>
      </w:pPr>
    </w:p>
    <w:p w:rsidR="00482359" w:rsidRDefault="00482359">
      <w:pPr>
        <w:pStyle w:val="BodyTextIndent"/>
        <w:ind w:left="2160" w:hanging="720"/>
      </w:pPr>
      <w:r>
        <w:lastRenderedPageBreak/>
        <w:t xml:space="preserve">d) </w:t>
      </w:r>
      <w:r>
        <w:tab/>
        <w:t>After planting is completed, or at the end of each day, whichever is sooner, all debris arising from the planting to be removed from the site.  Surrounding hard surface and grass areas will be cleared of soil and other arisings.</w:t>
      </w:r>
    </w:p>
    <w:p w:rsidR="00482359" w:rsidRDefault="00482359">
      <w:pPr>
        <w:pStyle w:val="BodyTextIndent"/>
        <w:tabs>
          <w:tab w:val="left" w:pos="2880"/>
        </w:tabs>
        <w:ind w:left="3600" w:hanging="2160"/>
      </w:pPr>
    </w:p>
    <w:p w:rsidR="00482359" w:rsidRDefault="00482359">
      <w:pPr>
        <w:pStyle w:val="BodyTextIndent"/>
        <w:tabs>
          <w:tab w:val="left" w:pos="2160"/>
          <w:tab w:val="left" w:pos="2340"/>
        </w:tabs>
        <w:ind w:left="2160" w:hanging="720"/>
      </w:pPr>
      <w:r>
        <w:t>vii)</w:t>
      </w:r>
      <w:r>
        <w:tab/>
      </w:r>
      <w:r>
        <w:rPr>
          <w:b/>
          <w:bCs/>
        </w:rPr>
        <w:t>Replacement planting:</w:t>
      </w:r>
      <w:r>
        <w:t xml:space="preserve">  The Contractor will be responsible for the maintenance of all newly planted trees.  Up to one year after planting the Contractor will be required to replace all dead, dying or other unsatisfactory plants with a similar species and in the same manner as detailed above.  Vandalised or stolen plants will be reported to the Authorised Officer who will issue a note for additional work to replace the damaged or dead plants, should it be required.</w:t>
      </w:r>
    </w:p>
    <w:p w:rsidR="00482359" w:rsidRDefault="00482359">
      <w:pPr>
        <w:pStyle w:val="BodyTextIndent"/>
        <w:tabs>
          <w:tab w:val="left" w:pos="2880"/>
        </w:tabs>
        <w:ind w:left="3600" w:hanging="2160"/>
      </w:pPr>
    </w:p>
    <w:p w:rsidR="00482359" w:rsidRDefault="00482359">
      <w:pPr>
        <w:pStyle w:val="BodyTextIndent"/>
        <w:numPr>
          <w:ilvl w:val="0"/>
          <w:numId w:val="101"/>
        </w:numPr>
        <w:rPr>
          <w:b/>
          <w:bCs/>
          <w:u w:val="single"/>
        </w:rPr>
      </w:pPr>
      <w:r>
        <w:rPr>
          <w:b/>
          <w:bCs/>
          <w:u w:val="single"/>
        </w:rPr>
        <w:t>ROSES</w:t>
      </w:r>
    </w:p>
    <w:p w:rsidR="00482359" w:rsidRDefault="00482359">
      <w:pPr>
        <w:pStyle w:val="BodyTextIndent"/>
        <w:tabs>
          <w:tab w:val="left" w:pos="2880"/>
        </w:tabs>
        <w:ind w:hanging="1440"/>
      </w:pPr>
    </w:p>
    <w:p w:rsidR="00482359" w:rsidRDefault="00482359">
      <w:pPr>
        <w:pStyle w:val="BodyTextIndent"/>
        <w:tabs>
          <w:tab w:val="left" w:pos="2160"/>
        </w:tabs>
        <w:ind w:hanging="1440"/>
        <w:rPr>
          <w:b/>
          <w:bCs/>
        </w:rPr>
      </w:pPr>
      <w:r>
        <w:tab/>
        <w:t>4.5.1.</w:t>
      </w:r>
      <w:r>
        <w:tab/>
      </w:r>
      <w:r>
        <w:rPr>
          <w:b/>
          <w:bCs/>
        </w:rPr>
        <w:t>Objectives</w:t>
      </w:r>
    </w:p>
    <w:p w:rsidR="00482359" w:rsidRDefault="00482359">
      <w:pPr>
        <w:pStyle w:val="BodyTextIndent"/>
        <w:tabs>
          <w:tab w:val="left" w:pos="2880"/>
        </w:tabs>
        <w:ind w:hanging="1440"/>
      </w:pPr>
    </w:p>
    <w:p w:rsidR="00482359" w:rsidRDefault="00482359">
      <w:pPr>
        <w:pStyle w:val="BodyTextIndent"/>
        <w:tabs>
          <w:tab w:val="left" w:pos="2880"/>
        </w:tabs>
        <w:ind w:hanging="1440"/>
        <w:rPr>
          <w:b/>
          <w:bCs/>
        </w:rPr>
      </w:pPr>
      <w:r>
        <w:tab/>
      </w:r>
      <w:r>
        <w:rPr>
          <w:b/>
          <w:bCs/>
        </w:rPr>
        <w:t>Maintain a free-flowering collection of healthy roses, substantially free from summer pests and diseases, in a weed and litter free border.</w:t>
      </w:r>
    </w:p>
    <w:p w:rsidR="00482359" w:rsidRDefault="00482359">
      <w:pPr>
        <w:pStyle w:val="BodyTextIndent"/>
        <w:tabs>
          <w:tab w:val="left" w:pos="2880"/>
        </w:tabs>
        <w:ind w:hanging="1440"/>
      </w:pPr>
    </w:p>
    <w:p w:rsidR="00482359" w:rsidRDefault="00482359">
      <w:pPr>
        <w:pStyle w:val="BodyTextIndent"/>
        <w:tabs>
          <w:tab w:val="left" w:pos="2160"/>
        </w:tabs>
        <w:ind w:hanging="1440"/>
        <w:rPr>
          <w:b/>
          <w:bCs/>
        </w:rPr>
      </w:pPr>
      <w:r>
        <w:tab/>
        <w:t>4.5.2.</w:t>
      </w:r>
      <w:r>
        <w:tab/>
      </w:r>
      <w:r>
        <w:rPr>
          <w:b/>
          <w:bCs/>
        </w:rPr>
        <w:t>Maintenance</w:t>
      </w:r>
    </w:p>
    <w:p w:rsidR="00482359" w:rsidRDefault="00482359">
      <w:pPr>
        <w:pStyle w:val="BodyTextIndent"/>
        <w:tabs>
          <w:tab w:val="left" w:pos="2880"/>
        </w:tabs>
        <w:ind w:hanging="1440"/>
      </w:pPr>
    </w:p>
    <w:p w:rsidR="00482359" w:rsidRDefault="00482359">
      <w:pPr>
        <w:pStyle w:val="BodyTextIndent"/>
        <w:tabs>
          <w:tab w:val="left" w:pos="1440"/>
        </w:tabs>
        <w:ind w:left="1440"/>
        <w:rPr>
          <w:b/>
          <w:bCs/>
        </w:rPr>
      </w:pPr>
      <w:r>
        <w:t>i)</w:t>
      </w:r>
      <w:r>
        <w:tab/>
      </w:r>
      <w:r>
        <w:rPr>
          <w:b/>
          <w:bCs/>
        </w:rPr>
        <w:t>Weed and Litter Removal</w:t>
      </w:r>
    </w:p>
    <w:p w:rsidR="00482359" w:rsidRDefault="00482359">
      <w:pPr>
        <w:pStyle w:val="BodyTextIndent"/>
        <w:tabs>
          <w:tab w:val="left" w:pos="1440"/>
        </w:tabs>
        <w:ind w:left="1440"/>
      </w:pPr>
    </w:p>
    <w:p w:rsidR="00482359" w:rsidRDefault="00482359">
      <w:pPr>
        <w:pStyle w:val="BodyTextIndent"/>
        <w:tabs>
          <w:tab w:val="left" w:pos="1620"/>
        </w:tabs>
        <w:ind w:left="2160"/>
      </w:pPr>
      <w:r>
        <w:t xml:space="preserve">All areas of permanent planting will be cleared of weeds, litter and debris to meet the objective outlined above.  Weeds to be removed by </w:t>
      </w:r>
      <w:proofErr w:type="gramStart"/>
      <w:r>
        <w:t>either hand</w:t>
      </w:r>
      <w:proofErr w:type="gramEnd"/>
      <w:r>
        <w:t xml:space="preserve">, hoe or fork as required.  Care will be taken not to disturb the roots of plants in the bed surface.  </w:t>
      </w:r>
      <w:proofErr w:type="gramStart"/>
      <w:r>
        <w:t>All arisings, litter and other debris to be removed from the site.</w:t>
      </w:r>
      <w:proofErr w:type="gramEnd"/>
    </w:p>
    <w:p w:rsidR="00482359" w:rsidRDefault="00482359">
      <w:pPr>
        <w:pStyle w:val="BodyTextIndent"/>
        <w:tabs>
          <w:tab w:val="left" w:pos="1440"/>
        </w:tabs>
        <w:ind w:left="1440"/>
      </w:pPr>
    </w:p>
    <w:p w:rsidR="00482359" w:rsidRDefault="00482359">
      <w:pPr>
        <w:pStyle w:val="BodyTextIndent"/>
        <w:tabs>
          <w:tab w:val="left" w:pos="1440"/>
        </w:tabs>
        <w:ind w:left="1440"/>
        <w:rPr>
          <w:b/>
          <w:bCs/>
        </w:rPr>
      </w:pPr>
      <w:r>
        <w:t>ii)</w:t>
      </w:r>
      <w:r>
        <w:tab/>
      </w:r>
      <w:r>
        <w:rPr>
          <w:b/>
          <w:bCs/>
        </w:rPr>
        <w:t>Forking</w:t>
      </w:r>
    </w:p>
    <w:p w:rsidR="00482359" w:rsidRDefault="00482359">
      <w:pPr>
        <w:pStyle w:val="BodyTextIndent"/>
        <w:tabs>
          <w:tab w:val="left" w:pos="1440"/>
        </w:tabs>
        <w:ind w:left="1440"/>
      </w:pPr>
    </w:p>
    <w:p w:rsidR="00482359" w:rsidRDefault="00482359">
      <w:pPr>
        <w:pStyle w:val="BodyTextIndent"/>
        <w:ind w:left="2160"/>
      </w:pPr>
      <w:r>
        <w:t>All unmulched beds will be forked over to a depth of 75mm once every month throughout the growing season in order to maintain a high standard of appearance.  Care will be taken not to disturb roots and to avoid excessive treading and compaction of the bed surface.</w:t>
      </w:r>
    </w:p>
    <w:p w:rsidR="00482359" w:rsidRDefault="00482359">
      <w:pPr>
        <w:pStyle w:val="BodyTextIndent"/>
        <w:tabs>
          <w:tab w:val="left" w:pos="1440"/>
        </w:tabs>
        <w:ind w:left="1440"/>
      </w:pPr>
    </w:p>
    <w:p w:rsidR="00482359" w:rsidRDefault="00482359">
      <w:pPr>
        <w:pStyle w:val="BodyTextIndent"/>
        <w:tabs>
          <w:tab w:val="left" w:pos="1440"/>
        </w:tabs>
        <w:ind w:left="1440"/>
      </w:pPr>
    </w:p>
    <w:p w:rsidR="00482359" w:rsidRDefault="00482359">
      <w:pPr>
        <w:pStyle w:val="BodyTextIndent"/>
        <w:tabs>
          <w:tab w:val="left" w:pos="1440"/>
        </w:tabs>
        <w:ind w:left="1440"/>
        <w:rPr>
          <w:b/>
          <w:bCs/>
        </w:rPr>
      </w:pPr>
      <w:proofErr w:type="gramStart"/>
      <w:r>
        <w:t>iv)</w:t>
      </w:r>
      <w:r>
        <w:tab/>
      </w:r>
      <w:r>
        <w:rPr>
          <w:b/>
          <w:bCs/>
        </w:rPr>
        <w:t>Dead</w:t>
      </w:r>
      <w:proofErr w:type="gramEnd"/>
      <w:r>
        <w:rPr>
          <w:b/>
          <w:bCs/>
        </w:rPr>
        <w:t xml:space="preserve"> Heading</w:t>
      </w:r>
    </w:p>
    <w:p w:rsidR="00482359" w:rsidRDefault="00482359">
      <w:pPr>
        <w:pStyle w:val="BodyTextIndent"/>
        <w:tabs>
          <w:tab w:val="left" w:pos="1440"/>
        </w:tabs>
        <w:ind w:left="1440"/>
      </w:pPr>
    </w:p>
    <w:p w:rsidR="00482359" w:rsidRDefault="00482359">
      <w:pPr>
        <w:pStyle w:val="BodyTextIndent"/>
        <w:tabs>
          <w:tab w:val="left" w:pos="2160"/>
        </w:tabs>
        <w:ind w:left="2160"/>
      </w:pPr>
      <w:r>
        <w:t>Remove all dead flowers within two weeks of petal fall (“dead head”), removing all cuttings from site and disposed of them in an environmentally responsible manner with as much of the material as possible to be recycled. None recyclable items must be disposed off at appropriate registered waste stations.</w:t>
      </w:r>
    </w:p>
    <w:p w:rsidR="00482359" w:rsidRDefault="00482359">
      <w:pPr>
        <w:pStyle w:val="BodyTextIndent"/>
        <w:tabs>
          <w:tab w:val="left" w:pos="1440"/>
        </w:tabs>
        <w:ind w:left="1440"/>
      </w:pPr>
    </w:p>
    <w:p w:rsidR="00482359" w:rsidRDefault="00482359">
      <w:pPr>
        <w:pStyle w:val="BodyTextIndent"/>
        <w:tabs>
          <w:tab w:val="left" w:pos="1440"/>
        </w:tabs>
        <w:ind w:left="1440"/>
        <w:rPr>
          <w:b/>
          <w:bCs/>
        </w:rPr>
      </w:pPr>
      <w:r>
        <w:t>v)</w:t>
      </w:r>
      <w:r>
        <w:tab/>
      </w:r>
      <w:r>
        <w:rPr>
          <w:b/>
          <w:bCs/>
        </w:rPr>
        <w:t>Suckering</w:t>
      </w:r>
    </w:p>
    <w:p w:rsidR="00482359" w:rsidRDefault="00482359">
      <w:pPr>
        <w:pStyle w:val="BodyTextIndent"/>
        <w:tabs>
          <w:tab w:val="left" w:pos="1440"/>
        </w:tabs>
        <w:ind w:left="1440"/>
      </w:pPr>
    </w:p>
    <w:p w:rsidR="00482359" w:rsidRDefault="00482359">
      <w:pPr>
        <w:pStyle w:val="BodyTextIndent"/>
        <w:ind w:left="2160"/>
      </w:pPr>
      <w:r>
        <w:t>Keep the borders substantially free of sucker growths (less than 5% of the plants to have sucker growths of more than 200mm high).  Remove all suckers by cutting back level with the source stem or root.</w:t>
      </w:r>
    </w:p>
    <w:p w:rsidR="003502A5" w:rsidRDefault="003502A5">
      <w:pPr>
        <w:pStyle w:val="BodyTextIndent"/>
        <w:ind w:left="2160"/>
      </w:pPr>
    </w:p>
    <w:p w:rsidR="003502A5" w:rsidRDefault="003502A5">
      <w:pPr>
        <w:pStyle w:val="BodyTextIndent"/>
        <w:ind w:left="2160"/>
      </w:pPr>
    </w:p>
    <w:p w:rsidR="00482359" w:rsidRDefault="00482359">
      <w:pPr>
        <w:pStyle w:val="BodyTextIndent"/>
        <w:tabs>
          <w:tab w:val="left" w:pos="1440"/>
        </w:tabs>
        <w:ind w:left="1440"/>
      </w:pPr>
    </w:p>
    <w:p w:rsidR="00482359" w:rsidRDefault="00482359">
      <w:pPr>
        <w:pStyle w:val="BodyTextIndent"/>
        <w:tabs>
          <w:tab w:val="left" w:pos="2160"/>
        </w:tabs>
        <w:ind w:left="2880"/>
      </w:pPr>
    </w:p>
    <w:p w:rsidR="00482359" w:rsidRDefault="00482359">
      <w:pPr>
        <w:pStyle w:val="BodyTextIndent"/>
        <w:ind w:left="2160" w:hanging="720"/>
        <w:rPr>
          <w:b/>
          <w:bCs/>
        </w:rPr>
      </w:pPr>
      <w:r>
        <w:t>vii)</w:t>
      </w:r>
      <w:r>
        <w:tab/>
      </w:r>
      <w:r>
        <w:rPr>
          <w:b/>
          <w:bCs/>
        </w:rPr>
        <w:t>Pruning</w:t>
      </w:r>
    </w:p>
    <w:p w:rsidR="00482359" w:rsidRDefault="00482359">
      <w:pPr>
        <w:pStyle w:val="BodyTextIndent"/>
        <w:tabs>
          <w:tab w:val="left" w:pos="2160"/>
        </w:tabs>
        <w:ind w:left="2160" w:hanging="720"/>
      </w:pPr>
    </w:p>
    <w:p w:rsidR="00482359" w:rsidRDefault="00482359">
      <w:pPr>
        <w:pStyle w:val="BodyTextIndent"/>
        <w:tabs>
          <w:tab w:val="left" w:pos="1440"/>
        </w:tabs>
        <w:ind w:left="1440"/>
      </w:pPr>
      <w:r>
        <w:t>Roses require a top prune in autumn to reduce the amount of foliage and hard pruning, the timing of which is dependent on the type of rose.</w:t>
      </w:r>
    </w:p>
    <w:p w:rsidR="00482359" w:rsidRDefault="00482359">
      <w:pPr>
        <w:pStyle w:val="BodyTextIndent"/>
        <w:tabs>
          <w:tab w:val="left" w:pos="2160"/>
        </w:tabs>
        <w:ind w:left="2880" w:hanging="720"/>
      </w:pPr>
    </w:p>
    <w:p w:rsidR="00482359" w:rsidRDefault="00482359">
      <w:pPr>
        <w:pStyle w:val="BodyTextIndent"/>
        <w:tabs>
          <w:tab w:val="left" w:pos="2160"/>
        </w:tabs>
        <w:ind w:left="2880" w:hanging="1440"/>
        <w:rPr>
          <w:b/>
          <w:bCs/>
        </w:rPr>
      </w:pPr>
      <w:r>
        <w:t>a)</w:t>
      </w:r>
      <w:r>
        <w:tab/>
      </w:r>
      <w:r>
        <w:rPr>
          <w:b/>
          <w:bCs/>
        </w:rPr>
        <w:t>Top Prune</w:t>
      </w:r>
    </w:p>
    <w:p w:rsidR="00482359" w:rsidRDefault="00482359">
      <w:pPr>
        <w:pStyle w:val="BodyTextIndent"/>
        <w:tabs>
          <w:tab w:val="left" w:pos="2160"/>
        </w:tabs>
        <w:ind w:left="2880" w:hanging="720"/>
      </w:pPr>
    </w:p>
    <w:p w:rsidR="00482359" w:rsidRDefault="00482359">
      <w:pPr>
        <w:pStyle w:val="BodyTextIndent"/>
        <w:tabs>
          <w:tab w:val="left" w:pos="2160"/>
        </w:tabs>
        <w:ind w:left="2160"/>
      </w:pPr>
      <w:r>
        <w:t>Top prune the roses to approximately 2/3 of their height in the autumn (November to December) and remove all cuttings from the site.</w:t>
      </w:r>
    </w:p>
    <w:p w:rsidR="00482359" w:rsidRDefault="00482359">
      <w:pPr>
        <w:pStyle w:val="BodyTextIndent"/>
        <w:tabs>
          <w:tab w:val="left" w:pos="2160"/>
        </w:tabs>
        <w:ind w:left="2880" w:hanging="720"/>
      </w:pPr>
    </w:p>
    <w:p w:rsidR="00482359" w:rsidRDefault="00482359">
      <w:pPr>
        <w:pStyle w:val="BodyTextIndent"/>
        <w:tabs>
          <w:tab w:val="left" w:pos="2160"/>
        </w:tabs>
        <w:ind w:left="1440"/>
        <w:rPr>
          <w:b/>
          <w:bCs/>
        </w:rPr>
      </w:pPr>
      <w:r>
        <w:t>b)</w:t>
      </w:r>
      <w:r>
        <w:tab/>
      </w:r>
      <w:r>
        <w:rPr>
          <w:b/>
          <w:bCs/>
        </w:rPr>
        <w:t>Hard Pruning</w:t>
      </w:r>
    </w:p>
    <w:p w:rsidR="00482359" w:rsidRDefault="00482359">
      <w:pPr>
        <w:pStyle w:val="BodyTextIndent"/>
        <w:tabs>
          <w:tab w:val="left" w:pos="2160"/>
        </w:tabs>
        <w:ind w:left="2880" w:hanging="720"/>
      </w:pPr>
    </w:p>
    <w:p w:rsidR="00482359" w:rsidRDefault="00482359">
      <w:pPr>
        <w:pStyle w:val="BodyTextIndent"/>
        <w:tabs>
          <w:tab w:val="left" w:pos="2160"/>
        </w:tabs>
        <w:ind w:left="2160"/>
      </w:pPr>
      <w:r>
        <w:t>Pruning specifications depend on the type of rose planted.  It is the responsibility of the Contractor to clarify with the Authorised Officer the type of roses to be maintained and then to apply the correct pruning regime.</w:t>
      </w:r>
    </w:p>
    <w:p w:rsidR="00482359" w:rsidRDefault="00482359">
      <w:pPr>
        <w:pStyle w:val="BodyTextIndent"/>
        <w:ind w:left="4320" w:hanging="720"/>
      </w:pPr>
    </w:p>
    <w:p w:rsidR="00482359" w:rsidRDefault="00482359">
      <w:pPr>
        <w:pStyle w:val="BodyTextIndent"/>
        <w:tabs>
          <w:tab w:val="left" w:pos="2160"/>
        </w:tabs>
        <w:ind w:left="2160"/>
      </w:pPr>
      <w:r>
        <w:t xml:space="preserve">All pruning will be to an outward facing bud using sharp secateurs, either by-pass or parrot secateurs.  Regardless of the type of </w:t>
      </w:r>
      <w:proofErr w:type="gramStart"/>
      <w:r>
        <w:t>rose</w:t>
      </w:r>
      <w:proofErr w:type="gramEnd"/>
      <w:r>
        <w:t>, all dead, damaged and diseased wood to be removed during pruning.  All arisings to be collected and removed from the site disposed of in an environmentally responsible manner with as much of the material as possible to be recycled. None recyclable items must be disposed off at appropriate registered waste stations.</w:t>
      </w:r>
    </w:p>
    <w:p w:rsidR="00482359" w:rsidRDefault="00482359">
      <w:pPr>
        <w:pStyle w:val="BodyTextIndent"/>
        <w:ind w:left="2160"/>
      </w:pPr>
    </w:p>
    <w:p w:rsidR="00482359" w:rsidRDefault="00482359">
      <w:pPr>
        <w:pStyle w:val="BodyTextIndent"/>
        <w:rPr>
          <w:b/>
          <w:bCs/>
        </w:rPr>
      </w:pPr>
      <w:r>
        <w:rPr>
          <w:b/>
          <w:bCs/>
        </w:rPr>
        <w:t>Specimen Shrubs</w:t>
      </w:r>
    </w:p>
    <w:p w:rsidR="00482359" w:rsidRDefault="00482359">
      <w:pPr>
        <w:pStyle w:val="BodyTextIndent"/>
        <w:ind w:left="4320" w:hanging="720"/>
      </w:pPr>
    </w:p>
    <w:p w:rsidR="00482359" w:rsidRDefault="00482359">
      <w:pPr>
        <w:pStyle w:val="BodyTextIndent"/>
        <w:ind w:left="2160"/>
      </w:pPr>
      <w:r>
        <w:t>Shrub roses should be pruned according to their flowering habit:</w:t>
      </w:r>
    </w:p>
    <w:p w:rsidR="00482359" w:rsidRDefault="00482359">
      <w:pPr>
        <w:pStyle w:val="BodyTextIndent"/>
        <w:ind w:left="4320" w:hanging="720"/>
      </w:pPr>
    </w:p>
    <w:p w:rsidR="00482359" w:rsidRDefault="00482359">
      <w:pPr>
        <w:pStyle w:val="BodyTextIndent"/>
        <w:ind w:left="2160" w:hanging="720"/>
      </w:pPr>
      <w:r>
        <w:t>a)</w:t>
      </w:r>
      <w:r>
        <w:tab/>
      </w:r>
      <w:proofErr w:type="gramStart"/>
      <w:r>
        <w:t>flowering</w:t>
      </w:r>
      <w:proofErr w:type="gramEnd"/>
      <w:r>
        <w:t xml:space="preserve"> on previous year’s growth, prune immediately after flowering.</w:t>
      </w:r>
    </w:p>
    <w:p w:rsidR="00482359" w:rsidRDefault="00482359">
      <w:pPr>
        <w:pStyle w:val="BodyTextIndent"/>
        <w:ind w:left="5040" w:hanging="720"/>
      </w:pPr>
    </w:p>
    <w:p w:rsidR="00482359" w:rsidRDefault="00482359">
      <w:pPr>
        <w:pStyle w:val="BodyTextIndent"/>
        <w:ind w:left="2160" w:hanging="720"/>
      </w:pPr>
      <w:r>
        <w:t>b)</w:t>
      </w:r>
      <w:r>
        <w:tab/>
      </w:r>
      <w:proofErr w:type="gramStart"/>
      <w:r>
        <w:t>flowering</w:t>
      </w:r>
      <w:proofErr w:type="gramEnd"/>
      <w:r>
        <w:t xml:space="preserve"> on current year’s growth, prune in early spring just as growth is beginning to start.</w:t>
      </w:r>
    </w:p>
    <w:p w:rsidR="00482359" w:rsidRDefault="00482359">
      <w:pPr>
        <w:pStyle w:val="BodyTextIndent"/>
        <w:ind w:left="3600" w:hanging="540"/>
      </w:pPr>
    </w:p>
    <w:p w:rsidR="00482359" w:rsidRDefault="00482359">
      <w:pPr>
        <w:pStyle w:val="BodyTextIndent"/>
        <w:ind w:left="3600" w:hanging="540"/>
      </w:pPr>
      <w:r>
        <w:lastRenderedPageBreak/>
        <w:tab/>
      </w:r>
    </w:p>
    <w:p w:rsidR="00482359" w:rsidRDefault="00482359">
      <w:pPr>
        <w:pStyle w:val="BodyTextIndent"/>
        <w:ind w:left="3600" w:hanging="540"/>
      </w:pPr>
    </w:p>
    <w:p w:rsidR="00482359" w:rsidRDefault="00482359">
      <w:pPr>
        <w:pStyle w:val="BodyTextIndent"/>
        <w:ind w:left="3600" w:hanging="540"/>
      </w:pPr>
    </w:p>
    <w:p w:rsidR="00482359" w:rsidRDefault="00482359">
      <w:pPr>
        <w:pStyle w:val="BodyTextIndent"/>
        <w:ind w:left="3600" w:hanging="2880"/>
        <w:rPr>
          <w:b/>
          <w:bCs/>
        </w:rPr>
      </w:pPr>
      <w:r>
        <w:rPr>
          <w:b/>
          <w:bCs/>
        </w:rPr>
        <w:t>Display Roses</w:t>
      </w:r>
    </w:p>
    <w:p w:rsidR="00482359" w:rsidRDefault="00482359">
      <w:pPr>
        <w:pStyle w:val="BodyTextIndent"/>
        <w:ind w:left="3600" w:hanging="540"/>
      </w:pPr>
    </w:p>
    <w:p w:rsidR="00482359" w:rsidRDefault="00482359">
      <w:pPr>
        <w:pStyle w:val="BodyTextIndent"/>
        <w:ind w:left="2160" w:hanging="720"/>
      </w:pPr>
      <w:r>
        <w:t>a)</w:t>
      </w:r>
      <w:r>
        <w:tab/>
      </w:r>
      <w:r>
        <w:rPr>
          <w:b/>
          <w:bCs/>
        </w:rPr>
        <w:t>Hybrid Teas:</w:t>
      </w:r>
      <w:r>
        <w:t xml:space="preserve">  just as growth starts in early spring, prune back to four or six buds on thicker stems and two or four buds on less vigorous shoots.</w:t>
      </w:r>
    </w:p>
    <w:p w:rsidR="00482359" w:rsidRDefault="00482359">
      <w:pPr>
        <w:pStyle w:val="BodyTextIndent"/>
        <w:ind w:left="3600" w:hanging="540"/>
      </w:pPr>
    </w:p>
    <w:p w:rsidR="00482359" w:rsidRDefault="00482359">
      <w:pPr>
        <w:pStyle w:val="BodyTextIndent"/>
        <w:ind w:left="2160" w:hanging="720"/>
      </w:pPr>
      <w:r>
        <w:t>b)</w:t>
      </w:r>
      <w:r>
        <w:tab/>
      </w:r>
      <w:r>
        <w:rPr>
          <w:b/>
          <w:bCs/>
        </w:rPr>
        <w:t>Floribundas:</w:t>
      </w:r>
      <w:r>
        <w:t xml:space="preserve">  prune back just as growth starts in early spring to six to eight buds on thicker stems and to four to six buds on less vigorous stems.</w:t>
      </w:r>
    </w:p>
    <w:p w:rsidR="00482359" w:rsidRDefault="00482359">
      <w:pPr>
        <w:pStyle w:val="BodyTextIndent"/>
        <w:ind w:left="3600" w:hanging="540"/>
      </w:pPr>
    </w:p>
    <w:p w:rsidR="00482359" w:rsidRDefault="00482359">
      <w:pPr>
        <w:pStyle w:val="BodyTextIndent"/>
        <w:ind w:left="2160" w:hanging="720"/>
      </w:pPr>
      <w:r>
        <w:t>c)</w:t>
      </w:r>
      <w:r>
        <w:tab/>
      </w:r>
      <w:r>
        <w:rPr>
          <w:b/>
          <w:bCs/>
        </w:rPr>
        <w:t>Ramblers:</w:t>
      </w:r>
      <w:r>
        <w:t xml:space="preserve">  as soon as flowering is completed (July or August) the long whippy stems which have borne the flowers on short side growths will be cut to ground level.  However, if there are insufficient developing branches to bear next year’s growth (smooth unbranced shoots) retain some of the flowering stems, but prune the side shoots which have just flowered back to two or three shoots.</w:t>
      </w:r>
    </w:p>
    <w:p w:rsidR="00482359" w:rsidRDefault="00482359">
      <w:pPr>
        <w:pStyle w:val="BodyTextIndent"/>
        <w:tabs>
          <w:tab w:val="left" w:pos="3600"/>
        </w:tabs>
      </w:pPr>
    </w:p>
    <w:p w:rsidR="00482359" w:rsidRDefault="00482359">
      <w:pPr>
        <w:pStyle w:val="BodyTextIndent"/>
        <w:tabs>
          <w:tab w:val="left" w:pos="3600"/>
        </w:tabs>
        <w:ind w:firstLine="720"/>
        <w:rPr>
          <w:b/>
          <w:bCs/>
        </w:rPr>
      </w:pPr>
      <w:r>
        <w:rPr>
          <w:b/>
          <w:bCs/>
        </w:rPr>
        <w:t>Climbing Roses</w:t>
      </w:r>
    </w:p>
    <w:p w:rsidR="00482359" w:rsidRDefault="00482359">
      <w:pPr>
        <w:pStyle w:val="BodyTextIndent"/>
        <w:tabs>
          <w:tab w:val="left" w:pos="4500"/>
        </w:tabs>
        <w:ind w:left="4320" w:hanging="720"/>
      </w:pPr>
    </w:p>
    <w:p w:rsidR="00482359" w:rsidRDefault="00482359">
      <w:pPr>
        <w:pStyle w:val="BodyTextIndent"/>
        <w:tabs>
          <w:tab w:val="left" w:pos="4500"/>
        </w:tabs>
        <w:ind w:left="4320" w:hanging="2880"/>
      </w:pPr>
      <w:r>
        <w:t>Prune in late February or early March,</w:t>
      </w:r>
    </w:p>
    <w:p w:rsidR="00482359" w:rsidRDefault="00482359">
      <w:pPr>
        <w:pStyle w:val="BodyTextIndent"/>
        <w:tabs>
          <w:tab w:val="left" w:pos="4500"/>
        </w:tabs>
        <w:ind w:left="1440"/>
      </w:pPr>
      <w:proofErr w:type="gramStart"/>
      <w:r>
        <w:t>taking</w:t>
      </w:r>
      <w:proofErr w:type="gramEnd"/>
      <w:r>
        <w:t xml:space="preserve"> out all dead, weak and exhausted wood and prune the flowering side shoots to within two or three shoots of the lateral branches on which they are borne.</w:t>
      </w:r>
    </w:p>
    <w:p w:rsidR="00482359" w:rsidRDefault="00482359">
      <w:pPr>
        <w:pStyle w:val="BodyTextIndent"/>
        <w:tabs>
          <w:tab w:val="left" w:pos="4500"/>
        </w:tabs>
        <w:ind w:left="4320" w:hanging="2160"/>
      </w:pPr>
    </w:p>
    <w:p w:rsidR="00482359" w:rsidRDefault="00482359">
      <w:pPr>
        <w:pStyle w:val="BodyTextIndent"/>
        <w:tabs>
          <w:tab w:val="left" w:pos="4500"/>
        </w:tabs>
        <w:ind w:left="3600" w:hanging="2160"/>
        <w:rPr>
          <w:b/>
          <w:bCs/>
        </w:rPr>
      </w:pPr>
      <w:r>
        <w:rPr>
          <w:b/>
          <w:bCs/>
        </w:rPr>
        <w:t>Newly Planted Roses</w:t>
      </w:r>
    </w:p>
    <w:p w:rsidR="00482359" w:rsidRDefault="00482359">
      <w:pPr>
        <w:pStyle w:val="BodyTextIndent"/>
        <w:tabs>
          <w:tab w:val="left" w:pos="4500"/>
        </w:tabs>
        <w:ind w:left="3600" w:hanging="2160"/>
      </w:pPr>
    </w:p>
    <w:p w:rsidR="00482359" w:rsidRDefault="00482359">
      <w:pPr>
        <w:pStyle w:val="BodyTextIndent"/>
        <w:tabs>
          <w:tab w:val="left" w:pos="4500"/>
        </w:tabs>
        <w:ind w:left="1440"/>
      </w:pPr>
      <w:r>
        <w:t xml:space="preserve">Most </w:t>
      </w:r>
      <w:r>
        <w:rPr>
          <w:b/>
          <w:bCs/>
        </w:rPr>
        <w:t>shrub roses</w:t>
      </w:r>
      <w:r>
        <w:t xml:space="preserve"> will not require pruning for the first twelve months until they have become properly established.  Thereafter they should be pruned as specified in Section 4.5.2. vii).</w:t>
      </w:r>
    </w:p>
    <w:p w:rsidR="00482359" w:rsidRDefault="00482359">
      <w:pPr>
        <w:pStyle w:val="BodyTextIndent"/>
        <w:tabs>
          <w:tab w:val="left" w:pos="4500"/>
        </w:tabs>
        <w:ind w:left="1440"/>
      </w:pPr>
    </w:p>
    <w:p w:rsidR="00482359" w:rsidRDefault="00482359">
      <w:pPr>
        <w:pStyle w:val="BodyTextIndent"/>
        <w:tabs>
          <w:tab w:val="left" w:pos="4500"/>
        </w:tabs>
        <w:ind w:left="1440"/>
      </w:pPr>
      <w:r>
        <w:rPr>
          <w:b/>
          <w:bCs/>
        </w:rPr>
        <w:t>Display Roses:</w:t>
      </w:r>
      <w:r>
        <w:t xml:space="preserve">  should be hard pruned in the early spring following planting.</w:t>
      </w:r>
    </w:p>
    <w:p w:rsidR="00482359" w:rsidRDefault="00482359">
      <w:pPr>
        <w:pStyle w:val="BodyTextIndent"/>
        <w:tabs>
          <w:tab w:val="left" w:pos="4500"/>
        </w:tabs>
        <w:ind w:left="1440"/>
      </w:pPr>
    </w:p>
    <w:p w:rsidR="00482359" w:rsidRDefault="00482359">
      <w:pPr>
        <w:pStyle w:val="BodyTextIndent"/>
        <w:ind w:left="1440"/>
      </w:pPr>
      <w:r>
        <w:rPr>
          <w:b/>
          <w:bCs/>
        </w:rPr>
        <w:t>Hybrid Tea Roses:</w:t>
      </w:r>
      <w:r>
        <w:t xml:space="preserve">  should have weak growth removed, and the remainder cut back to within two or three buds of the base.</w:t>
      </w:r>
    </w:p>
    <w:p w:rsidR="00482359" w:rsidRDefault="00482359">
      <w:pPr>
        <w:pStyle w:val="BodyTextIndent"/>
        <w:ind w:left="1440"/>
      </w:pPr>
    </w:p>
    <w:p w:rsidR="00482359" w:rsidRDefault="00482359">
      <w:pPr>
        <w:pStyle w:val="BodyTextIndent"/>
        <w:tabs>
          <w:tab w:val="left" w:pos="4140"/>
        </w:tabs>
        <w:ind w:left="1440"/>
      </w:pPr>
      <w:r>
        <w:rPr>
          <w:b/>
          <w:bCs/>
        </w:rPr>
        <w:t>Floribundas:</w:t>
      </w:r>
      <w:r>
        <w:t xml:space="preserve">  should have weak growth removed and the remainder cut back to three or five buds of the base.</w:t>
      </w:r>
    </w:p>
    <w:p w:rsidR="00482359" w:rsidRDefault="00482359">
      <w:pPr>
        <w:pStyle w:val="BodyTextIndent"/>
        <w:ind w:left="4320" w:hanging="720"/>
      </w:pPr>
    </w:p>
    <w:p w:rsidR="00482359" w:rsidRDefault="00482359">
      <w:pPr>
        <w:pStyle w:val="BodyTextIndent"/>
        <w:tabs>
          <w:tab w:val="left" w:pos="4140"/>
        </w:tabs>
        <w:ind w:left="1440"/>
      </w:pPr>
      <w:r>
        <w:rPr>
          <w:b/>
          <w:bCs/>
        </w:rPr>
        <w:t>Ramblers and Climbers:</w:t>
      </w:r>
      <w:r>
        <w:t xml:space="preserve">  should be pruned to within twelve to eighteen inches (30-45cm) off ground level for stronger stems.  Weaker stems should be cut back to three or four inches (7-10cm) from the ground level.</w:t>
      </w:r>
    </w:p>
    <w:p w:rsidR="00482359" w:rsidRDefault="00482359">
      <w:pPr>
        <w:pStyle w:val="BodyTextIndent"/>
        <w:ind w:left="4320" w:hanging="720"/>
      </w:pPr>
    </w:p>
    <w:p w:rsidR="00482359" w:rsidRDefault="00482359">
      <w:pPr>
        <w:pStyle w:val="BodyTextIndent"/>
        <w:tabs>
          <w:tab w:val="left" w:pos="1440"/>
        </w:tabs>
        <w:ind w:left="1440"/>
        <w:rPr>
          <w:b/>
          <w:bCs/>
        </w:rPr>
      </w:pPr>
      <w:r>
        <w:t>viii)</w:t>
      </w:r>
      <w:r>
        <w:tab/>
      </w:r>
      <w:r>
        <w:rPr>
          <w:b/>
          <w:bCs/>
        </w:rPr>
        <w:t>Inspection and Replacement of Stock</w:t>
      </w:r>
    </w:p>
    <w:p w:rsidR="00482359" w:rsidRDefault="00482359">
      <w:pPr>
        <w:pStyle w:val="BodyTextIndent"/>
        <w:tabs>
          <w:tab w:val="left" w:pos="2880"/>
        </w:tabs>
        <w:ind w:left="3600" w:hanging="2160"/>
      </w:pPr>
    </w:p>
    <w:p w:rsidR="00482359" w:rsidRDefault="00482359">
      <w:pPr>
        <w:pStyle w:val="BodyTextIndent"/>
        <w:tabs>
          <w:tab w:val="left" w:pos="2880"/>
        </w:tabs>
        <w:ind w:left="1440"/>
      </w:pPr>
      <w:r>
        <w:lastRenderedPageBreak/>
        <w:t xml:space="preserve">The Contractor will inspect Rose Beds once per year during the month of November and will notify the Authorised Officer of the presence of dead plants.  Such dead roses to be removed from the site for disposal and may be replaced by new stock subject to instruction by the Authorised Officer.  All planting operations will follow the specifications described in section 4.1.5. </w:t>
      </w:r>
      <w:proofErr w:type="gramStart"/>
      <w:r>
        <w:t>above</w:t>
      </w:r>
      <w:proofErr w:type="gramEnd"/>
      <w:r>
        <w:t>.</w:t>
      </w:r>
    </w:p>
    <w:p w:rsidR="00496AD6" w:rsidRDefault="00496AD6">
      <w:pPr>
        <w:pStyle w:val="BodyTextIndent"/>
        <w:tabs>
          <w:tab w:val="left" w:pos="2880"/>
        </w:tabs>
        <w:ind w:left="1440"/>
      </w:pPr>
    </w:p>
    <w:p w:rsidR="00482359" w:rsidRDefault="00482359">
      <w:pPr>
        <w:pStyle w:val="BodyTextIndent"/>
        <w:tabs>
          <w:tab w:val="left" w:pos="2880"/>
        </w:tabs>
        <w:ind w:left="3600" w:hanging="2160"/>
      </w:pPr>
    </w:p>
    <w:p w:rsidR="00482359" w:rsidRDefault="00482359">
      <w:pPr>
        <w:pStyle w:val="BodyTextIndent"/>
        <w:tabs>
          <w:tab w:val="left" w:pos="2880"/>
        </w:tabs>
        <w:ind w:left="3600" w:hanging="2160"/>
      </w:pPr>
    </w:p>
    <w:p w:rsidR="00482359" w:rsidRDefault="00482359">
      <w:pPr>
        <w:pStyle w:val="BodyTextIndent"/>
        <w:numPr>
          <w:ilvl w:val="0"/>
          <w:numId w:val="102"/>
        </w:numPr>
        <w:rPr>
          <w:b/>
          <w:bCs/>
          <w:u w:val="single"/>
        </w:rPr>
      </w:pPr>
      <w:r>
        <w:rPr>
          <w:b/>
          <w:bCs/>
          <w:u w:val="single"/>
        </w:rPr>
        <w:t>HERBACEOUS BORDERS</w:t>
      </w:r>
    </w:p>
    <w:p w:rsidR="00482359" w:rsidRDefault="00482359">
      <w:pPr>
        <w:pStyle w:val="BodyTextIndent"/>
        <w:tabs>
          <w:tab w:val="left" w:pos="2880"/>
        </w:tabs>
        <w:ind w:left="3600" w:hanging="2160"/>
      </w:pPr>
    </w:p>
    <w:p w:rsidR="00482359" w:rsidRDefault="00482359">
      <w:pPr>
        <w:pStyle w:val="BodyTextIndent"/>
        <w:ind w:left="0" w:hanging="1440"/>
        <w:rPr>
          <w:b/>
          <w:bCs/>
        </w:rPr>
      </w:pPr>
      <w:r>
        <w:tab/>
        <w:t>4.6.1.</w:t>
      </w:r>
      <w:r>
        <w:tab/>
      </w:r>
      <w:r>
        <w:rPr>
          <w:b/>
          <w:bCs/>
        </w:rPr>
        <w:t>Objective</w:t>
      </w:r>
    </w:p>
    <w:p w:rsidR="00482359" w:rsidRDefault="00482359">
      <w:pPr>
        <w:pStyle w:val="BodyTextIndent"/>
        <w:tabs>
          <w:tab w:val="left" w:pos="2880"/>
        </w:tabs>
        <w:ind w:hanging="1440"/>
      </w:pPr>
    </w:p>
    <w:p w:rsidR="00482359" w:rsidRDefault="00482359">
      <w:pPr>
        <w:pStyle w:val="BodyTextIndent"/>
        <w:tabs>
          <w:tab w:val="left" w:pos="2880"/>
        </w:tabs>
        <w:ind w:hanging="1440"/>
        <w:rPr>
          <w:b/>
          <w:bCs/>
        </w:rPr>
      </w:pPr>
      <w:r>
        <w:tab/>
      </w:r>
      <w:r>
        <w:rPr>
          <w:b/>
          <w:bCs/>
        </w:rPr>
        <w:t>Maintain the herbaceous border in an attractive and free-flowering state, with the plants supported as necessary to achieve their full flowering form and kept substantially free of weeds and litter, unattractive dead flowers, or diseased and damaged shoots.  A proportion of the plants may be replaced each year to maintain a vigorous and healthy stock of plants subject to instruction by the Authorised Officer.</w:t>
      </w:r>
      <w:r w:rsidR="00235607">
        <w:rPr>
          <w:b/>
          <w:bCs/>
        </w:rPr>
        <w:t xml:space="preserve">  These will be chosen in order to encourage biodiversity and to require minimal maintenance and watering.</w:t>
      </w:r>
    </w:p>
    <w:p w:rsidR="00482359" w:rsidRDefault="00482359">
      <w:pPr>
        <w:pStyle w:val="BodyTextIndent"/>
        <w:tabs>
          <w:tab w:val="left" w:pos="2880"/>
        </w:tabs>
        <w:ind w:hanging="1440"/>
      </w:pPr>
    </w:p>
    <w:p w:rsidR="00482359" w:rsidRDefault="00482359">
      <w:pPr>
        <w:pStyle w:val="BodyTextIndent"/>
        <w:ind w:left="0" w:hanging="1440"/>
        <w:rPr>
          <w:b/>
          <w:bCs/>
        </w:rPr>
      </w:pPr>
      <w:r>
        <w:tab/>
        <w:t>4.6.2.</w:t>
      </w:r>
      <w:r>
        <w:tab/>
      </w:r>
      <w:r>
        <w:rPr>
          <w:b/>
          <w:bCs/>
        </w:rPr>
        <w:t>Maintenance</w:t>
      </w:r>
    </w:p>
    <w:p w:rsidR="00482359" w:rsidRDefault="00482359">
      <w:pPr>
        <w:pStyle w:val="BodyTextIndent"/>
        <w:tabs>
          <w:tab w:val="left" w:pos="1440"/>
        </w:tabs>
        <w:ind w:left="360" w:firstLine="1080"/>
      </w:pPr>
    </w:p>
    <w:p w:rsidR="00482359" w:rsidRDefault="00482359">
      <w:pPr>
        <w:pStyle w:val="BodyTextIndent"/>
        <w:tabs>
          <w:tab w:val="left" w:pos="1440"/>
        </w:tabs>
        <w:ind w:left="360" w:firstLine="540"/>
        <w:rPr>
          <w:b/>
          <w:bCs/>
        </w:rPr>
      </w:pPr>
      <w:r>
        <w:t>i)</w:t>
      </w:r>
      <w:r>
        <w:tab/>
      </w:r>
      <w:r>
        <w:rPr>
          <w:b/>
          <w:bCs/>
        </w:rPr>
        <w:t>Weed and Litter Removal</w:t>
      </w:r>
    </w:p>
    <w:p w:rsidR="00482359" w:rsidRDefault="00482359">
      <w:pPr>
        <w:pStyle w:val="BodyTextIndent"/>
        <w:tabs>
          <w:tab w:val="left" w:pos="2880"/>
        </w:tabs>
        <w:ind w:left="900" w:firstLine="540"/>
      </w:pPr>
    </w:p>
    <w:p w:rsidR="00482359" w:rsidRDefault="00482359">
      <w:pPr>
        <w:pStyle w:val="BodyTextIndent"/>
        <w:ind w:left="900"/>
      </w:pPr>
      <w:r>
        <w:t xml:space="preserve">At the start of the growing season, </w:t>
      </w:r>
      <w:proofErr w:type="gramStart"/>
      <w:r>
        <w:t>hand hoe</w:t>
      </w:r>
      <w:proofErr w:type="gramEnd"/>
      <w:r>
        <w:t xml:space="preserve"> the visible soil surface to keep it free from weeds, removing all weeds and litter. Thereafter, remove weeds and litter as necessary to meet the objective as outlined above. All arisings to be collected and removed from the site disposed of in an environmentally responsible manner with as much of the material as possible to be recycled. None recyclable items must be disposed off at appropriate registered waste stations.</w:t>
      </w:r>
    </w:p>
    <w:p w:rsidR="00482359" w:rsidRDefault="00482359">
      <w:pPr>
        <w:pStyle w:val="BodyTextIndent"/>
        <w:ind w:left="900"/>
      </w:pPr>
    </w:p>
    <w:p w:rsidR="00482359" w:rsidRDefault="00482359">
      <w:pPr>
        <w:pStyle w:val="BodyTextIndent"/>
        <w:tabs>
          <w:tab w:val="left" w:pos="2880"/>
        </w:tabs>
        <w:ind w:left="3600" w:hanging="2160"/>
      </w:pPr>
    </w:p>
    <w:p w:rsidR="00482359" w:rsidRDefault="00482359">
      <w:pPr>
        <w:pStyle w:val="BodyTextIndent"/>
        <w:tabs>
          <w:tab w:val="left" w:pos="1440"/>
        </w:tabs>
        <w:rPr>
          <w:b/>
          <w:bCs/>
        </w:rPr>
      </w:pPr>
      <w:r>
        <w:t>ii)</w:t>
      </w:r>
      <w:r>
        <w:tab/>
      </w:r>
      <w:r>
        <w:rPr>
          <w:b/>
          <w:bCs/>
        </w:rPr>
        <w:t>Dead-Heading</w:t>
      </w:r>
    </w:p>
    <w:p w:rsidR="00482359" w:rsidRDefault="00482359">
      <w:pPr>
        <w:pStyle w:val="BodyTextIndent"/>
        <w:tabs>
          <w:tab w:val="left" w:pos="2880"/>
        </w:tabs>
        <w:ind w:left="1620" w:hanging="180"/>
      </w:pPr>
    </w:p>
    <w:p w:rsidR="00482359" w:rsidRDefault="00482359">
      <w:pPr>
        <w:pStyle w:val="BodyTextIndent"/>
        <w:tabs>
          <w:tab w:val="left" w:pos="2880"/>
        </w:tabs>
        <w:ind w:left="900"/>
      </w:pPr>
      <w:r>
        <w:t>Remove dead flower heads within two weeks of petal fall</w:t>
      </w:r>
      <w:r w:rsidR="00235607">
        <w:t xml:space="preserve"> (unless the plants also have an attractive seed head)</w:t>
      </w:r>
      <w:r>
        <w:t>.  All arisings to be collected and removed from the site disposed of in an environmentally responsible manner with as much of the material as possible to be recycled. None recyclable items must be disposed off at appropriate registered waste stations</w:t>
      </w:r>
    </w:p>
    <w:p w:rsidR="00496AD6" w:rsidRDefault="00496AD6">
      <w:pPr>
        <w:pStyle w:val="BodyTextIndent"/>
        <w:tabs>
          <w:tab w:val="left" w:pos="2880"/>
        </w:tabs>
        <w:ind w:left="900"/>
      </w:pPr>
    </w:p>
    <w:p w:rsidR="00482359" w:rsidRDefault="00482359">
      <w:pPr>
        <w:pStyle w:val="BodyTextIndent"/>
        <w:tabs>
          <w:tab w:val="left" w:pos="1440"/>
        </w:tabs>
        <w:rPr>
          <w:b/>
          <w:bCs/>
        </w:rPr>
      </w:pPr>
      <w:r>
        <w:t>iii)</w:t>
      </w:r>
      <w:r>
        <w:tab/>
      </w:r>
      <w:r>
        <w:rPr>
          <w:b/>
          <w:bCs/>
        </w:rPr>
        <w:t>Staking</w:t>
      </w:r>
    </w:p>
    <w:p w:rsidR="00482359" w:rsidRDefault="00482359">
      <w:pPr>
        <w:pStyle w:val="BodyTextIndent"/>
        <w:tabs>
          <w:tab w:val="left" w:pos="2880"/>
        </w:tabs>
        <w:ind w:left="3600" w:hanging="2160"/>
      </w:pPr>
    </w:p>
    <w:p w:rsidR="00482359" w:rsidRDefault="00482359">
      <w:pPr>
        <w:pStyle w:val="BodyTextIndent"/>
        <w:tabs>
          <w:tab w:val="left" w:pos="2880"/>
        </w:tabs>
        <w:ind w:left="1440" w:hanging="2160"/>
      </w:pPr>
      <w:r>
        <w:tab/>
        <w:t>Regularly stake and tie, or support the growing plants, using pea sticks or canes so that the plants and flower heads are sufficiently stable in wind and rain.</w:t>
      </w:r>
    </w:p>
    <w:p w:rsidR="00482359" w:rsidRDefault="00482359">
      <w:pPr>
        <w:pStyle w:val="BodyTextIndent"/>
        <w:tabs>
          <w:tab w:val="left" w:pos="2880"/>
        </w:tabs>
        <w:ind w:left="3600" w:hanging="2160"/>
      </w:pPr>
    </w:p>
    <w:p w:rsidR="00482359" w:rsidRDefault="00482359">
      <w:pPr>
        <w:pStyle w:val="BodyTextIndent"/>
        <w:tabs>
          <w:tab w:val="left" w:pos="2880"/>
        </w:tabs>
        <w:ind w:left="3600" w:hanging="2160"/>
      </w:pPr>
    </w:p>
    <w:p w:rsidR="00482359" w:rsidRDefault="00482359">
      <w:pPr>
        <w:pStyle w:val="BodyTextIndent"/>
        <w:tabs>
          <w:tab w:val="left" w:pos="1440"/>
        </w:tabs>
        <w:ind w:hanging="1440"/>
        <w:rPr>
          <w:b/>
          <w:bCs/>
        </w:rPr>
      </w:pPr>
      <w:r>
        <w:lastRenderedPageBreak/>
        <w:tab/>
        <w:t>4.6.3.</w:t>
      </w:r>
      <w:r>
        <w:tab/>
      </w:r>
      <w:r>
        <w:rPr>
          <w:b/>
          <w:bCs/>
        </w:rPr>
        <w:t>Maintenance Planning</w:t>
      </w:r>
    </w:p>
    <w:p w:rsidR="00482359" w:rsidRDefault="00482359">
      <w:pPr>
        <w:pStyle w:val="BodyTextIndent"/>
        <w:tabs>
          <w:tab w:val="left" w:pos="2880"/>
        </w:tabs>
        <w:ind w:hanging="1440"/>
      </w:pPr>
    </w:p>
    <w:p w:rsidR="00482359" w:rsidRDefault="00482359">
      <w:pPr>
        <w:pStyle w:val="BodyTextIndent"/>
        <w:tabs>
          <w:tab w:val="left" w:pos="1440"/>
        </w:tabs>
        <w:ind w:left="1440" w:hanging="720"/>
      </w:pPr>
      <w:r>
        <w:t>a)</w:t>
      </w:r>
      <w:r>
        <w:tab/>
        <w:t>All maintenance re-planting will be at the direction of the Authorised Officer.  If the Contractor is required to carry out replanting the following specifications will apply (paragraph 4.6.3.c).</w:t>
      </w:r>
    </w:p>
    <w:p w:rsidR="00482359" w:rsidRDefault="00482359">
      <w:pPr>
        <w:tabs>
          <w:tab w:val="left" w:pos="-720"/>
          <w:tab w:val="left" w:pos="0"/>
          <w:tab w:val="left" w:pos="720"/>
          <w:tab w:val="left" w:pos="1440"/>
          <w:tab w:val="left" w:pos="2160"/>
          <w:tab w:val="left" w:pos="2880"/>
        </w:tabs>
        <w:suppressAutoHyphens/>
        <w:ind w:left="3600" w:hanging="3600"/>
        <w:rPr>
          <w:rFonts w:ascii="Arial" w:hAnsi="Arial" w:cs="Arial"/>
          <w:spacing w:val="-3"/>
        </w:rPr>
      </w:pPr>
    </w:p>
    <w:p w:rsidR="00482359" w:rsidRDefault="00482359">
      <w:pPr>
        <w:tabs>
          <w:tab w:val="left" w:pos="-720"/>
          <w:tab w:val="left" w:pos="0"/>
          <w:tab w:val="left" w:pos="720"/>
          <w:tab w:val="left" w:pos="1440"/>
          <w:tab w:val="left" w:pos="1620"/>
          <w:tab w:val="left" w:pos="2160"/>
          <w:tab w:val="left" w:pos="2880"/>
        </w:tabs>
        <w:suppressAutoHyphens/>
        <w:ind w:left="1440" w:hanging="1440"/>
        <w:rPr>
          <w:rFonts w:ascii="Arial" w:hAnsi="Arial" w:cs="Arial"/>
          <w:spacing w:val="-3"/>
        </w:rPr>
      </w:pPr>
      <w:r>
        <w:rPr>
          <w:rFonts w:ascii="Arial" w:hAnsi="Arial" w:cs="Arial"/>
          <w:spacing w:val="-3"/>
        </w:rPr>
        <w:tab/>
        <w:t>b)</w:t>
      </w:r>
      <w:r>
        <w:rPr>
          <w:rFonts w:ascii="Arial" w:hAnsi="Arial" w:cs="Arial"/>
          <w:spacing w:val="-3"/>
        </w:rPr>
        <w:tab/>
        <w:t>Cut down and remove all dead shoots as soon as possible after the first autumn frosts. Lightly cultivate the soil, to a depth of at least 150mm to bury weeds and surface debris and break up surface compaction.</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1440" w:hanging="1440"/>
        <w:rPr>
          <w:rFonts w:ascii="Arial" w:hAnsi="Arial" w:cs="Arial"/>
          <w:spacing w:val="-3"/>
        </w:rPr>
      </w:pPr>
      <w:r>
        <w:rPr>
          <w:rFonts w:ascii="Arial" w:hAnsi="Arial" w:cs="Arial"/>
          <w:spacing w:val="-3"/>
        </w:rPr>
        <w:tab/>
        <w:t>c)</w:t>
      </w:r>
      <w:r>
        <w:rPr>
          <w:rFonts w:ascii="Arial" w:hAnsi="Arial" w:cs="Arial"/>
          <w:spacing w:val="-3"/>
        </w:rPr>
        <w:tab/>
        <w:t>Dig, divide and replant in accordance with good horticultural practice to maintain a full cover of plants throughout the border.  Keep plants watered as necessary to maintain moist roots, and water in after planting.</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1440" w:hanging="1440"/>
        <w:rPr>
          <w:rFonts w:ascii="Arial" w:hAnsi="Arial" w:cs="Arial"/>
          <w:spacing w:val="-3"/>
        </w:rPr>
      </w:pPr>
      <w:r>
        <w:rPr>
          <w:rFonts w:ascii="Arial" w:hAnsi="Arial" w:cs="Arial"/>
          <w:spacing w:val="-3"/>
        </w:rPr>
        <w:tab/>
        <w:t>d)</w:t>
      </w:r>
      <w:r>
        <w:rPr>
          <w:rFonts w:ascii="Arial" w:hAnsi="Arial" w:cs="Arial"/>
          <w:spacing w:val="-3"/>
        </w:rPr>
        <w:tab/>
        <w:t xml:space="preserve">After cleaning and planting in the </w:t>
      </w:r>
      <w:proofErr w:type="gramStart"/>
      <w:r>
        <w:rPr>
          <w:rFonts w:ascii="Arial" w:hAnsi="Arial" w:cs="Arial"/>
          <w:spacing w:val="-3"/>
        </w:rPr>
        <w:t>Autumn</w:t>
      </w:r>
      <w:proofErr w:type="gramEnd"/>
      <w:r>
        <w:rPr>
          <w:rFonts w:ascii="Arial" w:hAnsi="Arial" w:cs="Arial"/>
          <w:spacing w:val="-3"/>
        </w:rPr>
        <w:t>, fork over the soil, taking care not to cause undue disturbance to the plants and apply well rotted farmyard manure/compost to a depth of 25mm.</w:t>
      </w:r>
    </w:p>
    <w:p w:rsidR="00482359" w:rsidRDefault="00482359">
      <w:pPr>
        <w:tabs>
          <w:tab w:val="left" w:pos="-720"/>
          <w:tab w:val="left" w:pos="0"/>
          <w:tab w:val="left" w:pos="720"/>
        </w:tabs>
        <w:suppressAutoHyphens/>
        <w:ind w:left="1440" w:hanging="1440"/>
        <w:jc w:val="both"/>
        <w:rPr>
          <w:rFonts w:ascii="Arial" w:hAnsi="Arial" w:cs="Arial"/>
          <w:spacing w:val="-3"/>
        </w:rPr>
      </w:pPr>
    </w:p>
    <w:p w:rsidR="00482359" w:rsidRDefault="00482359">
      <w:pPr>
        <w:tabs>
          <w:tab w:val="left" w:pos="-720"/>
          <w:tab w:val="left" w:pos="0"/>
          <w:tab w:val="left" w:pos="720"/>
        </w:tabs>
        <w:suppressAutoHyphens/>
        <w:ind w:left="1440" w:hanging="1440"/>
        <w:jc w:val="both"/>
        <w:rPr>
          <w:rFonts w:ascii="Arial" w:hAnsi="Arial" w:cs="Arial"/>
          <w:spacing w:val="-3"/>
        </w:rPr>
      </w:pPr>
    </w:p>
    <w:p w:rsidR="00482359" w:rsidRDefault="00482359">
      <w:pPr>
        <w:numPr>
          <w:ilvl w:val="0"/>
          <w:numId w:val="103"/>
        </w:numPr>
        <w:tabs>
          <w:tab w:val="left" w:pos="-720"/>
          <w:tab w:val="left" w:pos="0"/>
        </w:tabs>
        <w:suppressAutoHyphens/>
        <w:jc w:val="both"/>
        <w:rPr>
          <w:rFonts w:ascii="Arial" w:hAnsi="Arial" w:cs="Arial"/>
          <w:spacing w:val="-3"/>
        </w:rPr>
      </w:pPr>
      <w:r>
        <w:rPr>
          <w:rFonts w:ascii="Arial" w:hAnsi="Arial" w:cs="Arial"/>
          <w:b/>
          <w:spacing w:val="-3"/>
          <w:u w:val="single"/>
        </w:rPr>
        <w:t>BEDDING PLANTS</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s>
        <w:suppressAutoHyphens/>
        <w:ind w:left="2880" w:hanging="2880"/>
        <w:jc w:val="both"/>
        <w:rPr>
          <w:rFonts w:ascii="Arial" w:hAnsi="Arial" w:cs="Arial"/>
          <w:spacing w:val="-3"/>
        </w:rPr>
      </w:pPr>
      <w:r>
        <w:rPr>
          <w:rFonts w:ascii="Arial" w:hAnsi="Arial" w:cs="Arial"/>
          <w:spacing w:val="-3"/>
        </w:rPr>
        <w:t>4.7.1.</w:t>
      </w:r>
      <w:r>
        <w:rPr>
          <w:rFonts w:ascii="Arial" w:hAnsi="Arial" w:cs="Arial"/>
          <w:b/>
          <w:spacing w:val="-3"/>
        </w:rPr>
        <w:tab/>
      </w:r>
      <w:r>
        <w:rPr>
          <w:rFonts w:ascii="Arial" w:hAnsi="Arial" w:cs="Arial"/>
          <w:b/>
          <w:spacing w:val="-3"/>
        </w:rPr>
        <w:tab/>
        <w:t>Planting</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3600" w:hanging="3600"/>
        <w:jc w:val="both"/>
        <w:rPr>
          <w:rFonts w:ascii="Arial" w:hAnsi="Arial" w:cs="Arial"/>
          <w:spacing w:val="-3"/>
        </w:rPr>
      </w:pPr>
      <w:r>
        <w:rPr>
          <w:rFonts w:ascii="Arial" w:hAnsi="Arial" w:cs="Arial"/>
          <w:spacing w:val="-3"/>
        </w:rPr>
        <w:tab/>
        <w:t>i)</w:t>
      </w:r>
      <w:r>
        <w:rPr>
          <w:rFonts w:ascii="Arial" w:hAnsi="Arial" w:cs="Arial"/>
          <w:b/>
          <w:spacing w:val="-3"/>
        </w:rPr>
        <w:tab/>
        <w:t>General</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1440" w:hanging="1440"/>
        <w:rPr>
          <w:rFonts w:ascii="Arial" w:hAnsi="Arial" w:cs="Arial"/>
          <w:spacing w:val="-3"/>
        </w:rPr>
      </w:pPr>
      <w:r>
        <w:rPr>
          <w:rFonts w:ascii="Arial" w:hAnsi="Arial" w:cs="Arial"/>
          <w:spacing w:val="-3"/>
        </w:rPr>
        <w:tab/>
      </w:r>
      <w:r>
        <w:rPr>
          <w:rFonts w:ascii="Arial" w:hAnsi="Arial" w:cs="Arial"/>
          <w:spacing w:val="-3"/>
        </w:rPr>
        <w:tab/>
        <w:t>Planting will take place on two occasions each year, once in autumn and once in spring, following planting plans provided by the Authorised Officer.  All plants will be provided by the Contractor but must be obtained from an approved source and be of healthy and disease free stock.  Plant species and varieties will be as agreed with the Authorised Officer.</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3600" w:hanging="3600"/>
        <w:jc w:val="both"/>
        <w:rPr>
          <w:rFonts w:ascii="Arial" w:hAnsi="Arial" w:cs="Arial"/>
          <w:spacing w:val="-3"/>
        </w:rPr>
      </w:pPr>
      <w:r>
        <w:rPr>
          <w:rFonts w:ascii="Arial" w:hAnsi="Arial" w:cs="Arial"/>
          <w:spacing w:val="-3"/>
        </w:rPr>
        <w:tab/>
        <w:t>ii)</w:t>
      </w:r>
      <w:r>
        <w:rPr>
          <w:rFonts w:ascii="Arial" w:hAnsi="Arial" w:cs="Arial"/>
          <w:b/>
          <w:spacing w:val="-3"/>
        </w:rPr>
        <w:tab/>
        <w:t>Clearing Beds</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1440" w:hanging="1440"/>
        <w:rPr>
          <w:rFonts w:ascii="Arial" w:hAnsi="Arial" w:cs="Arial"/>
          <w:spacing w:val="-3"/>
        </w:rPr>
      </w:pPr>
      <w:r>
        <w:rPr>
          <w:rFonts w:ascii="Arial" w:hAnsi="Arial" w:cs="Arial"/>
          <w:spacing w:val="-3"/>
        </w:rPr>
        <w:tab/>
      </w:r>
      <w:r>
        <w:rPr>
          <w:rFonts w:ascii="Arial" w:hAnsi="Arial" w:cs="Arial"/>
          <w:spacing w:val="-3"/>
        </w:rPr>
        <w:tab/>
        <w:t>At the end of the flowering season, clear the previous season's bedding and remove all arisings.</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3600" w:hanging="3600"/>
        <w:jc w:val="both"/>
        <w:rPr>
          <w:rFonts w:ascii="Arial" w:hAnsi="Arial" w:cs="Arial"/>
          <w:spacing w:val="-3"/>
        </w:rPr>
      </w:pPr>
      <w:r>
        <w:rPr>
          <w:rFonts w:ascii="Arial" w:hAnsi="Arial" w:cs="Arial"/>
          <w:spacing w:val="-3"/>
        </w:rPr>
        <w:tab/>
        <w:t>iii)</w:t>
      </w:r>
      <w:r>
        <w:rPr>
          <w:rFonts w:ascii="Arial" w:hAnsi="Arial" w:cs="Arial"/>
          <w:b/>
          <w:spacing w:val="-3"/>
        </w:rPr>
        <w:tab/>
        <w:t>Digging Over</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1440" w:hanging="1440"/>
        <w:rPr>
          <w:rFonts w:ascii="Arial" w:hAnsi="Arial" w:cs="Arial"/>
          <w:spacing w:val="-3"/>
        </w:rPr>
      </w:pPr>
      <w:r>
        <w:rPr>
          <w:rFonts w:ascii="Arial" w:hAnsi="Arial" w:cs="Arial"/>
          <w:spacing w:val="-3"/>
        </w:rPr>
        <w:tab/>
      </w:r>
      <w:r>
        <w:rPr>
          <w:rFonts w:ascii="Arial" w:hAnsi="Arial" w:cs="Arial"/>
          <w:spacing w:val="-3"/>
        </w:rPr>
        <w:tab/>
        <w:t>Dig the bed over to a depth of at least 250mm, removing all debris and weeds and leaving the soil surface with a fine tilth suitable for planting.</w:t>
      </w:r>
    </w:p>
    <w:p w:rsidR="00482359" w:rsidRDefault="00482359">
      <w:pPr>
        <w:tabs>
          <w:tab w:val="left" w:pos="-720"/>
        </w:tabs>
        <w:suppressAutoHyphens/>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3600" w:hanging="3600"/>
        <w:jc w:val="both"/>
        <w:rPr>
          <w:rFonts w:ascii="Arial" w:hAnsi="Arial" w:cs="Arial"/>
          <w:spacing w:val="-3"/>
        </w:rPr>
      </w:pPr>
      <w:r>
        <w:rPr>
          <w:rFonts w:ascii="Arial" w:hAnsi="Arial" w:cs="Arial"/>
          <w:spacing w:val="-3"/>
        </w:rPr>
        <w:tab/>
      </w:r>
      <w:proofErr w:type="gramStart"/>
      <w:r>
        <w:rPr>
          <w:rFonts w:ascii="Arial" w:hAnsi="Arial" w:cs="Arial"/>
          <w:spacing w:val="-3"/>
        </w:rPr>
        <w:t>iv)</w:t>
      </w:r>
      <w:r>
        <w:rPr>
          <w:rFonts w:ascii="Arial" w:hAnsi="Arial" w:cs="Arial"/>
          <w:b/>
          <w:spacing w:val="-3"/>
        </w:rPr>
        <w:tab/>
        <w:t>Fertilising</w:t>
      </w:r>
      <w:proofErr w:type="gramEnd"/>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1440" w:hanging="1440"/>
        <w:rPr>
          <w:rFonts w:ascii="Arial" w:hAnsi="Arial" w:cs="Arial"/>
          <w:spacing w:val="-3"/>
        </w:rPr>
      </w:pPr>
      <w:r>
        <w:rPr>
          <w:rFonts w:ascii="Arial" w:hAnsi="Arial" w:cs="Arial"/>
          <w:spacing w:val="-3"/>
        </w:rPr>
        <w:tab/>
      </w:r>
      <w:r>
        <w:rPr>
          <w:rFonts w:ascii="Arial" w:hAnsi="Arial" w:cs="Arial"/>
          <w:spacing w:val="-3"/>
        </w:rPr>
        <w:tab/>
        <w:t>Immediately after digging apply a 7:7:7 granular</w:t>
      </w:r>
      <w:r w:rsidR="00235607">
        <w:rPr>
          <w:rFonts w:ascii="Arial" w:hAnsi="Arial" w:cs="Arial"/>
          <w:spacing w:val="-3"/>
        </w:rPr>
        <w:t xml:space="preserve"> organic</w:t>
      </w:r>
      <w:r>
        <w:rPr>
          <w:rFonts w:ascii="Arial" w:hAnsi="Arial" w:cs="Arial"/>
          <w:spacing w:val="-3"/>
        </w:rPr>
        <w:t xml:space="preserve"> fertiliser or equivalent, as approved by the Authorised Officer, at 30g/m2. Lightly work it into the surface of the soil.</w:t>
      </w:r>
    </w:p>
    <w:p w:rsidR="00482359" w:rsidRDefault="00482359">
      <w:pPr>
        <w:tabs>
          <w:tab w:val="left" w:pos="-720"/>
          <w:tab w:val="left" w:pos="0"/>
          <w:tab w:val="left" w:pos="720"/>
          <w:tab w:val="left" w:pos="1440"/>
          <w:tab w:val="left" w:pos="2160"/>
          <w:tab w:val="left" w:pos="2880"/>
        </w:tabs>
        <w:suppressAutoHyphens/>
        <w:ind w:left="3600" w:hanging="3600"/>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3600" w:hanging="3600"/>
        <w:jc w:val="both"/>
        <w:rPr>
          <w:rFonts w:ascii="Arial" w:hAnsi="Arial" w:cs="Arial"/>
          <w:spacing w:val="-3"/>
        </w:rPr>
      </w:pPr>
      <w:r>
        <w:rPr>
          <w:rFonts w:ascii="Arial" w:hAnsi="Arial" w:cs="Arial"/>
          <w:spacing w:val="-3"/>
        </w:rPr>
        <w:tab/>
        <w:t>v)</w:t>
      </w:r>
      <w:r>
        <w:rPr>
          <w:rFonts w:ascii="Arial" w:hAnsi="Arial" w:cs="Arial"/>
          <w:b/>
          <w:spacing w:val="-3"/>
        </w:rPr>
        <w:tab/>
        <w:t>Planting</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s>
        <w:suppressAutoHyphens/>
        <w:ind w:left="1440" w:hanging="1440"/>
        <w:rPr>
          <w:rFonts w:ascii="Arial" w:hAnsi="Arial" w:cs="Arial"/>
          <w:spacing w:val="-3"/>
        </w:rPr>
      </w:pPr>
      <w:r>
        <w:rPr>
          <w:rFonts w:ascii="Arial" w:hAnsi="Arial" w:cs="Arial"/>
          <w:spacing w:val="-3"/>
        </w:rPr>
        <w:tab/>
      </w:r>
      <w:r>
        <w:rPr>
          <w:rFonts w:ascii="Arial" w:hAnsi="Arial" w:cs="Arial"/>
          <w:spacing w:val="-3"/>
        </w:rPr>
        <w:tab/>
        <w:t>As soon as possible after clearing and cultivation, not more than three working days, plant up the border with the plants, bulbs or corms appropriate to the season and in accordance with good horticultural practice as specified by the Authorised Officer.  Ensure that all plants are properly and neatly firmed and, if necessary, thoroughly moisten the soil to a depth of at least 150mm.</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s>
        <w:suppressAutoHyphens/>
        <w:ind w:left="2880" w:hanging="2880"/>
        <w:jc w:val="both"/>
        <w:rPr>
          <w:rFonts w:ascii="Arial" w:hAnsi="Arial" w:cs="Arial"/>
          <w:spacing w:val="-3"/>
        </w:rPr>
      </w:pPr>
      <w:r>
        <w:rPr>
          <w:rFonts w:ascii="Arial" w:hAnsi="Arial" w:cs="Arial"/>
          <w:spacing w:val="-3"/>
        </w:rPr>
        <w:tab/>
      </w:r>
      <w:r>
        <w:rPr>
          <w:rFonts w:ascii="Arial" w:hAnsi="Arial" w:cs="Arial"/>
          <w:spacing w:val="-3"/>
        </w:rPr>
        <w:tab/>
      </w:r>
    </w:p>
    <w:p w:rsidR="00482359" w:rsidRDefault="00482359">
      <w:pPr>
        <w:tabs>
          <w:tab w:val="left" w:pos="-720"/>
          <w:tab w:val="left" w:pos="0"/>
          <w:tab w:val="left" w:pos="720"/>
          <w:tab w:val="left" w:pos="1440"/>
          <w:tab w:val="left" w:pos="2160"/>
        </w:tabs>
        <w:suppressAutoHyphens/>
        <w:ind w:left="2880" w:hanging="2880"/>
        <w:jc w:val="both"/>
        <w:rPr>
          <w:rFonts w:ascii="Arial" w:hAnsi="Arial" w:cs="Arial"/>
          <w:spacing w:val="-3"/>
        </w:rPr>
      </w:pPr>
      <w:r>
        <w:rPr>
          <w:rFonts w:ascii="Arial" w:hAnsi="Arial" w:cs="Arial"/>
          <w:spacing w:val="-3"/>
        </w:rPr>
        <w:tab/>
        <w:t>4.7.2.</w:t>
      </w:r>
      <w:r>
        <w:rPr>
          <w:rFonts w:ascii="Arial" w:hAnsi="Arial" w:cs="Arial"/>
          <w:b/>
          <w:spacing w:val="-3"/>
        </w:rPr>
        <w:tab/>
      </w:r>
      <w:r>
        <w:rPr>
          <w:rFonts w:ascii="Arial" w:hAnsi="Arial" w:cs="Arial"/>
          <w:b/>
          <w:spacing w:val="-3"/>
        </w:rPr>
        <w:tab/>
        <w:t>Maintenance</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 w:val="left" w:pos="3600"/>
        </w:tabs>
        <w:suppressAutoHyphens/>
        <w:ind w:left="2160" w:hanging="2160"/>
        <w:jc w:val="both"/>
        <w:rPr>
          <w:rFonts w:ascii="Arial" w:hAnsi="Arial" w:cs="Arial"/>
          <w:spacing w:val="-3"/>
        </w:rPr>
      </w:pPr>
      <w:r>
        <w:rPr>
          <w:rFonts w:ascii="Arial" w:hAnsi="Arial" w:cs="Arial"/>
          <w:spacing w:val="-3"/>
        </w:rPr>
        <w:tab/>
        <w:t xml:space="preserve">i) </w:t>
      </w:r>
      <w:proofErr w:type="gramStart"/>
      <w:r>
        <w:rPr>
          <w:rFonts w:ascii="Arial" w:hAnsi="Arial" w:cs="Arial"/>
          <w:spacing w:val="-3"/>
        </w:rPr>
        <w:t>to</w:t>
      </w:r>
      <w:proofErr w:type="gramEnd"/>
      <w:r>
        <w:rPr>
          <w:rFonts w:ascii="Arial" w:hAnsi="Arial" w:cs="Arial"/>
          <w:spacing w:val="-3"/>
        </w:rPr>
        <w:t xml:space="preserve"> v)</w:t>
      </w:r>
      <w:r>
        <w:rPr>
          <w:rFonts w:ascii="Arial" w:hAnsi="Arial" w:cs="Arial"/>
          <w:spacing w:val="-3"/>
        </w:rPr>
        <w:tab/>
      </w:r>
      <w:r>
        <w:rPr>
          <w:rFonts w:ascii="Arial" w:hAnsi="Arial" w:cs="Arial"/>
          <w:b/>
          <w:spacing w:val="-3"/>
        </w:rPr>
        <w:tab/>
        <w:t>Weed and Litter Removal, Dead-Heading, Staking</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 w:val="left" w:pos="3600"/>
        </w:tabs>
        <w:suppressAutoHyphens/>
        <w:ind w:left="2160" w:hanging="216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Throughout the growing season maintain the beds and plants in a clean, tidy and healthy state as specified in Sections 4.6.2. i) </w:t>
      </w:r>
      <w:proofErr w:type="gramStart"/>
      <w:r>
        <w:rPr>
          <w:rFonts w:ascii="Arial" w:hAnsi="Arial" w:cs="Arial"/>
          <w:spacing w:val="-3"/>
        </w:rPr>
        <w:t>to</w:t>
      </w:r>
      <w:proofErr w:type="gramEnd"/>
      <w:r>
        <w:rPr>
          <w:rFonts w:ascii="Arial" w:hAnsi="Arial" w:cs="Arial"/>
          <w:spacing w:val="-3"/>
        </w:rPr>
        <w:t xml:space="preserve"> 4.6.2. iv) </w:t>
      </w:r>
      <w:proofErr w:type="gramStart"/>
      <w:r>
        <w:rPr>
          <w:rFonts w:ascii="Arial" w:hAnsi="Arial" w:cs="Arial"/>
          <w:spacing w:val="-3"/>
        </w:rPr>
        <w:t>above</w:t>
      </w:r>
      <w:proofErr w:type="gramEnd"/>
      <w:r>
        <w:rPr>
          <w:rFonts w:ascii="Arial" w:hAnsi="Arial" w:cs="Arial"/>
          <w:spacing w:val="-3"/>
        </w:rPr>
        <w:t>.</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 w:val="left" w:pos="3600"/>
        </w:tabs>
        <w:suppressAutoHyphens/>
        <w:ind w:left="4320" w:hanging="4320"/>
        <w:jc w:val="both"/>
        <w:rPr>
          <w:rFonts w:ascii="Arial" w:hAnsi="Arial" w:cs="Arial"/>
          <w:spacing w:val="-3"/>
        </w:rPr>
      </w:pPr>
      <w:r>
        <w:rPr>
          <w:rFonts w:ascii="Arial" w:hAnsi="Arial" w:cs="Arial"/>
          <w:spacing w:val="-3"/>
        </w:rPr>
        <w:tab/>
      </w:r>
      <w:proofErr w:type="gramStart"/>
      <w:r>
        <w:rPr>
          <w:rFonts w:ascii="Arial" w:hAnsi="Arial" w:cs="Arial"/>
          <w:spacing w:val="-3"/>
        </w:rPr>
        <w:t>vi)</w:t>
      </w:r>
      <w:r>
        <w:rPr>
          <w:rFonts w:ascii="Arial" w:hAnsi="Arial" w:cs="Arial"/>
          <w:b/>
          <w:spacing w:val="-3"/>
        </w:rPr>
        <w:tab/>
      </w:r>
      <w:r>
        <w:rPr>
          <w:rFonts w:ascii="Arial" w:hAnsi="Arial" w:cs="Arial"/>
          <w:b/>
          <w:spacing w:val="-3"/>
        </w:rPr>
        <w:tab/>
        <w:t>Watering</w:t>
      </w:r>
      <w:proofErr w:type="gramEnd"/>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 w:val="left" w:pos="3600"/>
        </w:tabs>
        <w:suppressAutoHyphens/>
        <w:ind w:left="2160" w:hanging="216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Allow for watering as necessary throughout the year to maintain the health of the plants.  </w:t>
      </w:r>
    </w:p>
    <w:p w:rsidR="00482359" w:rsidRDefault="00482359">
      <w:pPr>
        <w:tabs>
          <w:tab w:val="left" w:pos="-720"/>
          <w:tab w:val="left" w:pos="0"/>
          <w:tab w:val="left" w:pos="720"/>
          <w:tab w:val="left" w:pos="1440"/>
          <w:tab w:val="left" w:pos="2160"/>
          <w:tab w:val="left" w:pos="2880"/>
          <w:tab w:val="left" w:pos="3600"/>
        </w:tabs>
        <w:suppressAutoHyphens/>
        <w:ind w:left="2160" w:hanging="216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Particular attention should be paid to all tubs and planters where watering will be required at frequent intervals.</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 w:val="left" w:pos="3600"/>
        </w:tabs>
        <w:suppressAutoHyphens/>
        <w:ind w:left="4320" w:hanging="4320"/>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p>
    <w:p w:rsidR="00482359" w:rsidRDefault="00482359">
      <w:pPr>
        <w:tabs>
          <w:tab w:val="left" w:pos="-720"/>
          <w:tab w:val="left" w:pos="0"/>
          <w:tab w:val="left" w:pos="720"/>
          <w:tab w:val="left" w:pos="1440"/>
          <w:tab w:val="left" w:pos="2160"/>
          <w:tab w:val="left" w:pos="2880"/>
          <w:tab w:val="left" w:pos="3600"/>
        </w:tabs>
        <w:suppressAutoHyphens/>
        <w:ind w:left="4320" w:hanging="4320"/>
        <w:jc w:val="both"/>
        <w:rPr>
          <w:rFonts w:ascii="Arial" w:hAnsi="Arial" w:cs="Arial"/>
          <w:spacing w:val="-3"/>
        </w:rPr>
      </w:pPr>
      <w:r>
        <w:rPr>
          <w:rFonts w:ascii="Arial" w:hAnsi="Arial" w:cs="Arial"/>
          <w:spacing w:val="-3"/>
        </w:rPr>
        <w:tab/>
        <w:t>vii)</w:t>
      </w:r>
      <w:r>
        <w:rPr>
          <w:rFonts w:ascii="Arial" w:hAnsi="Arial" w:cs="Arial"/>
          <w:b/>
          <w:spacing w:val="-3"/>
        </w:rPr>
        <w:tab/>
      </w:r>
      <w:r>
        <w:rPr>
          <w:rFonts w:ascii="Arial" w:hAnsi="Arial" w:cs="Arial"/>
          <w:b/>
          <w:spacing w:val="-3"/>
        </w:rPr>
        <w:tab/>
        <w:t>Winter Weeding</w:t>
      </w:r>
    </w:p>
    <w:p w:rsidR="00482359" w:rsidRDefault="00482359">
      <w:pPr>
        <w:tabs>
          <w:tab w:val="left" w:pos="-720"/>
        </w:tabs>
        <w:suppressAutoHyphens/>
        <w:jc w:val="both"/>
        <w:rPr>
          <w:rFonts w:ascii="Arial" w:hAnsi="Arial" w:cs="Arial"/>
          <w:spacing w:val="-3"/>
        </w:rPr>
      </w:pPr>
    </w:p>
    <w:p w:rsidR="00482359" w:rsidRDefault="00482359">
      <w:pPr>
        <w:tabs>
          <w:tab w:val="left" w:pos="-720"/>
          <w:tab w:val="left" w:pos="0"/>
          <w:tab w:val="left" w:pos="720"/>
          <w:tab w:val="left" w:pos="1440"/>
          <w:tab w:val="left" w:pos="2160"/>
          <w:tab w:val="left" w:pos="2880"/>
          <w:tab w:val="left" w:pos="3600"/>
        </w:tabs>
        <w:suppressAutoHyphens/>
        <w:ind w:left="2160" w:hanging="216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In addition, throughout the winter months regularly hand-hoe the surface soil to break the surface crust and remove weeds. Pick off and remove any dead or diseased leaves on the plants.  </w:t>
      </w:r>
      <w:r w:rsidR="00235607">
        <w:rPr>
          <w:rFonts w:ascii="Arial" w:hAnsi="Arial" w:cs="Arial"/>
          <w:spacing w:val="-3"/>
        </w:rPr>
        <w:t>In the early spring, cut back herbaceous perennials.</w:t>
      </w:r>
    </w:p>
    <w:p w:rsidR="00482359" w:rsidRDefault="00482359">
      <w:pPr>
        <w:rPr>
          <w:rFonts w:ascii="Arial" w:hAnsi="Arial" w:cs="Arial"/>
          <w:b/>
          <w:bCs/>
        </w:rPr>
      </w:pPr>
    </w:p>
    <w:p w:rsidR="00482359" w:rsidRDefault="00482359">
      <w:pPr>
        <w:jc w:val="right"/>
        <w:rPr>
          <w:rFonts w:ascii="Arial" w:hAnsi="Arial" w:cs="Arial"/>
          <w:b/>
          <w:bCs/>
        </w:rPr>
      </w:pPr>
    </w:p>
    <w:p w:rsidR="00482359" w:rsidRDefault="00482359">
      <w:pPr>
        <w:jc w:val="right"/>
        <w:rPr>
          <w:rFonts w:ascii="Arial" w:hAnsi="Arial" w:cs="Arial"/>
          <w:b/>
          <w:bCs/>
        </w:rPr>
      </w:pPr>
    </w:p>
    <w:p w:rsidR="00482359" w:rsidRDefault="00482359">
      <w:pPr>
        <w:jc w:val="right"/>
        <w:rPr>
          <w:rFonts w:ascii="Arial" w:hAnsi="Arial" w:cs="Arial"/>
          <w:b/>
          <w:bCs/>
        </w:rPr>
      </w:pPr>
    </w:p>
    <w:p w:rsidR="00482359" w:rsidRDefault="00482359">
      <w:pPr>
        <w:jc w:val="right"/>
        <w:rPr>
          <w:rFonts w:ascii="Arial" w:hAnsi="Arial" w:cs="Arial"/>
          <w:b/>
          <w:bCs/>
        </w:rPr>
      </w:pPr>
    </w:p>
    <w:p w:rsidR="00482359" w:rsidRDefault="00482359">
      <w:pPr>
        <w:jc w:val="right"/>
        <w:rPr>
          <w:rFonts w:ascii="Arial" w:hAnsi="Arial" w:cs="Arial"/>
          <w:b/>
          <w:bCs/>
        </w:rPr>
      </w:pPr>
    </w:p>
    <w:p w:rsidR="00482359" w:rsidRDefault="00482359">
      <w:pPr>
        <w:jc w:val="right"/>
        <w:rPr>
          <w:rFonts w:ascii="Arial" w:hAnsi="Arial" w:cs="Arial"/>
          <w:b/>
          <w:bCs/>
        </w:rPr>
      </w:pPr>
    </w:p>
    <w:p w:rsidR="00482359" w:rsidRDefault="00482359">
      <w:pPr>
        <w:jc w:val="right"/>
        <w:rPr>
          <w:rFonts w:ascii="Arial" w:hAnsi="Arial" w:cs="Arial"/>
          <w:b/>
          <w:bCs/>
        </w:rPr>
      </w:pPr>
    </w:p>
    <w:p w:rsidR="00482359" w:rsidRDefault="00482359">
      <w:pPr>
        <w:jc w:val="right"/>
        <w:rPr>
          <w:rFonts w:ascii="Arial" w:hAnsi="Arial" w:cs="Arial"/>
          <w:b/>
          <w:bCs/>
        </w:rPr>
      </w:pPr>
    </w:p>
    <w:p w:rsidR="00482359" w:rsidRDefault="00482359">
      <w:pPr>
        <w:jc w:val="right"/>
        <w:rPr>
          <w:rFonts w:ascii="Arial" w:hAnsi="Arial" w:cs="Arial"/>
          <w:b/>
          <w:bCs/>
        </w:rPr>
      </w:pPr>
    </w:p>
    <w:p w:rsidR="00482359" w:rsidRDefault="00482359">
      <w:pPr>
        <w:jc w:val="right"/>
        <w:rPr>
          <w:rFonts w:ascii="Arial" w:hAnsi="Arial" w:cs="Arial"/>
          <w:b/>
          <w:bCs/>
        </w:rPr>
      </w:pPr>
    </w:p>
    <w:p w:rsidR="00482359" w:rsidRDefault="00482359">
      <w:pPr>
        <w:spacing w:line="312" w:lineRule="auto"/>
        <w:jc w:val="center"/>
        <w:rPr>
          <w:rFonts w:ascii="Arial" w:hAnsi="Arial" w:cs="Arial"/>
          <w:b/>
          <w:bCs/>
          <w:szCs w:val="22"/>
        </w:rPr>
      </w:pPr>
    </w:p>
    <w:sectPr w:rsidR="00482359">
      <w:pgSz w:w="11906" w:h="16838"/>
      <w:pgMar w:top="1440" w:right="1800" w:bottom="107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0D3" w:rsidRDefault="003C30D3">
      <w:r>
        <w:separator/>
      </w:r>
    </w:p>
  </w:endnote>
  <w:endnote w:type="continuationSeparator" w:id="0">
    <w:p w:rsidR="003C30D3" w:rsidRDefault="003C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BB" w:rsidRDefault="00591B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1BBB" w:rsidRDefault="00591B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BB" w:rsidRDefault="00591BBB" w:rsidP="00885752">
    <w:pPr>
      <w:pStyle w:val="Footer"/>
      <w:jc w:val="right"/>
    </w:pPr>
    <w:r>
      <w:rPr>
        <w:rFonts w:ascii="Arial" w:hAnsi="Arial" w:cs="Arial"/>
        <w:b/>
        <w:spacing w:val="-2"/>
      </w:rPr>
      <w:t>Issue: 1                   Date:  June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BB" w:rsidRDefault="00591BBB">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0D3" w:rsidRDefault="003C30D3">
      <w:r>
        <w:separator/>
      </w:r>
    </w:p>
  </w:footnote>
  <w:footnote w:type="continuationSeparator" w:id="0">
    <w:p w:rsidR="003C30D3" w:rsidRDefault="003C3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18E" w:rsidRDefault="00B001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BB" w:rsidRPr="00277928" w:rsidRDefault="00B0018E" w:rsidP="00277928">
    <w:pPr>
      <w:pStyle w:val="Header"/>
      <w:rPr>
        <w:rFonts w:ascii="Arial" w:hAnsi="Arial" w:cs="Arial"/>
        <w:sz w:val="22"/>
        <w:szCs w:val="22"/>
      </w:rPr>
    </w:pPr>
    <w:sdt>
      <w:sdtPr>
        <w:rPr>
          <w:rFonts w:ascii="Arial" w:hAnsi="Arial" w:cs="Arial"/>
          <w:sz w:val="22"/>
          <w:szCs w:val="22"/>
        </w:rPr>
        <w:id w:val="-2086908009"/>
        <w:docPartObj>
          <w:docPartGallery w:val="Watermarks"/>
          <w:docPartUnique/>
        </w:docPartObj>
      </w:sdtPr>
      <w:sdtContent>
        <w:r w:rsidRPr="00B0018E">
          <w:rPr>
            <w:rFonts w:ascii="Arial" w:hAnsi="Arial" w:cs="Arial"/>
            <w:noProof/>
            <w:sz w:val="22"/>
            <w:szCs w:val="22"/>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91BBB" w:rsidRPr="00277928">
      <w:rPr>
        <w:rFonts w:ascii="Arial" w:hAnsi="Arial" w:cs="Arial"/>
        <w:sz w:val="22"/>
        <w:szCs w:val="22"/>
      </w:rPr>
      <w:t>Trust Ref: 9SQH-XDZ7XZ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18E" w:rsidRDefault="00B001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95AAAF2"/>
    <w:lvl w:ilvl="0">
      <w:start w:val="1"/>
      <w:numFmt w:val="bullet"/>
      <w:pStyle w:val="BodyText2"/>
      <w:lvlText w:val=""/>
      <w:lvlJc w:val="left"/>
      <w:pPr>
        <w:tabs>
          <w:tab w:val="num" w:pos="643"/>
        </w:tabs>
        <w:ind w:left="643" w:hanging="360"/>
      </w:pPr>
      <w:rPr>
        <w:rFonts w:ascii="Symbol" w:hAnsi="Symbol" w:hint="default"/>
      </w:rPr>
    </w:lvl>
  </w:abstractNum>
  <w:abstractNum w:abstractNumId="1">
    <w:nsid w:val="FFFFFFFE"/>
    <w:multiLevelType w:val="singleLevel"/>
    <w:tmpl w:val="CDEED6CE"/>
    <w:lvl w:ilvl="0">
      <w:numFmt w:val="decimal"/>
      <w:lvlText w:val="*"/>
      <w:lvlJc w:val="left"/>
    </w:lvl>
  </w:abstractNum>
  <w:abstractNum w:abstractNumId="2">
    <w:nsid w:val="00224E5E"/>
    <w:multiLevelType w:val="multilevel"/>
    <w:tmpl w:val="250ECD92"/>
    <w:lvl w:ilvl="0">
      <w:start w:val="1"/>
      <w:numFmt w:val="none"/>
      <w:lvlText w:val="4.1.6"/>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6602E6"/>
    <w:multiLevelType w:val="hybridMultilevel"/>
    <w:tmpl w:val="B65A3EFA"/>
    <w:lvl w:ilvl="0" w:tplc="C1928F68">
      <w:start w:val="7"/>
      <w:numFmt w:val="lowerLetter"/>
      <w:lvlText w:val="%1."/>
      <w:lvlJc w:val="left"/>
      <w:pPr>
        <w:tabs>
          <w:tab w:val="num" w:pos="2820"/>
        </w:tabs>
        <w:ind w:left="2820" w:hanging="360"/>
      </w:pPr>
      <w:rPr>
        <w:rFonts w:hint="default"/>
      </w:rPr>
    </w:lvl>
    <w:lvl w:ilvl="1" w:tplc="4DFE9330">
      <w:start w:val="7"/>
      <w:numFmt w:val="none"/>
      <w:lvlText w:val="29.0"/>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1665116"/>
    <w:multiLevelType w:val="hybridMultilevel"/>
    <w:tmpl w:val="1474EFAA"/>
    <w:lvl w:ilvl="0" w:tplc="1274733A">
      <w:start w:val="1"/>
      <w:numFmt w:val="none"/>
      <w:lvlText w:val="27.0"/>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2A935C3"/>
    <w:multiLevelType w:val="hybridMultilevel"/>
    <w:tmpl w:val="8FE482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4C65257"/>
    <w:multiLevelType w:val="multilevel"/>
    <w:tmpl w:val="C2AE1A80"/>
    <w:lvl w:ilvl="0">
      <w:start w:val="1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58E5877"/>
    <w:multiLevelType w:val="hybridMultilevel"/>
    <w:tmpl w:val="16CCD764"/>
    <w:lvl w:ilvl="0" w:tplc="7CF2E73E">
      <w:start w:val="12"/>
      <w:numFmt w:val="none"/>
      <w:lvlText w:val="19.0"/>
      <w:lvlJc w:val="left"/>
      <w:pPr>
        <w:tabs>
          <w:tab w:val="num" w:pos="270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87D4DA5"/>
    <w:multiLevelType w:val="hybridMultilevel"/>
    <w:tmpl w:val="786EA52C"/>
    <w:lvl w:ilvl="0" w:tplc="920AFF52">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9">
    <w:nsid w:val="0A7F4CC4"/>
    <w:multiLevelType w:val="hybridMultilevel"/>
    <w:tmpl w:val="6318056A"/>
    <w:lvl w:ilvl="0" w:tplc="1BB4258C">
      <w:start w:val="6"/>
      <w:numFmt w:val="decimal"/>
      <w:lvlText w:val="%1.0"/>
      <w:lvlJc w:val="left"/>
      <w:pPr>
        <w:tabs>
          <w:tab w:val="num" w:pos="1426"/>
        </w:tabs>
        <w:ind w:left="142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B4D4DB5"/>
    <w:multiLevelType w:val="hybridMultilevel"/>
    <w:tmpl w:val="5BB804A2"/>
    <w:lvl w:ilvl="0" w:tplc="06262A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BD110B4"/>
    <w:multiLevelType w:val="hybridMultilevel"/>
    <w:tmpl w:val="F1C6BC82"/>
    <w:lvl w:ilvl="0" w:tplc="5E06719E">
      <w:start w:val="1"/>
      <w:numFmt w:val="none"/>
      <w:lvlText w:val="23.0"/>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C2F0BE9"/>
    <w:multiLevelType w:val="hybridMultilevel"/>
    <w:tmpl w:val="5406E00C"/>
    <w:lvl w:ilvl="0" w:tplc="A322C508">
      <w:start w:val="12"/>
      <w:numFmt w:val="none"/>
      <w:lvlText w:val="18.0"/>
      <w:lvlJc w:val="left"/>
      <w:pPr>
        <w:tabs>
          <w:tab w:val="num" w:pos="270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F671CD2"/>
    <w:multiLevelType w:val="hybridMultilevel"/>
    <w:tmpl w:val="ADD67DF2"/>
    <w:lvl w:ilvl="0" w:tplc="8EF020D0">
      <w:start w:val="1"/>
      <w:numFmt w:val="none"/>
      <w:lvlText w:val="27.2"/>
      <w:lvlJc w:val="left"/>
      <w:pPr>
        <w:tabs>
          <w:tab w:val="num" w:pos="1080"/>
        </w:tabs>
        <w:ind w:left="720" w:hanging="360"/>
      </w:pPr>
      <w:rPr>
        <w:rFonts w:hint="default"/>
      </w:rPr>
    </w:lvl>
    <w:lvl w:ilvl="1" w:tplc="5674116A">
      <w:start w:val="1"/>
      <w:numFmt w:val="none"/>
      <w:lvlText w:val="28.0"/>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DD424E"/>
    <w:multiLevelType w:val="multilevel"/>
    <w:tmpl w:val="E0442E12"/>
    <w:lvl w:ilvl="0">
      <w:start w:val="1"/>
      <w:numFmt w:val="none"/>
      <w:lvlText w:val="4.1.1"/>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04256CD"/>
    <w:multiLevelType w:val="hybridMultilevel"/>
    <w:tmpl w:val="79960088"/>
    <w:lvl w:ilvl="0" w:tplc="40AED036">
      <w:start w:val="12"/>
      <w:numFmt w:val="lowerLetter"/>
      <w:lvlText w:val="%1."/>
      <w:lvlJc w:val="left"/>
      <w:pPr>
        <w:tabs>
          <w:tab w:val="num" w:pos="3260"/>
        </w:tabs>
        <w:ind w:left="3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FF48C5"/>
    <w:multiLevelType w:val="multilevel"/>
    <w:tmpl w:val="4298160C"/>
    <w:lvl w:ilvl="0">
      <w:start w:val="12"/>
      <w:numFmt w:val="none"/>
      <w:lvlText w:val="43.1"/>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17D138B"/>
    <w:multiLevelType w:val="hybridMultilevel"/>
    <w:tmpl w:val="2B4C83EE"/>
    <w:lvl w:ilvl="0" w:tplc="B5ECA48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126F6A85"/>
    <w:multiLevelType w:val="hybridMultilevel"/>
    <w:tmpl w:val="92BCD180"/>
    <w:lvl w:ilvl="0" w:tplc="7FE62A42">
      <w:start w:val="1"/>
      <w:numFmt w:val="lowerRoman"/>
      <w:lvlText w:val="%1)"/>
      <w:lvlJc w:val="left"/>
      <w:pPr>
        <w:tabs>
          <w:tab w:val="num" w:pos="2040"/>
        </w:tabs>
        <w:ind w:left="2040" w:hanging="72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9">
    <w:nsid w:val="16795005"/>
    <w:multiLevelType w:val="hybridMultilevel"/>
    <w:tmpl w:val="4502F240"/>
    <w:lvl w:ilvl="0" w:tplc="8F3C5BC2">
      <w:start w:val="12"/>
      <w:numFmt w:val="none"/>
      <w:lvlText w:val="17.0"/>
      <w:lvlJc w:val="left"/>
      <w:pPr>
        <w:tabs>
          <w:tab w:val="num" w:pos="270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7AA1A24"/>
    <w:multiLevelType w:val="hybridMultilevel"/>
    <w:tmpl w:val="FA1211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87E44FD"/>
    <w:multiLevelType w:val="hybridMultilevel"/>
    <w:tmpl w:val="CA78F982"/>
    <w:lvl w:ilvl="0" w:tplc="1C9AC77A">
      <w:start w:val="12"/>
      <w:numFmt w:val="none"/>
      <w:lvlText w:val="20.0"/>
      <w:lvlJc w:val="left"/>
      <w:pPr>
        <w:tabs>
          <w:tab w:val="num" w:pos="270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B054DD2"/>
    <w:multiLevelType w:val="multilevel"/>
    <w:tmpl w:val="A1F23678"/>
    <w:lvl w:ilvl="0">
      <w:start w:val="1"/>
      <w:numFmt w:val="none"/>
      <w:lvlText w:val="4.1.4"/>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F425E16"/>
    <w:multiLevelType w:val="hybridMultilevel"/>
    <w:tmpl w:val="7D7C5E88"/>
    <w:lvl w:ilvl="0" w:tplc="D0F60EC6">
      <w:start w:val="8"/>
      <w:numFmt w:val="lowerLetter"/>
      <w:lvlText w:val="%1."/>
      <w:lvlJc w:val="left"/>
      <w:pPr>
        <w:tabs>
          <w:tab w:val="num" w:pos="3260"/>
        </w:tabs>
        <w:ind w:left="32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DFB81DEC">
      <w:start w:val="9"/>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02736BC"/>
    <w:multiLevelType w:val="hybridMultilevel"/>
    <w:tmpl w:val="1F961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1644376"/>
    <w:multiLevelType w:val="hybridMultilevel"/>
    <w:tmpl w:val="9550C282"/>
    <w:lvl w:ilvl="0" w:tplc="36B2BBCE">
      <w:start w:val="12"/>
      <w:numFmt w:val="none"/>
      <w:lvlText w:val="12.1"/>
      <w:lvlJc w:val="left"/>
      <w:pPr>
        <w:tabs>
          <w:tab w:val="num" w:pos="1786"/>
        </w:tabs>
        <w:ind w:left="1426"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5ADE66">
      <w:start w:val="12"/>
      <w:numFmt w:val="none"/>
      <w:lvlText w:val="16.0"/>
      <w:lvlJc w:val="left"/>
      <w:pPr>
        <w:tabs>
          <w:tab w:val="num" w:pos="270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32F031E"/>
    <w:multiLevelType w:val="hybridMultilevel"/>
    <w:tmpl w:val="A266D106"/>
    <w:lvl w:ilvl="0" w:tplc="84E00084">
      <w:start w:val="12"/>
      <w:numFmt w:val="none"/>
      <w:lvlText w:val="44.4"/>
      <w:lvlJc w:val="left"/>
      <w:pPr>
        <w:tabs>
          <w:tab w:val="num" w:pos="288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3FA79B5"/>
    <w:multiLevelType w:val="hybridMultilevel"/>
    <w:tmpl w:val="D82CB9B6"/>
    <w:lvl w:ilvl="0" w:tplc="8A149E02">
      <w:start w:val="1"/>
      <w:numFmt w:val="none"/>
      <w:lvlText w:val="25.0"/>
      <w:lvlJc w:val="left"/>
      <w:pPr>
        <w:tabs>
          <w:tab w:val="num" w:pos="720"/>
        </w:tabs>
        <w:ind w:left="360" w:hanging="360"/>
      </w:pPr>
      <w:rPr>
        <w:rFonts w:hint="default"/>
      </w:rPr>
    </w:lvl>
    <w:lvl w:ilvl="1" w:tplc="E8D82DC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5067FCA"/>
    <w:multiLevelType w:val="hybridMultilevel"/>
    <w:tmpl w:val="59A8F716"/>
    <w:lvl w:ilvl="0" w:tplc="61F6B896">
      <w:start w:val="8"/>
      <w:numFmt w:val="lowerLetter"/>
      <w:lvlText w:val="%1."/>
      <w:lvlJc w:val="left"/>
      <w:pPr>
        <w:tabs>
          <w:tab w:val="num" w:pos="1540"/>
        </w:tabs>
        <w:ind w:left="1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854689C"/>
    <w:multiLevelType w:val="singleLevel"/>
    <w:tmpl w:val="DBA4C68C"/>
    <w:lvl w:ilvl="0">
      <w:numFmt w:val="decimal"/>
      <w:pStyle w:val="Heading8"/>
      <w:lvlText w:val="%1"/>
      <w:legacy w:legacy="1" w:legacySpace="0" w:legacyIndent="0"/>
      <w:lvlJc w:val="left"/>
      <w:rPr>
        <w:rFonts w:ascii="Times New Roman" w:hAnsi="Times New Roman" w:hint="default"/>
      </w:rPr>
    </w:lvl>
  </w:abstractNum>
  <w:abstractNum w:abstractNumId="30">
    <w:nsid w:val="28B30BBD"/>
    <w:multiLevelType w:val="hybridMultilevel"/>
    <w:tmpl w:val="FB84A604"/>
    <w:lvl w:ilvl="0" w:tplc="4562219A">
      <w:start w:val="1"/>
      <w:numFmt w:val="none"/>
      <w:lvlText w:val="20.6"/>
      <w:lvlJc w:val="left"/>
      <w:pPr>
        <w:tabs>
          <w:tab w:val="num" w:pos="180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9B95411"/>
    <w:multiLevelType w:val="multilevel"/>
    <w:tmpl w:val="DF8C8ED0"/>
    <w:lvl w:ilvl="0">
      <w:start w:val="1"/>
      <w:numFmt w:val="none"/>
      <w:lvlText w:val="4.3.3"/>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B656C15"/>
    <w:multiLevelType w:val="hybridMultilevel"/>
    <w:tmpl w:val="5636E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D5C5A61"/>
    <w:multiLevelType w:val="hybridMultilevel"/>
    <w:tmpl w:val="14A4400C"/>
    <w:lvl w:ilvl="0" w:tplc="0C1E2456">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E861872"/>
    <w:multiLevelType w:val="multilevel"/>
    <w:tmpl w:val="9DD21984"/>
    <w:lvl w:ilvl="0">
      <w:start w:val="1"/>
      <w:numFmt w:val="none"/>
      <w:lvlText w:val="4.7.0"/>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EDE2DC7"/>
    <w:multiLevelType w:val="singleLevel"/>
    <w:tmpl w:val="EF2C2FF2"/>
    <w:lvl w:ilvl="0">
      <w:numFmt w:val="decimal"/>
      <w:pStyle w:val="Heading6"/>
      <w:lvlText w:val="%1"/>
      <w:legacy w:legacy="1" w:legacySpace="0" w:legacyIndent="0"/>
      <w:lvlJc w:val="left"/>
      <w:rPr>
        <w:rFonts w:ascii="Times New Roman" w:hAnsi="Times New Roman" w:hint="default"/>
      </w:rPr>
    </w:lvl>
  </w:abstractNum>
  <w:abstractNum w:abstractNumId="36">
    <w:nsid w:val="2FE935C4"/>
    <w:multiLevelType w:val="hybridMultilevel"/>
    <w:tmpl w:val="CD3AA782"/>
    <w:lvl w:ilvl="0" w:tplc="FF2263C0">
      <w:start w:val="11"/>
      <w:numFmt w:val="lowerLetter"/>
      <w:lvlText w:val="%1."/>
      <w:lvlJc w:val="left"/>
      <w:pPr>
        <w:tabs>
          <w:tab w:val="num" w:pos="3191"/>
        </w:tabs>
        <w:ind w:left="3191"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7">
    <w:nsid w:val="332A122D"/>
    <w:multiLevelType w:val="multilevel"/>
    <w:tmpl w:val="06183006"/>
    <w:lvl w:ilvl="0">
      <w:start w:val="1"/>
      <w:numFmt w:val="none"/>
      <w:lvlText w:val="4.1.3"/>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34710EAC"/>
    <w:multiLevelType w:val="multilevel"/>
    <w:tmpl w:val="7048DCD8"/>
    <w:lvl w:ilvl="0">
      <w:start w:val="1"/>
      <w:numFmt w:val="none"/>
      <w:lvlText w:val="4.1.5"/>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34C10818"/>
    <w:multiLevelType w:val="hybridMultilevel"/>
    <w:tmpl w:val="4AE6EC2A"/>
    <w:lvl w:ilvl="0" w:tplc="6316E082">
      <w:start w:val="1"/>
      <w:numFmt w:val="lowerLetter"/>
      <w:lvlText w:val="%1)"/>
      <w:lvlJc w:val="left"/>
      <w:pPr>
        <w:tabs>
          <w:tab w:val="num" w:pos="1900"/>
        </w:tabs>
        <w:ind w:left="19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7E47198"/>
    <w:multiLevelType w:val="hybridMultilevel"/>
    <w:tmpl w:val="967CB870"/>
    <w:lvl w:ilvl="0" w:tplc="22883918">
      <w:start w:val="1"/>
      <w:numFmt w:val="lowerLetter"/>
      <w:lvlText w:val="%1)"/>
      <w:lvlJc w:val="left"/>
      <w:pPr>
        <w:tabs>
          <w:tab w:val="num" w:pos="1440"/>
        </w:tabs>
        <w:ind w:left="1440" w:hanging="720"/>
      </w:pPr>
      <w:rPr>
        <w:rFonts w:hint="default"/>
      </w:rPr>
    </w:lvl>
    <w:lvl w:ilvl="1" w:tplc="F9D62A9A">
      <w:start w:val="1"/>
      <w:numFmt w:val="lowerLetter"/>
      <w:lvlText w:val="%2)"/>
      <w:lvlJc w:val="left"/>
      <w:pPr>
        <w:tabs>
          <w:tab w:val="num" w:pos="2160"/>
        </w:tabs>
        <w:ind w:left="2160" w:hanging="720"/>
      </w:pPr>
      <w:rPr>
        <w:rFonts w:hint="default"/>
      </w:rPr>
    </w:lvl>
    <w:lvl w:ilvl="2" w:tplc="2F147DF2">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380F4DB8"/>
    <w:multiLevelType w:val="hybridMultilevel"/>
    <w:tmpl w:val="969EC08E"/>
    <w:lvl w:ilvl="0" w:tplc="704690D2">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8DC7E34"/>
    <w:multiLevelType w:val="hybridMultilevel"/>
    <w:tmpl w:val="C79A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9483481"/>
    <w:multiLevelType w:val="singleLevel"/>
    <w:tmpl w:val="F8AA3C62"/>
    <w:lvl w:ilvl="0">
      <w:numFmt w:val="decimal"/>
      <w:pStyle w:val="Heading9"/>
      <w:lvlText w:val="%1"/>
      <w:legacy w:legacy="1" w:legacySpace="0" w:legacyIndent="0"/>
      <w:lvlJc w:val="left"/>
      <w:rPr>
        <w:rFonts w:ascii="Times New Roman" w:hAnsi="Times New Roman" w:hint="default"/>
      </w:rPr>
    </w:lvl>
  </w:abstractNum>
  <w:abstractNum w:abstractNumId="44">
    <w:nsid w:val="3EBF75A9"/>
    <w:multiLevelType w:val="hybridMultilevel"/>
    <w:tmpl w:val="408CBC20"/>
    <w:lvl w:ilvl="0" w:tplc="1FA2EC28">
      <w:start w:val="1"/>
      <w:numFmt w:val="none"/>
      <w:lvlText w:val="26.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F99119F"/>
    <w:multiLevelType w:val="multilevel"/>
    <w:tmpl w:val="0C18565E"/>
    <w:lvl w:ilvl="0">
      <w:start w:val="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3FD5218B"/>
    <w:multiLevelType w:val="hybridMultilevel"/>
    <w:tmpl w:val="2A20996E"/>
    <w:lvl w:ilvl="0" w:tplc="581CAED4">
      <w:start w:val="6"/>
      <w:numFmt w:val="lowerLetter"/>
      <w:lvlText w:val="%1."/>
      <w:lvlJc w:val="left"/>
      <w:pPr>
        <w:tabs>
          <w:tab w:val="num" w:pos="3260"/>
        </w:tabs>
        <w:ind w:left="3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0B06828"/>
    <w:multiLevelType w:val="multilevel"/>
    <w:tmpl w:val="D130B206"/>
    <w:lvl w:ilvl="0">
      <w:start w:val="1"/>
      <w:numFmt w:val="none"/>
      <w:lvlText w:val="4.3.2"/>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40E30C51"/>
    <w:multiLevelType w:val="hybridMultilevel"/>
    <w:tmpl w:val="471A046A"/>
    <w:lvl w:ilvl="0" w:tplc="DE1ECCF6">
      <w:start w:val="1"/>
      <w:numFmt w:val="none"/>
      <w:lvlText w:val="27.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2A75213"/>
    <w:multiLevelType w:val="hybridMultilevel"/>
    <w:tmpl w:val="1A4C19E8"/>
    <w:lvl w:ilvl="0" w:tplc="F24CE384">
      <w:start w:val="1"/>
      <w:numFmt w:val="none"/>
      <w:lvlText w:val="21.0"/>
      <w:lvlJc w:val="left"/>
      <w:pPr>
        <w:tabs>
          <w:tab w:val="num" w:pos="1080"/>
        </w:tabs>
        <w:ind w:left="720" w:hanging="360"/>
      </w:pPr>
      <w:rPr>
        <w:rFonts w:hint="default"/>
      </w:rPr>
    </w:lvl>
    <w:lvl w:ilvl="1" w:tplc="04090019">
      <w:start w:val="1"/>
      <w:numFmt w:val="lowerLetter"/>
      <w:lvlText w:val="%2."/>
      <w:lvlJc w:val="left"/>
      <w:pPr>
        <w:tabs>
          <w:tab w:val="num" w:pos="1440"/>
        </w:tabs>
        <w:ind w:left="1440" w:hanging="360"/>
      </w:pPr>
    </w:lvl>
    <w:lvl w:ilvl="2" w:tplc="B3D807A8">
      <w:start w:val="1"/>
      <w:numFmt w:val="none"/>
      <w:lvlText w:val="26.0"/>
      <w:lvlJc w:val="left"/>
      <w:pPr>
        <w:tabs>
          <w:tab w:val="num" w:pos="2700"/>
        </w:tabs>
        <w:ind w:left="2340" w:hanging="360"/>
      </w:pPr>
      <w:rPr>
        <w:rFonts w:hint="default"/>
      </w:rPr>
    </w:lvl>
    <w:lvl w:ilvl="3" w:tplc="13D2E230">
      <w:start w:val="19"/>
      <w:numFmt w:val="decimal"/>
      <w:lvlText w:val="%4"/>
      <w:lvlJc w:val="left"/>
      <w:pPr>
        <w:tabs>
          <w:tab w:val="num" w:pos="3240"/>
        </w:tabs>
        <w:ind w:left="3240" w:hanging="720"/>
      </w:pPr>
      <w:rPr>
        <w:rFonts w:hint="default"/>
      </w:rPr>
    </w:lvl>
    <w:lvl w:ilvl="4" w:tplc="2B4A108C">
      <w:start w:val="20"/>
      <w:numFmt w:val="decimal"/>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3A550D4"/>
    <w:multiLevelType w:val="hybridMultilevel"/>
    <w:tmpl w:val="1E52923C"/>
    <w:lvl w:ilvl="0" w:tplc="4A3AFA36">
      <w:start w:val="1"/>
      <w:numFmt w:val="lowerLetter"/>
      <w:lvlText w:val="%1."/>
      <w:lvlJc w:val="left"/>
      <w:pPr>
        <w:tabs>
          <w:tab w:val="num" w:pos="1900"/>
        </w:tabs>
        <w:ind w:left="1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3B65E11"/>
    <w:multiLevelType w:val="multilevel"/>
    <w:tmpl w:val="734C8F5E"/>
    <w:lvl w:ilvl="0">
      <w:start w:val="1"/>
      <w:numFmt w:val="none"/>
      <w:lvlText w:val="4.6.0"/>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4C8708D"/>
    <w:multiLevelType w:val="hybridMultilevel"/>
    <w:tmpl w:val="395255CA"/>
    <w:lvl w:ilvl="0" w:tplc="B0D2F5E8">
      <w:start w:val="1"/>
      <w:numFmt w:val="none"/>
      <w:lvlText w:val="24.0"/>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44DD0C22"/>
    <w:multiLevelType w:val="hybridMultilevel"/>
    <w:tmpl w:val="5134AF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nsid w:val="472B7CFD"/>
    <w:multiLevelType w:val="multilevel"/>
    <w:tmpl w:val="64A0CC48"/>
    <w:lvl w:ilvl="0">
      <w:start w:val="1"/>
      <w:numFmt w:val="none"/>
      <w:lvlText w:val="4.4.0"/>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47D3330B"/>
    <w:multiLevelType w:val="hybridMultilevel"/>
    <w:tmpl w:val="CB807D48"/>
    <w:lvl w:ilvl="0" w:tplc="995CDDD2">
      <w:start w:val="5"/>
      <w:numFmt w:val="lowerLetter"/>
      <w:lvlText w:val="%1."/>
      <w:lvlJc w:val="left"/>
      <w:pPr>
        <w:tabs>
          <w:tab w:val="num" w:pos="2800"/>
        </w:tabs>
        <w:ind w:left="2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7F0101A"/>
    <w:multiLevelType w:val="multilevel"/>
    <w:tmpl w:val="34C621FE"/>
    <w:lvl w:ilvl="0">
      <w:start w:val="1"/>
      <w:numFmt w:val="none"/>
      <w:lvlText w:val="4.3.1"/>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4A172B14"/>
    <w:multiLevelType w:val="multilevel"/>
    <w:tmpl w:val="C6DA455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4BC63580"/>
    <w:multiLevelType w:val="multilevel"/>
    <w:tmpl w:val="D11CDCF0"/>
    <w:lvl w:ilvl="0">
      <w:start w:val="1"/>
      <w:numFmt w:val="none"/>
      <w:lvlText w:val="4.3.6"/>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4BF716E4"/>
    <w:multiLevelType w:val="hybridMultilevel"/>
    <w:tmpl w:val="BB52E3FA"/>
    <w:lvl w:ilvl="0" w:tplc="5E50AAF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4D4B0C26"/>
    <w:multiLevelType w:val="multilevel"/>
    <w:tmpl w:val="8430AB82"/>
    <w:lvl w:ilvl="0">
      <w:start w:val="1"/>
      <w:numFmt w:val="none"/>
      <w:lvlText w:val="4.2.0"/>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4D77187A"/>
    <w:multiLevelType w:val="hybridMultilevel"/>
    <w:tmpl w:val="7C2E5C8A"/>
    <w:lvl w:ilvl="0" w:tplc="04090001">
      <w:start w:val="1"/>
      <w:numFmt w:val="bullet"/>
      <w:lvlText w:val=""/>
      <w:lvlJc w:val="left"/>
      <w:pPr>
        <w:tabs>
          <w:tab w:val="num" w:pos="720"/>
        </w:tabs>
        <w:ind w:left="720" w:hanging="360"/>
      </w:pPr>
      <w:rPr>
        <w:rFonts w:ascii="Symbol" w:hAnsi="Symbol" w:hint="default"/>
      </w:rPr>
    </w:lvl>
    <w:lvl w:ilvl="1" w:tplc="CC04422E">
      <w:start w:val="1"/>
      <w:numFmt w:val="none"/>
      <w:lvlText w:val="20.5"/>
      <w:lvlJc w:val="left"/>
      <w:pPr>
        <w:tabs>
          <w:tab w:val="num" w:pos="180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4EC6465C"/>
    <w:multiLevelType w:val="hybridMultilevel"/>
    <w:tmpl w:val="08CA8BA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3">
    <w:nsid w:val="50516AF6"/>
    <w:multiLevelType w:val="multilevel"/>
    <w:tmpl w:val="BEDCB512"/>
    <w:lvl w:ilvl="0">
      <w:start w:val="1"/>
      <w:numFmt w:val="none"/>
      <w:lvlText w:val="4.1.2"/>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50FD3946"/>
    <w:multiLevelType w:val="hybridMultilevel"/>
    <w:tmpl w:val="E6A035C4"/>
    <w:lvl w:ilvl="0" w:tplc="8F5A0C42">
      <w:start w:val="1"/>
      <w:numFmt w:val="none"/>
      <w:lvlText w:val="26.2"/>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15C6D5B"/>
    <w:multiLevelType w:val="multilevel"/>
    <w:tmpl w:val="B7745112"/>
    <w:lvl w:ilvl="0">
      <w:start w:val="24"/>
      <w:numFmt w:val="decimal"/>
      <w:lvlText w:val="43.2"/>
      <w:lvlJc w:val="left"/>
      <w:pPr>
        <w:tabs>
          <w:tab w:val="num" w:pos="108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66">
    <w:nsid w:val="51F571E8"/>
    <w:multiLevelType w:val="hybridMultilevel"/>
    <w:tmpl w:val="5A54E368"/>
    <w:lvl w:ilvl="0" w:tplc="E0E2C3C2">
      <w:start w:val="9"/>
      <w:numFmt w:val="lowerLetter"/>
      <w:lvlText w:val="%1."/>
      <w:lvlJc w:val="left"/>
      <w:pPr>
        <w:tabs>
          <w:tab w:val="num" w:pos="1540"/>
        </w:tabs>
        <w:ind w:left="1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2635F85"/>
    <w:multiLevelType w:val="hybridMultilevel"/>
    <w:tmpl w:val="82E4E1C6"/>
    <w:lvl w:ilvl="0" w:tplc="40322BE0">
      <w:start w:val="7"/>
      <w:numFmt w:val="none"/>
      <w:lvlText w:val="34.0"/>
      <w:lvlJc w:val="left"/>
      <w:pPr>
        <w:tabs>
          <w:tab w:val="num" w:pos="4100"/>
        </w:tabs>
        <w:ind w:left="3740" w:hanging="360"/>
      </w:pPr>
      <w:rPr>
        <w:rFonts w:hint="default"/>
      </w:rPr>
    </w:lvl>
    <w:lvl w:ilvl="1" w:tplc="0DDE671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29F5CF2"/>
    <w:multiLevelType w:val="hybridMultilevel"/>
    <w:tmpl w:val="CEE81376"/>
    <w:lvl w:ilvl="0" w:tplc="88629E8A">
      <w:start w:val="7"/>
      <w:numFmt w:val="none"/>
      <w:lvlText w:val="31.0"/>
      <w:lvlJc w:val="left"/>
      <w:pPr>
        <w:tabs>
          <w:tab w:val="num" w:pos="2720"/>
        </w:tabs>
        <w:ind w:left="2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536347A8"/>
    <w:multiLevelType w:val="hybridMultilevel"/>
    <w:tmpl w:val="353EDF5A"/>
    <w:lvl w:ilvl="0" w:tplc="A126B1D2">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0">
    <w:nsid w:val="5532363A"/>
    <w:multiLevelType w:val="multilevel"/>
    <w:tmpl w:val="C3925DC2"/>
    <w:lvl w:ilvl="0">
      <w:start w:val="24"/>
      <w:numFmt w:val="decimal"/>
      <w:lvlText w:val="43.3"/>
      <w:lvlJc w:val="left"/>
      <w:pPr>
        <w:tabs>
          <w:tab w:val="num" w:pos="720"/>
        </w:tabs>
        <w:ind w:left="360" w:hanging="360"/>
      </w:pPr>
      <w:rPr>
        <w:rFonts w:hint="default"/>
      </w:rPr>
    </w:lvl>
    <w:lvl w:ilvl="1">
      <w:start w:val="12"/>
      <w:numFmt w:val="none"/>
      <w:lvlText w:val="43.4"/>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55597841"/>
    <w:multiLevelType w:val="hybridMultilevel"/>
    <w:tmpl w:val="73C0F00C"/>
    <w:lvl w:ilvl="0" w:tplc="9DF40192">
      <w:start w:val="4"/>
      <w:numFmt w:val="lowerLetter"/>
      <w:lvlText w:val="%1."/>
      <w:lvlJc w:val="left"/>
      <w:pPr>
        <w:tabs>
          <w:tab w:val="num" w:pos="2360"/>
        </w:tabs>
        <w:ind w:left="2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563F6F8C"/>
    <w:multiLevelType w:val="hybridMultilevel"/>
    <w:tmpl w:val="DE866700"/>
    <w:lvl w:ilvl="0" w:tplc="A7668346">
      <w:start w:val="40"/>
      <w:numFmt w:val="decimal"/>
      <w:lvlText w:val="%1)"/>
      <w:lvlJc w:val="left"/>
      <w:pPr>
        <w:tabs>
          <w:tab w:val="num" w:pos="360"/>
        </w:tabs>
        <w:ind w:left="360" w:hanging="360"/>
      </w:pPr>
      <w:rPr>
        <w:rFonts w:hint="default"/>
      </w:rPr>
    </w:lvl>
    <w:lvl w:ilvl="1" w:tplc="8E2EE904">
      <w:start w:val="2"/>
      <w:numFmt w:val="lowerLetter"/>
      <w:lvlText w:val="%2."/>
      <w:lvlJc w:val="left"/>
      <w:pPr>
        <w:tabs>
          <w:tab w:val="num" w:pos="1080"/>
        </w:tabs>
        <w:ind w:left="1080" w:hanging="360"/>
      </w:pPr>
      <w:rPr>
        <w:rFonts w:hint="default"/>
      </w:rPr>
    </w:lvl>
    <w:lvl w:ilvl="2" w:tplc="CBD06508">
      <w:start w:val="25"/>
      <w:numFmt w:val="decimal"/>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57E65C34"/>
    <w:multiLevelType w:val="hybridMultilevel"/>
    <w:tmpl w:val="2B6E9786"/>
    <w:lvl w:ilvl="0" w:tplc="C854B4E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4">
    <w:nsid w:val="58A7494C"/>
    <w:multiLevelType w:val="multilevel"/>
    <w:tmpl w:val="C0121346"/>
    <w:lvl w:ilvl="0">
      <w:start w:val="1"/>
      <w:numFmt w:val="none"/>
      <w:lvlText w:val="3.1.0"/>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5E900490"/>
    <w:multiLevelType w:val="singleLevel"/>
    <w:tmpl w:val="71B22EA8"/>
    <w:lvl w:ilvl="0">
      <w:numFmt w:val="decimal"/>
      <w:pStyle w:val="Heading7"/>
      <w:lvlText w:val="%1"/>
      <w:legacy w:legacy="1" w:legacySpace="0" w:legacyIndent="0"/>
      <w:lvlJc w:val="left"/>
      <w:rPr>
        <w:rFonts w:ascii="Times New Roman" w:hAnsi="Times New Roman" w:hint="default"/>
      </w:rPr>
    </w:lvl>
  </w:abstractNum>
  <w:abstractNum w:abstractNumId="76">
    <w:nsid w:val="62DC5ECE"/>
    <w:multiLevelType w:val="hybridMultilevel"/>
    <w:tmpl w:val="93140CE0"/>
    <w:lvl w:ilvl="0" w:tplc="A6E053BC">
      <w:start w:val="11"/>
      <w:numFmt w:val="lowerLetter"/>
      <w:lvlText w:val="%1."/>
      <w:lvlJc w:val="left"/>
      <w:pPr>
        <w:tabs>
          <w:tab w:val="num" w:pos="1900"/>
        </w:tabs>
        <w:ind w:left="190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63533576"/>
    <w:multiLevelType w:val="hybridMultilevel"/>
    <w:tmpl w:val="769EFEE0"/>
    <w:lvl w:ilvl="0" w:tplc="13DC5DF4">
      <w:start w:val="7"/>
      <w:numFmt w:val="none"/>
      <w:lvlText w:val="30.0"/>
      <w:lvlJc w:val="left"/>
      <w:pPr>
        <w:tabs>
          <w:tab w:val="num" w:pos="2260"/>
        </w:tabs>
        <w:ind w:left="1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3B615F8"/>
    <w:multiLevelType w:val="multilevel"/>
    <w:tmpl w:val="895E516E"/>
    <w:lvl w:ilvl="0">
      <w:start w:val="1"/>
      <w:numFmt w:val="none"/>
      <w:lvlText w:val="4.3.4"/>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64FB3BFD"/>
    <w:multiLevelType w:val="hybridMultilevel"/>
    <w:tmpl w:val="11901E6A"/>
    <w:lvl w:ilvl="0" w:tplc="35D8187C">
      <w:start w:val="1"/>
      <w:numFmt w:val="none"/>
      <w:lvlText w:val="22.0"/>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65B51FD1"/>
    <w:multiLevelType w:val="hybridMultilevel"/>
    <w:tmpl w:val="3428388C"/>
    <w:lvl w:ilvl="0" w:tplc="1C764674">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1">
    <w:nsid w:val="66AB751C"/>
    <w:multiLevelType w:val="hybridMultilevel"/>
    <w:tmpl w:val="ED14A8C8"/>
    <w:lvl w:ilvl="0" w:tplc="75A257D4">
      <w:start w:val="1"/>
      <w:numFmt w:val="none"/>
      <w:lvlText w:val="20.7"/>
      <w:lvlJc w:val="left"/>
      <w:pPr>
        <w:tabs>
          <w:tab w:val="num" w:pos="180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69E70286"/>
    <w:multiLevelType w:val="multilevel"/>
    <w:tmpl w:val="0E80AC94"/>
    <w:lvl w:ilvl="0">
      <w:start w:val="1"/>
      <w:numFmt w:val="none"/>
      <w:lvlText w:val="4.3.5"/>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6A306FE8"/>
    <w:multiLevelType w:val="hybridMultilevel"/>
    <w:tmpl w:val="B852C85A"/>
    <w:lvl w:ilvl="0" w:tplc="BC6AB630">
      <w:start w:val="3"/>
      <w:numFmt w:val="lowerLetter"/>
      <w:lvlText w:val="%1."/>
      <w:lvlJc w:val="left"/>
      <w:pPr>
        <w:tabs>
          <w:tab w:val="num" w:pos="1900"/>
        </w:tabs>
        <w:ind w:left="1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6A935994"/>
    <w:multiLevelType w:val="hybridMultilevel"/>
    <w:tmpl w:val="954612AC"/>
    <w:lvl w:ilvl="0" w:tplc="AE72000C">
      <w:start w:val="10"/>
      <w:numFmt w:val="lowerLetter"/>
      <w:lvlText w:val="%1."/>
      <w:lvlJc w:val="left"/>
      <w:pPr>
        <w:tabs>
          <w:tab w:val="num" w:pos="1540"/>
        </w:tabs>
        <w:ind w:left="1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AAC1428"/>
    <w:multiLevelType w:val="hybridMultilevel"/>
    <w:tmpl w:val="DB4A662E"/>
    <w:lvl w:ilvl="0" w:tplc="A15A71D0">
      <w:start w:val="4"/>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6CE43E0F"/>
    <w:multiLevelType w:val="hybridMultilevel"/>
    <w:tmpl w:val="584AA746"/>
    <w:lvl w:ilvl="0" w:tplc="6750C97C">
      <w:start w:val="9"/>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7">
    <w:nsid w:val="6E7B36D3"/>
    <w:multiLevelType w:val="hybridMultilevel"/>
    <w:tmpl w:val="57DAA518"/>
    <w:lvl w:ilvl="0" w:tplc="7CA8BCE4">
      <w:start w:val="12"/>
      <w:numFmt w:val="none"/>
      <w:lvlText w:val="44.1"/>
      <w:lvlJc w:val="left"/>
      <w:pPr>
        <w:tabs>
          <w:tab w:val="num" w:pos="1800"/>
        </w:tabs>
        <w:ind w:left="1440" w:hanging="360"/>
      </w:pPr>
      <w:rPr>
        <w:rFonts w:hint="default"/>
      </w:rPr>
    </w:lvl>
    <w:lvl w:ilvl="1" w:tplc="4A4A4CF6">
      <w:start w:val="12"/>
      <w:numFmt w:val="none"/>
      <w:lvlText w:val="44.2"/>
      <w:lvlJc w:val="left"/>
      <w:pPr>
        <w:tabs>
          <w:tab w:val="num" w:pos="2880"/>
        </w:tabs>
        <w:ind w:left="2520" w:hanging="360"/>
      </w:pPr>
      <w:rPr>
        <w:rFonts w:hint="default"/>
      </w:rPr>
    </w:lvl>
    <w:lvl w:ilvl="2" w:tplc="0EA8AEFC">
      <w:start w:val="12"/>
      <w:numFmt w:val="none"/>
      <w:lvlText w:val="44.3"/>
      <w:lvlJc w:val="left"/>
      <w:pPr>
        <w:tabs>
          <w:tab w:val="num" w:pos="3780"/>
        </w:tabs>
        <w:ind w:left="3420" w:hanging="360"/>
      </w:pPr>
      <w:rPr>
        <w:rFonts w:hint="default"/>
      </w:rPr>
    </w:lvl>
    <w:lvl w:ilvl="3" w:tplc="0CE281FA">
      <w:start w:val="4"/>
      <w:numFmt w:val="decimal"/>
      <w:lvlText w:val="%4."/>
      <w:lvlJc w:val="left"/>
      <w:pPr>
        <w:tabs>
          <w:tab w:val="num" w:pos="5040"/>
        </w:tabs>
        <w:ind w:left="5040" w:hanging="144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8">
    <w:nsid w:val="6EEA63DD"/>
    <w:multiLevelType w:val="singleLevel"/>
    <w:tmpl w:val="E0C22E0E"/>
    <w:lvl w:ilvl="0">
      <w:numFmt w:val="bullet"/>
      <w:lvlText w:val="-"/>
      <w:lvlJc w:val="left"/>
      <w:pPr>
        <w:tabs>
          <w:tab w:val="num" w:pos="810"/>
        </w:tabs>
        <w:ind w:left="810" w:hanging="360"/>
      </w:pPr>
      <w:rPr>
        <w:rFonts w:ascii="Times New Roman" w:hAnsi="Times New Roman" w:hint="default"/>
      </w:rPr>
    </w:lvl>
  </w:abstractNum>
  <w:abstractNum w:abstractNumId="89">
    <w:nsid w:val="700C4A59"/>
    <w:multiLevelType w:val="hybridMultilevel"/>
    <w:tmpl w:val="022A67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0">
    <w:nsid w:val="723B0C4B"/>
    <w:multiLevelType w:val="hybridMultilevel"/>
    <w:tmpl w:val="8A90440A"/>
    <w:lvl w:ilvl="0" w:tplc="94B09022">
      <w:start w:val="12"/>
      <w:numFmt w:val="none"/>
      <w:lvlText w:val="20.1"/>
      <w:lvlJc w:val="left"/>
      <w:pPr>
        <w:tabs>
          <w:tab w:val="num" w:pos="9180"/>
        </w:tabs>
        <w:ind w:left="882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91">
    <w:nsid w:val="72DF279C"/>
    <w:multiLevelType w:val="multilevel"/>
    <w:tmpl w:val="6E761DAE"/>
    <w:lvl w:ilvl="0">
      <w:start w:val="1"/>
      <w:numFmt w:val="none"/>
      <w:lvlText w:val="4.5.0"/>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731C4364"/>
    <w:multiLevelType w:val="hybridMultilevel"/>
    <w:tmpl w:val="18082B76"/>
    <w:lvl w:ilvl="0" w:tplc="1C24D3B8">
      <w:start w:val="7"/>
      <w:numFmt w:val="none"/>
      <w:lvlText w:val="32.0"/>
      <w:lvlJc w:val="left"/>
      <w:pPr>
        <w:tabs>
          <w:tab w:val="num" w:pos="3180"/>
        </w:tabs>
        <w:ind w:left="28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752310EC"/>
    <w:multiLevelType w:val="multilevel"/>
    <w:tmpl w:val="7A02135A"/>
    <w:lvl w:ilvl="0">
      <w:start w:val="8"/>
      <w:numFmt w:val="none"/>
      <w:lvlText w:val="12.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4">
    <w:nsid w:val="754A7393"/>
    <w:multiLevelType w:val="multilevel"/>
    <w:tmpl w:val="5C0234B2"/>
    <w:lvl w:ilvl="0">
      <w:start w:val="1"/>
      <w:numFmt w:val="none"/>
      <w:lvlText w:val="4.3.0"/>
      <w:lvlJc w:val="left"/>
      <w:pPr>
        <w:tabs>
          <w:tab w:val="num" w:pos="72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5">
    <w:nsid w:val="774978BA"/>
    <w:multiLevelType w:val="hybridMultilevel"/>
    <w:tmpl w:val="511035E4"/>
    <w:lvl w:ilvl="0" w:tplc="8E2EE904">
      <w:start w:val="2"/>
      <w:numFmt w:val="lowerLetter"/>
      <w:lvlText w:val="%1."/>
      <w:lvlJc w:val="left"/>
      <w:pPr>
        <w:tabs>
          <w:tab w:val="num" w:pos="1900"/>
        </w:tabs>
        <w:ind w:left="190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44B0A27A">
      <w:start w:val="3"/>
      <w:numFmt w:val="lowerLetter"/>
      <w:lvlText w:val="%3."/>
      <w:lvlJc w:val="left"/>
      <w:pPr>
        <w:tabs>
          <w:tab w:val="num" w:pos="2340"/>
        </w:tabs>
        <w:ind w:left="2340" w:hanging="360"/>
      </w:pPr>
      <w:rPr>
        <w:rFonts w:hint="default"/>
      </w:rPr>
    </w:lvl>
    <w:lvl w:ilvl="3" w:tplc="F75890A4">
      <w:start w:val="22"/>
      <w:numFmt w:val="decimal"/>
      <w:lvlText w:val="%4"/>
      <w:lvlJc w:val="left"/>
      <w:pPr>
        <w:tabs>
          <w:tab w:val="num" w:pos="3240"/>
        </w:tabs>
        <w:ind w:left="3240" w:hanging="720"/>
      </w:pPr>
      <w:rPr>
        <w:rFonts w:hint="default"/>
        <w:b/>
      </w:rPr>
    </w:lvl>
    <w:lvl w:ilvl="4" w:tplc="3ECC8C42">
      <w:start w:val="23"/>
      <w:numFmt w:val="decimal"/>
      <w:lvlText w:val="%5"/>
      <w:lvlJc w:val="left"/>
      <w:pPr>
        <w:tabs>
          <w:tab w:val="num" w:pos="3960"/>
        </w:tabs>
        <w:ind w:left="3960" w:hanging="720"/>
      </w:pPr>
      <w:rPr>
        <w:rFonts w:hint="default"/>
      </w:rPr>
    </w:lvl>
    <w:lvl w:ilvl="5" w:tplc="D486C546">
      <w:start w:val="24"/>
      <w:numFmt w:val="decimal"/>
      <w:lvlText w:val="%6"/>
      <w:lvlJc w:val="left"/>
      <w:pPr>
        <w:tabs>
          <w:tab w:val="num" w:pos="4860"/>
        </w:tabs>
        <w:ind w:left="486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77802ACC"/>
    <w:multiLevelType w:val="hybridMultilevel"/>
    <w:tmpl w:val="284E9328"/>
    <w:lvl w:ilvl="0" w:tplc="7C9E2564">
      <w:start w:val="2"/>
      <w:numFmt w:val="lowerLetter"/>
      <w:lvlText w:val="%1."/>
      <w:lvlJc w:val="left"/>
      <w:pPr>
        <w:tabs>
          <w:tab w:val="num" w:pos="1900"/>
        </w:tabs>
        <w:ind w:left="1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77C91AC3"/>
    <w:multiLevelType w:val="hybridMultilevel"/>
    <w:tmpl w:val="E72C0050"/>
    <w:lvl w:ilvl="0" w:tplc="1F508BFE">
      <w:start w:val="1"/>
      <w:numFmt w:val="none"/>
      <w:lvlText w:val="20.8"/>
      <w:lvlJc w:val="left"/>
      <w:pPr>
        <w:tabs>
          <w:tab w:val="num" w:pos="324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78BE54AF"/>
    <w:multiLevelType w:val="hybridMultilevel"/>
    <w:tmpl w:val="E976E248"/>
    <w:lvl w:ilvl="0" w:tplc="B62A08F4">
      <w:start w:val="14"/>
      <w:numFmt w:val="lowerLetter"/>
      <w:lvlText w:val="%1)"/>
      <w:lvlJc w:val="left"/>
      <w:pPr>
        <w:tabs>
          <w:tab w:val="num" w:pos="1900"/>
        </w:tabs>
        <w:ind w:left="19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79545AC2"/>
    <w:multiLevelType w:val="hybridMultilevel"/>
    <w:tmpl w:val="3ED01D04"/>
    <w:lvl w:ilvl="0" w:tplc="D2582EB4">
      <w:start w:val="4"/>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00">
    <w:nsid w:val="79BB4D79"/>
    <w:multiLevelType w:val="hybridMultilevel"/>
    <w:tmpl w:val="BC661170"/>
    <w:lvl w:ilvl="0" w:tplc="D0C6B568">
      <w:start w:val="7"/>
      <w:numFmt w:val="none"/>
      <w:lvlText w:val="33.0"/>
      <w:lvlJc w:val="left"/>
      <w:pPr>
        <w:tabs>
          <w:tab w:val="num" w:pos="3640"/>
        </w:tabs>
        <w:ind w:left="32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7AB66461"/>
    <w:multiLevelType w:val="hybridMultilevel"/>
    <w:tmpl w:val="46BACD62"/>
    <w:lvl w:ilvl="0" w:tplc="A412E8EC">
      <w:start w:val="10"/>
      <w:numFmt w:val="lowerLetter"/>
      <w:lvlText w:val="%1."/>
      <w:lvlJc w:val="left"/>
      <w:pPr>
        <w:tabs>
          <w:tab w:val="num" w:pos="2800"/>
        </w:tabs>
        <w:ind w:left="2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7B1E7D51"/>
    <w:multiLevelType w:val="hybridMultilevel"/>
    <w:tmpl w:val="DB165F28"/>
    <w:lvl w:ilvl="0" w:tplc="91C00F5E">
      <w:start w:val="5"/>
      <w:numFmt w:val="lowerLetter"/>
      <w:lvlText w:val="%1."/>
      <w:lvlJc w:val="left"/>
      <w:pPr>
        <w:tabs>
          <w:tab w:val="num" w:pos="2820"/>
        </w:tabs>
        <w:ind w:left="28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7BAF3115"/>
    <w:multiLevelType w:val="multilevel"/>
    <w:tmpl w:val="5C9AE5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4">
    <w:nsid w:val="7C7C05F6"/>
    <w:multiLevelType w:val="hybridMultilevel"/>
    <w:tmpl w:val="C4963318"/>
    <w:lvl w:ilvl="0" w:tplc="533482DE">
      <w:start w:val="7"/>
      <w:numFmt w:val="lowerLetter"/>
      <w:lvlText w:val="%1."/>
      <w:lvlJc w:val="left"/>
      <w:pPr>
        <w:tabs>
          <w:tab w:val="num" w:pos="3260"/>
        </w:tabs>
        <w:ind w:left="3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7E17143C"/>
    <w:multiLevelType w:val="hybridMultilevel"/>
    <w:tmpl w:val="03005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7E427608"/>
    <w:multiLevelType w:val="hybridMultilevel"/>
    <w:tmpl w:val="D88617D6"/>
    <w:lvl w:ilvl="0" w:tplc="8F9CEBBA">
      <w:start w:val="12"/>
      <w:numFmt w:val="none"/>
      <w:lvlText w:val="20.2"/>
      <w:lvlJc w:val="left"/>
      <w:pPr>
        <w:tabs>
          <w:tab w:val="num" w:pos="3420"/>
        </w:tabs>
        <w:ind w:left="3060" w:hanging="360"/>
      </w:pPr>
      <w:rPr>
        <w:rFonts w:hint="default"/>
      </w:rPr>
    </w:lvl>
    <w:lvl w:ilvl="1" w:tplc="E530F554">
      <w:start w:val="12"/>
      <w:numFmt w:val="none"/>
      <w:lvlText w:val="20.3"/>
      <w:lvlJc w:val="left"/>
      <w:pPr>
        <w:tabs>
          <w:tab w:val="num" w:pos="1800"/>
        </w:tabs>
        <w:ind w:left="1440" w:hanging="360"/>
      </w:pPr>
      <w:rPr>
        <w:rFonts w:hint="default"/>
      </w:rPr>
    </w:lvl>
    <w:lvl w:ilvl="2" w:tplc="5B0A0E4C">
      <w:start w:val="12"/>
      <w:numFmt w:val="none"/>
      <w:lvlText w:val="20.4"/>
      <w:lvlJc w:val="left"/>
      <w:pPr>
        <w:tabs>
          <w:tab w:val="num" w:pos="270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7"/>
  </w:num>
  <w:num w:numId="3">
    <w:abstractNumId w:val="40"/>
  </w:num>
  <w:num w:numId="4">
    <w:abstractNumId w:val="103"/>
  </w:num>
  <w:num w:numId="5">
    <w:abstractNumId w:val="1"/>
    <w:lvlOverride w:ilvl="0">
      <w:lvl w:ilvl="0">
        <w:start w:val="1"/>
        <w:numFmt w:val="bullet"/>
        <w:lvlText w:val=""/>
        <w:legacy w:legacy="1" w:legacySpace="0" w:legacyIndent="360"/>
        <w:lvlJc w:val="left"/>
        <w:pPr>
          <w:ind w:left="1069" w:hanging="360"/>
        </w:pPr>
        <w:rPr>
          <w:rFonts w:ascii="Symbol" w:hAnsi="Symbol" w:hint="default"/>
        </w:rPr>
      </w:lvl>
    </w:lvlOverride>
  </w:num>
  <w:num w:numId="6">
    <w:abstractNumId w:val="88"/>
  </w:num>
  <w:num w:numId="7">
    <w:abstractNumId w:val="35"/>
  </w:num>
  <w:num w:numId="8">
    <w:abstractNumId w:val="75"/>
  </w:num>
  <w:num w:numId="9">
    <w:abstractNumId w:val="29"/>
  </w:num>
  <w:num w:numId="10">
    <w:abstractNumId w:val="43"/>
  </w:num>
  <w:num w:numId="11">
    <w:abstractNumId w:val="99"/>
  </w:num>
  <w:num w:numId="12">
    <w:abstractNumId w:val="80"/>
  </w:num>
  <w:num w:numId="13">
    <w:abstractNumId w:val="69"/>
  </w:num>
  <w:num w:numId="14">
    <w:abstractNumId w:val="18"/>
  </w:num>
  <w:num w:numId="15">
    <w:abstractNumId w:val="86"/>
  </w:num>
  <w:num w:numId="16">
    <w:abstractNumId w:val="8"/>
  </w:num>
  <w:num w:numId="17">
    <w:abstractNumId w:val="10"/>
  </w:num>
  <w:num w:numId="18">
    <w:abstractNumId w:val="17"/>
  </w:num>
  <w:num w:numId="19">
    <w:abstractNumId w:val="73"/>
  </w:num>
  <w:num w:numId="20">
    <w:abstractNumId w:val="9"/>
  </w:num>
  <w:num w:numId="21">
    <w:abstractNumId w:val="45"/>
  </w:num>
  <w:num w:numId="22">
    <w:abstractNumId w:val="93"/>
  </w:num>
  <w:num w:numId="23">
    <w:abstractNumId w:val="25"/>
  </w:num>
  <w:num w:numId="24">
    <w:abstractNumId w:val="19"/>
  </w:num>
  <w:num w:numId="25">
    <w:abstractNumId w:val="12"/>
  </w:num>
  <w:num w:numId="26">
    <w:abstractNumId w:val="7"/>
  </w:num>
  <w:num w:numId="27">
    <w:abstractNumId w:val="6"/>
  </w:num>
  <w:num w:numId="28">
    <w:abstractNumId w:val="5"/>
  </w:num>
  <w:num w:numId="29">
    <w:abstractNumId w:val="24"/>
  </w:num>
  <w:num w:numId="30">
    <w:abstractNumId w:val="89"/>
  </w:num>
  <w:num w:numId="31">
    <w:abstractNumId w:val="21"/>
  </w:num>
  <w:num w:numId="32">
    <w:abstractNumId w:val="90"/>
  </w:num>
  <w:num w:numId="33">
    <w:abstractNumId w:val="106"/>
  </w:num>
  <w:num w:numId="34">
    <w:abstractNumId w:val="61"/>
  </w:num>
  <w:num w:numId="35">
    <w:abstractNumId w:val="62"/>
  </w:num>
  <w:num w:numId="36">
    <w:abstractNumId w:val="30"/>
  </w:num>
  <w:num w:numId="37">
    <w:abstractNumId w:val="81"/>
  </w:num>
  <w:num w:numId="38">
    <w:abstractNumId w:val="53"/>
  </w:num>
  <w:num w:numId="39">
    <w:abstractNumId w:val="97"/>
  </w:num>
  <w:num w:numId="40">
    <w:abstractNumId w:val="49"/>
  </w:num>
  <w:num w:numId="41">
    <w:abstractNumId w:val="52"/>
  </w:num>
  <w:num w:numId="42">
    <w:abstractNumId w:val="27"/>
  </w:num>
  <w:num w:numId="43">
    <w:abstractNumId w:val="11"/>
  </w:num>
  <w:num w:numId="44">
    <w:abstractNumId w:val="79"/>
  </w:num>
  <w:num w:numId="45">
    <w:abstractNumId w:val="44"/>
  </w:num>
  <w:num w:numId="46">
    <w:abstractNumId w:val="64"/>
  </w:num>
  <w:num w:numId="47">
    <w:abstractNumId w:val="4"/>
  </w:num>
  <w:num w:numId="48">
    <w:abstractNumId w:val="48"/>
  </w:num>
  <w:num w:numId="49">
    <w:abstractNumId w:val="13"/>
  </w:num>
  <w:num w:numId="50">
    <w:abstractNumId w:val="33"/>
  </w:num>
  <w:num w:numId="51">
    <w:abstractNumId w:val="41"/>
  </w:num>
  <w:num w:numId="52">
    <w:abstractNumId w:val="76"/>
  </w:num>
  <w:num w:numId="53">
    <w:abstractNumId w:val="32"/>
  </w:num>
  <w:num w:numId="54">
    <w:abstractNumId w:val="50"/>
  </w:num>
  <w:num w:numId="55">
    <w:abstractNumId w:val="96"/>
  </w:num>
  <w:num w:numId="56">
    <w:abstractNumId w:val="83"/>
  </w:num>
  <w:num w:numId="57">
    <w:abstractNumId w:val="71"/>
  </w:num>
  <w:num w:numId="58">
    <w:abstractNumId w:val="102"/>
  </w:num>
  <w:num w:numId="59">
    <w:abstractNumId w:val="3"/>
  </w:num>
  <w:num w:numId="60">
    <w:abstractNumId w:val="77"/>
  </w:num>
  <w:num w:numId="61">
    <w:abstractNumId w:val="68"/>
  </w:num>
  <w:num w:numId="62">
    <w:abstractNumId w:val="92"/>
  </w:num>
  <w:num w:numId="63">
    <w:abstractNumId w:val="100"/>
  </w:num>
  <w:num w:numId="64">
    <w:abstractNumId w:val="67"/>
  </w:num>
  <w:num w:numId="65">
    <w:abstractNumId w:val="95"/>
  </w:num>
  <w:num w:numId="66">
    <w:abstractNumId w:val="28"/>
  </w:num>
  <w:num w:numId="67">
    <w:abstractNumId w:val="66"/>
  </w:num>
  <w:num w:numId="68">
    <w:abstractNumId w:val="84"/>
  </w:num>
  <w:num w:numId="69">
    <w:abstractNumId w:val="85"/>
  </w:num>
  <w:num w:numId="70">
    <w:abstractNumId w:val="55"/>
  </w:num>
  <w:num w:numId="71">
    <w:abstractNumId w:val="46"/>
  </w:num>
  <w:num w:numId="72">
    <w:abstractNumId w:val="104"/>
  </w:num>
  <w:num w:numId="73">
    <w:abstractNumId w:val="23"/>
  </w:num>
  <w:num w:numId="74">
    <w:abstractNumId w:val="101"/>
  </w:num>
  <w:num w:numId="75">
    <w:abstractNumId w:val="15"/>
  </w:num>
  <w:num w:numId="76">
    <w:abstractNumId w:val="59"/>
  </w:num>
  <w:num w:numId="77">
    <w:abstractNumId w:val="39"/>
  </w:num>
  <w:num w:numId="78">
    <w:abstractNumId w:val="98"/>
  </w:num>
  <w:num w:numId="79">
    <w:abstractNumId w:val="72"/>
  </w:num>
  <w:num w:numId="80">
    <w:abstractNumId w:val="16"/>
  </w:num>
  <w:num w:numId="81">
    <w:abstractNumId w:val="65"/>
  </w:num>
  <w:num w:numId="82">
    <w:abstractNumId w:val="70"/>
  </w:num>
  <w:num w:numId="83">
    <w:abstractNumId w:val="87"/>
  </w:num>
  <w:num w:numId="84">
    <w:abstractNumId w:val="26"/>
  </w:num>
  <w:num w:numId="85">
    <w:abstractNumId w:val="74"/>
  </w:num>
  <w:num w:numId="86">
    <w:abstractNumId w:val="14"/>
  </w:num>
  <w:num w:numId="87">
    <w:abstractNumId w:val="63"/>
  </w:num>
  <w:num w:numId="88">
    <w:abstractNumId w:val="37"/>
  </w:num>
  <w:num w:numId="89">
    <w:abstractNumId w:val="22"/>
  </w:num>
  <w:num w:numId="90">
    <w:abstractNumId w:val="38"/>
  </w:num>
  <w:num w:numId="91">
    <w:abstractNumId w:val="2"/>
  </w:num>
  <w:num w:numId="92">
    <w:abstractNumId w:val="60"/>
  </w:num>
  <w:num w:numId="93">
    <w:abstractNumId w:val="94"/>
  </w:num>
  <w:num w:numId="94">
    <w:abstractNumId w:val="54"/>
  </w:num>
  <w:num w:numId="95">
    <w:abstractNumId w:val="56"/>
  </w:num>
  <w:num w:numId="96">
    <w:abstractNumId w:val="47"/>
  </w:num>
  <w:num w:numId="97">
    <w:abstractNumId w:val="31"/>
  </w:num>
  <w:num w:numId="98">
    <w:abstractNumId w:val="78"/>
  </w:num>
  <w:num w:numId="99">
    <w:abstractNumId w:val="82"/>
  </w:num>
  <w:num w:numId="100">
    <w:abstractNumId w:val="58"/>
  </w:num>
  <w:num w:numId="101">
    <w:abstractNumId w:val="91"/>
  </w:num>
  <w:num w:numId="102">
    <w:abstractNumId w:val="51"/>
  </w:num>
  <w:num w:numId="103">
    <w:abstractNumId w:val="34"/>
  </w:num>
  <w:num w:numId="104">
    <w:abstractNumId w:val="105"/>
  </w:num>
  <w:num w:numId="105">
    <w:abstractNumId w:val="20"/>
  </w:num>
  <w:num w:numId="106">
    <w:abstractNumId w:val="36"/>
  </w:num>
  <w:num w:numId="107">
    <w:abstractNumId w:val="4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F06"/>
    <w:rsid w:val="000056BC"/>
    <w:rsid w:val="00020B31"/>
    <w:rsid w:val="0002369A"/>
    <w:rsid w:val="000B5F5B"/>
    <w:rsid w:val="000C0C8A"/>
    <w:rsid w:val="000D049E"/>
    <w:rsid w:val="001302A6"/>
    <w:rsid w:val="001526EB"/>
    <w:rsid w:val="0018236D"/>
    <w:rsid w:val="0019411E"/>
    <w:rsid w:val="00197EBE"/>
    <w:rsid w:val="001E5020"/>
    <w:rsid w:val="00231790"/>
    <w:rsid w:val="00235607"/>
    <w:rsid w:val="00235DAE"/>
    <w:rsid w:val="00244969"/>
    <w:rsid w:val="00277928"/>
    <w:rsid w:val="002B2375"/>
    <w:rsid w:val="002F32FC"/>
    <w:rsid w:val="0033312E"/>
    <w:rsid w:val="00336190"/>
    <w:rsid w:val="003502A5"/>
    <w:rsid w:val="00377FB2"/>
    <w:rsid w:val="003B2C22"/>
    <w:rsid w:val="003C30D3"/>
    <w:rsid w:val="003D47A1"/>
    <w:rsid w:val="003D7920"/>
    <w:rsid w:val="003E238B"/>
    <w:rsid w:val="003E6AF7"/>
    <w:rsid w:val="00482359"/>
    <w:rsid w:val="00496AD6"/>
    <w:rsid w:val="004B0B57"/>
    <w:rsid w:val="004C2D1F"/>
    <w:rsid w:val="004C5313"/>
    <w:rsid w:val="00510B8A"/>
    <w:rsid w:val="0051496B"/>
    <w:rsid w:val="00591BBB"/>
    <w:rsid w:val="00614087"/>
    <w:rsid w:val="00641417"/>
    <w:rsid w:val="00641916"/>
    <w:rsid w:val="0064288D"/>
    <w:rsid w:val="0064583E"/>
    <w:rsid w:val="006566D6"/>
    <w:rsid w:val="006573A3"/>
    <w:rsid w:val="006720F5"/>
    <w:rsid w:val="00694D64"/>
    <w:rsid w:val="006F548E"/>
    <w:rsid w:val="00704E98"/>
    <w:rsid w:val="00761313"/>
    <w:rsid w:val="00780F14"/>
    <w:rsid w:val="00793446"/>
    <w:rsid w:val="00825FE4"/>
    <w:rsid w:val="008662D0"/>
    <w:rsid w:val="00874421"/>
    <w:rsid w:val="00885752"/>
    <w:rsid w:val="008C1A69"/>
    <w:rsid w:val="00922099"/>
    <w:rsid w:val="00926F61"/>
    <w:rsid w:val="009620C6"/>
    <w:rsid w:val="009B3205"/>
    <w:rsid w:val="009C5E29"/>
    <w:rsid w:val="009D441E"/>
    <w:rsid w:val="00A4086A"/>
    <w:rsid w:val="00AA79C6"/>
    <w:rsid w:val="00AD5208"/>
    <w:rsid w:val="00B0018E"/>
    <w:rsid w:val="00B25ABF"/>
    <w:rsid w:val="00B42CD0"/>
    <w:rsid w:val="00BA2EF6"/>
    <w:rsid w:val="00BA4A8F"/>
    <w:rsid w:val="00C236BB"/>
    <w:rsid w:val="00C23C9D"/>
    <w:rsid w:val="00C37F06"/>
    <w:rsid w:val="00C85D6F"/>
    <w:rsid w:val="00C8676C"/>
    <w:rsid w:val="00C90A34"/>
    <w:rsid w:val="00CD5862"/>
    <w:rsid w:val="00D24EBD"/>
    <w:rsid w:val="00D44408"/>
    <w:rsid w:val="00D96D6A"/>
    <w:rsid w:val="00DB6DD6"/>
    <w:rsid w:val="00DB6EAF"/>
    <w:rsid w:val="00DD11C7"/>
    <w:rsid w:val="00E005B8"/>
    <w:rsid w:val="00E14686"/>
    <w:rsid w:val="00E46BF5"/>
    <w:rsid w:val="00EC1B1A"/>
    <w:rsid w:val="00F47BD8"/>
    <w:rsid w:val="00F900FF"/>
    <w:rsid w:val="00FA4212"/>
    <w:rsid w:val="00FB682F"/>
    <w:rsid w:val="00FF3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ind w:left="720" w:hanging="720"/>
      <w:outlineLvl w:val="1"/>
    </w:pPr>
    <w:rPr>
      <w:rFonts w:ascii="Arial" w:hAnsi="Arial" w:cs="Arial"/>
      <w:b/>
      <w:bCs/>
    </w:rPr>
  </w:style>
  <w:style w:type="paragraph" w:styleId="Heading3">
    <w:name w:val="heading 3"/>
    <w:basedOn w:val="Normal"/>
    <w:next w:val="afterhead3"/>
    <w:qFormat/>
    <w:pPr>
      <w:widowControl w:val="0"/>
      <w:tabs>
        <w:tab w:val="left" w:pos="2835"/>
      </w:tabs>
      <w:autoSpaceDE w:val="0"/>
      <w:autoSpaceDN w:val="0"/>
      <w:adjustRightInd w:val="0"/>
      <w:ind w:left="2835" w:hanging="1134"/>
      <w:jc w:val="both"/>
      <w:outlineLvl w:val="2"/>
    </w:pPr>
  </w:style>
  <w:style w:type="paragraph" w:styleId="Heading4">
    <w:name w:val="heading 4"/>
    <w:basedOn w:val="Normal"/>
    <w:next w:val="Normal"/>
    <w:qFormat/>
    <w:pPr>
      <w:keepNext/>
      <w:tabs>
        <w:tab w:val="left" w:pos="-720"/>
        <w:tab w:val="left" w:pos="0"/>
        <w:tab w:val="left" w:pos="456"/>
        <w:tab w:val="left" w:pos="758"/>
        <w:tab w:val="left" w:pos="2160"/>
        <w:tab w:val="right" w:pos="6804"/>
        <w:tab w:val="right" w:pos="7513"/>
        <w:tab w:val="left" w:pos="7938"/>
      </w:tabs>
      <w:suppressAutoHyphens/>
      <w:ind w:left="456" w:right="1841" w:hanging="456"/>
      <w:jc w:val="both"/>
      <w:outlineLvl w:val="3"/>
    </w:pPr>
    <w:rPr>
      <w:rFonts w:ascii="Univers" w:hAnsi="Univers"/>
      <w:b/>
      <w:spacing w:val="-2"/>
    </w:rPr>
  </w:style>
  <w:style w:type="paragraph" w:styleId="Heading5">
    <w:name w:val="heading 5"/>
    <w:basedOn w:val="Normal"/>
    <w:next w:val="Normal"/>
    <w:qFormat/>
    <w:pPr>
      <w:keepNext/>
      <w:tabs>
        <w:tab w:val="left" w:pos="-720"/>
        <w:tab w:val="left" w:pos="456"/>
        <w:tab w:val="left" w:pos="540"/>
        <w:tab w:val="left" w:pos="758"/>
        <w:tab w:val="left" w:pos="900"/>
        <w:tab w:val="left" w:pos="2160"/>
        <w:tab w:val="right" w:pos="6804"/>
        <w:tab w:val="right" w:pos="7513"/>
        <w:tab w:val="left" w:pos="7938"/>
        <w:tab w:val="left" w:pos="8100"/>
      </w:tabs>
      <w:suppressAutoHyphens/>
      <w:ind w:left="456" w:right="26" w:firstLine="90"/>
      <w:jc w:val="both"/>
      <w:outlineLvl w:val="4"/>
    </w:pPr>
    <w:rPr>
      <w:rFonts w:ascii="Arial" w:hAnsi="Arial" w:cs="Arial"/>
      <w:b/>
      <w:spacing w:val="-2"/>
      <w:u w:val="single"/>
    </w:rPr>
  </w:style>
  <w:style w:type="paragraph" w:styleId="Heading6">
    <w:name w:val="heading 6"/>
    <w:basedOn w:val="Normal"/>
    <w:next w:val="Normal"/>
    <w:qFormat/>
    <w:pPr>
      <w:widowControl w:val="0"/>
      <w:numPr>
        <w:numId w:val="7"/>
      </w:numPr>
      <w:tabs>
        <w:tab w:val="left" w:pos="4620"/>
      </w:tabs>
      <w:autoSpaceDE w:val="0"/>
      <w:autoSpaceDN w:val="0"/>
      <w:adjustRightInd w:val="0"/>
      <w:spacing w:before="240" w:after="60"/>
      <w:ind w:left="4248" w:hanging="708"/>
      <w:jc w:val="both"/>
      <w:outlineLvl w:val="5"/>
    </w:pPr>
    <w:rPr>
      <w:rFonts w:ascii="Arial" w:hAnsi="Arial"/>
      <w:i/>
      <w:iCs/>
      <w:sz w:val="22"/>
      <w:szCs w:val="22"/>
    </w:rPr>
  </w:style>
  <w:style w:type="paragraph" w:styleId="Heading7">
    <w:name w:val="heading 7"/>
    <w:basedOn w:val="Normal"/>
    <w:next w:val="Normal"/>
    <w:qFormat/>
    <w:pPr>
      <w:widowControl w:val="0"/>
      <w:numPr>
        <w:numId w:val="8"/>
      </w:numPr>
      <w:tabs>
        <w:tab w:val="left" w:pos="5688"/>
      </w:tabs>
      <w:autoSpaceDE w:val="0"/>
      <w:autoSpaceDN w:val="0"/>
      <w:adjustRightInd w:val="0"/>
      <w:spacing w:before="240" w:after="60"/>
      <w:ind w:left="4956" w:hanging="708"/>
      <w:jc w:val="both"/>
      <w:outlineLvl w:val="6"/>
    </w:pPr>
    <w:rPr>
      <w:rFonts w:ascii="Arial" w:hAnsi="Arial"/>
      <w:sz w:val="20"/>
      <w:szCs w:val="20"/>
    </w:rPr>
  </w:style>
  <w:style w:type="paragraph" w:styleId="Heading8">
    <w:name w:val="heading 8"/>
    <w:basedOn w:val="Normal"/>
    <w:next w:val="Normal"/>
    <w:qFormat/>
    <w:pPr>
      <w:widowControl w:val="0"/>
      <w:numPr>
        <w:numId w:val="9"/>
      </w:numPr>
      <w:tabs>
        <w:tab w:val="left" w:pos="6396"/>
      </w:tabs>
      <w:autoSpaceDE w:val="0"/>
      <w:autoSpaceDN w:val="0"/>
      <w:adjustRightInd w:val="0"/>
      <w:spacing w:before="240" w:after="60"/>
      <w:ind w:left="5664" w:hanging="708"/>
      <w:jc w:val="both"/>
      <w:outlineLvl w:val="7"/>
    </w:pPr>
    <w:rPr>
      <w:rFonts w:ascii="Arial" w:hAnsi="Arial"/>
      <w:i/>
      <w:iCs/>
      <w:sz w:val="20"/>
      <w:szCs w:val="20"/>
    </w:rPr>
  </w:style>
  <w:style w:type="paragraph" w:styleId="Heading9">
    <w:name w:val="heading 9"/>
    <w:basedOn w:val="Normal"/>
    <w:next w:val="Normal"/>
    <w:qFormat/>
    <w:pPr>
      <w:widowControl w:val="0"/>
      <w:numPr>
        <w:numId w:val="10"/>
      </w:numPr>
      <w:tabs>
        <w:tab w:val="left" w:pos="7464"/>
      </w:tabs>
      <w:autoSpaceDE w:val="0"/>
      <w:autoSpaceDN w:val="0"/>
      <w:adjustRightInd w:val="0"/>
      <w:spacing w:before="240" w:after="60"/>
      <w:ind w:left="6372" w:hanging="708"/>
      <w:jc w:val="both"/>
      <w:outlineLvl w:val="8"/>
    </w:pPr>
    <w:rPr>
      <w:rFonts w:ascii="Arial" w:hAnsi="Arial"/>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2">
    <w:name w:val="List Bullet 2"/>
    <w:basedOn w:val="Normal"/>
    <w:autoRedefine/>
    <w:pPr>
      <w:widowControl w:val="0"/>
      <w:numPr>
        <w:numId w:val="1"/>
      </w:numPr>
      <w:tabs>
        <w:tab w:val="clear" w:pos="643"/>
        <w:tab w:val="num" w:pos="720"/>
      </w:tabs>
      <w:ind w:left="720"/>
    </w:pPr>
    <w:rPr>
      <w:rFonts w:ascii="Univers" w:hAnsi="Univers"/>
      <w:sz w:val="22"/>
      <w:szCs w:val="20"/>
    </w:rPr>
  </w:style>
  <w:style w:type="paragraph" w:styleId="BodyTextIndent">
    <w:name w:val="Body Text Indent"/>
    <w:basedOn w:val="Normal"/>
    <w:pPr>
      <w:ind w:left="720"/>
    </w:pPr>
    <w:rPr>
      <w:rFonts w:ascii="Arial" w:hAnsi="Arial" w:cs="Arial"/>
    </w:rPr>
  </w:style>
  <w:style w:type="paragraph" w:styleId="Title">
    <w:name w:val="Title"/>
    <w:basedOn w:val="Normal"/>
    <w:qFormat/>
    <w:pPr>
      <w:jc w:val="center"/>
    </w:pPr>
    <w:rPr>
      <w:b/>
      <w:bCs/>
    </w:rPr>
  </w:style>
  <w:style w:type="paragraph" w:customStyle="1" w:styleId="afterhead2">
    <w:name w:val="afterhead2"/>
    <w:basedOn w:val="Normal"/>
    <w:pPr>
      <w:widowControl w:val="0"/>
      <w:autoSpaceDE w:val="0"/>
      <w:autoSpaceDN w:val="0"/>
      <w:adjustRightInd w:val="0"/>
      <w:ind w:left="1714"/>
      <w:jc w:val="both"/>
    </w:pPr>
  </w:style>
  <w:style w:type="paragraph" w:customStyle="1" w:styleId="afterhead1">
    <w:name w:val="afterhead1"/>
    <w:basedOn w:val="Normal"/>
    <w:pPr>
      <w:widowControl w:val="0"/>
      <w:autoSpaceDE w:val="0"/>
      <w:autoSpaceDN w:val="0"/>
      <w:adjustRightInd w:val="0"/>
      <w:ind w:left="720"/>
      <w:jc w:val="both"/>
    </w:pPr>
  </w:style>
  <w:style w:type="paragraph" w:styleId="BodyText">
    <w:name w:val="Body Text"/>
    <w:basedOn w:val="Normal"/>
    <w:pPr>
      <w:jc w:val="center"/>
    </w:pPr>
    <w:rPr>
      <w:rFonts w:ascii="Arial" w:hAnsi="Arial" w:cs="Arial"/>
      <w:b/>
      <w:bCs/>
    </w:rPr>
  </w:style>
  <w:style w:type="paragraph" w:customStyle="1" w:styleId="afterhead3">
    <w:name w:val="afterhead3"/>
    <w:basedOn w:val="Normal"/>
    <w:pPr>
      <w:widowControl w:val="0"/>
      <w:autoSpaceDE w:val="0"/>
      <w:autoSpaceDN w:val="0"/>
      <w:adjustRightInd w:val="0"/>
      <w:ind w:left="2880"/>
      <w:jc w:val="both"/>
    </w:pPr>
  </w:style>
  <w:style w:type="paragraph" w:styleId="BodyTextIndent2">
    <w:name w:val="Body Text Indent 2"/>
    <w:basedOn w:val="Normal"/>
    <w:pPr>
      <w:ind w:left="1440" w:hanging="720"/>
    </w:pPr>
    <w:rPr>
      <w:rFonts w:ascii="Arial" w:hAnsi="Arial" w:cs="Arial"/>
    </w:rPr>
  </w:style>
  <w:style w:type="paragraph" w:styleId="BodyText2">
    <w:name w:val="Body Text 2"/>
    <w:basedOn w:val="Normal"/>
    <w:pPr>
      <w:widowControl w:val="0"/>
      <w:tabs>
        <w:tab w:val="left" w:pos="-720"/>
        <w:tab w:val="left" w:pos="426"/>
        <w:tab w:val="left" w:pos="456"/>
        <w:tab w:val="left" w:pos="758"/>
        <w:tab w:val="left" w:pos="2160"/>
        <w:tab w:val="right" w:pos="6804"/>
        <w:tab w:val="right" w:pos="7513"/>
        <w:tab w:val="left" w:pos="7938"/>
      </w:tabs>
      <w:suppressAutoHyphens/>
      <w:ind w:right="1841"/>
      <w:jc w:val="both"/>
    </w:pPr>
    <w:rPr>
      <w:rFonts w:ascii="Univers" w:hAnsi="Univers"/>
      <w:spacing w:val="-2"/>
      <w:sz w:val="22"/>
      <w:szCs w:val="20"/>
    </w:rPr>
  </w:style>
  <w:style w:type="paragraph" w:styleId="BlockText">
    <w:name w:val="Block Text"/>
    <w:basedOn w:val="Normal"/>
    <w:pPr>
      <w:tabs>
        <w:tab w:val="left" w:pos="-720"/>
        <w:tab w:val="left" w:pos="0"/>
        <w:tab w:val="left" w:pos="456"/>
        <w:tab w:val="left" w:pos="758"/>
        <w:tab w:val="left" w:pos="2160"/>
        <w:tab w:val="right" w:pos="6804"/>
        <w:tab w:val="right" w:pos="7513"/>
        <w:tab w:val="left" w:pos="7938"/>
      </w:tabs>
      <w:suppressAutoHyphens/>
      <w:ind w:left="456" w:right="1841" w:hanging="456"/>
      <w:jc w:val="both"/>
    </w:pPr>
    <w:rPr>
      <w:rFonts w:ascii="Univers" w:hAnsi="Univers"/>
      <w:spacing w:val="-2"/>
    </w:rPr>
  </w:style>
  <w:style w:type="paragraph" w:styleId="BodyText3">
    <w:name w:val="Body Text 3"/>
    <w:basedOn w:val="Normal"/>
    <w:pPr>
      <w:tabs>
        <w:tab w:val="left" w:pos="-720"/>
        <w:tab w:val="left" w:pos="0"/>
        <w:tab w:val="left" w:pos="456"/>
        <w:tab w:val="left" w:pos="758"/>
        <w:tab w:val="left" w:pos="2160"/>
        <w:tab w:val="right" w:pos="6804"/>
        <w:tab w:val="right" w:pos="7513"/>
        <w:tab w:val="left" w:pos="7938"/>
      </w:tabs>
      <w:suppressAutoHyphens/>
      <w:ind w:right="1841"/>
      <w:jc w:val="both"/>
    </w:pPr>
    <w:rPr>
      <w:rFonts w:ascii="Univers" w:hAnsi="Univers"/>
      <w:spacing w:val="-2"/>
    </w:rPr>
  </w:style>
  <w:style w:type="paragraph" w:styleId="BodyTextIndent3">
    <w:name w:val="Body Text Indent 3"/>
    <w:basedOn w:val="Normal"/>
    <w:pPr>
      <w:ind w:left="1440"/>
    </w:pPr>
    <w:rPr>
      <w:rFonts w:ascii="Arial" w:hAnsi="Arial" w:cs="Arial"/>
    </w:rPr>
  </w:style>
  <w:style w:type="paragraph" w:styleId="Footer">
    <w:name w:val="footer"/>
    <w:basedOn w:val="Normal"/>
    <w:pPr>
      <w:widowControl w:val="0"/>
      <w:tabs>
        <w:tab w:val="center" w:pos="4153"/>
        <w:tab w:val="right" w:pos="8306"/>
      </w:tabs>
    </w:pPr>
    <w:rPr>
      <w:rFonts w:ascii="Univers" w:hAnsi="Univers"/>
      <w:sz w:val="22"/>
      <w:szCs w:val="20"/>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DocumentMap">
    <w:name w:val="Document Map"/>
    <w:basedOn w:val="Normal"/>
    <w:semiHidden/>
    <w:rsid w:val="00C37F06"/>
    <w:pPr>
      <w:shd w:val="clear" w:color="auto" w:fill="000080"/>
    </w:pPr>
    <w:rPr>
      <w:rFonts w:ascii="Tahoma" w:hAnsi="Tahoma" w:cs="Tahoma"/>
      <w:sz w:val="20"/>
      <w:szCs w:val="20"/>
    </w:rPr>
  </w:style>
  <w:style w:type="paragraph" w:styleId="BalloonText">
    <w:name w:val="Balloon Text"/>
    <w:basedOn w:val="Normal"/>
    <w:link w:val="BalloonTextChar"/>
    <w:rsid w:val="003E6AF7"/>
    <w:rPr>
      <w:rFonts w:ascii="Tahoma" w:hAnsi="Tahoma" w:cs="Tahoma"/>
      <w:sz w:val="16"/>
      <w:szCs w:val="16"/>
    </w:rPr>
  </w:style>
  <w:style w:type="character" w:customStyle="1" w:styleId="BalloonTextChar">
    <w:name w:val="Balloon Text Char"/>
    <w:link w:val="BalloonText"/>
    <w:rsid w:val="003E6AF7"/>
    <w:rPr>
      <w:rFonts w:ascii="Tahoma" w:hAnsi="Tahoma" w:cs="Tahoma"/>
      <w:sz w:val="16"/>
      <w:szCs w:val="16"/>
      <w:lang w:eastAsia="en-US"/>
    </w:rPr>
  </w:style>
  <w:style w:type="paragraph" w:styleId="ListParagraph">
    <w:name w:val="List Paragraph"/>
    <w:basedOn w:val="Normal"/>
    <w:uiPriority w:val="99"/>
    <w:qFormat/>
    <w:rsid w:val="00A4086A"/>
    <w:pPr>
      <w:ind w:left="720"/>
      <w:contextualSpacing/>
    </w:pPr>
    <w:rPr>
      <w:rFonts w:ascii="Calibri" w:eastAsia="Calibri" w:hAnsi="Calibri"/>
      <w:sz w:val="22"/>
      <w:szCs w:val="22"/>
    </w:rPr>
  </w:style>
  <w:style w:type="character" w:styleId="Strong">
    <w:name w:val="Strong"/>
    <w:basedOn w:val="DefaultParagraphFont"/>
    <w:uiPriority w:val="22"/>
    <w:qFormat/>
    <w:rsid w:val="00B001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ind w:left="720" w:hanging="720"/>
      <w:outlineLvl w:val="1"/>
    </w:pPr>
    <w:rPr>
      <w:rFonts w:ascii="Arial" w:hAnsi="Arial" w:cs="Arial"/>
      <w:b/>
      <w:bCs/>
    </w:rPr>
  </w:style>
  <w:style w:type="paragraph" w:styleId="Heading3">
    <w:name w:val="heading 3"/>
    <w:basedOn w:val="Normal"/>
    <w:next w:val="afterhead3"/>
    <w:qFormat/>
    <w:pPr>
      <w:widowControl w:val="0"/>
      <w:tabs>
        <w:tab w:val="left" w:pos="2835"/>
      </w:tabs>
      <w:autoSpaceDE w:val="0"/>
      <w:autoSpaceDN w:val="0"/>
      <w:adjustRightInd w:val="0"/>
      <w:ind w:left="2835" w:hanging="1134"/>
      <w:jc w:val="both"/>
      <w:outlineLvl w:val="2"/>
    </w:pPr>
  </w:style>
  <w:style w:type="paragraph" w:styleId="Heading4">
    <w:name w:val="heading 4"/>
    <w:basedOn w:val="Normal"/>
    <w:next w:val="Normal"/>
    <w:qFormat/>
    <w:pPr>
      <w:keepNext/>
      <w:tabs>
        <w:tab w:val="left" w:pos="-720"/>
        <w:tab w:val="left" w:pos="0"/>
        <w:tab w:val="left" w:pos="456"/>
        <w:tab w:val="left" w:pos="758"/>
        <w:tab w:val="left" w:pos="2160"/>
        <w:tab w:val="right" w:pos="6804"/>
        <w:tab w:val="right" w:pos="7513"/>
        <w:tab w:val="left" w:pos="7938"/>
      </w:tabs>
      <w:suppressAutoHyphens/>
      <w:ind w:left="456" w:right="1841" w:hanging="456"/>
      <w:jc w:val="both"/>
      <w:outlineLvl w:val="3"/>
    </w:pPr>
    <w:rPr>
      <w:rFonts w:ascii="Univers" w:hAnsi="Univers"/>
      <w:b/>
      <w:spacing w:val="-2"/>
    </w:rPr>
  </w:style>
  <w:style w:type="paragraph" w:styleId="Heading5">
    <w:name w:val="heading 5"/>
    <w:basedOn w:val="Normal"/>
    <w:next w:val="Normal"/>
    <w:qFormat/>
    <w:pPr>
      <w:keepNext/>
      <w:tabs>
        <w:tab w:val="left" w:pos="-720"/>
        <w:tab w:val="left" w:pos="456"/>
        <w:tab w:val="left" w:pos="540"/>
        <w:tab w:val="left" w:pos="758"/>
        <w:tab w:val="left" w:pos="900"/>
        <w:tab w:val="left" w:pos="2160"/>
        <w:tab w:val="right" w:pos="6804"/>
        <w:tab w:val="right" w:pos="7513"/>
        <w:tab w:val="left" w:pos="7938"/>
        <w:tab w:val="left" w:pos="8100"/>
      </w:tabs>
      <w:suppressAutoHyphens/>
      <w:ind w:left="456" w:right="26" w:firstLine="90"/>
      <w:jc w:val="both"/>
      <w:outlineLvl w:val="4"/>
    </w:pPr>
    <w:rPr>
      <w:rFonts w:ascii="Arial" w:hAnsi="Arial" w:cs="Arial"/>
      <w:b/>
      <w:spacing w:val="-2"/>
      <w:u w:val="single"/>
    </w:rPr>
  </w:style>
  <w:style w:type="paragraph" w:styleId="Heading6">
    <w:name w:val="heading 6"/>
    <w:basedOn w:val="Normal"/>
    <w:next w:val="Normal"/>
    <w:qFormat/>
    <w:pPr>
      <w:widowControl w:val="0"/>
      <w:numPr>
        <w:numId w:val="7"/>
      </w:numPr>
      <w:tabs>
        <w:tab w:val="left" w:pos="4620"/>
      </w:tabs>
      <w:autoSpaceDE w:val="0"/>
      <w:autoSpaceDN w:val="0"/>
      <w:adjustRightInd w:val="0"/>
      <w:spacing w:before="240" w:after="60"/>
      <w:ind w:left="4248" w:hanging="708"/>
      <w:jc w:val="both"/>
      <w:outlineLvl w:val="5"/>
    </w:pPr>
    <w:rPr>
      <w:rFonts w:ascii="Arial" w:hAnsi="Arial"/>
      <w:i/>
      <w:iCs/>
      <w:sz w:val="22"/>
      <w:szCs w:val="22"/>
    </w:rPr>
  </w:style>
  <w:style w:type="paragraph" w:styleId="Heading7">
    <w:name w:val="heading 7"/>
    <w:basedOn w:val="Normal"/>
    <w:next w:val="Normal"/>
    <w:qFormat/>
    <w:pPr>
      <w:widowControl w:val="0"/>
      <w:numPr>
        <w:numId w:val="8"/>
      </w:numPr>
      <w:tabs>
        <w:tab w:val="left" w:pos="5688"/>
      </w:tabs>
      <w:autoSpaceDE w:val="0"/>
      <w:autoSpaceDN w:val="0"/>
      <w:adjustRightInd w:val="0"/>
      <w:spacing w:before="240" w:after="60"/>
      <w:ind w:left="4956" w:hanging="708"/>
      <w:jc w:val="both"/>
      <w:outlineLvl w:val="6"/>
    </w:pPr>
    <w:rPr>
      <w:rFonts w:ascii="Arial" w:hAnsi="Arial"/>
      <w:sz w:val="20"/>
      <w:szCs w:val="20"/>
    </w:rPr>
  </w:style>
  <w:style w:type="paragraph" w:styleId="Heading8">
    <w:name w:val="heading 8"/>
    <w:basedOn w:val="Normal"/>
    <w:next w:val="Normal"/>
    <w:qFormat/>
    <w:pPr>
      <w:widowControl w:val="0"/>
      <w:numPr>
        <w:numId w:val="9"/>
      </w:numPr>
      <w:tabs>
        <w:tab w:val="left" w:pos="6396"/>
      </w:tabs>
      <w:autoSpaceDE w:val="0"/>
      <w:autoSpaceDN w:val="0"/>
      <w:adjustRightInd w:val="0"/>
      <w:spacing w:before="240" w:after="60"/>
      <w:ind w:left="5664" w:hanging="708"/>
      <w:jc w:val="both"/>
      <w:outlineLvl w:val="7"/>
    </w:pPr>
    <w:rPr>
      <w:rFonts w:ascii="Arial" w:hAnsi="Arial"/>
      <w:i/>
      <w:iCs/>
      <w:sz w:val="20"/>
      <w:szCs w:val="20"/>
    </w:rPr>
  </w:style>
  <w:style w:type="paragraph" w:styleId="Heading9">
    <w:name w:val="heading 9"/>
    <w:basedOn w:val="Normal"/>
    <w:next w:val="Normal"/>
    <w:qFormat/>
    <w:pPr>
      <w:widowControl w:val="0"/>
      <w:numPr>
        <w:numId w:val="10"/>
      </w:numPr>
      <w:tabs>
        <w:tab w:val="left" w:pos="7464"/>
      </w:tabs>
      <w:autoSpaceDE w:val="0"/>
      <w:autoSpaceDN w:val="0"/>
      <w:adjustRightInd w:val="0"/>
      <w:spacing w:before="240" w:after="60"/>
      <w:ind w:left="6372" w:hanging="708"/>
      <w:jc w:val="both"/>
      <w:outlineLvl w:val="8"/>
    </w:pPr>
    <w:rPr>
      <w:rFonts w:ascii="Arial" w:hAnsi="Arial"/>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2">
    <w:name w:val="List Bullet 2"/>
    <w:basedOn w:val="Normal"/>
    <w:autoRedefine/>
    <w:pPr>
      <w:widowControl w:val="0"/>
      <w:numPr>
        <w:numId w:val="1"/>
      </w:numPr>
      <w:tabs>
        <w:tab w:val="clear" w:pos="643"/>
        <w:tab w:val="num" w:pos="720"/>
      </w:tabs>
      <w:ind w:left="720"/>
    </w:pPr>
    <w:rPr>
      <w:rFonts w:ascii="Univers" w:hAnsi="Univers"/>
      <w:sz w:val="22"/>
      <w:szCs w:val="20"/>
    </w:rPr>
  </w:style>
  <w:style w:type="paragraph" w:styleId="BodyTextIndent">
    <w:name w:val="Body Text Indent"/>
    <w:basedOn w:val="Normal"/>
    <w:pPr>
      <w:ind w:left="720"/>
    </w:pPr>
    <w:rPr>
      <w:rFonts w:ascii="Arial" w:hAnsi="Arial" w:cs="Arial"/>
    </w:rPr>
  </w:style>
  <w:style w:type="paragraph" w:styleId="Title">
    <w:name w:val="Title"/>
    <w:basedOn w:val="Normal"/>
    <w:qFormat/>
    <w:pPr>
      <w:jc w:val="center"/>
    </w:pPr>
    <w:rPr>
      <w:b/>
      <w:bCs/>
    </w:rPr>
  </w:style>
  <w:style w:type="paragraph" w:customStyle="1" w:styleId="afterhead2">
    <w:name w:val="afterhead2"/>
    <w:basedOn w:val="Normal"/>
    <w:pPr>
      <w:widowControl w:val="0"/>
      <w:autoSpaceDE w:val="0"/>
      <w:autoSpaceDN w:val="0"/>
      <w:adjustRightInd w:val="0"/>
      <w:ind w:left="1714"/>
      <w:jc w:val="both"/>
    </w:pPr>
  </w:style>
  <w:style w:type="paragraph" w:customStyle="1" w:styleId="afterhead1">
    <w:name w:val="afterhead1"/>
    <w:basedOn w:val="Normal"/>
    <w:pPr>
      <w:widowControl w:val="0"/>
      <w:autoSpaceDE w:val="0"/>
      <w:autoSpaceDN w:val="0"/>
      <w:adjustRightInd w:val="0"/>
      <w:ind w:left="720"/>
      <w:jc w:val="both"/>
    </w:pPr>
  </w:style>
  <w:style w:type="paragraph" w:styleId="BodyText">
    <w:name w:val="Body Text"/>
    <w:basedOn w:val="Normal"/>
    <w:pPr>
      <w:jc w:val="center"/>
    </w:pPr>
    <w:rPr>
      <w:rFonts w:ascii="Arial" w:hAnsi="Arial" w:cs="Arial"/>
      <w:b/>
      <w:bCs/>
    </w:rPr>
  </w:style>
  <w:style w:type="paragraph" w:customStyle="1" w:styleId="afterhead3">
    <w:name w:val="afterhead3"/>
    <w:basedOn w:val="Normal"/>
    <w:pPr>
      <w:widowControl w:val="0"/>
      <w:autoSpaceDE w:val="0"/>
      <w:autoSpaceDN w:val="0"/>
      <w:adjustRightInd w:val="0"/>
      <w:ind w:left="2880"/>
      <w:jc w:val="both"/>
    </w:pPr>
  </w:style>
  <w:style w:type="paragraph" w:styleId="BodyTextIndent2">
    <w:name w:val="Body Text Indent 2"/>
    <w:basedOn w:val="Normal"/>
    <w:pPr>
      <w:ind w:left="1440" w:hanging="720"/>
    </w:pPr>
    <w:rPr>
      <w:rFonts w:ascii="Arial" w:hAnsi="Arial" w:cs="Arial"/>
    </w:rPr>
  </w:style>
  <w:style w:type="paragraph" w:styleId="BodyText2">
    <w:name w:val="Body Text 2"/>
    <w:basedOn w:val="Normal"/>
    <w:pPr>
      <w:widowControl w:val="0"/>
      <w:tabs>
        <w:tab w:val="left" w:pos="-720"/>
        <w:tab w:val="left" w:pos="426"/>
        <w:tab w:val="left" w:pos="456"/>
        <w:tab w:val="left" w:pos="758"/>
        <w:tab w:val="left" w:pos="2160"/>
        <w:tab w:val="right" w:pos="6804"/>
        <w:tab w:val="right" w:pos="7513"/>
        <w:tab w:val="left" w:pos="7938"/>
      </w:tabs>
      <w:suppressAutoHyphens/>
      <w:ind w:right="1841"/>
      <w:jc w:val="both"/>
    </w:pPr>
    <w:rPr>
      <w:rFonts w:ascii="Univers" w:hAnsi="Univers"/>
      <w:spacing w:val="-2"/>
      <w:sz w:val="22"/>
      <w:szCs w:val="20"/>
    </w:rPr>
  </w:style>
  <w:style w:type="paragraph" w:styleId="BlockText">
    <w:name w:val="Block Text"/>
    <w:basedOn w:val="Normal"/>
    <w:pPr>
      <w:tabs>
        <w:tab w:val="left" w:pos="-720"/>
        <w:tab w:val="left" w:pos="0"/>
        <w:tab w:val="left" w:pos="456"/>
        <w:tab w:val="left" w:pos="758"/>
        <w:tab w:val="left" w:pos="2160"/>
        <w:tab w:val="right" w:pos="6804"/>
        <w:tab w:val="right" w:pos="7513"/>
        <w:tab w:val="left" w:pos="7938"/>
      </w:tabs>
      <w:suppressAutoHyphens/>
      <w:ind w:left="456" w:right="1841" w:hanging="456"/>
      <w:jc w:val="both"/>
    </w:pPr>
    <w:rPr>
      <w:rFonts w:ascii="Univers" w:hAnsi="Univers"/>
      <w:spacing w:val="-2"/>
    </w:rPr>
  </w:style>
  <w:style w:type="paragraph" w:styleId="BodyText3">
    <w:name w:val="Body Text 3"/>
    <w:basedOn w:val="Normal"/>
    <w:pPr>
      <w:tabs>
        <w:tab w:val="left" w:pos="-720"/>
        <w:tab w:val="left" w:pos="0"/>
        <w:tab w:val="left" w:pos="456"/>
        <w:tab w:val="left" w:pos="758"/>
        <w:tab w:val="left" w:pos="2160"/>
        <w:tab w:val="right" w:pos="6804"/>
        <w:tab w:val="right" w:pos="7513"/>
        <w:tab w:val="left" w:pos="7938"/>
      </w:tabs>
      <w:suppressAutoHyphens/>
      <w:ind w:right="1841"/>
      <w:jc w:val="both"/>
    </w:pPr>
    <w:rPr>
      <w:rFonts w:ascii="Univers" w:hAnsi="Univers"/>
      <w:spacing w:val="-2"/>
    </w:rPr>
  </w:style>
  <w:style w:type="paragraph" w:styleId="BodyTextIndent3">
    <w:name w:val="Body Text Indent 3"/>
    <w:basedOn w:val="Normal"/>
    <w:pPr>
      <w:ind w:left="1440"/>
    </w:pPr>
    <w:rPr>
      <w:rFonts w:ascii="Arial" w:hAnsi="Arial" w:cs="Arial"/>
    </w:rPr>
  </w:style>
  <w:style w:type="paragraph" w:styleId="Footer">
    <w:name w:val="footer"/>
    <w:basedOn w:val="Normal"/>
    <w:pPr>
      <w:widowControl w:val="0"/>
      <w:tabs>
        <w:tab w:val="center" w:pos="4153"/>
        <w:tab w:val="right" w:pos="8306"/>
      </w:tabs>
    </w:pPr>
    <w:rPr>
      <w:rFonts w:ascii="Univers" w:hAnsi="Univers"/>
      <w:sz w:val="22"/>
      <w:szCs w:val="20"/>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DocumentMap">
    <w:name w:val="Document Map"/>
    <w:basedOn w:val="Normal"/>
    <w:semiHidden/>
    <w:rsid w:val="00C37F06"/>
    <w:pPr>
      <w:shd w:val="clear" w:color="auto" w:fill="000080"/>
    </w:pPr>
    <w:rPr>
      <w:rFonts w:ascii="Tahoma" w:hAnsi="Tahoma" w:cs="Tahoma"/>
      <w:sz w:val="20"/>
      <w:szCs w:val="20"/>
    </w:rPr>
  </w:style>
  <w:style w:type="paragraph" w:styleId="BalloonText">
    <w:name w:val="Balloon Text"/>
    <w:basedOn w:val="Normal"/>
    <w:link w:val="BalloonTextChar"/>
    <w:rsid w:val="003E6AF7"/>
    <w:rPr>
      <w:rFonts w:ascii="Tahoma" w:hAnsi="Tahoma" w:cs="Tahoma"/>
      <w:sz w:val="16"/>
      <w:szCs w:val="16"/>
    </w:rPr>
  </w:style>
  <w:style w:type="character" w:customStyle="1" w:styleId="BalloonTextChar">
    <w:name w:val="Balloon Text Char"/>
    <w:link w:val="BalloonText"/>
    <w:rsid w:val="003E6AF7"/>
    <w:rPr>
      <w:rFonts w:ascii="Tahoma" w:hAnsi="Tahoma" w:cs="Tahoma"/>
      <w:sz w:val="16"/>
      <w:szCs w:val="16"/>
      <w:lang w:eastAsia="en-US"/>
    </w:rPr>
  </w:style>
  <w:style w:type="paragraph" w:styleId="ListParagraph">
    <w:name w:val="List Paragraph"/>
    <w:basedOn w:val="Normal"/>
    <w:uiPriority w:val="99"/>
    <w:qFormat/>
    <w:rsid w:val="00A4086A"/>
    <w:pPr>
      <w:ind w:left="720"/>
      <w:contextualSpacing/>
    </w:pPr>
    <w:rPr>
      <w:rFonts w:ascii="Calibri" w:eastAsia="Calibri" w:hAnsi="Calibri"/>
      <w:sz w:val="22"/>
      <w:szCs w:val="22"/>
    </w:rPr>
  </w:style>
  <w:style w:type="character" w:styleId="Strong">
    <w:name w:val="Strong"/>
    <w:basedOn w:val="DefaultParagraphFont"/>
    <w:uiPriority w:val="22"/>
    <w:qFormat/>
    <w:rsid w:val="00B00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B4066C81</Template>
  <TotalTime>0</TotalTime>
  <Pages>62</Pages>
  <Words>15852</Words>
  <Characters>82371</Characters>
  <Application>Microsoft Office Word</Application>
  <DocSecurity>0</DocSecurity>
  <Lines>686</Lines>
  <Paragraphs>196</Paragraphs>
  <ScaleCrop>false</ScaleCrop>
  <HeadingPairs>
    <vt:vector size="2" baseType="variant">
      <vt:variant>
        <vt:lpstr>Title</vt:lpstr>
      </vt:variant>
      <vt:variant>
        <vt:i4>1</vt:i4>
      </vt:variant>
    </vt:vector>
  </HeadingPairs>
  <TitlesOfParts>
    <vt:vector size="1" baseType="lpstr">
      <vt:lpstr>( Insert trust name )</vt:lpstr>
    </vt:vector>
  </TitlesOfParts>
  <Company>NGHT</Company>
  <LinksUpToDate>false</LinksUpToDate>
  <CharactersWithSpaces>98027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Insert trust name )</dc:title>
  <dc:creator>daviesmj</dc:creator>
  <cp:lastModifiedBy>Hicks, Thomas - Purchasing &amp; Supplies</cp:lastModifiedBy>
  <cp:revision>2</cp:revision>
  <cp:lastPrinted>2009-04-01T11:51:00Z</cp:lastPrinted>
  <dcterms:created xsi:type="dcterms:W3CDTF">2019-03-19T13:46:00Z</dcterms:created>
  <dcterms:modified xsi:type="dcterms:W3CDTF">2019-03-19T13:46:00Z</dcterms:modified>
</cp:coreProperties>
</file>