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3A" w:rsidRPr="001138E8" w:rsidRDefault="002B4759" w:rsidP="001138E8">
      <w:pPr>
        <w:jc w:val="both"/>
        <w:rPr>
          <w:rFonts w:ascii="Arial" w:hAnsi="Arial" w:cs="Arial"/>
        </w:rPr>
      </w:pPr>
      <w:r w:rsidRPr="001138E8">
        <w:rPr>
          <w:rFonts w:ascii="Arial" w:hAnsi="Arial" w:cs="Arial"/>
        </w:rPr>
        <w:t>Southend</w:t>
      </w:r>
      <w:r w:rsidR="003871FD" w:rsidRPr="001138E8">
        <w:rPr>
          <w:rFonts w:ascii="Arial" w:hAnsi="Arial" w:cs="Arial"/>
        </w:rPr>
        <w:t>-on-Sea Borough Council</w:t>
      </w:r>
      <w:r w:rsidR="00791974" w:rsidRPr="001138E8">
        <w:rPr>
          <w:rFonts w:ascii="Arial" w:hAnsi="Arial" w:cs="Arial"/>
        </w:rPr>
        <w:t xml:space="preserve"> is carrying out </w:t>
      </w:r>
      <w:r w:rsidR="00CC2B3A" w:rsidRPr="001138E8">
        <w:rPr>
          <w:rFonts w:ascii="Arial" w:hAnsi="Arial" w:cs="Arial"/>
        </w:rPr>
        <w:t xml:space="preserve">a review </w:t>
      </w:r>
      <w:r w:rsidR="00D36637" w:rsidRPr="001138E8">
        <w:rPr>
          <w:rFonts w:ascii="Arial" w:hAnsi="Arial" w:cs="Arial"/>
        </w:rPr>
        <w:t xml:space="preserve">of </w:t>
      </w:r>
      <w:r w:rsidR="002D4226" w:rsidRPr="001138E8">
        <w:rPr>
          <w:rFonts w:ascii="Arial" w:hAnsi="Arial" w:cs="Arial"/>
        </w:rPr>
        <w:t xml:space="preserve">its </w:t>
      </w:r>
      <w:r w:rsidR="003871FD" w:rsidRPr="001138E8">
        <w:rPr>
          <w:rFonts w:ascii="Arial" w:hAnsi="Arial" w:cs="Arial"/>
        </w:rPr>
        <w:t xml:space="preserve">accommodation- </w:t>
      </w:r>
      <w:r w:rsidRPr="001138E8">
        <w:rPr>
          <w:rFonts w:ascii="Arial" w:hAnsi="Arial" w:cs="Arial"/>
        </w:rPr>
        <w:t xml:space="preserve">based Learning Disability </w:t>
      </w:r>
      <w:r w:rsidR="003871FD" w:rsidRPr="001138E8">
        <w:rPr>
          <w:rFonts w:ascii="Arial" w:hAnsi="Arial" w:cs="Arial"/>
        </w:rPr>
        <w:t xml:space="preserve">supported living </w:t>
      </w:r>
      <w:r w:rsidRPr="001138E8">
        <w:rPr>
          <w:rFonts w:ascii="Arial" w:hAnsi="Arial" w:cs="Arial"/>
        </w:rPr>
        <w:t xml:space="preserve">services </w:t>
      </w:r>
      <w:r w:rsidR="00CC2B3A" w:rsidRPr="001138E8">
        <w:rPr>
          <w:rFonts w:ascii="Arial" w:hAnsi="Arial" w:cs="Arial"/>
        </w:rPr>
        <w:t>with a view to going</w:t>
      </w:r>
      <w:r w:rsidR="002D4226" w:rsidRPr="001138E8">
        <w:rPr>
          <w:rFonts w:ascii="Arial" w:hAnsi="Arial" w:cs="Arial"/>
        </w:rPr>
        <w:t xml:space="preserve"> out to market later in 2018</w:t>
      </w:r>
      <w:r w:rsidR="00CC2B3A" w:rsidRPr="001138E8">
        <w:rPr>
          <w:rFonts w:ascii="Arial" w:hAnsi="Arial" w:cs="Arial"/>
        </w:rPr>
        <w:t xml:space="preserve"> </w:t>
      </w:r>
      <w:r w:rsidRPr="001138E8">
        <w:rPr>
          <w:rFonts w:ascii="Arial" w:hAnsi="Arial" w:cs="Arial"/>
        </w:rPr>
        <w:t xml:space="preserve">in line with a large </w:t>
      </w:r>
      <w:r w:rsidR="00CC2B3A" w:rsidRPr="001138E8">
        <w:rPr>
          <w:rFonts w:ascii="Arial" w:hAnsi="Arial" w:cs="Arial"/>
        </w:rPr>
        <w:t>existing contract</w:t>
      </w:r>
      <w:r w:rsidRPr="001138E8">
        <w:rPr>
          <w:rFonts w:ascii="Arial" w:hAnsi="Arial" w:cs="Arial"/>
        </w:rPr>
        <w:t xml:space="preserve"> </w:t>
      </w:r>
      <w:r w:rsidR="001138E8" w:rsidRPr="001138E8">
        <w:rPr>
          <w:rFonts w:ascii="Arial" w:hAnsi="Arial" w:cs="Arial"/>
        </w:rPr>
        <w:t xml:space="preserve">that is </w:t>
      </w:r>
      <w:r w:rsidR="00CC2B3A" w:rsidRPr="001138E8">
        <w:rPr>
          <w:rFonts w:ascii="Arial" w:hAnsi="Arial" w:cs="Arial"/>
        </w:rPr>
        <w:t>com</w:t>
      </w:r>
      <w:r w:rsidRPr="001138E8">
        <w:rPr>
          <w:rFonts w:ascii="Arial" w:hAnsi="Arial" w:cs="Arial"/>
        </w:rPr>
        <w:t>ing</w:t>
      </w:r>
      <w:r w:rsidR="00CC2B3A" w:rsidRPr="001138E8">
        <w:rPr>
          <w:rFonts w:ascii="Arial" w:hAnsi="Arial" w:cs="Arial"/>
        </w:rPr>
        <w:t xml:space="preserve"> to an end </w:t>
      </w:r>
      <w:r w:rsidR="003871FD" w:rsidRPr="001138E8">
        <w:rPr>
          <w:rFonts w:ascii="Arial" w:hAnsi="Arial" w:cs="Arial"/>
        </w:rPr>
        <w:t>in May</w:t>
      </w:r>
      <w:r w:rsidR="00CC2B3A" w:rsidRPr="001138E8">
        <w:rPr>
          <w:rFonts w:ascii="Arial" w:hAnsi="Arial" w:cs="Arial"/>
        </w:rPr>
        <w:t xml:space="preserve"> 2019.</w:t>
      </w:r>
    </w:p>
    <w:p w:rsidR="00A83212" w:rsidRPr="001138E8" w:rsidRDefault="00CC2B3A" w:rsidP="001138E8">
      <w:pPr>
        <w:jc w:val="both"/>
        <w:rPr>
          <w:rFonts w:ascii="Arial" w:hAnsi="Arial" w:cs="Arial"/>
        </w:rPr>
      </w:pPr>
      <w:r w:rsidRPr="001138E8">
        <w:rPr>
          <w:rFonts w:ascii="Arial" w:hAnsi="Arial" w:cs="Arial"/>
        </w:rPr>
        <w:t>The Council is</w:t>
      </w:r>
      <w:r w:rsidR="002D4226" w:rsidRPr="001138E8">
        <w:rPr>
          <w:rFonts w:ascii="Arial" w:hAnsi="Arial" w:cs="Arial"/>
        </w:rPr>
        <w:t xml:space="preserve"> undertaking</w:t>
      </w:r>
      <w:r w:rsidR="00791974" w:rsidRPr="001138E8">
        <w:rPr>
          <w:rFonts w:ascii="Arial" w:hAnsi="Arial" w:cs="Arial"/>
        </w:rPr>
        <w:t xml:space="preserve"> </w:t>
      </w:r>
      <w:r w:rsidR="00A83212" w:rsidRPr="001138E8">
        <w:rPr>
          <w:rFonts w:ascii="Arial" w:hAnsi="Arial" w:cs="Arial"/>
        </w:rPr>
        <w:t>a</w:t>
      </w:r>
      <w:r w:rsidR="002D4226" w:rsidRPr="001138E8">
        <w:rPr>
          <w:rFonts w:ascii="Arial" w:hAnsi="Arial" w:cs="Arial"/>
        </w:rPr>
        <w:t xml:space="preserve"> </w:t>
      </w:r>
      <w:r w:rsidR="00791974" w:rsidRPr="001138E8">
        <w:rPr>
          <w:rFonts w:ascii="Arial" w:hAnsi="Arial" w:cs="Arial"/>
        </w:rPr>
        <w:t xml:space="preserve">pre-procurement market engagement in relation to </w:t>
      </w:r>
      <w:r w:rsidR="002B4759" w:rsidRPr="001138E8">
        <w:rPr>
          <w:rFonts w:ascii="Arial" w:hAnsi="Arial" w:cs="Arial"/>
        </w:rPr>
        <w:t>a revised model of provision</w:t>
      </w:r>
      <w:r w:rsidR="00791974" w:rsidRPr="001138E8">
        <w:rPr>
          <w:rFonts w:ascii="Arial" w:hAnsi="Arial" w:cs="Arial"/>
        </w:rPr>
        <w:t>.</w:t>
      </w:r>
      <w:r w:rsidR="00A83212" w:rsidRPr="001138E8">
        <w:rPr>
          <w:rFonts w:ascii="Arial" w:hAnsi="Arial" w:cs="Arial"/>
        </w:rPr>
        <w:t xml:space="preserve"> You are invited to attend the event which will be held on </w:t>
      </w:r>
      <w:r w:rsidR="003871FD" w:rsidRPr="001138E8">
        <w:rPr>
          <w:rFonts w:ascii="Arial" w:hAnsi="Arial" w:cs="Arial"/>
        </w:rPr>
        <w:t>6</w:t>
      </w:r>
      <w:r w:rsidR="003871FD" w:rsidRPr="001138E8">
        <w:rPr>
          <w:rFonts w:ascii="Arial" w:hAnsi="Arial" w:cs="Arial"/>
          <w:vertAlign w:val="superscript"/>
        </w:rPr>
        <w:t>th</w:t>
      </w:r>
      <w:r w:rsidR="003871FD" w:rsidRPr="001138E8">
        <w:rPr>
          <w:rFonts w:ascii="Arial" w:hAnsi="Arial" w:cs="Arial"/>
        </w:rPr>
        <w:t xml:space="preserve"> November</w:t>
      </w:r>
      <w:r w:rsidR="00A83212" w:rsidRPr="001138E8">
        <w:rPr>
          <w:rFonts w:ascii="Arial" w:hAnsi="Arial" w:cs="Arial"/>
        </w:rPr>
        <w:t xml:space="preserve"> </w:t>
      </w:r>
      <w:r w:rsidR="003871FD" w:rsidRPr="001138E8">
        <w:rPr>
          <w:rFonts w:ascii="Arial" w:hAnsi="Arial" w:cs="Arial"/>
        </w:rPr>
        <w:t xml:space="preserve">from 09:30am to 12:00pm </w:t>
      </w:r>
      <w:r w:rsidR="00A83212" w:rsidRPr="001138E8">
        <w:rPr>
          <w:rFonts w:ascii="Arial" w:hAnsi="Arial" w:cs="Arial"/>
        </w:rPr>
        <w:t>at the following venue:-</w:t>
      </w:r>
    </w:p>
    <w:p w:rsidR="00752D0C" w:rsidRPr="001138E8" w:rsidRDefault="0056732B" w:rsidP="001138E8">
      <w:pPr>
        <w:spacing w:after="0" w:line="240" w:lineRule="auto"/>
        <w:jc w:val="both"/>
        <w:rPr>
          <w:rFonts w:ascii="Arial" w:hAnsi="Arial" w:cs="Arial"/>
        </w:rPr>
      </w:pPr>
      <w:r w:rsidRPr="001138E8">
        <w:rPr>
          <w:rFonts w:ascii="Arial" w:hAnsi="Arial" w:cs="Arial"/>
        </w:rPr>
        <w:t xml:space="preserve">Darwin Room, </w:t>
      </w:r>
      <w:proofErr w:type="spellStart"/>
      <w:r w:rsidR="003871FD" w:rsidRPr="001138E8">
        <w:rPr>
          <w:rFonts w:ascii="Arial" w:hAnsi="Arial" w:cs="Arial"/>
        </w:rPr>
        <w:t>Tickfield</w:t>
      </w:r>
      <w:proofErr w:type="spellEnd"/>
      <w:r w:rsidR="003871FD" w:rsidRPr="001138E8">
        <w:rPr>
          <w:rFonts w:ascii="Arial" w:hAnsi="Arial" w:cs="Arial"/>
        </w:rPr>
        <w:t xml:space="preserve"> Centre</w:t>
      </w:r>
    </w:p>
    <w:p w:rsidR="0056732B" w:rsidRPr="001138E8" w:rsidRDefault="003871FD" w:rsidP="001138E8">
      <w:pPr>
        <w:spacing w:after="0" w:line="240" w:lineRule="auto"/>
        <w:jc w:val="both"/>
        <w:rPr>
          <w:rFonts w:ascii="Arial" w:hAnsi="Arial" w:cs="Arial"/>
          <w:color w:val="222222"/>
          <w:shd w:val="clear" w:color="auto" w:fill="FFFFFF"/>
        </w:rPr>
      </w:pPr>
      <w:proofErr w:type="spellStart"/>
      <w:r w:rsidRPr="001138E8">
        <w:rPr>
          <w:rFonts w:ascii="Arial" w:hAnsi="Arial" w:cs="Arial"/>
          <w:color w:val="222222"/>
          <w:shd w:val="clear" w:color="auto" w:fill="FFFFFF"/>
        </w:rPr>
        <w:t>Tickfield</w:t>
      </w:r>
      <w:proofErr w:type="spellEnd"/>
      <w:r w:rsidRPr="001138E8">
        <w:rPr>
          <w:rFonts w:ascii="Arial" w:hAnsi="Arial" w:cs="Arial"/>
          <w:color w:val="222222"/>
          <w:shd w:val="clear" w:color="auto" w:fill="FFFFFF"/>
        </w:rPr>
        <w:t xml:space="preserve"> Industrial Estate, </w:t>
      </w:r>
    </w:p>
    <w:p w:rsidR="0056732B" w:rsidRPr="001138E8" w:rsidRDefault="003871FD" w:rsidP="001138E8">
      <w:pPr>
        <w:spacing w:after="0" w:line="240" w:lineRule="auto"/>
        <w:jc w:val="both"/>
        <w:rPr>
          <w:rFonts w:ascii="Arial" w:hAnsi="Arial" w:cs="Arial"/>
          <w:color w:val="222222"/>
          <w:shd w:val="clear" w:color="auto" w:fill="FFFFFF"/>
        </w:rPr>
      </w:pPr>
      <w:proofErr w:type="spellStart"/>
      <w:r w:rsidRPr="001138E8">
        <w:rPr>
          <w:rFonts w:ascii="Arial" w:hAnsi="Arial" w:cs="Arial"/>
          <w:color w:val="222222"/>
          <w:shd w:val="clear" w:color="auto" w:fill="FFFFFF"/>
        </w:rPr>
        <w:t>Tickfield</w:t>
      </w:r>
      <w:proofErr w:type="spellEnd"/>
      <w:r w:rsidRPr="001138E8">
        <w:rPr>
          <w:rFonts w:ascii="Arial" w:hAnsi="Arial" w:cs="Arial"/>
          <w:color w:val="222222"/>
          <w:shd w:val="clear" w:color="auto" w:fill="FFFFFF"/>
        </w:rPr>
        <w:t xml:space="preserve"> Ave, </w:t>
      </w:r>
    </w:p>
    <w:p w:rsidR="0056732B" w:rsidRPr="001138E8" w:rsidRDefault="003871FD" w:rsidP="001138E8">
      <w:pPr>
        <w:spacing w:after="0" w:line="240" w:lineRule="auto"/>
        <w:jc w:val="both"/>
        <w:rPr>
          <w:rFonts w:ascii="Arial" w:hAnsi="Arial" w:cs="Arial"/>
          <w:color w:val="222222"/>
          <w:shd w:val="clear" w:color="auto" w:fill="FFFFFF"/>
        </w:rPr>
      </w:pPr>
      <w:r w:rsidRPr="001138E8">
        <w:rPr>
          <w:rFonts w:ascii="Arial" w:hAnsi="Arial" w:cs="Arial"/>
          <w:color w:val="222222"/>
          <w:shd w:val="clear" w:color="auto" w:fill="FFFFFF"/>
        </w:rPr>
        <w:t xml:space="preserve">Southend-on-Sea </w:t>
      </w:r>
    </w:p>
    <w:p w:rsidR="003871FD" w:rsidRPr="001138E8" w:rsidRDefault="003871FD" w:rsidP="001138E8">
      <w:pPr>
        <w:spacing w:after="0" w:line="240" w:lineRule="auto"/>
        <w:jc w:val="both"/>
        <w:rPr>
          <w:rFonts w:ascii="Arial" w:hAnsi="Arial" w:cs="Arial"/>
          <w:color w:val="222222"/>
          <w:shd w:val="clear" w:color="auto" w:fill="FFFFFF"/>
        </w:rPr>
      </w:pPr>
      <w:r w:rsidRPr="001138E8">
        <w:rPr>
          <w:rFonts w:ascii="Arial" w:hAnsi="Arial" w:cs="Arial"/>
          <w:color w:val="222222"/>
          <w:shd w:val="clear" w:color="auto" w:fill="FFFFFF"/>
        </w:rPr>
        <w:t>SS2 6LL</w:t>
      </w:r>
    </w:p>
    <w:p w:rsidR="00904865" w:rsidRPr="001138E8" w:rsidRDefault="00904865" w:rsidP="001138E8">
      <w:pPr>
        <w:spacing w:after="0" w:line="240" w:lineRule="auto"/>
        <w:jc w:val="both"/>
        <w:rPr>
          <w:rFonts w:ascii="Arial" w:hAnsi="Arial" w:cs="Arial"/>
        </w:rPr>
      </w:pPr>
    </w:p>
    <w:p w:rsidR="006D7E32" w:rsidRDefault="00187A77" w:rsidP="001138E8">
      <w:pPr>
        <w:jc w:val="both"/>
        <w:rPr>
          <w:rFonts w:ascii="Arial" w:hAnsi="Arial" w:cs="Arial"/>
        </w:rPr>
      </w:pPr>
      <w:r w:rsidRPr="006D7E32">
        <w:rPr>
          <w:rFonts w:ascii="Arial" w:hAnsi="Arial" w:cs="Arial"/>
        </w:rPr>
        <w:t>Please conf</w:t>
      </w:r>
      <w:r w:rsidR="00CC2B01" w:rsidRPr="006D7E32">
        <w:rPr>
          <w:rFonts w:ascii="Arial" w:hAnsi="Arial" w:cs="Arial"/>
        </w:rPr>
        <w:t xml:space="preserve">irm your attendance via </w:t>
      </w:r>
      <w:proofErr w:type="spellStart"/>
      <w:r w:rsidR="006D7E32" w:rsidRPr="006D7E32">
        <w:rPr>
          <w:rFonts w:ascii="Arial" w:hAnsi="Arial" w:cs="Arial"/>
        </w:rPr>
        <w:t>eventbrite</w:t>
      </w:r>
      <w:proofErr w:type="spellEnd"/>
      <w:r w:rsidR="00CC2B01" w:rsidRPr="006D7E32">
        <w:rPr>
          <w:rFonts w:ascii="Arial" w:hAnsi="Arial" w:cs="Arial"/>
        </w:rPr>
        <w:t xml:space="preserve"> </w:t>
      </w:r>
      <w:hyperlink r:id="rId8" w:history="1">
        <w:r w:rsidR="006D7E32" w:rsidRPr="00425570">
          <w:rPr>
            <w:rStyle w:val="Hyperlink"/>
            <w:rFonts w:ascii="Arial" w:hAnsi="Arial" w:cs="Arial"/>
          </w:rPr>
          <w:t>https://www.eventbrite.co.uk/e/learning-disabilities-accommodation-and-support-services-market-engagement-event-tickets-50349275037</w:t>
        </w:r>
      </w:hyperlink>
    </w:p>
    <w:p w:rsidR="006D7E32" w:rsidRDefault="006D7E32" w:rsidP="001138E8">
      <w:pPr>
        <w:jc w:val="both"/>
        <w:rPr>
          <w:rFonts w:ascii="Arial" w:hAnsi="Arial" w:cs="Arial"/>
        </w:rPr>
      </w:pPr>
    </w:p>
    <w:p w:rsidR="00791974" w:rsidRPr="001138E8" w:rsidRDefault="00CC2B3A" w:rsidP="001138E8">
      <w:pPr>
        <w:jc w:val="both"/>
        <w:rPr>
          <w:rFonts w:ascii="Arial" w:hAnsi="Arial" w:cs="Arial"/>
        </w:rPr>
      </w:pPr>
      <w:r w:rsidRPr="001138E8">
        <w:rPr>
          <w:rFonts w:ascii="Arial" w:hAnsi="Arial" w:cs="Arial"/>
        </w:rPr>
        <w:t xml:space="preserve">Our aim is to commission flexible housing related support </w:t>
      </w:r>
      <w:r w:rsidR="003871FD" w:rsidRPr="001138E8">
        <w:rPr>
          <w:rFonts w:ascii="Arial" w:hAnsi="Arial" w:cs="Arial"/>
        </w:rPr>
        <w:t xml:space="preserve">provision </w:t>
      </w:r>
      <w:r w:rsidRPr="001138E8">
        <w:rPr>
          <w:rFonts w:ascii="Arial" w:hAnsi="Arial" w:cs="Arial"/>
        </w:rPr>
        <w:t xml:space="preserve">for people with </w:t>
      </w:r>
      <w:r w:rsidR="002B4759" w:rsidRPr="001138E8">
        <w:rPr>
          <w:rFonts w:ascii="Arial" w:hAnsi="Arial" w:cs="Arial"/>
        </w:rPr>
        <w:t>a learning disability</w:t>
      </w:r>
      <w:r w:rsidRPr="001138E8">
        <w:rPr>
          <w:rFonts w:ascii="Arial" w:hAnsi="Arial" w:cs="Arial"/>
        </w:rPr>
        <w:t xml:space="preserve">, which enables them to keep safe, to live independently, and to maintain good health and wellbeing so </w:t>
      </w:r>
      <w:r w:rsidR="002D4226" w:rsidRPr="001138E8">
        <w:rPr>
          <w:rFonts w:ascii="Arial" w:hAnsi="Arial" w:cs="Arial"/>
        </w:rPr>
        <w:t xml:space="preserve">that </w:t>
      </w:r>
      <w:r w:rsidRPr="001138E8">
        <w:rPr>
          <w:rFonts w:ascii="Arial" w:hAnsi="Arial" w:cs="Arial"/>
        </w:rPr>
        <w:t>they can a</w:t>
      </w:r>
      <w:r w:rsidR="003E029F" w:rsidRPr="001138E8">
        <w:rPr>
          <w:rFonts w:ascii="Arial" w:hAnsi="Arial" w:cs="Arial"/>
        </w:rPr>
        <w:t>cc</w:t>
      </w:r>
      <w:r w:rsidRPr="001138E8">
        <w:rPr>
          <w:rFonts w:ascii="Arial" w:hAnsi="Arial" w:cs="Arial"/>
        </w:rPr>
        <w:t xml:space="preserve">ess their local community.  </w:t>
      </w:r>
      <w:r w:rsidR="00F754AC" w:rsidRPr="001138E8">
        <w:rPr>
          <w:rFonts w:ascii="Arial" w:hAnsi="Arial" w:cs="Arial"/>
        </w:rPr>
        <w:t>W</w:t>
      </w:r>
      <w:r w:rsidR="00791974" w:rsidRPr="001138E8">
        <w:rPr>
          <w:rFonts w:ascii="Arial" w:hAnsi="Arial" w:cs="Arial"/>
        </w:rPr>
        <w:t xml:space="preserve">e wish to engage with the </w:t>
      </w:r>
      <w:r w:rsidR="00D239DF" w:rsidRPr="001138E8">
        <w:rPr>
          <w:rFonts w:ascii="Arial" w:hAnsi="Arial" w:cs="Arial"/>
        </w:rPr>
        <w:t>market</w:t>
      </w:r>
      <w:r w:rsidR="00F754AC" w:rsidRPr="001138E8">
        <w:rPr>
          <w:rFonts w:ascii="Arial" w:hAnsi="Arial" w:cs="Arial"/>
        </w:rPr>
        <w:t xml:space="preserve"> to test market interest in the provision o</w:t>
      </w:r>
      <w:r w:rsidR="00A2711C" w:rsidRPr="001138E8">
        <w:rPr>
          <w:rFonts w:ascii="Arial" w:hAnsi="Arial" w:cs="Arial"/>
        </w:rPr>
        <w:t xml:space="preserve">f housing support services and </w:t>
      </w:r>
      <w:r w:rsidR="00F754AC" w:rsidRPr="001138E8">
        <w:rPr>
          <w:rFonts w:ascii="Arial" w:hAnsi="Arial" w:cs="Arial"/>
        </w:rPr>
        <w:t>to discuss the service model options available.</w:t>
      </w:r>
    </w:p>
    <w:p w:rsidR="005F3DDF" w:rsidRPr="001138E8" w:rsidRDefault="0056732B" w:rsidP="001138E8">
      <w:pPr>
        <w:jc w:val="both"/>
        <w:rPr>
          <w:rFonts w:ascii="Arial" w:hAnsi="Arial" w:cs="Arial"/>
        </w:rPr>
      </w:pPr>
      <w:r w:rsidRPr="001138E8">
        <w:rPr>
          <w:rFonts w:ascii="Arial" w:hAnsi="Arial" w:cs="Arial"/>
        </w:rPr>
        <w:t>The Council</w:t>
      </w:r>
      <w:r w:rsidR="005F3DDF" w:rsidRPr="001138E8">
        <w:rPr>
          <w:rFonts w:ascii="Arial" w:hAnsi="Arial" w:cs="Arial"/>
        </w:rPr>
        <w:t xml:space="preserve"> currently commission</w:t>
      </w:r>
      <w:r w:rsidRPr="001138E8">
        <w:rPr>
          <w:rFonts w:ascii="Arial" w:hAnsi="Arial" w:cs="Arial"/>
        </w:rPr>
        <w:t>s</w:t>
      </w:r>
      <w:r w:rsidR="005F3DDF" w:rsidRPr="001138E8">
        <w:rPr>
          <w:rFonts w:ascii="Arial" w:hAnsi="Arial" w:cs="Arial"/>
        </w:rPr>
        <w:t xml:space="preserve"> a </w:t>
      </w:r>
      <w:r w:rsidR="00FF6DA3" w:rsidRPr="001138E8">
        <w:rPr>
          <w:rFonts w:ascii="Arial" w:hAnsi="Arial" w:cs="Arial"/>
        </w:rPr>
        <w:t xml:space="preserve">supported living </w:t>
      </w:r>
      <w:r w:rsidRPr="001138E8">
        <w:rPr>
          <w:rFonts w:ascii="Arial" w:hAnsi="Arial" w:cs="Arial"/>
        </w:rPr>
        <w:t>service within five accommodation bases</w:t>
      </w:r>
      <w:r w:rsidR="00FF6DA3" w:rsidRPr="001138E8">
        <w:rPr>
          <w:rFonts w:ascii="Arial" w:hAnsi="Arial" w:cs="Arial"/>
        </w:rPr>
        <w:t>, across one main site (consisting of independent flats</w:t>
      </w:r>
      <w:r w:rsidRPr="001138E8">
        <w:rPr>
          <w:rFonts w:ascii="Arial" w:hAnsi="Arial" w:cs="Arial"/>
        </w:rPr>
        <w:t xml:space="preserve">, mews </w:t>
      </w:r>
      <w:r w:rsidR="00FF6DA3" w:rsidRPr="001138E8">
        <w:rPr>
          <w:rFonts w:ascii="Arial" w:hAnsi="Arial" w:cs="Arial"/>
        </w:rPr>
        <w:t xml:space="preserve">and shared houses on one site). </w:t>
      </w:r>
      <w:r w:rsidRPr="001138E8">
        <w:rPr>
          <w:rFonts w:ascii="Arial" w:hAnsi="Arial" w:cs="Arial"/>
        </w:rPr>
        <w:t>Placements</w:t>
      </w:r>
      <w:r w:rsidR="00FF6DA3" w:rsidRPr="001138E8">
        <w:rPr>
          <w:rFonts w:ascii="Arial" w:hAnsi="Arial" w:cs="Arial"/>
        </w:rPr>
        <w:t xml:space="preserve"> are made primarily by the </w:t>
      </w:r>
      <w:r w:rsidRPr="001138E8">
        <w:rPr>
          <w:rFonts w:ascii="Arial" w:hAnsi="Arial" w:cs="Arial"/>
        </w:rPr>
        <w:t>Council</w:t>
      </w:r>
      <w:r w:rsidR="00FF6DA3" w:rsidRPr="001138E8">
        <w:rPr>
          <w:rFonts w:ascii="Arial" w:hAnsi="Arial" w:cs="Arial"/>
        </w:rPr>
        <w:t xml:space="preserve">, although there have </w:t>
      </w:r>
      <w:r w:rsidRPr="001138E8">
        <w:rPr>
          <w:rFonts w:ascii="Arial" w:hAnsi="Arial" w:cs="Arial"/>
        </w:rPr>
        <w:t xml:space="preserve">also </w:t>
      </w:r>
      <w:r w:rsidR="00FF6DA3" w:rsidRPr="001138E8">
        <w:rPr>
          <w:rFonts w:ascii="Arial" w:hAnsi="Arial" w:cs="Arial"/>
        </w:rPr>
        <w:t xml:space="preserve">been health-funded </w:t>
      </w:r>
      <w:r w:rsidRPr="001138E8">
        <w:rPr>
          <w:rFonts w:ascii="Arial" w:hAnsi="Arial" w:cs="Arial"/>
        </w:rPr>
        <w:t>placements in the current service provision</w:t>
      </w:r>
      <w:bookmarkStart w:id="0" w:name="_GoBack"/>
      <w:bookmarkEnd w:id="0"/>
      <w:r w:rsidRPr="001138E8">
        <w:rPr>
          <w:rFonts w:ascii="Arial" w:hAnsi="Arial" w:cs="Arial"/>
        </w:rPr>
        <w:t xml:space="preserve">. </w:t>
      </w:r>
      <w:r w:rsidR="00FF6DA3" w:rsidRPr="001138E8">
        <w:rPr>
          <w:rFonts w:ascii="Arial" w:hAnsi="Arial" w:cs="Arial"/>
        </w:rPr>
        <w:t xml:space="preserve">The hours of support to be offered to each tenant are currently agreed at the start of the </w:t>
      </w:r>
      <w:r w:rsidRPr="001138E8">
        <w:rPr>
          <w:rFonts w:ascii="Arial" w:hAnsi="Arial" w:cs="Arial"/>
        </w:rPr>
        <w:t xml:space="preserve">person’s </w:t>
      </w:r>
      <w:r w:rsidR="00FF6DA3" w:rsidRPr="001138E8">
        <w:rPr>
          <w:rFonts w:ascii="Arial" w:hAnsi="Arial" w:cs="Arial"/>
        </w:rPr>
        <w:t xml:space="preserve">tenancy between the tenant, the social work team and the provider, and there is an expectation that these will reduce over time. </w:t>
      </w:r>
    </w:p>
    <w:p w:rsidR="008329BD" w:rsidRPr="001138E8" w:rsidRDefault="00FF6DA3" w:rsidP="001138E8">
      <w:pPr>
        <w:jc w:val="both"/>
        <w:rPr>
          <w:rFonts w:ascii="Arial" w:hAnsi="Arial" w:cs="Arial"/>
        </w:rPr>
      </w:pPr>
      <w:r w:rsidRPr="001138E8">
        <w:rPr>
          <w:rFonts w:ascii="Arial" w:hAnsi="Arial" w:cs="Arial"/>
        </w:rPr>
        <w:t xml:space="preserve">Please note, </w:t>
      </w:r>
      <w:r w:rsidR="0056732B" w:rsidRPr="001138E8">
        <w:rPr>
          <w:rFonts w:ascii="Arial" w:hAnsi="Arial" w:cs="Arial"/>
        </w:rPr>
        <w:t>i</w:t>
      </w:r>
      <w:r w:rsidR="008329BD" w:rsidRPr="001138E8">
        <w:rPr>
          <w:rFonts w:ascii="Arial" w:hAnsi="Arial" w:cs="Arial"/>
        </w:rPr>
        <w:t>nterested parties will not be prejudiced by any response or failure to respond to t</w:t>
      </w:r>
      <w:r w:rsidR="002D4226" w:rsidRPr="001138E8">
        <w:rPr>
          <w:rFonts w:ascii="Arial" w:hAnsi="Arial" w:cs="Arial"/>
        </w:rPr>
        <w:t>his soft market testing</w:t>
      </w:r>
      <w:r w:rsidR="008329BD" w:rsidRPr="001138E8">
        <w:rPr>
          <w:rFonts w:ascii="Arial" w:hAnsi="Arial" w:cs="Arial"/>
        </w:rPr>
        <w:t xml:space="preserve"> exercise and a response to this notice does not guarantee any invitation to participate in any future public procurement process that the </w:t>
      </w:r>
      <w:r w:rsidR="0056732B" w:rsidRPr="001138E8">
        <w:rPr>
          <w:rFonts w:ascii="Arial" w:hAnsi="Arial" w:cs="Arial"/>
        </w:rPr>
        <w:t>Council</w:t>
      </w:r>
      <w:r w:rsidR="008329BD" w:rsidRPr="001138E8">
        <w:rPr>
          <w:rFonts w:ascii="Arial" w:hAnsi="Arial" w:cs="Arial"/>
        </w:rPr>
        <w:t xml:space="preserve"> may conduct.</w:t>
      </w:r>
    </w:p>
    <w:p w:rsidR="008329BD" w:rsidRPr="001138E8" w:rsidRDefault="008329BD" w:rsidP="001138E8">
      <w:pPr>
        <w:jc w:val="both"/>
        <w:rPr>
          <w:rFonts w:ascii="Arial" w:hAnsi="Arial" w:cs="Arial"/>
        </w:rPr>
      </w:pPr>
      <w:r w:rsidRPr="001138E8">
        <w:rPr>
          <w:rFonts w:ascii="Arial" w:hAnsi="Arial" w:cs="Arial"/>
        </w:rPr>
        <w:t>This notice does not constitute a call for competition to procure any services for the Council and the Council is not bound to accept any proposals offered. The Council is not liable for any costs, fees or expenses incurred by any party participating in the soft market testing</w:t>
      </w:r>
      <w:r w:rsidR="0056732B" w:rsidRPr="001138E8">
        <w:rPr>
          <w:rFonts w:ascii="Arial" w:hAnsi="Arial" w:cs="Arial"/>
        </w:rPr>
        <w:t xml:space="preserve"> </w:t>
      </w:r>
      <w:r w:rsidRPr="001138E8">
        <w:rPr>
          <w:rFonts w:ascii="Arial" w:hAnsi="Arial" w:cs="Arial"/>
        </w:rPr>
        <w:t>/</w:t>
      </w:r>
      <w:r w:rsidR="0056732B" w:rsidRPr="001138E8">
        <w:rPr>
          <w:rFonts w:ascii="Arial" w:hAnsi="Arial" w:cs="Arial"/>
        </w:rPr>
        <w:t xml:space="preserve"> </w:t>
      </w:r>
      <w:r w:rsidRPr="001138E8">
        <w:rPr>
          <w:rFonts w:ascii="Arial" w:hAnsi="Arial" w:cs="Arial"/>
        </w:rPr>
        <w:t>sounding exercise. Any procurement of any services by the Council in due course will be carried out strictly in accordance with the provisions of the Public Contracts Regulations 2015.</w:t>
      </w:r>
    </w:p>
    <w:p w:rsidR="008329BD" w:rsidRPr="001138E8" w:rsidRDefault="00A83212" w:rsidP="001138E8">
      <w:pPr>
        <w:jc w:val="both"/>
        <w:rPr>
          <w:rFonts w:ascii="Arial" w:hAnsi="Arial" w:cs="Arial"/>
        </w:rPr>
      </w:pPr>
      <w:r w:rsidRPr="001138E8">
        <w:rPr>
          <w:rFonts w:ascii="Arial" w:hAnsi="Arial" w:cs="Arial"/>
        </w:rPr>
        <w:t>R</w:t>
      </w:r>
      <w:r w:rsidR="008329BD" w:rsidRPr="001138E8">
        <w:rPr>
          <w:rFonts w:ascii="Arial" w:hAnsi="Arial" w:cs="Arial"/>
        </w:rPr>
        <w:t>esponses</w:t>
      </w:r>
      <w:r w:rsidR="00F33370" w:rsidRPr="001138E8">
        <w:rPr>
          <w:rFonts w:ascii="Arial" w:hAnsi="Arial" w:cs="Arial"/>
        </w:rPr>
        <w:t xml:space="preserve"> to the questionnaire </w:t>
      </w:r>
      <w:r w:rsidR="008329BD" w:rsidRPr="001138E8">
        <w:rPr>
          <w:rFonts w:ascii="Arial" w:hAnsi="Arial" w:cs="Arial"/>
        </w:rPr>
        <w:t>will</w:t>
      </w:r>
      <w:r w:rsidR="0056732B" w:rsidRPr="001138E8">
        <w:rPr>
          <w:rFonts w:ascii="Arial" w:hAnsi="Arial" w:cs="Arial"/>
        </w:rPr>
        <w:t xml:space="preserve"> </w:t>
      </w:r>
      <w:r w:rsidR="008329BD" w:rsidRPr="001138E8">
        <w:rPr>
          <w:rFonts w:ascii="Arial" w:hAnsi="Arial" w:cs="Arial"/>
        </w:rPr>
        <w:t>be treated as commercially confidential</w:t>
      </w:r>
      <w:r w:rsidR="008918D0" w:rsidRPr="001138E8">
        <w:rPr>
          <w:rFonts w:ascii="Arial" w:hAnsi="Arial" w:cs="Arial"/>
        </w:rPr>
        <w:t>.</w:t>
      </w:r>
      <w:r w:rsidR="008329BD" w:rsidRPr="001138E8">
        <w:rPr>
          <w:rFonts w:ascii="Arial" w:hAnsi="Arial" w:cs="Arial"/>
        </w:rPr>
        <w:t xml:space="preserve"> </w:t>
      </w:r>
    </w:p>
    <w:p w:rsidR="008329BD" w:rsidRPr="001138E8" w:rsidRDefault="008329BD" w:rsidP="001138E8">
      <w:pPr>
        <w:jc w:val="both"/>
        <w:rPr>
          <w:rFonts w:ascii="Arial" w:hAnsi="Arial" w:cs="Arial"/>
        </w:rPr>
      </w:pPr>
      <w:r w:rsidRPr="001138E8">
        <w:rPr>
          <w:rFonts w:ascii="Arial" w:hAnsi="Arial" w:cs="Arial"/>
        </w:rPr>
        <w:t>Organisations will have the opportunity to ask questions on the specifications once the procurement process is underway.</w:t>
      </w:r>
    </w:p>
    <w:p w:rsidR="008329BD" w:rsidRPr="001138E8" w:rsidRDefault="00F33370" w:rsidP="001138E8">
      <w:pPr>
        <w:spacing w:before="240" w:after="240" w:line="240" w:lineRule="auto"/>
        <w:jc w:val="both"/>
        <w:outlineLvl w:val="1"/>
        <w:rPr>
          <w:rFonts w:ascii="Arial" w:eastAsia="Times New Roman" w:hAnsi="Arial" w:cs="Arial"/>
          <w:lang w:eastAsia="en-GB"/>
        </w:rPr>
      </w:pPr>
      <w:r w:rsidRPr="001138E8">
        <w:rPr>
          <w:rFonts w:ascii="Arial" w:eastAsia="Times New Roman" w:hAnsi="Arial" w:cs="Arial"/>
          <w:lang w:eastAsia="en-GB"/>
        </w:rPr>
        <w:t xml:space="preserve">The </w:t>
      </w:r>
      <w:r w:rsidR="008329BD" w:rsidRPr="001138E8">
        <w:rPr>
          <w:rFonts w:ascii="Arial" w:eastAsia="Times New Roman" w:hAnsi="Arial" w:cs="Arial"/>
          <w:lang w:eastAsia="en-GB"/>
        </w:rPr>
        <w:t>Council</w:t>
      </w:r>
      <w:r w:rsidRPr="001138E8">
        <w:rPr>
          <w:rFonts w:ascii="Arial" w:eastAsia="Times New Roman" w:hAnsi="Arial" w:cs="Arial"/>
          <w:lang w:eastAsia="en-GB"/>
        </w:rPr>
        <w:t>’s</w:t>
      </w:r>
      <w:r w:rsidR="008329BD" w:rsidRPr="001138E8">
        <w:rPr>
          <w:rFonts w:ascii="Arial" w:eastAsia="Times New Roman" w:hAnsi="Arial" w:cs="Arial"/>
          <w:lang w:eastAsia="en-GB"/>
        </w:rPr>
        <w:t xml:space="preserve"> tenders will be advertised on the </w:t>
      </w:r>
      <w:r w:rsidRPr="001138E8">
        <w:rPr>
          <w:rFonts w:ascii="Arial" w:eastAsia="Times New Roman" w:hAnsi="Arial" w:cs="Arial"/>
          <w:lang w:eastAsia="en-GB"/>
        </w:rPr>
        <w:t>Pro</w:t>
      </w:r>
      <w:r w:rsidR="00A2711C" w:rsidRPr="001138E8">
        <w:rPr>
          <w:rFonts w:ascii="Arial" w:eastAsia="Times New Roman" w:hAnsi="Arial" w:cs="Arial"/>
          <w:lang w:eastAsia="en-GB"/>
        </w:rPr>
        <w:t>-</w:t>
      </w:r>
      <w:r w:rsidRPr="001138E8">
        <w:rPr>
          <w:rFonts w:ascii="Arial" w:eastAsia="Times New Roman" w:hAnsi="Arial" w:cs="Arial"/>
          <w:lang w:eastAsia="en-GB"/>
        </w:rPr>
        <w:t>contract</w:t>
      </w:r>
      <w:r w:rsidR="008329BD" w:rsidRPr="001138E8">
        <w:rPr>
          <w:rFonts w:ascii="Arial" w:eastAsia="Times New Roman" w:hAnsi="Arial" w:cs="Arial"/>
          <w:lang w:eastAsia="en-GB"/>
        </w:rPr>
        <w:t xml:space="preserve"> portal and the following </w:t>
      </w:r>
      <w:proofErr w:type="gramStart"/>
      <w:r w:rsidR="008329BD" w:rsidRPr="001138E8">
        <w:rPr>
          <w:rFonts w:ascii="Arial" w:eastAsia="Times New Roman" w:hAnsi="Arial" w:cs="Arial"/>
          <w:lang w:eastAsia="en-GB"/>
        </w:rPr>
        <w:t>websites,</w:t>
      </w:r>
      <w:proofErr w:type="gramEnd"/>
      <w:r w:rsidR="008329BD" w:rsidRPr="001138E8">
        <w:rPr>
          <w:rFonts w:ascii="Arial" w:eastAsia="Times New Roman" w:hAnsi="Arial" w:cs="Arial"/>
          <w:lang w:eastAsia="en-GB"/>
        </w:rPr>
        <w:t xml:space="preserve"> please see links below:</w:t>
      </w:r>
      <w:r w:rsidR="00904865" w:rsidRPr="001138E8">
        <w:rPr>
          <w:rFonts w:ascii="Arial" w:eastAsia="Times New Roman" w:hAnsi="Arial" w:cs="Arial"/>
          <w:lang w:eastAsia="en-GB"/>
        </w:rPr>
        <w:t xml:space="preserve"> </w:t>
      </w:r>
      <w:hyperlink r:id="rId9" w:history="1">
        <w:r w:rsidR="008329BD" w:rsidRPr="001138E8">
          <w:rPr>
            <w:rFonts w:ascii="Arial" w:hAnsi="Arial" w:cs="Arial"/>
            <w:color w:val="0000FF"/>
            <w:u w:val="single"/>
          </w:rPr>
          <w:t>https://www.contractsfinder.service.gov.uk</w:t>
        </w:r>
      </w:hyperlink>
    </w:p>
    <w:p w:rsidR="008329BD" w:rsidRPr="001138E8" w:rsidRDefault="001E510C" w:rsidP="001138E8">
      <w:pPr>
        <w:jc w:val="both"/>
        <w:rPr>
          <w:rFonts w:ascii="Arial" w:hAnsi="Arial" w:cs="Arial"/>
          <w:b/>
        </w:rPr>
      </w:pPr>
      <w:r w:rsidRPr="001138E8">
        <w:rPr>
          <w:rFonts w:ascii="Arial" w:hAnsi="Arial" w:cs="Arial"/>
        </w:rPr>
        <w:br w:type="page"/>
      </w:r>
      <w:r w:rsidR="00904865" w:rsidRPr="001138E8">
        <w:rPr>
          <w:rFonts w:ascii="Arial" w:hAnsi="Arial" w:cs="Arial"/>
          <w:b/>
        </w:rPr>
        <w:lastRenderedPageBreak/>
        <w:t xml:space="preserve">Pre-Market Engagement Questionnaire </w:t>
      </w:r>
    </w:p>
    <w:tbl>
      <w:tblPr>
        <w:tblStyle w:val="TableGrid"/>
        <w:tblW w:w="0" w:type="auto"/>
        <w:tblLook w:val="04A0" w:firstRow="1" w:lastRow="0" w:firstColumn="1" w:lastColumn="0" w:noHBand="0" w:noVBand="1"/>
      </w:tblPr>
      <w:tblGrid>
        <w:gridCol w:w="9016"/>
      </w:tblGrid>
      <w:tr w:rsidR="00B81141" w:rsidRPr="001138E8" w:rsidTr="00B81141">
        <w:tc>
          <w:tcPr>
            <w:tcW w:w="9016" w:type="dxa"/>
          </w:tcPr>
          <w:p w:rsidR="00B81141" w:rsidRPr="001138E8" w:rsidRDefault="00B81141" w:rsidP="001138E8">
            <w:pPr>
              <w:jc w:val="both"/>
              <w:rPr>
                <w:rFonts w:ascii="Arial" w:hAnsi="Arial" w:cs="Arial"/>
                <w:b/>
              </w:rPr>
            </w:pPr>
            <w:r w:rsidRPr="001138E8">
              <w:rPr>
                <w:rFonts w:ascii="Arial" w:hAnsi="Arial" w:cs="Arial"/>
                <w:b/>
              </w:rPr>
              <w:t>Your details:</w:t>
            </w:r>
          </w:p>
        </w:tc>
      </w:tr>
      <w:tr w:rsidR="00B81141" w:rsidRPr="001138E8" w:rsidTr="00B81141">
        <w:tc>
          <w:tcPr>
            <w:tcW w:w="9016" w:type="dxa"/>
          </w:tcPr>
          <w:p w:rsidR="00B81141" w:rsidRPr="001138E8" w:rsidRDefault="00B81141" w:rsidP="001138E8">
            <w:pPr>
              <w:jc w:val="both"/>
              <w:rPr>
                <w:rFonts w:ascii="Arial" w:hAnsi="Arial" w:cs="Arial"/>
                <w:b/>
              </w:rPr>
            </w:pPr>
          </w:p>
        </w:tc>
      </w:tr>
      <w:tr w:rsidR="00B81141" w:rsidRPr="001138E8" w:rsidTr="00B81141">
        <w:tc>
          <w:tcPr>
            <w:tcW w:w="9016" w:type="dxa"/>
          </w:tcPr>
          <w:p w:rsidR="00B81141" w:rsidRPr="001138E8" w:rsidRDefault="00B81141" w:rsidP="001138E8">
            <w:pPr>
              <w:jc w:val="both"/>
              <w:rPr>
                <w:rFonts w:ascii="Arial" w:hAnsi="Arial" w:cs="Arial"/>
              </w:rPr>
            </w:pPr>
            <w:r w:rsidRPr="001138E8">
              <w:rPr>
                <w:rFonts w:ascii="Arial" w:hAnsi="Arial" w:cs="Arial"/>
              </w:rPr>
              <w:t>Name:</w:t>
            </w:r>
          </w:p>
        </w:tc>
      </w:tr>
      <w:tr w:rsidR="00B81141" w:rsidRPr="001138E8" w:rsidTr="00B81141">
        <w:tc>
          <w:tcPr>
            <w:tcW w:w="9016" w:type="dxa"/>
          </w:tcPr>
          <w:p w:rsidR="00B81141" w:rsidRPr="001138E8" w:rsidRDefault="00B81141" w:rsidP="001138E8">
            <w:pPr>
              <w:jc w:val="both"/>
              <w:rPr>
                <w:rFonts w:ascii="Arial" w:hAnsi="Arial" w:cs="Arial"/>
              </w:rPr>
            </w:pPr>
          </w:p>
        </w:tc>
      </w:tr>
      <w:tr w:rsidR="00B81141" w:rsidRPr="001138E8" w:rsidTr="00B81141">
        <w:tc>
          <w:tcPr>
            <w:tcW w:w="9016" w:type="dxa"/>
          </w:tcPr>
          <w:p w:rsidR="00B81141" w:rsidRPr="001138E8" w:rsidRDefault="00B81141" w:rsidP="001138E8">
            <w:pPr>
              <w:jc w:val="both"/>
              <w:rPr>
                <w:rFonts w:ascii="Arial" w:hAnsi="Arial" w:cs="Arial"/>
              </w:rPr>
            </w:pPr>
            <w:r w:rsidRPr="001138E8">
              <w:rPr>
                <w:rFonts w:ascii="Arial" w:hAnsi="Arial" w:cs="Arial"/>
              </w:rPr>
              <w:t>Job Title:</w:t>
            </w:r>
          </w:p>
        </w:tc>
      </w:tr>
      <w:tr w:rsidR="00B81141" w:rsidRPr="001138E8" w:rsidTr="00B81141">
        <w:tc>
          <w:tcPr>
            <w:tcW w:w="9016" w:type="dxa"/>
          </w:tcPr>
          <w:p w:rsidR="00B81141" w:rsidRPr="001138E8" w:rsidRDefault="00B81141" w:rsidP="001138E8">
            <w:pPr>
              <w:jc w:val="both"/>
              <w:rPr>
                <w:rFonts w:ascii="Arial" w:hAnsi="Arial" w:cs="Arial"/>
              </w:rPr>
            </w:pPr>
          </w:p>
        </w:tc>
      </w:tr>
      <w:tr w:rsidR="00B81141" w:rsidRPr="001138E8" w:rsidTr="00B81141">
        <w:tc>
          <w:tcPr>
            <w:tcW w:w="9016" w:type="dxa"/>
          </w:tcPr>
          <w:p w:rsidR="00B81141" w:rsidRPr="001138E8" w:rsidRDefault="00B81141" w:rsidP="001138E8">
            <w:pPr>
              <w:jc w:val="both"/>
              <w:rPr>
                <w:rFonts w:ascii="Arial" w:hAnsi="Arial" w:cs="Arial"/>
              </w:rPr>
            </w:pPr>
            <w:r w:rsidRPr="001138E8">
              <w:rPr>
                <w:rFonts w:ascii="Arial" w:hAnsi="Arial" w:cs="Arial"/>
              </w:rPr>
              <w:t>Email address:</w:t>
            </w:r>
          </w:p>
        </w:tc>
      </w:tr>
      <w:tr w:rsidR="00B81141" w:rsidRPr="001138E8" w:rsidTr="00B81141">
        <w:tc>
          <w:tcPr>
            <w:tcW w:w="9016" w:type="dxa"/>
          </w:tcPr>
          <w:p w:rsidR="00B81141" w:rsidRPr="001138E8" w:rsidRDefault="00B81141" w:rsidP="001138E8">
            <w:pPr>
              <w:jc w:val="both"/>
              <w:rPr>
                <w:rFonts w:ascii="Arial" w:hAnsi="Arial" w:cs="Arial"/>
              </w:rPr>
            </w:pPr>
          </w:p>
        </w:tc>
      </w:tr>
      <w:tr w:rsidR="00B81141" w:rsidRPr="001138E8" w:rsidTr="00B81141">
        <w:tc>
          <w:tcPr>
            <w:tcW w:w="9016" w:type="dxa"/>
          </w:tcPr>
          <w:p w:rsidR="00B81141" w:rsidRPr="001138E8" w:rsidRDefault="00B81141" w:rsidP="001138E8">
            <w:pPr>
              <w:jc w:val="both"/>
              <w:rPr>
                <w:rFonts w:ascii="Arial" w:hAnsi="Arial" w:cs="Arial"/>
              </w:rPr>
            </w:pPr>
            <w:r w:rsidRPr="001138E8">
              <w:rPr>
                <w:rFonts w:ascii="Arial" w:hAnsi="Arial" w:cs="Arial"/>
              </w:rPr>
              <w:t>Phone Number:</w:t>
            </w:r>
          </w:p>
        </w:tc>
      </w:tr>
      <w:tr w:rsidR="00B81141" w:rsidRPr="001138E8" w:rsidTr="00B81141">
        <w:tc>
          <w:tcPr>
            <w:tcW w:w="9016" w:type="dxa"/>
          </w:tcPr>
          <w:p w:rsidR="00B81141" w:rsidRPr="001138E8" w:rsidRDefault="00B81141" w:rsidP="001138E8">
            <w:pPr>
              <w:jc w:val="both"/>
              <w:rPr>
                <w:rFonts w:ascii="Arial" w:hAnsi="Arial" w:cs="Arial"/>
              </w:rPr>
            </w:pPr>
          </w:p>
        </w:tc>
      </w:tr>
      <w:tr w:rsidR="00B81141" w:rsidRPr="001138E8" w:rsidTr="00B81141">
        <w:tc>
          <w:tcPr>
            <w:tcW w:w="9016" w:type="dxa"/>
          </w:tcPr>
          <w:p w:rsidR="00B81141" w:rsidRPr="001138E8" w:rsidRDefault="00B81141" w:rsidP="001138E8">
            <w:pPr>
              <w:jc w:val="both"/>
              <w:rPr>
                <w:rFonts w:ascii="Arial" w:hAnsi="Arial" w:cs="Arial"/>
              </w:rPr>
            </w:pPr>
            <w:r w:rsidRPr="001138E8">
              <w:rPr>
                <w:rFonts w:ascii="Arial" w:hAnsi="Arial" w:cs="Arial"/>
              </w:rPr>
              <w:t>Organisation Name:</w:t>
            </w:r>
          </w:p>
        </w:tc>
      </w:tr>
      <w:tr w:rsidR="00B81141" w:rsidRPr="001138E8" w:rsidTr="00B81141">
        <w:tc>
          <w:tcPr>
            <w:tcW w:w="9016" w:type="dxa"/>
          </w:tcPr>
          <w:p w:rsidR="00B81141" w:rsidRPr="001138E8" w:rsidRDefault="00B81141" w:rsidP="001138E8">
            <w:pPr>
              <w:jc w:val="both"/>
              <w:rPr>
                <w:rFonts w:ascii="Arial" w:hAnsi="Arial" w:cs="Arial"/>
              </w:rPr>
            </w:pPr>
          </w:p>
        </w:tc>
      </w:tr>
      <w:tr w:rsidR="00B81141" w:rsidRPr="001138E8" w:rsidTr="00B81141">
        <w:tc>
          <w:tcPr>
            <w:tcW w:w="9016" w:type="dxa"/>
          </w:tcPr>
          <w:p w:rsidR="00B81141" w:rsidRPr="001138E8" w:rsidRDefault="00B81141" w:rsidP="001138E8">
            <w:pPr>
              <w:jc w:val="both"/>
              <w:rPr>
                <w:rFonts w:ascii="Arial" w:hAnsi="Arial" w:cs="Arial"/>
              </w:rPr>
            </w:pPr>
            <w:r w:rsidRPr="001138E8">
              <w:rPr>
                <w:rFonts w:ascii="Arial" w:hAnsi="Arial" w:cs="Arial"/>
              </w:rPr>
              <w:t>Organisation Address (1)</w:t>
            </w:r>
          </w:p>
        </w:tc>
      </w:tr>
      <w:tr w:rsidR="00B81141" w:rsidRPr="001138E8" w:rsidTr="00B81141">
        <w:tc>
          <w:tcPr>
            <w:tcW w:w="9016" w:type="dxa"/>
          </w:tcPr>
          <w:p w:rsidR="00B81141" w:rsidRPr="001138E8" w:rsidRDefault="00B81141" w:rsidP="001138E8">
            <w:pPr>
              <w:jc w:val="both"/>
              <w:rPr>
                <w:rFonts w:ascii="Arial" w:hAnsi="Arial" w:cs="Arial"/>
              </w:rPr>
            </w:pPr>
          </w:p>
        </w:tc>
      </w:tr>
      <w:tr w:rsidR="00B81141" w:rsidRPr="001138E8" w:rsidTr="00B81141">
        <w:tc>
          <w:tcPr>
            <w:tcW w:w="9016" w:type="dxa"/>
          </w:tcPr>
          <w:p w:rsidR="00B81141" w:rsidRPr="001138E8" w:rsidRDefault="00B81141" w:rsidP="001138E8">
            <w:pPr>
              <w:jc w:val="both"/>
              <w:rPr>
                <w:rFonts w:ascii="Arial" w:hAnsi="Arial" w:cs="Arial"/>
              </w:rPr>
            </w:pPr>
            <w:r w:rsidRPr="001138E8">
              <w:rPr>
                <w:rFonts w:ascii="Arial" w:hAnsi="Arial" w:cs="Arial"/>
              </w:rPr>
              <w:t>Organisation Address (2)</w:t>
            </w:r>
          </w:p>
        </w:tc>
      </w:tr>
      <w:tr w:rsidR="00B81141" w:rsidRPr="001138E8" w:rsidTr="00B81141">
        <w:tc>
          <w:tcPr>
            <w:tcW w:w="9016" w:type="dxa"/>
          </w:tcPr>
          <w:p w:rsidR="00B81141" w:rsidRPr="001138E8" w:rsidRDefault="00B81141" w:rsidP="001138E8">
            <w:pPr>
              <w:jc w:val="both"/>
              <w:rPr>
                <w:rFonts w:ascii="Arial" w:hAnsi="Arial" w:cs="Arial"/>
              </w:rPr>
            </w:pPr>
          </w:p>
        </w:tc>
      </w:tr>
      <w:tr w:rsidR="00B81141" w:rsidRPr="001138E8" w:rsidTr="00B81141">
        <w:tc>
          <w:tcPr>
            <w:tcW w:w="9016" w:type="dxa"/>
          </w:tcPr>
          <w:p w:rsidR="00B81141" w:rsidRPr="001138E8" w:rsidRDefault="00B81141" w:rsidP="001138E8">
            <w:pPr>
              <w:jc w:val="both"/>
              <w:rPr>
                <w:rFonts w:ascii="Arial" w:hAnsi="Arial" w:cs="Arial"/>
              </w:rPr>
            </w:pPr>
            <w:r w:rsidRPr="001138E8">
              <w:rPr>
                <w:rFonts w:ascii="Arial" w:hAnsi="Arial" w:cs="Arial"/>
              </w:rPr>
              <w:t>Organisation Town</w:t>
            </w:r>
          </w:p>
        </w:tc>
      </w:tr>
      <w:tr w:rsidR="00B81141" w:rsidRPr="001138E8" w:rsidTr="00B81141">
        <w:tc>
          <w:tcPr>
            <w:tcW w:w="9016" w:type="dxa"/>
          </w:tcPr>
          <w:p w:rsidR="00B81141" w:rsidRPr="001138E8" w:rsidRDefault="00B81141" w:rsidP="001138E8">
            <w:pPr>
              <w:jc w:val="both"/>
              <w:rPr>
                <w:rFonts w:ascii="Arial" w:hAnsi="Arial" w:cs="Arial"/>
              </w:rPr>
            </w:pPr>
          </w:p>
        </w:tc>
      </w:tr>
      <w:tr w:rsidR="00B81141" w:rsidRPr="001138E8" w:rsidTr="00B81141">
        <w:tc>
          <w:tcPr>
            <w:tcW w:w="9016" w:type="dxa"/>
          </w:tcPr>
          <w:p w:rsidR="00B81141" w:rsidRPr="001138E8" w:rsidRDefault="00B81141" w:rsidP="001138E8">
            <w:pPr>
              <w:jc w:val="both"/>
              <w:rPr>
                <w:rFonts w:ascii="Arial" w:hAnsi="Arial" w:cs="Arial"/>
              </w:rPr>
            </w:pPr>
            <w:r w:rsidRPr="001138E8">
              <w:rPr>
                <w:rFonts w:ascii="Arial" w:hAnsi="Arial" w:cs="Arial"/>
              </w:rPr>
              <w:t>Organisation Postcode</w:t>
            </w:r>
          </w:p>
        </w:tc>
      </w:tr>
      <w:tr w:rsidR="00A42C7C" w:rsidRPr="001138E8" w:rsidTr="00B81141">
        <w:tc>
          <w:tcPr>
            <w:tcW w:w="9016" w:type="dxa"/>
          </w:tcPr>
          <w:p w:rsidR="00A42C7C" w:rsidRPr="001138E8" w:rsidRDefault="00A42C7C" w:rsidP="001138E8">
            <w:pPr>
              <w:jc w:val="both"/>
              <w:rPr>
                <w:rFonts w:ascii="Arial" w:hAnsi="Arial" w:cs="Arial"/>
              </w:rPr>
            </w:pPr>
          </w:p>
        </w:tc>
      </w:tr>
    </w:tbl>
    <w:p w:rsidR="008329BD" w:rsidRPr="001138E8" w:rsidRDefault="008329BD" w:rsidP="001138E8">
      <w:pPr>
        <w:jc w:val="both"/>
        <w:rPr>
          <w:rFonts w:ascii="Arial" w:hAnsi="Arial" w:cs="Arial"/>
        </w:rPr>
      </w:pPr>
    </w:p>
    <w:p w:rsidR="00791974" w:rsidRPr="001138E8" w:rsidRDefault="001E510C" w:rsidP="001138E8">
      <w:pPr>
        <w:jc w:val="both"/>
        <w:rPr>
          <w:rFonts w:ascii="Arial" w:hAnsi="Arial" w:cs="Arial"/>
        </w:rPr>
      </w:pPr>
      <w:r w:rsidRPr="001138E8">
        <w:rPr>
          <w:rFonts w:ascii="Arial" w:hAnsi="Arial" w:cs="Arial"/>
        </w:rPr>
        <w:t xml:space="preserve">Please answer the </w:t>
      </w:r>
      <w:r w:rsidR="001138E8">
        <w:rPr>
          <w:rFonts w:ascii="Arial" w:hAnsi="Arial" w:cs="Arial"/>
        </w:rPr>
        <w:t xml:space="preserve">following </w:t>
      </w:r>
      <w:r w:rsidRPr="001138E8">
        <w:rPr>
          <w:rFonts w:ascii="Arial" w:hAnsi="Arial" w:cs="Arial"/>
        </w:rPr>
        <w:t xml:space="preserve">questions. Your answers to these questions will form the starting point for discussion at the market event on </w:t>
      </w:r>
      <w:r w:rsidR="00630C04" w:rsidRPr="001138E8">
        <w:rPr>
          <w:rFonts w:ascii="Arial" w:hAnsi="Arial" w:cs="Arial"/>
        </w:rPr>
        <w:t>6</w:t>
      </w:r>
      <w:r w:rsidR="00630C04" w:rsidRPr="001138E8">
        <w:rPr>
          <w:rFonts w:ascii="Arial" w:hAnsi="Arial" w:cs="Arial"/>
          <w:vertAlign w:val="superscript"/>
        </w:rPr>
        <w:t>th</w:t>
      </w:r>
      <w:r w:rsidR="00630C04" w:rsidRPr="001138E8">
        <w:rPr>
          <w:rFonts w:ascii="Arial" w:hAnsi="Arial" w:cs="Arial"/>
        </w:rPr>
        <w:t xml:space="preserve"> November</w:t>
      </w:r>
      <w:r w:rsidRPr="001138E8">
        <w:rPr>
          <w:rFonts w:ascii="Arial" w:hAnsi="Arial" w:cs="Arial"/>
        </w:rPr>
        <w:t xml:space="preserve"> 2018.</w:t>
      </w:r>
    </w:p>
    <w:p w:rsidR="00EF19EF" w:rsidRPr="001138E8" w:rsidRDefault="00EF19EF" w:rsidP="001138E8">
      <w:pPr>
        <w:jc w:val="both"/>
        <w:rPr>
          <w:rFonts w:ascii="Arial" w:hAnsi="Arial" w:cs="Arial"/>
          <w:strike/>
        </w:rPr>
      </w:pPr>
    </w:p>
    <w:p w:rsidR="00B34C22" w:rsidRPr="001138E8" w:rsidRDefault="00B60479" w:rsidP="001138E8">
      <w:pPr>
        <w:jc w:val="both"/>
        <w:rPr>
          <w:rFonts w:ascii="Arial" w:hAnsi="Arial" w:cs="Arial"/>
        </w:rPr>
      </w:pPr>
      <w:r w:rsidRPr="001138E8">
        <w:rPr>
          <w:rFonts w:ascii="Arial" w:hAnsi="Arial" w:cs="Arial"/>
        </w:rPr>
        <w:br w:type="page"/>
      </w:r>
    </w:p>
    <w:tbl>
      <w:tblPr>
        <w:tblStyle w:val="TableGrid"/>
        <w:tblW w:w="0" w:type="auto"/>
        <w:tblLook w:val="04A0" w:firstRow="1" w:lastRow="0" w:firstColumn="1" w:lastColumn="0" w:noHBand="0" w:noVBand="1"/>
      </w:tblPr>
      <w:tblGrid>
        <w:gridCol w:w="9016"/>
      </w:tblGrid>
      <w:tr w:rsidR="00E47923" w:rsidRPr="001138E8" w:rsidTr="002D1F62">
        <w:tc>
          <w:tcPr>
            <w:tcW w:w="9016" w:type="dxa"/>
            <w:shd w:val="clear" w:color="auto" w:fill="E7E6E6" w:themeFill="background2"/>
          </w:tcPr>
          <w:p w:rsidR="00E47923" w:rsidRPr="001138E8" w:rsidRDefault="00E47923" w:rsidP="001138E8">
            <w:pPr>
              <w:jc w:val="both"/>
              <w:rPr>
                <w:rFonts w:ascii="Arial" w:hAnsi="Arial" w:cs="Arial"/>
                <w:b/>
              </w:rPr>
            </w:pPr>
            <w:r w:rsidRPr="001138E8">
              <w:rPr>
                <w:rFonts w:ascii="Arial" w:hAnsi="Arial" w:cs="Arial"/>
                <w:b/>
              </w:rPr>
              <w:lastRenderedPageBreak/>
              <w:t>Examples of Innovative Practice</w:t>
            </w:r>
          </w:p>
        </w:tc>
      </w:tr>
      <w:tr w:rsidR="008329BD" w:rsidRPr="001138E8" w:rsidTr="001C3C8F">
        <w:tc>
          <w:tcPr>
            <w:tcW w:w="9016" w:type="dxa"/>
          </w:tcPr>
          <w:p w:rsidR="002C6CE0" w:rsidRPr="001138E8" w:rsidRDefault="002C6CE0" w:rsidP="001138E8">
            <w:pPr>
              <w:jc w:val="both"/>
              <w:rPr>
                <w:rFonts w:ascii="Arial" w:hAnsi="Arial" w:cs="Arial"/>
              </w:rPr>
            </w:pPr>
          </w:p>
          <w:p w:rsidR="002C6CE0" w:rsidRPr="001138E8" w:rsidRDefault="002C6CE0" w:rsidP="001138E8">
            <w:pPr>
              <w:jc w:val="both"/>
              <w:rPr>
                <w:rFonts w:ascii="Arial" w:hAnsi="Arial" w:cs="Arial"/>
              </w:rPr>
            </w:pPr>
            <w:r w:rsidRPr="001138E8">
              <w:rPr>
                <w:rFonts w:ascii="Arial" w:hAnsi="Arial" w:cs="Arial"/>
              </w:rPr>
              <w:t>C</w:t>
            </w:r>
            <w:r w:rsidR="00EC3B66" w:rsidRPr="001138E8">
              <w:rPr>
                <w:rFonts w:ascii="Arial" w:hAnsi="Arial" w:cs="Arial"/>
              </w:rPr>
              <w:t xml:space="preserve">an you share any examples of innovative practice </w:t>
            </w:r>
            <w:r w:rsidRPr="001138E8">
              <w:rPr>
                <w:rFonts w:ascii="Arial" w:hAnsi="Arial" w:cs="Arial"/>
              </w:rPr>
              <w:t xml:space="preserve">that you have encountered? </w:t>
            </w:r>
          </w:p>
          <w:p w:rsidR="002C6CE0" w:rsidRPr="001138E8" w:rsidRDefault="002C6CE0" w:rsidP="001138E8">
            <w:pPr>
              <w:jc w:val="both"/>
              <w:rPr>
                <w:rFonts w:ascii="Arial" w:hAnsi="Arial" w:cs="Arial"/>
              </w:rPr>
            </w:pPr>
          </w:p>
          <w:p w:rsidR="008329BD" w:rsidRPr="001138E8" w:rsidRDefault="002C6CE0" w:rsidP="001138E8">
            <w:pPr>
              <w:jc w:val="both"/>
              <w:rPr>
                <w:rFonts w:ascii="Arial" w:hAnsi="Arial" w:cs="Arial"/>
              </w:rPr>
            </w:pPr>
            <w:r w:rsidRPr="001138E8">
              <w:rPr>
                <w:rFonts w:ascii="Arial" w:hAnsi="Arial" w:cs="Arial"/>
              </w:rPr>
              <w:t xml:space="preserve">For example, move-on, outcomes-based evaluation tools, </w:t>
            </w:r>
            <w:r w:rsidR="00035E26" w:rsidRPr="001138E8">
              <w:rPr>
                <w:rFonts w:ascii="Arial" w:hAnsi="Arial" w:cs="Arial"/>
              </w:rPr>
              <w:t>assistive</w:t>
            </w:r>
            <w:r w:rsidRPr="001138E8">
              <w:rPr>
                <w:rFonts w:ascii="Arial" w:hAnsi="Arial" w:cs="Arial"/>
              </w:rPr>
              <w:t xml:space="preserve"> technologies</w:t>
            </w:r>
            <w:r w:rsidR="00E47923" w:rsidRPr="001138E8">
              <w:rPr>
                <w:rFonts w:ascii="Arial" w:hAnsi="Arial" w:cs="Arial"/>
              </w:rPr>
              <w:t xml:space="preserve">, core support, </w:t>
            </w:r>
            <w:r w:rsidR="00904865" w:rsidRPr="001138E8">
              <w:rPr>
                <w:rFonts w:ascii="Arial" w:hAnsi="Arial" w:cs="Arial"/>
              </w:rPr>
              <w:t>increasing independence, strength-based approach</w:t>
            </w:r>
            <w:r w:rsidR="001138E8">
              <w:rPr>
                <w:rFonts w:ascii="Arial" w:hAnsi="Arial" w:cs="Arial"/>
              </w:rPr>
              <w:t>, utilisation of existing community assets</w:t>
            </w:r>
            <w:r w:rsidRPr="001138E8">
              <w:rPr>
                <w:rFonts w:ascii="Arial" w:hAnsi="Arial" w:cs="Arial"/>
              </w:rPr>
              <w:t>.</w:t>
            </w:r>
          </w:p>
          <w:p w:rsidR="00A42C7C" w:rsidRPr="001138E8" w:rsidRDefault="00A42C7C" w:rsidP="001138E8">
            <w:pPr>
              <w:jc w:val="both"/>
              <w:rPr>
                <w:rFonts w:ascii="Arial" w:hAnsi="Arial" w:cs="Arial"/>
              </w:rPr>
            </w:pPr>
          </w:p>
          <w:p w:rsidR="00A42C7C" w:rsidRPr="001138E8" w:rsidRDefault="00A42C7C" w:rsidP="001138E8">
            <w:pPr>
              <w:jc w:val="both"/>
              <w:rPr>
                <w:rFonts w:ascii="Arial" w:hAnsi="Arial" w:cs="Arial"/>
                <w:b/>
              </w:rPr>
            </w:pPr>
            <w:r w:rsidRPr="001138E8">
              <w:rPr>
                <w:rFonts w:ascii="Arial" w:hAnsi="Arial" w:cs="Arial"/>
                <w:b/>
              </w:rPr>
              <w:t xml:space="preserve">Please provide your </w:t>
            </w:r>
            <w:r w:rsidR="00035E26" w:rsidRPr="001138E8">
              <w:rPr>
                <w:rFonts w:ascii="Arial" w:hAnsi="Arial" w:cs="Arial"/>
                <w:b/>
              </w:rPr>
              <w:t xml:space="preserve">comments </w:t>
            </w:r>
            <w:r w:rsidRPr="001138E8">
              <w:rPr>
                <w:rFonts w:ascii="Arial" w:hAnsi="Arial" w:cs="Arial"/>
                <w:b/>
              </w:rPr>
              <w:t xml:space="preserve">in the space below. </w:t>
            </w:r>
          </w:p>
          <w:p w:rsidR="008329BD" w:rsidRPr="001138E8" w:rsidRDefault="008329BD" w:rsidP="001138E8">
            <w:pPr>
              <w:jc w:val="both"/>
              <w:rPr>
                <w:rFonts w:ascii="Arial" w:hAnsi="Arial" w:cs="Arial"/>
              </w:rPr>
            </w:pPr>
          </w:p>
        </w:tc>
      </w:tr>
      <w:tr w:rsidR="00904865" w:rsidRPr="001138E8" w:rsidTr="00B03CE7">
        <w:tc>
          <w:tcPr>
            <w:tcW w:w="9016" w:type="dxa"/>
            <w:shd w:val="clear" w:color="auto" w:fill="BDD6EE" w:themeFill="accent1" w:themeFillTint="66"/>
          </w:tcPr>
          <w:p w:rsidR="00904865" w:rsidRPr="001138E8" w:rsidRDefault="00904865" w:rsidP="001138E8">
            <w:pPr>
              <w:jc w:val="both"/>
              <w:rPr>
                <w:rFonts w:ascii="Arial" w:hAnsi="Arial" w:cs="Arial"/>
                <w:b/>
                <w:i/>
                <w:color w:val="FF0000"/>
              </w:rPr>
            </w:pPr>
            <w:r w:rsidRPr="001138E8">
              <w:rPr>
                <w:rFonts w:ascii="Arial" w:hAnsi="Arial" w:cs="Arial"/>
                <w:b/>
                <w:i/>
                <w:color w:val="FF0000"/>
              </w:rPr>
              <w:t>Answer (500 word limit)</w:t>
            </w:r>
          </w:p>
        </w:tc>
      </w:tr>
      <w:tr w:rsidR="008329BD" w:rsidRPr="001138E8" w:rsidTr="00904865">
        <w:tc>
          <w:tcPr>
            <w:tcW w:w="9016" w:type="dxa"/>
            <w:tcBorders>
              <w:bottom w:val="single" w:sz="4" w:space="0" w:color="auto"/>
            </w:tcBorders>
          </w:tcPr>
          <w:p w:rsidR="008329BD" w:rsidRPr="001138E8" w:rsidRDefault="008329BD" w:rsidP="001138E8">
            <w:pPr>
              <w:jc w:val="both"/>
              <w:rPr>
                <w:rFonts w:ascii="Arial" w:hAnsi="Arial" w:cs="Arial"/>
                <w:i/>
              </w:rPr>
            </w:pPr>
          </w:p>
          <w:p w:rsidR="008329BD" w:rsidRPr="001138E8" w:rsidRDefault="008329BD" w:rsidP="001138E8">
            <w:pPr>
              <w:jc w:val="both"/>
              <w:rPr>
                <w:rFonts w:ascii="Arial" w:hAnsi="Arial" w:cs="Arial"/>
              </w:rPr>
            </w:pPr>
          </w:p>
          <w:p w:rsidR="00252DB4" w:rsidRPr="001138E8" w:rsidRDefault="00252DB4" w:rsidP="001138E8">
            <w:pPr>
              <w:jc w:val="both"/>
              <w:rPr>
                <w:rFonts w:ascii="Arial" w:hAnsi="Arial" w:cs="Arial"/>
              </w:rPr>
            </w:pPr>
          </w:p>
          <w:p w:rsidR="008329BD" w:rsidRPr="001138E8" w:rsidRDefault="008329BD" w:rsidP="001138E8">
            <w:pPr>
              <w:jc w:val="both"/>
              <w:rPr>
                <w:rFonts w:ascii="Arial" w:hAnsi="Arial" w:cs="Arial"/>
              </w:rPr>
            </w:pPr>
          </w:p>
          <w:p w:rsidR="008329BD" w:rsidRPr="001138E8" w:rsidRDefault="008329BD" w:rsidP="001138E8">
            <w:pPr>
              <w:jc w:val="both"/>
              <w:rPr>
                <w:rFonts w:ascii="Arial" w:hAnsi="Arial" w:cs="Arial"/>
              </w:rPr>
            </w:pPr>
          </w:p>
          <w:p w:rsidR="00904865" w:rsidRPr="001138E8" w:rsidRDefault="00904865" w:rsidP="001138E8">
            <w:pPr>
              <w:jc w:val="both"/>
              <w:rPr>
                <w:rFonts w:ascii="Arial" w:hAnsi="Arial" w:cs="Arial"/>
              </w:rPr>
            </w:pPr>
          </w:p>
          <w:p w:rsidR="00904865" w:rsidRPr="001138E8" w:rsidRDefault="00904865" w:rsidP="001138E8">
            <w:pPr>
              <w:jc w:val="both"/>
              <w:rPr>
                <w:rFonts w:ascii="Arial" w:hAnsi="Arial" w:cs="Arial"/>
              </w:rPr>
            </w:pPr>
          </w:p>
          <w:p w:rsidR="00904865" w:rsidRPr="001138E8" w:rsidRDefault="00904865" w:rsidP="001138E8">
            <w:pPr>
              <w:jc w:val="both"/>
              <w:rPr>
                <w:rFonts w:ascii="Arial" w:hAnsi="Arial" w:cs="Arial"/>
              </w:rPr>
            </w:pPr>
          </w:p>
          <w:p w:rsidR="00904865" w:rsidRPr="001138E8" w:rsidRDefault="00904865" w:rsidP="001138E8">
            <w:pPr>
              <w:jc w:val="both"/>
              <w:rPr>
                <w:rFonts w:ascii="Arial" w:hAnsi="Arial" w:cs="Arial"/>
              </w:rPr>
            </w:pPr>
          </w:p>
          <w:p w:rsidR="00904865" w:rsidRPr="001138E8" w:rsidRDefault="00904865" w:rsidP="001138E8">
            <w:pPr>
              <w:jc w:val="both"/>
              <w:rPr>
                <w:rFonts w:ascii="Arial" w:hAnsi="Arial" w:cs="Arial"/>
              </w:rPr>
            </w:pPr>
          </w:p>
          <w:p w:rsidR="008329BD" w:rsidRPr="001138E8" w:rsidRDefault="008329BD" w:rsidP="001138E8">
            <w:pPr>
              <w:jc w:val="both"/>
              <w:rPr>
                <w:rFonts w:ascii="Arial" w:hAnsi="Arial" w:cs="Arial"/>
              </w:rPr>
            </w:pPr>
          </w:p>
        </w:tc>
      </w:tr>
      <w:tr w:rsidR="00904865" w:rsidRPr="001138E8" w:rsidTr="00904865">
        <w:tc>
          <w:tcPr>
            <w:tcW w:w="9016" w:type="dxa"/>
            <w:shd w:val="clear" w:color="auto" w:fill="D0CECE" w:themeFill="background2" w:themeFillShade="E6"/>
          </w:tcPr>
          <w:p w:rsidR="00904865" w:rsidRPr="001138E8" w:rsidRDefault="00904865" w:rsidP="001138E8">
            <w:pPr>
              <w:jc w:val="both"/>
              <w:rPr>
                <w:rFonts w:ascii="Arial" w:hAnsi="Arial" w:cs="Arial"/>
                <w:b/>
              </w:rPr>
            </w:pPr>
            <w:r w:rsidRPr="001138E8">
              <w:rPr>
                <w:rFonts w:ascii="Arial" w:hAnsi="Arial" w:cs="Arial"/>
                <w:b/>
              </w:rPr>
              <w:t>Bidding</w:t>
            </w:r>
          </w:p>
        </w:tc>
      </w:tr>
      <w:tr w:rsidR="00904865" w:rsidRPr="001138E8" w:rsidTr="00904865">
        <w:tc>
          <w:tcPr>
            <w:tcW w:w="9016" w:type="dxa"/>
            <w:tcBorders>
              <w:bottom w:val="single" w:sz="4" w:space="0" w:color="auto"/>
            </w:tcBorders>
          </w:tcPr>
          <w:p w:rsidR="00904865" w:rsidRPr="001138E8" w:rsidRDefault="00904865" w:rsidP="001138E8">
            <w:pPr>
              <w:jc w:val="both"/>
              <w:rPr>
                <w:rFonts w:ascii="Arial" w:hAnsi="Arial" w:cs="Arial"/>
              </w:rPr>
            </w:pPr>
          </w:p>
          <w:p w:rsidR="00904865" w:rsidRPr="001138E8" w:rsidRDefault="00904865" w:rsidP="001138E8">
            <w:pPr>
              <w:jc w:val="both"/>
              <w:rPr>
                <w:rFonts w:ascii="Arial" w:hAnsi="Arial" w:cs="Arial"/>
              </w:rPr>
            </w:pPr>
            <w:r w:rsidRPr="001138E8">
              <w:rPr>
                <w:rFonts w:ascii="Arial" w:hAnsi="Arial" w:cs="Arial"/>
              </w:rPr>
              <w:t>What would encourage you to bid competitively for this contract?</w:t>
            </w:r>
          </w:p>
          <w:p w:rsidR="00904865" w:rsidRPr="001138E8" w:rsidRDefault="00904865" w:rsidP="001138E8">
            <w:pPr>
              <w:jc w:val="both"/>
              <w:rPr>
                <w:rFonts w:ascii="Arial" w:hAnsi="Arial" w:cs="Arial"/>
              </w:rPr>
            </w:pPr>
          </w:p>
          <w:p w:rsidR="00904865" w:rsidRPr="001138E8" w:rsidRDefault="00904865" w:rsidP="001138E8">
            <w:pPr>
              <w:jc w:val="both"/>
              <w:rPr>
                <w:rFonts w:ascii="Arial" w:hAnsi="Arial" w:cs="Arial"/>
              </w:rPr>
            </w:pPr>
            <w:r w:rsidRPr="001138E8">
              <w:rPr>
                <w:rFonts w:ascii="Arial" w:hAnsi="Arial" w:cs="Arial"/>
              </w:rPr>
              <w:t>What would discourage you from bidding competitively for this contract?</w:t>
            </w:r>
          </w:p>
          <w:p w:rsidR="00904865" w:rsidRPr="001138E8" w:rsidRDefault="00904865" w:rsidP="001138E8">
            <w:pPr>
              <w:jc w:val="both"/>
              <w:rPr>
                <w:rFonts w:ascii="Arial" w:hAnsi="Arial" w:cs="Arial"/>
                <w:i/>
              </w:rPr>
            </w:pPr>
          </w:p>
        </w:tc>
      </w:tr>
      <w:tr w:rsidR="00904865" w:rsidRPr="001138E8" w:rsidTr="00904865">
        <w:tc>
          <w:tcPr>
            <w:tcW w:w="9016" w:type="dxa"/>
            <w:shd w:val="clear" w:color="auto" w:fill="BDD6EE" w:themeFill="accent1" w:themeFillTint="66"/>
          </w:tcPr>
          <w:p w:rsidR="00904865" w:rsidRPr="001138E8" w:rsidRDefault="00904865" w:rsidP="001138E8">
            <w:pPr>
              <w:jc w:val="both"/>
              <w:rPr>
                <w:rFonts w:ascii="Arial" w:hAnsi="Arial" w:cs="Arial"/>
                <w:i/>
              </w:rPr>
            </w:pPr>
            <w:r w:rsidRPr="001138E8">
              <w:rPr>
                <w:rFonts w:ascii="Arial" w:hAnsi="Arial" w:cs="Arial"/>
                <w:b/>
                <w:i/>
                <w:color w:val="FF0000"/>
              </w:rPr>
              <w:t>Answer (500 word limit)</w:t>
            </w:r>
          </w:p>
        </w:tc>
      </w:tr>
      <w:tr w:rsidR="00904865" w:rsidRPr="001138E8" w:rsidTr="001C3C8F">
        <w:tc>
          <w:tcPr>
            <w:tcW w:w="9016" w:type="dxa"/>
          </w:tcPr>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p w:rsidR="00904865" w:rsidRPr="001138E8" w:rsidRDefault="00904865" w:rsidP="001138E8">
            <w:pPr>
              <w:jc w:val="both"/>
              <w:rPr>
                <w:rFonts w:ascii="Arial" w:hAnsi="Arial" w:cs="Arial"/>
                <w:b/>
                <w:i/>
                <w:color w:val="FF0000"/>
              </w:rPr>
            </w:pPr>
          </w:p>
        </w:tc>
      </w:tr>
    </w:tbl>
    <w:p w:rsidR="00904865" w:rsidRPr="001138E8" w:rsidRDefault="00904865" w:rsidP="001138E8">
      <w:pPr>
        <w:jc w:val="both"/>
        <w:rPr>
          <w:rFonts w:ascii="Arial" w:hAnsi="Arial" w:cs="Arial"/>
        </w:rPr>
      </w:pPr>
    </w:p>
    <w:p w:rsidR="008329BD" w:rsidRPr="001138E8" w:rsidRDefault="008329BD" w:rsidP="001138E8">
      <w:pPr>
        <w:jc w:val="both"/>
        <w:rPr>
          <w:rFonts w:ascii="Arial" w:hAnsi="Arial" w:cs="Arial"/>
          <w:b/>
          <w:u w:val="single"/>
        </w:rPr>
      </w:pPr>
      <w:r w:rsidRPr="001138E8">
        <w:rPr>
          <w:rFonts w:ascii="Arial" w:hAnsi="Arial" w:cs="Arial"/>
          <w:b/>
        </w:rPr>
        <w:t xml:space="preserve">Please return your </w:t>
      </w:r>
      <w:r w:rsidR="00904865" w:rsidRPr="001138E8">
        <w:rPr>
          <w:rFonts w:ascii="Arial" w:hAnsi="Arial" w:cs="Arial"/>
          <w:b/>
        </w:rPr>
        <w:t xml:space="preserve">completed </w:t>
      </w:r>
      <w:r w:rsidRPr="001138E8">
        <w:rPr>
          <w:rFonts w:ascii="Arial" w:hAnsi="Arial" w:cs="Arial"/>
          <w:b/>
        </w:rPr>
        <w:t xml:space="preserve">questionnaire </w:t>
      </w:r>
      <w:r w:rsidR="00904865" w:rsidRPr="001138E8">
        <w:rPr>
          <w:rFonts w:ascii="Arial" w:hAnsi="Arial" w:cs="Arial"/>
          <w:b/>
        </w:rPr>
        <w:t xml:space="preserve">to </w:t>
      </w:r>
      <w:hyperlink r:id="rId10" w:history="1">
        <w:r w:rsidR="00904865" w:rsidRPr="001138E8">
          <w:rPr>
            <w:rStyle w:val="Hyperlink"/>
            <w:rFonts w:ascii="Arial" w:hAnsi="Arial" w:cs="Arial"/>
            <w:b/>
            <w:u w:val="none"/>
          </w:rPr>
          <w:t>procurementops@southend.gov.uk</w:t>
        </w:r>
      </w:hyperlink>
      <w:r w:rsidR="00904865" w:rsidRPr="001138E8">
        <w:rPr>
          <w:rFonts w:ascii="Arial" w:hAnsi="Arial" w:cs="Arial"/>
          <w:b/>
          <w:u w:val="single"/>
        </w:rPr>
        <w:t xml:space="preserve"> </w:t>
      </w:r>
    </w:p>
    <w:sectPr w:rsidR="008329BD" w:rsidRPr="001138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739" w:rsidRDefault="00E72739" w:rsidP="005B3279">
      <w:pPr>
        <w:spacing w:after="0" w:line="240" w:lineRule="auto"/>
      </w:pPr>
      <w:r>
        <w:separator/>
      </w:r>
    </w:p>
  </w:endnote>
  <w:endnote w:type="continuationSeparator" w:id="0">
    <w:p w:rsidR="00E72739" w:rsidRDefault="00E72739" w:rsidP="005B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739" w:rsidRDefault="00E72739" w:rsidP="005B3279">
      <w:pPr>
        <w:spacing w:after="0" w:line="240" w:lineRule="auto"/>
      </w:pPr>
      <w:r>
        <w:separator/>
      </w:r>
    </w:p>
  </w:footnote>
  <w:footnote w:type="continuationSeparator" w:id="0">
    <w:p w:rsidR="00E72739" w:rsidRDefault="00E72739" w:rsidP="005B3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DDC"/>
    <w:multiLevelType w:val="hybridMultilevel"/>
    <w:tmpl w:val="D14CD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37567"/>
    <w:multiLevelType w:val="hybridMultilevel"/>
    <w:tmpl w:val="FF029058"/>
    <w:lvl w:ilvl="0" w:tplc="98A8FC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67470C"/>
    <w:multiLevelType w:val="hybridMultilevel"/>
    <w:tmpl w:val="DFA8F1E0"/>
    <w:lvl w:ilvl="0" w:tplc="17EC0F6C">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nsid w:val="12D81FD8"/>
    <w:multiLevelType w:val="hybridMultilevel"/>
    <w:tmpl w:val="CE3E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DE521C"/>
    <w:multiLevelType w:val="hybridMultilevel"/>
    <w:tmpl w:val="1D9EB5B4"/>
    <w:lvl w:ilvl="0" w:tplc="6B6812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4890A9D"/>
    <w:multiLevelType w:val="hybridMultilevel"/>
    <w:tmpl w:val="581A6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A60B31"/>
    <w:multiLevelType w:val="hybridMultilevel"/>
    <w:tmpl w:val="10AE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E41C63"/>
    <w:multiLevelType w:val="hybridMultilevel"/>
    <w:tmpl w:val="791EFD48"/>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3FD2D78"/>
    <w:multiLevelType w:val="hybridMultilevel"/>
    <w:tmpl w:val="3BFC9E00"/>
    <w:lvl w:ilvl="0" w:tplc="7BA0426A">
      <w:start w:val="1"/>
      <w:numFmt w:val="lowerRoman"/>
      <w:lvlText w:val="(%1)"/>
      <w:lvlJc w:val="left"/>
      <w:pPr>
        <w:ind w:left="2220" w:hanging="72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9">
    <w:nsid w:val="34880A6B"/>
    <w:multiLevelType w:val="hybridMultilevel"/>
    <w:tmpl w:val="9D58D4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B11845"/>
    <w:multiLevelType w:val="hybridMultilevel"/>
    <w:tmpl w:val="A05691FE"/>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7D6427D"/>
    <w:multiLevelType w:val="hybridMultilevel"/>
    <w:tmpl w:val="04B4B146"/>
    <w:lvl w:ilvl="0" w:tplc="35406A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A86F55"/>
    <w:multiLevelType w:val="hybridMultilevel"/>
    <w:tmpl w:val="A10E196C"/>
    <w:lvl w:ilvl="0" w:tplc="08090017">
      <w:start w:val="1"/>
      <w:numFmt w:val="lowerLetter"/>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nsid w:val="3DAA6BF5"/>
    <w:multiLevelType w:val="hybridMultilevel"/>
    <w:tmpl w:val="A198B906"/>
    <w:lvl w:ilvl="0" w:tplc="7FAEA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E2B3516"/>
    <w:multiLevelType w:val="hybridMultilevel"/>
    <w:tmpl w:val="A192D178"/>
    <w:lvl w:ilvl="0" w:tplc="D2D0FB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ED71117"/>
    <w:multiLevelType w:val="hybridMultilevel"/>
    <w:tmpl w:val="92D6A1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1669D5"/>
    <w:multiLevelType w:val="hybridMultilevel"/>
    <w:tmpl w:val="B2260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BE48D5"/>
    <w:multiLevelType w:val="hybridMultilevel"/>
    <w:tmpl w:val="110431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73376A0"/>
    <w:multiLevelType w:val="hybridMultilevel"/>
    <w:tmpl w:val="4B4CF1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7F16F29"/>
    <w:multiLevelType w:val="hybridMultilevel"/>
    <w:tmpl w:val="ADA4E8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7B1361"/>
    <w:multiLevelType w:val="hybridMultilevel"/>
    <w:tmpl w:val="721AD3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2614B8"/>
    <w:multiLevelType w:val="hybridMultilevel"/>
    <w:tmpl w:val="126A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17"/>
  </w:num>
  <w:num w:numId="5">
    <w:abstractNumId w:val="20"/>
  </w:num>
  <w:num w:numId="6">
    <w:abstractNumId w:val="5"/>
  </w:num>
  <w:num w:numId="7">
    <w:abstractNumId w:val="2"/>
  </w:num>
  <w:num w:numId="8">
    <w:abstractNumId w:val="13"/>
  </w:num>
  <w:num w:numId="9">
    <w:abstractNumId w:val="11"/>
  </w:num>
  <w:num w:numId="10">
    <w:abstractNumId w:val="1"/>
  </w:num>
  <w:num w:numId="11">
    <w:abstractNumId w:val="4"/>
  </w:num>
  <w:num w:numId="12">
    <w:abstractNumId w:val="8"/>
  </w:num>
  <w:num w:numId="13">
    <w:abstractNumId w:val="14"/>
  </w:num>
  <w:num w:numId="14">
    <w:abstractNumId w:val="12"/>
  </w:num>
  <w:num w:numId="15">
    <w:abstractNumId w:val="7"/>
  </w:num>
  <w:num w:numId="16">
    <w:abstractNumId w:val="10"/>
  </w:num>
  <w:num w:numId="17">
    <w:abstractNumId w:val="19"/>
  </w:num>
  <w:num w:numId="18">
    <w:abstractNumId w:val="6"/>
  </w:num>
  <w:num w:numId="19">
    <w:abstractNumId w:val="15"/>
  </w:num>
  <w:num w:numId="20">
    <w:abstractNumId w:val="18"/>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974"/>
    <w:rsid w:val="00000764"/>
    <w:rsid w:val="00004748"/>
    <w:rsid w:val="00014CD6"/>
    <w:rsid w:val="00035E26"/>
    <w:rsid w:val="000671D0"/>
    <w:rsid w:val="000C2A3D"/>
    <w:rsid w:val="000C3A77"/>
    <w:rsid w:val="000C5657"/>
    <w:rsid w:val="000D5117"/>
    <w:rsid w:val="000F746D"/>
    <w:rsid w:val="001053F9"/>
    <w:rsid w:val="001138E8"/>
    <w:rsid w:val="00132851"/>
    <w:rsid w:val="00135EDC"/>
    <w:rsid w:val="00144A39"/>
    <w:rsid w:val="00150E39"/>
    <w:rsid w:val="00160AD9"/>
    <w:rsid w:val="001628A3"/>
    <w:rsid w:val="00185C9A"/>
    <w:rsid w:val="00187A77"/>
    <w:rsid w:val="001A79C7"/>
    <w:rsid w:val="001C674C"/>
    <w:rsid w:val="001D4B73"/>
    <w:rsid w:val="001D65B9"/>
    <w:rsid w:val="001E510C"/>
    <w:rsid w:val="00252DB4"/>
    <w:rsid w:val="0026441E"/>
    <w:rsid w:val="0027199D"/>
    <w:rsid w:val="0027471C"/>
    <w:rsid w:val="002A7D38"/>
    <w:rsid w:val="002B4759"/>
    <w:rsid w:val="002C6CE0"/>
    <w:rsid w:val="002D2EB2"/>
    <w:rsid w:val="002D4226"/>
    <w:rsid w:val="002D6A0A"/>
    <w:rsid w:val="003871FD"/>
    <w:rsid w:val="003C19A9"/>
    <w:rsid w:val="003E029F"/>
    <w:rsid w:val="00403C1C"/>
    <w:rsid w:val="004131D0"/>
    <w:rsid w:val="00435F80"/>
    <w:rsid w:val="0049367C"/>
    <w:rsid w:val="004C1BF3"/>
    <w:rsid w:val="004D0DF9"/>
    <w:rsid w:val="004E255E"/>
    <w:rsid w:val="004E46A9"/>
    <w:rsid w:val="004F57DC"/>
    <w:rsid w:val="00512A43"/>
    <w:rsid w:val="0055612E"/>
    <w:rsid w:val="00556922"/>
    <w:rsid w:val="0056732B"/>
    <w:rsid w:val="00571F74"/>
    <w:rsid w:val="00575652"/>
    <w:rsid w:val="005A69ED"/>
    <w:rsid w:val="005A7232"/>
    <w:rsid w:val="005B0DC1"/>
    <w:rsid w:val="005B3279"/>
    <w:rsid w:val="005D3D0A"/>
    <w:rsid w:val="005F3DDF"/>
    <w:rsid w:val="006153F2"/>
    <w:rsid w:val="00630C04"/>
    <w:rsid w:val="00651560"/>
    <w:rsid w:val="006651B6"/>
    <w:rsid w:val="0066553B"/>
    <w:rsid w:val="00684EE9"/>
    <w:rsid w:val="006C3D45"/>
    <w:rsid w:val="006D7E32"/>
    <w:rsid w:val="007252F4"/>
    <w:rsid w:val="00725D7F"/>
    <w:rsid w:val="00725DE8"/>
    <w:rsid w:val="0072759C"/>
    <w:rsid w:val="00752D0C"/>
    <w:rsid w:val="00761EF3"/>
    <w:rsid w:val="0078421E"/>
    <w:rsid w:val="00791974"/>
    <w:rsid w:val="00797A31"/>
    <w:rsid w:val="007F193D"/>
    <w:rsid w:val="007F2DDA"/>
    <w:rsid w:val="008320AC"/>
    <w:rsid w:val="008329BD"/>
    <w:rsid w:val="00874072"/>
    <w:rsid w:val="00886C93"/>
    <w:rsid w:val="008918D0"/>
    <w:rsid w:val="00893C45"/>
    <w:rsid w:val="008A7285"/>
    <w:rsid w:val="008C2D23"/>
    <w:rsid w:val="009013B7"/>
    <w:rsid w:val="00904865"/>
    <w:rsid w:val="00922493"/>
    <w:rsid w:val="00923750"/>
    <w:rsid w:val="00932C42"/>
    <w:rsid w:val="00985B44"/>
    <w:rsid w:val="009974C5"/>
    <w:rsid w:val="009F4655"/>
    <w:rsid w:val="00A15E5B"/>
    <w:rsid w:val="00A26193"/>
    <w:rsid w:val="00A2711C"/>
    <w:rsid w:val="00A33117"/>
    <w:rsid w:val="00A42C7C"/>
    <w:rsid w:val="00A83212"/>
    <w:rsid w:val="00A83260"/>
    <w:rsid w:val="00A90BBD"/>
    <w:rsid w:val="00AE3A47"/>
    <w:rsid w:val="00AF5049"/>
    <w:rsid w:val="00B15ABB"/>
    <w:rsid w:val="00B323B6"/>
    <w:rsid w:val="00B3298E"/>
    <w:rsid w:val="00B34C22"/>
    <w:rsid w:val="00B362C9"/>
    <w:rsid w:val="00B60479"/>
    <w:rsid w:val="00B72525"/>
    <w:rsid w:val="00B74213"/>
    <w:rsid w:val="00B81141"/>
    <w:rsid w:val="00B876D4"/>
    <w:rsid w:val="00B92AE1"/>
    <w:rsid w:val="00BD737C"/>
    <w:rsid w:val="00BE24F4"/>
    <w:rsid w:val="00C53EC7"/>
    <w:rsid w:val="00C77121"/>
    <w:rsid w:val="00CC2B01"/>
    <w:rsid w:val="00CC2B3A"/>
    <w:rsid w:val="00D21023"/>
    <w:rsid w:val="00D21362"/>
    <w:rsid w:val="00D239DF"/>
    <w:rsid w:val="00D36637"/>
    <w:rsid w:val="00D426F7"/>
    <w:rsid w:val="00D47225"/>
    <w:rsid w:val="00DD7B2E"/>
    <w:rsid w:val="00E13047"/>
    <w:rsid w:val="00E47923"/>
    <w:rsid w:val="00E50096"/>
    <w:rsid w:val="00E6524C"/>
    <w:rsid w:val="00E6656B"/>
    <w:rsid w:val="00E72739"/>
    <w:rsid w:val="00EA26F4"/>
    <w:rsid w:val="00EB4682"/>
    <w:rsid w:val="00EB6185"/>
    <w:rsid w:val="00EC18B9"/>
    <w:rsid w:val="00EC3B66"/>
    <w:rsid w:val="00EE7BB1"/>
    <w:rsid w:val="00EF19EF"/>
    <w:rsid w:val="00F33370"/>
    <w:rsid w:val="00F47F97"/>
    <w:rsid w:val="00F754AC"/>
    <w:rsid w:val="00F83742"/>
    <w:rsid w:val="00FA69F4"/>
    <w:rsid w:val="00FF6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96"/>
  </w:style>
  <w:style w:type="paragraph" w:styleId="Heading1">
    <w:name w:val="heading 1"/>
    <w:basedOn w:val="Normal"/>
    <w:next w:val="Normal"/>
    <w:link w:val="Heading1Char"/>
    <w:uiPriority w:val="9"/>
    <w:qFormat/>
    <w:rsid w:val="009F46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74"/>
    <w:pPr>
      <w:ind w:left="720"/>
      <w:contextualSpacing/>
    </w:pPr>
  </w:style>
  <w:style w:type="paragraph" w:styleId="Header">
    <w:name w:val="header"/>
    <w:basedOn w:val="Normal"/>
    <w:link w:val="HeaderChar"/>
    <w:uiPriority w:val="99"/>
    <w:unhideWhenUsed/>
    <w:rsid w:val="005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279"/>
  </w:style>
  <w:style w:type="paragraph" w:styleId="Footer">
    <w:name w:val="footer"/>
    <w:basedOn w:val="Normal"/>
    <w:link w:val="FooterChar"/>
    <w:uiPriority w:val="99"/>
    <w:unhideWhenUsed/>
    <w:rsid w:val="005B3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279"/>
  </w:style>
  <w:style w:type="paragraph" w:styleId="BalloonText">
    <w:name w:val="Balloon Text"/>
    <w:basedOn w:val="Normal"/>
    <w:link w:val="BalloonTextChar"/>
    <w:uiPriority w:val="99"/>
    <w:semiHidden/>
    <w:unhideWhenUsed/>
    <w:rsid w:val="007F1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93D"/>
    <w:rPr>
      <w:rFonts w:ascii="Segoe UI" w:hAnsi="Segoe UI" w:cs="Segoe UI"/>
      <w:sz w:val="18"/>
      <w:szCs w:val="18"/>
    </w:rPr>
  </w:style>
  <w:style w:type="character" w:styleId="CommentReference">
    <w:name w:val="annotation reference"/>
    <w:basedOn w:val="DefaultParagraphFont"/>
    <w:uiPriority w:val="99"/>
    <w:semiHidden/>
    <w:unhideWhenUsed/>
    <w:rsid w:val="007F193D"/>
    <w:rPr>
      <w:sz w:val="16"/>
      <w:szCs w:val="16"/>
    </w:rPr>
  </w:style>
  <w:style w:type="paragraph" w:styleId="CommentText">
    <w:name w:val="annotation text"/>
    <w:basedOn w:val="Normal"/>
    <w:link w:val="CommentTextChar"/>
    <w:uiPriority w:val="99"/>
    <w:semiHidden/>
    <w:unhideWhenUsed/>
    <w:rsid w:val="007F193D"/>
    <w:pPr>
      <w:spacing w:line="240" w:lineRule="auto"/>
    </w:pPr>
    <w:rPr>
      <w:sz w:val="20"/>
      <w:szCs w:val="20"/>
    </w:rPr>
  </w:style>
  <w:style w:type="character" w:customStyle="1" w:styleId="CommentTextChar">
    <w:name w:val="Comment Text Char"/>
    <w:basedOn w:val="DefaultParagraphFont"/>
    <w:link w:val="CommentText"/>
    <w:uiPriority w:val="99"/>
    <w:semiHidden/>
    <w:rsid w:val="007F193D"/>
    <w:rPr>
      <w:sz w:val="20"/>
      <w:szCs w:val="20"/>
    </w:rPr>
  </w:style>
  <w:style w:type="paragraph" w:styleId="CommentSubject">
    <w:name w:val="annotation subject"/>
    <w:basedOn w:val="CommentText"/>
    <w:next w:val="CommentText"/>
    <w:link w:val="CommentSubjectChar"/>
    <w:uiPriority w:val="99"/>
    <w:semiHidden/>
    <w:unhideWhenUsed/>
    <w:rsid w:val="007F193D"/>
    <w:rPr>
      <w:b/>
      <w:bCs/>
    </w:rPr>
  </w:style>
  <w:style w:type="character" w:customStyle="1" w:styleId="CommentSubjectChar">
    <w:name w:val="Comment Subject Char"/>
    <w:basedOn w:val="CommentTextChar"/>
    <w:link w:val="CommentSubject"/>
    <w:uiPriority w:val="99"/>
    <w:semiHidden/>
    <w:rsid w:val="007F193D"/>
    <w:rPr>
      <w:b/>
      <w:bCs/>
      <w:sz w:val="20"/>
      <w:szCs w:val="20"/>
    </w:rPr>
  </w:style>
  <w:style w:type="table" w:styleId="TableGrid">
    <w:name w:val="Table Grid"/>
    <w:basedOn w:val="TableNormal"/>
    <w:uiPriority w:val="39"/>
    <w:rsid w:val="00D23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737C"/>
    <w:pPr>
      <w:spacing w:after="0" w:line="240" w:lineRule="auto"/>
    </w:pPr>
  </w:style>
  <w:style w:type="character" w:styleId="Hyperlink">
    <w:name w:val="Hyperlink"/>
    <w:basedOn w:val="DefaultParagraphFont"/>
    <w:uiPriority w:val="99"/>
    <w:unhideWhenUsed/>
    <w:rsid w:val="00B362C9"/>
    <w:rPr>
      <w:color w:val="0563C1" w:themeColor="hyperlink"/>
      <w:u w:val="single"/>
    </w:rPr>
  </w:style>
  <w:style w:type="character" w:customStyle="1" w:styleId="Heading1Char">
    <w:name w:val="Heading 1 Char"/>
    <w:basedOn w:val="DefaultParagraphFont"/>
    <w:link w:val="Heading1"/>
    <w:uiPriority w:val="9"/>
    <w:rsid w:val="009F465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F47F9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96"/>
  </w:style>
  <w:style w:type="paragraph" w:styleId="Heading1">
    <w:name w:val="heading 1"/>
    <w:basedOn w:val="Normal"/>
    <w:next w:val="Normal"/>
    <w:link w:val="Heading1Char"/>
    <w:uiPriority w:val="9"/>
    <w:qFormat/>
    <w:rsid w:val="009F46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74"/>
    <w:pPr>
      <w:ind w:left="720"/>
      <w:contextualSpacing/>
    </w:pPr>
  </w:style>
  <w:style w:type="paragraph" w:styleId="Header">
    <w:name w:val="header"/>
    <w:basedOn w:val="Normal"/>
    <w:link w:val="HeaderChar"/>
    <w:uiPriority w:val="99"/>
    <w:unhideWhenUsed/>
    <w:rsid w:val="005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279"/>
  </w:style>
  <w:style w:type="paragraph" w:styleId="Footer">
    <w:name w:val="footer"/>
    <w:basedOn w:val="Normal"/>
    <w:link w:val="FooterChar"/>
    <w:uiPriority w:val="99"/>
    <w:unhideWhenUsed/>
    <w:rsid w:val="005B3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279"/>
  </w:style>
  <w:style w:type="paragraph" w:styleId="BalloonText">
    <w:name w:val="Balloon Text"/>
    <w:basedOn w:val="Normal"/>
    <w:link w:val="BalloonTextChar"/>
    <w:uiPriority w:val="99"/>
    <w:semiHidden/>
    <w:unhideWhenUsed/>
    <w:rsid w:val="007F1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93D"/>
    <w:rPr>
      <w:rFonts w:ascii="Segoe UI" w:hAnsi="Segoe UI" w:cs="Segoe UI"/>
      <w:sz w:val="18"/>
      <w:szCs w:val="18"/>
    </w:rPr>
  </w:style>
  <w:style w:type="character" w:styleId="CommentReference">
    <w:name w:val="annotation reference"/>
    <w:basedOn w:val="DefaultParagraphFont"/>
    <w:uiPriority w:val="99"/>
    <w:semiHidden/>
    <w:unhideWhenUsed/>
    <w:rsid w:val="007F193D"/>
    <w:rPr>
      <w:sz w:val="16"/>
      <w:szCs w:val="16"/>
    </w:rPr>
  </w:style>
  <w:style w:type="paragraph" w:styleId="CommentText">
    <w:name w:val="annotation text"/>
    <w:basedOn w:val="Normal"/>
    <w:link w:val="CommentTextChar"/>
    <w:uiPriority w:val="99"/>
    <w:semiHidden/>
    <w:unhideWhenUsed/>
    <w:rsid w:val="007F193D"/>
    <w:pPr>
      <w:spacing w:line="240" w:lineRule="auto"/>
    </w:pPr>
    <w:rPr>
      <w:sz w:val="20"/>
      <w:szCs w:val="20"/>
    </w:rPr>
  </w:style>
  <w:style w:type="character" w:customStyle="1" w:styleId="CommentTextChar">
    <w:name w:val="Comment Text Char"/>
    <w:basedOn w:val="DefaultParagraphFont"/>
    <w:link w:val="CommentText"/>
    <w:uiPriority w:val="99"/>
    <w:semiHidden/>
    <w:rsid w:val="007F193D"/>
    <w:rPr>
      <w:sz w:val="20"/>
      <w:szCs w:val="20"/>
    </w:rPr>
  </w:style>
  <w:style w:type="paragraph" w:styleId="CommentSubject">
    <w:name w:val="annotation subject"/>
    <w:basedOn w:val="CommentText"/>
    <w:next w:val="CommentText"/>
    <w:link w:val="CommentSubjectChar"/>
    <w:uiPriority w:val="99"/>
    <w:semiHidden/>
    <w:unhideWhenUsed/>
    <w:rsid w:val="007F193D"/>
    <w:rPr>
      <w:b/>
      <w:bCs/>
    </w:rPr>
  </w:style>
  <w:style w:type="character" w:customStyle="1" w:styleId="CommentSubjectChar">
    <w:name w:val="Comment Subject Char"/>
    <w:basedOn w:val="CommentTextChar"/>
    <w:link w:val="CommentSubject"/>
    <w:uiPriority w:val="99"/>
    <w:semiHidden/>
    <w:rsid w:val="007F193D"/>
    <w:rPr>
      <w:b/>
      <w:bCs/>
      <w:sz w:val="20"/>
      <w:szCs w:val="20"/>
    </w:rPr>
  </w:style>
  <w:style w:type="table" w:styleId="TableGrid">
    <w:name w:val="Table Grid"/>
    <w:basedOn w:val="TableNormal"/>
    <w:uiPriority w:val="39"/>
    <w:rsid w:val="00D23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737C"/>
    <w:pPr>
      <w:spacing w:after="0" w:line="240" w:lineRule="auto"/>
    </w:pPr>
  </w:style>
  <w:style w:type="character" w:styleId="Hyperlink">
    <w:name w:val="Hyperlink"/>
    <w:basedOn w:val="DefaultParagraphFont"/>
    <w:uiPriority w:val="99"/>
    <w:unhideWhenUsed/>
    <w:rsid w:val="00B362C9"/>
    <w:rPr>
      <w:color w:val="0563C1" w:themeColor="hyperlink"/>
      <w:u w:val="single"/>
    </w:rPr>
  </w:style>
  <w:style w:type="character" w:customStyle="1" w:styleId="Heading1Char">
    <w:name w:val="Heading 1 Char"/>
    <w:basedOn w:val="DefaultParagraphFont"/>
    <w:link w:val="Heading1"/>
    <w:uiPriority w:val="9"/>
    <w:rsid w:val="009F465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F47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learning-disabilities-accommodation-and-support-services-market-engagement-event-tickets-5034927503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ops@southend.gov.uk" TargetMode="External"/><Relationship Id="rId4" Type="http://schemas.openxmlformats.org/officeDocument/2006/relationships/settings" Target="settings.xml"/><Relationship Id="rId9" Type="http://schemas.openxmlformats.org/officeDocument/2006/relationships/hyperlink" Target="https://www.contractsfinder.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Hackney</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Watson</dc:creator>
  <cp:lastModifiedBy>KaseyBurke</cp:lastModifiedBy>
  <cp:revision>2</cp:revision>
  <cp:lastPrinted>2018-04-19T10:32:00Z</cp:lastPrinted>
  <dcterms:created xsi:type="dcterms:W3CDTF">2018-09-17T11:22:00Z</dcterms:created>
  <dcterms:modified xsi:type="dcterms:W3CDTF">2018-09-17T11:22:00Z</dcterms:modified>
</cp:coreProperties>
</file>