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77A1EB" w14:textId="77777777" w:rsidR="0094594E" w:rsidRDefault="0094594E" w:rsidP="0094594E">
      <w:pPr>
        <w:pStyle w:val="FoldL"/>
        <w:framePr w:wrap="around"/>
        <w:rPr>
          <w:rFonts w:cs="Arial"/>
          <w:sz w:val="22"/>
          <w:szCs w:val="22"/>
        </w:rPr>
      </w:pPr>
    </w:p>
    <w:p w14:paraId="778B884A" w14:textId="77777777" w:rsidR="00D7303C" w:rsidRPr="0062388E" w:rsidRDefault="00D7303C" w:rsidP="0094594E">
      <w:pPr>
        <w:pStyle w:val="FoldL"/>
        <w:framePr w:wrap="around"/>
        <w:rPr>
          <w:rFonts w:cs="Arial"/>
          <w:sz w:val="22"/>
          <w:szCs w:val="22"/>
        </w:rPr>
      </w:pPr>
    </w:p>
    <w:p w14:paraId="3EF86982" w14:textId="77777777" w:rsidR="0094594E" w:rsidRPr="0062388E" w:rsidRDefault="0094594E" w:rsidP="0094594E">
      <w:pPr>
        <w:pStyle w:val="FoldR"/>
        <w:framePr w:wrap="around"/>
        <w:rPr>
          <w:rFonts w:cs="Arial"/>
          <w:sz w:val="22"/>
          <w:szCs w:val="22"/>
        </w:rPr>
      </w:pPr>
    </w:p>
    <w:p w14:paraId="5AF465FC" w14:textId="77777777" w:rsidR="008765E2" w:rsidRPr="0062388E" w:rsidRDefault="008765E2" w:rsidP="008765E2">
      <w:pPr>
        <w:rPr>
          <w:rFonts w:cs="Arial"/>
          <w:b/>
          <w:sz w:val="22"/>
          <w:szCs w:val="22"/>
        </w:rPr>
      </w:pPr>
    </w:p>
    <w:p w14:paraId="6CF95281" w14:textId="39F7ACFA" w:rsidR="00D7303C" w:rsidRDefault="00262968" w:rsidP="00D7303C">
      <w:pPr>
        <w:rPr>
          <w:rFonts w:cs="Arial"/>
          <w:b/>
          <w:color w:val="548DD4"/>
          <w:sz w:val="28"/>
          <w:szCs w:val="28"/>
          <w:u w:val="single"/>
        </w:rPr>
      </w:pPr>
      <w:r w:rsidRPr="00B959DB">
        <w:rPr>
          <w:rFonts w:cs="Arial"/>
          <w:noProof/>
        </w:rPr>
        <w:drawing>
          <wp:inline distT="0" distB="0" distL="0" distR="0" wp14:anchorId="4B4B8B50" wp14:editId="63E3EC93">
            <wp:extent cx="904875" cy="789305"/>
            <wp:effectExtent l="0" t="0" r="0" b="0"/>
            <wp:docPr id="1" name="Picture 3" descr="OU_Master_Logo_Dark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U_Master_Logo_Dark_Blu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4875" cy="789305"/>
                    </a:xfrm>
                    <a:prstGeom prst="rect">
                      <a:avLst/>
                    </a:prstGeom>
                    <a:noFill/>
                    <a:ln>
                      <a:noFill/>
                    </a:ln>
                  </pic:spPr>
                </pic:pic>
              </a:graphicData>
            </a:graphic>
          </wp:inline>
        </w:drawing>
      </w:r>
    </w:p>
    <w:p w14:paraId="33DF1686" w14:textId="77777777" w:rsidR="00D7303C" w:rsidRDefault="00D7303C" w:rsidP="001D586A">
      <w:pPr>
        <w:jc w:val="center"/>
        <w:rPr>
          <w:rFonts w:cs="Arial"/>
          <w:b/>
          <w:color w:val="548DD4"/>
          <w:sz w:val="28"/>
          <w:szCs w:val="28"/>
          <w:u w:val="single"/>
        </w:rPr>
      </w:pPr>
    </w:p>
    <w:p w14:paraId="106FEFAB" w14:textId="77777777" w:rsidR="00D7303C" w:rsidRDefault="00D7303C" w:rsidP="001D586A">
      <w:pPr>
        <w:jc w:val="center"/>
        <w:rPr>
          <w:rFonts w:cs="Arial"/>
          <w:b/>
          <w:color w:val="548DD4"/>
          <w:sz w:val="28"/>
          <w:szCs w:val="28"/>
          <w:u w:val="single"/>
        </w:rPr>
      </w:pPr>
    </w:p>
    <w:p w14:paraId="071BD1B6" w14:textId="77777777" w:rsidR="001D586A" w:rsidRPr="0062388E" w:rsidRDefault="001D586A" w:rsidP="001D586A">
      <w:pPr>
        <w:jc w:val="center"/>
        <w:rPr>
          <w:rFonts w:cs="Arial"/>
          <w:b/>
          <w:sz w:val="22"/>
          <w:szCs w:val="22"/>
        </w:rPr>
      </w:pPr>
    </w:p>
    <w:p w14:paraId="5148EAB7" w14:textId="77777777" w:rsidR="001D586A" w:rsidRPr="0062388E" w:rsidRDefault="001D586A" w:rsidP="001D586A">
      <w:pPr>
        <w:jc w:val="center"/>
        <w:rPr>
          <w:rFonts w:cs="Arial"/>
          <w:b/>
          <w:sz w:val="22"/>
          <w:szCs w:val="22"/>
        </w:rPr>
      </w:pPr>
    </w:p>
    <w:p w14:paraId="75613FC6" w14:textId="4DB820A7" w:rsidR="001D586A" w:rsidRPr="002D4E9D" w:rsidRDefault="001D586A" w:rsidP="001D586A">
      <w:pPr>
        <w:jc w:val="center"/>
        <w:rPr>
          <w:rFonts w:cs="Arial"/>
          <w:b/>
          <w:sz w:val="32"/>
          <w:szCs w:val="32"/>
        </w:rPr>
      </w:pPr>
      <w:r w:rsidRPr="002D4E9D">
        <w:rPr>
          <w:rFonts w:cs="Arial"/>
          <w:b/>
          <w:sz w:val="32"/>
          <w:szCs w:val="32"/>
        </w:rPr>
        <w:t>DATE:</w:t>
      </w:r>
      <w:r w:rsidR="003E72C3">
        <w:rPr>
          <w:rFonts w:cs="Arial"/>
          <w:b/>
          <w:sz w:val="32"/>
          <w:szCs w:val="32"/>
        </w:rPr>
        <w:t xml:space="preserve"> </w:t>
      </w:r>
      <w:r w:rsidR="00670BF4" w:rsidRPr="00670BF4">
        <w:rPr>
          <w:rFonts w:cs="Arial"/>
          <w:b/>
          <w:sz w:val="32"/>
          <w:szCs w:val="32"/>
        </w:rPr>
        <w:t>26 April</w:t>
      </w:r>
      <w:r w:rsidR="00492DA1" w:rsidRPr="00670BF4">
        <w:rPr>
          <w:rFonts w:cs="Arial"/>
          <w:b/>
          <w:sz w:val="32"/>
          <w:szCs w:val="32"/>
        </w:rPr>
        <w:t xml:space="preserve"> 2021</w:t>
      </w:r>
    </w:p>
    <w:p w14:paraId="2ED89235" w14:textId="4D2F198D" w:rsidR="008765E2" w:rsidRPr="002D4E9D" w:rsidRDefault="008765E2" w:rsidP="001D586A">
      <w:pPr>
        <w:jc w:val="center"/>
        <w:rPr>
          <w:rFonts w:cs="Arial"/>
          <w:b/>
          <w:sz w:val="32"/>
          <w:szCs w:val="32"/>
        </w:rPr>
      </w:pPr>
      <w:r w:rsidRPr="002D4E9D">
        <w:rPr>
          <w:rFonts w:cs="Arial"/>
          <w:b/>
          <w:sz w:val="32"/>
          <w:szCs w:val="32"/>
        </w:rPr>
        <w:t xml:space="preserve">REQUEST TO QUOTE FOR </w:t>
      </w:r>
      <w:r w:rsidR="00554792">
        <w:rPr>
          <w:rFonts w:cs="Arial"/>
          <w:b/>
          <w:sz w:val="32"/>
          <w:szCs w:val="32"/>
        </w:rPr>
        <w:t>ACCESS CONTROL MANAGEMENT FRAMEWORK</w:t>
      </w:r>
    </w:p>
    <w:p w14:paraId="1D2DFE17" w14:textId="77777777" w:rsidR="001D586A" w:rsidRPr="0062388E" w:rsidRDefault="001D586A" w:rsidP="001D586A">
      <w:pPr>
        <w:jc w:val="center"/>
        <w:rPr>
          <w:rFonts w:cs="Arial"/>
          <w:b/>
          <w:sz w:val="22"/>
          <w:szCs w:val="22"/>
        </w:rPr>
      </w:pPr>
    </w:p>
    <w:p w14:paraId="095A10F8" w14:textId="77777777" w:rsidR="001D6716" w:rsidRDefault="001D586A" w:rsidP="001D586A">
      <w:pPr>
        <w:jc w:val="center"/>
        <w:rPr>
          <w:rFonts w:cs="Arial"/>
          <w:b/>
          <w:sz w:val="22"/>
          <w:szCs w:val="22"/>
        </w:rPr>
      </w:pPr>
      <w:r w:rsidRPr="0062388E">
        <w:rPr>
          <w:rFonts w:cs="Arial"/>
          <w:b/>
          <w:sz w:val="22"/>
          <w:szCs w:val="22"/>
        </w:rPr>
        <w:t xml:space="preserve">This Request for Quotation is to be returned by the closing date of </w:t>
      </w:r>
    </w:p>
    <w:p w14:paraId="08796F95" w14:textId="73BF34D0" w:rsidR="001D586A" w:rsidRPr="0062388E" w:rsidRDefault="001D6716" w:rsidP="001D586A">
      <w:pPr>
        <w:jc w:val="center"/>
        <w:rPr>
          <w:rFonts w:cs="Arial"/>
          <w:b/>
          <w:sz w:val="22"/>
          <w:szCs w:val="22"/>
        </w:rPr>
      </w:pPr>
      <w:r w:rsidRPr="001D6716">
        <w:rPr>
          <w:rFonts w:cs="Arial"/>
          <w:b/>
          <w:sz w:val="28"/>
          <w:szCs w:val="28"/>
        </w:rPr>
        <w:t>12noon 14 May</w:t>
      </w:r>
      <w:r w:rsidR="00C643A9" w:rsidRPr="001D6716">
        <w:rPr>
          <w:rFonts w:cs="Arial"/>
          <w:b/>
          <w:sz w:val="28"/>
          <w:szCs w:val="28"/>
        </w:rPr>
        <w:t xml:space="preserve"> 2021</w:t>
      </w:r>
    </w:p>
    <w:p w14:paraId="35BA5596" w14:textId="77777777" w:rsidR="001D586A" w:rsidRPr="0062388E" w:rsidRDefault="001D586A" w:rsidP="008765E2">
      <w:pPr>
        <w:rPr>
          <w:rFonts w:cs="Arial"/>
          <w:b/>
          <w:sz w:val="22"/>
          <w:szCs w:val="22"/>
        </w:rPr>
      </w:pPr>
    </w:p>
    <w:p w14:paraId="487226A5" w14:textId="77777777" w:rsidR="001D586A" w:rsidRPr="0062388E" w:rsidRDefault="001D586A" w:rsidP="008765E2">
      <w:pPr>
        <w:rPr>
          <w:rFonts w:cs="Arial"/>
          <w:b/>
          <w:sz w:val="22"/>
          <w:szCs w:val="22"/>
        </w:rPr>
      </w:pPr>
    </w:p>
    <w:p w14:paraId="5E4168E6" w14:textId="77777777" w:rsidR="001D586A" w:rsidRPr="0062388E" w:rsidRDefault="001D586A" w:rsidP="008765E2">
      <w:pPr>
        <w:rPr>
          <w:rFonts w:cs="Arial"/>
          <w:b/>
          <w:sz w:val="22"/>
          <w:szCs w:val="22"/>
        </w:rPr>
      </w:pPr>
    </w:p>
    <w:p w14:paraId="0E621B0C" w14:textId="77777777" w:rsidR="001D586A" w:rsidRPr="0062388E" w:rsidRDefault="001D586A" w:rsidP="008765E2">
      <w:pPr>
        <w:rPr>
          <w:rFonts w:cs="Arial"/>
          <w:b/>
          <w:sz w:val="22"/>
          <w:szCs w:val="22"/>
        </w:rPr>
      </w:pPr>
      <w:r w:rsidRPr="0062388E">
        <w:rPr>
          <w:rFonts w:cs="Arial"/>
          <w:b/>
          <w:sz w:val="22"/>
          <w:szCs w:val="22"/>
        </w:rPr>
        <w:t xml:space="preserve">Issued </w:t>
      </w:r>
      <w:proofErr w:type="gramStart"/>
      <w:r w:rsidRPr="0062388E">
        <w:rPr>
          <w:rFonts w:cs="Arial"/>
          <w:b/>
          <w:sz w:val="22"/>
          <w:szCs w:val="22"/>
        </w:rPr>
        <w:t>by:-</w:t>
      </w:r>
      <w:proofErr w:type="gramEnd"/>
    </w:p>
    <w:p w14:paraId="2ECFE833" w14:textId="37A6E2D6" w:rsidR="00C643A9" w:rsidRPr="00C643A9" w:rsidRDefault="00073939" w:rsidP="008765E2">
      <w:pPr>
        <w:rPr>
          <w:rFonts w:cs="Arial"/>
          <w:b/>
          <w:sz w:val="22"/>
          <w:szCs w:val="22"/>
        </w:rPr>
      </w:pPr>
      <w:r w:rsidRPr="00670BF4">
        <w:rPr>
          <w:rFonts w:cs="Arial"/>
          <w:b/>
          <w:sz w:val="22"/>
          <w:szCs w:val="22"/>
        </w:rPr>
        <w:t>Chief Information Security Officer</w:t>
      </w:r>
    </w:p>
    <w:p w14:paraId="2743EA68" w14:textId="77777777" w:rsidR="001D586A" w:rsidRPr="0062388E" w:rsidRDefault="001D586A" w:rsidP="008765E2">
      <w:pPr>
        <w:rPr>
          <w:rFonts w:cs="Arial"/>
          <w:b/>
          <w:sz w:val="22"/>
          <w:szCs w:val="22"/>
        </w:rPr>
      </w:pPr>
    </w:p>
    <w:p w14:paraId="7384633B" w14:textId="77777777" w:rsidR="001D586A" w:rsidRPr="002D4E9D" w:rsidRDefault="001D586A" w:rsidP="008765E2">
      <w:pPr>
        <w:rPr>
          <w:rFonts w:cs="Arial"/>
          <w:sz w:val="20"/>
          <w:szCs w:val="20"/>
        </w:rPr>
      </w:pPr>
      <w:r w:rsidRPr="002D4E9D">
        <w:rPr>
          <w:rFonts w:cs="Arial"/>
          <w:b/>
          <w:sz w:val="20"/>
          <w:szCs w:val="20"/>
        </w:rPr>
        <w:t>THE OPEN UNIVERSITY,</w:t>
      </w:r>
      <w:r w:rsidRPr="002D4E9D">
        <w:rPr>
          <w:rFonts w:cs="Arial"/>
          <w:sz w:val="20"/>
          <w:szCs w:val="20"/>
        </w:rPr>
        <w:t xml:space="preserve"> a body incorporated by Royal Charter (RC000391), an exempt charity in England and Wales and a registered charity </w:t>
      </w:r>
      <w:r w:rsidR="002D4E9D">
        <w:rPr>
          <w:rFonts w:cs="Arial"/>
          <w:sz w:val="20"/>
          <w:szCs w:val="20"/>
        </w:rPr>
        <w:t xml:space="preserve">in Scotland (No. SCO38302), </w:t>
      </w:r>
      <w:r w:rsidRPr="002D4E9D">
        <w:rPr>
          <w:rFonts w:cs="Arial"/>
          <w:sz w:val="20"/>
          <w:szCs w:val="20"/>
        </w:rPr>
        <w:t>and with its address at Walton Hall, Milton Keynes, MK7 6AA, Buckinghamshire, United Kingdom.</w:t>
      </w:r>
    </w:p>
    <w:p w14:paraId="38DFCB44" w14:textId="77777777" w:rsidR="001D586A" w:rsidRPr="0062388E" w:rsidRDefault="001D586A" w:rsidP="008765E2">
      <w:pPr>
        <w:rPr>
          <w:rFonts w:cs="Arial"/>
          <w:b/>
          <w:sz w:val="22"/>
          <w:szCs w:val="22"/>
        </w:rPr>
      </w:pPr>
    </w:p>
    <w:p w14:paraId="7C85BADA" w14:textId="77777777" w:rsidR="001D586A" w:rsidRPr="0062388E" w:rsidRDefault="001D586A" w:rsidP="008765E2">
      <w:pPr>
        <w:rPr>
          <w:rFonts w:cs="Arial"/>
          <w:b/>
          <w:sz w:val="22"/>
          <w:szCs w:val="22"/>
        </w:rPr>
      </w:pPr>
    </w:p>
    <w:p w14:paraId="315E4484" w14:textId="77777777" w:rsidR="001D586A" w:rsidRPr="0062388E" w:rsidRDefault="001D586A" w:rsidP="008765E2">
      <w:pPr>
        <w:rPr>
          <w:rFonts w:cs="Arial"/>
          <w:b/>
          <w:sz w:val="22"/>
          <w:szCs w:val="22"/>
        </w:rPr>
      </w:pPr>
    </w:p>
    <w:p w14:paraId="33C228B7" w14:textId="77777777" w:rsidR="00C643A9" w:rsidRDefault="00C643A9" w:rsidP="008765E2">
      <w:pPr>
        <w:tabs>
          <w:tab w:val="left" w:pos="851"/>
        </w:tabs>
        <w:jc w:val="both"/>
        <w:rPr>
          <w:rFonts w:cs="Arial"/>
          <w:b/>
          <w:sz w:val="22"/>
          <w:szCs w:val="22"/>
          <w:u w:val="single"/>
        </w:rPr>
      </w:pPr>
    </w:p>
    <w:p w14:paraId="44F87E65" w14:textId="77777777" w:rsidR="00C643A9" w:rsidRDefault="00C643A9" w:rsidP="008765E2">
      <w:pPr>
        <w:tabs>
          <w:tab w:val="left" w:pos="851"/>
        </w:tabs>
        <w:jc w:val="both"/>
        <w:rPr>
          <w:rFonts w:cs="Arial"/>
          <w:b/>
          <w:sz w:val="22"/>
          <w:szCs w:val="22"/>
          <w:u w:val="single"/>
        </w:rPr>
      </w:pPr>
    </w:p>
    <w:p w14:paraId="0689AA91" w14:textId="77777777" w:rsidR="008B0457" w:rsidRDefault="008B0457" w:rsidP="008765E2">
      <w:pPr>
        <w:tabs>
          <w:tab w:val="left" w:pos="851"/>
        </w:tabs>
        <w:jc w:val="both"/>
        <w:rPr>
          <w:rFonts w:cs="Arial"/>
          <w:b/>
          <w:sz w:val="22"/>
          <w:szCs w:val="22"/>
          <w:u w:val="single"/>
        </w:rPr>
      </w:pPr>
    </w:p>
    <w:p w14:paraId="2B19F584" w14:textId="77777777" w:rsidR="008B0457" w:rsidRDefault="008B0457" w:rsidP="008765E2">
      <w:pPr>
        <w:tabs>
          <w:tab w:val="left" w:pos="851"/>
        </w:tabs>
        <w:jc w:val="both"/>
        <w:rPr>
          <w:rFonts w:cs="Arial"/>
          <w:b/>
          <w:sz w:val="22"/>
          <w:szCs w:val="22"/>
          <w:u w:val="single"/>
        </w:rPr>
      </w:pPr>
    </w:p>
    <w:p w14:paraId="1A0B98F9" w14:textId="77777777" w:rsidR="008B0457" w:rsidRDefault="008B0457" w:rsidP="008765E2">
      <w:pPr>
        <w:tabs>
          <w:tab w:val="left" w:pos="851"/>
        </w:tabs>
        <w:jc w:val="both"/>
        <w:rPr>
          <w:rFonts w:cs="Arial"/>
          <w:b/>
          <w:sz w:val="22"/>
          <w:szCs w:val="22"/>
          <w:u w:val="single"/>
        </w:rPr>
      </w:pPr>
    </w:p>
    <w:p w14:paraId="08775798" w14:textId="1DECA1E5" w:rsidR="00972895" w:rsidRPr="0062388E" w:rsidRDefault="00972895" w:rsidP="008765E2">
      <w:pPr>
        <w:tabs>
          <w:tab w:val="left" w:pos="851"/>
        </w:tabs>
        <w:jc w:val="both"/>
        <w:rPr>
          <w:rFonts w:cs="Arial"/>
          <w:b/>
          <w:sz w:val="22"/>
          <w:szCs w:val="22"/>
          <w:u w:val="single"/>
        </w:rPr>
      </w:pPr>
      <w:r w:rsidRPr="0062388E">
        <w:rPr>
          <w:rFonts w:cs="Arial"/>
          <w:b/>
          <w:sz w:val="22"/>
          <w:szCs w:val="22"/>
          <w:u w:val="single"/>
        </w:rPr>
        <w:t>FOREWORD</w:t>
      </w:r>
    </w:p>
    <w:p w14:paraId="65681B50" w14:textId="500216C3" w:rsidR="008765E2" w:rsidRPr="0062388E" w:rsidRDefault="008765E2" w:rsidP="008765E2">
      <w:pPr>
        <w:tabs>
          <w:tab w:val="left" w:pos="851"/>
        </w:tabs>
        <w:jc w:val="both"/>
        <w:rPr>
          <w:rFonts w:cs="Arial"/>
          <w:sz w:val="22"/>
          <w:szCs w:val="22"/>
        </w:rPr>
      </w:pPr>
      <w:r w:rsidRPr="0062388E">
        <w:rPr>
          <w:rFonts w:cs="Arial"/>
          <w:sz w:val="22"/>
          <w:szCs w:val="22"/>
        </w:rPr>
        <w:t>The Open University is pleased to invite you to subm</w:t>
      </w:r>
      <w:r w:rsidR="006214C9">
        <w:rPr>
          <w:rFonts w:cs="Arial"/>
          <w:sz w:val="22"/>
          <w:szCs w:val="22"/>
        </w:rPr>
        <w:t xml:space="preserve">it a quote for the </w:t>
      </w:r>
      <w:r w:rsidR="00BD6EC4">
        <w:rPr>
          <w:rFonts w:cs="Arial"/>
          <w:sz w:val="22"/>
          <w:szCs w:val="22"/>
        </w:rPr>
        <w:t>assessment of current state and provi</w:t>
      </w:r>
      <w:r w:rsidR="007D6D7B">
        <w:rPr>
          <w:rFonts w:cs="Arial"/>
          <w:sz w:val="22"/>
          <w:szCs w:val="22"/>
        </w:rPr>
        <w:t>sion of an access control management framework.</w:t>
      </w:r>
    </w:p>
    <w:p w14:paraId="65ECB5A2" w14:textId="77777777" w:rsidR="00972895" w:rsidRPr="0062388E" w:rsidRDefault="00972895" w:rsidP="00972895">
      <w:pPr>
        <w:tabs>
          <w:tab w:val="left" w:pos="851"/>
        </w:tabs>
        <w:jc w:val="both"/>
        <w:rPr>
          <w:rFonts w:cs="Arial"/>
          <w:sz w:val="22"/>
          <w:szCs w:val="22"/>
        </w:rPr>
      </w:pPr>
      <w:r w:rsidRPr="0062388E">
        <w:rPr>
          <w:rFonts w:cs="Arial"/>
          <w:sz w:val="22"/>
          <w:szCs w:val="22"/>
        </w:rPr>
        <w:t>Although every effort has been to ensure that the information is correct and complete. The Open University will not accept any responsibility for the potential supplier’s interpretation of this Request for Quotation.</w:t>
      </w:r>
    </w:p>
    <w:p w14:paraId="4501056E" w14:textId="77777777" w:rsidR="00972895" w:rsidRPr="0062388E" w:rsidRDefault="00204044" w:rsidP="00972895">
      <w:pPr>
        <w:rPr>
          <w:rFonts w:cs="Arial"/>
          <w:color w:val="000000"/>
          <w:sz w:val="22"/>
          <w:szCs w:val="22"/>
        </w:rPr>
      </w:pPr>
      <w:r w:rsidRPr="0062388E">
        <w:rPr>
          <w:rFonts w:cs="Arial"/>
          <w:color w:val="000000"/>
          <w:sz w:val="22"/>
          <w:szCs w:val="22"/>
        </w:rPr>
        <w:t>Potential Suppliers</w:t>
      </w:r>
      <w:r w:rsidR="00972895" w:rsidRPr="0062388E">
        <w:rPr>
          <w:rFonts w:cs="Arial"/>
          <w:color w:val="000000"/>
          <w:sz w:val="22"/>
          <w:szCs w:val="22"/>
        </w:rPr>
        <w:t xml:space="preserve"> should note that the information given at this stage will be subject to verification at later stages of the procurement process.  If any error, omission or misrepresentation on th</w:t>
      </w:r>
      <w:r w:rsidRPr="0062388E">
        <w:rPr>
          <w:rFonts w:cs="Arial"/>
          <w:color w:val="000000"/>
          <w:sz w:val="22"/>
          <w:szCs w:val="22"/>
        </w:rPr>
        <w:t>e part of the Potential Supplier</w:t>
      </w:r>
      <w:r w:rsidR="00972895" w:rsidRPr="0062388E">
        <w:rPr>
          <w:rFonts w:cs="Arial"/>
          <w:color w:val="000000"/>
          <w:sz w:val="22"/>
          <w:szCs w:val="22"/>
        </w:rPr>
        <w:t xml:space="preserve"> is discovered, The Open University reserves the right</w:t>
      </w:r>
      <w:r w:rsidRPr="0062388E">
        <w:rPr>
          <w:rFonts w:cs="Arial"/>
          <w:color w:val="000000"/>
          <w:sz w:val="22"/>
          <w:szCs w:val="22"/>
        </w:rPr>
        <w:t xml:space="preserve"> to disqualify the supplier</w:t>
      </w:r>
      <w:r w:rsidR="00972895" w:rsidRPr="0062388E">
        <w:rPr>
          <w:rFonts w:cs="Arial"/>
          <w:color w:val="000000"/>
          <w:sz w:val="22"/>
          <w:szCs w:val="22"/>
        </w:rPr>
        <w:t xml:space="preserve"> from participating in the procurement process no matter what stage in the process has been reached when the error, omission or misrepresentation is discovered.</w:t>
      </w:r>
    </w:p>
    <w:p w14:paraId="533A3749" w14:textId="77777777" w:rsidR="00972895" w:rsidRPr="0062388E" w:rsidRDefault="00972895" w:rsidP="00972895">
      <w:pPr>
        <w:jc w:val="both"/>
        <w:rPr>
          <w:rFonts w:cs="Arial"/>
          <w:bCs/>
          <w:sz w:val="22"/>
          <w:szCs w:val="22"/>
        </w:rPr>
      </w:pPr>
      <w:r w:rsidRPr="0062388E">
        <w:rPr>
          <w:rFonts w:cs="Arial"/>
          <w:sz w:val="22"/>
          <w:szCs w:val="22"/>
        </w:rPr>
        <w:t xml:space="preserve">The Open University undertakes not to divulge to a third party any information it receives or the results of any evaluation it carries out, However, </w:t>
      </w:r>
      <w:r w:rsidRPr="0062388E">
        <w:rPr>
          <w:rFonts w:cs="Arial"/>
          <w:bCs/>
          <w:sz w:val="22"/>
          <w:szCs w:val="22"/>
        </w:rPr>
        <w:t xml:space="preserve">The University is committed to open government and to meeting its legal responsibilities under the Freedom of Information Act 2000.  The Open University is classed as a public authority under the Act. Accordingly, all information submitted to a public authority may need to be disclosed by the authority in response to a request under the Act.  An authority may also decide to include certain information in its publication scheme, which it is required to maintain under the Act. </w:t>
      </w:r>
    </w:p>
    <w:p w14:paraId="7B67BBB1" w14:textId="77777777" w:rsidR="006214C9" w:rsidRDefault="006214C9" w:rsidP="00972895">
      <w:pPr>
        <w:spacing w:before="120"/>
        <w:jc w:val="both"/>
        <w:rPr>
          <w:rFonts w:cs="Arial"/>
          <w:bCs/>
          <w:sz w:val="22"/>
          <w:szCs w:val="22"/>
        </w:rPr>
      </w:pPr>
    </w:p>
    <w:p w14:paraId="55985CC7" w14:textId="77777777" w:rsidR="00972895" w:rsidRPr="0062388E" w:rsidRDefault="00972895" w:rsidP="00972895">
      <w:pPr>
        <w:spacing w:before="120"/>
        <w:jc w:val="both"/>
        <w:rPr>
          <w:rFonts w:cs="Arial"/>
          <w:color w:val="000000"/>
          <w:sz w:val="22"/>
          <w:szCs w:val="22"/>
        </w:rPr>
      </w:pPr>
      <w:r w:rsidRPr="0062388E">
        <w:rPr>
          <w:rFonts w:cs="Arial"/>
          <w:color w:val="000000"/>
          <w:sz w:val="22"/>
          <w:szCs w:val="22"/>
          <w:u w:val="single"/>
        </w:rPr>
        <w:t>CONTENTS</w:t>
      </w:r>
    </w:p>
    <w:p w14:paraId="22C66C1D" w14:textId="77777777" w:rsidR="00972895" w:rsidRPr="0062388E" w:rsidRDefault="00972895" w:rsidP="00972895">
      <w:pPr>
        <w:rPr>
          <w:rFonts w:cs="Arial"/>
          <w:color w:val="000000"/>
          <w:sz w:val="22"/>
          <w:szCs w:val="22"/>
        </w:rPr>
      </w:pPr>
    </w:p>
    <w:p w14:paraId="312E5619" w14:textId="77777777" w:rsidR="00972895" w:rsidRPr="0062388E" w:rsidRDefault="00972895" w:rsidP="00972895">
      <w:pPr>
        <w:numPr>
          <w:ilvl w:val="0"/>
          <w:numId w:val="10"/>
        </w:numPr>
        <w:tabs>
          <w:tab w:val="clear" w:pos="1080"/>
          <w:tab w:val="num" w:pos="720"/>
        </w:tabs>
        <w:spacing w:before="0" w:line="360" w:lineRule="auto"/>
        <w:ind w:hanging="1080"/>
        <w:rPr>
          <w:rFonts w:cs="Arial"/>
          <w:color w:val="000000"/>
          <w:sz w:val="22"/>
          <w:szCs w:val="22"/>
        </w:rPr>
      </w:pPr>
      <w:r w:rsidRPr="0062388E">
        <w:rPr>
          <w:rFonts w:cs="Arial"/>
          <w:color w:val="000000"/>
          <w:sz w:val="22"/>
          <w:szCs w:val="22"/>
        </w:rPr>
        <w:t>Requirement</w:t>
      </w:r>
    </w:p>
    <w:p w14:paraId="59A9D472" w14:textId="77777777" w:rsidR="00972895" w:rsidRPr="0062388E" w:rsidRDefault="00972895" w:rsidP="00972895">
      <w:pPr>
        <w:numPr>
          <w:ilvl w:val="0"/>
          <w:numId w:val="10"/>
        </w:numPr>
        <w:tabs>
          <w:tab w:val="clear" w:pos="1080"/>
          <w:tab w:val="num" w:pos="720"/>
        </w:tabs>
        <w:spacing w:before="0" w:line="360" w:lineRule="auto"/>
        <w:ind w:hanging="1080"/>
        <w:rPr>
          <w:rFonts w:cs="Arial"/>
          <w:color w:val="000000"/>
          <w:sz w:val="22"/>
          <w:szCs w:val="22"/>
        </w:rPr>
      </w:pPr>
      <w:r w:rsidRPr="0062388E">
        <w:rPr>
          <w:rFonts w:cs="Arial"/>
          <w:color w:val="000000"/>
          <w:sz w:val="22"/>
          <w:szCs w:val="22"/>
        </w:rPr>
        <w:t>Indicative Timetable</w:t>
      </w:r>
    </w:p>
    <w:p w14:paraId="634811AC" w14:textId="77777777" w:rsidR="00972895" w:rsidRPr="0062388E" w:rsidRDefault="00972895" w:rsidP="00972895">
      <w:pPr>
        <w:numPr>
          <w:ilvl w:val="0"/>
          <w:numId w:val="10"/>
        </w:numPr>
        <w:tabs>
          <w:tab w:val="clear" w:pos="1080"/>
          <w:tab w:val="num" w:pos="720"/>
        </w:tabs>
        <w:spacing w:before="0" w:line="360" w:lineRule="auto"/>
        <w:ind w:hanging="1080"/>
        <w:rPr>
          <w:rFonts w:cs="Arial"/>
          <w:color w:val="000000"/>
          <w:sz w:val="22"/>
          <w:szCs w:val="22"/>
        </w:rPr>
      </w:pPr>
      <w:r w:rsidRPr="0062388E">
        <w:rPr>
          <w:rFonts w:cs="Arial"/>
          <w:color w:val="000000"/>
          <w:sz w:val="22"/>
          <w:szCs w:val="22"/>
        </w:rPr>
        <w:t>Evaluation Criteria</w:t>
      </w:r>
    </w:p>
    <w:p w14:paraId="5EDAE1C7" w14:textId="77777777" w:rsidR="00204044" w:rsidRPr="0062388E" w:rsidRDefault="00204044" w:rsidP="00972895">
      <w:pPr>
        <w:numPr>
          <w:ilvl w:val="0"/>
          <w:numId w:val="10"/>
        </w:numPr>
        <w:tabs>
          <w:tab w:val="clear" w:pos="1080"/>
          <w:tab w:val="num" w:pos="720"/>
        </w:tabs>
        <w:spacing w:before="0" w:line="360" w:lineRule="auto"/>
        <w:ind w:hanging="1080"/>
        <w:rPr>
          <w:rFonts w:cs="Arial"/>
          <w:color w:val="000000"/>
          <w:sz w:val="22"/>
          <w:szCs w:val="22"/>
        </w:rPr>
      </w:pPr>
      <w:r w:rsidRPr="0062388E">
        <w:rPr>
          <w:rFonts w:cs="Arial"/>
          <w:color w:val="000000"/>
          <w:sz w:val="22"/>
          <w:szCs w:val="22"/>
        </w:rPr>
        <w:t>Terms and Conditions</w:t>
      </w:r>
    </w:p>
    <w:p w14:paraId="0E147786" w14:textId="77777777" w:rsidR="00972895" w:rsidRPr="0062388E" w:rsidRDefault="00972895" w:rsidP="00972895">
      <w:pPr>
        <w:numPr>
          <w:ilvl w:val="0"/>
          <w:numId w:val="10"/>
        </w:numPr>
        <w:tabs>
          <w:tab w:val="clear" w:pos="1080"/>
          <w:tab w:val="num" w:pos="720"/>
        </w:tabs>
        <w:spacing w:before="0" w:line="360" w:lineRule="auto"/>
        <w:ind w:hanging="1080"/>
        <w:rPr>
          <w:rFonts w:cs="Arial"/>
          <w:color w:val="000000"/>
          <w:sz w:val="22"/>
          <w:szCs w:val="22"/>
        </w:rPr>
      </w:pPr>
      <w:r w:rsidRPr="0062388E">
        <w:rPr>
          <w:rFonts w:cs="Arial"/>
          <w:color w:val="000000"/>
          <w:sz w:val="22"/>
          <w:szCs w:val="22"/>
        </w:rPr>
        <w:t>Instructions for Completion and Submission of this Request for Quotation</w:t>
      </w:r>
    </w:p>
    <w:p w14:paraId="4239F631" w14:textId="77777777" w:rsidR="00972895" w:rsidRPr="0062388E" w:rsidRDefault="00972895" w:rsidP="00972895">
      <w:pPr>
        <w:tabs>
          <w:tab w:val="num" w:pos="720"/>
        </w:tabs>
        <w:spacing w:line="360" w:lineRule="auto"/>
        <w:ind w:left="720"/>
        <w:rPr>
          <w:rFonts w:cs="Arial"/>
          <w:color w:val="000000"/>
          <w:sz w:val="22"/>
          <w:szCs w:val="22"/>
        </w:rPr>
      </w:pPr>
      <w:r w:rsidRPr="0062388E">
        <w:rPr>
          <w:rFonts w:cs="Arial"/>
          <w:color w:val="000000"/>
          <w:sz w:val="22"/>
          <w:szCs w:val="22"/>
        </w:rPr>
        <w:t>Appendix 1</w:t>
      </w:r>
      <w:r w:rsidRPr="0062388E">
        <w:rPr>
          <w:rFonts w:cs="Arial"/>
          <w:color w:val="000000"/>
          <w:sz w:val="22"/>
          <w:szCs w:val="22"/>
        </w:rPr>
        <w:tab/>
      </w:r>
      <w:r w:rsidRPr="0062388E">
        <w:rPr>
          <w:rFonts w:cs="Arial"/>
          <w:color w:val="000000"/>
          <w:sz w:val="22"/>
          <w:szCs w:val="22"/>
        </w:rPr>
        <w:tab/>
        <w:t>Declaration</w:t>
      </w:r>
    </w:p>
    <w:p w14:paraId="44A69D94" w14:textId="2CEF835B" w:rsidR="00972895" w:rsidRPr="00947926" w:rsidRDefault="00972895" w:rsidP="00E417BF">
      <w:pPr>
        <w:tabs>
          <w:tab w:val="num" w:pos="720"/>
        </w:tabs>
        <w:spacing w:line="360" w:lineRule="auto"/>
        <w:ind w:left="2880" w:hanging="2160"/>
        <w:rPr>
          <w:rFonts w:cs="Arial"/>
          <w:color w:val="2F5496" w:themeColor="accent1" w:themeShade="BF"/>
          <w:sz w:val="22"/>
          <w:szCs w:val="22"/>
        </w:rPr>
      </w:pPr>
      <w:r w:rsidRPr="0062388E">
        <w:rPr>
          <w:rFonts w:cs="Arial"/>
          <w:color w:val="000000"/>
          <w:sz w:val="22"/>
          <w:szCs w:val="22"/>
        </w:rPr>
        <w:t>Appendix 2</w:t>
      </w:r>
      <w:r w:rsidRPr="0062388E">
        <w:rPr>
          <w:rFonts w:cs="Arial"/>
          <w:color w:val="000000"/>
          <w:sz w:val="22"/>
          <w:szCs w:val="22"/>
        </w:rPr>
        <w:tab/>
      </w:r>
      <w:r w:rsidR="00E417BF">
        <w:rPr>
          <w:rFonts w:cs="Arial"/>
          <w:color w:val="000000"/>
          <w:sz w:val="22"/>
          <w:szCs w:val="22"/>
        </w:rPr>
        <w:t>Prequalification</w:t>
      </w:r>
      <w:r w:rsidR="00E417BF" w:rsidRPr="0062388E">
        <w:rPr>
          <w:rFonts w:cs="Arial"/>
          <w:color w:val="000000"/>
          <w:sz w:val="22"/>
          <w:szCs w:val="22"/>
        </w:rPr>
        <w:t xml:space="preserve"> </w:t>
      </w:r>
      <w:r w:rsidRPr="0062388E">
        <w:rPr>
          <w:rFonts w:cs="Arial"/>
          <w:color w:val="000000"/>
          <w:sz w:val="22"/>
          <w:szCs w:val="22"/>
        </w:rPr>
        <w:t>Information</w:t>
      </w:r>
      <w:r w:rsidR="00E417BF">
        <w:rPr>
          <w:rFonts w:cs="Arial"/>
          <w:color w:val="000000"/>
          <w:sz w:val="22"/>
          <w:szCs w:val="22"/>
        </w:rPr>
        <w:t xml:space="preserve"> </w:t>
      </w:r>
    </w:p>
    <w:p w14:paraId="46F80032" w14:textId="77777777" w:rsidR="00972895" w:rsidRDefault="00972895" w:rsidP="00972895">
      <w:pPr>
        <w:tabs>
          <w:tab w:val="num" w:pos="720"/>
        </w:tabs>
        <w:spacing w:line="360" w:lineRule="auto"/>
        <w:ind w:left="720"/>
        <w:rPr>
          <w:rFonts w:cs="Arial"/>
          <w:color w:val="000000"/>
          <w:sz w:val="22"/>
          <w:szCs w:val="22"/>
        </w:rPr>
      </w:pPr>
      <w:r w:rsidRPr="0062388E">
        <w:rPr>
          <w:rFonts w:cs="Arial"/>
          <w:color w:val="000000"/>
          <w:sz w:val="22"/>
          <w:szCs w:val="22"/>
        </w:rPr>
        <w:t>Appendix 3</w:t>
      </w:r>
      <w:r w:rsidRPr="0062388E">
        <w:rPr>
          <w:rFonts w:cs="Arial"/>
          <w:color w:val="000000"/>
          <w:sz w:val="22"/>
          <w:szCs w:val="22"/>
        </w:rPr>
        <w:tab/>
      </w:r>
      <w:r w:rsidRPr="0062388E">
        <w:rPr>
          <w:rFonts w:cs="Arial"/>
          <w:color w:val="000000"/>
          <w:sz w:val="22"/>
          <w:szCs w:val="22"/>
        </w:rPr>
        <w:tab/>
      </w:r>
      <w:r w:rsidR="00262968">
        <w:rPr>
          <w:rFonts w:cs="Arial"/>
          <w:color w:val="000000"/>
          <w:sz w:val="22"/>
          <w:szCs w:val="22"/>
        </w:rPr>
        <w:t xml:space="preserve">Service Agreement </w:t>
      </w:r>
      <w:r w:rsidRPr="0062388E">
        <w:rPr>
          <w:rFonts w:cs="Arial"/>
          <w:color w:val="000000"/>
          <w:sz w:val="22"/>
          <w:szCs w:val="22"/>
        </w:rPr>
        <w:t>Terms and Conditions</w:t>
      </w:r>
    </w:p>
    <w:p w14:paraId="27770A39" w14:textId="77777777" w:rsidR="0062388E" w:rsidRPr="0062388E" w:rsidRDefault="0062388E" w:rsidP="00972895">
      <w:pPr>
        <w:tabs>
          <w:tab w:val="num" w:pos="720"/>
        </w:tabs>
        <w:spacing w:line="360" w:lineRule="auto"/>
        <w:ind w:left="720"/>
        <w:rPr>
          <w:rFonts w:cs="Arial"/>
          <w:color w:val="000000"/>
          <w:sz w:val="22"/>
          <w:szCs w:val="22"/>
        </w:rPr>
      </w:pPr>
    </w:p>
    <w:p w14:paraId="39B44841" w14:textId="77777777" w:rsidR="001B06D8" w:rsidRDefault="001B06D8">
      <w:pPr>
        <w:spacing w:before="0" w:line="240" w:lineRule="auto"/>
        <w:rPr>
          <w:rFonts w:cs="Arial"/>
          <w:b/>
          <w:sz w:val="22"/>
          <w:szCs w:val="22"/>
        </w:rPr>
      </w:pPr>
      <w:r>
        <w:rPr>
          <w:rFonts w:cs="Arial"/>
          <w:b/>
          <w:sz w:val="22"/>
          <w:szCs w:val="22"/>
        </w:rPr>
        <w:br w:type="page"/>
      </w:r>
    </w:p>
    <w:p w14:paraId="1CCFFC6F" w14:textId="19E678C8" w:rsidR="00972895" w:rsidRDefault="00972895" w:rsidP="00DD43A6">
      <w:pPr>
        <w:numPr>
          <w:ilvl w:val="0"/>
          <w:numId w:val="11"/>
        </w:numPr>
        <w:tabs>
          <w:tab w:val="left" w:pos="851"/>
        </w:tabs>
        <w:jc w:val="both"/>
        <w:rPr>
          <w:rFonts w:cs="Arial"/>
          <w:b/>
          <w:sz w:val="22"/>
          <w:szCs w:val="22"/>
        </w:rPr>
      </w:pPr>
      <w:r w:rsidRPr="00DD43A6">
        <w:rPr>
          <w:rFonts w:cs="Arial"/>
          <w:b/>
          <w:sz w:val="22"/>
          <w:szCs w:val="22"/>
        </w:rPr>
        <w:lastRenderedPageBreak/>
        <w:t>REQUIREMENT</w:t>
      </w:r>
    </w:p>
    <w:p w14:paraId="51E0F0CD" w14:textId="7ACACC9F" w:rsidR="00E33CDB" w:rsidRDefault="00C643A9" w:rsidP="004435C4">
      <w:pPr>
        <w:tabs>
          <w:tab w:val="left" w:pos="851"/>
        </w:tabs>
        <w:jc w:val="both"/>
        <w:rPr>
          <w:rFonts w:cs="Arial"/>
          <w:bCs/>
          <w:sz w:val="22"/>
          <w:szCs w:val="22"/>
          <w:u w:val="single"/>
        </w:rPr>
      </w:pPr>
      <w:r w:rsidRPr="00E33CDB">
        <w:rPr>
          <w:rFonts w:cs="Arial"/>
          <w:bCs/>
          <w:sz w:val="22"/>
          <w:szCs w:val="22"/>
        </w:rPr>
        <w:t xml:space="preserve">The Open University is undertaking a programme of </w:t>
      </w:r>
      <w:r w:rsidR="00D743A7">
        <w:rPr>
          <w:rFonts w:cs="Arial"/>
          <w:bCs/>
          <w:sz w:val="22"/>
          <w:szCs w:val="22"/>
        </w:rPr>
        <w:t xml:space="preserve">data protection </w:t>
      </w:r>
      <w:r w:rsidR="00C26B4E">
        <w:rPr>
          <w:rFonts w:cs="Arial"/>
          <w:bCs/>
          <w:sz w:val="22"/>
          <w:szCs w:val="22"/>
        </w:rPr>
        <w:t xml:space="preserve">and cyber security </w:t>
      </w:r>
      <w:r w:rsidRPr="00E33CDB">
        <w:rPr>
          <w:rFonts w:cs="Arial"/>
          <w:bCs/>
          <w:sz w:val="22"/>
          <w:szCs w:val="22"/>
        </w:rPr>
        <w:t>improvements.  An important aspect of this i</w:t>
      </w:r>
      <w:r w:rsidR="00E33CDB" w:rsidRPr="00E33CDB">
        <w:rPr>
          <w:rFonts w:cs="Arial"/>
          <w:bCs/>
          <w:sz w:val="22"/>
          <w:szCs w:val="22"/>
        </w:rPr>
        <w:t xml:space="preserve">nvolves </w:t>
      </w:r>
      <w:r w:rsidR="009977BD">
        <w:rPr>
          <w:rFonts w:cs="Arial"/>
          <w:bCs/>
          <w:sz w:val="22"/>
          <w:szCs w:val="22"/>
        </w:rPr>
        <w:t>assessing current state of access control management</w:t>
      </w:r>
      <w:r w:rsidR="00783921">
        <w:rPr>
          <w:rFonts w:cs="Arial"/>
          <w:bCs/>
          <w:sz w:val="22"/>
          <w:szCs w:val="22"/>
        </w:rPr>
        <w:t xml:space="preserve">, </w:t>
      </w:r>
      <w:r w:rsidR="00FF63CA">
        <w:rPr>
          <w:rFonts w:cs="Arial"/>
          <w:bCs/>
          <w:sz w:val="22"/>
          <w:szCs w:val="22"/>
        </w:rPr>
        <w:t xml:space="preserve">to include existing silo initiatives, </w:t>
      </w:r>
      <w:r w:rsidR="00AF48DB">
        <w:rPr>
          <w:rFonts w:cs="Arial"/>
          <w:bCs/>
          <w:sz w:val="22"/>
          <w:szCs w:val="22"/>
        </w:rPr>
        <w:t xml:space="preserve">to assess current risk to the </w:t>
      </w:r>
      <w:r w:rsidR="006C2446">
        <w:rPr>
          <w:rFonts w:cs="Arial"/>
          <w:bCs/>
          <w:sz w:val="22"/>
          <w:szCs w:val="22"/>
        </w:rPr>
        <w:t>University and make recommendations to reduce this risk</w:t>
      </w:r>
      <w:r w:rsidR="003A5DB7">
        <w:rPr>
          <w:rFonts w:cs="Arial"/>
          <w:bCs/>
          <w:sz w:val="22"/>
          <w:szCs w:val="22"/>
        </w:rPr>
        <w:t>.</w:t>
      </w:r>
      <w:r w:rsidR="00CD5B66">
        <w:rPr>
          <w:rFonts w:cs="Arial"/>
          <w:bCs/>
          <w:sz w:val="22"/>
          <w:szCs w:val="22"/>
        </w:rPr>
        <w:t xml:space="preserve"> </w:t>
      </w:r>
      <w:r w:rsidR="00E33CDB">
        <w:rPr>
          <w:rFonts w:cs="Arial"/>
          <w:bCs/>
          <w:sz w:val="22"/>
          <w:szCs w:val="22"/>
        </w:rPr>
        <w:t xml:space="preserve">Proposals are invited from vendors who can </w:t>
      </w:r>
      <w:r w:rsidR="00635651">
        <w:rPr>
          <w:rFonts w:cs="Arial"/>
          <w:bCs/>
          <w:sz w:val="22"/>
          <w:szCs w:val="22"/>
        </w:rPr>
        <w:t xml:space="preserve">adopt a </w:t>
      </w:r>
      <w:r w:rsidR="00694EB7">
        <w:rPr>
          <w:rFonts w:cs="Arial"/>
          <w:bCs/>
          <w:sz w:val="22"/>
          <w:szCs w:val="22"/>
        </w:rPr>
        <w:t xml:space="preserve">consistent </w:t>
      </w:r>
      <w:r w:rsidR="00635651">
        <w:rPr>
          <w:rFonts w:cs="Arial"/>
          <w:bCs/>
          <w:sz w:val="22"/>
          <w:szCs w:val="22"/>
        </w:rPr>
        <w:t>approach</w:t>
      </w:r>
      <w:r w:rsidR="00694EB7">
        <w:rPr>
          <w:rFonts w:cs="Arial"/>
          <w:bCs/>
          <w:sz w:val="22"/>
          <w:szCs w:val="22"/>
        </w:rPr>
        <w:t xml:space="preserve"> </w:t>
      </w:r>
      <w:r w:rsidR="002C4627">
        <w:rPr>
          <w:rFonts w:cs="Arial"/>
          <w:bCs/>
          <w:sz w:val="22"/>
          <w:szCs w:val="22"/>
        </w:rPr>
        <w:t>across the University</w:t>
      </w:r>
      <w:r w:rsidR="00CD5B66">
        <w:rPr>
          <w:rFonts w:cs="Arial"/>
          <w:bCs/>
          <w:sz w:val="22"/>
          <w:szCs w:val="22"/>
        </w:rPr>
        <w:t>, and</w:t>
      </w:r>
      <w:r w:rsidR="004435C4">
        <w:rPr>
          <w:rFonts w:cs="Arial"/>
          <w:bCs/>
          <w:sz w:val="22"/>
          <w:szCs w:val="22"/>
        </w:rPr>
        <w:t xml:space="preserve"> produce the deliverables noted below. </w:t>
      </w:r>
    </w:p>
    <w:p w14:paraId="6EA8CB4A" w14:textId="08B484A3" w:rsidR="00E33CDB" w:rsidRDefault="00E33CDB" w:rsidP="00E33CDB">
      <w:pPr>
        <w:tabs>
          <w:tab w:val="left" w:pos="851"/>
        </w:tabs>
        <w:jc w:val="both"/>
        <w:rPr>
          <w:rFonts w:cs="Arial"/>
          <w:bCs/>
          <w:sz w:val="22"/>
          <w:szCs w:val="22"/>
          <w:u w:val="single"/>
        </w:rPr>
      </w:pPr>
      <w:r>
        <w:rPr>
          <w:rFonts w:cs="Arial"/>
          <w:bCs/>
          <w:sz w:val="22"/>
          <w:szCs w:val="22"/>
          <w:u w:val="single"/>
        </w:rPr>
        <w:t>Objectives</w:t>
      </w:r>
    </w:p>
    <w:p w14:paraId="00B13665" w14:textId="2D6AB5DC" w:rsidR="00E92A5A" w:rsidRPr="00E92A5A" w:rsidRDefault="00E92A5A" w:rsidP="00E33CDB">
      <w:pPr>
        <w:pStyle w:val="ListParagraph"/>
        <w:numPr>
          <w:ilvl w:val="0"/>
          <w:numId w:val="15"/>
        </w:numPr>
        <w:tabs>
          <w:tab w:val="left" w:pos="851"/>
        </w:tabs>
        <w:ind w:left="360"/>
        <w:jc w:val="both"/>
        <w:rPr>
          <w:rFonts w:cs="Arial"/>
          <w:sz w:val="22"/>
          <w:szCs w:val="22"/>
          <w:lang w:val="en-US"/>
        </w:rPr>
      </w:pPr>
      <w:r w:rsidRPr="00E92A5A">
        <w:rPr>
          <w:rFonts w:cs="Arial"/>
          <w:bCs/>
          <w:sz w:val="22"/>
          <w:szCs w:val="22"/>
        </w:rPr>
        <w:t>Conduct a gap analysis</w:t>
      </w:r>
      <w:r w:rsidR="008A2547">
        <w:rPr>
          <w:rFonts w:cs="Arial"/>
          <w:sz w:val="22"/>
          <w:szCs w:val="22"/>
          <w:lang w:val="en-US"/>
        </w:rPr>
        <w:t xml:space="preserve"> </w:t>
      </w:r>
      <w:r w:rsidR="00D839E1">
        <w:rPr>
          <w:rFonts w:cs="Arial"/>
          <w:sz w:val="22"/>
          <w:szCs w:val="22"/>
          <w:lang w:val="en-US"/>
        </w:rPr>
        <w:t>of existing access control management</w:t>
      </w:r>
      <w:r w:rsidR="0014651C">
        <w:rPr>
          <w:rFonts w:cs="Arial"/>
          <w:sz w:val="22"/>
          <w:szCs w:val="22"/>
          <w:lang w:val="en-US"/>
        </w:rPr>
        <w:t>, this should include the absence of Governance Risk and Control (GRC) software</w:t>
      </w:r>
      <w:r w:rsidR="006826ED">
        <w:rPr>
          <w:rFonts w:cs="Arial"/>
          <w:sz w:val="22"/>
          <w:szCs w:val="22"/>
          <w:lang w:val="en-US"/>
        </w:rPr>
        <w:t xml:space="preserve"> (to manage segregation of duties, for example), </w:t>
      </w:r>
      <w:r w:rsidR="00CC046C">
        <w:rPr>
          <w:rFonts w:cs="Arial"/>
          <w:sz w:val="22"/>
          <w:szCs w:val="22"/>
          <w:lang w:val="en-US"/>
        </w:rPr>
        <w:t>to assess current state</w:t>
      </w:r>
      <w:r w:rsidR="005315A1">
        <w:rPr>
          <w:rFonts w:cs="Arial"/>
          <w:sz w:val="22"/>
          <w:szCs w:val="22"/>
          <w:lang w:val="en-US"/>
        </w:rPr>
        <w:t xml:space="preserve">, </w:t>
      </w:r>
      <w:r w:rsidR="000E1E67">
        <w:rPr>
          <w:rFonts w:cs="Arial"/>
          <w:sz w:val="22"/>
          <w:szCs w:val="22"/>
          <w:lang w:val="en-US"/>
        </w:rPr>
        <w:t xml:space="preserve">identifying dependencies, </w:t>
      </w:r>
      <w:r w:rsidR="00F336F1">
        <w:rPr>
          <w:rFonts w:cs="Arial"/>
          <w:sz w:val="22"/>
          <w:szCs w:val="22"/>
          <w:lang w:val="en-US"/>
        </w:rPr>
        <w:t xml:space="preserve">in consultation with key stakeholders across the University </w:t>
      </w:r>
    </w:p>
    <w:p w14:paraId="5F07CF59" w14:textId="22B5F3E5" w:rsidR="0097643F" w:rsidRDefault="004F03A6" w:rsidP="00E33CDB">
      <w:pPr>
        <w:pStyle w:val="ListParagraph"/>
        <w:numPr>
          <w:ilvl w:val="0"/>
          <w:numId w:val="15"/>
        </w:numPr>
        <w:tabs>
          <w:tab w:val="left" w:pos="851"/>
        </w:tabs>
        <w:ind w:left="360"/>
        <w:jc w:val="both"/>
        <w:rPr>
          <w:rFonts w:cs="Arial"/>
          <w:bCs/>
          <w:sz w:val="22"/>
          <w:szCs w:val="22"/>
        </w:rPr>
      </w:pPr>
      <w:r w:rsidRPr="004F03A6">
        <w:rPr>
          <w:rFonts w:cs="Arial"/>
          <w:bCs/>
          <w:sz w:val="22"/>
          <w:szCs w:val="22"/>
        </w:rPr>
        <w:t>Conduct a risk assessment</w:t>
      </w:r>
      <w:r>
        <w:rPr>
          <w:rFonts w:cs="Arial"/>
          <w:bCs/>
          <w:sz w:val="22"/>
          <w:szCs w:val="22"/>
        </w:rPr>
        <w:t xml:space="preserve"> of current state</w:t>
      </w:r>
      <w:r w:rsidR="004F672D">
        <w:rPr>
          <w:rFonts w:cs="Arial"/>
          <w:bCs/>
          <w:sz w:val="22"/>
          <w:szCs w:val="22"/>
        </w:rPr>
        <w:t xml:space="preserve"> to enable prioritisation of tasks through a risk-based approach</w:t>
      </w:r>
    </w:p>
    <w:p w14:paraId="5E13FB80" w14:textId="7A67BC46" w:rsidR="00443C3B" w:rsidRDefault="00497428" w:rsidP="00443C3B">
      <w:pPr>
        <w:pStyle w:val="ListParagraph"/>
        <w:numPr>
          <w:ilvl w:val="0"/>
          <w:numId w:val="15"/>
        </w:numPr>
        <w:tabs>
          <w:tab w:val="left" w:pos="851"/>
        </w:tabs>
        <w:ind w:left="360"/>
        <w:jc w:val="both"/>
        <w:rPr>
          <w:rFonts w:cs="Arial"/>
          <w:bCs/>
          <w:sz w:val="22"/>
          <w:szCs w:val="22"/>
        </w:rPr>
      </w:pPr>
      <w:r>
        <w:rPr>
          <w:rFonts w:cs="Arial"/>
          <w:bCs/>
          <w:sz w:val="22"/>
          <w:szCs w:val="22"/>
        </w:rPr>
        <w:t xml:space="preserve">Produce a report of </w:t>
      </w:r>
      <w:r w:rsidR="00B5708D">
        <w:rPr>
          <w:rFonts w:cs="Arial"/>
          <w:bCs/>
          <w:sz w:val="22"/>
          <w:szCs w:val="22"/>
        </w:rPr>
        <w:t xml:space="preserve">findings, </w:t>
      </w:r>
      <w:r w:rsidR="002E569C">
        <w:rPr>
          <w:rFonts w:cs="Arial"/>
          <w:bCs/>
          <w:sz w:val="22"/>
          <w:szCs w:val="22"/>
        </w:rPr>
        <w:t xml:space="preserve">making </w:t>
      </w:r>
      <w:r w:rsidR="002E569C">
        <w:rPr>
          <w:rFonts w:cs="Arial"/>
          <w:sz w:val="22"/>
          <w:szCs w:val="22"/>
          <w:lang w:val="en-US"/>
        </w:rPr>
        <w:t>recommendations for consolidation and improvement of existing practices as well as new initiatives</w:t>
      </w:r>
      <w:r w:rsidR="002E569C">
        <w:rPr>
          <w:rFonts w:cs="Arial"/>
          <w:bCs/>
          <w:sz w:val="22"/>
          <w:szCs w:val="22"/>
        </w:rPr>
        <w:t xml:space="preserve"> to </w:t>
      </w:r>
      <w:r w:rsidR="00A95474">
        <w:rPr>
          <w:rFonts w:cs="Arial"/>
          <w:bCs/>
          <w:sz w:val="22"/>
          <w:szCs w:val="22"/>
        </w:rPr>
        <w:t xml:space="preserve">reduce risk; this should </w:t>
      </w:r>
      <w:r w:rsidR="00B5708D">
        <w:rPr>
          <w:rFonts w:cs="Arial"/>
          <w:bCs/>
          <w:sz w:val="22"/>
          <w:szCs w:val="22"/>
        </w:rPr>
        <w:t xml:space="preserve">include </w:t>
      </w:r>
      <w:r w:rsidR="00A95474">
        <w:rPr>
          <w:rFonts w:cs="Arial"/>
          <w:bCs/>
          <w:sz w:val="22"/>
          <w:szCs w:val="22"/>
        </w:rPr>
        <w:t xml:space="preserve">a </w:t>
      </w:r>
      <w:r w:rsidR="00353AC5">
        <w:rPr>
          <w:rFonts w:cs="Arial"/>
          <w:bCs/>
          <w:sz w:val="22"/>
          <w:szCs w:val="22"/>
        </w:rPr>
        <w:t xml:space="preserve">framework to adopt and </w:t>
      </w:r>
      <w:r w:rsidR="00016E8F">
        <w:rPr>
          <w:rFonts w:cs="Arial"/>
          <w:bCs/>
          <w:sz w:val="22"/>
          <w:szCs w:val="22"/>
        </w:rPr>
        <w:t xml:space="preserve">implement best practise, a </w:t>
      </w:r>
      <w:r w:rsidR="00B5708D">
        <w:rPr>
          <w:rFonts w:cs="Arial"/>
          <w:bCs/>
          <w:sz w:val="22"/>
          <w:szCs w:val="22"/>
        </w:rPr>
        <w:t xml:space="preserve">roadmap </w:t>
      </w:r>
      <w:r w:rsidR="00680280">
        <w:rPr>
          <w:rFonts w:cs="Arial"/>
          <w:bCs/>
          <w:sz w:val="22"/>
          <w:szCs w:val="22"/>
        </w:rPr>
        <w:t xml:space="preserve">of recommended </w:t>
      </w:r>
      <w:r w:rsidR="00156066">
        <w:rPr>
          <w:rFonts w:cs="Arial"/>
          <w:bCs/>
          <w:sz w:val="22"/>
          <w:szCs w:val="22"/>
        </w:rPr>
        <w:t>work</w:t>
      </w:r>
      <w:r w:rsidR="00680280">
        <w:rPr>
          <w:rFonts w:cs="Arial"/>
          <w:bCs/>
          <w:sz w:val="22"/>
          <w:szCs w:val="22"/>
        </w:rPr>
        <w:t xml:space="preserve"> </w:t>
      </w:r>
      <w:r w:rsidR="00B5708D">
        <w:rPr>
          <w:rFonts w:cs="Arial"/>
          <w:bCs/>
          <w:sz w:val="22"/>
          <w:szCs w:val="22"/>
        </w:rPr>
        <w:t>with prioritised actions</w:t>
      </w:r>
      <w:r w:rsidR="001D5300">
        <w:rPr>
          <w:rFonts w:cs="Arial"/>
          <w:bCs/>
          <w:sz w:val="22"/>
          <w:szCs w:val="22"/>
        </w:rPr>
        <w:t xml:space="preserve">, </w:t>
      </w:r>
      <w:r w:rsidR="00CB46A0">
        <w:rPr>
          <w:rFonts w:cs="Arial"/>
          <w:bCs/>
          <w:sz w:val="22"/>
          <w:szCs w:val="22"/>
        </w:rPr>
        <w:t>RACI</w:t>
      </w:r>
      <w:r w:rsidR="00BD7E29">
        <w:rPr>
          <w:rFonts w:cs="Arial"/>
          <w:bCs/>
          <w:sz w:val="22"/>
          <w:szCs w:val="22"/>
        </w:rPr>
        <w:t xml:space="preserve"> matrix</w:t>
      </w:r>
      <w:r w:rsidR="00CB46A0">
        <w:rPr>
          <w:rFonts w:cs="Arial"/>
          <w:bCs/>
          <w:sz w:val="22"/>
          <w:szCs w:val="22"/>
        </w:rPr>
        <w:t>, and</w:t>
      </w:r>
      <w:r w:rsidR="001D5300">
        <w:rPr>
          <w:rFonts w:cs="Arial"/>
          <w:bCs/>
          <w:sz w:val="22"/>
          <w:szCs w:val="22"/>
        </w:rPr>
        <w:t xml:space="preserve"> any training </w:t>
      </w:r>
      <w:r w:rsidR="0052446F">
        <w:rPr>
          <w:rFonts w:cs="Arial"/>
          <w:bCs/>
          <w:sz w:val="22"/>
          <w:szCs w:val="22"/>
        </w:rPr>
        <w:t>requirements</w:t>
      </w:r>
    </w:p>
    <w:p w14:paraId="5C1024DF" w14:textId="4F805B5E" w:rsidR="00443C3B" w:rsidRDefault="00443C3B" w:rsidP="00443C3B">
      <w:pPr>
        <w:pStyle w:val="ListParagraph"/>
        <w:numPr>
          <w:ilvl w:val="0"/>
          <w:numId w:val="15"/>
        </w:numPr>
        <w:tabs>
          <w:tab w:val="left" w:pos="851"/>
        </w:tabs>
        <w:ind w:left="360"/>
        <w:jc w:val="both"/>
        <w:rPr>
          <w:rFonts w:cs="Arial"/>
          <w:bCs/>
          <w:sz w:val="22"/>
          <w:szCs w:val="22"/>
        </w:rPr>
      </w:pPr>
      <w:r w:rsidRPr="00443C3B">
        <w:rPr>
          <w:rFonts w:cs="Arial"/>
          <w:bCs/>
          <w:sz w:val="22"/>
          <w:szCs w:val="22"/>
        </w:rPr>
        <w:t>Produce an initial high-level draft policy in line with ISO27001 standards and using Open University branding, in consultation with key stakeholders</w:t>
      </w:r>
    </w:p>
    <w:p w14:paraId="0A3E1279" w14:textId="4E9225BD" w:rsidR="00F76F23" w:rsidRDefault="0052539F" w:rsidP="00443C3B">
      <w:pPr>
        <w:pStyle w:val="ListParagraph"/>
        <w:numPr>
          <w:ilvl w:val="0"/>
          <w:numId w:val="15"/>
        </w:numPr>
        <w:tabs>
          <w:tab w:val="left" w:pos="851"/>
        </w:tabs>
        <w:ind w:left="360"/>
        <w:jc w:val="both"/>
        <w:rPr>
          <w:rFonts w:cs="Arial"/>
          <w:bCs/>
          <w:sz w:val="22"/>
          <w:szCs w:val="22"/>
        </w:rPr>
      </w:pPr>
      <w:r>
        <w:rPr>
          <w:rFonts w:cs="Arial"/>
          <w:bCs/>
          <w:sz w:val="22"/>
          <w:szCs w:val="22"/>
        </w:rPr>
        <w:t>P</w:t>
      </w:r>
      <w:r w:rsidR="00F76F23">
        <w:rPr>
          <w:rFonts w:cs="Arial"/>
          <w:bCs/>
          <w:sz w:val="22"/>
          <w:szCs w:val="22"/>
        </w:rPr>
        <w:t xml:space="preserve">roduce a paper </w:t>
      </w:r>
      <w:r w:rsidR="008863F9">
        <w:rPr>
          <w:rFonts w:cs="Arial"/>
          <w:bCs/>
          <w:sz w:val="22"/>
          <w:szCs w:val="22"/>
        </w:rPr>
        <w:t xml:space="preserve">for senior management </w:t>
      </w:r>
      <w:r w:rsidR="00F76F23">
        <w:rPr>
          <w:rFonts w:cs="Arial"/>
          <w:bCs/>
          <w:sz w:val="22"/>
          <w:szCs w:val="22"/>
        </w:rPr>
        <w:t>to request funding for additional</w:t>
      </w:r>
      <w:r>
        <w:rPr>
          <w:rFonts w:cs="Arial"/>
          <w:bCs/>
          <w:sz w:val="22"/>
          <w:szCs w:val="22"/>
        </w:rPr>
        <w:t xml:space="preserve"> work recommended</w:t>
      </w:r>
      <w:r w:rsidR="008863F9">
        <w:rPr>
          <w:rFonts w:cs="Arial"/>
          <w:bCs/>
          <w:sz w:val="22"/>
          <w:szCs w:val="22"/>
        </w:rPr>
        <w:t>;</w:t>
      </w:r>
      <w:r w:rsidR="0031750C">
        <w:rPr>
          <w:rFonts w:cs="Arial"/>
          <w:bCs/>
          <w:sz w:val="22"/>
          <w:szCs w:val="22"/>
        </w:rPr>
        <w:t xml:space="preserve"> this should adopt a risk</w:t>
      </w:r>
      <w:r w:rsidR="00482277">
        <w:rPr>
          <w:rFonts w:cs="Arial"/>
          <w:bCs/>
          <w:sz w:val="22"/>
          <w:szCs w:val="22"/>
        </w:rPr>
        <w:t>-</w:t>
      </w:r>
      <w:r w:rsidR="0031750C">
        <w:rPr>
          <w:rFonts w:cs="Arial"/>
          <w:bCs/>
          <w:sz w:val="22"/>
          <w:szCs w:val="22"/>
        </w:rPr>
        <w:t>based approach and provide indicative timelines and costs</w:t>
      </w:r>
      <w:r w:rsidR="001B5DD4">
        <w:rPr>
          <w:rFonts w:cs="Arial"/>
          <w:bCs/>
          <w:sz w:val="22"/>
          <w:szCs w:val="22"/>
        </w:rPr>
        <w:t>, ensuring this fulfils the University’s GDPR and cyber security obligations, and risk appetite</w:t>
      </w:r>
    </w:p>
    <w:p w14:paraId="57BEB28E" w14:textId="7B6AA249" w:rsidR="00D57B9F" w:rsidRPr="00443C3B" w:rsidRDefault="00D57B9F" w:rsidP="00443C3B">
      <w:pPr>
        <w:pStyle w:val="ListParagraph"/>
        <w:numPr>
          <w:ilvl w:val="0"/>
          <w:numId w:val="15"/>
        </w:numPr>
        <w:tabs>
          <w:tab w:val="left" w:pos="851"/>
        </w:tabs>
        <w:ind w:left="360"/>
        <w:jc w:val="both"/>
        <w:rPr>
          <w:rFonts w:cs="Arial"/>
          <w:bCs/>
          <w:sz w:val="22"/>
          <w:szCs w:val="22"/>
        </w:rPr>
      </w:pPr>
      <w:r>
        <w:rPr>
          <w:rFonts w:cs="Arial"/>
          <w:bCs/>
          <w:sz w:val="22"/>
          <w:szCs w:val="22"/>
        </w:rPr>
        <w:t>Develop communication item(s) re access management to raise awareness among asset owners (e.g. news items, fliers)</w:t>
      </w:r>
    </w:p>
    <w:p w14:paraId="49357FC9" w14:textId="77777777" w:rsidR="00443C3B" w:rsidRPr="004F03A6" w:rsidRDefault="00443C3B" w:rsidP="00156066">
      <w:pPr>
        <w:pStyle w:val="ListParagraph"/>
        <w:tabs>
          <w:tab w:val="left" w:pos="851"/>
        </w:tabs>
        <w:ind w:left="360"/>
        <w:jc w:val="both"/>
        <w:rPr>
          <w:rFonts w:cs="Arial"/>
          <w:bCs/>
          <w:sz w:val="22"/>
          <w:szCs w:val="22"/>
        </w:rPr>
      </w:pPr>
    </w:p>
    <w:p w14:paraId="10280923" w14:textId="1F48E76E" w:rsidR="00E33CDB" w:rsidRDefault="00E33CDB" w:rsidP="00E33CDB">
      <w:pPr>
        <w:tabs>
          <w:tab w:val="left" w:pos="851"/>
        </w:tabs>
        <w:jc w:val="both"/>
        <w:rPr>
          <w:rFonts w:cs="Arial"/>
          <w:bCs/>
          <w:sz w:val="22"/>
          <w:szCs w:val="22"/>
          <w:u w:val="single"/>
        </w:rPr>
      </w:pPr>
      <w:r>
        <w:rPr>
          <w:rFonts w:cs="Arial"/>
          <w:bCs/>
          <w:sz w:val="22"/>
          <w:szCs w:val="22"/>
          <w:u w:val="single"/>
        </w:rPr>
        <w:t>Format</w:t>
      </w:r>
    </w:p>
    <w:p w14:paraId="32994A4F" w14:textId="77777777" w:rsidR="00EA5DC2" w:rsidRDefault="00A934BB" w:rsidP="00E33CDB">
      <w:pPr>
        <w:tabs>
          <w:tab w:val="left" w:pos="851"/>
        </w:tabs>
        <w:jc w:val="both"/>
        <w:rPr>
          <w:rFonts w:cs="Arial"/>
          <w:bCs/>
          <w:sz w:val="22"/>
          <w:szCs w:val="22"/>
        </w:rPr>
      </w:pPr>
      <w:r>
        <w:rPr>
          <w:rFonts w:cs="Arial"/>
          <w:bCs/>
          <w:sz w:val="22"/>
          <w:szCs w:val="22"/>
        </w:rPr>
        <w:t xml:space="preserve">The Open University </w:t>
      </w:r>
      <w:r w:rsidR="00781EDE">
        <w:rPr>
          <w:rFonts w:cs="Arial"/>
          <w:bCs/>
          <w:sz w:val="22"/>
          <w:szCs w:val="22"/>
        </w:rPr>
        <w:t xml:space="preserve">is currently working </w:t>
      </w:r>
      <w:r w:rsidR="00124936">
        <w:rPr>
          <w:rFonts w:cs="Arial"/>
          <w:bCs/>
          <w:sz w:val="22"/>
          <w:szCs w:val="22"/>
        </w:rPr>
        <w:t>from home</w:t>
      </w:r>
      <w:r w:rsidR="00781EDE">
        <w:rPr>
          <w:rFonts w:cs="Arial"/>
          <w:bCs/>
          <w:sz w:val="22"/>
          <w:szCs w:val="22"/>
        </w:rPr>
        <w:t xml:space="preserve"> so all </w:t>
      </w:r>
      <w:r w:rsidR="00DA07DF">
        <w:rPr>
          <w:rFonts w:cs="Arial"/>
          <w:bCs/>
          <w:sz w:val="22"/>
          <w:szCs w:val="22"/>
        </w:rPr>
        <w:t>work</w:t>
      </w:r>
      <w:r w:rsidR="00124936">
        <w:rPr>
          <w:rFonts w:cs="Arial"/>
          <w:bCs/>
          <w:sz w:val="22"/>
          <w:szCs w:val="22"/>
        </w:rPr>
        <w:t xml:space="preserve"> will need to be carried out remotely.</w:t>
      </w:r>
      <w:r w:rsidR="008F4987">
        <w:rPr>
          <w:rFonts w:cs="Arial"/>
          <w:bCs/>
          <w:sz w:val="22"/>
          <w:szCs w:val="22"/>
        </w:rPr>
        <w:t xml:space="preserve"> </w:t>
      </w:r>
      <w:r w:rsidR="008E0DA5">
        <w:rPr>
          <w:rFonts w:cs="Arial"/>
          <w:bCs/>
          <w:sz w:val="22"/>
          <w:szCs w:val="22"/>
        </w:rPr>
        <w:t xml:space="preserve">Following the initial </w:t>
      </w:r>
      <w:r w:rsidR="002D14F0">
        <w:rPr>
          <w:rFonts w:cs="Arial"/>
          <w:bCs/>
          <w:sz w:val="22"/>
          <w:szCs w:val="22"/>
        </w:rPr>
        <w:t xml:space="preserve">gap analysis and risk assessment, the vendor will present a report on findings to the </w:t>
      </w:r>
      <w:r w:rsidR="00922111">
        <w:rPr>
          <w:rFonts w:cs="Arial"/>
          <w:bCs/>
          <w:sz w:val="22"/>
          <w:szCs w:val="22"/>
        </w:rPr>
        <w:t>Chief Information Security Officer, outlining recommendations</w:t>
      </w:r>
      <w:r w:rsidR="00C96C7B">
        <w:rPr>
          <w:rFonts w:cs="Arial"/>
          <w:bCs/>
          <w:sz w:val="22"/>
          <w:szCs w:val="22"/>
        </w:rPr>
        <w:t xml:space="preserve"> and a roadmap to reduce risk</w:t>
      </w:r>
      <w:r w:rsidR="006442D7">
        <w:rPr>
          <w:rFonts w:cs="Arial"/>
          <w:bCs/>
          <w:sz w:val="22"/>
          <w:szCs w:val="22"/>
        </w:rPr>
        <w:t>, and the rationale behind them. Once agreed, the vendor will</w:t>
      </w:r>
      <w:r w:rsidR="00713B8B">
        <w:rPr>
          <w:rFonts w:cs="Arial"/>
          <w:bCs/>
          <w:sz w:val="22"/>
          <w:szCs w:val="22"/>
        </w:rPr>
        <w:t xml:space="preserve"> produce an initial high-level draft policy and paper to request funding for any additional work agreed</w:t>
      </w:r>
      <w:r w:rsidR="003D32CB">
        <w:rPr>
          <w:rFonts w:cs="Arial"/>
          <w:bCs/>
          <w:sz w:val="22"/>
          <w:szCs w:val="22"/>
        </w:rPr>
        <w:t>, again to be presented to the Chief Information Security officer</w:t>
      </w:r>
      <w:r w:rsidR="00D70C65">
        <w:rPr>
          <w:rFonts w:cs="Arial"/>
          <w:bCs/>
          <w:sz w:val="22"/>
          <w:szCs w:val="22"/>
        </w:rPr>
        <w:t xml:space="preserve"> to agree. </w:t>
      </w:r>
    </w:p>
    <w:p w14:paraId="460E5F7A" w14:textId="75148D1E" w:rsidR="008F4987" w:rsidRDefault="00D70C65" w:rsidP="00E33CDB">
      <w:pPr>
        <w:tabs>
          <w:tab w:val="left" w:pos="851"/>
        </w:tabs>
        <w:jc w:val="both"/>
        <w:rPr>
          <w:rFonts w:cs="Arial"/>
          <w:bCs/>
          <w:sz w:val="22"/>
          <w:szCs w:val="22"/>
        </w:rPr>
      </w:pPr>
      <w:r>
        <w:rPr>
          <w:rFonts w:cs="Arial"/>
          <w:bCs/>
          <w:sz w:val="22"/>
          <w:szCs w:val="22"/>
        </w:rPr>
        <w:t xml:space="preserve">The vendor will be required to work closely with the </w:t>
      </w:r>
      <w:r w:rsidR="009D66F7">
        <w:rPr>
          <w:rFonts w:cs="Arial"/>
          <w:bCs/>
          <w:sz w:val="22"/>
          <w:szCs w:val="22"/>
        </w:rPr>
        <w:t>Information Security Workstream Lead</w:t>
      </w:r>
      <w:r w:rsidR="00DC2907">
        <w:rPr>
          <w:rFonts w:cs="Arial"/>
          <w:bCs/>
          <w:sz w:val="22"/>
          <w:szCs w:val="22"/>
        </w:rPr>
        <w:t xml:space="preserve"> throughout</w:t>
      </w:r>
      <w:r w:rsidR="009D66F7">
        <w:rPr>
          <w:rFonts w:cs="Arial"/>
          <w:bCs/>
          <w:sz w:val="22"/>
          <w:szCs w:val="22"/>
        </w:rPr>
        <w:t xml:space="preserve">, providing regular updates on progress and discussing </w:t>
      </w:r>
      <w:r w:rsidR="00D26F43">
        <w:rPr>
          <w:rFonts w:cs="Arial"/>
          <w:bCs/>
          <w:sz w:val="22"/>
          <w:szCs w:val="22"/>
        </w:rPr>
        <w:t>findings.</w:t>
      </w:r>
      <w:r w:rsidR="00631C13">
        <w:rPr>
          <w:rFonts w:cs="Arial"/>
          <w:bCs/>
          <w:sz w:val="22"/>
          <w:szCs w:val="22"/>
        </w:rPr>
        <w:t xml:space="preserve"> The vendor will be expected to reach out to a range of stakeholders across the university</w:t>
      </w:r>
      <w:r w:rsidR="009F32CD">
        <w:rPr>
          <w:rFonts w:cs="Arial"/>
          <w:bCs/>
          <w:sz w:val="22"/>
          <w:szCs w:val="22"/>
        </w:rPr>
        <w:t xml:space="preserve">, including those already working on access control in silo. The over-arching aim is to </w:t>
      </w:r>
      <w:r w:rsidR="008026A9">
        <w:rPr>
          <w:rFonts w:cs="Arial"/>
          <w:bCs/>
          <w:sz w:val="22"/>
          <w:szCs w:val="22"/>
        </w:rPr>
        <w:t xml:space="preserve">ensure a consistent approach across the university to </w:t>
      </w:r>
      <w:r w:rsidR="00FE0EB0">
        <w:rPr>
          <w:rFonts w:cs="Arial"/>
          <w:bCs/>
          <w:sz w:val="22"/>
          <w:szCs w:val="22"/>
        </w:rPr>
        <w:t>optimise</w:t>
      </w:r>
      <w:r w:rsidR="008026A9">
        <w:rPr>
          <w:rFonts w:cs="Arial"/>
          <w:bCs/>
          <w:sz w:val="22"/>
          <w:szCs w:val="22"/>
        </w:rPr>
        <w:t xml:space="preserve"> access control management.</w:t>
      </w:r>
    </w:p>
    <w:p w14:paraId="1A63F78F" w14:textId="017D33B0" w:rsidR="00E33CDB" w:rsidRDefault="001B06D8" w:rsidP="00E33CDB">
      <w:pPr>
        <w:tabs>
          <w:tab w:val="left" w:pos="851"/>
        </w:tabs>
        <w:jc w:val="both"/>
        <w:rPr>
          <w:rFonts w:cs="Arial"/>
          <w:bCs/>
          <w:sz w:val="22"/>
          <w:szCs w:val="22"/>
          <w:u w:val="single"/>
        </w:rPr>
      </w:pPr>
      <w:r>
        <w:rPr>
          <w:rFonts w:cs="Arial"/>
          <w:bCs/>
          <w:sz w:val="22"/>
          <w:szCs w:val="22"/>
          <w:u w:val="single"/>
        </w:rPr>
        <w:t>Deliverables</w:t>
      </w:r>
    </w:p>
    <w:p w14:paraId="02D3906F" w14:textId="4E723F2E" w:rsidR="001B06D8" w:rsidRDefault="001B06D8" w:rsidP="00E33CDB">
      <w:pPr>
        <w:tabs>
          <w:tab w:val="left" w:pos="851"/>
        </w:tabs>
        <w:jc w:val="both"/>
        <w:rPr>
          <w:rFonts w:cs="Arial"/>
          <w:bCs/>
          <w:sz w:val="22"/>
          <w:szCs w:val="22"/>
        </w:rPr>
      </w:pPr>
      <w:r>
        <w:rPr>
          <w:rFonts w:cs="Arial"/>
          <w:bCs/>
          <w:sz w:val="22"/>
          <w:szCs w:val="22"/>
        </w:rPr>
        <w:t>The vendor will provide:</w:t>
      </w:r>
    </w:p>
    <w:p w14:paraId="0BEC9C68" w14:textId="6F22AB0E" w:rsidR="002B338F" w:rsidRDefault="002B338F" w:rsidP="001B06D8">
      <w:pPr>
        <w:pStyle w:val="ListParagraph"/>
        <w:numPr>
          <w:ilvl w:val="0"/>
          <w:numId w:val="16"/>
        </w:numPr>
        <w:tabs>
          <w:tab w:val="left" w:pos="851"/>
        </w:tabs>
        <w:jc w:val="both"/>
        <w:rPr>
          <w:rFonts w:cs="Arial"/>
          <w:bCs/>
          <w:sz w:val="22"/>
          <w:szCs w:val="22"/>
        </w:rPr>
      </w:pPr>
      <w:r>
        <w:rPr>
          <w:rFonts w:cs="Arial"/>
          <w:bCs/>
          <w:sz w:val="22"/>
          <w:szCs w:val="22"/>
        </w:rPr>
        <w:t xml:space="preserve">A gap analysis and review of existing </w:t>
      </w:r>
      <w:r w:rsidR="008026A9">
        <w:rPr>
          <w:rFonts w:cs="Arial"/>
          <w:bCs/>
          <w:sz w:val="22"/>
          <w:szCs w:val="22"/>
        </w:rPr>
        <w:t>access control management</w:t>
      </w:r>
    </w:p>
    <w:p w14:paraId="2FC38D9B" w14:textId="13DC3351" w:rsidR="001773CA" w:rsidRDefault="00C755FD" w:rsidP="001B06D8">
      <w:pPr>
        <w:pStyle w:val="ListParagraph"/>
        <w:numPr>
          <w:ilvl w:val="0"/>
          <w:numId w:val="16"/>
        </w:numPr>
        <w:tabs>
          <w:tab w:val="left" w:pos="851"/>
        </w:tabs>
        <w:jc w:val="both"/>
        <w:rPr>
          <w:rFonts w:cs="Arial"/>
          <w:bCs/>
          <w:sz w:val="22"/>
          <w:szCs w:val="22"/>
        </w:rPr>
      </w:pPr>
      <w:r>
        <w:rPr>
          <w:rFonts w:cs="Arial"/>
          <w:bCs/>
          <w:sz w:val="22"/>
          <w:szCs w:val="22"/>
        </w:rPr>
        <w:t>A prioritised risk assessment of current state</w:t>
      </w:r>
    </w:p>
    <w:p w14:paraId="0FEE9903" w14:textId="56829FDC" w:rsidR="001B06D8" w:rsidRDefault="00405691" w:rsidP="001B06D8">
      <w:pPr>
        <w:pStyle w:val="ListParagraph"/>
        <w:numPr>
          <w:ilvl w:val="0"/>
          <w:numId w:val="16"/>
        </w:numPr>
        <w:tabs>
          <w:tab w:val="left" w:pos="851"/>
        </w:tabs>
        <w:jc w:val="both"/>
        <w:rPr>
          <w:rFonts w:cs="Arial"/>
          <w:bCs/>
          <w:sz w:val="22"/>
          <w:szCs w:val="22"/>
        </w:rPr>
      </w:pPr>
      <w:r>
        <w:rPr>
          <w:rFonts w:cs="Arial"/>
          <w:bCs/>
          <w:sz w:val="22"/>
          <w:szCs w:val="22"/>
        </w:rPr>
        <w:t xml:space="preserve">A </w:t>
      </w:r>
      <w:r w:rsidR="00C755FD">
        <w:rPr>
          <w:rFonts w:cs="Arial"/>
          <w:bCs/>
          <w:sz w:val="22"/>
          <w:szCs w:val="22"/>
        </w:rPr>
        <w:t>report of findings</w:t>
      </w:r>
      <w:r w:rsidR="00633AF3">
        <w:rPr>
          <w:rFonts w:cs="Arial"/>
          <w:bCs/>
          <w:sz w:val="22"/>
          <w:szCs w:val="22"/>
        </w:rPr>
        <w:t>, to include recommendations, suggested framework, roadmap, RACI and identify any training requirements</w:t>
      </w:r>
    </w:p>
    <w:p w14:paraId="6F8DA337" w14:textId="72A98CD6" w:rsidR="001B06D8" w:rsidRDefault="005A12C6" w:rsidP="001B06D8">
      <w:pPr>
        <w:pStyle w:val="ListParagraph"/>
        <w:numPr>
          <w:ilvl w:val="0"/>
          <w:numId w:val="16"/>
        </w:numPr>
        <w:tabs>
          <w:tab w:val="left" w:pos="851"/>
        </w:tabs>
        <w:jc w:val="both"/>
        <w:rPr>
          <w:rFonts w:cs="Arial"/>
          <w:bCs/>
          <w:sz w:val="22"/>
          <w:szCs w:val="22"/>
        </w:rPr>
      </w:pPr>
      <w:r>
        <w:rPr>
          <w:rFonts w:cs="Arial"/>
          <w:bCs/>
          <w:sz w:val="22"/>
          <w:szCs w:val="22"/>
        </w:rPr>
        <w:t>Initial high-level draft policy on access control management</w:t>
      </w:r>
    </w:p>
    <w:p w14:paraId="0B63C3E2" w14:textId="6D659171" w:rsidR="001B06D8" w:rsidRDefault="005A12C6" w:rsidP="001B06D8">
      <w:pPr>
        <w:pStyle w:val="ListParagraph"/>
        <w:numPr>
          <w:ilvl w:val="0"/>
          <w:numId w:val="16"/>
        </w:numPr>
        <w:tabs>
          <w:tab w:val="left" w:pos="851"/>
        </w:tabs>
        <w:jc w:val="both"/>
        <w:rPr>
          <w:rFonts w:cs="Arial"/>
          <w:bCs/>
          <w:sz w:val="22"/>
          <w:szCs w:val="22"/>
        </w:rPr>
      </w:pPr>
      <w:r>
        <w:rPr>
          <w:rFonts w:cs="Arial"/>
          <w:bCs/>
          <w:sz w:val="22"/>
          <w:szCs w:val="22"/>
        </w:rPr>
        <w:t xml:space="preserve">Paper to request funding </w:t>
      </w:r>
      <w:r w:rsidR="006B3C9B">
        <w:rPr>
          <w:rFonts w:cs="Arial"/>
          <w:bCs/>
          <w:sz w:val="22"/>
          <w:szCs w:val="22"/>
        </w:rPr>
        <w:t>for additional work agreed with the Chief Information Security Officer</w:t>
      </w:r>
    </w:p>
    <w:p w14:paraId="3F0A6D75" w14:textId="7429EFC6" w:rsidR="009B62F6" w:rsidRDefault="009B62F6" w:rsidP="009B62F6">
      <w:pPr>
        <w:tabs>
          <w:tab w:val="left" w:pos="851"/>
        </w:tabs>
        <w:jc w:val="both"/>
        <w:rPr>
          <w:rFonts w:cs="Arial"/>
          <w:bCs/>
          <w:sz w:val="22"/>
          <w:szCs w:val="22"/>
        </w:rPr>
      </w:pPr>
      <w:r>
        <w:rPr>
          <w:rFonts w:cs="Arial"/>
          <w:bCs/>
          <w:sz w:val="22"/>
          <w:szCs w:val="22"/>
        </w:rPr>
        <w:t xml:space="preserve">The vendor will be provided with </w:t>
      </w:r>
      <w:r w:rsidR="00F5021F">
        <w:rPr>
          <w:rFonts w:cs="Arial"/>
          <w:bCs/>
          <w:sz w:val="22"/>
          <w:szCs w:val="22"/>
        </w:rPr>
        <w:t>access to necessary documents</w:t>
      </w:r>
      <w:r w:rsidR="00C02545">
        <w:rPr>
          <w:rFonts w:cs="Arial"/>
          <w:bCs/>
          <w:sz w:val="22"/>
          <w:szCs w:val="22"/>
        </w:rPr>
        <w:t xml:space="preserve"> and repositorie</w:t>
      </w:r>
      <w:r w:rsidR="00DE0FE1">
        <w:rPr>
          <w:rFonts w:cs="Arial"/>
          <w:bCs/>
          <w:sz w:val="22"/>
          <w:szCs w:val="22"/>
        </w:rPr>
        <w:t>s.</w:t>
      </w:r>
    </w:p>
    <w:p w14:paraId="07E07F5C" w14:textId="77777777" w:rsidR="00DE0FE1" w:rsidRPr="009B62F6" w:rsidRDefault="00DE0FE1" w:rsidP="009B62F6">
      <w:pPr>
        <w:tabs>
          <w:tab w:val="left" w:pos="851"/>
        </w:tabs>
        <w:jc w:val="both"/>
        <w:rPr>
          <w:rFonts w:cs="Arial"/>
          <w:bCs/>
          <w:sz w:val="22"/>
          <w:szCs w:val="22"/>
        </w:rPr>
      </w:pPr>
    </w:p>
    <w:p w14:paraId="01FF6FCC" w14:textId="77777777" w:rsidR="00972895" w:rsidRPr="0062388E" w:rsidRDefault="00972895" w:rsidP="00DD43A6">
      <w:pPr>
        <w:numPr>
          <w:ilvl w:val="0"/>
          <w:numId w:val="11"/>
        </w:numPr>
        <w:tabs>
          <w:tab w:val="left" w:pos="851"/>
        </w:tabs>
        <w:jc w:val="both"/>
        <w:rPr>
          <w:rFonts w:cs="Arial"/>
          <w:b/>
          <w:sz w:val="22"/>
          <w:szCs w:val="22"/>
        </w:rPr>
      </w:pPr>
      <w:r w:rsidRPr="0062388E">
        <w:rPr>
          <w:rFonts w:cs="Arial"/>
          <w:b/>
          <w:sz w:val="22"/>
          <w:szCs w:val="22"/>
        </w:rPr>
        <w:t>INDICATIVE TIMETABLE</w:t>
      </w:r>
    </w:p>
    <w:p w14:paraId="3F7087BA" w14:textId="77777777" w:rsidR="00972895" w:rsidRPr="0062388E" w:rsidRDefault="00972895" w:rsidP="00133E8E">
      <w:pPr>
        <w:rPr>
          <w:rFonts w:cs="Arial"/>
          <w:sz w:val="22"/>
          <w:szCs w:val="22"/>
        </w:rPr>
      </w:pPr>
      <w:r w:rsidRPr="0062388E">
        <w:rPr>
          <w:rFonts w:cs="Arial"/>
          <w:sz w:val="22"/>
          <w:szCs w:val="22"/>
        </w:rPr>
        <w:t>The indi</w:t>
      </w:r>
      <w:r w:rsidR="002D4E9D">
        <w:rPr>
          <w:rFonts w:cs="Arial"/>
          <w:sz w:val="22"/>
          <w:szCs w:val="22"/>
        </w:rPr>
        <w:t>cative timetable</w:t>
      </w:r>
      <w:r w:rsidRPr="0062388E">
        <w:rPr>
          <w:rFonts w:cs="Arial"/>
          <w:sz w:val="22"/>
          <w:szCs w:val="22"/>
        </w:rPr>
        <w:t xml:space="preserve"> is as follows:</w:t>
      </w:r>
    </w:p>
    <w:p w14:paraId="5B13C143" w14:textId="2417D367" w:rsidR="005F7330" w:rsidRPr="00947926" w:rsidRDefault="005F7330" w:rsidP="005F7330">
      <w:pPr>
        <w:tabs>
          <w:tab w:val="left" w:pos="709"/>
        </w:tabs>
        <w:ind w:left="720"/>
        <w:rPr>
          <w:rFonts w:cs="Arial"/>
          <w:i/>
          <w:color w:val="2F5496" w:themeColor="accent1" w:themeShade="BF"/>
          <w:sz w:val="22"/>
          <w:szCs w:val="22"/>
        </w:rPr>
      </w:pPr>
    </w:p>
    <w:p w14:paraId="1FEA1E41" w14:textId="77777777" w:rsidR="00972895" w:rsidRPr="0062388E" w:rsidRDefault="005F7330" w:rsidP="005F7330">
      <w:pPr>
        <w:tabs>
          <w:tab w:val="left" w:pos="851"/>
        </w:tabs>
        <w:ind w:left="720"/>
        <w:rPr>
          <w:rFonts w:cs="Arial"/>
          <w:sz w:val="22"/>
          <w:szCs w:val="22"/>
        </w:rPr>
      </w:pPr>
      <w:r>
        <w:rPr>
          <w:rFonts w:cs="Arial"/>
          <w:sz w:val="22"/>
          <w:szCs w:val="22"/>
        </w:rPr>
        <w:tab/>
      </w:r>
      <w:r>
        <w:rPr>
          <w:rFonts w:cs="Arial"/>
          <w:sz w:val="22"/>
          <w:szCs w:val="22"/>
        </w:rPr>
        <w:tab/>
      </w:r>
      <w:r>
        <w:rPr>
          <w:rFonts w:cs="Arial"/>
          <w:sz w:val="22"/>
          <w:szCs w:val="22"/>
        </w:rPr>
        <w:tab/>
      </w:r>
    </w:p>
    <w:tbl>
      <w:tblPr>
        <w:tblW w:w="6374" w:type="dxa"/>
        <w:jc w:val="center"/>
        <w:tblLook w:val="04A0" w:firstRow="1" w:lastRow="0" w:firstColumn="1" w:lastColumn="0" w:noHBand="0" w:noVBand="1"/>
      </w:tblPr>
      <w:tblGrid>
        <w:gridCol w:w="3656"/>
        <w:gridCol w:w="2718"/>
      </w:tblGrid>
      <w:tr w:rsidR="009E34B1" w:rsidRPr="00953BFD" w14:paraId="759BC448" w14:textId="77777777" w:rsidTr="00E33E60">
        <w:trPr>
          <w:trHeight w:val="300"/>
          <w:jc w:val="center"/>
        </w:trPr>
        <w:tc>
          <w:tcPr>
            <w:tcW w:w="3656"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tcPr>
          <w:p w14:paraId="1ED8F2A4" w14:textId="2DCF48FF" w:rsidR="009E34B1" w:rsidRPr="00953BFD" w:rsidRDefault="009E34B1" w:rsidP="00CA5F38">
            <w:pPr>
              <w:rPr>
                <w:rFonts w:cs="Arial"/>
                <w:b/>
                <w:bCs/>
                <w:color w:val="000000"/>
                <w:sz w:val="22"/>
                <w:szCs w:val="22"/>
              </w:rPr>
            </w:pPr>
            <w:r w:rsidRPr="00953BFD">
              <w:rPr>
                <w:rFonts w:cs="Arial"/>
                <w:b/>
                <w:bCs/>
                <w:color w:val="000000"/>
                <w:sz w:val="22"/>
                <w:szCs w:val="22"/>
              </w:rPr>
              <w:t>Stage of Process</w:t>
            </w:r>
          </w:p>
        </w:tc>
        <w:tc>
          <w:tcPr>
            <w:tcW w:w="2718" w:type="dxa"/>
            <w:tcBorders>
              <w:top w:val="single" w:sz="4" w:space="0" w:color="auto"/>
              <w:left w:val="nil"/>
              <w:bottom w:val="single" w:sz="4" w:space="0" w:color="auto"/>
              <w:right w:val="single" w:sz="4" w:space="0" w:color="auto"/>
            </w:tcBorders>
            <w:shd w:val="clear" w:color="auto" w:fill="D0CECE" w:themeFill="background2" w:themeFillShade="E6"/>
            <w:noWrap/>
            <w:vAlign w:val="bottom"/>
          </w:tcPr>
          <w:p w14:paraId="03E14EE1" w14:textId="6E80500B" w:rsidR="009E34B1" w:rsidRPr="00953BFD" w:rsidRDefault="009E34B1" w:rsidP="00CA5F38">
            <w:pPr>
              <w:rPr>
                <w:rFonts w:cs="Arial"/>
                <w:b/>
                <w:bCs/>
                <w:color w:val="000000"/>
                <w:sz w:val="22"/>
                <w:szCs w:val="22"/>
              </w:rPr>
            </w:pPr>
            <w:r w:rsidRPr="00953BFD">
              <w:rPr>
                <w:rFonts w:cs="Arial"/>
                <w:b/>
                <w:bCs/>
                <w:color w:val="000000"/>
                <w:sz w:val="22"/>
                <w:szCs w:val="22"/>
              </w:rPr>
              <w:t>Date</w:t>
            </w:r>
          </w:p>
        </w:tc>
      </w:tr>
      <w:tr w:rsidR="00972895" w:rsidRPr="00953BFD" w14:paraId="673EC03F" w14:textId="77777777" w:rsidTr="00E33E60">
        <w:trPr>
          <w:trHeight w:val="300"/>
          <w:jc w:val="center"/>
        </w:trPr>
        <w:tc>
          <w:tcPr>
            <w:tcW w:w="3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76134" w14:textId="77777777" w:rsidR="00972895" w:rsidRPr="00953BFD" w:rsidRDefault="00972895" w:rsidP="00CA5F38">
            <w:pPr>
              <w:rPr>
                <w:rFonts w:cs="Arial"/>
                <w:color w:val="000000"/>
                <w:sz w:val="22"/>
                <w:szCs w:val="22"/>
              </w:rPr>
            </w:pPr>
            <w:r w:rsidRPr="00953BFD">
              <w:rPr>
                <w:rFonts w:cs="Arial"/>
                <w:color w:val="000000"/>
                <w:sz w:val="22"/>
                <w:szCs w:val="22"/>
              </w:rPr>
              <w:t>RFQ Release</w:t>
            </w:r>
          </w:p>
        </w:tc>
        <w:tc>
          <w:tcPr>
            <w:tcW w:w="2718" w:type="dxa"/>
            <w:tcBorders>
              <w:top w:val="single" w:sz="4" w:space="0" w:color="auto"/>
              <w:left w:val="nil"/>
              <w:bottom w:val="single" w:sz="4" w:space="0" w:color="auto"/>
              <w:right w:val="single" w:sz="4" w:space="0" w:color="auto"/>
            </w:tcBorders>
            <w:shd w:val="clear" w:color="auto" w:fill="auto"/>
            <w:noWrap/>
            <w:vAlign w:val="bottom"/>
            <w:hideMark/>
          </w:tcPr>
          <w:p w14:paraId="1178ED92" w14:textId="1847523E" w:rsidR="00972895" w:rsidRPr="003E72C3" w:rsidRDefault="00C46F5E" w:rsidP="00CA5F38">
            <w:pPr>
              <w:rPr>
                <w:rFonts w:cs="Arial"/>
                <w:color w:val="000000"/>
                <w:sz w:val="22"/>
                <w:szCs w:val="22"/>
              </w:rPr>
            </w:pPr>
            <w:r>
              <w:rPr>
                <w:rFonts w:cs="Arial"/>
                <w:color w:val="000000"/>
                <w:sz w:val="22"/>
                <w:szCs w:val="22"/>
              </w:rPr>
              <w:t>Monday 26 April</w:t>
            </w:r>
            <w:r w:rsidR="003E72C3" w:rsidRPr="003E72C3">
              <w:rPr>
                <w:rFonts w:cs="Arial"/>
                <w:color w:val="000000"/>
                <w:sz w:val="22"/>
                <w:szCs w:val="22"/>
              </w:rPr>
              <w:t xml:space="preserve"> 2021</w:t>
            </w:r>
          </w:p>
        </w:tc>
      </w:tr>
      <w:tr w:rsidR="00972895" w:rsidRPr="00953BFD" w14:paraId="3E4811F2" w14:textId="77777777" w:rsidTr="00E33E60">
        <w:trPr>
          <w:trHeight w:val="300"/>
          <w:jc w:val="center"/>
        </w:trPr>
        <w:tc>
          <w:tcPr>
            <w:tcW w:w="3656" w:type="dxa"/>
            <w:tcBorders>
              <w:top w:val="nil"/>
              <w:left w:val="single" w:sz="4" w:space="0" w:color="auto"/>
              <w:bottom w:val="single" w:sz="4" w:space="0" w:color="auto"/>
              <w:right w:val="single" w:sz="4" w:space="0" w:color="auto"/>
            </w:tcBorders>
            <w:shd w:val="clear" w:color="auto" w:fill="auto"/>
            <w:noWrap/>
            <w:vAlign w:val="bottom"/>
            <w:hideMark/>
          </w:tcPr>
          <w:p w14:paraId="6D62124B" w14:textId="77777777" w:rsidR="00972895" w:rsidRPr="00953BFD" w:rsidRDefault="00972895" w:rsidP="00CA5F38">
            <w:pPr>
              <w:rPr>
                <w:rFonts w:cs="Arial"/>
                <w:color w:val="000000"/>
                <w:sz w:val="22"/>
                <w:szCs w:val="22"/>
              </w:rPr>
            </w:pPr>
            <w:r w:rsidRPr="00953BFD">
              <w:rPr>
                <w:rFonts w:cs="Arial"/>
                <w:color w:val="000000"/>
                <w:sz w:val="22"/>
                <w:szCs w:val="22"/>
              </w:rPr>
              <w:t>RFQ Return Date</w:t>
            </w:r>
          </w:p>
        </w:tc>
        <w:tc>
          <w:tcPr>
            <w:tcW w:w="2718" w:type="dxa"/>
            <w:tcBorders>
              <w:top w:val="nil"/>
              <w:left w:val="nil"/>
              <w:bottom w:val="single" w:sz="4" w:space="0" w:color="auto"/>
              <w:right w:val="single" w:sz="4" w:space="0" w:color="auto"/>
            </w:tcBorders>
            <w:shd w:val="clear" w:color="auto" w:fill="auto"/>
            <w:noWrap/>
            <w:vAlign w:val="bottom"/>
            <w:hideMark/>
          </w:tcPr>
          <w:p w14:paraId="6664A62E" w14:textId="72D29113" w:rsidR="00972895" w:rsidRPr="003E72C3" w:rsidRDefault="00724F5E" w:rsidP="00CA5F38">
            <w:pPr>
              <w:rPr>
                <w:rFonts w:cs="Arial"/>
                <w:color w:val="000000"/>
                <w:sz w:val="22"/>
                <w:szCs w:val="22"/>
              </w:rPr>
            </w:pPr>
            <w:r w:rsidRPr="003E72C3">
              <w:rPr>
                <w:rFonts w:cs="Arial"/>
                <w:color w:val="000000"/>
                <w:sz w:val="22"/>
                <w:szCs w:val="22"/>
              </w:rPr>
              <w:t xml:space="preserve">12 noon: </w:t>
            </w:r>
            <w:r w:rsidR="00F97F32">
              <w:rPr>
                <w:rFonts w:cs="Arial"/>
                <w:color w:val="000000"/>
                <w:sz w:val="22"/>
                <w:szCs w:val="22"/>
              </w:rPr>
              <w:t>14</w:t>
            </w:r>
            <w:r w:rsidR="003E72C3" w:rsidRPr="003E72C3">
              <w:rPr>
                <w:rFonts w:cs="Arial"/>
                <w:color w:val="000000"/>
                <w:sz w:val="22"/>
                <w:szCs w:val="22"/>
              </w:rPr>
              <w:t xml:space="preserve"> </w:t>
            </w:r>
            <w:r w:rsidR="00F97F32">
              <w:rPr>
                <w:rFonts w:cs="Arial"/>
                <w:color w:val="000000"/>
                <w:sz w:val="22"/>
                <w:szCs w:val="22"/>
              </w:rPr>
              <w:t>May</w:t>
            </w:r>
            <w:r w:rsidR="003E72C3" w:rsidRPr="003E72C3">
              <w:rPr>
                <w:rFonts w:cs="Arial"/>
                <w:color w:val="000000"/>
                <w:sz w:val="22"/>
                <w:szCs w:val="22"/>
              </w:rPr>
              <w:t xml:space="preserve"> 2021</w:t>
            </w:r>
          </w:p>
        </w:tc>
      </w:tr>
      <w:tr w:rsidR="00972895" w:rsidRPr="00953BFD" w14:paraId="39113107" w14:textId="77777777" w:rsidTr="00E33E60">
        <w:trPr>
          <w:trHeight w:val="300"/>
          <w:jc w:val="center"/>
        </w:trPr>
        <w:tc>
          <w:tcPr>
            <w:tcW w:w="3656" w:type="dxa"/>
            <w:tcBorders>
              <w:top w:val="nil"/>
              <w:left w:val="single" w:sz="4" w:space="0" w:color="auto"/>
              <w:bottom w:val="single" w:sz="4" w:space="0" w:color="auto"/>
              <w:right w:val="single" w:sz="4" w:space="0" w:color="auto"/>
            </w:tcBorders>
            <w:shd w:val="clear" w:color="auto" w:fill="auto"/>
            <w:noWrap/>
            <w:vAlign w:val="bottom"/>
            <w:hideMark/>
          </w:tcPr>
          <w:p w14:paraId="6DE54595" w14:textId="183270CF" w:rsidR="00972895" w:rsidRPr="00953BFD" w:rsidRDefault="00972895" w:rsidP="00CA5F38">
            <w:pPr>
              <w:rPr>
                <w:rFonts w:cs="Arial"/>
                <w:color w:val="000000"/>
                <w:sz w:val="22"/>
                <w:szCs w:val="22"/>
              </w:rPr>
            </w:pPr>
            <w:r w:rsidRPr="00953BFD">
              <w:rPr>
                <w:rFonts w:cs="Arial"/>
                <w:color w:val="000000"/>
                <w:sz w:val="22"/>
                <w:szCs w:val="22"/>
              </w:rPr>
              <w:t>Evaluation of RFQ</w:t>
            </w:r>
            <w:r w:rsidR="009E34B1" w:rsidRPr="00953BFD">
              <w:rPr>
                <w:rFonts w:cs="Arial"/>
                <w:color w:val="000000"/>
                <w:sz w:val="22"/>
                <w:szCs w:val="22"/>
              </w:rPr>
              <w:t xml:space="preserve"> Responses</w:t>
            </w:r>
          </w:p>
        </w:tc>
        <w:tc>
          <w:tcPr>
            <w:tcW w:w="2718" w:type="dxa"/>
            <w:tcBorders>
              <w:top w:val="nil"/>
              <w:left w:val="nil"/>
              <w:bottom w:val="single" w:sz="4" w:space="0" w:color="auto"/>
              <w:right w:val="single" w:sz="4" w:space="0" w:color="auto"/>
            </w:tcBorders>
            <w:shd w:val="clear" w:color="auto" w:fill="auto"/>
            <w:noWrap/>
            <w:vAlign w:val="bottom"/>
          </w:tcPr>
          <w:p w14:paraId="0FAB48B6" w14:textId="0CA4F280" w:rsidR="00972895" w:rsidRPr="003E72C3" w:rsidRDefault="003E72C3" w:rsidP="00CA5F38">
            <w:pPr>
              <w:rPr>
                <w:rFonts w:cs="Arial"/>
                <w:color w:val="000000"/>
                <w:sz w:val="22"/>
                <w:szCs w:val="22"/>
              </w:rPr>
            </w:pPr>
            <w:r>
              <w:rPr>
                <w:rFonts w:cs="Arial"/>
                <w:color w:val="000000"/>
                <w:sz w:val="22"/>
                <w:szCs w:val="22"/>
              </w:rPr>
              <w:t>1</w:t>
            </w:r>
            <w:r w:rsidR="00335A9A">
              <w:rPr>
                <w:rFonts w:cs="Arial"/>
                <w:color w:val="000000"/>
                <w:sz w:val="22"/>
                <w:szCs w:val="22"/>
              </w:rPr>
              <w:t>7-21 May</w:t>
            </w:r>
            <w:r w:rsidR="001B06D8" w:rsidRPr="003E72C3">
              <w:rPr>
                <w:rFonts w:cs="Arial"/>
                <w:color w:val="000000"/>
                <w:sz w:val="22"/>
                <w:szCs w:val="22"/>
              </w:rPr>
              <w:t xml:space="preserve"> 2021</w:t>
            </w:r>
          </w:p>
        </w:tc>
      </w:tr>
      <w:tr w:rsidR="00DE4CE5" w:rsidRPr="00953BFD" w14:paraId="57E44A82" w14:textId="77777777" w:rsidTr="00E33E60">
        <w:trPr>
          <w:trHeight w:val="300"/>
          <w:jc w:val="center"/>
        </w:trPr>
        <w:tc>
          <w:tcPr>
            <w:tcW w:w="3656" w:type="dxa"/>
            <w:tcBorders>
              <w:top w:val="nil"/>
              <w:left w:val="single" w:sz="4" w:space="0" w:color="auto"/>
              <w:bottom w:val="single" w:sz="4" w:space="0" w:color="auto"/>
              <w:right w:val="single" w:sz="4" w:space="0" w:color="auto"/>
            </w:tcBorders>
            <w:shd w:val="clear" w:color="auto" w:fill="auto"/>
            <w:noWrap/>
            <w:vAlign w:val="bottom"/>
          </w:tcPr>
          <w:p w14:paraId="10EDDA9B" w14:textId="71533200" w:rsidR="00DE4CE5" w:rsidRPr="00953BFD" w:rsidRDefault="00DD43A6" w:rsidP="00CA5F38">
            <w:pPr>
              <w:rPr>
                <w:rFonts w:cs="Arial"/>
                <w:color w:val="000000"/>
                <w:sz w:val="22"/>
                <w:szCs w:val="22"/>
              </w:rPr>
            </w:pPr>
            <w:r w:rsidRPr="00953BFD">
              <w:rPr>
                <w:rFonts w:cs="Arial"/>
                <w:color w:val="000000"/>
                <w:sz w:val="22"/>
                <w:szCs w:val="22"/>
              </w:rPr>
              <w:t>Clarifications</w:t>
            </w:r>
          </w:p>
        </w:tc>
        <w:tc>
          <w:tcPr>
            <w:tcW w:w="2718" w:type="dxa"/>
            <w:tcBorders>
              <w:top w:val="nil"/>
              <w:left w:val="nil"/>
              <w:bottom w:val="single" w:sz="4" w:space="0" w:color="auto"/>
              <w:right w:val="single" w:sz="4" w:space="0" w:color="auto"/>
            </w:tcBorders>
            <w:shd w:val="clear" w:color="auto" w:fill="auto"/>
            <w:noWrap/>
            <w:vAlign w:val="bottom"/>
          </w:tcPr>
          <w:p w14:paraId="0FE8251C" w14:textId="5604540B" w:rsidR="00DE4CE5" w:rsidRPr="003E72C3" w:rsidRDefault="00953BFD" w:rsidP="00CA5F38">
            <w:pPr>
              <w:rPr>
                <w:rFonts w:cs="Arial"/>
                <w:color w:val="000000"/>
                <w:sz w:val="22"/>
                <w:szCs w:val="22"/>
              </w:rPr>
            </w:pPr>
            <w:r w:rsidRPr="003E72C3">
              <w:rPr>
                <w:rFonts w:cs="Arial"/>
                <w:color w:val="000000"/>
                <w:sz w:val="22"/>
                <w:szCs w:val="22"/>
              </w:rPr>
              <w:t>2</w:t>
            </w:r>
            <w:r w:rsidR="00335A9A">
              <w:rPr>
                <w:rFonts w:cs="Arial"/>
                <w:color w:val="000000"/>
                <w:sz w:val="22"/>
                <w:szCs w:val="22"/>
              </w:rPr>
              <w:t>1 May</w:t>
            </w:r>
            <w:r w:rsidRPr="003E72C3">
              <w:rPr>
                <w:rFonts w:cs="Arial"/>
                <w:color w:val="000000"/>
                <w:sz w:val="22"/>
                <w:szCs w:val="22"/>
              </w:rPr>
              <w:t xml:space="preserve"> 2021</w:t>
            </w:r>
          </w:p>
        </w:tc>
      </w:tr>
      <w:tr w:rsidR="00972895" w:rsidRPr="00953BFD" w14:paraId="4D722D57" w14:textId="77777777" w:rsidTr="00E33E60">
        <w:trPr>
          <w:trHeight w:val="300"/>
          <w:jc w:val="center"/>
        </w:trPr>
        <w:tc>
          <w:tcPr>
            <w:tcW w:w="3656" w:type="dxa"/>
            <w:tcBorders>
              <w:top w:val="nil"/>
              <w:left w:val="single" w:sz="4" w:space="0" w:color="auto"/>
              <w:bottom w:val="single" w:sz="4" w:space="0" w:color="auto"/>
              <w:right w:val="single" w:sz="4" w:space="0" w:color="auto"/>
            </w:tcBorders>
            <w:shd w:val="clear" w:color="auto" w:fill="auto"/>
            <w:noWrap/>
            <w:vAlign w:val="bottom"/>
            <w:hideMark/>
          </w:tcPr>
          <w:p w14:paraId="6392BB3F" w14:textId="77777777" w:rsidR="00972895" w:rsidRPr="00953BFD" w:rsidRDefault="00972895" w:rsidP="00CA5F38">
            <w:pPr>
              <w:rPr>
                <w:rFonts w:cs="Arial"/>
                <w:color w:val="000000"/>
                <w:sz w:val="22"/>
                <w:szCs w:val="22"/>
              </w:rPr>
            </w:pPr>
            <w:r w:rsidRPr="00953BFD">
              <w:rPr>
                <w:rFonts w:cs="Arial"/>
                <w:color w:val="000000"/>
                <w:sz w:val="22"/>
                <w:szCs w:val="22"/>
              </w:rPr>
              <w:t>Issue Intention to Award Letter</w:t>
            </w:r>
          </w:p>
        </w:tc>
        <w:tc>
          <w:tcPr>
            <w:tcW w:w="2718" w:type="dxa"/>
            <w:tcBorders>
              <w:top w:val="nil"/>
              <w:left w:val="nil"/>
              <w:bottom w:val="single" w:sz="4" w:space="0" w:color="auto"/>
              <w:right w:val="single" w:sz="4" w:space="0" w:color="auto"/>
            </w:tcBorders>
            <w:shd w:val="clear" w:color="auto" w:fill="auto"/>
            <w:noWrap/>
            <w:vAlign w:val="bottom"/>
          </w:tcPr>
          <w:p w14:paraId="0F265AB3" w14:textId="09A57C98" w:rsidR="00972895" w:rsidRPr="003E72C3" w:rsidRDefault="00953BFD" w:rsidP="00CA5F38">
            <w:pPr>
              <w:rPr>
                <w:rFonts w:cs="Arial"/>
                <w:color w:val="000000"/>
                <w:sz w:val="22"/>
                <w:szCs w:val="22"/>
              </w:rPr>
            </w:pPr>
            <w:r w:rsidRPr="003E72C3">
              <w:rPr>
                <w:rFonts w:cs="Arial"/>
                <w:color w:val="000000"/>
                <w:sz w:val="22"/>
                <w:szCs w:val="22"/>
              </w:rPr>
              <w:t>2</w:t>
            </w:r>
            <w:r w:rsidR="00847D90">
              <w:rPr>
                <w:rFonts w:cs="Arial"/>
                <w:color w:val="000000"/>
                <w:sz w:val="22"/>
                <w:szCs w:val="22"/>
              </w:rPr>
              <w:t>6 May</w:t>
            </w:r>
            <w:r w:rsidRPr="003E72C3">
              <w:rPr>
                <w:rFonts w:cs="Arial"/>
                <w:color w:val="000000"/>
                <w:sz w:val="22"/>
                <w:szCs w:val="22"/>
              </w:rPr>
              <w:t xml:space="preserve"> 2021</w:t>
            </w:r>
          </w:p>
        </w:tc>
      </w:tr>
      <w:tr w:rsidR="00972895" w:rsidRPr="0062388E" w14:paraId="48756FE8" w14:textId="77777777" w:rsidTr="00E33E60">
        <w:trPr>
          <w:trHeight w:val="300"/>
          <w:jc w:val="center"/>
        </w:trPr>
        <w:tc>
          <w:tcPr>
            <w:tcW w:w="3656" w:type="dxa"/>
            <w:tcBorders>
              <w:top w:val="nil"/>
              <w:left w:val="single" w:sz="4" w:space="0" w:color="auto"/>
              <w:bottom w:val="single" w:sz="4" w:space="0" w:color="auto"/>
              <w:right w:val="single" w:sz="4" w:space="0" w:color="auto"/>
            </w:tcBorders>
            <w:shd w:val="clear" w:color="auto" w:fill="auto"/>
            <w:noWrap/>
            <w:vAlign w:val="bottom"/>
            <w:hideMark/>
          </w:tcPr>
          <w:p w14:paraId="304231CE" w14:textId="77777777" w:rsidR="00972895" w:rsidRPr="00953BFD" w:rsidRDefault="00972895" w:rsidP="00CA5F38">
            <w:pPr>
              <w:rPr>
                <w:rFonts w:cs="Arial"/>
                <w:color w:val="000000"/>
                <w:sz w:val="22"/>
                <w:szCs w:val="22"/>
              </w:rPr>
            </w:pPr>
            <w:r w:rsidRPr="00953BFD">
              <w:rPr>
                <w:rFonts w:cs="Arial"/>
                <w:color w:val="000000"/>
                <w:sz w:val="22"/>
                <w:szCs w:val="22"/>
              </w:rPr>
              <w:t>Contract Start Date</w:t>
            </w:r>
          </w:p>
        </w:tc>
        <w:tc>
          <w:tcPr>
            <w:tcW w:w="2718" w:type="dxa"/>
            <w:tcBorders>
              <w:top w:val="nil"/>
              <w:left w:val="nil"/>
              <w:bottom w:val="single" w:sz="4" w:space="0" w:color="auto"/>
              <w:right w:val="single" w:sz="4" w:space="0" w:color="auto"/>
            </w:tcBorders>
            <w:shd w:val="clear" w:color="auto" w:fill="auto"/>
            <w:noWrap/>
            <w:vAlign w:val="bottom"/>
          </w:tcPr>
          <w:p w14:paraId="767D8572" w14:textId="685CE6CB" w:rsidR="00972895" w:rsidRPr="003E72C3" w:rsidRDefault="001154B2" w:rsidP="00CA5F38">
            <w:pPr>
              <w:rPr>
                <w:rFonts w:cs="Arial"/>
                <w:color w:val="000000"/>
                <w:sz w:val="22"/>
                <w:szCs w:val="22"/>
              </w:rPr>
            </w:pPr>
            <w:r>
              <w:rPr>
                <w:rFonts w:cs="Arial"/>
                <w:color w:val="000000"/>
                <w:sz w:val="22"/>
                <w:szCs w:val="22"/>
              </w:rPr>
              <w:t>31</w:t>
            </w:r>
            <w:r w:rsidR="003E72C3">
              <w:rPr>
                <w:rFonts w:cs="Arial"/>
                <w:color w:val="000000"/>
                <w:sz w:val="22"/>
                <w:szCs w:val="22"/>
              </w:rPr>
              <w:t xml:space="preserve"> May</w:t>
            </w:r>
            <w:r w:rsidR="00953BFD" w:rsidRPr="003E72C3">
              <w:rPr>
                <w:rFonts w:cs="Arial"/>
                <w:color w:val="000000"/>
                <w:sz w:val="22"/>
                <w:szCs w:val="22"/>
              </w:rPr>
              <w:t xml:space="preserve"> 2021</w:t>
            </w:r>
          </w:p>
        </w:tc>
      </w:tr>
    </w:tbl>
    <w:p w14:paraId="5C52FD1B" w14:textId="2A7D7BB4" w:rsidR="00972895" w:rsidRDefault="00972895" w:rsidP="00972895">
      <w:pPr>
        <w:tabs>
          <w:tab w:val="left" w:pos="851"/>
        </w:tabs>
        <w:ind w:left="720"/>
        <w:jc w:val="both"/>
        <w:rPr>
          <w:rFonts w:cs="Arial"/>
          <w:sz w:val="22"/>
          <w:szCs w:val="22"/>
        </w:rPr>
      </w:pPr>
    </w:p>
    <w:p w14:paraId="2AFF6F34" w14:textId="77777777" w:rsidR="00947926" w:rsidRPr="0062388E" w:rsidRDefault="00947926" w:rsidP="00972895">
      <w:pPr>
        <w:tabs>
          <w:tab w:val="left" w:pos="851"/>
        </w:tabs>
        <w:ind w:left="720"/>
        <w:jc w:val="both"/>
        <w:rPr>
          <w:rFonts w:cs="Arial"/>
          <w:sz w:val="22"/>
          <w:szCs w:val="22"/>
        </w:rPr>
      </w:pPr>
    </w:p>
    <w:p w14:paraId="76C4EF3D" w14:textId="77777777" w:rsidR="00972895" w:rsidRPr="0062388E" w:rsidRDefault="00972895" w:rsidP="00DD43A6">
      <w:pPr>
        <w:numPr>
          <w:ilvl w:val="0"/>
          <w:numId w:val="11"/>
        </w:numPr>
        <w:tabs>
          <w:tab w:val="left" w:pos="851"/>
        </w:tabs>
        <w:jc w:val="both"/>
        <w:rPr>
          <w:rFonts w:cs="Arial"/>
          <w:b/>
          <w:sz w:val="22"/>
          <w:szCs w:val="22"/>
        </w:rPr>
      </w:pPr>
      <w:r w:rsidRPr="0062388E">
        <w:rPr>
          <w:rFonts w:cs="Arial"/>
          <w:b/>
          <w:sz w:val="22"/>
          <w:szCs w:val="22"/>
        </w:rPr>
        <w:t>EVALUATION CRITERIA</w:t>
      </w:r>
    </w:p>
    <w:p w14:paraId="306B49B9" w14:textId="6CC42D72" w:rsidR="005F7330" w:rsidRPr="00953BFD" w:rsidRDefault="00F67BD1" w:rsidP="00133E8E">
      <w:pPr>
        <w:tabs>
          <w:tab w:val="left" w:pos="851"/>
        </w:tabs>
        <w:jc w:val="both"/>
        <w:rPr>
          <w:rFonts w:cs="Arial"/>
          <w:color w:val="000000"/>
          <w:sz w:val="22"/>
          <w:szCs w:val="22"/>
        </w:rPr>
      </w:pPr>
      <w:r w:rsidRPr="0062388E">
        <w:rPr>
          <w:rFonts w:cs="Arial"/>
          <w:color w:val="000000"/>
          <w:sz w:val="22"/>
          <w:szCs w:val="22"/>
        </w:rPr>
        <w:t xml:space="preserve">The OU will evaluate proposals </w:t>
      </w:r>
      <w:r w:rsidR="009E34B1">
        <w:rPr>
          <w:rFonts w:cs="Arial"/>
          <w:color w:val="000000"/>
          <w:sz w:val="22"/>
          <w:szCs w:val="22"/>
        </w:rPr>
        <w:t>as detailed below.</w:t>
      </w:r>
      <w:r w:rsidR="00A247C4" w:rsidRPr="00947926">
        <w:rPr>
          <w:rFonts w:cs="Arial"/>
          <w:i/>
          <w:color w:val="2F5496" w:themeColor="accent1" w:themeShade="BF"/>
          <w:sz w:val="22"/>
          <w:szCs w:val="22"/>
        </w:rPr>
        <w:t xml:space="preserve"> </w:t>
      </w:r>
    </w:p>
    <w:p w14:paraId="1EF81CFE" w14:textId="77777777" w:rsidR="00F67BD1" w:rsidRPr="0038192B" w:rsidRDefault="00F67BD1" w:rsidP="00972895">
      <w:pPr>
        <w:tabs>
          <w:tab w:val="left" w:pos="851"/>
        </w:tabs>
        <w:jc w:val="both"/>
        <w:rPr>
          <w:rFonts w:cs="Arial"/>
          <w:i/>
          <w:color w:val="548DD4"/>
          <w:sz w:val="22"/>
          <w:szCs w:val="22"/>
        </w:rPr>
      </w:pPr>
    </w:p>
    <w:tbl>
      <w:tblPr>
        <w:tblW w:w="0" w:type="auto"/>
        <w:tblInd w:w="1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3065"/>
      </w:tblGrid>
      <w:tr w:rsidR="00F67BD1" w:rsidRPr="0062388E" w14:paraId="7F5FC137" w14:textId="77777777" w:rsidTr="00482D3B">
        <w:tc>
          <w:tcPr>
            <w:tcW w:w="3369" w:type="dxa"/>
            <w:shd w:val="clear" w:color="auto" w:fill="auto"/>
          </w:tcPr>
          <w:p w14:paraId="5621DC64" w14:textId="77777777" w:rsidR="00947926" w:rsidRPr="00953BFD" w:rsidRDefault="00F67BD1" w:rsidP="00CA5F38">
            <w:pPr>
              <w:tabs>
                <w:tab w:val="left" w:pos="851"/>
                <w:tab w:val="left" w:pos="4680"/>
                <w:tab w:val="left" w:pos="5400"/>
                <w:tab w:val="right" w:pos="9000"/>
              </w:tabs>
              <w:jc w:val="both"/>
              <w:rPr>
                <w:rFonts w:cs="Arial"/>
                <w:b/>
                <w:sz w:val="22"/>
                <w:szCs w:val="22"/>
              </w:rPr>
            </w:pPr>
            <w:r w:rsidRPr="00953BFD">
              <w:rPr>
                <w:rFonts w:cs="Arial"/>
                <w:b/>
                <w:sz w:val="22"/>
                <w:szCs w:val="22"/>
              </w:rPr>
              <w:t>Evaluation Criteria</w:t>
            </w:r>
            <w:r w:rsidR="00DE4CE5" w:rsidRPr="00953BFD">
              <w:rPr>
                <w:rFonts w:cs="Arial"/>
                <w:b/>
                <w:sz w:val="22"/>
                <w:szCs w:val="22"/>
              </w:rPr>
              <w:t xml:space="preserve"> </w:t>
            </w:r>
          </w:p>
          <w:p w14:paraId="2F7D0D7F" w14:textId="2459DAF6" w:rsidR="00DE4CE5" w:rsidRPr="00953BFD" w:rsidRDefault="00DE4CE5" w:rsidP="00953BFD">
            <w:pPr>
              <w:tabs>
                <w:tab w:val="left" w:pos="851"/>
                <w:tab w:val="left" w:pos="4680"/>
                <w:tab w:val="left" w:pos="5400"/>
                <w:tab w:val="right" w:pos="9000"/>
              </w:tabs>
              <w:jc w:val="both"/>
              <w:rPr>
                <w:rFonts w:cs="Arial"/>
                <w:b/>
                <w:sz w:val="22"/>
                <w:szCs w:val="22"/>
              </w:rPr>
            </w:pPr>
          </w:p>
        </w:tc>
        <w:tc>
          <w:tcPr>
            <w:tcW w:w="3065" w:type="dxa"/>
            <w:shd w:val="clear" w:color="auto" w:fill="auto"/>
          </w:tcPr>
          <w:p w14:paraId="495CB3DA" w14:textId="77777777" w:rsidR="00DE4CE5" w:rsidRPr="00953BFD" w:rsidRDefault="00F67BD1" w:rsidP="00CA5F38">
            <w:pPr>
              <w:tabs>
                <w:tab w:val="left" w:pos="851"/>
                <w:tab w:val="left" w:pos="4680"/>
                <w:tab w:val="left" w:pos="5400"/>
                <w:tab w:val="right" w:pos="9000"/>
              </w:tabs>
              <w:jc w:val="both"/>
              <w:rPr>
                <w:rFonts w:cs="Arial"/>
                <w:b/>
                <w:sz w:val="22"/>
                <w:szCs w:val="22"/>
              </w:rPr>
            </w:pPr>
            <w:r w:rsidRPr="00953BFD">
              <w:rPr>
                <w:rFonts w:cs="Arial"/>
                <w:b/>
                <w:sz w:val="22"/>
                <w:szCs w:val="22"/>
              </w:rPr>
              <w:t>Weighting</w:t>
            </w:r>
            <w:r w:rsidR="00DE4CE5" w:rsidRPr="00953BFD">
              <w:rPr>
                <w:rFonts w:cs="Arial"/>
                <w:b/>
                <w:sz w:val="22"/>
                <w:szCs w:val="22"/>
              </w:rPr>
              <w:t xml:space="preserve"> Suggested </w:t>
            </w:r>
          </w:p>
          <w:p w14:paraId="6B7B9714" w14:textId="2631C445" w:rsidR="00F67BD1" w:rsidRPr="00953BFD" w:rsidRDefault="00F67BD1" w:rsidP="00953BFD">
            <w:pPr>
              <w:tabs>
                <w:tab w:val="left" w:pos="851"/>
                <w:tab w:val="left" w:pos="4680"/>
                <w:tab w:val="left" w:pos="5400"/>
                <w:tab w:val="right" w:pos="9000"/>
              </w:tabs>
              <w:jc w:val="both"/>
              <w:rPr>
                <w:rFonts w:cs="Arial"/>
                <w:b/>
                <w:sz w:val="22"/>
                <w:szCs w:val="22"/>
              </w:rPr>
            </w:pPr>
          </w:p>
        </w:tc>
      </w:tr>
      <w:tr w:rsidR="0030541B" w:rsidRPr="0062388E" w14:paraId="6BBC5F43" w14:textId="77777777" w:rsidTr="00482D3B">
        <w:tc>
          <w:tcPr>
            <w:tcW w:w="3369" w:type="dxa"/>
            <w:shd w:val="clear" w:color="auto" w:fill="auto"/>
          </w:tcPr>
          <w:p w14:paraId="17844B00" w14:textId="77777777" w:rsidR="0030541B" w:rsidRPr="00953BFD" w:rsidRDefault="0030541B" w:rsidP="00FF11F1">
            <w:pPr>
              <w:tabs>
                <w:tab w:val="left" w:pos="851"/>
                <w:tab w:val="left" w:pos="4680"/>
                <w:tab w:val="left" w:pos="5400"/>
                <w:tab w:val="right" w:pos="9000"/>
              </w:tabs>
              <w:jc w:val="both"/>
              <w:rPr>
                <w:rFonts w:cs="Arial"/>
                <w:b/>
                <w:color w:val="000000"/>
                <w:sz w:val="22"/>
                <w:szCs w:val="22"/>
              </w:rPr>
            </w:pPr>
            <w:r w:rsidRPr="00953BFD">
              <w:rPr>
                <w:rFonts w:cs="Arial"/>
                <w:b/>
                <w:color w:val="000000"/>
                <w:sz w:val="22"/>
                <w:szCs w:val="22"/>
              </w:rPr>
              <w:t xml:space="preserve">Appendix 2 – </w:t>
            </w:r>
            <w:r w:rsidR="00FF11F1" w:rsidRPr="00953BFD">
              <w:rPr>
                <w:rFonts w:cs="Arial"/>
                <w:b/>
                <w:color w:val="000000"/>
                <w:sz w:val="22"/>
                <w:szCs w:val="22"/>
              </w:rPr>
              <w:t>Supplier Information</w:t>
            </w:r>
            <w:r w:rsidRPr="00953BFD">
              <w:rPr>
                <w:rFonts w:cs="Arial"/>
                <w:b/>
                <w:color w:val="000000"/>
                <w:sz w:val="22"/>
                <w:szCs w:val="22"/>
              </w:rPr>
              <w:t xml:space="preserve"> completed</w:t>
            </w:r>
          </w:p>
        </w:tc>
        <w:tc>
          <w:tcPr>
            <w:tcW w:w="3065" w:type="dxa"/>
            <w:shd w:val="clear" w:color="auto" w:fill="auto"/>
          </w:tcPr>
          <w:p w14:paraId="493E07C1" w14:textId="77777777" w:rsidR="0030541B" w:rsidRPr="00953BFD" w:rsidRDefault="0030541B" w:rsidP="00CA5F38">
            <w:pPr>
              <w:tabs>
                <w:tab w:val="left" w:pos="851"/>
                <w:tab w:val="left" w:pos="4680"/>
                <w:tab w:val="left" w:pos="5400"/>
                <w:tab w:val="right" w:pos="9000"/>
              </w:tabs>
              <w:jc w:val="both"/>
              <w:rPr>
                <w:rFonts w:cs="Arial"/>
                <w:b/>
                <w:sz w:val="22"/>
                <w:szCs w:val="22"/>
              </w:rPr>
            </w:pPr>
            <w:r w:rsidRPr="00953BFD">
              <w:rPr>
                <w:rFonts w:cs="Arial"/>
                <w:b/>
                <w:sz w:val="22"/>
                <w:szCs w:val="22"/>
              </w:rPr>
              <w:t>Pass/Fail</w:t>
            </w:r>
          </w:p>
        </w:tc>
      </w:tr>
      <w:tr w:rsidR="00F67BD1" w:rsidRPr="00482D3B" w14:paraId="2F2826F7" w14:textId="77777777" w:rsidTr="00482D3B">
        <w:tc>
          <w:tcPr>
            <w:tcW w:w="3369" w:type="dxa"/>
            <w:shd w:val="clear" w:color="auto" w:fill="auto"/>
          </w:tcPr>
          <w:p w14:paraId="349F799D" w14:textId="2A64FA03" w:rsidR="00F67BD1" w:rsidRPr="00953BFD" w:rsidRDefault="00DE4CE5" w:rsidP="00CA5F38">
            <w:pPr>
              <w:tabs>
                <w:tab w:val="left" w:pos="851"/>
                <w:tab w:val="left" w:pos="4680"/>
                <w:tab w:val="left" w:pos="5400"/>
                <w:tab w:val="right" w:pos="9000"/>
              </w:tabs>
              <w:jc w:val="both"/>
              <w:rPr>
                <w:rFonts w:cs="Arial"/>
                <w:sz w:val="22"/>
                <w:szCs w:val="22"/>
              </w:rPr>
            </w:pPr>
            <w:r w:rsidRPr="00953BFD">
              <w:rPr>
                <w:rFonts w:cs="Arial"/>
                <w:sz w:val="22"/>
                <w:szCs w:val="22"/>
              </w:rPr>
              <w:t>Relevant Experience</w:t>
            </w:r>
          </w:p>
        </w:tc>
        <w:tc>
          <w:tcPr>
            <w:tcW w:w="3065" w:type="dxa"/>
            <w:shd w:val="clear" w:color="auto" w:fill="auto"/>
          </w:tcPr>
          <w:p w14:paraId="650941A4" w14:textId="4D27F5BC" w:rsidR="00F67BD1" w:rsidRPr="00953BFD" w:rsidRDefault="009B62F6" w:rsidP="00CA5F38">
            <w:pPr>
              <w:tabs>
                <w:tab w:val="left" w:pos="851"/>
                <w:tab w:val="left" w:pos="4680"/>
                <w:tab w:val="left" w:pos="5400"/>
                <w:tab w:val="right" w:pos="9000"/>
              </w:tabs>
              <w:jc w:val="both"/>
              <w:rPr>
                <w:rFonts w:cs="Arial"/>
                <w:sz w:val="22"/>
                <w:szCs w:val="22"/>
              </w:rPr>
            </w:pPr>
            <w:r>
              <w:rPr>
                <w:rFonts w:cs="Arial"/>
                <w:sz w:val="22"/>
                <w:szCs w:val="22"/>
              </w:rPr>
              <w:t>15</w:t>
            </w:r>
            <w:r w:rsidR="00F67BD1" w:rsidRPr="00953BFD">
              <w:rPr>
                <w:rFonts w:cs="Arial"/>
                <w:sz w:val="22"/>
                <w:szCs w:val="22"/>
              </w:rPr>
              <w:t>%</w:t>
            </w:r>
          </w:p>
        </w:tc>
      </w:tr>
      <w:tr w:rsidR="00DE4CE5" w:rsidRPr="00482D3B" w14:paraId="38D64C6B" w14:textId="77777777" w:rsidTr="00482D3B">
        <w:tc>
          <w:tcPr>
            <w:tcW w:w="3369" w:type="dxa"/>
            <w:shd w:val="clear" w:color="auto" w:fill="auto"/>
          </w:tcPr>
          <w:p w14:paraId="38695C61" w14:textId="1F21545B" w:rsidR="00DE4CE5" w:rsidRPr="00953BFD" w:rsidRDefault="00DE4CE5" w:rsidP="00CA5F38">
            <w:pPr>
              <w:tabs>
                <w:tab w:val="left" w:pos="851"/>
                <w:tab w:val="left" w:pos="4680"/>
                <w:tab w:val="left" w:pos="5400"/>
                <w:tab w:val="right" w:pos="9000"/>
              </w:tabs>
              <w:jc w:val="both"/>
              <w:rPr>
                <w:rFonts w:cs="Arial"/>
                <w:sz w:val="22"/>
                <w:szCs w:val="22"/>
              </w:rPr>
            </w:pPr>
            <w:r w:rsidRPr="00953BFD">
              <w:rPr>
                <w:rFonts w:cs="Arial"/>
                <w:sz w:val="22"/>
                <w:szCs w:val="22"/>
              </w:rPr>
              <w:t>Proposal to Deliver Specification</w:t>
            </w:r>
          </w:p>
        </w:tc>
        <w:tc>
          <w:tcPr>
            <w:tcW w:w="3065" w:type="dxa"/>
            <w:shd w:val="clear" w:color="auto" w:fill="auto"/>
          </w:tcPr>
          <w:p w14:paraId="3D09B7A0" w14:textId="009755E7" w:rsidR="00DE4CE5" w:rsidRPr="00953BFD" w:rsidRDefault="009B62F6" w:rsidP="00CA5F38">
            <w:pPr>
              <w:tabs>
                <w:tab w:val="left" w:pos="851"/>
                <w:tab w:val="left" w:pos="4680"/>
                <w:tab w:val="left" w:pos="5400"/>
                <w:tab w:val="right" w:pos="9000"/>
              </w:tabs>
              <w:jc w:val="both"/>
              <w:rPr>
                <w:rFonts w:cs="Arial"/>
                <w:sz w:val="22"/>
                <w:szCs w:val="22"/>
              </w:rPr>
            </w:pPr>
            <w:r>
              <w:rPr>
                <w:rFonts w:cs="Arial"/>
                <w:sz w:val="22"/>
                <w:szCs w:val="22"/>
              </w:rPr>
              <w:t>4</w:t>
            </w:r>
            <w:r w:rsidR="00DE4CE5" w:rsidRPr="00953BFD">
              <w:rPr>
                <w:rFonts w:cs="Arial"/>
                <w:sz w:val="22"/>
                <w:szCs w:val="22"/>
              </w:rPr>
              <w:t>0%</w:t>
            </w:r>
          </w:p>
        </w:tc>
      </w:tr>
      <w:tr w:rsidR="00DE4CE5" w:rsidRPr="00482D3B" w14:paraId="64B712B1" w14:textId="77777777" w:rsidTr="00482D3B">
        <w:tc>
          <w:tcPr>
            <w:tcW w:w="3369" w:type="dxa"/>
            <w:shd w:val="clear" w:color="auto" w:fill="auto"/>
          </w:tcPr>
          <w:p w14:paraId="7AEEC0F5" w14:textId="2A6414E9" w:rsidR="00DE4CE5" w:rsidRPr="00953BFD" w:rsidRDefault="00DE4CE5" w:rsidP="00CA5F38">
            <w:pPr>
              <w:tabs>
                <w:tab w:val="left" w:pos="851"/>
                <w:tab w:val="left" w:pos="4680"/>
                <w:tab w:val="left" w:pos="5400"/>
                <w:tab w:val="right" w:pos="9000"/>
              </w:tabs>
              <w:jc w:val="both"/>
              <w:rPr>
                <w:rFonts w:cs="Arial"/>
                <w:sz w:val="22"/>
                <w:szCs w:val="22"/>
              </w:rPr>
            </w:pPr>
            <w:r w:rsidRPr="00953BFD">
              <w:rPr>
                <w:rFonts w:cs="Arial"/>
                <w:sz w:val="22"/>
                <w:szCs w:val="22"/>
              </w:rPr>
              <w:t>Quality of Personnel</w:t>
            </w:r>
            <w:r w:rsidR="003A361B" w:rsidRPr="00953BFD">
              <w:rPr>
                <w:rFonts w:cs="Arial"/>
                <w:sz w:val="22"/>
                <w:szCs w:val="22"/>
              </w:rPr>
              <w:t xml:space="preserve"> and the role of each team member s</w:t>
            </w:r>
            <w:r w:rsidR="008F2055" w:rsidRPr="00953BFD">
              <w:rPr>
                <w:rFonts w:cs="Arial"/>
                <w:sz w:val="22"/>
                <w:szCs w:val="22"/>
              </w:rPr>
              <w:t>ervicing the Delivery</w:t>
            </w:r>
            <w:r w:rsidR="003A361B" w:rsidRPr="00953BFD">
              <w:rPr>
                <w:rFonts w:cs="Arial"/>
                <w:sz w:val="22"/>
                <w:szCs w:val="22"/>
              </w:rPr>
              <w:t xml:space="preserve"> of the Specification</w:t>
            </w:r>
          </w:p>
        </w:tc>
        <w:tc>
          <w:tcPr>
            <w:tcW w:w="3065" w:type="dxa"/>
            <w:shd w:val="clear" w:color="auto" w:fill="auto"/>
          </w:tcPr>
          <w:p w14:paraId="346D6B38" w14:textId="2C61ABCE" w:rsidR="00DE4CE5" w:rsidRPr="00953BFD" w:rsidRDefault="009B62F6" w:rsidP="00CA5F38">
            <w:pPr>
              <w:tabs>
                <w:tab w:val="left" w:pos="851"/>
                <w:tab w:val="left" w:pos="4680"/>
                <w:tab w:val="left" w:pos="5400"/>
                <w:tab w:val="right" w:pos="9000"/>
              </w:tabs>
              <w:jc w:val="both"/>
              <w:rPr>
                <w:rFonts w:cs="Arial"/>
                <w:sz w:val="22"/>
                <w:szCs w:val="22"/>
              </w:rPr>
            </w:pPr>
            <w:r>
              <w:rPr>
                <w:rFonts w:cs="Arial"/>
                <w:sz w:val="22"/>
                <w:szCs w:val="22"/>
              </w:rPr>
              <w:t>2</w:t>
            </w:r>
            <w:r w:rsidR="00DE4CE5" w:rsidRPr="00953BFD">
              <w:rPr>
                <w:rFonts w:cs="Arial"/>
                <w:sz w:val="22"/>
                <w:szCs w:val="22"/>
              </w:rPr>
              <w:t>0%</w:t>
            </w:r>
          </w:p>
        </w:tc>
      </w:tr>
      <w:tr w:rsidR="00F67BD1" w:rsidRPr="0062388E" w14:paraId="0CDD64F3" w14:textId="77777777" w:rsidTr="00482D3B">
        <w:tc>
          <w:tcPr>
            <w:tcW w:w="3369" w:type="dxa"/>
            <w:shd w:val="clear" w:color="auto" w:fill="auto"/>
          </w:tcPr>
          <w:p w14:paraId="326BAB45" w14:textId="421959CD" w:rsidR="00F67BD1" w:rsidRPr="00953BFD" w:rsidRDefault="00F67BD1" w:rsidP="00CA5F38">
            <w:pPr>
              <w:tabs>
                <w:tab w:val="left" w:pos="851"/>
                <w:tab w:val="left" w:pos="4680"/>
                <w:tab w:val="left" w:pos="5400"/>
                <w:tab w:val="right" w:pos="9000"/>
              </w:tabs>
              <w:jc w:val="both"/>
              <w:rPr>
                <w:rFonts w:cs="Arial"/>
                <w:sz w:val="22"/>
                <w:szCs w:val="22"/>
              </w:rPr>
            </w:pPr>
            <w:r w:rsidRPr="00953BFD">
              <w:rPr>
                <w:rFonts w:cs="Arial"/>
                <w:sz w:val="22"/>
                <w:szCs w:val="22"/>
              </w:rPr>
              <w:t>Price</w:t>
            </w:r>
          </w:p>
        </w:tc>
        <w:tc>
          <w:tcPr>
            <w:tcW w:w="3065" w:type="dxa"/>
            <w:shd w:val="clear" w:color="auto" w:fill="auto"/>
          </w:tcPr>
          <w:p w14:paraId="6796523A" w14:textId="1CC85FA9" w:rsidR="00F67BD1" w:rsidRPr="00953BFD" w:rsidRDefault="009B62F6" w:rsidP="00CA5F38">
            <w:pPr>
              <w:tabs>
                <w:tab w:val="left" w:pos="851"/>
                <w:tab w:val="left" w:pos="4680"/>
                <w:tab w:val="left" w:pos="5400"/>
                <w:tab w:val="right" w:pos="9000"/>
              </w:tabs>
              <w:jc w:val="both"/>
              <w:rPr>
                <w:rFonts w:cs="Arial"/>
                <w:sz w:val="22"/>
                <w:szCs w:val="22"/>
              </w:rPr>
            </w:pPr>
            <w:r>
              <w:rPr>
                <w:rFonts w:cs="Arial"/>
                <w:sz w:val="22"/>
                <w:szCs w:val="22"/>
              </w:rPr>
              <w:t>25</w:t>
            </w:r>
            <w:r w:rsidR="00F67BD1" w:rsidRPr="00953BFD">
              <w:rPr>
                <w:rFonts w:cs="Arial"/>
                <w:sz w:val="22"/>
                <w:szCs w:val="22"/>
              </w:rPr>
              <w:t>%</w:t>
            </w:r>
          </w:p>
        </w:tc>
      </w:tr>
    </w:tbl>
    <w:p w14:paraId="2244690A" w14:textId="77777777" w:rsidR="00204044" w:rsidRPr="0062388E" w:rsidRDefault="00204044" w:rsidP="0062388E">
      <w:pPr>
        <w:tabs>
          <w:tab w:val="left" w:pos="851"/>
        </w:tabs>
        <w:jc w:val="both"/>
        <w:rPr>
          <w:rFonts w:cs="Arial"/>
          <w:sz w:val="22"/>
          <w:szCs w:val="22"/>
        </w:rPr>
      </w:pPr>
    </w:p>
    <w:p w14:paraId="32E89B21" w14:textId="77777777" w:rsidR="00133E8E" w:rsidRDefault="00204044" w:rsidP="00133E8E">
      <w:pPr>
        <w:numPr>
          <w:ilvl w:val="0"/>
          <w:numId w:val="11"/>
        </w:numPr>
        <w:tabs>
          <w:tab w:val="left" w:pos="851"/>
        </w:tabs>
        <w:jc w:val="both"/>
        <w:rPr>
          <w:rFonts w:cs="Arial"/>
          <w:b/>
          <w:sz w:val="22"/>
          <w:szCs w:val="22"/>
        </w:rPr>
      </w:pPr>
      <w:r w:rsidRPr="0062388E">
        <w:rPr>
          <w:rFonts w:cs="Arial"/>
          <w:b/>
          <w:sz w:val="22"/>
          <w:szCs w:val="22"/>
        </w:rPr>
        <w:t>TERMS AND CONDITIONS</w:t>
      </w:r>
    </w:p>
    <w:p w14:paraId="4B6017D6" w14:textId="4F0EE6FE" w:rsidR="005F7330" w:rsidRDefault="00204044" w:rsidP="00133E8E">
      <w:pPr>
        <w:tabs>
          <w:tab w:val="left" w:pos="851"/>
        </w:tabs>
        <w:jc w:val="both"/>
        <w:rPr>
          <w:rFonts w:cs="Arial"/>
          <w:color w:val="000000"/>
          <w:sz w:val="22"/>
          <w:szCs w:val="22"/>
        </w:rPr>
      </w:pPr>
      <w:r w:rsidRPr="00133E8E">
        <w:rPr>
          <w:rFonts w:cs="Arial"/>
          <w:color w:val="000000"/>
          <w:sz w:val="22"/>
          <w:szCs w:val="22"/>
        </w:rPr>
        <w:t>Any purchase order arising from this R</w:t>
      </w:r>
      <w:r w:rsidR="0036665E" w:rsidRPr="00133E8E">
        <w:rPr>
          <w:rFonts w:cs="Arial"/>
          <w:color w:val="000000"/>
          <w:sz w:val="22"/>
          <w:szCs w:val="22"/>
        </w:rPr>
        <w:t>F</w:t>
      </w:r>
      <w:r w:rsidRPr="00133E8E">
        <w:rPr>
          <w:rFonts w:cs="Arial"/>
          <w:color w:val="000000"/>
          <w:sz w:val="22"/>
          <w:szCs w:val="22"/>
        </w:rPr>
        <w:t>Q shall be subject to the</w:t>
      </w:r>
      <w:r w:rsidR="00E74D8F" w:rsidRPr="00133E8E">
        <w:rPr>
          <w:rFonts w:cs="Arial"/>
          <w:color w:val="000000"/>
          <w:sz w:val="22"/>
          <w:szCs w:val="22"/>
        </w:rPr>
        <w:t xml:space="preserve"> University’s </w:t>
      </w:r>
      <w:r w:rsidRPr="00133E8E">
        <w:rPr>
          <w:rFonts w:cs="Arial"/>
          <w:color w:val="000000"/>
          <w:sz w:val="22"/>
          <w:szCs w:val="22"/>
        </w:rPr>
        <w:t>Terms and Conditions</w:t>
      </w:r>
      <w:r w:rsidR="00E74D8F" w:rsidRPr="00133E8E">
        <w:rPr>
          <w:rFonts w:cs="Arial"/>
          <w:color w:val="000000"/>
          <w:sz w:val="22"/>
          <w:szCs w:val="22"/>
        </w:rPr>
        <w:t xml:space="preserve"> contained in the Service Agreement</w:t>
      </w:r>
      <w:r w:rsidRPr="00133E8E">
        <w:rPr>
          <w:rFonts w:cs="Arial"/>
          <w:color w:val="000000"/>
          <w:sz w:val="22"/>
          <w:szCs w:val="22"/>
        </w:rPr>
        <w:t xml:space="preserve"> (see Appendix 3). No conditions submitted by the </w:t>
      </w:r>
      <w:r w:rsidRPr="00133E8E">
        <w:rPr>
          <w:rFonts w:cs="Arial"/>
          <w:color w:val="000000"/>
          <w:sz w:val="22"/>
          <w:szCs w:val="22"/>
        </w:rPr>
        <w:lastRenderedPageBreak/>
        <w:t xml:space="preserve">Potential Supplier at any time will be deemed to be binding upon the Buyer or accepted in substitution. </w:t>
      </w:r>
    </w:p>
    <w:p w14:paraId="09C071AC" w14:textId="36D58D54" w:rsidR="001154B2" w:rsidRDefault="001154B2" w:rsidP="00133E8E">
      <w:pPr>
        <w:tabs>
          <w:tab w:val="left" w:pos="851"/>
        </w:tabs>
        <w:jc w:val="both"/>
        <w:rPr>
          <w:rFonts w:cs="Arial"/>
          <w:color w:val="000000"/>
          <w:sz w:val="22"/>
          <w:szCs w:val="22"/>
        </w:rPr>
      </w:pPr>
    </w:p>
    <w:p w14:paraId="399BB20C" w14:textId="77777777" w:rsidR="001154B2" w:rsidRPr="00133E8E" w:rsidRDefault="001154B2" w:rsidP="00133E8E">
      <w:pPr>
        <w:tabs>
          <w:tab w:val="left" w:pos="851"/>
        </w:tabs>
        <w:jc w:val="both"/>
        <w:rPr>
          <w:rFonts w:cs="Arial"/>
          <w:b/>
          <w:sz w:val="22"/>
          <w:szCs w:val="22"/>
        </w:rPr>
      </w:pPr>
    </w:p>
    <w:p w14:paraId="407F3978" w14:textId="77777777" w:rsidR="000F5ACA" w:rsidRPr="000F5ACA" w:rsidRDefault="000F5ACA" w:rsidP="00133E8E">
      <w:pPr>
        <w:jc w:val="both"/>
        <w:rPr>
          <w:rFonts w:cs="Arial"/>
          <w:b/>
          <w:color w:val="000000"/>
          <w:sz w:val="22"/>
          <w:szCs w:val="22"/>
          <w:u w:val="single"/>
        </w:rPr>
      </w:pPr>
      <w:r w:rsidRPr="000F5ACA">
        <w:rPr>
          <w:rFonts w:cs="Arial"/>
          <w:b/>
          <w:color w:val="000000"/>
          <w:sz w:val="22"/>
          <w:szCs w:val="22"/>
          <w:u w:val="single"/>
        </w:rPr>
        <w:t>Data Protection</w:t>
      </w:r>
    </w:p>
    <w:p w14:paraId="6BCC8A6E" w14:textId="64B727BF" w:rsidR="000F5ACA" w:rsidRPr="000F5ACA" w:rsidRDefault="000F5ACA" w:rsidP="00133E8E">
      <w:pPr>
        <w:jc w:val="both"/>
        <w:rPr>
          <w:rFonts w:cs="Arial"/>
          <w:color w:val="000000"/>
          <w:sz w:val="22"/>
          <w:szCs w:val="22"/>
        </w:rPr>
      </w:pPr>
      <w:r w:rsidRPr="000F5ACA">
        <w:rPr>
          <w:rFonts w:cs="Arial"/>
          <w:color w:val="000000"/>
          <w:sz w:val="22"/>
          <w:szCs w:val="22"/>
        </w:rPr>
        <w:t xml:space="preserve">The GDPR obligations as listed </w:t>
      </w:r>
      <w:r w:rsidRPr="00262968">
        <w:rPr>
          <w:rFonts w:cs="Arial"/>
          <w:color w:val="000000"/>
          <w:sz w:val="22"/>
          <w:szCs w:val="22"/>
        </w:rPr>
        <w:t>in</w:t>
      </w:r>
      <w:r w:rsidR="00724F5E">
        <w:rPr>
          <w:rFonts w:cs="Arial"/>
          <w:color w:val="000000"/>
          <w:sz w:val="22"/>
          <w:szCs w:val="22"/>
        </w:rPr>
        <w:t xml:space="preserve"> Appendix 3, the Service Agreement in </w:t>
      </w:r>
      <w:r w:rsidRPr="00724F5E">
        <w:rPr>
          <w:rFonts w:cs="Arial"/>
          <w:bCs/>
          <w:color w:val="000000"/>
          <w:sz w:val="22"/>
          <w:szCs w:val="22"/>
        </w:rPr>
        <w:t xml:space="preserve">Schedule </w:t>
      </w:r>
      <w:r w:rsidR="0088267C">
        <w:rPr>
          <w:rFonts w:cs="Arial"/>
          <w:bCs/>
          <w:color w:val="000000"/>
          <w:sz w:val="22"/>
          <w:szCs w:val="22"/>
        </w:rPr>
        <w:t>2</w:t>
      </w:r>
      <w:r w:rsidRPr="00262968">
        <w:rPr>
          <w:rFonts w:cs="Arial"/>
          <w:b/>
          <w:color w:val="000000"/>
          <w:sz w:val="22"/>
          <w:szCs w:val="22"/>
        </w:rPr>
        <w:t xml:space="preserve"> </w:t>
      </w:r>
      <w:r w:rsidRPr="00262968">
        <w:rPr>
          <w:rFonts w:cs="Arial"/>
          <w:color w:val="000000"/>
          <w:sz w:val="22"/>
          <w:szCs w:val="22"/>
        </w:rPr>
        <w:t>are applicable where No personal data transfer</w:t>
      </w:r>
      <w:r w:rsidRPr="000F5ACA">
        <w:rPr>
          <w:rFonts w:cs="Arial"/>
          <w:color w:val="000000"/>
          <w:sz w:val="22"/>
          <w:szCs w:val="22"/>
        </w:rPr>
        <w:t xml:space="preserve"> outside the </w:t>
      </w:r>
      <w:r w:rsidR="0088267C">
        <w:rPr>
          <w:rFonts w:cs="Arial"/>
          <w:color w:val="000000"/>
          <w:sz w:val="22"/>
          <w:szCs w:val="22"/>
        </w:rPr>
        <w:t>UK</w:t>
      </w:r>
      <w:r w:rsidRPr="000F5ACA">
        <w:rPr>
          <w:rFonts w:cs="Arial"/>
          <w:color w:val="000000"/>
          <w:sz w:val="22"/>
          <w:szCs w:val="22"/>
        </w:rPr>
        <w:t xml:space="preserve"> is permitted and No sub-processing (third party) is permitted.</w:t>
      </w:r>
    </w:p>
    <w:p w14:paraId="20E79600" w14:textId="5D83BAC0" w:rsidR="000F5ACA" w:rsidRPr="000F5ACA" w:rsidRDefault="000F5ACA" w:rsidP="00133E8E">
      <w:pPr>
        <w:jc w:val="both"/>
        <w:rPr>
          <w:rFonts w:cs="Arial"/>
          <w:color w:val="000000"/>
          <w:sz w:val="22"/>
          <w:szCs w:val="22"/>
        </w:rPr>
      </w:pPr>
      <w:r w:rsidRPr="000F5ACA">
        <w:rPr>
          <w:rFonts w:cs="Arial"/>
          <w:color w:val="000000"/>
          <w:sz w:val="22"/>
          <w:szCs w:val="22"/>
        </w:rPr>
        <w:t xml:space="preserve">In any of the scenarios below, an alternative version of the </w:t>
      </w:r>
      <w:r>
        <w:rPr>
          <w:rFonts w:cs="Arial"/>
          <w:color w:val="000000"/>
          <w:sz w:val="22"/>
          <w:szCs w:val="22"/>
        </w:rPr>
        <w:t>respective</w:t>
      </w:r>
      <w:r w:rsidR="00724F5E">
        <w:rPr>
          <w:rFonts w:cs="Arial"/>
          <w:color w:val="000000"/>
          <w:sz w:val="22"/>
          <w:szCs w:val="22"/>
        </w:rPr>
        <w:t xml:space="preserve"> Schedule 3</w:t>
      </w:r>
      <w:r>
        <w:rPr>
          <w:rFonts w:cs="Arial"/>
          <w:color w:val="000000"/>
          <w:sz w:val="22"/>
          <w:szCs w:val="22"/>
        </w:rPr>
        <w:t xml:space="preserve"> </w:t>
      </w:r>
      <w:r w:rsidRPr="000F5ACA">
        <w:rPr>
          <w:rFonts w:cs="Arial"/>
          <w:color w:val="000000"/>
          <w:sz w:val="22"/>
          <w:szCs w:val="22"/>
        </w:rPr>
        <w:t>be required. These are available upon request. For avoidance of doubt, Standard Terms of Service Agreement shall remain unchanged, regardles</w:t>
      </w:r>
      <w:r>
        <w:rPr>
          <w:rFonts w:cs="Arial"/>
          <w:color w:val="000000"/>
          <w:sz w:val="22"/>
          <w:szCs w:val="22"/>
        </w:rPr>
        <w:t>s of which version of Data Protection Schedule</w:t>
      </w:r>
      <w:r w:rsidRPr="000F5ACA">
        <w:rPr>
          <w:rFonts w:cs="Arial"/>
          <w:color w:val="000000"/>
          <w:sz w:val="22"/>
          <w:szCs w:val="22"/>
        </w:rPr>
        <w:t xml:space="preserve"> is used.</w:t>
      </w:r>
    </w:p>
    <w:p w14:paraId="6F72312C" w14:textId="63B3FC9D" w:rsidR="000F5ACA" w:rsidRPr="000F5ACA" w:rsidRDefault="000F5ACA" w:rsidP="00133E8E">
      <w:pPr>
        <w:jc w:val="both"/>
        <w:rPr>
          <w:rFonts w:cs="Arial"/>
          <w:color w:val="000000"/>
          <w:sz w:val="22"/>
          <w:szCs w:val="22"/>
        </w:rPr>
      </w:pPr>
      <w:r w:rsidRPr="000F5ACA">
        <w:rPr>
          <w:rFonts w:cs="Arial"/>
          <w:color w:val="000000"/>
          <w:sz w:val="22"/>
          <w:szCs w:val="22"/>
        </w:rPr>
        <w:t>a)</w:t>
      </w:r>
      <w:r w:rsidRPr="000F5ACA">
        <w:rPr>
          <w:rFonts w:cs="Arial"/>
          <w:color w:val="000000"/>
          <w:sz w:val="22"/>
          <w:szCs w:val="22"/>
        </w:rPr>
        <w:tab/>
        <w:t xml:space="preserve">Service Provider inside </w:t>
      </w:r>
      <w:r w:rsidR="0088267C">
        <w:rPr>
          <w:rFonts w:cs="Arial"/>
          <w:color w:val="000000"/>
          <w:sz w:val="22"/>
          <w:szCs w:val="22"/>
        </w:rPr>
        <w:t>UK</w:t>
      </w:r>
      <w:r w:rsidRPr="000F5ACA">
        <w:rPr>
          <w:rFonts w:cs="Arial"/>
          <w:color w:val="000000"/>
          <w:sz w:val="22"/>
          <w:szCs w:val="22"/>
        </w:rPr>
        <w:t xml:space="preserve">. No transfer outside </w:t>
      </w:r>
      <w:r w:rsidR="0088267C">
        <w:rPr>
          <w:rFonts w:cs="Arial"/>
          <w:color w:val="000000"/>
          <w:sz w:val="22"/>
          <w:szCs w:val="22"/>
        </w:rPr>
        <w:t>UK</w:t>
      </w:r>
      <w:r w:rsidRPr="000F5ACA">
        <w:rPr>
          <w:rFonts w:cs="Arial"/>
          <w:color w:val="000000"/>
          <w:sz w:val="22"/>
          <w:szCs w:val="22"/>
        </w:rPr>
        <w:t xml:space="preserve"> – A sub-processor is permitted but Personal Data only to be processed in </w:t>
      </w:r>
      <w:r w:rsidR="0088267C">
        <w:rPr>
          <w:rFonts w:cs="Arial"/>
          <w:color w:val="000000"/>
          <w:sz w:val="22"/>
          <w:szCs w:val="22"/>
        </w:rPr>
        <w:t>UK</w:t>
      </w:r>
    </w:p>
    <w:p w14:paraId="0AD56783" w14:textId="5900EFD8" w:rsidR="000F5ACA" w:rsidRPr="000F5ACA" w:rsidRDefault="000F5ACA" w:rsidP="00133E8E">
      <w:pPr>
        <w:jc w:val="both"/>
        <w:rPr>
          <w:rFonts w:cs="Arial"/>
          <w:color w:val="000000"/>
          <w:sz w:val="22"/>
          <w:szCs w:val="22"/>
        </w:rPr>
      </w:pPr>
      <w:r w:rsidRPr="000F5ACA">
        <w:rPr>
          <w:rFonts w:cs="Arial"/>
          <w:color w:val="000000"/>
          <w:sz w:val="22"/>
          <w:szCs w:val="22"/>
        </w:rPr>
        <w:t>b)</w:t>
      </w:r>
      <w:r w:rsidRPr="000F5ACA">
        <w:rPr>
          <w:rFonts w:cs="Arial"/>
          <w:color w:val="000000"/>
          <w:sz w:val="22"/>
          <w:szCs w:val="22"/>
        </w:rPr>
        <w:tab/>
        <w:t xml:space="preserve">Service Provider inside </w:t>
      </w:r>
      <w:r w:rsidR="0088267C">
        <w:rPr>
          <w:rFonts w:cs="Arial"/>
          <w:color w:val="000000"/>
          <w:sz w:val="22"/>
          <w:szCs w:val="22"/>
        </w:rPr>
        <w:t>UK</w:t>
      </w:r>
      <w:r w:rsidRPr="000F5ACA">
        <w:rPr>
          <w:rFonts w:cs="Arial"/>
          <w:color w:val="000000"/>
          <w:sz w:val="22"/>
          <w:szCs w:val="22"/>
        </w:rPr>
        <w:t xml:space="preserve"> – Sub-Processor outside </w:t>
      </w:r>
      <w:r w:rsidR="0088267C">
        <w:rPr>
          <w:rFonts w:cs="Arial"/>
          <w:color w:val="000000"/>
          <w:sz w:val="22"/>
          <w:szCs w:val="22"/>
        </w:rPr>
        <w:t>UK</w:t>
      </w:r>
    </w:p>
    <w:p w14:paraId="37F0D040" w14:textId="361A0DE6" w:rsidR="000F5ACA" w:rsidRPr="000F5ACA" w:rsidRDefault="000F5ACA" w:rsidP="00133E8E">
      <w:pPr>
        <w:jc w:val="both"/>
        <w:rPr>
          <w:rFonts w:cs="Arial"/>
          <w:color w:val="000000"/>
          <w:sz w:val="22"/>
          <w:szCs w:val="22"/>
        </w:rPr>
      </w:pPr>
      <w:r w:rsidRPr="000F5ACA">
        <w:rPr>
          <w:rFonts w:cs="Arial"/>
          <w:color w:val="000000"/>
          <w:sz w:val="22"/>
          <w:szCs w:val="22"/>
        </w:rPr>
        <w:t>c)</w:t>
      </w:r>
      <w:r w:rsidRPr="000F5ACA">
        <w:rPr>
          <w:rFonts w:cs="Arial"/>
          <w:color w:val="000000"/>
          <w:sz w:val="22"/>
          <w:szCs w:val="22"/>
        </w:rPr>
        <w:tab/>
        <w:t xml:space="preserve">Service Provider outside </w:t>
      </w:r>
      <w:r w:rsidR="0088267C">
        <w:rPr>
          <w:rFonts w:cs="Arial"/>
          <w:color w:val="000000"/>
          <w:sz w:val="22"/>
          <w:szCs w:val="22"/>
        </w:rPr>
        <w:t>UK</w:t>
      </w:r>
      <w:r w:rsidRPr="000F5ACA">
        <w:rPr>
          <w:rFonts w:cs="Arial"/>
          <w:color w:val="000000"/>
          <w:sz w:val="22"/>
          <w:szCs w:val="22"/>
        </w:rPr>
        <w:t xml:space="preserve"> – No Sub-processor</w:t>
      </w:r>
    </w:p>
    <w:p w14:paraId="2C7201EA" w14:textId="15BC9BE3" w:rsidR="000F5ACA" w:rsidRPr="000F5ACA" w:rsidRDefault="000F5ACA" w:rsidP="00133E8E">
      <w:pPr>
        <w:jc w:val="both"/>
        <w:rPr>
          <w:rFonts w:cs="Arial"/>
          <w:color w:val="000000"/>
          <w:sz w:val="22"/>
          <w:szCs w:val="22"/>
        </w:rPr>
      </w:pPr>
      <w:r w:rsidRPr="000F5ACA">
        <w:rPr>
          <w:rFonts w:cs="Arial"/>
          <w:color w:val="000000"/>
          <w:sz w:val="22"/>
          <w:szCs w:val="22"/>
        </w:rPr>
        <w:t>d)</w:t>
      </w:r>
      <w:r w:rsidRPr="000F5ACA">
        <w:rPr>
          <w:rFonts w:cs="Arial"/>
          <w:color w:val="000000"/>
          <w:sz w:val="22"/>
          <w:szCs w:val="22"/>
        </w:rPr>
        <w:tab/>
        <w:t xml:space="preserve">Service Provider outside </w:t>
      </w:r>
      <w:r w:rsidR="0088267C">
        <w:rPr>
          <w:rFonts w:cs="Arial"/>
          <w:color w:val="000000"/>
          <w:sz w:val="22"/>
          <w:szCs w:val="22"/>
        </w:rPr>
        <w:t>UK</w:t>
      </w:r>
      <w:r w:rsidRPr="000F5ACA">
        <w:rPr>
          <w:rFonts w:cs="Arial"/>
          <w:color w:val="000000"/>
          <w:sz w:val="22"/>
          <w:szCs w:val="22"/>
        </w:rPr>
        <w:t xml:space="preserve"> – Sub-Processor outside </w:t>
      </w:r>
      <w:r w:rsidR="0088267C">
        <w:rPr>
          <w:rFonts w:cs="Arial"/>
          <w:color w:val="000000"/>
          <w:sz w:val="22"/>
          <w:szCs w:val="22"/>
        </w:rPr>
        <w:t>UK</w:t>
      </w:r>
    </w:p>
    <w:p w14:paraId="16DAF9C2" w14:textId="69AC5181" w:rsidR="0088267C" w:rsidRPr="000F5ACA" w:rsidRDefault="000F5ACA" w:rsidP="00133E8E">
      <w:pPr>
        <w:jc w:val="both"/>
        <w:rPr>
          <w:rFonts w:cs="Arial"/>
          <w:color w:val="000000"/>
          <w:sz w:val="22"/>
          <w:szCs w:val="22"/>
        </w:rPr>
      </w:pPr>
      <w:r w:rsidRPr="000F5ACA">
        <w:rPr>
          <w:rFonts w:cs="Arial"/>
          <w:color w:val="000000"/>
          <w:sz w:val="22"/>
          <w:szCs w:val="22"/>
        </w:rPr>
        <w:t>e)</w:t>
      </w:r>
      <w:r w:rsidRPr="000F5ACA">
        <w:rPr>
          <w:rFonts w:cs="Arial"/>
          <w:color w:val="000000"/>
          <w:sz w:val="22"/>
          <w:szCs w:val="22"/>
        </w:rPr>
        <w:tab/>
        <w:t xml:space="preserve">Service Provider outside </w:t>
      </w:r>
      <w:r w:rsidR="0088267C">
        <w:rPr>
          <w:rFonts w:cs="Arial"/>
          <w:color w:val="000000"/>
          <w:sz w:val="22"/>
          <w:szCs w:val="22"/>
        </w:rPr>
        <w:t>UK</w:t>
      </w:r>
      <w:r w:rsidRPr="000F5ACA">
        <w:rPr>
          <w:rFonts w:cs="Arial"/>
          <w:color w:val="000000"/>
          <w:sz w:val="22"/>
          <w:szCs w:val="22"/>
        </w:rPr>
        <w:t xml:space="preserve"> – Sub-Processor inside </w:t>
      </w:r>
      <w:r w:rsidR="0088267C">
        <w:rPr>
          <w:rFonts w:cs="Arial"/>
          <w:color w:val="000000"/>
          <w:sz w:val="22"/>
          <w:szCs w:val="22"/>
        </w:rPr>
        <w:t>UK</w:t>
      </w:r>
    </w:p>
    <w:p w14:paraId="637DAB47" w14:textId="77777777" w:rsidR="00776FC6" w:rsidRPr="005F7330" w:rsidRDefault="00776FC6" w:rsidP="00133E8E">
      <w:pPr>
        <w:jc w:val="both"/>
        <w:rPr>
          <w:rFonts w:cs="Arial"/>
          <w:snapToGrid w:val="0"/>
          <w:color w:val="000000"/>
          <w:sz w:val="22"/>
          <w:szCs w:val="22"/>
          <w:lang w:eastAsia="en-US"/>
        </w:rPr>
      </w:pPr>
    </w:p>
    <w:p w14:paraId="6720B488" w14:textId="77777777" w:rsidR="00972895" w:rsidRPr="0062388E" w:rsidRDefault="00972895" w:rsidP="00204044">
      <w:pPr>
        <w:numPr>
          <w:ilvl w:val="0"/>
          <w:numId w:val="11"/>
        </w:numPr>
        <w:tabs>
          <w:tab w:val="left" w:pos="851"/>
        </w:tabs>
        <w:jc w:val="both"/>
        <w:rPr>
          <w:rFonts w:cs="Arial"/>
          <w:b/>
          <w:sz w:val="22"/>
          <w:szCs w:val="22"/>
        </w:rPr>
      </w:pPr>
      <w:r w:rsidRPr="0062388E">
        <w:rPr>
          <w:rFonts w:cs="Arial"/>
          <w:b/>
          <w:sz w:val="22"/>
          <w:szCs w:val="22"/>
        </w:rPr>
        <w:t>INSTRUCTIONS FOR COMPLETION AND SUBMISSION OF THE RFQ</w:t>
      </w:r>
    </w:p>
    <w:p w14:paraId="33D11FA0" w14:textId="4B49960B" w:rsidR="00963472" w:rsidRPr="00963472" w:rsidRDefault="00204044" w:rsidP="00963472">
      <w:pPr>
        <w:pStyle w:val="ListParagraph"/>
        <w:numPr>
          <w:ilvl w:val="1"/>
          <w:numId w:val="10"/>
        </w:numPr>
        <w:tabs>
          <w:tab w:val="left" w:pos="851"/>
        </w:tabs>
        <w:jc w:val="both"/>
        <w:rPr>
          <w:rFonts w:cs="Arial"/>
          <w:sz w:val="22"/>
          <w:szCs w:val="22"/>
          <w:u w:val="single"/>
        </w:rPr>
      </w:pPr>
      <w:r w:rsidRPr="00963472">
        <w:rPr>
          <w:rFonts w:cs="Arial"/>
          <w:sz w:val="22"/>
          <w:szCs w:val="22"/>
          <w:u w:val="single"/>
        </w:rPr>
        <w:t>Submission</w:t>
      </w:r>
    </w:p>
    <w:p w14:paraId="5A5E4279" w14:textId="531DA85F" w:rsidR="00963472" w:rsidRPr="00963472" w:rsidRDefault="00963472" w:rsidP="00963472">
      <w:pPr>
        <w:tabs>
          <w:tab w:val="left" w:pos="851"/>
        </w:tabs>
        <w:jc w:val="both"/>
        <w:rPr>
          <w:rFonts w:cs="Arial"/>
          <w:sz w:val="22"/>
          <w:szCs w:val="22"/>
          <w:u w:val="single"/>
        </w:rPr>
      </w:pPr>
      <w:r w:rsidRPr="00963472">
        <w:rPr>
          <w:rFonts w:cs="Arial"/>
          <w:sz w:val="22"/>
          <w:szCs w:val="22"/>
        </w:rPr>
        <w:t xml:space="preserve">Electronic return only to this ITQ is to be made via the following web </w:t>
      </w:r>
      <w:proofErr w:type="gramStart"/>
      <w:r w:rsidRPr="00963472">
        <w:rPr>
          <w:rFonts w:cs="Arial"/>
          <w:sz w:val="22"/>
          <w:szCs w:val="22"/>
        </w:rPr>
        <w:t>site:-</w:t>
      </w:r>
      <w:proofErr w:type="gramEnd"/>
    </w:p>
    <w:p w14:paraId="6D28FCC3" w14:textId="77777777" w:rsidR="00963472" w:rsidRPr="00963472" w:rsidRDefault="00963472" w:rsidP="00963472">
      <w:pPr>
        <w:tabs>
          <w:tab w:val="left" w:pos="851"/>
        </w:tabs>
        <w:jc w:val="both"/>
        <w:rPr>
          <w:rFonts w:cs="Arial"/>
          <w:b/>
          <w:sz w:val="22"/>
          <w:szCs w:val="22"/>
        </w:rPr>
      </w:pPr>
      <w:hyperlink r:id="rId13" w:history="1">
        <w:r w:rsidRPr="00963472">
          <w:rPr>
            <w:rStyle w:val="Hyperlink"/>
            <w:rFonts w:cs="Arial"/>
            <w:b/>
            <w:sz w:val="22"/>
            <w:szCs w:val="22"/>
          </w:rPr>
          <w:t>https://in-tendhost.co.uk/openuniversity</w:t>
        </w:r>
      </w:hyperlink>
    </w:p>
    <w:p w14:paraId="5875B8C1" w14:textId="77777777" w:rsidR="00963472" w:rsidRPr="00963472" w:rsidRDefault="00963472" w:rsidP="00963472">
      <w:pPr>
        <w:tabs>
          <w:tab w:val="left" w:pos="851"/>
        </w:tabs>
        <w:jc w:val="both"/>
        <w:rPr>
          <w:rFonts w:cs="Arial"/>
          <w:sz w:val="22"/>
          <w:szCs w:val="22"/>
        </w:rPr>
      </w:pPr>
      <w:r w:rsidRPr="00963472">
        <w:rPr>
          <w:rFonts w:cs="Arial"/>
          <w:sz w:val="22"/>
          <w:szCs w:val="22"/>
        </w:rPr>
        <w:t xml:space="preserve">Please follow the instructions carefully to ensure your return is uploaded and submitted correctly.  Returns made via the correspondence feature will be rejected. </w:t>
      </w:r>
    </w:p>
    <w:p w14:paraId="373D9DF4" w14:textId="58F82803" w:rsidR="00963472" w:rsidRPr="00963472" w:rsidRDefault="00963472" w:rsidP="00963472">
      <w:pPr>
        <w:tabs>
          <w:tab w:val="left" w:pos="851"/>
        </w:tabs>
        <w:jc w:val="both"/>
        <w:rPr>
          <w:rFonts w:cs="Arial"/>
          <w:sz w:val="22"/>
          <w:szCs w:val="22"/>
        </w:rPr>
      </w:pPr>
      <w:r w:rsidRPr="00963472">
        <w:rPr>
          <w:rFonts w:cs="Arial"/>
          <w:sz w:val="22"/>
          <w:szCs w:val="22"/>
        </w:rPr>
        <w:t xml:space="preserve">If you have any issues making your return, please email </w:t>
      </w:r>
      <w:r>
        <w:rPr>
          <w:rFonts w:cs="Arial"/>
          <w:sz w:val="22"/>
          <w:szCs w:val="22"/>
        </w:rPr>
        <w:t>Lucy.Fawcett</w:t>
      </w:r>
      <w:r w:rsidRPr="00963472">
        <w:rPr>
          <w:rFonts w:cs="Arial"/>
          <w:sz w:val="22"/>
          <w:szCs w:val="22"/>
        </w:rPr>
        <w:t>@open.ac.uk before the given closing date and time.</w:t>
      </w:r>
    </w:p>
    <w:p w14:paraId="51E16B50" w14:textId="6A5FAD7B" w:rsidR="00963472" w:rsidRPr="00963472" w:rsidRDefault="00963472" w:rsidP="00963472">
      <w:pPr>
        <w:tabs>
          <w:tab w:val="left" w:pos="851"/>
        </w:tabs>
        <w:jc w:val="both"/>
        <w:rPr>
          <w:rFonts w:cs="Arial"/>
          <w:sz w:val="22"/>
          <w:szCs w:val="22"/>
        </w:rPr>
      </w:pPr>
      <w:r w:rsidRPr="00963472">
        <w:rPr>
          <w:rFonts w:cs="Arial"/>
          <w:sz w:val="22"/>
          <w:szCs w:val="22"/>
        </w:rPr>
        <w:t xml:space="preserve"> </w:t>
      </w:r>
      <w:r w:rsidRPr="00963472">
        <w:rPr>
          <w:rFonts w:cs="Arial"/>
          <w:bCs/>
          <w:sz w:val="22"/>
          <w:szCs w:val="22"/>
        </w:rPr>
        <w:t>Bidders</w:t>
      </w:r>
      <w:r w:rsidRPr="00963472">
        <w:rPr>
          <w:rFonts w:cs="Arial"/>
          <w:sz w:val="22"/>
          <w:szCs w:val="22"/>
        </w:rPr>
        <w:t xml:space="preserve"> should note that submissions can be made at any time up to the closing time. These submissions remain locked until a formal opening ceremony is conducted and the OU has no access to view any details of submissions until this has taken place. Although </w:t>
      </w:r>
      <w:r w:rsidRPr="00963472">
        <w:rPr>
          <w:rFonts w:cs="Arial"/>
          <w:bCs/>
          <w:sz w:val="22"/>
          <w:szCs w:val="22"/>
        </w:rPr>
        <w:t>Bidders</w:t>
      </w:r>
      <w:r w:rsidRPr="00963472">
        <w:rPr>
          <w:rFonts w:cs="Arial"/>
          <w:sz w:val="22"/>
          <w:szCs w:val="22"/>
        </w:rPr>
        <w:t xml:space="preserve"> can make submissions up to the closing time, to avoid any submission issues due to for example a slow internet link, especially for large files, you are recommended not to make submissions at the very last minute</w:t>
      </w:r>
    </w:p>
    <w:p w14:paraId="4FDEB574" w14:textId="27729FF1" w:rsidR="00963472" w:rsidRPr="00963472" w:rsidRDefault="00963472" w:rsidP="00963472">
      <w:pPr>
        <w:tabs>
          <w:tab w:val="left" w:pos="851"/>
        </w:tabs>
        <w:jc w:val="both"/>
        <w:rPr>
          <w:rFonts w:cs="Arial"/>
          <w:b/>
          <w:sz w:val="22"/>
          <w:szCs w:val="22"/>
        </w:rPr>
      </w:pPr>
      <w:r w:rsidRPr="00963472">
        <w:rPr>
          <w:rFonts w:cs="Arial"/>
          <w:b/>
          <w:sz w:val="22"/>
          <w:szCs w:val="22"/>
        </w:rPr>
        <w:t xml:space="preserve">All completed </w:t>
      </w:r>
      <w:proofErr w:type="spellStart"/>
      <w:r>
        <w:rPr>
          <w:rFonts w:cs="Arial"/>
          <w:b/>
          <w:sz w:val="22"/>
          <w:szCs w:val="22"/>
        </w:rPr>
        <w:t>Rf</w:t>
      </w:r>
      <w:r w:rsidRPr="00963472">
        <w:rPr>
          <w:rFonts w:cs="Arial"/>
          <w:b/>
          <w:sz w:val="22"/>
          <w:szCs w:val="22"/>
        </w:rPr>
        <w:t>Q</w:t>
      </w:r>
      <w:proofErr w:type="spellEnd"/>
      <w:r w:rsidRPr="00963472">
        <w:rPr>
          <w:rFonts w:cs="Arial"/>
          <w:b/>
          <w:sz w:val="22"/>
          <w:szCs w:val="22"/>
        </w:rPr>
        <w:t xml:space="preserve"> returns are to be submitted on or before the deadline for receipt of </w:t>
      </w:r>
      <w:proofErr w:type="spellStart"/>
      <w:r>
        <w:rPr>
          <w:rFonts w:cs="Arial"/>
          <w:b/>
          <w:sz w:val="22"/>
          <w:szCs w:val="22"/>
        </w:rPr>
        <w:t>Rf</w:t>
      </w:r>
      <w:r w:rsidRPr="00963472">
        <w:rPr>
          <w:rFonts w:cs="Arial"/>
          <w:b/>
          <w:sz w:val="22"/>
          <w:szCs w:val="22"/>
        </w:rPr>
        <w:t>Qs</w:t>
      </w:r>
      <w:proofErr w:type="spellEnd"/>
      <w:r w:rsidRPr="00963472">
        <w:rPr>
          <w:rFonts w:cs="Arial"/>
          <w:b/>
          <w:sz w:val="22"/>
          <w:szCs w:val="22"/>
        </w:rPr>
        <w:t xml:space="preserve"> set out in the timetable above.</w:t>
      </w:r>
    </w:p>
    <w:p w14:paraId="2DE3F15E" w14:textId="7F0258B5" w:rsidR="00963472" w:rsidRPr="00963472" w:rsidRDefault="00963472" w:rsidP="00963472">
      <w:pPr>
        <w:tabs>
          <w:tab w:val="left" w:pos="851"/>
        </w:tabs>
        <w:jc w:val="both"/>
        <w:rPr>
          <w:rFonts w:cs="Arial"/>
          <w:sz w:val="22"/>
          <w:szCs w:val="22"/>
        </w:rPr>
      </w:pPr>
      <w:r w:rsidRPr="00963472">
        <w:rPr>
          <w:rFonts w:cs="Arial"/>
          <w:sz w:val="22"/>
          <w:szCs w:val="22"/>
        </w:rPr>
        <w:t>Delivery by any other means is not acceptable without prior agreement, which in ANY case shall be BEFORE the closing time &amp; date.</w:t>
      </w:r>
    </w:p>
    <w:p w14:paraId="191D4E23" w14:textId="1CAF6EE7" w:rsidR="00204044" w:rsidRDefault="00204044" w:rsidP="00963472">
      <w:pPr>
        <w:tabs>
          <w:tab w:val="left" w:pos="851"/>
        </w:tabs>
        <w:jc w:val="both"/>
        <w:rPr>
          <w:rFonts w:cs="Arial"/>
          <w:color w:val="000000"/>
          <w:sz w:val="22"/>
          <w:szCs w:val="22"/>
        </w:rPr>
      </w:pPr>
    </w:p>
    <w:p w14:paraId="0A8AC722" w14:textId="77777777" w:rsidR="009D77B1" w:rsidRPr="0062388E" w:rsidRDefault="009D77B1" w:rsidP="00204044">
      <w:pPr>
        <w:ind w:left="851"/>
        <w:jc w:val="both"/>
        <w:rPr>
          <w:rFonts w:cs="Arial"/>
          <w:color w:val="000000"/>
          <w:sz w:val="22"/>
          <w:szCs w:val="22"/>
        </w:rPr>
      </w:pPr>
    </w:p>
    <w:p w14:paraId="144B6557" w14:textId="77777777" w:rsidR="00360B4E" w:rsidRPr="0062388E" w:rsidRDefault="00204044" w:rsidP="00204044">
      <w:pPr>
        <w:tabs>
          <w:tab w:val="left" w:pos="851"/>
        </w:tabs>
        <w:ind w:left="284"/>
        <w:jc w:val="both"/>
        <w:rPr>
          <w:rFonts w:cs="Arial"/>
          <w:sz w:val="22"/>
          <w:szCs w:val="22"/>
        </w:rPr>
      </w:pPr>
      <w:r w:rsidRPr="0062388E">
        <w:rPr>
          <w:rFonts w:cs="Arial"/>
          <w:sz w:val="22"/>
          <w:szCs w:val="22"/>
        </w:rPr>
        <w:t>5.2</w:t>
      </w:r>
      <w:r w:rsidRPr="0062388E">
        <w:rPr>
          <w:rFonts w:cs="Arial"/>
          <w:sz w:val="22"/>
          <w:szCs w:val="22"/>
        </w:rPr>
        <w:tab/>
      </w:r>
      <w:r w:rsidR="00360B4E" w:rsidRPr="0062388E">
        <w:rPr>
          <w:rFonts w:cs="Arial"/>
          <w:sz w:val="22"/>
          <w:szCs w:val="22"/>
          <w:u w:val="single"/>
        </w:rPr>
        <w:t>Clarification</w:t>
      </w:r>
    </w:p>
    <w:p w14:paraId="7818ACE8" w14:textId="07DA1F3D" w:rsidR="0021156C" w:rsidRPr="00963472" w:rsidRDefault="00204044" w:rsidP="00963472">
      <w:pPr>
        <w:tabs>
          <w:tab w:val="left" w:pos="851"/>
        </w:tabs>
        <w:ind w:left="851" w:hanging="851"/>
        <w:jc w:val="both"/>
        <w:rPr>
          <w:rFonts w:cs="Arial"/>
          <w:b/>
          <w:sz w:val="22"/>
          <w:szCs w:val="22"/>
        </w:rPr>
      </w:pPr>
      <w:r w:rsidRPr="0062388E">
        <w:rPr>
          <w:rFonts w:cs="Arial"/>
          <w:sz w:val="22"/>
          <w:szCs w:val="22"/>
        </w:rPr>
        <w:tab/>
      </w:r>
      <w:r w:rsidR="00963472" w:rsidRPr="00963472">
        <w:rPr>
          <w:rFonts w:cs="Arial"/>
          <w:sz w:val="22"/>
          <w:szCs w:val="22"/>
        </w:rPr>
        <w:t xml:space="preserve">Any queries relating to this </w:t>
      </w:r>
      <w:proofErr w:type="spellStart"/>
      <w:r w:rsidR="00963472">
        <w:rPr>
          <w:rFonts w:cs="Arial"/>
          <w:sz w:val="22"/>
          <w:szCs w:val="22"/>
        </w:rPr>
        <w:t>Rf</w:t>
      </w:r>
      <w:r w:rsidR="00963472" w:rsidRPr="00963472">
        <w:rPr>
          <w:rFonts w:cs="Arial"/>
          <w:sz w:val="22"/>
          <w:szCs w:val="22"/>
        </w:rPr>
        <w:t>Q</w:t>
      </w:r>
      <w:proofErr w:type="spellEnd"/>
      <w:r w:rsidR="00963472" w:rsidRPr="00963472">
        <w:rPr>
          <w:rFonts w:cs="Arial"/>
          <w:sz w:val="22"/>
          <w:szCs w:val="22"/>
        </w:rPr>
        <w:t xml:space="preserve"> must be submitted via correspondence facility in the In-tend portal at </w:t>
      </w:r>
      <w:hyperlink r:id="rId14" w:history="1">
        <w:r w:rsidR="00963472" w:rsidRPr="00963472">
          <w:rPr>
            <w:rStyle w:val="Hyperlink"/>
            <w:rFonts w:cs="Arial"/>
            <w:sz w:val="22"/>
            <w:szCs w:val="22"/>
          </w:rPr>
          <w:t>https://in-tendhost.co.uk/openuniversity/aspx/Home</w:t>
        </w:r>
      </w:hyperlink>
      <w:r w:rsidR="00963472" w:rsidRPr="00963472">
        <w:rPr>
          <w:rFonts w:cs="Arial"/>
          <w:sz w:val="22"/>
          <w:szCs w:val="22"/>
        </w:rPr>
        <w:t>.</w:t>
      </w:r>
    </w:p>
    <w:p w14:paraId="3BCA4FD1" w14:textId="77777777" w:rsidR="00360B4E" w:rsidRPr="0062388E" w:rsidRDefault="004B0DC9" w:rsidP="004B0DC9">
      <w:pPr>
        <w:numPr>
          <w:ilvl w:val="1"/>
          <w:numId w:val="11"/>
        </w:numPr>
        <w:ind w:hanging="511"/>
        <w:jc w:val="both"/>
        <w:rPr>
          <w:rFonts w:cs="Arial"/>
          <w:sz w:val="22"/>
          <w:szCs w:val="22"/>
        </w:rPr>
      </w:pPr>
      <w:r w:rsidRPr="0062388E">
        <w:rPr>
          <w:rFonts w:cs="Arial"/>
          <w:sz w:val="22"/>
          <w:szCs w:val="22"/>
        </w:rPr>
        <w:t xml:space="preserve"> </w:t>
      </w:r>
      <w:r w:rsidR="00360B4E" w:rsidRPr="0062388E">
        <w:rPr>
          <w:rFonts w:cs="Arial"/>
          <w:sz w:val="22"/>
          <w:szCs w:val="22"/>
          <w:u w:val="single"/>
        </w:rPr>
        <w:t>Completion</w:t>
      </w:r>
    </w:p>
    <w:p w14:paraId="44DD383E" w14:textId="0DECCC87" w:rsidR="003E5434" w:rsidRDefault="00360B4E" w:rsidP="003E5434">
      <w:pPr>
        <w:tabs>
          <w:tab w:val="left" w:pos="851"/>
        </w:tabs>
        <w:ind w:left="851"/>
        <w:jc w:val="both"/>
        <w:rPr>
          <w:rFonts w:cs="Arial"/>
          <w:sz w:val="22"/>
          <w:szCs w:val="22"/>
        </w:rPr>
      </w:pPr>
      <w:r w:rsidRPr="0062388E">
        <w:rPr>
          <w:rFonts w:cs="Arial"/>
          <w:sz w:val="22"/>
          <w:szCs w:val="22"/>
        </w:rPr>
        <w:t>You are invited to submit a proposal that addresses the following as a minimum:</w:t>
      </w:r>
    </w:p>
    <w:p w14:paraId="53FB9789" w14:textId="77777777" w:rsidR="009D77B1" w:rsidRPr="0062388E" w:rsidRDefault="009D77B1" w:rsidP="00467889">
      <w:pPr>
        <w:numPr>
          <w:ilvl w:val="0"/>
          <w:numId w:val="12"/>
        </w:numPr>
        <w:tabs>
          <w:tab w:val="left" w:pos="851"/>
        </w:tabs>
        <w:ind w:left="1571"/>
        <w:jc w:val="both"/>
        <w:rPr>
          <w:rFonts w:cs="Arial"/>
          <w:sz w:val="22"/>
          <w:szCs w:val="22"/>
        </w:rPr>
      </w:pPr>
      <w:r w:rsidRPr="0062388E">
        <w:rPr>
          <w:rFonts w:cs="Arial"/>
          <w:sz w:val="22"/>
          <w:szCs w:val="22"/>
        </w:rPr>
        <w:t>Appendix 1 – Declaration.  Please sign and return with your proposal.</w:t>
      </w:r>
    </w:p>
    <w:p w14:paraId="75F156E8" w14:textId="77777777" w:rsidR="009D77B1" w:rsidRPr="0062388E" w:rsidRDefault="009D77B1" w:rsidP="00467889">
      <w:pPr>
        <w:numPr>
          <w:ilvl w:val="0"/>
          <w:numId w:val="12"/>
        </w:numPr>
        <w:tabs>
          <w:tab w:val="left" w:pos="851"/>
        </w:tabs>
        <w:ind w:left="1571"/>
        <w:jc w:val="both"/>
        <w:rPr>
          <w:rFonts w:cs="Arial"/>
          <w:sz w:val="22"/>
          <w:szCs w:val="22"/>
        </w:rPr>
      </w:pPr>
      <w:r>
        <w:rPr>
          <w:rFonts w:cs="Arial"/>
          <w:sz w:val="22"/>
          <w:szCs w:val="22"/>
        </w:rPr>
        <w:t xml:space="preserve">Appendix 2 – </w:t>
      </w:r>
      <w:r>
        <w:rPr>
          <w:rFonts w:cs="Arial"/>
          <w:color w:val="000000"/>
          <w:sz w:val="22"/>
          <w:szCs w:val="22"/>
        </w:rPr>
        <w:t>Supplier</w:t>
      </w:r>
      <w:r w:rsidRPr="004C0849">
        <w:rPr>
          <w:rFonts w:cs="Arial"/>
          <w:color w:val="000000"/>
          <w:sz w:val="22"/>
          <w:szCs w:val="22"/>
        </w:rPr>
        <w:t xml:space="preserve"> Information.  Please complete and return with your proposal.</w:t>
      </w:r>
    </w:p>
    <w:p w14:paraId="350D22C4" w14:textId="514478AB" w:rsidR="009D77B1" w:rsidRDefault="009D77B1" w:rsidP="00467889">
      <w:pPr>
        <w:pStyle w:val="ListParagraph"/>
        <w:numPr>
          <w:ilvl w:val="0"/>
          <w:numId w:val="12"/>
        </w:numPr>
        <w:tabs>
          <w:tab w:val="left" w:pos="851"/>
        </w:tabs>
        <w:ind w:left="1571"/>
        <w:jc w:val="both"/>
        <w:rPr>
          <w:rFonts w:cs="Arial"/>
          <w:sz w:val="22"/>
          <w:szCs w:val="22"/>
        </w:rPr>
      </w:pPr>
      <w:r w:rsidRPr="00DD43A6">
        <w:rPr>
          <w:rFonts w:cs="Arial"/>
          <w:sz w:val="22"/>
          <w:szCs w:val="22"/>
        </w:rPr>
        <w:t xml:space="preserve">Details of relevant </w:t>
      </w:r>
      <w:r>
        <w:rPr>
          <w:rFonts w:cs="Arial"/>
          <w:sz w:val="22"/>
          <w:szCs w:val="22"/>
        </w:rPr>
        <w:t>e</w:t>
      </w:r>
      <w:r w:rsidRPr="00DD43A6">
        <w:rPr>
          <w:rFonts w:cs="Arial"/>
          <w:sz w:val="22"/>
          <w:szCs w:val="22"/>
        </w:rPr>
        <w:t xml:space="preserve">xperience </w:t>
      </w:r>
      <w:r>
        <w:rPr>
          <w:rFonts w:cs="Arial"/>
          <w:sz w:val="22"/>
          <w:szCs w:val="22"/>
        </w:rPr>
        <w:t>to the requirement.</w:t>
      </w:r>
    </w:p>
    <w:p w14:paraId="04AD6A6C" w14:textId="77777777" w:rsidR="009D77B1" w:rsidRPr="00DD43A6" w:rsidRDefault="009D77B1" w:rsidP="00467889">
      <w:pPr>
        <w:pStyle w:val="ListParagraph"/>
        <w:tabs>
          <w:tab w:val="left" w:pos="851"/>
        </w:tabs>
        <w:ind w:left="1571"/>
        <w:jc w:val="both"/>
        <w:rPr>
          <w:rFonts w:cs="Arial"/>
          <w:sz w:val="22"/>
          <w:szCs w:val="22"/>
        </w:rPr>
      </w:pPr>
    </w:p>
    <w:p w14:paraId="65ED4962" w14:textId="4AD606CC" w:rsidR="009D77B1" w:rsidRPr="00DD43A6" w:rsidRDefault="009D77B1" w:rsidP="00467889">
      <w:pPr>
        <w:pStyle w:val="ListParagraph"/>
        <w:numPr>
          <w:ilvl w:val="0"/>
          <w:numId w:val="12"/>
        </w:numPr>
        <w:tabs>
          <w:tab w:val="left" w:pos="851"/>
        </w:tabs>
        <w:ind w:left="1571"/>
        <w:jc w:val="both"/>
        <w:rPr>
          <w:rFonts w:cs="Arial"/>
          <w:sz w:val="22"/>
          <w:szCs w:val="22"/>
        </w:rPr>
      </w:pPr>
      <w:r w:rsidRPr="00DD43A6">
        <w:rPr>
          <w:rFonts w:cs="Arial"/>
          <w:sz w:val="22"/>
          <w:szCs w:val="22"/>
        </w:rPr>
        <w:t xml:space="preserve">A </w:t>
      </w:r>
      <w:r>
        <w:rPr>
          <w:rFonts w:cs="Arial"/>
          <w:sz w:val="22"/>
          <w:szCs w:val="22"/>
        </w:rPr>
        <w:t>p</w:t>
      </w:r>
      <w:r w:rsidRPr="00DD43A6">
        <w:rPr>
          <w:rFonts w:cs="Arial"/>
          <w:sz w:val="22"/>
          <w:szCs w:val="22"/>
        </w:rPr>
        <w:t>roposal to deliver the requirements detailed in the specification</w:t>
      </w:r>
      <w:r>
        <w:rPr>
          <w:rFonts w:cs="Arial"/>
          <w:sz w:val="22"/>
          <w:szCs w:val="22"/>
        </w:rPr>
        <w:t>.</w:t>
      </w:r>
    </w:p>
    <w:p w14:paraId="765A2F7C" w14:textId="48FFB6DA" w:rsidR="009D77B1" w:rsidRPr="00DD43A6" w:rsidRDefault="009D77B1" w:rsidP="00467889">
      <w:pPr>
        <w:numPr>
          <w:ilvl w:val="0"/>
          <w:numId w:val="12"/>
        </w:numPr>
        <w:tabs>
          <w:tab w:val="left" w:pos="851"/>
        </w:tabs>
        <w:ind w:left="1565" w:hanging="357"/>
        <w:jc w:val="both"/>
        <w:rPr>
          <w:rFonts w:cs="Arial"/>
          <w:sz w:val="22"/>
          <w:szCs w:val="22"/>
        </w:rPr>
      </w:pPr>
      <w:r>
        <w:rPr>
          <w:rFonts w:cs="Arial"/>
          <w:sz w:val="22"/>
          <w:szCs w:val="22"/>
        </w:rPr>
        <w:t>Details of the p</w:t>
      </w:r>
      <w:r w:rsidRPr="00DD43A6">
        <w:rPr>
          <w:rFonts w:cs="Arial"/>
          <w:sz w:val="22"/>
          <w:szCs w:val="22"/>
        </w:rPr>
        <w:t>ersonnel</w:t>
      </w:r>
      <w:r>
        <w:rPr>
          <w:rFonts w:cs="Arial"/>
          <w:sz w:val="22"/>
          <w:szCs w:val="22"/>
        </w:rPr>
        <w:t>, their relevant experience</w:t>
      </w:r>
      <w:r w:rsidRPr="00DD43A6">
        <w:rPr>
          <w:rFonts w:cs="Arial"/>
          <w:sz w:val="22"/>
          <w:szCs w:val="22"/>
        </w:rPr>
        <w:t xml:space="preserve"> and the role of each team member servicing the </w:t>
      </w:r>
      <w:r>
        <w:rPr>
          <w:rFonts w:cs="Arial"/>
          <w:sz w:val="22"/>
          <w:szCs w:val="22"/>
        </w:rPr>
        <w:t>d</w:t>
      </w:r>
      <w:r w:rsidRPr="00DD43A6">
        <w:rPr>
          <w:rFonts w:cs="Arial"/>
          <w:sz w:val="22"/>
          <w:szCs w:val="22"/>
        </w:rPr>
        <w:t xml:space="preserve">elivery of the </w:t>
      </w:r>
      <w:r>
        <w:rPr>
          <w:rFonts w:cs="Arial"/>
          <w:sz w:val="22"/>
          <w:szCs w:val="22"/>
        </w:rPr>
        <w:t>s</w:t>
      </w:r>
      <w:r w:rsidRPr="00DD43A6">
        <w:rPr>
          <w:rFonts w:cs="Arial"/>
          <w:sz w:val="22"/>
          <w:szCs w:val="22"/>
        </w:rPr>
        <w:t>pecification</w:t>
      </w:r>
    </w:p>
    <w:p w14:paraId="65D1E11D" w14:textId="055A0553" w:rsidR="003E5434" w:rsidRPr="00DD43A6" w:rsidRDefault="003E5434" w:rsidP="00467889">
      <w:pPr>
        <w:numPr>
          <w:ilvl w:val="0"/>
          <w:numId w:val="12"/>
        </w:numPr>
        <w:tabs>
          <w:tab w:val="left" w:pos="851"/>
        </w:tabs>
        <w:ind w:left="1571"/>
        <w:jc w:val="both"/>
        <w:rPr>
          <w:rFonts w:cs="Arial"/>
          <w:sz w:val="22"/>
          <w:szCs w:val="22"/>
        </w:rPr>
      </w:pPr>
      <w:r w:rsidRPr="00DD43A6">
        <w:rPr>
          <w:rFonts w:cs="Arial"/>
          <w:sz w:val="22"/>
          <w:szCs w:val="22"/>
        </w:rPr>
        <w:t>Full Cost Breakdow</w:t>
      </w:r>
      <w:r w:rsidR="009D77B1">
        <w:rPr>
          <w:rFonts w:cs="Arial"/>
          <w:sz w:val="22"/>
          <w:szCs w:val="22"/>
        </w:rPr>
        <w:t>n</w:t>
      </w:r>
      <w:r w:rsidR="003F3F71" w:rsidRPr="00DD43A6">
        <w:rPr>
          <w:rFonts w:cs="Arial"/>
          <w:sz w:val="22"/>
          <w:szCs w:val="22"/>
        </w:rPr>
        <w:t xml:space="preserve"> </w:t>
      </w:r>
      <w:r w:rsidR="008F2055" w:rsidRPr="00DD43A6">
        <w:rPr>
          <w:rFonts w:cs="Arial"/>
          <w:sz w:val="22"/>
          <w:szCs w:val="22"/>
        </w:rPr>
        <w:t xml:space="preserve">– to detail the following as a </w:t>
      </w:r>
      <w:proofErr w:type="gramStart"/>
      <w:r w:rsidR="008F2055" w:rsidRPr="00DD43A6">
        <w:rPr>
          <w:rFonts w:cs="Arial"/>
          <w:sz w:val="22"/>
          <w:szCs w:val="22"/>
        </w:rPr>
        <w:t>minimum:-</w:t>
      </w:r>
      <w:proofErr w:type="gramEnd"/>
    </w:p>
    <w:p w14:paraId="16F659C4" w14:textId="4B0BB5EC" w:rsidR="008F2055" w:rsidRPr="00467889" w:rsidRDefault="009D77B1" w:rsidP="00467889">
      <w:pPr>
        <w:pStyle w:val="ListParagraph"/>
        <w:numPr>
          <w:ilvl w:val="0"/>
          <w:numId w:val="14"/>
        </w:numPr>
        <w:tabs>
          <w:tab w:val="left" w:pos="851"/>
        </w:tabs>
        <w:jc w:val="both"/>
        <w:rPr>
          <w:rFonts w:cs="Arial"/>
          <w:sz w:val="22"/>
          <w:szCs w:val="22"/>
        </w:rPr>
      </w:pPr>
      <w:r w:rsidRPr="00467889">
        <w:rPr>
          <w:rFonts w:cs="Arial"/>
          <w:sz w:val="22"/>
          <w:szCs w:val="22"/>
        </w:rPr>
        <w:t xml:space="preserve">A </w:t>
      </w:r>
      <w:r w:rsidR="00DD43A6" w:rsidRPr="00467889">
        <w:rPr>
          <w:rFonts w:cs="Arial"/>
          <w:sz w:val="22"/>
          <w:szCs w:val="22"/>
        </w:rPr>
        <w:t>f</w:t>
      </w:r>
      <w:r w:rsidR="008F2055" w:rsidRPr="00467889">
        <w:rPr>
          <w:rFonts w:cs="Arial"/>
          <w:sz w:val="22"/>
          <w:szCs w:val="22"/>
        </w:rPr>
        <w:t xml:space="preserve">ixed </w:t>
      </w:r>
      <w:r w:rsidRPr="00467889">
        <w:rPr>
          <w:rFonts w:cs="Arial"/>
          <w:sz w:val="22"/>
          <w:szCs w:val="22"/>
        </w:rPr>
        <w:t>p</w:t>
      </w:r>
      <w:r w:rsidR="008F2055" w:rsidRPr="00467889">
        <w:rPr>
          <w:rFonts w:cs="Arial"/>
          <w:sz w:val="22"/>
          <w:szCs w:val="22"/>
        </w:rPr>
        <w:t xml:space="preserve">rice </w:t>
      </w:r>
      <w:r w:rsidRPr="00467889">
        <w:rPr>
          <w:rFonts w:cs="Arial"/>
          <w:sz w:val="22"/>
          <w:szCs w:val="22"/>
        </w:rPr>
        <w:t>d</w:t>
      </w:r>
      <w:r w:rsidR="008F2055" w:rsidRPr="00467889">
        <w:rPr>
          <w:rFonts w:cs="Arial"/>
          <w:sz w:val="22"/>
          <w:szCs w:val="22"/>
        </w:rPr>
        <w:t xml:space="preserve">etailing </w:t>
      </w:r>
      <w:r w:rsidRPr="00467889">
        <w:rPr>
          <w:rFonts w:cs="Arial"/>
          <w:sz w:val="22"/>
          <w:szCs w:val="22"/>
        </w:rPr>
        <w:t>the activity b</w:t>
      </w:r>
      <w:r w:rsidR="008F2055" w:rsidRPr="00467889">
        <w:rPr>
          <w:rFonts w:cs="Arial"/>
          <w:sz w:val="22"/>
          <w:szCs w:val="22"/>
        </w:rPr>
        <w:t xml:space="preserve">reakdown and </w:t>
      </w:r>
      <w:r w:rsidRPr="00467889">
        <w:rPr>
          <w:rFonts w:cs="Arial"/>
          <w:sz w:val="22"/>
          <w:szCs w:val="22"/>
        </w:rPr>
        <w:t>the a</w:t>
      </w:r>
      <w:r w:rsidR="008F2055" w:rsidRPr="00467889">
        <w:rPr>
          <w:rFonts w:cs="Arial"/>
          <w:sz w:val="22"/>
          <w:szCs w:val="22"/>
        </w:rPr>
        <w:t xml:space="preserve">ssumptions for </w:t>
      </w:r>
      <w:r w:rsidRPr="00467889">
        <w:rPr>
          <w:rFonts w:cs="Arial"/>
          <w:sz w:val="22"/>
          <w:szCs w:val="22"/>
        </w:rPr>
        <w:t>the p</w:t>
      </w:r>
      <w:r w:rsidR="008F2055" w:rsidRPr="00467889">
        <w:rPr>
          <w:rFonts w:cs="Arial"/>
          <w:sz w:val="22"/>
          <w:szCs w:val="22"/>
        </w:rPr>
        <w:t>roject</w:t>
      </w:r>
    </w:p>
    <w:p w14:paraId="7DB4A131" w14:textId="5DBBF6D1" w:rsidR="008F2055" w:rsidRPr="00467889" w:rsidRDefault="009D77B1" w:rsidP="00467889">
      <w:pPr>
        <w:pStyle w:val="ListParagraph"/>
        <w:numPr>
          <w:ilvl w:val="0"/>
          <w:numId w:val="14"/>
        </w:numPr>
        <w:tabs>
          <w:tab w:val="left" w:pos="851"/>
        </w:tabs>
        <w:jc w:val="both"/>
        <w:rPr>
          <w:rFonts w:cs="Arial"/>
          <w:sz w:val="22"/>
          <w:szCs w:val="22"/>
        </w:rPr>
      </w:pPr>
      <w:r w:rsidRPr="00467889">
        <w:rPr>
          <w:rFonts w:cs="Arial"/>
          <w:sz w:val="22"/>
          <w:szCs w:val="22"/>
        </w:rPr>
        <w:t xml:space="preserve">A </w:t>
      </w:r>
      <w:r w:rsidR="00467889" w:rsidRPr="00467889">
        <w:rPr>
          <w:rFonts w:cs="Arial"/>
          <w:sz w:val="22"/>
          <w:szCs w:val="22"/>
        </w:rPr>
        <w:t>rate card</w:t>
      </w:r>
      <w:r w:rsidR="003A361B" w:rsidRPr="00467889">
        <w:rPr>
          <w:rFonts w:cs="Arial"/>
          <w:sz w:val="22"/>
          <w:szCs w:val="22"/>
        </w:rPr>
        <w:t xml:space="preserve"> including </w:t>
      </w:r>
      <w:r w:rsidRPr="00467889">
        <w:rPr>
          <w:rFonts w:cs="Arial"/>
          <w:sz w:val="22"/>
          <w:szCs w:val="22"/>
        </w:rPr>
        <w:t>n</w:t>
      </w:r>
      <w:r w:rsidR="008F2055" w:rsidRPr="00467889">
        <w:rPr>
          <w:rFonts w:cs="Arial"/>
          <w:sz w:val="22"/>
          <w:szCs w:val="22"/>
        </w:rPr>
        <w:t xml:space="preserve">amed </w:t>
      </w:r>
      <w:r w:rsidRPr="00467889">
        <w:rPr>
          <w:rFonts w:cs="Arial"/>
          <w:sz w:val="22"/>
          <w:szCs w:val="22"/>
        </w:rPr>
        <w:t>p</w:t>
      </w:r>
      <w:r w:rsidR="008F2055" w:rsidRPr="00467889">
        <w:rPr>
          <w:rFonts w:cs="Arial"/>
          <w:sz w:val="22"/>
          <w:szCs w:val="22"/>
        </w:rPr>
        <w:t xml:space="preserve">ersonnel, </w:t>
      </w:r>
      <w:r w:rsidRPr="00467889">
        <w:rPr>
          <w:rFonts w:cs="Arial"/>
          <w:sz w:val="22"/>
          <w:szCs w:val="22"/>
        </w:rPr>
        <w:t>j</w:t>
      </w:r>
      <w:r w:rsidR="008F2055" w:rsidRPr="00467889">
        <w:rPr>
          <w:rFonts w:cs="Arial"/>
          <w:sz w:val="22"/>
          <w:szCs w:val="22"/>
        </w:rPr>
        <w:t xml:space="preserve">ob </w:t>
      </w:r>
      <w:r w:rsidRPr="00467889">
        <w:rPr>
          <w:rFonts w:cs="Arial"/>
          <w:sz w:val="22"/>
          <w:szCs w:val="22"/>
        </w:rPr>
        <w:t>t</w:t>
      </w:r>
      <w:r w:rsidR="008F2055" w:rsidRPr="00467889">
        <w:rPr>
          <w:rFonts w:cs="Arial"/>
          <w:sz w:val="22"/>
          <w:szCs w:val="22"/>
        </w:rPr>
        <w:t xml:space="preserve">itle and </w:t>
      </w:r>
      <w:r w:rsidRPr="00467889">
        <w:rPr>
          <w:rFonts w:cs="Arial"/>
          <w:sz w:val="22"/>
          <w:szCs w:val="22"/>
        </w:rPr>
        <w:t>d</w:t>
      </w:r>
      <w:r w:rsidR="008F2055" w:rsidRPr="00467889">
        <w:rPr>
          <w:rFonts w:cs="Arial"/>
          <w:sz w:val="22"/>
          <w:szCs w:val="22"/>
        </w:rPr>
        <w:t xml:space="preserve">ay </w:t>
      </w:r>
      <w:r w:rsidRPr="00467889">
        <w:rPr>
          <w:rFonts w:cs="Arial"/>
          <w:sz w:val="22"/>
          <w:szCs w:val="22"/>
        </w:rPr>
        <w:t>r</w:t>
      </w:r>
      <w:r w:rsidR="008F2055" w:rsidRPr="00467889">
        <w:rPr>
          <w:rFonts w:cs="Arial"/>
          <w:sz w:val="22"/>
          <w:szCs w:val="22"/>
        </w:rPr>
        <w:t>ate(s)</w:t>
      </w:r>
      <w:r w:rsidRPr="00467889">
        <w:rPr>
          <w:rFonts w:cs="Arial"/>
          <w:sz w:val="22"/>
          <w:szCs w:val="22"/>
        </w:rPr>
        <w:tab/>
      </w:r>
      <w:r w:rsidRPr="00467889">
        <w:rPr>
          <w:rFonts w:cs="Arial"/>
          <w:sz w:val="22"/>
          <w:szCs w:val="22"/>
        </w:rPr>
        <w:tab/>
      </w:r>
      <w:r w:rsidRPr="00467889">
        <w:rPr>
          <w:rFonts w:cs="Arial"/>
          <w:sz w:val="22"/>
          <w:szCs w:val="22"/>
        </w:rPr>
        <w:tab/>
      </w:r>
      <w:r w:rsidRPr="00467889">
        <w:rPr>
          <w:rFonts w:cs="Arial"/>
          <w:sz w:val="22"/>
          <w:szCs w:val="22"/>
        </w:rPr>
        <w:tab/>
      </w:r>
      <w:r w:rsidRPr="00467889">
        <w:rPr>
          <w:rFonts w:cs="Arial"/>
          <w:sz w:val="22"/>
          <w:szCs w:val="22"/>
        </w:rPr>
        <w:tab/>
      </w:r>
      <w:r w:rsidRPr="00467889">
        <w:rPr>
          <w:rFonts w:cs="Arial"/>
          <w:sz w:val="22"/>
          <w:szCs w:val="22"/>
        </w:rPr>
        <w:tab/>
      </w:r>
      <w:r w:rsidRPr="00467889">
        <w:rPr>
          <w:rFonts w:cs="Arial"/>
          <w:sz w:val="22"/>
          <w:szCs w:val="22"/>
        </w:rPr>
        <w:tab/>
      </w:r>
      <w:r w:rsidRPr="00467889">
        <w:rPr>
          <w:rFonts w:cs="Arial"/>
          <w:sz w:val="22"/>
          <w:szCs w:val="22"/>
        </w:rPr>
        <w:tab/>
      </w:r>
      <w:r w:rsidRPr="00467889">
        <w:rPr>
          <w:rFonts w:cs="Arial"/>
          <w:sz w:val="22"/>
          <w:szCs w:val="22"/>
        </w:rPr>
        <w:tab/>
      </w:r>
      <w:r w:rsidRPr="00467889">
        <w:rPr>
          <w:rFonts w:cs="Arial"/>
          <w:sz w:val="22"/>
          <w:szCs w:val="22"/>
        </w:rPr>
        <w:tab/>
      </w:r>
      <w:r w:rsidRPr="00467889">
        <w:rPr>
          <w:rFonts w:cs="Arial"/>
          <w:sz w:val="22"/>
          <w:szCs w:val="22"/>
        </w:rPr>
        <w:tab/>
      </w:r>
      <w:r w:rsidRPr="00467889">
        <w:rPr>
          <w:rFonts w:cs="Arial"/>
          <w:sz w:val="22"/>
          <w:szCs w:val="22"/>
        </w:rPr>
        <w:tab/>
      </w:r>
      <w:r w:rsidRPr="00467889">
        <w:rPr>
          <w:rFonts w:cs="Arial"/>
          <w:sz w:val="22"/>
          <w:szCs w:val="22"/>
        </w:rPr>
        <w:tab/>
      </w:r>
      <w:r w:rsidRPr="00467889">
        <w:rPr>
          <w:rFonts w:cs="Arial"/>
          <w:sz w:val="22"/>
          <w:szCs w:val="22"/>
        </w:rPr>
        <w:tab/>
      </w:r>
      <w:r w:rsidRPr="00467889">
        <w:rPr>
          <w:rFonts w:cs="Arial"/>
          <w:sz w:val="22"/>
          <w:szCs w:val="22"/>
        </w:rPr>
        <w:tab/>
      </w:r>
      <w:r w:rsidRPr="00467889">
        <w:rPr>
          <w:rFonts w:cs="Arial"/>
          <w:sz w:val="22"/>
          <w:szCs w:val="22"/>
        </w:rPr>
        <w:tab/>
      </w:r>
      <w:r w:rsidRPr="00467889">
        <w:rPr>
          <w:rFonts w:cs="Arial"/>
          <w:sz w:val="22"/>
          <w:szCs w:val="22"/>
        </w:rPr>
        <w:tab/>
      </w:r>
      <w:r w:rsidRPr="00467889">
        <w:rPr>
          <w:rFonts w:cs="Arial"/>
          <w:sz w:val="22"/>
          <w:szCs w:val="22"/>
        </w:rPr>
        <w:tab/>
      </w:r>
      <w:r w:rsidRPr="00467889">
        <w:rPr>
          <w:rFonts w:cs="Arial"/>
          <w:sz w:val="22"/>
          <w:szCs w:val="22"/>
        </w:rPr>
        <w:tab/>
      </w:r>
      <w:r w:rsidRPr="00467889">
        <w:rPr>
          <w:rFonts w:cs="Arial"/>
          <w:sz w:val="22"/>
          <w:szCs w:val="22"/>
        </w:rPr>
        <w:tab/>
      </w:r>
      <w:r w:rsidRPr="00467889">
        <w:rPr>
          <w:rFonts w:cs="Arial"/>
          <w:sz w:val="22"/>
          <w:szCs w:val="22"/>
        </w:rPr>
        <w:tab/>
      </w:r>
      <w:r w:rsidRPr="00467889">
        <w:rPr>
          <w:rFonts w:cs="Arial"/>
          <w:sz w:val="22"/>
          <w:szCs w:val="22"/>
        </w:rPr>
        <w:tab/>
      </w:r>
    </w:p>
    <w:p w14:paraId="6D4081F3" w14:textId="77777777" w:rsidR="001D586A" w:rsidRPr="0062388E" w:rsidRDefault="001D586A" w:rsidP="001D586A">
      <w:pPr>
        <w:tabs>
          <w:tab w:val="left" w:pos="851"/>
        </w:tabs>
        <w:ind w:left="720"/>
        <w:jc w:val="both"/>
        <w:rPr>
          <w:rFonts w:cs="Arial"/>
          <w:sz w:val="22"/>
          <w:szCs w:val="22"/>
        </w:rPr>
      </w:pPr>
    </w:p>
    <w:p w14:paraId="755090E0" w14:textId="77777777" w:rsidR="003F3F71" w:rsidRDefault="003F3F71">
      <w:pPr>
        <w:spacing w:before="0" w:line="240" w:lineRule="auto"/>
        <w:rPr>
          <w:rFonts w:cs="Arial"/>
          <w:b/>
          <w:color w:val="000000"/>
          <w:sz w:val="22"/>
          <w:szCs w:val="22"/>
          <w:u w:val="single"/>
        </w:rPr>
      </w:pPr>
      <w:r>
        <w:rPr>
          <w:rFonts w:cs="Arial"/>
          <w:b/>
          <w:color w:val="000000"/>
          <w:sz w:val="22"/>
          <w:szCs w:val="22"/>
          <w:u w:val="single"/>
        </w:rPr>
        <w:br w:type="page"/>
      </w:r>
    </w:p>
    <w:p w14:paraId="5EC637AB" w14:textId="283ADD82" w:rsidR="00360B4E" w:rsidRPr="0062388E" w:rsidRDefault="00247068" w:rsidP="00247068">
      <w:pPr>
        <w:ind w:firstLine="360"/>
        <w:rPr>
          <w:rFonts w:cs="Arial"/>
          <w:b/>
          <w:color w:val="000000"/>
          <w:sz w:val="22"/>
          <w:szCs w:val="22"/>
          <w:u w:val="single"/>
        </w:rPr>
      </w:pPr>
      <w:r>
        <w:rPr>
          <w:rFonts w:cs="Arial"/>
          <w:b/>
          <w:color w:val="000000"/>
          <w:sz w:val="22"/>
          <w:szCs w:val="22"/>
          <w:u w:val="single"/>
        </w:rPr>
        <w:lastRenderedPageBreak/>
        <w:t>A</w:t>
      </w:r>
      <w:r w:rsidR="00360B4E" w:rsidRPr="0062388E">
        <w:rPr>
          <w:rFonts w:cs="Arial"/>
          <w:b/>
          <w:color w:val="000000"/>
          <w:sz w:val="22"/>
          <w:szCs w:val="22"/>
          <w:u w:val="single"/>
        </w:rPr>
        <w:t>PPENDIX 1</w:t>
      </w:r>
    </w:p>
    <w:p w14:paraId="755286A4" w14:textId="77777777" w:rsidR="00360B4E" w:rsidRPr="0062388E" w:rsidRDefault="00360B4E" w:rsidP="00360B4E">
      <w:pPr>
        <w:ind w:left="360"/>
        <w:rPr>
          <w:rFonts w:cs="Arial"/>
          <w:b/>
          <w:color w:val="000000"/>
          <w:sz w:val="22"/>
          <w:szCs w:val="22"/>
          <w:u w:val="single"/>
        </w:rPr>
      </w:pPr>
      <w:r w:rsidRPr="0062388E">
        <w:rPr>
          <w:rFonts w:cs="Arial"/>
          <w:b/>
          <w:color w:val="000000"/>
          <w:sz w:val="22"/>
          <w:szCs w:val="22"/>
          <w:u w:val="single"/>
        </w:rPr>
        <w:t>DECLARATION</w:t>
      </w:r>
    </w:p>
    <w:p w14:paraId="7A043484" w14:textId="77777777" w:rsidR="00360B4E" w:rsidRPr="0062388E" w:rsidRDefault="00360B4E" w:rsidP="00247068">
      <w:pPr>
        <w:ind w:left="360"/>
        <w:rPr>
          <w:rFonts w:cs="Arial"/>
          <w:color w:val="000000"/>
          <w:sz w:val="22"/>
          <w:szCs w:val="22"/>
        </w:rPr>
      </w:pPr>
      <w:r w:rsidRPr="0062388E">
        <w:rPr>
          <w:rFonts w:cs="Arial"/>
          <w:color w:val="000000"/>
          <w:sz w:val="22"/>
          <w:szCs w:val="22"/>
        </w:rPr>
        <w:t>I/we have read and understood the information provided in this Request for Quotation and subject to the terms and conditions contained herein offer</w:t>
      </w:r>
      <w:r w:rsidR="00247068">
        <w:rPr>
          <w:rFonts w:cs="Arial"/>
          <w:color w:val="000000"/>
          <w:sz w:val="22"/>
          <w:szCs w:val="22"/>
        </w:rPr>
        <w:t xml:space="preserve"> to supply and install the goods/services</w:t>
      </w:r>
      <w:r w:rsidRPr="0062388E">
        <w:rPr>
          <w:rFonts w:cs="Arial"/>
          <w:color w:val="000000"/>
          <w:sz w:val="22"/>
          <w:szCs w:val="22"/>
        </w:rPr>
        <w:t xml:space="preserve"> thus described in such a manner as may be required.</w:t>
      </w:r>
    </w:p>
    <w:p w14:paraId="0E5F9E5F" w14:textId="77777777" w:rsidR="00360B4E" w:rsidRPr="0062388E" w:rsidRDefault="00360B4E" w:rsidP="00360B4E">
      <w:pPr>
        <w:ind w:left="360"/>
        <w:rPr>
          <w:rFonts w:cs="Arial"/>
          <w:color w:val="000000"/>
          <w:sz w:val="22"/>
          <w:szCs w:val="22"/>
        </w:rPr>
      </w:pPr>
      <w:r w:rsidRPr="0062388E">
        <w:rPr>
          <w:rFonts w:cs="Arial"/>
          <w:color w:val="000000"/>
          <w:sz w:val="22"/>
          <w:szCs w:val="22"/>
        </w:rPr>
        <w:t>I/We agree to bear the costs incurred by me/us in connection with the preparation and submission of this proposal and to bear further costs incurred by me/us prior to any award of contract.</w:t>
      </w:r>
    </w:p>
    <w:p w14:paraId="054B6414" w14:textId="77777777" w:rsidR="00360B4E" w:rsidRPr="0062388E" w:rsidRDefault="00360B4E" w:rsidP="00360B4E">
      <w:pPr>
        <w:ind w:left="360"/>
        <w:rPr>
          <w:rFonts w:cs="Arial"/>
          <w:sz w:val="22"/>
          <w:szCs w:val="22"/>
        </w:rPr>
      </w:pPr>
      <w:r w:rsidRPr="0062388E">
        <w:rPr>
          <w:rFonts w:cs="Arial"/>
          <w:sz w:val="22"/>
          <w:szCs w:val="22"/>
        </w:rPr>
        <w:t>I/We agree that the minimum timeframe during which the potential supplier m</w:t>
      </w:r>
      <w:r w:rsidR="00247068">
        <w:rPr>
          <w:rFonts w:cs="Arial"/>
          <w:sz w:val="22"/>
          <w:szCs w:val="22"/>
        </w:rPr>
        <w:t>ust maintain its proposal is 90</w:t>
      </w:r>
      <w:r w:rsidRPr="0062388E">
        <w:rPr>
          <w:rFonts w:cs="Arial"/>
          <w:sz w:val="22"/>
          <w:szCs w:val="22"/>
        </w:rPr>
        <w:t xml:space="preserve"> days from the proposal deadline</w:t>
      </w:r>
    </w:p>
    <w:p w14:paraId="384B0445" w14:textId="77777777" w:rsidR="00360B4E" w:rsidRPr="0062388E" w:rsidRDefault="00360B4E" w:rsidP="00360B4E">
      <w:pPr>
        <w:ind w:left="360"/>
        <w:rPr>
          <w:rFonts w:cs="Arial"/>
          <w:color w:val="000000"/>
          <w:sz w:val="22"/>
          <w:szCs w:val="22"/>
        </w:rPr>
      </w:pPr>
      <w:r w:rsidRPr="0062388E">
        <w:rPr>
          <w:rFonts w:cs="Arial"/>
          <w:color w:val="000000"/>
          <w:sz w:val="22"/>
          <w:szCs w:val="22"/>
        </w:rPr>
        <w:t>I/we understand that false information could result in my/our exclusion from participating in the procurement process no matter what stage in the process has been reached when the error, omission or misrepresentation is discovered.</w:t>
      </w:r>
    </w:p>
    <w:p w14:paraId="30EF9CF7" w14:textId="77777777" w:rsidR="00360B4E" w:rsidRPr="0062388E" w:rsidRDefault="00360B4E" w:rsidP="00360B4E">
      <w:pPr>
        <w:ind w:firstLine="360"/>
        <w:rPr>
          <w:rFonts w:cs="Arial"/>
          <w:color w:val="000000"/>
          <w:sz w:val="22"/>
          <w:szCs w:val="22"/>
        </w:rPr>
      </w:pPr>
      <w:proofErr w:type="gramStart"/>
      <w:r w:rsidRPr="0062388E">
        <w:rPr>
          <w:rFonts w:cs="Arial"/>
          <w:color w:val="000000"/>
          <w:sz w:val="22"/>
          <w:szCs w:val="22"/>
        </w:rPr>
        <w:t>Date:-</w:t>
      </w:r>
      <w:proofErr w:type="gramEnd"/>
    </w:p>
    <w:p w14:paraId="736577A9" w14:textId="77777777" w:rsidR="00360B4E" w:rsidRPr="0062388E" w:rsidRDefault="00360B4E" w:rsidP="00360B4E">
      <w:pPr>
        <w:ind w:firstLine="360"/>
        <w:rPr>
          <w:rFonts w:cs="Arial"/>
          <w:color w:val="000000"/>
          <w:sz w:val="22"/>
          <w:szCs w:val="22"/>
        </w:rPr>
      </w:pPr>
      <w:proofErr w:type="gramStart"/>
      <w:r w:rsidRPr="0062388E">
        <w:rPr>
          <w:rFonts w:cs="Arial"/>
          <w:color w:val="000000"/>
          <w:sz w:val="22"/>
          <w:szCs w:val="22"/>
        </w:rPr>
        <w:t>Signed:-</w:t>
      </w:r>
      <w:proofErr w:type="gramEnd"/>
    </w:p>
    <w:p w14:paraId="16AC769F" w14:textId="77777777" w:rsidR="00360B4E" w:rsidRPr="0062388E" w:rsidRDefault="00360B4E" w:rsidP="00360B4E">
      <w:pPr>
        <w:ind w:firstLine="360"/>
        <w:rPr>
          <w:rFonts w:cs="Arial"/>
          <w:color w:val="000000"/>
          <w:sz w:val="22"/>
          <w:szCs w:val="22"/>
        </w:rPr>
      </w:pPr>
      <w:r w:rsidRPr="0062388E">
        <w:rPr>
          <w:rFonts w:cs="Arial"/>
          <w:color w:val="000000"/>
          <w:sz w:val="22"/>
          <w:szCs w:val="22"/>
        </w:rPr>
        <w:t xml:space="preserve">In the capacity </w:t>
      </w:r>
      <w:proofErr w:type="gramStart"/>
      <w:r w:rsidRPr="0062388E">
        <w:rPr>
          <w:rFonts w:cs="Arial"/>
          <w:color w:val="000000"/>
          <w:sz w:val="22"/>
          <w:szCs w:val="22"/>
        </w:rPr>
        <w:t>of:-</w:t>
      </w:r>
      <w:proofErr w:type="gramEnd"/>
    </w:p>
    <w:p w14:paraId="714F7EB6" w14:textId="77777777" w:rsidR="00360B4E" w:rsidRPr="0062388E" w:rsidRDefault="00360B4E" w:rsidP="00360B4E">
      <w:pPr>
        <w:rPr>
          <w:rFonts w:cs="Arial"/>
          <w:color w:val="000000"/>
          <w:sz w:val="22"/>
          <w:szCs w:val="22"/>
        </w:rPr>
      </w:pPr>
      <w:r w:rsidRPr="0062388E">
        <w:rPr>
          <w:rFonts w:cs="Arial"/>
          <w:color w:val="000000"/>
          <w:sz w:val="22"/>
          <w:szCs w:val="22"/>
        </w:rPr>
        <w:t xml:space="preserve">                                                                                                </w:t>
      </w:r>
    </w:p>
    <w:p w14:paraId="11BCFADD" w14:textId="77777777" w:rsidR="00360B4E" w:rsidRPr="0062388E" w:rsidRDefault="00360B4E" w:rsidP="00360B4E">
      <w:pPr>
        <w:ind w:firstLine="360"/>
        <w:rPr>
          <w:rFonts w:cs="Arial"/>
          <w:color w:val="000000"/>
          <w:sz w:val="22"/>
          <w:szCs w:val="22"/>
        </w:rPr>
      </w:pPr>
      <w:r w:rsidRPr="0062388E">
        <w:rPr>
          <w:rFonts w:cs="Arial"/>
          <w:color w:val="000000"/>
          <w:sz w:val="22"/>
          <w:szCs w:val="22"/>
        </w:rPr>
        <w:t xml:space="preserve">Duly authorised to sign proposals for and on behalf </w:t>
      </w:r>
      <w:proofErr w:type="gramStart"/>
      <w:r w:rsidRPr="0062388E">
        <w:rPr>
          <w:rFonts w:cs="Arial"/>
          <w:color w:val="000000"/>
          <w:sz w:val="22"/>
          <w:szCs w:val="22"/>
        </w:rPr>
        <w:t>of:-</w:t>
      </w:r>
      <w:proofErr w:type="gramEnd"/>
    </w:p>
    <w:p w14:paraId="19F0B5BF" w14:textId="77777777" w:rsidR="00360B4E" w:rsidRPr="0062388E" w:rsidRDefault="00360B4E" w:rsidP="00360B4E">
      <w:pPr>
        <w:rPr>
          <w:rFonts w:cs="Arial"/>
          <w:color w:val="000000"/>
          <w:sz w:val="22"/>
          <w:szCs w:val="22"/>
        </w:rPr>
      </w:pPr>
    </w:p>
    <w:p w14:paraId="42792279" w14:textId="77777777" w:rsidR="00360B4E" w:rsidRPr="0062388E" w:rsidRDefault="00360B4E" w:rsidP="00360B4E">
      <w:pPr>
        <w:ind w:left="360"/>
        <w:rPr>
          <w:rFonts w:cs="Arial"/>
          <w:color w:val="000000"/>
          <w:sz w:val="22"/>
          <w:szCs w:val="22"/>
        </w:rPr>
      </w:pPr>
      <w:r w:rsidRPr="0062388E">
        <w:rPr>
          <w:rFonts w:cs="Arial"/>
          <w:color w:val="000000"/>
          <w:sz w:val="22"/>
          <w:szCs w:val="22"/>
        </w:rPr>
        <w:t>(By completing and submitting this document you are deemed to be authorised to do so on behalf of your organisation and this document will be legally binding)</w:t>
      </w:r>
    </w:p>
    <w:p w14:paraId="3C2C5DBD" w14:textId="77777777" w:rsidR="008765E2" w:rsidRPr="0062388E" w:rsidRDefault="008765E2" w:rsidP="008765E2">
      <w:pPr>
        <w:jc w:val="both"/>
        <w:rPr>
          <w:rFonts w:cs="Arial"/>
          <w:sz w:val="22"/>
          <w:szCs w:val="22"/>
        </w:rPr>
      </w:pPr>
    </w:p>
    <w:p w14:paraId="0D14F713" w14:textId="77777777" w:rsidR="008765E2" w:rsidRPr="0062388E" w:rsidRDefault="008765E2" w:rsidP="008765E2">
      <w:pPr>
        <w:jc w:val="both"/>
        <w:rPr>
          <w:rFonts w:cs="Arial"/>
          <w:sz w:val="22"/>
          <w:szCs w:val="22"/>
        </w:rPr>
      </w:pPr>
    </w:p>
    <w:p w14:paraId="78575E74" w14:textId="77777777" w:rsidR="008765E2" w:rsidRDefault="008765E2" w:rsidP="008765E2">
      <w:pPr>
        <w:jc w:val="both"/>
        <w:rPr>
          <w:rFonts w:cs="Arial"/>
          <w:sz w:val="22"/>
          <w:szCs w:val="22"/>
        </w:rPr>
      </w:pPr>
    </w:p>
    <w:p w14:paraId="4ACF7E14" w14:textId="77777777" w:rsidR="00EE5780" w:rsidRDefault="00EE5780" w:rsidP="008765E2">
      <w:pPr>
        <w:jc w:val="both"/>
        <w:rPr>
          <w:rFonts w:cs="Arial"/>
          <w:sz w:val="22"/>
          <w:szCs w:val="22"/>
        </w:rPr>
      </w:pPr>
    </w:p>
    <w:p w14:paraId="15249B83" w14:textId="77777777" w:rsidR="00247068" w:rsidRDefault="00247068" w:rsidP="008765E2">
      <w:pPr>
        <w:jc w:val="both"/>
        <w:rPr>
          <w:rFonts w:cs="Arial"/>
          <w:sz w:val="22"/>
          <w:szCs w:val="22"/>
        </w:rPr>
      </w:pPr>
    </w:p>
    <w:p w14:paraId="386EA6B0" w14:textId="77777777" w:rsidR="00247068" w:rsidRDefault="00247068" w:rsidP="008765E2">
      <w:pPr>
        <w:jc w:val="both"/>
        <w:rPr>
          <w:rFonts w:cs="Arial"/>
          <w:sz w:val="22"/>
          <w:szCs w:val="22"/>
        </w:rPr>
      </w:pPr>
    </w:p>
    <w:p w14:paraId="07FD8D53" w14:textId="77777777" w:rsidR="00247068" w:rsidRDefault="00247068" w:rsidP="008765E2">
      <w:pPr>
        <w:jc w:val="both"/>
        <w:rPr>
          <w:rFonts w:cs="Arial"/>
          <w:sz w:val="22"/>
          <w:szCs w:val="22"/>
        </w:rPr>
      </w:pPr>
    </w:p>
    <w:p w14:paraId="25236566" w14:textId="77777777" w:rsidR="00247068" w:rsidRDefault="00247068" w:rsidP="008765E2">
      <w:pPr>
        <w:jc w:val="both"/>
        <w:rPr>
          <w:rFonts w:cs="Arial"/>
          <w:sz w:val="22"/>
          <w:szCs w:val="22"/>
        </w:rPr>
      </w:pPr>
    </w:p>
    <w:p w14:paraId="59F5AF07" w14:textId="77777777" w:rsidR="00247068" w:rsidRDefault="00247068" w:rsidP="008765E2">
      <w:pPr>
        <w:jc w:val="both"/>
        <w:rPr>
          <w:rFonts w:cs="Arial"/>
          <w:sz w:val="22"/>
          <w:szCs w:val="22"/>
        </w:rPr>
      </w:pPr>
    </w:p>
    <w:p w14:paraId="4148897E" w14:textId="77777777" w:rsidR="00247068" w:rsidRDefault="00247068" w:rsidP="008765E2">
      <w:pPr>
        <w:jc w:val="both"/>
        <w:rPr>
          <w:rFonts w:cs="Arial"/>
          <w:sz w:val="22"/>
          <w:szCs w:val="22"/>
        </w:rPr>
      </w:pPr>
    </w:p>
    <w:p w14:paraId="16CF7A79" w14:textId="77777777" w:rsidR="00247068" w:rsidRDefault="00247068" w:rsidP="008765E2">
      <w:pPr>
        <w:jc w:val="both"/>
        <w:rPr>
          <w:rFonts w:cs="Arial"/>
          <w:sz w:val="22"/>
          <w:szCs w:val="22"/>
        </w:rPr>
      </w:pPr>
    </w:p>
    <w:p w14:paraId="309A2350" w14:textId="77777777" w:rsidR="00247068" w:rsidRPr="0062388E" w:rsidRDefault="00247068" w:rsidP="008765E2">
      <w:pPr>
        <w:jc w:val="both"/>
        <w:rPr>
          <w:rFonts w:cs="Arial"/>
          <w:sz w:val="22"/>
          <w:szCs w:val="22"/>
        </w:rPr>
      </w:pPr>
    </w:p>
    <w:p w14:paraId="2449861C" w14:textId="3CA3FDD9" w:rsidR="008765E2" w:rsidRPr="0062388E" w:rsidRDefault="00247068" w:rsidP="008765E2">
      <w:pPr>
        <w:jc w:val="both"/>
        <w:rPr>
          <w:rFonts w:cs="Arial"/>
          <w:b/>
          <w:sz w:val="22"/>
          <w:szCs w:val="22"/>
        </w:rPr>
      </w:pPr>
      <w:r>
        <w:rPr>
          <w:rFonts w:cs="Arial"/>
          <w:b/>
          <w:sz w:val="22"/>
          <w:szCs w:val="22"/>
        </w:rPr>
        <w:lastRenderedPageBreak/>
        <w:t>APPENDIX 2</w:t>
      </w:r>
      <w:r w:rsidR="00C72AB9">
        <w:rPr>
          <w:rFonts w:cs="Arial"/>
          <w:b/>
          <w:sz w:val="22"/>
          <w:szCs w:val="22"/>
        </w:rPr>
        <w:t xml:space="preserve"> </w:t>
      </w:r>
    </w:p>
    <w:p w14:paraId="33AAB60A" w14:textId="77777777" w:rsidR="00E417BF" w:rsidRDefault="00FF11F1" w:rsidP="0062388E">
      <w:pPr>
        <w:rPr>
          <w:rFonts w:cs="Arial"/>
          <w:b/>
          <w:color w:val="000000"/>
          <w:sz w:val="22"/>
          <w:szCs w:val="22"/>
        </w:rPr>
      </w:pPr>
      <w:r>
        <w:rPr>
          <w:rFonts w:cs="Arial"/>
          <w:b/>
          <w:color w:val="000000"/>
          <w:sz w:val="22"/>
          <w:szCs w:val="22"/>
        </w:rPr>
        <w:t>SUPPLIER</w:t>
      </w:r>
      <w:r w:rsidR="007C1F23">
        <w:rPr>
          <w:rFonts w:cs="Arial"/>
          <w:b/>
          <w:color w:val="000000"/>
          <w:sz w:val="22"/>
          <w:szCs w:val="22"/>
        </w:rPr>
        <w:t xml:space="preserve"> INFORMATION</w:t>
      </w:r>
      <w:r w:rsidR="0062388E" w:rsidRPr="0062388E">
        <w:rPr>
          <w:rFonts w:cs="Arial"/>
          <w:b/>
          <w:color w:val="000000"/>
          <w:sz w:val="22"/>
          <w:szCs w:val="22"/>
        </w:rPr>
        <w:t xml:space="preserve"> </w:t>
      </w:r>
    </w:p>
    <w:p w14:paraId="37167D9E" w14:textId="77777777" w:rsidR="0062388E" w:rsidRPr="0062388E" w:rsidRDefault="007C1F23" w:rsidP="0062388E">
      <w:pPr>
        <w:rPr>
          <w:rFonts w:cs="Arial"/>
          <w:b/>
          <w:color w:val="000000"/>
          <w:sz w:val="22"/>
          <w:szCs w:val="22"/>
        </w:rPr>
      </w:pPr>
      <w:r>
        <w:rPr>
          <w:rFonts w:cs="Arial"/>
          <w:b/>
          <w:color w:val="000000"/>
          <w:sz w:val="22"/>
          <w:szCs w:val="22"/>
        </w:rPr>
        <w:t xml:space="preserve">THIS SECTION MUST BE COMPLETED. PLEASE NOTE THAT FAILURE TO SUBMIT SATISFACTORY RESPONSES TO ALL QUESTIONS IN THIS SECTION MAY RESULT IN YOUR REMOVAL FROM THE RFQ PROCESS. </w:t>
      </w:r>
    </w:p>
    <w:p w14:paraId="74DDE405" w14:textId="77777777" w:rsidR="0062388E" w:rsidRPr="0062388E" w:rsidRDefault="0062388E" w:rsidP="0062388E">
      <w:pPr>
        <w:rPr>
          <w:rFonts w:cs="Arial"/>
          <w:color w:val="000000"/>
          <w:sz w:val="22"/>
          <w:szCs w:val="22"/>
        </w:rPr>
      </w:pPr>
    </w:p>
    <w:tbl>
      <w:tblPr>
        <w:tblW w:w="8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
        <w:gridCol w:w="6"/>
        <w:gridCol w:w="3726"/>
        <w:gridCol w:w="1241"/>
        <w:gridCol w:w="2925"/>
      </w:tblGrid>
      <w:tr w:rsidR="0062388E" w:rsidRPr="0062388E" w14:paraId="2A20C9AB" w14:textId="77777777" w:rsidTr="00422599">
        <w:trPr>
          <w:trHeight w:val="151"/>
        </w:trPr>
        <w:tc>
          <w:tcPr>
            <w:tcW w:w="8829" w:type="dxa"/>
            <w:gridSpan w:val="5"/>
            <w:shd w:val="clear" w:color="auto" w:fill="auto"/>
          </w:tcPr>
          <w:p w14:paraId="7F819AE9" w14:textId="1CA3B64C" w:rsidR="0062388E" w:rsidRPr="00DD43A6" w:rsidRDefault="0062388E" w:rsidP="00C91E90">
            <w:pPr>
              <w:jc w:val="both"/>
              <w:rPr>
                <w:rFonts w:cs="Arial"/>
                <w:color w:val="000000"/>
                <w:sz w:val="22"/>
                <w:szCs w:val="22"/>
                <w:u w:val="single"/>
              </w:rPr>
            </w:pPr>
            <w:r w:rsidRPr="00DD43A6">
              <w:rPr>
                <w:rFonts w:cs="Arial"/>
                <w:b/>
                <w:color w:val="000000"/>
                <w:sz w:val="22"/>
                <w:szCs w:val="22"/>
              </w:rPr>
              <w:t>COMPANY DETAILS</w:t>
            </w:r>
          </w:p>
        </w:tc>
      </w:tr>
      <w:tr w:rsidR="0062388E" w:rsidRPr="0062388E" w14:paraId="0018DC9A" w14:textId="77777777" w:rsidTr="00DD43A6">
        <w:tc>
          <w:tcPr>
            <w:tcW w:w="980" w:type="dxa"/>
            <w:gridSpan w:val="2"/>
            <w:shd w:val="clear" w:color="auto" w:fill="auto"/>
          </w:tcPr>
          <w:p w14:paraId="46E563B0" w14:textId="77777777" w:rsidR="0062388E" w:rsidRPr="0062388E" w:rsidRDefault="0062388E" w:rsidP="00CA5F38">
            <w:pPr>
              <w:jc w:val="both"/>
              <w:rPr>
                <w:rFonts w:cs="Arial"/>
                <w:color w:val="000000"/>
                <w:sz w:val="22"/>
                <w:szCs w:val="22"/>
              </w:rPr>
            </w:pPr>
            <w:r w:rsidRPr="0062388E">
              <w:rPr>
                <w:rFonts w:cs="Arial"/>
                <w:color w:val="000000"/>
                <w:sz w:val="22"/>
                <w:szCs w:val="22"/>
              </w:rPr>
              <w:t>1</w:t>
            </w:r>
          </w:p>
        </w:tc>
        <w:tc>
          <w:tcPr>
            <w:tcW w:w="4685" w:type="dxa"/>
            <w:gridSpan w:val="2"/>
            <w:shd w:val="clear" w:color="auto" w:fill="auto"/>
          </w:tcPr>
          <w:p w14:paraId="692E241D" w14:textId="77777777" w:rsidR="0062388E" w:rsidRPr="0062388E" w:rsidRDefault="0062388E" w:rsidP="00CA5F38">
            <w:pPr>
              <w:jc w:val="both"/>
              <w:rPr>
                <w:rFonts w:cs="Arial"/>
                <w:color w:val="000000"/>
                <w:sz w:val="22"/>
                <w:szCs w:val="22"/>
              </w:rPr>
            </w:pPr>
            <w:r w:rsidRPr="0062388E">
              <w:rPr>
                <w:rFonts w:cs="Arial"/>
                <w:color w:val="000000"/>
                <w:sz w:val="22"/>
                <w:szCs w:val="22"/>
              </w:rPr>
              <w:t>Company Name</w:t>
            </w:r>
          </w:p>
        </w:tc>
        <w:tc>
          <w:tcPr>
            <w:tcW w:w="3164" w:type="dxa"/>
            <w:shd w:val="clear" w:color="auto" w:fill="auto"/>
          </w:tcPr>
          <w:p w14:paraId="2A2C49D3" w14:textId="77777777" w:rsidR="0062388E" w:rsidRPr="0062388E" w:rsidRDefault="0062388E" w:rsidP="00CA5F38">
            <w:pPr>
              <w:jc w:val="both"/>
              <w:rPr>
                <w:rFonts w:cs="Arial"/>
                <w:color w:val="000000"/>
                <w:sz w:val="22"/>
                <w:szCs w:val="22"/>
                <w:u w:val="single"/>
              </w:rPr>
            </w:pPr>
          </w:p>
        </w:tc>
      </w:tr>
      <w:tr w:rsidR="0062388E" w:rsidRPr="0062388E" w14:paraId="25B2CA0A" w14:textId="77777777" w:rsidTr="00DD43A6">
        <w:tc>
          <w:tcPr>
            <w:tcW w:w="980" w:type="dxa"/>
            <w:gridSpan w:val="2"/>
            <w:shd w:val="clear" w:color="auto" w:fill="auto"/>
          </w:tcPr>
          <w:p w14:paraId="54D3B538" w14:textId="77777777" w:rsidR="0062388E" w:rsidRPr="0062388E" w:rsidRDefault="0062388E" w:rsidP="00CA5F38">
            <w:pPr>
              <w:jc w:val="both"/>
              <w:rPr>
                <w:rFonts w:cs="Arial"/>
                <w:color w:val="000000"/>
                <w:sz w:val="22"/>
                <w:szCs w:val="22"/>
              </w:rPr>
            </w:pPr>
            <w:r w:rsidRPr="0062388E">
              <w:rPr>
                <w:rFonts w:cs="Arial"/>
                <w:color w:val="000000"/>
                <w:sz w:val="22"/>
                <w:szCs w:val="22"/>
              </w:rPr>
              <w:t>2</w:t>
            </w:r>
          </w:p>
        </w:tc>
        <w:tc>
          <w:tcPr>
            <w:tcW w:w="4685" w:type="dxa"/>
            <w:gridSpan w:val="2"/>
            <w:shd w:val="clear" w:color="auto" w:fill="auto"/>
          </w:tcPr>
          <w:p w14:paraId="58DC04CD" w14:textId="77777777" w:rsidR="0062388E" w:rsidRPr="0062388E" w:rsidRDefault="0062388E" w:rsidP="00CA5F38">
            <w:pPr>
              <w:jc w:val="both"/>
              <w:rPr>
                <w:rFonts w:cs="Arial"/>
                <w:color w:val="000000"/>
                <w:sz w:val="22"/>
                <w:szCs w:val="22"/>
              </w:rPr>
            </w:pPr>
            <w:r w:rsidRPr="0062388E">
              <w:rPr>
                <w:rFonts w:cs="Arial"/>
                <w:color w:val="000000"/>
                <w:sz w:val="22"/>
                <w:szCs w:val="22"/>
              </w:rPr>
              <w:t>Registered Office Address</w:t>
            </w:r>
          </w:p>
        </w:tc>
        <w:tc>
          <w:tcPr>
            <w:tcW w:w="3164" w:type="dxa"/>
            <w:shd w:val="clear" w:color="auto" w:fill="auto"/>
          </w:tcPr>
          <w:p w14:paraId="0BB123B0" w14:textId="77777777" w:rsidR="0062388E" w:rsidRPr="0062388E" w:rsidRDefault="0062388E" w:rsidP="00CA5F38">
            <w:pPr>
              <w:jc w:val="both"/>
              <w:rPr>
                <w:rFonts w:cs="Arial"/>
                <w:color w:val="000000"/>
                <w:sz w:val="22"/>
                <w:szCs w:val="22"/>
                <w:u w:val="single"/>
              </w:rPr>
            </w:pPr>
          </w:p>
        </w:tc>
      </w:tr>
      <w:tr w:rsidR="0062388E" w:rsidRPr="0062388E" w14:paraId="27D80065" w14:textId="77777777" w:rsidTr="00DD43A6">
        <w:tc>
          <w:tcPr>
            <w:tcW w:w="980" w:type="dxa"/>
            <w:gridSpan w:val="2"/>
            <w:shd w:val="clear" w:color="auto" w:fill="auto"/>
          </w:tcPr>
          <w:p w14:paraId="56FDB6D3" w14:textId="77777777" w:rsidR="0062388E" w:rsidRPr="0062388E" w:rsidRDefault="0062388E" w:rsidP="00CA5F38">
            <w:pPr>
              <w:jc w:val="both"/>
              <w:rPr>
                <w:rFonts w:cs="Arial"/>
                <w:color w:val="000000"/>
                <w:sz w:val="22"/>
                <w:szCs w:val="22"/>
              </w:rPr>
            </w:pPr>
            <w:r w:rsidRPr="0062388E">
              <w:rPr>
                <w:rFonts w:cs="Arial"/>
                <w:color w:val="000000"/>
                <w:sz w:val="22"/>
                <w:szCs w:val="22"/>
              </w:rPr>
              <w:t>3</w:t>
            </w:r>
          </w:p>
        </w:tc>
        <w:tc>
          <w:tcPr>
            <w:tcW w:w="4685" w:type="dxa"/>
            <w:gridSpan w:val="2"/>
            <w:shd w:val="clear" w:color="auto" w:fill="auto"/>
          </w:tcPr>
          <w:p w14:paraId="5E5BAAA5" w14:textId="77777777" w:rsidR="0062388E" w:rsidRPr="0062388E" w:rsidRDefault="0062388E" w:rsidP="00CA5F38">
            <w:pPr>
              <w:jc w:val="both"/>
              <w:rPr>
                <w:rFonts w:cs="Arial"/>
                <w:color w:val="000000"/>
                <w:sz w:val="22"/>
                <w:szCs w:val="22"/>
              </w:rPr>
            </w:pPr>
            <w:r w:rsidRPr="0062388E">
              <w:rPr>
                <w:rFonts w:cs="Arial"/>
                <w:color w:val="000000"/>
                <w:sz w:val="22"/>
                <w:szCs w:val="22"/>
              </w:rPr>
              <w:t>Address for correspondence if different from A2</w:t>
            </w:r>
          </w:p>
        </w:tc>
        <w:tc>
          <w:tcPr>
            <w:tcW w:w="3164" w:type="dxa"/>
            <w:shd w:val="clear" w:color="auto" w:fill="auto"/>
          </w:tcPr>
          <w:p w14:paraId="7DAE6EA7" w14:textId="77777777" w:rsidR="0062388E" w:rsidRPr="0062388E" w:rsidRDefault="0062388E" w:rsidP="00CA5F38">
            <w:pPr>
              <w:jc w:val="both"/>
              <w:rPr>
                <w:rFonts w:cs="Arial"/>
                <w:color w:val="000000"/>
                <w:sz w:val="22"/>
                <w:szCs w:val="22"/>
                <w:u w:val="single"/>
              </w:rPr>
            </w:pPr>
          </w:p>
        </w:tc>
      </w:tr>
      <w:tr w:rsidR="0062388E" w:rsidRPr="0062388E" w14:paraId="3FE7A481" w14:textId="77777777" w:rsidTr="00DD43A6">
        <w:tc>
          <w:tcPr>
            <w:tcW w:w="980" w:type="dxa"/>
            <w:gridSpan w:val="2"/>
            <w:shd w:val="clear" w:color="auto" w:fill="auto"/>
          </w:tcPr>
          <w:p w14:paraId="2493E2C2" w14:textId="77777777" w:rsidR="0062388E" w:rsidRPr="0062388E" w:rsidRDefault="0062388E" w:rsidP="00CA5F38">
            <w:pPr>
              <w:jc w:val="both"/>
              <w:rPr>
                <w:rFonts w:cs="Arial"/>
                <w:color w:val="000000"/>
                <w:sz w:val="22"/>
                <w:szCs w:val="22"/>
              </w:rPr>
            </w:pPr>
            <w:r w:rsidRPr="0062388E">
              <w:rPr>
                <w:rFonts w:cs="Arial"/>
                <w:color w:val="000000"/>
                <w:sz w:val="22"/>
                <w:szCs w:val="22"/>
              </w:rPr>
              <w:t>4</w:t>
            </w:r>
          </w:p>
        </w:tc>
        <w:tc>
          <w:tcPr>
            <w:tcW w:w="4685" w:type="dxa"/>
            <w:gridSpan w:val="2"/>
            <w:shd w:val="clear" w:color="auto" w:fill="auto"/>
          </w:tcPr>
          <w:p w14:paraId="586EEB91" w14:textId="77777777" w:rsidR="0062388E" w:rsidRPr="0062388E" w:rsidRDefault="0062388E" w:rsidP="00CA5F38">
            <w:pPr>
              <w:jc w:val="both"/>
              <w:rPr>
                <w:rFonts w:cs="Arial"/>
                <w:color w:val="000000"/>
                <w:sz w:val="22"/>
                <w:szCs w:val="22"/>
              </w:rPr>
            </w:pPr>
            <w:r w:rsidRPr="0062388E">
              <w:rPr>
                <w:rFonts w:cs="Arial"/>
                <w:color w:val="000000"/>
                <w:sz w:val="22"/>
                <w:szCs w:val="22"/>
              </w:rPr>
              <w:t xml:space="preserve">Contact name and e-mail address </w:t>
            </w:r>
          </w:p>
        </w:tc>
        <w:tc>
          <w:tcPr>
            <w:tcW w:w="3164" w:type="dxa"/>
            <w:shd w:val="clear" w:color="auto" w:fill="auto"/>
          </w:tcPr>
          <w:p w14:paraId="324FF145" w14:textId="77777777" w:rsidR="0062388E" w:rsidRPr="0062388E" w:rsidRDefault="0062388E" w:rsidP="00CA5F38">
            <w:pPr>
              <w:jc w:val="both"/>
              <w:rPr>
                <w:rFonts w:cs="Arial"/>
                <w:color w:val="000000"/>
                <w:sz w:val="22"/>
                <w:szCs w:val="22"/>
                <w:u w:val="single"/>
              </w:rPr>
            </w:pPr>
          </w:p>
        </w:tc>
      </w:tr>
      <w:tr w:rsidR="0062388E" w:rsidRPr="0062388E" w14:paraId="33F17F04" w14:textId="77777777" w:rsidTr="00DD43A6">
        <w:tc>
          <w:tcPr>
            <w:tcW w:w="980" w:type="dxa"/>
            <w:gridSpan w:val="2"/>
            <w:shd w:val="clear" w:color="auto" w:fill="auto"/>
          </w:tcPr>
          <w:p w14:paraId="349ECACC" w14:textId="77777777" w:rsidR="0062388E" w:rsidRPr="0062388E" w:rsidRDefault="0062388E" w:rsidP="00CA5F38">
            <w:pPr>
              <w:jc w:val="both"/>
              <w:rPr>
                <w:rFonts w:cs="Arial"/>
                <w:color w:val="000000"/>
                <w:sz w:val="22"/>
                <w:szCs w:val="22"/>
              </w:rPr>
            </w:pPr>
            <w:r w:rsidRPr="0062388E">
              <w:rPr>
                <w:rFonts w:cs="Arial"/>
                <w:color w:val="000000"/>
                <w:sz w:val="22"/>
                <w:szCs w:val="22"/>
              </w:rPr>
              <w:t>5</w:t>
            </w:r>
          </w:p>
        </w:tc>
        <w:tc>
          <w:tcPr>
            <w:tcW w:w="4685" w:type="dxa"/>
            <w:gridSpan w:val="2"/>
            <w:shd w:val="clear" w:color="auto" w:fill="auto"/>
          </w:tcPr>
          <w:p w14:paraId="4AD6B718" w14:textId="1583B762" w:rsidR="0062388E" w:rsidRPr="0062388E" w:rsidRDefault="0062388E" w:rsidP="00CA5F38">
            <w:pPr>
              <w:jc w:val="both"/>
              <w:rPr>
                <w:rFonts w:cs="Arial"/>
                <w:color w:val="000000"/>
                <w:sz w:val="22"/>
                <w:szCs w:val="22"/>
              </w:rPr>
            </w:pPr>
            <w:r w:rsidRPr="0062388E">
              <w:rPr>
                <w:rFonts w:cs="Arial"/>
                <w:color w:val="000000"/>
                <w:sz w:val="22"/>
                <w:szCs w:val="22"/>
              </w:rPr>
              <w:t xml:space="preserve">Telephone </w:t>
            </w:r>
          </w:p>
        </w:tc>
        <w:tc>
          <w:tcPr>
            <w:tcW w:w="3164" w:type="dxa"/>
            <w:shd w:val="clear" w:color="auto" w:fill="auto"/>
          </w:tcPr>
          <w:p w14:paraId="2A3AFC65" w14:textId="77777777" w:rsidR="0062388E" w:rsidRPr="0062388E" w:rsidRDefault="0062388E" w:rsidP="00CA5F38">
            <w:pPr>
              <w:jc w:val="both"/>
              <w:rPr>
                <w:rFonts w:cs="Arial"/>
                <w:color w:val="000000"/>
                <w:sz w:val="22"/>
                <w:szCs w:val="22"/>
                <w:u w:val="single"/>
              </w:rPr>
            </w:pPr>
          </w:p>
        </w:tc>
      </w:tr>
      <w:tr w:rsidR="0062388E" w:rsidRPr="0062388E" w14:paraId="01A8A5DF" w14:textId="77777777" w:rsidTr="00DD43A6">
        <w:tc>
          <w:tcPr>
            <w:tcW w:w="980" w:type="dxa"/>
            <w:gridSpan w:val="2"/>
            <w:shd w:val="clear" w:color="auto" w:fill="auto"/>
          </w:tcPr>
          <w:p w14:paraId="52A28B80" w14:textId="77777777" w:rsidR="0062388E" w:rsidRPr="0062388E" w:rsidRDefault="0062388E" w:rsidP="00CA5F38">
            <w:pPr>
              <w:jc w:val="both"/>
              <w:rPr>
                <w:rFonts w:cs="Arial"/>
                <w:color w:val="000000"/>
                <w:sz w:val="22"/>
                <w:szCs w:val="22"/>
              </w:rPr>
            </w:pPr>
            <w:r w:rsidRPr="0062388E">
              <w:rPr>
                <w:rFonts w:cs="Arial"/>
                <w:color w:val="000000"/>
                <w:sz w:val="22"/>
                <w:szCs w:val="22"/>
              </w:rPr>
              <w:t>6</w:t>
            </w:r>
          </w:p>
        </w:tc>
        <w:tc>
          <w:tcPr>
            <w:tcW w:w="4685" w:type="dxa"/>
            <w:gridSpan w:val="2"/>
            <w:shd w:val="clear" w:color="auto" w:fill="auto"/>
          </w:tcPr>
          <w:p w14:paraId="40CE9F8B" w14:textId="77777777" w:rsidR="0062388E" w:rsidRPr="0062388E" w:rsidRDefault="0062388E" w:rsidP="00CA5F38">
            <w:pPr>
              <w:jc w:val="both"/>
              <w:rPr>
                <w:rFonts w:cs="Arial"/>
                <w:color w:val="000000"/>
                <w:sz w:val="22"/>
                <w:szCs w:val="22"/>
              </w:rPr>
            </w:pPr>
            <w:r w:rsidRPr="0062388E">
              <w:rPr>
                <w:rFonts w:cs="Arial"/>
                <w:color w:val="000000"/>
                <w:sz w:val="22"/>
                <w:szCs w:val="22"/>
              </w:rPr>
              <w:t>Company web URL</w:t>
            </w:r>
          </w:p>
        </w:tc>
        <w:tc>
          <w:tcPr>
            <w:tcW w:w="3164" w:type="dxa"/>
            <w:shd w:val="clear" w:color="auto" w:fill="auto"/>
          </w:tcPr>
          <w:p w14:paraId="51CB5C81" w14:textId="77777777" w:rsidR="0062388E" w:rsidRPr="0062388E" w:rsidRDefault="0062388E" w:rsidP="00CA5F38">
            <w:pPr>
              <w:jc w:val="both"/>
              <w:rPr>
                <w:rFonts w:cs="Arial"/>
                <w:color w:val="000000"/>
                <w:sz w:val="22"/>
                <w:szCs w:val="22"/>
                <w:u w:val="single"/>
              </w:rPr>
            </w:pPr>
          </w:p>
        </w:tc>
      </w:tr>
      <w:tr w:rsidR="0062388E" w:rsidRPr="0062388E" w14:paraId="3F0E2DD8" w14:textId="77777777" w:rsidTr="00DD43A6">
        <w:tc>
          <w:tcPr>
            <w:tcW w:w="980" w:type="dxa"/>
            <w:gridSpan w:val="2"/>
            <w:shd w:val="clear" w:color="auto" w:fill="auto"/>
          </w:tcPr>
          <w:p w14:paraId="3DF009CB" w14:textId="77777777" w:rsidR="0062388E" w:rsidRPr="0062388E" w:rsidRDefault="0062388E" w:rsidP="00CA5F38">
            <w:pPr>
              <w:jc w:val="both"/>
              <w:rPr>
                <w:rFonts w:cs="Arial"/>
                <w:color w:val="000000"/>
                <w:sz w:val="22"/>
                <w:szCs w:val="22"/>
              </w:rPr>
            </w:pPr>
            <w:r w:rsidRPr="0062388E">
              <w:rPr>
                <w:rFonts w:cs="Arial"/>
                <w:color w:val="000000"/>
                <w:sz w:val="22"/>
                <w:szCs w:val="22"/>
              </w:rPr>
              <w:t>7</w:t>
            </w:r>
          </w:p>
        </w:tc>
        <w:tc>
          <w:tcPr>
            <w:tcW w:w="4685" w:type="dxa"/>
            <w:gridSpan w:val="2"/>
            <w:shd w:val="clear" w:color="auto" w:fill="auto"/>
          </w:tcPr>
          <w:p w14:paraId="3CB489EA" w14:textId="77777777" w:rsidR="0062388E" w:rsidRPr="0062388E" w:rsidRDefault="0062388E" w:rsidP="00CA5F38">
            <w:pPr>
              <w:jc w:val="both"/>
              <w:rPr>
                <w:rFonts w:cs="Arial"/>
                <w:color w:val="000000"/>
                <w:sz w:val="22"/>
                <w:szCs w:val="22"/>
              </w:rPr>
            </w:pPr>
            <w:r w:rsidRPr="0062388E">
              <w:rPr>
                <w:rFonts w:cs="Arial"/>
                <w:color w:val="000000"/>
                <w:sz w:val="22"/>
                <w:szCs w:val="22"/>
              </w:rPr>
              <w:t>Date of formation and registration if different from each other, state country of registration.</w:t>
            </w:r>
          </w:p>
        </w:tc>
        <w:tc>
          <w:tcPr>
            <w:tcW w:w="3164" w:type="dxa"/>
            <w:shd w:val="clear" w:color="auto" w:fill="auto"/>
          </w:tcPr>
          <w:p w14:paraId="751B9ACA" w14:textId="77777777" w:rsidR="0062388E" w:rsidRPr="0062388E" w:rsidRDefault="0062388E" w:rsidP="00CA5F38">
            <w:pPr>
              <w:jc w:val="both"/>
              <w:rPr>
                <w:rFonts w:cs="Arial"/>
                <w:color w:val="000000"/>
                <w:sz w:val="22"/>
                <w:szCs w:val="22"/>
                <w:u w:val="single"/>
              </w:rPr>
            </w:pPr>
          </w:p>
        </w:tc>
      </w:tr>
      <w:tr w:rsidR="0062388E" w:rsidRPr="0062388E" w14:paraId="46ABFC64" w14:textId="77777777" w:rsidTr="00DD43A6">
        <w:tc>
          <w:tcPr>
            <w:tcW w:w="980" w:type="dxa"/>
            <w:gridSpan w:val="2"/>
            <w:shd w:val="clear" w:color="auto" w:fill="auto"/>
          </w:tcPr>
          <w:p w14:paraId="1E01980E" w14:textId="77777777" w:rsidR="0062388E" w:rsidRPr="0062388E" w:rsidRDefault="0062388E" w:rsidP="00CA5F38">
            <w:pPr>
              <w:jc w:val="both"/>
              <w:rPr>
                <w:rFonts w:cs="Arial"/>
                <w:color w:val="000000"/>
                <w:sz w:val="22"/>
                <w:szCs w:val="22"/>
              </w:rPr>
            </w:pPr>
            <w:r w:rsidRPr="0062388E">
              <w:rPr>
                <w:rFonts w:cs="Arial"/>
                <w:color w:val="000000"/>
                <w:sz w:val="22"/>
                <w:szCs w:val="22"/>
              </w:rPr>
              <w:t>8</w:t>
            </w:r>
          </w:p>
        </w:tc>
        <w:tc>
          <w:tcPr>
            <w:tcW w:w="4685" w:type="dxa"/>
            <w:gridSpan w:val="2"/>
            <w:shd w:val="clear" w:color="auto" w:fill="auto"/>
          </w:tcPr>
          <w:p w14:paraId="3E3309BB" w14:textId="77777777" w:rsidR="0062388E" w:rsidRPr="0062388E" w:rsidRDefault="0062388E" w:rsidP="00CA5F38">
            <w:pPr>
              <w:rPr>
                <w:rFonts w:cs="Arial"/>
                <w:color w:val="000000"/>
                <w:sz w:val="22"/>
                <w:szCs w:val="22"/>
              </w:rPr>
            </w:pPr>
            <w:r w:rsidRPr="0062388E">
              <w:rPr>
                <w:rFonts w:cs="Arial"/>
                <w:color w:val="000000"/>
                <w:sz w:val="22"/>
                <w:szCs w:val="22"/>
              </w:rPr>
              <w:t>Company Registration number</w:t>
            </w:r>
          </w:p>
        </w:tc>
        <w:tc>
          <w:tcPr>
            <w:tcW w:w="3164" w:type="dxa"/>
            <w:shd w:val="clear" w:color="auto" w:fill="auto"/>
          </w:tcPr>
          <w:p w14:paraId="47093110" w14:textId="77777777" w:rsidR="0062388E" w:rsidRPr="0062388E" w:rsidRDefault="0062388E" w:rsidP="00CA5F38">
            <w:pPr>
              <w:jc w:val="both"/>
              <w:rPr>
                <w:rFonts w:cs="Arial"/>
                <w:color w:val="000000"/>
                <w:sz w:val="22"/>
                <w:szCs w:val="22"/>
                <w:u w:val="single"/>
              </w:rPr>
            </w:pPr>
          </w:p>
        </w:tc>
      </w:tr>
      <w:tr w:rsidR="0062388E" w:rsidRPr="0062388E" w14:paraId="122B04B9" w14:textId="77777777" w:rsidTr="00CA5F38">
        <w:tc>
          <w:tcPr>
            <w:tcW w:w="8829" w:type="dxa"/>
            <w:gridSpan w:val="5"/>
            <w:shd w:val="clear" w:color="auto" w:fill="auto"/>
          </w:tcPr>
          <w:p w14:paraId="4EFE7067" w14:textId="762298DC" w:rsidR="0062388E" w:rsidRPr="00DD43A6" w:rsidRDefault="0062388E" w:rsidP="00C91E90">
            <w:pPr>
              <w:jc w:val="both"/>
              <w:rPr>
                <w:rFonts w:cs="Arial"/>
                <w:b/>
                <w:color w:val="000000"/>
                <w:sz w:val="22"/>
                <w:szCs w:val="22"/>
              </w:rPr>
            </w:pPr>
            <w:r w:rsidRPr="00DD43A6">
              <w:rPr>
                <w:rFonts w:cs="Arial"/>
                <w:b/>
                <w:color w:val="000000"/>
                <w:sz w:val="22"/>
                <w:szCs w:val="22"/>
              </w:rPr>
              <w:t>FINANCIAL AND ECONOMIC STANDING</w:t>
            </w:r>
          </w:p>
        </w:tc>
      </w:tr>
      <w:tr w:rsidR="0062388E" w:rsidRPr="0062388E" w14:paraId="7C99F416" w14:textId="77777777" w:rsidTr="00DD43A6">
        <w:tc>
          <w:tcPr>
            <w:tcW w:w="980" w:type="dxa"/>
            <w:gridSpan w:val="2"/>
            <w:shd w:val="clear" w:color="auto" w:fill="auto"/>
          </w:tcPr>
          <w:p w14:paraId="1760F6DD" w14:textId="77777777" w:rsidR="0062388E" w:rsidRPr="0062388E" w:rsidRDefault="00BC2973" w:rsidP="00CA5F38">
            <w:pPr>
              <w:jc w:val="both"/>
              <w:rPr>
                <w:rFonts w:cs="Arial"/>
                <w:color w:val="000000"/>
                <w:sz w:val="22"/>
                <w:szCs w:val="22"/>
              </w:rPr>
            </w:pPr>
            <w:r>
              <w:rPr>
                <w:rFonts w:cs="Arial"/>
                <w:color w:val="000000"/>
                <w:sz w:val="22"/>
                <w:szCs w:val="22"/>
              </w:rPr>
              <w:t>9</w:t>
            </w:r>
          </w:p>
        </w:tc>
        <w:tc>
          <w:tcPr>
            <w:tcW w:w="4685" w:type="dxa"/>
            <w:gridSpan w:val="2"/>
            <w:shd w:val="clear" w:color="auto" w:fill="auto"/>
          </w:tcPr>
          <w:p w14:paraId="7DEB44F6" w14:textId="77777777" w:rsidR="0062388E" w:rsidRPr="0062388E" w:rsidRDefault="0062388E" w:rsidP="00CA5F38">
            <w:pPr>
              <w:jc w:val="both"/>
              <w:rPr>
                <w:rFonts w:cs="Arial"/>
                <w:color w:val="000000"/>
                <w:sz w:val="22"/>
                <w:szCs w:val="22"/>
              </w:rPr>
            </w:pPr>
            <w:r w:rsidRPr="0062388E">
              <w:rPr>
                <w:rFonts w:cs="Arial"/>
                <w:color w:val="000000"/>
                <w:sz w:val="22"/>
                <w:szCs w:val="22"/>
              </w:rPr>
              <w:t>Please warrant that none of the following circumstances set out in Article 20 of EU Directive 92/50/EEC applies to your Company:</w:t>
            </w:r>
          </w:p>
          <w:p w14:paraId="45C198EA" w14:textId="77777777" w:rsidR="0062388E" w:rsidRPr="0062388E" w:rsidRDefault="0062388E" w:rsidP="00CA5F38">
            <w:pPr>
              <w:jc w:val="both"/>
              <w:rPr>
                <w:rFonts w:cs="Arial"/>
                <w:color w:val="000000"/>
                <w:sz w:val="22"/>
                <w:szCs w:val="22"/>
              </w:rPr>
            </w:pPr>
            <w:r w:rsidRPr="0062388E">
              <w:rPr>
                <w:rFonts w:cs="Arial"/>
                <w:color w:val="000000"/>
                <w:sz w:val="22"/>
                <w:szCs w:val="22"/>
              </w:rPr>
              <w:t>[item (a)] is bankrupt or is being wound up, whose affairs are being administered by the court, who has entered into an arrangement with creditors, who has suspended business activities or who is in any analogous situation arising from a similar procedure under national laws and regulations</w:t>
            </w:r>
          </w:p>
          <w:p w14:paraId="2F14131D" w14:textId="77777777" w:rsidR="0062388E" w:rsidRPr="0062388E" w:rsidRDefault="0062388E" w:rsidP="00CA5F38">
            <w:pPr>
              <w:jc w:val="both"/>
              <w:rPr>
                <w:rFonts w:cs="Arial"/>
                <w:color w:val="000000"/>
                <w:sz w:val="22"/>
                <w:szCs w:val="22"/>
              </w:rPr>
            </w:pPr>
            <w:r w:rsidRPr="0062388E">
              <w:rPr>
                <w:rFonts w:cs="Arial"/>
                <w:color w:val="000000"/>
                <w:sz w:val="22"/>
                <w:szCs w:val="22"/>
              </w:rPr>
              <w:t>[item (b)] is the subject of proceedings for a declaration of bankruptcy, for an order for compulsory winding-up or administration by the court or for an arrangement with creditors or of any other similar proceedings under national law</w:t>
            </w:r>
            <w:r w:rsidR="002D4E9D">
              <w:rPr>
                <w:rFonts w:cs="Arial"/>
                <w:color w:val="000000"/>
                <w:sz w:val="22"/>
                <w:szCs w:val="22"/>
              </w:rPr>
              <w:t>s or regulations</w:t>
            </w:r>
          </w:p>
          <w:p w14:paraId="302E0BAA" w14:textId="77777777" w:rsidR="0062388E" w:rsidRPr="0062388E" w:rsidRDefault="0062388E" w:rsidP="00CA5F38">
            <w:pPr>
              <w:jc w:val="both"/>
              <w:rPr>
                <w:rFonts w:cs="Arial"/>
                <w:color w:val="000000"/>
                <w:sz w:val="22"/>
                <w:szCs w:val="22"/>
              </w:rPr>
            </w:pPr>
            <w:r w:rsidRPr="0062388E">
              <w:rPr>
                <w:rFonts w:cs="Arial"/>
                <w:color w:val="000000"/>
                <w:sz w:val="22"/>
                <w:szCs w:val="22"/>
              </w:rPr>
              <w:t>Please note that a credit search may be used as part of The Open University’s evaluation.</w:t>
            </w:r>
          </w:p>
        </w:tc>
        <w:tc>
          <w:tcPr>
            <w:tcW w:w="3164" w:type="dxa"/>
            <w:shd w:val="clear" w:color="auto" w:fill="auto"/>
          </w:tcPr>
          <w:p w14:paraId="71824136" w14:textId="77777777" w:rsidR="0062388E" w:rsidRPr="0062388E" w:rsidRDefault="0062388E" w:rsidP="00CA5F38">
            <w:pPr>
              <w:jc w:val="both"/>
              <w:rPr>
                <w:rFonts w:cs="Arial"/>
                <w:color w:val="000000"/>
                <w:sz w:val="22"/>
                <w:szCs w:val="22"/>
                <w:u w:val="single"/>
              </w:rPr>
            </w:pPr>
          </w:p>
          <w:p w14:paraId="719BDBA7" w14:textId="77777777" w:rsidR="00C91E90" w:rsidRPr="00C91E90" w:rsidRDefault="00C91E90" w:rsidP="00C91E90">
            <w:pPr>
              <w:jc w:val="both"/>
              <w:rPr>
                <w:rFonts w:cs="Arial"/>
                <w:color w:val="000000"/>
                <w:sz w:val="22"/>
                <w:szCs w:val="22"/>
                <w:u w:val="single"/>
              </w:rPr>
            </w:pPr>
            <w:r w:rsidRPr="00C91E90">
              <w:rPr>
                <w:rFonts w:cs="Arial"/>
                <w:color w:val="000000"/>
                <w:sz w:val="22"/>
                <w:szCs w:val="22"/>
                <w:u w:val="single"/>
              </w:rPr>
              <w:t>[item (a)]</w:t>
            </w:r>
          </w:p>
          <w:p w14:paraId="03467BF3" w14:textId="77777777" w:rsidR="00C91E90" w:rsidRPr="00C91E90" w:rsidRDefault="00C91E90" w:rsidP="00C91E90">
            <w:pPr>
              <w:jc w:val="both"/>
              <w:rPr>
                <w:rFonts w:cs="Arial"/>
                <w:color w:val="000000"/>
                <w:sz w:val="22"/>
                <w:szCs w:val="22"/>
                <w:u w:val="single"/>
              </w:rPr>
            </w:pPr>
            <w:r w:rsidRPr="00C91E90">
              <w:rPr>
                <w:rFonts w:cs="Arial"/>
                <w:color w:val="000000"/>
                <w:sz w:val="22"/>
                <w:szCs w:val="22"/>
                <w:u w:val="single"/>
              </w:rPr>
              <w:t xml:space="preserve">Does apply </w:t>
            </w:r>
            <w:r w:rsidRPr="00C91E90">
              <w:rPr>
                <w:rFonts w:ascii="Segoe UI Symbol" w:hAnsi="Segoe UI Symbol" w:cs="Segoe UI Symbol"/>
                <w:color w:val="000000"/>
                <w:sz w:val="22"/>
                <w:szCs w:val="22"/>
                <w:u w:val="single"/>
              </w:rPr>
              <w:t>☐</w:t>
            </w:r>
            <w:r w:rsidRPr="00C91E90">
              <w:rPr>
                <w:rFonts w:cs="Arial"/>
                <w:color w:val="000000"/>
                <w:sz w:val="22"/>
                <w:szCs w:val="22"/>
                <w:u w:val="single"/>
              </w:rPr>
              <w:t xml:space="preserve"> </w:t>
            </w:r>
          </w:p>
          <w:p w14:paraId="2D0CA742" w14:textId="420DCA81" w:rsidR="0062388E" w:rsidRPr="0062388E" w:rsidRDefault="00C91E90" w:rsidP="00C91E90">
            <w:pPr>
              <w:jc w:val="both"/>
              <w:rPr>
                <w:rFonts w:cs="Arial"/>
                <w:color w:val="000000"/>
                <w:sz w:val="22"/>
                <w:szCs w:val="22"/>
                <w:u w:val="single"/>
              </w:rPr>
            </w:pPr>
            <w:r w:rsidRPr="00C91E90">
              <w:rPr>
                <w:rFonts w:cs="Arial"/>
                <w:color w:val="000000"/>
                <w:sz w:val="22"/>
                <w:szCs w:val="22"/>
                <w:u w:val="single"/>
              </w:rPr>
              <w:t xml:space="preserve">Does not </w:t>
            </w:r>
            <w:proofErr w:type="gramStart"/>
            <w:r w:rsidRPr="00C91E90">
              <w:rPr>
                <w:rFonts w:cs="Arial"/>
                <w:color w:val="000000"/>
                <w:sz w:val="22"/>
                <w:szCs w:val="22"/>
                <w:u w:val="single"/>
              </w:rPr>
              <w:t xml:space="preserve">apply  </w:t>
            </w:r>
            <w:r w:rsidRPr="00C91E90">
              <w:rPr>
                <w:rFonts w:ascii="Segoe UI Symbol" w:hAnsi="Segoe UI Symbol" w:cs="Segoe UI Symbol"/>
                <w:color w:val="000000"/>
                <w:sz w:val="22"/>
                <w:szCs w:val="22"/>
                <w:u w:val="single"/>
              </w:rPr>
              <w:t>☐</w:t>
            </w:r>
            <w:proofErr w:type="gramEnd"/>
          </w:p>
          <w:p w14:paraId="59796584" w14:textId="768802A1" w:rsidR="0062388E" w:rsidRDefault="0062388E" w:rsidP="00CA5F38">
            <w:pPr>
              <w:jc w:val="both"/>
              <w:rPr>
                <w:rFonts w:cs="Arial"/>
                <w:color w:val="000000"/>
                <w:sz w:val="22"/>
                <w:szCs w:val="22"/>
                <w:u w:val="single"/>
              </w:rPr>
            </w:pPr>
          </w:p>
          <w:p w14:paraId="1C6DF5F8" w14:textId="034567CF" w:rsidR="00C91E90" w:rsidRPr="00C91E90" w:rsidRDefault="00C91E90" w:rsidP="00C91E90">
            <w:pPr>
              <w:jc w:val="both"/>
              <w:rPr>
                <w:rFonts w:cs="Arial"/>
                <w:color w:val="000000"/>
                <w:sz w:val="22"/>
                <w:szCs w:val="22"/>
                <w:u w:val="single"/>
              </w:rPr>
            </w:pPr>
            <w:r w:rsidRPr="00C91E90">
              <w:rPr>
                <w:rFonts w:cs="Arial"/>
                <w:color w:val="000000"/>
                <w:sz w:val="22"/>
                <w:szCs w:val="22"/>
                <w:u w:val="single"/>
              </w:rPr>
              <w:t>[item (b)]</w:t>
            </w:r>
          </w:p>
          <w:p w14:paraId="4181DCFF" w14:textId="77777777" w:rsidR="00C91E90" w:rsidRPr="00C91E90" w:rsidRDefault="00C91E90" w:rsidP="00C91E90">
            <w:pPr>
              <w:jc w:val="both"/>
              <w:rPr>
                <w:rFonts w:cs="Arial"/>
                <w:color w:val="000000"/>
                <w:sz w:val="22"/>
                <w:szCs w:val="22"/>
                <w:u w:val="single"/>
              </w:rPr>
            </w:pPr>
            <w:r w:rsidRPr="00C91E90">
              <w:rPr>
                <w:rFonts w:cs="Arial"/>
                <w:color w:val="000000"/>
                <w:sz w:val="22"/>
                <w:szCs w:val="22"/>
                <w:u w:val="single"/>
              </w:rPr>
              <w:t xml:space="preserve">Does apply </w:t>
            </w:r>
            <w:r w:rsidRPr="00C91E90">
              <w:rPr>
                <w:rFonts w:ascii="Segoe UI Symbol" w:hAnsi="Segoe UI Symbol" w:cs="Segoe UI Symbol"/>
                <w:color w:val="000000"/>
                <w:sz w:val="22"/>
                <w:szCs w:val="22"/>
                <w:u w:val="single"/>
              </w:rPr>
              <w:t>☐</w:t>
            </w:r>
            <w:r w:rsidRPr="00C91E90">
              <w:rPr>
                <w:rFonts w:cs="Arial"/>
                <w:color w:val="000000"/>
                <w:sz w:val="22"/>
                <w:szCs w:val="22"/>
                <w:u w:val="single"/>
              </w:rPr>
              <w:t xml:space="preserve"> </w:t>
            </w:r>
          </w:p>
          <w:p w14:paraId="0E94C6C4" w14:textId="4C7F51B7" w:rsidR="0062388E" w:rsidRPr="0062388E" w:rsidRDefault="00C91E90" w:rsidP="00CA5F38">
            <w:pPr>
              <w:jc w:val="both"/>
              <w:rPr>
                <w:rFonts w:cs="Arial"/>
                <w:b/>
                <w:color w:val="000000"/>
                <w:sz w:val="22"/>
                <w:szCs w:val="22"/>
              </w:rPr>
            </w:pPr>
            <w:r w:rsidRPr="00C91E90">
              <w:rPr>
                <w:rFonts w:cs="Arial"/>
                <w:color w:val="000000"/>
                <w:sz w:val="22"/>
                <w:szCs w:val="22"/>
                <w:u w:val="single"/>
              </w:rPr>
              <w:t xml:space="preserve">Does not </w:t>
            </w:r>
            <w:proofErr w:type="gramStart"/>
            <w:r w:rsidRPr="00C91E90">
              <w:rPr>
                <w:rFonts w:cs="Arial"/>
                <w:color w:val="000000"/>
                <w:sz w:val="22"/>
                <w:szCs w:val="22"/>
                <w:u w:val="single"/>
              </w:rPr>
              <w:t xml:space="preserve">apply  </w:t>
            </w:r>
            <w:r w:rsidRPr="00C91E90">
              <w:rPr>
                <w:rFonts w:ascii="Segoe UI Symbol" w:hAnsi="Segoe UI Symbol" w:cs="Segoe UI Symbol"/>
                <w:color w:val="000000"/>
                <w:sz w:val="22"/>
                <w:szCs w:val="22"/>
                <w:u w:val="single"/>
              </w:rPr>
              <w:t>☐</w:t>
            </w:r>
            <w:proofErr w:type="gramEnd"/>
          </w:p>
        </w:tc>
      </w:tr>
      <w:tr w:rsidR="0062388E" w:rsidRPr="0062388E" w14:paraId="66DC0E02" w14:textId="77777777" w:rsidTr="00CA5F38">
        <w:tc>
          <w:tcPr>
            <w:tcW w:w="8829" w:type="dxa"/>
            <w:gridSpan w:val="5"/>
            <w:shd w:val="clear" w:color="auto" w:fill="auto"/>
          </w:tcPr>
          <w:p w14:paraId="3935FA9C" w14:textId="77777777" w:rsidR="0062388E" w:rsidRPr="0062388E" w:rsidRDefault="0062388E" w:rsidP="00CA5F38">
            <w:pPr>
              <w:jc w:val="both"/>
              <w:rPr>
                <w:rFonts w:cs="Arial"/>
                <w:b/>
                <w:color w:val="000000"/>
                <w:sz w:val="22"/>
                <w:szCs w:val="22"/>
              </w:rPr>
            </w:pPr>
            <w:r w:rsidRPr="0062388E">
              <w:rPr>
                <w:rFonts w:cs="Arial"/>
                <w:b/>
                <w:color w:val="000000"/>
                <w:sz w:val="22"/>
                <w:szCs w:val="22"/>
              </w:rPr>
              <w:t>EQUALITY, DIVERSITY &amp; CORPORATE SOCIAL RESPONSIBILITY</w:t>
            </w:r>
          </w:p>
        </w:tc>
      </w:tr>
      <w:tr w:rsidR="0062388E" w:rsidRPr="0062388E" w14:paraId="782F1636" w14:textId="77777777" w:rsidTr="00CA5F38">
        <w:tc>
          <w:tcPr>
            <w:tcW w:w="8829" w:type="dxa"/>
            <w:gridSpan w:val="5"/>
            <w:shd w:val="clear" w:color="auto" w:fill="auto"/>
          </w:tcPr>
          <w:p w14:paraId="23124CAD" w14:textId="77777777" w:rsidR="0062388E" w:rsidRPr="0062388E" w:rsidRDefault="0062388E" w:rsidP="00CA5F38">
            <w:pPr>
              <w:autoSpaceDE w:val="0"/>
              <w:autoSpaceDN w:val="0"/>
              <w:adjustRightInd w:val="0"/>
              <w:jc w:val="both"/>
              <w:rPr>
                <w:rFonts w:cs="Arial"/>
                <w:color w:val="000000"/>
                <w:sz w:val="22"/>
                <w:szCs w:val="22"/>
              </w:rPr>
            </w:pPr>
            <w:r w:rsidRPr="0062388E">
              <w:rPr>
                <w:rFonts w:cs="Arial"/>
                <w:color w:val="000000"/>
                <w:sz w:val="22"/>
                <w:szCs w:val="22"/>
              </w:rPr>
              <w:t xml:space="preserve">We are creating an inclusive university community and a society where people are treated with dignity and respect, where inequalities are challenged, and where we anticipate and respond positively to different needs and circumstances so that everyone can achieve </w:t>
            </w:r>
            <w:r w:rsidRPr="0062388E">
              <w:rPr>
                <w:rFonts w:cs="Arial"/>
                <w:color w:val="000000"/>
                <w:sz w:val="22"/>
                <w:szCs w:val="22"/>
              </w:rPr>
              <w:lastRenderedPageBreak/>
              <w:t xml:space="preserve">their potential. We are committed to preventing discrimination or exclusion based on individual characteristics and experiences, such as age; disability; caring and dependency responsibilities; gender reassignment; marriage or civil partnership status; political opinion; pregnancy and maternity; race; religion or belief; sex; sexual orientation; socio-economic background; trade union membership status or other distinctions. We expect commitment and involvement from our partners and providers of goods and services in working towards the achievement of our vision. In addition to equality law, there are </w:t>
            </w:r>
            <w:proofErr w:type="gramStart"/>
            <w:r w:rsidRPr="0062388E">
              <w:rPr>
                <w:rFonts w:cs="Arial"/>
                <w:color w:val="000000"/>
                <w:sz w:val="22"/>
                <w:szCs w:val="22"/>
              </w:rPr>
              <w:t>a number of</w:t>
            </w:r>
            <w:proofErr w:type="gramEnd"/>
            <w:r w:rsidRPr="0062388E">
              <w:rPr>
                <w:rFonts w:cs="Arial"/>
                <w:color w:val="000000"/>
                <w:sz w:val="22"/>
                <w:szCs w:val="22"/>
              </w:rPr>
              <w:t xml:space="preserve"> employment laws, and other laws that you should comply with.</w:t>
            </w:r>
          </w:p>
          <w:p w14:paraId="10145C8C" w14:textId="77777777" w:rsidR="0062388E" w:rsidRPr="002D4E9D" w:rsidRDefault="0062388E" w:rsidP="002D4E9D">
            <w:pPr>
              <w:ind w:right="752"/>
              <w:jc w:val="both"/>
              <w:rPr>
                <w:rFonts w:cs="Arial"/>
                <w:b/>
                <w:color w:val="000000"/>
                <w:sz w:val="22"/>
                <w:szCs w:val="22"/>
              </w:rPr>
            </w:pPr>
            <w:r w:rsidRPr="0062388E">
              <w:rPr>
                <w:rFonts w:cs="Arial"/>
                <w:b/>
                <w:color w:val="000000"/>
                <w:sz w:val="22"/>
                <w:szCs w:val="22"/>
              </w:rPr>
              <w:t>PLEASE CONFIRM THAT YOU COM</w:t>
            </w:r>
            <w:r w:rsidR="002D4E9D">
              <w:rPr>
                <w:rFonts w:cs="Arial"/>
                <w:b/>
                <w:color w:val="000000"/>
                <w:sz w:val="22"/>
                <w:szCs w:val="22"/>
              </w:rPr>
              <w:t xml:space="preserve">PLY WITH THE ACTS LISTED BELOW </w:t>
            </w:r>
          </w:p>
        </w:tc>
      </w:tr>
      <w:tr w:rsidR="0062388E" w:rsidRPr="0062388E" w14:paraId="39D98D81" w14:textId="77777777" w:rsidTr="00DD43A6">
        <w:tc>
          <w:tcPr>
            <w:tcW w:w="980" w:type="dxa"/>
            <w:gridSpan w:val="2"/>
            <w:shd w:val="clear" w:color="auto" w:fill="auto"/>
          </w:tcPr>
          <w:p w14:paraId="41740E07" w14:textId="77777777" w:rsidR="0062388E" w:rsidRPr="0062388E" w:rsidRDefault="00BC2973" w:rsidP="00CA5F38">
            <w:pPr>
              <w:jc w:val="both"/>
              <w:rPr>
                <w:rFonts w:cs="Arial"/>
                <w:color w:val="000000"/>
                <w:sz w:val="22"/>
                <w:szCs w:val="22"/>
              </w:rPr>
            </w:pPr>
            <w:r>
              <w:rPr>
                <w:rFonts w:cs="Arial"/>
                <w:color w:val="000000"/>
                <w:sz w:val="22"/>
                <w:szCs w:val="22"/>
              </w:rPr>
              <w:lastRenderedPageBreak/>
              <w:t>10</w:t>
            </w:r>
          </w:p>
        </w:tc>
        <w:tc>
          <w:tcPr>
            <w:tcW w:w="4685" w:type="dxa"/>
            <w:gridSpan w:val="2"/>
            <w:shd w:val="clear" w:color="auto" w:fill="auto"/>
          </w:tcPr>
          <w:p w14:paraId="1C4AF87D" w14:textId="77777777" w:rsidR="0062388E" w:rsidRPr="0062388E" w:rsidRDefault="0062388E" w:rsidP="00CA5F38">
            <w:pPr>
              <w:jc w:val="both"/>
              <w:rPr>
                <w:rFonts w:cs="Arial"/>
                <w:color w:val="000000"/>
                <w:sz w:val="22"/>
                <w:szCs w:val="22"/>
              </w:rPr>
            </w:pPr>
            <w:r w:rsidRPr="0062388E">
              <w:rPr>
                <w:rFonts w:cs="Arial"/>
                <w:color w:val="000000"/>
                <w:sz w:val="22"/>
                <w:szCs w:val="22"/>
              </w:rPr>
              <w:t>Is it your policy to comply with the requirements of the Equality Act 2010 and other equality law in the UK, and/or the equality law in any countries in which you operate? (Please provide a copy of your written policy)</w:t>
            </w:r>
          </w:p>
        </w:tc>
        <w:tc>
          <w:tcPr>
            <w:tcW w:w="3164" w:type="dxa"/>
            <w:shd w:val="clear" w:color="auto" w:fill="auto"/>
          </w:tcPr>
          <w:p w14:paraId="55B59070" w14:textId="77777777" w:rsidR="00C91E90" w:rsidRPr="00DD43A6" w:rsidRDefault="00C91E90" w:rsidP="00C91E90">
            <w:pPr>
              <w:jc w:val="both"/>
              <w:rPr>
                <w:rFonts w:cs="Arial"/>
                <w:sz w:val="22"/>
                <w:szCs w:val="22"/>
              </w:rPr>
            </w:pPr>
            <w:r w:rsidRPr="00DD43A6">
              <w:rPr>
                <w:rFonts w:cs="Arial"/>
                <w:sz w:val="22"/>
                <w:szCs w:val="22"/>
              </w:rPr>
              <w:t xml:space="preserve">Yes </w:t>
            </w:r>
            <w:r w:rsidRPr="00DD43A6">
              <w:rPr>
                <w:rFonts w:ascii="Segoe UI Symbol" w:hAnsi="Segoe UI Symbol" w:cs="Segoe UI Symbol"/>
                <w:sz w:val="22"/>
                <w:szCs w:val="22"/>
              </w:rPr>
              <w:t>☐</w:t>
            </w:r>
            <w:r w:rsidRPr="00DD43A6">
              <w:rPr>
                <w:rFonts w:cs="Arial"/>
                <w:sz w:val="22"/>
                <w:szCs w:val="22"/>
              </w:rPr>
              <w:t xml:space="preserve"> </w:t>
            </w:r>
          </w:p>
          <w:p w14:paraId="032B9401" w14:textId="59327C9E" w:rsidR="0062388E" w:rsidRPr="00DD43A6" w:rsidRDefault="00C91E90" w:rsidP="00CA5F38">
            <w:pPr>
              <w:jc w:val="both"/>
              <w:rPr>
                <w:rFonts w:cs="Arial"/>
                <w:sz w:val="22"/>
                <w:szCs w:val="22"/>
              </w:rPr>
            </w:pPr>
            <w:r w:rsidRPr="00DD43A6">
              <w:rPr>
                <w:rFonts w:cs="Arial"/>
                <w:sz w:val="22"/>
                <w:szCs w:val="22"/>
              </w:rPr>
              <w:t xml:space="preserve">No </w:t>
            </w:r>
            <w:r w:rsidRPr="00DD43A6">
              <w:rPr>
                <w:rFonts w:ascii="Segoe UI Symbol" w:hAnsi="Segoe UI Symbol" w:cs="Segoe UI Symbol"/>
                <w:sz w:val="22"/>
                <w:szCs w:val="22"/>
              </w:rPr>
              <w:t>☐</w:t>
            </w:r>
            <w:r w:rsidRPr="00DD43A6">
              <w:rPr>
                <w:rFonts w:cs="Arial"/>
                <w:sz w:val="22"/>
                <w:szCs w:val="22"/>
              </w:rPr>
              <w:t xml:space="preserve"> </w:t>
            </w:r>
          </w:p>
        </w:tc>
      </w:tr>
      <w:tr w:rsidR="0062388E" w:rsidRPr="0062388E" w14:paraId="5159424B" w14:textId="77777777" w:rsidTr="00DD43A6">
        <w:tc>
          <w:tcPr>
            <w:tcW w:w="980" w:type="dxa"/>
            <w:gridSpan w:val="2"/>
            <w:shd w:val="clear" w:color="auto" w:fill="auto"/>
          </w:tcPr>
          <w:p w14:paraId="6A166EF8" w14:textId="77777777" w:rsidR="0062388E" w:rsidRPr="0062388E" w:rsidRDefault="00BC2973" w:rsidP="00CA5F38">
            <w:pPr>
              <w:jc w:val="both"/>
              <w:rPr>
                <w:rFonts w:cs="Arial"/>
                <w:color w:val="000000"/>
                <w:sz w:val="22"/>
                <w:szCs w:val="22"/>
              </w:rPr>
            </w:pPr>
            <w:r>
              <w:rPr>
                <w:rFonts w:cs="Arial"/>
                <w:color w:val="000000"/>
                <w:sz w:val="22"/>
                <w:szCs w:val="22"/>
              </w:rPr>
              <w:t>11</w:t>
            </w:r>
          </w:p>
        </w:tc>
        <w:tc>
          <w:tcPr>
            <w:tcW w:w="4685" w:type="dxa"/>
            <w:gridSpan w:val="2"/>
            <w:shd w:val="clear" w:color="auto" w:fill="auto"/>
          </w:tcPr>
          <w:p w14:paraId="79AC2085" w14:textId="4B6EC84D" w:rsidR="0062388E" w:rsidRPr="0062388E" w:rsidRDefault="00C91E90" w:rsidP="00CA5F38">
            <w:pPr>
              <w:jc w:val="both"/>
              <w:rPr>
                <w:rFonts w:cs="Arial"/>
                <w:color w:val="000000"/>
                <w:sz w:val="22"/>
                <w:szCs w:val="22"/>
              </w:rPr>
            </w:pPr>
            <w:r w:rsidRPr="00C91E90">
              <w:rPr>
                <w:rFonts w:cs="Arial"/>
                <w:color w:val="000000"/>
                <w:sz w:val="22"/>
                <w:szCs w:val="22"/>
              </w:rPr>
              <w:t>EU General Data Protection Regulation (GDPR)</w:t>
            </w:r>
          </w:p>
        </w:tc>
        <w:tc>
          <w:tcPr>
            <w:tcW w:w="3164" w:type="dxa"/>
            <w:shd w:val="clear" w:color="auto" w:fill="auto"/>
          </w:tcPr>
          <w:p w14:paraId="6FF89A56" w14:textId="77777777" w:rsidR="00C91E90" w:rsidRPr="004F3778" w:rsidRDefault="00C91E90" w:rsidP="00C91E90">
            <w:pPr>
              <w:jc w:val="both"/>
              <w:rPr>
                <w:rFonts w:cs="Arial"/>
                <w:sz w:val="22"/>
                <w:szCs w:val="22"/>
              </w:rPr>
            </w:pPr>
            <w:r w:rsidRPr="004F3778">
              <w:rPr>
                <w:rFonts w:cs="Arial"/>
                <w:sz w:val="22"/>
                <w:szCs w:val="22"/>
              </w:rPr>
              <w:t xml:space="preserve">Yes </w:t>
            </w:r>
            <w:r w:rsidRPr="004F3778">
              <w:rPr>
                <w:rFonts w:ascii="Segoe UI Symbol" w:hAnsi="Segoe UI Symbol" w:cs="Segoe UI Symbol"/>
                <w:sz w:val="22"/>
                <w:szCs w:val="22"/>
              </w:rPr>
              <w:t>☐</w:t>
            </w:r>
            <w:r w:rsidRPr="004F3778">
              <w:rPr>
                <w:rFonts w:cs="Arial"/>
                <w:sz w:val="22"/>
                <w:szCs w:val="22"/>
              </w:rPr>
              <w:t xml:space="preserve"> </w:t>
            </w:r>
          </w:p>
          <w:p w14:paraId="5B6874E4" w14:textId="6A01915D" w:rsidR="0062388E" w:rsidRPr="00DD43A6" w:rsidRDefault="00C91E90" w:rsidP="00CA5F38">
            <w:pPr>
              <w:jc w:val="both"/>
              <w:rPr>
                <w:rFonts w:cs="Arial"/>
                <w:sz w:val="22"/>
                <w:szCs w:val="22"/>
              </w:rPr>
            </w:pPr>
            <w:r w:rsidRPr="004F3778">
              <w:rPr>
                <w:rFonts w:cs="Arial"/>
                <w:sz w:val="22"/>
                <w:szCs w:val="22"/>
              </w:rPr>
              <w:t xml:space="preserve">No </w:t>
            </w:r>
            <w:r w:rsidRPr="004F3778">
              <w:rPr>
                <w:rFonts w:ascii="Segoe UI Symbol" w:hAnsi="Segoe UI Symbol" w:cs="Segoe UI Symbol"/>
                <w:sz w:val="22"/>
                <w:szCs w:val="22"/>
              </w:rPr>
              <w:t>☐</w:t>
            </w:r>
            <w:r w:rsidRPr="004F3778">
              <w:rPr>
                <w:rFonts w:cs="Arial"/>
                <w:sz w:val="22"/>
                <w:szCs w:val="22"/>
              </w:rPr>
              <w:t xml:space="preserve"> </w:t>
            </w:r>
          </w:p>
        </w:tc>
      </w:tr>
      <w:tr w:rsidR="0062388E" w:rsidRPr="0062388E" w14:paraId="373B0780" w14:textId="77777777" w:rsidTr="00DD43A6">
        <w:tc>
          <w:tcPr>
            <w:tcW w:w="980" w:type="dxa"/>
            <w:gridSpan w:val="2"/>
            <w:shd w:val="clear" w:color="auto" w:fill="auto"/>
          </w:tcPr>
          <w:p w14:paraId="68510D90" w14:textId="77777777" w:rsidR="0062388E" w:rsidRPr="0062388E" w:rsidRDefault="00BC2973" w:rsidP="00CA5F38">
            <w:pPr>
              <w:jc w:val="both"/>
              <w:rPr>
                <w:rFonts w:cs="Arial"/>
                <w:color w:val="000000"/>
                <w:sz w:val="22"/>
                <w:szCs w:val="22"/>
              </w:rPr>
            </w:pPr>
            <w:r>
              <w:rPr>
                <w:rFonts w:cs="Arial"/>
                <w:color w:val="000000"/>
                <w:sz w:val="22"/>
                <w:szCs w:val="22"/>
              </w:rPr>
              <w:t>12</w:t>
            </w:r>
          </w:p>
        </w:tc>
        <w:tc>
          <w:tcPr>
            <w:tcW w:w="4685" w:type="dxa"/>
            <w:gridSpan w:val="2"/>
            <w:shd w:val="clear" w:color="auto" w:fill="auto"/>
          </w:tcPr>
          <w:p w14:paraId="088230BF" w14:textId="7406FE3F" w:rsidR="0062388E" w:rsidRPr="0062388E" w:rsidRDefault="00C91E90" w:rsidP="00CA5F38">
            <w:pPr>
              <w:jc w:val="both"/>
              <w:rPr>
                <w:rFonts w:cs="Arial"/>
                <w:color w:val="000000"/>
                <w:sz w:val="22"/>
                <w:szCs w:val="22"/>
              </w:rPr>
            </w:pPr>
            <w:r w:rsidRPr="00C91E90">
              <w:rPr>
                <w:rFonts w:cs="Arial"/>
                <w:color w:val="000000"/>
                <w:sz w:val="22"/>
                <w:szCs w:val="22"/>
              </w:rPr>
              <w:t>The National Minimum Wage (Amendment) Regulations 2019</w:t>
            </w:r>
          </w:p>
        </w:tc>
        <w:tc>
          <w:tcPr>
            <w:tcW w:w="3164" w:type="dxa"/>
            <w:shd w:val="clear" w:color="auto" w:fill="auto"/>
          </w:tcPr>
          <w:p w14:paraId="227F662B" w14:textId="77777777" w:rsidR="00C91E90" w:rsidRPr="004F3778" w:rsidRDefault="00C91E90" w:rsidP="00C91E90">
            <w:pPr>
              <w:jc w:val="both"/>
              <w:rPr>
                <w:rFonts w:cs="Arial"/>
                <w:sz w:val="22"/>
                <w:szCs w:val="22"/>
              </w:rPr>
            </w:pPr>
            <w:r w:rsidRPr="004F3778">
              <w:rPr>
                <w:rFonts w:cs="Arial"/>
                <w:sz w:val="22"/>
                <w:szCs w:val="22"/>
              </w:rPr>
              <w:t xml:space="preserve">Yes </w:t>
            </w:r>
            <w:r w:rsidRPr="004F3778">
              <w:rPr>
                <w:rFonts w:ascii="Segoe UI Symbol" w:hAnsi="Segoe UI Symbol" w:cs="Segoe UI Symbol"/>
                <w:sz w:val="22"/>
                <w:szCs w:val="22"/>
              </w:rPr>
              <w:t>☐</w:t>
            </w:r>
            <w:r w:rsidRPr="004F3778">
              <w:rPr>
                <w:rFonts w:cs="Arial"/>
                <w:sz w:val="22"/>
                <w:szCs w:val="22"/>
              </w:rPr>
              <w:t xml:space="preserve"> </w:t>
            </w:r>
          </w:p>
          <w:p w14:paraId="0594C44A" w14:textId="075F31AE" w:rsidR="0062388E" w:rsidRPr="00DD43A6" w:rsidRDefault="00C91E90" w:rsidP="00CA5F38">
            <w:pPr>
              <w:jc w:val="both"/>
              <w:rPr>
                <w:rFonts w:cs="Arial"/>
                <w:sz w:val="22"/>
                <w:szCs w:val="22"/>
              </w:rPr>
            </w:pPr>
            <w:r w:rsidRPr="004F3778">
              <w:rPr>
                <w:rFonts w:cs="Arial"/>
                <w:sz w:val="22"/>
                <w:szCs w:val="22"/>
              </w:rPr>
              <w:t xml:space="preserve">No </w:t>
            </w:r>
            <w:r w:rsidRPr="004F3778">
              <w:rPr>
                <w:rFonts w:ascii="Segoe UI Symbol" w:hAnsi="Segoe UI Symbol" w:cs="Segoe UI Symbol"/>
                <w:sz w:val="22"/>
                <w:szCs w:val="22"/>
              </w:rPr>
              <w:t>☐</w:t>
            </w:r>
            <w:r w:rsidRPr="004F3778">
              <w:rPr>
                <w:rFonts w:cs="Arial"/>
                <w:sz w:val="22"/>
                <w:szCs w:val="22"/>
              </w:rPr>
              <w:t xml:space="preserve"> </w:t>
            </w:r>
          </w:p>
        </w:tc>
      </w:tr>
      <w:tr w:rsidR="0062388E" w:rsidRPr="0062388E" w14:paraId="35FE7EB2" w14:textId="77777777" w:rsidTr="00DD43A6">
        <w:tc>
          <w:tcPr>
            <w:tcW w:w="980" w:type="dxa"/>
            <w:gridSpan w:val="2"/>
            <w:shd w:val="clear" w:color="auto" w:fill="auto"/>
          </w:tcPr>
          <w:p w14:paraId="6E9B9150" w14:textId="77777777" w:rsidR="0062388E" w:rsidRPr="0062388E" w:rsidRDefault="00BC2973" w:rsidP="00CA5F38">
            <w:pPr>
              <w:jc w:val="both"/>
              <w:rPr>
                <w:rFonts w:cs="Arial"/>
                <w:color w:val="000000"/>
                <w:sz w:val="22"/>
                <w:szCs w:val="22"/>
              </w:rPr>
            </w:pPr>
            <w:r>
              <w:rPr>
                <w:rFonts w:cs="Arial"/>
                <w:color w:val="000000"/>
                <w:sz w:val="22"/>
                <w:szCs w:val="22"/>
              </w:rPr>
              <w:t>13</w:t>
            </w:r>
          </w:p>
        </w:tc>
        <w:tc>
          <w:tcPr>
            <w:tcW w:w="4685" w:type="dxa"/>
            <w:gridSpan w:val="2"/>
            <w:shd w:val="clear" w:color="auto" w:fill="auto"/>
          </w:tcPr>
          <w:p w14:paraId="6122A5C4" w14:textId="77777777" w:rsidR="0062388E" w:rsidRPr="0062388E" w:rsidRDefault="0062388E" w:rsidP="00CA5F38">
            <w:pPr>
              <w:jc w:val="both"/>
              <w:rPr>
                <w:rFonts w:cs="Arial"/>
                <w:color w:val="000000"/>
                <w:sz w:val="22"/>
                <w:szCs w:val="22"/>
              </w:rPr>
            </w:pPr>
            <w:r w:rsidRPr="0062388E">
              <w:rPr>
                <w:rFonts w:cs="Arial"/>
                <w:color w:val="000000"/>
                <w:sz w:val="22"/>
                <w:szCs w:val="22"/>
              </w:rPr>
              <w:t>Employment Protection (Consolidation) Act 1978 and amendments, Employment Rights Act 1996</w:t>
            </w:r>
          </w:p>
        </w:tc>
        <w:tc>
          <w:tcPr>
            <w:tcW w:w="3164" w:type="dxa"/>
            <w:shd w:val="clear" w:color="auto" w:fill="auto"/>
          </w:tcPr>
          <w:p w14:paraId="00E39F74" w14:textId="77777777" w:rsidR="00C91E90" w:rsidRPr="004F3778" w:rsidRDefault="00C91E90" w:rsidP="00C91E90">
            <w:pPr>
              <w:jc w:val="both"/>
              <w:rPr>
                <w:rFonts w:cs="Arial"/>
                <w:sz w:val="22"/>
                <w:szCs w:val="22"/>
              </w:rPr>
            </w:pPr>
            <w:r w:rsidRPr="004F3778">
              <w:rPr>
                <w:rFonts w:cs="Arial"/>
                <w:sz w:val="22"/>
                <w:szCs w:val="22"/>
              </w:rPr>
              <w:t xml:space="preserve">Yes </w:t>
            </w:r>
            <w:r w:rsidRPr="004F3778">
              <w:rPr>
                <w:rFonts w:ascii="Segoe UI Symbol" w:hAnsi="Segoe UI Symbol" w:cs="Segoe UI Symbol"/>
                <w:sz w:val="22"/>
                <w:szCs w:val="22"/>
              </w:rPr>
              <w:t>☐</w:t>
            </w:r>
            <w:r w:rsidRPr="004F3778">
              <w:rPr>
                <w:rFonts w:cs="Arial"/>
                <w:sz w:val="22"/>
                <w:szCs w:val="22"/>
              </w:rPr>
              <w:t xml:space="preserve"> </w:t>
            </w:r>
          </w:p>
          <w:p w14:paraId="093E4C37" w14:textId="4E8F9CF2" w:rsidR="0062388E" w:rsidRPr="00DD43A6" w:rsidRDefault="00C91E90" w:rsidP="00CA5F38">
            <w:pPr>
              <w:jc w:val="both"/>
              <w:rPr>
                <w:rFonts w:cs="Arial"/>
                <w:sz w:val="22"/>
                <w:szCs w:val="22"/>
              </w:rPr>
            </w:pPr>
            <w:r w:rsidRPr="004F3778">
              <w:rPr>
                <w:rFonts w:cs="Arial"/>
                <w:sz w:val="22"/>
                <w:szCs w:val="22"/>
              </w:rPr>
              <w:t xml:space="preserve">No </w:t>
            </w:r>
            <w:r w:rsidRPr="004F3778">
              <w:rPr>
                <w:rFonts w:ascii="Segoe UI Symbol" w:hAnsi="Segoe UI Symbol" w:cs="Segoe UI Symbol"/>
                <w:sz w:val="22"/>
                <w:szCs w:val="22"/>
              </w:rPr>
              <w:t>☐</w:t>
            </w:r>
            <w:r w:rsidRPr="004F3778">
              <w:rPr>
                <w:rFonts w:cs="Arial"/>
                <w:sz w:val="22"/>
                <w:szCs w:val="22"/>
              </w:rPr>
              <w:t xml:space="preserve"> </w:t>
            </w:r>
          </w:p>
        </w:tc>
      </w:tr>
      <w:tr w:rsidR="0062388E" w:rsidRPr="0062388E" w14:paraId="676A2286" w14:textId="77777777" w:rsidTr="00DD43A6">
        <w:tc>
          <w:tcPr>
            <w:tcW w:w="980" w:type="dxa"/>
            <w:gridSpan w:val="2"/>
            <w:shd w:val="clear" w:color="auto" w:fill="auto"/>
          </w:tcPr>
          <w:p w14:paraId="7F4F4CA6" w14:textId="77777777" w:rsidR="0062388E" w:rsidRPr="0062388E" w:rsidRDefault="00BC2973" w:rsidP="00CA5F38">
            <w:pPr>
              <w:jc w:val="both"/>
              <w:rPr>
                <w:rFonts w:cs="Arial"/>
                <w:color w:val="000000"/>
                <w:sz w:val="22"/>
                <w:szCs w:val="22"/>
              </w:rPr>
            </w:pPr>
            <w:r>
              <w:rPr>
                <w:rFonts w:cs="Arial"/>
                <w:color w:val="000000"/>
                <w:sz w:val="22"/>
                <w:szCs w:val="22"/>
              </w:rPr>
              <w:t>14</w:t>
            </w:r>
          </w:p>
        </w:tc>
        <w:tc>
          <w:tcPr>
            <w:tcW w:w="4685" w:type="dxa"/>
            <w:gridSpan w:val="2"/>
            <w:shd w:val="clear" w:color="auto" w:fill="auto"/>
          </w:tcPr>
          <w:p w14:paraId="203C8247" w14:textId="77777777" w:rsidR="0062388E" w:rsidRPr="0062388E" w:rsidRDefault="0062388E" w:rsidP="00CA5F38">
            <w:pPr>
              <w:jc w:val="both"/>
              <w:rPr>
                <w:rFonts w:cs="Arial"/>
                <w:color w:val="000000"/>
                <w:sz w:val="22"/>
                <w:szCs w:val="22"/>
              </w:rPr>
            </w:pPr>
            <w:r w:rsidRPr="0062388E">
              <w:rPr>
                <w:rFonts w:cs="Arial"/>
                <w:color w:val="000000"/>
                <w:sz w:val="22"/>
                <w:szCs w:val="22"/>
              </w:rPr>
              <w:t>Working time Directive 2003</w:t>
            </w:r>
          </w:p>
        </w:tc>
        <w:tc>
          <w:tcPr>
            <w:tcW w:w="3164" w:type="dxa"/>
            <w:shd w:val="clear" w:color="auto" w:fill="auto"/>
          </w:tcPr>
          <w:p w14:paraId="7684E04E" w14:textId="77777777" w:rsidR="00C91E90" w:rsidRPr="004F3778" w:rsidRDefault="00C91E90" w:rsidP="00C91E90">
            <w:pPr>
              <w:jc w:val="both"/>
              <w:rPr>
                <w:rFonts w:cs="Arial"/>
                <w:sz w:val="22"/>
                <w:szCs w:val="22"/>
              </w:rPr>
            </w:pPr>
            <w:r w:rsidRPr="004F3778">
              <w:rPr>
                <w:rFonts w:cs="Arial"/>
                <w:sz w:val="22"/>
                <w:szCs w:val="22"/>
              </w:rPr>
              <w:t xml:space="preserve">Yes </w:t>
            </w:r>
            <w:r w:rsidRPr="004F3778">
              <w:rPr>
                <w:rFonts w:ascii="Segoe UI Symbol" w:hAnsi="Segoe UI Symbol" w:cs="Segoe UI Symbol"/>
                <w:sz w:val="22"/>
                <w:szCs w:val="22"/>
              </w:rPr>
              <w:t>☐</w:t>
            </w:r>
            <w:r w:rsidRPr="004F3778">
              <w:rPr>
                <w:rFonts w:cs="Arial"/>
                <w:sz w:val="22"/>
                <w:szCs w:val="22"/>
              </w:rPr>
              <w:t xml:space="preserve"> </w:t>
            </w:r>
          </w:p>
          <w:p w14:paraId="4C5EAEF1" w14:textId="61D3F392" w:rsidR="0062388E" w:rsidRPr="00DD43A6" w:rsidRDefault="00C91E90" w:rsidP="00CA5F38">
            <w:pPr>
              <w:jc w:val="both"/>
              <w:rPr>
                <w:rFonts w:cs="Arial"/>
                <w:sz w:val="22"/>
                <w:szCs w:val="22"/>
              </w:rPr>
            </w:pPr>
            <w:r w:rsidRPr="004F3778">
              <w:rPr>
                <w:rFonts w:cs="Arial"/>
                <w:sz w:val="22"/>
                <w:szCs w:val="22"/>
              </w:rPr>
              <w:t xml:space="preserve">No </w:t>
            </w:r>
            <w:r w:rsidRPr="004F3778">
              <w:rPr>
                <w:rFonts w:ascii="Segoe UI Symbol" w:hAnsi="Segoe UI Symbol" w:cs="Segoe UI Symbol"/>
                <w:sz w:val="22"/>
                <w:szCs w:val="22"/>
              </w:rPr>
              <w:t>☐</w:t>
            </w:r>
            <w:r w:rsidRPr="004F3778">
              <w:rPr>
                <w:rFonts w:cs="Arial"/>
                <w:sz w:val="22"/>
                <w:szCs w:val="22"/>
              </w:rPr>
              <w:t xml:space="preserve"> </w:t>
            </w:r>
          </w:p>
        </w:tc>
      </w:tr>
      <w:tr w:rsidR="0062388E" w:rsidRPr="0062388E" w14:paraId="43AC9CD6" w14:textId="77777777" w:rsidTr="00DD43A6">
        <w:tc>
          <w:tcPr>
            <w:tcW w:w="980" w:type="dxa"/>
            <w:gridSpan w:val="2"/>
            <w:shd w:val="clear" w:color="auto" w:fill="auto"/>
          </w:tcPr>
          <w:p w14:paraId="6DBB59C0" w14:textId="77777777" w:rsidR="0062388E" w:rsidRPr="0062388E" w:rsidRDefault="00BC2973" w:rsidP="00CA5F38">
            <w:pPr>
              <w:jc w:val="both"/>
              <w:rPr>
                <w:rFonts w:cs="Arial"/>
                <w:color w:val="000000"/>
                <w:sz w:val="22"/>
                <w:szCs w:val="22"/>
              </w:rPr>
            </w:pPr>
            <w:r>
              <w:rPr>
                <w:rFonts w:cs="Arial"/>
                <w:color w:val="000000"/>
                <w:sz w:val="22"/>
                <w:szCs w:val="22"/>
              </w:rPr>
              <w:t>15</w:t>
            </w:r>
          </w:p>
        </w:tc>
        <w:tc>
          <w:tcPr>
            <w:tcW w:w="4685" w:type="dxa"/>
            <w:gridSpan w:val="2"/>
            <w:shd w:val="clear" w:color="auto" w:fill="auto"/>
          </w:tcPr>
          <w:p w14:paraId="476F0A3E" w14:textId="77777777" w:rsidR="0062388E" w:rsidRPr="0062388E" w:rsidRDefault="0062388E" w:rsidP="00CA5F38">
            <w:pPr>
              <w:jc w:val="both"/>
              <w:rPr>
                <w:rFonts w:cs="Arial"/>
                <w:color w:val="000000"/>
                <w:sz w:val="22"/>
                <w:szCs w:val="22"/>
              </w:rPr>
            </w:pPr>
            <w:r w:rsidRPr="0062388E">
              <w:rPr>
                <w:rFonts w:cs="Arial"/>
                <w:color w:val="000000"/>
                <w:sz w:val="22"/>
                <w:szCs w:val="22"/>
              </w:rPr>
              <w:t>Asylum and Immigration Act 1996</w:t>
            </w:r>
          </w:p>
        </w:tc>
        <w:tc>
          <w:tcPr>
            <w:tcW w:w="3164" w:type="dxa"/>
            <w:shd w:val="clear" w:color="auto" w:fill="auto"/>
          </w:tcPr>
          <w:p w14:paraId="1B342147" w14:textId="77777777" w:rsidR="00C91E90" w:rsidRPr="004F3778" w:rsidRDefault="00C91E90" w:rsidP="00C91E90">
            <w:pPr>
              <w:jc w:val="both"/>
              <w:rPr>
                <w:rFonts w:cs="Arial"/>
                <w:sz w:val="22"/>
                <w:szCs w:val="22"/>
              </w:rPr>
            </w:pPr>
            <w:r w:rsidRPr="004F3778">
              <w:rPr>
                <w:rFonts w:cs="Arial"/>
                <w:sz w:val="22"/>
                <w:szCs w:val="22"/>
              </w:rPr>
              <w:t xml:space="preserve">Yes </w:t>
            </w:r>
            <w:r w:rsidRPr="004F3778">
              <w:rPr>
                <w:rFonts w:ascii="Segoe UI Symbol" w:hAnsi="Segoe UI Symbol" w:cs="Segoe UI Symbol"/>
                <w:sz w:val="22"/>
                <w:szCs w:val="22"/>
              </w:rPr>
              <w:t>☐</w:t>
            </w:r>
            <w:r w:rsidRPr="004F3778">
              <w:rPr>
                <w:rFonts w:cs="Arial"/>
                <w:sz w:val="22"/>
                <w:szCs w:val="22"/>
              </w:rPr>
              <w:t xml:space="preserve"> </w:t>
            </w:r>
          </w:p>
          <w:p w14:paraId="09E8D128" w14:textId="602B73B8" w:rsidR="0062388E" w:rsidRPr="00DD43A6" w:rsidRDefault="00C91E90" w:rsidP="00CA5F38">
            <w:pPr>
              <w:jc w:val="both"/>
              <w:rPr>
                <w:rFonts w:cs="Arial"/>
                <w:sz w:val="22"/>
                <w:szCs w:val="22"/>
              </w:rPr>
            </w:pPr>
            <w:r w:rsidRPr="004F3778">
              <w:rPr>
                <w:rFonts w:cs="Arial"/>
                <w:sz w:val="22"/>
                <w:szCs w:val="22"/>
              </w:rPr>
              <w:t xml:space="preserve">No </w:t>
            </w:r>
            <w:r w:rsidRPr="004F3778">
              <w:rPr>
                <w:rFonts w:ascii="Segoe UI Symbol" w:hAnsi="Segoe UI Symbol" w:cs="Segoe UI Symbol"/>
                <w:sz w:val="22"/>
                <w:szCs w:val="22"/>
              </w:rPr>
              <w:t>☐</w:t>
            </w:r>
            <w:r w:rsidRPr="004F3778">
              <w:rPr>
                <w:rFonts w:cs="Arial"/>
                <w:sz w:val="22"/>
                <w:szCs w:val="22"/>
              </w:rPr>
              <w:t xml:space="preserve"> </w:t>
            </w:r>
          </w:p>
        </w:tc>
      </w:tr>
      <w:tr w:rsidR="0062388E" w:rsidRPr="0062388E" w14:paraId="254387A2" w14:textId="77777777" w:rsidTr="00DD43A6">
        <w:trPr>
          <w:trHeight w:val="317"/>
        </w:trPr>
        <w:tc>
          <w:tcPr>
            <w:tcW w:w="980" w:type="dxa"/>
            <w:gridSpan w:val="2"/>
            <w:shd w:val="clear" w:color="auto" w:fill="auto"/>
          </w:tcPr>
          <w:p w14:paraId="50098526" w14:textId="77777777" w:rsidR="0062388E" w:rsidRPr="0062388E" w:rsidRDefault="00BC2973" w:rsidP="00CA5F38">
            <w:pPr>
              <w:jc w:val="both"/>
              <w:rPr>
                <w:rFonts w:cs="Arial"/>
                <w:color w:val="000000"/>
                <w:sz w:val="22"/>
                <w:szCs w:val="22"/>
              </w:rPr>
            </w:pPr>
            <w:r>
              <w:rPr>
                <w:rFonts w:cs="Arial"/>
                <w:color w:val="000000"/>
                <w:sz w:val="22"/>
                <w:szCs w:val="22"/>
              </w:rPr>
              <w:t>16</w:t>
            </w:r>
          </w:p>
        </w:tc>
        <w:tc>
          <w:tcPr>
            <w:tcW w:w="4685" w:type="dxa"/>
            <w:gridSpan w:val="2"/>
            <w:shd w:val="clear" w:color="auto" w:fill="auto"/>
          </w:tcPr>
          <w:p w14:paraId="1845E09E" w14:textId="77777777" w:rsidR="0062388E" w:rsidRPr="0062388E" w:rsidRDefault="0062388E" w:rsidP="00CA5F38">
            <w:pPr>
              <w:jc w:val="both"/>
              <w:rPr>
                <w:rFonts w:cs="Arial"/>
                <w:color w:val="000000"/>
                <w:sz w:val="22"/>
                <w:szCs w:val="22"/>
              </w:rPr>
            </w:pPr>
            <w:r w:rsidRPr="0062388E">
              <w:rPr>
                <w:rFonts w:cs="Arial"/>
                <w:color w:val="000000"/>
                <w:sz w:val="22"/>
                <w:szCs w:val="22"/>
              </w:rPr>
              <w:t>Bribery Act 2010</w:t>
            </w:r>
          </w:p>
        </w:tc>
        <w:tc>
          <w:tcPr>
            <w:tcW w:w="3164" w:type="dxa"/>
            <w:shd w:val="clear" w:color="auto" w:fill="auto"/>
          </w:tcPr>
          <w:p w14:paraId="7E0351F3" w14:textId="77777777" w:rsidR="00C91E90" w:rsidRPr="004F3778" w:rsidRDefault="00C91E90" w:rsidP="00C91E90">
            <w:pPr>
              <w:jc w:val="both"/>
              <w:rPr>
                <w:rFonts w:cs="Arial"/>
                <w:sz w:val="22"/>
                <w:szCs w:val="22"/>
              </w:rPr>
            </w:pPr>
            <w:r w:rsidRPr="004F3778">
              <w:rPr>
                <w:rFonts w:cs="Arial"/>
                <w:sz w:val="22"/>
                <w:szCs w:val="22"/>
              </w:rPr>
              <w:t xml:space="preserve">Yes </w:t>
            </w:r>
            <w:r w:rsidRPr="004F3778">
              <w:rPr>
                <w:rFonts w:ascii="Segoe UI Symbol" w:hAnsi="Segoe UI Symbol" w:cs="Segoe UI Symbol"/>
                <w:sz w:val="22"/>
                <w:szCs w:val="22"/>
              </w:rPr>
              <w:t>☐</w:t>
            </w:r>
            <w:r w:rsidRPr="004F3778">
              <w:rPr>
                <w:rFonts w:cs="Arial"/>
                <w:sz w:val="22"/>
                <w:szCs w:val="22"/>
              </w:rPr>
              <w:t xml:space="preserve"> </w:t>
            </w:r>
          </w:p>
          <w:p w14:paraId="4BC6D0C2" w14:textId="25307042" w:rsidR="0062388E" w:rsidRPr="00DD43A6" w:rsidRDefault="00C91E90" w:rsidP="00CA5F38">
            <w:pPr>
              <w:jc w:val="both"/>
              <w:rPr>
                <w:rFonts w:cs="Arial"/>
                <w:sz w:val="22"/>
                <w:szCs w:val="22"/>
              </w:rPr>
            </w:pPr>
            <w:r w:rsidRPr="004F3778">
              <w:rPr>
                <w:rFonts w:cs="Arial"/>
                <w:sz w:val="22"/>
                <w:szCs w:val="22"/>
              </w:rPr>
              <w:t xml:space="preserve">No </w:t>
            </w:r>
            <w:r w:rsidRPr="004F3778">
              <w:rPr>
                <w:rFonts w:ascii="Segoe UI Symbol" w:hAnsi="Segoe UI Symbol" w:cs="Segoe UI Symbol"/>
                <w:sz w:val="22"/>
                <w:szCs w:val="22"/>
              </w:rPr>
              <w:t>☐</w:t>
            </w:r>
            <w:r w:rsidRPr="004F3778">
              <w:rPr>
                <w:rFonts w:cs="Arial"/>
                <w:sz w:val="22"/>
                <w:szCs w:val="22"/>
              </w:rPr>
              <w:t xml:space="preserve"> </w:t>
            </w:r>
          </w:p>
        </w:tc>
      </w:tr>
      <w:tr w:rsidR="0062388E" w:rsidRPr="0062388E" w14:paraId="3080FF04" w14:textId="77777777" w:rsidTr="00DD43A6">
        <w:tc>
          <w:tcPr>
            <w:tcW w:w="980" w:type="dxa"/>
            <w:gridSpan w:val="2"/>
            <w:shd w:val="clear" w:color="auto" w:fill="auto"/>
          </w:tcPr>
          <w:p w14:paraId="2AB70D92" w14:textId="77777777" w:rsidR="0062388E" w:rsidRPr="0062388E" w:rsidRDefault="00BC2973" w:rsidP="00CA5F38">
            <w:pPr>
              <w:jc w:val="both"/>
              <w:rPr>
                <w:rFonts w:cs="Arial"/>
                <w:color w:val="000000"/>
                <w:sz w:val="22"/>
                <w:szCs w:val="22"/>
              </w:rPr>
            </w:pPr>
            <w:r>
              <w:rPr>
                <w:rFonts w:cs="Arial"/>
                <w:color w:val="000000"/>
                <w:sz w:val="22"/>
                <w:szCs w:val="22"/>
              </w:rPr>
              <w:t>17</w:t>
            </w:r>
          </w:p>
        </w:tc>
        <w:tc>
          <w:tcPr>
            <w:tcW w:w="4685" w:type="dxa"/>
            <w:gridSpan w:val="2"/>
            <w:shd w:val="clear" w:color="auto" w:fill="auto"/>
          </w:tcPr>
          <w:p w14:paraId="4B906AF6" w14:textId="77777777" w:rsidR="0062388E" w:rsidRPr="0062388E" w:rsidRDefault="0062388E" w:rsidP="00CA5F38">
            <w:pPr>
              <w:jc w:val="both"/>
              <w:rPr>
                <w:rFonts w:cs="Arial"/>
                <w:b/>
                <w:color w:val="0000FF"/>
                <w:sz w:val="22"/>
                <w:szCs w:val="22"/>
              </w:rPr>
            </w:pPr>
            <w:r w:rsidRPr="0062388E">
              <w:rPr>
                <w:rFonts w:cs="Arial"/>
                <w:color w:val="000000"/>
                <w:sz w:val="22"/>
                <w:szCs w:val="22"/>
              </w:rPr>
              <w:t xml:space="preserve">The University has a Public Sector Equality Duty which requires us to have due regard to eliminate unlawful discrimination, advance equality of opportunity and foster good relations between people who share protected characteristics and those who do not. If you provide goods or deliver services on behalf of the University, we will expect you to meet this duty where it is relevant to the contract. Further information about the duty is available at </w:t>
            </w:r>
            <w:hyperlink r:id="rId15" w:history="1">
              <w:r w:rsidRPr="0062388E">
                <w:rPr>
                  <w:rStyle w:val="Hyperlink"/>
                  <w:rFonts w:cs="Arial"/>
                  <w:b/>
                  <w:sz w:val="22"/>
                  <w:szCs w:val="22"/>
                </w:rPr>
                <w:t>http://www.equalityhumanrights.com/advice-and-guidance/public-sector-equality-duty/introduction-to-the-equality-duty/</w:t>
              </w:r>
            </w:hyperlink>
            <w:r w:rsidRPr="0062388E">
              <w:rPr>
                <w:rFonts w:cs="Arial"/>
                <w:b/>
                <w:color w:val="0000FF"/>
                <w:sz w:val="22"/>
                <w:szCs w:val="22"/>
              </w:rPr>
              <w:t xml:space="preserve">. </w:t>
            </w:r>
          </w:p>
          <w:p w14:paraId="7E643FCC" w14:textId="77777777" w:rsidR="0062388E" w:rsidRPr="0062388E" w:rsidRDefault="0062388E" w:rsidP="00CA5F38">
            <w:pPr>
              <w:jc w:val="both"/>
              <w:rPr>
                <w:rFonts w:cs="Arial"/>
                <w:color w:val="000000"/>
                <w:sz w:val="22"/>
                <w:szCs w:val="22"/>
              </w:rPr>
            </w:pPr>
            <w:r w:rsidRPr="0062388E">
              <w:rPr>
                <w:rFonts w:cs="Arial"/>
                <w:color w:val="000000"/>
                <w:sz w:val="22"/>
                <w:szCs w:val="22"/>
              </w:rPr>
              <w:lastRenderedPageBreak/>
              <w:t>Is it your intention to comply with this requirement?</w:t>
            </w:r>
          </w:p>
        </w:tc>
        <w:tc>
          <w:tcPr>
            <w:tcW w:w="3164" w:type="dxa"/>
            <w:shd w:val="clear" w:color="auto" w:fill="auto"/>
          </w:tcPr>
          <w:p w14:paraId="4E4F47AD" w14:textId="77777777" w:rsidR="00C91E90" w:rsidRPr="004F3778" w:rsidRDefault="00C91E90" w:rsidP="00C91E90">
            <w:pPr>
              <w:jc w:val="both"/>
              <w:rPr>
                <w:rFonts w:cs="Arial"/>
                <w:sz w:val="22"/>
                <w:szCs w:val="22"/>
              </w:rPr>
            </w:pPr>
            <w:r w:rsidRPr="004F3778">
              <w:rPr>
                <w:rFonts w:cs="Arial"/>
                <w:sz w:val="22"/>
                <w:szCs w:val="22"/>
              </w:rPr>
              <w:lastRenderedPageBreak/>
              <w:t xml:space="preserve">Yes </w:t>
            </w:r>
            <w:r w:rsidRPr="004F3778">
              <w:rPr>
                <w:rFonts w:ascii="Segoe UI Symbol" w:hAnsi="Segoe UI Symbol" w:cs="Segoe UI Symbol"/>
                <w:sz w:val="22"/>
                <w:szCs w:val="22"/>
              </w:rPr>
              <w:t>☐</w:t>
            </w:r>
            <w:r w:rsidRPr="004F3778">
              <w:rPr>
                <w:rFonts w:cs="Arial"/>
                <w:sz w:val="22"/>
                <w:szCs w:val="22"/>
              </w:rPr>
              <w:t xml:space="preserve"> </w:t>
            </w:r>
          </w:p>
          <w:p w14:paraId="66F06C8B" w14:textId="383388A0" w:rsidR="0062388E" w:rsidRPr="0062388E" w:rsidRDefault="00C91E90" w:rsidP="00CA5F38">
            <w:pPr>
              <w:jc w:val="both"/>
              <w:rPr>
                <w:rFonts w:cs="Arial"/>
                <w:sz w:val="22"/>
                <w:szCs w:val="22"/>
              </w:rPr>
            </w:pPr>
            <w:r w:rsidRPr="004F3778">
              <w:rPr>
                <w:rFonts w:cs="Arial"/>
                <w:sz w:val="22"/>
                <w:szCs w:val="22"/>
              </w:rPr>
              <w:t xml:space="preserve">No </w:t>
            </w:r>
            <w:r w:rsidRPr="004F3778">
              <w:rPr>
                <w:rFonts w:ascii="Segoe UI Symbol" w:hAnsi="Segoe UI Symbol" w:cs="Segoe UI Symbol"/>
                <w:sz w:val="22"/>
                <w:szCs w:val="22"/>
              </w:rPr>
              <w:t>☐</w:t>
            </w:r>
            <w:r w:rsidRPr="004F3778">
              <w:rPr>
                <w:rFonts w:cs="Arial"/>
                <w:sz w:val="22"/>
                <w:szCs w:val="22"/>
              </w:rPr>
              <w:t xml:space="preserve"> </w:t>
            </w:r>
          </w:p>
        </w:tc>
      </w:tr>
      <w:tr w:rsidR="0062388E" w:rsidRPr="0062388E" w14:paraId="1B803F30" w14:textId="77777777" w:rsidTr="00DD43A6">
        <w:tc>
          <w:tcPr>
            <w:tcW w:w="980" w:type="dxa"/>
            <w:gridSpan w:val="2"/>
            <w:shd w:val="clear" w:color="auto" w:fill="auto"/>
          </w:tcPr>
          <w:p w14:paraId="5FC41338" w14:textId="77777777" w:rsidR="0062388E" w:rsidRPr="0062388E" w:rsidRDefault="00BC2973" w:rsidP="00CA5F38">
            <w:pPr>
              <w:jc w:val="both"/>
              <w:rPr>
                <w:rFonts w:cs="Arial"/>
                <w:color w:val="000000"/>
                <w:sz w:val="22"/>
                <w:szCs w:val="22"/>
              </w:rPr>
            </w:pPr>
            <w:r>
              <w:rPr>
                <w:rFonts w:cs="Arial"/>
                <w:color w:val="000000"/>
                <w:sz w:val="22"/>
                <w:szCs w:val="22"/>
              </w:rPr>
              <w:t>18</w:t>
            </w:r>
          </w:p>
        </w:tc>
        <w:tc>
          <w:tcPr>
            <w:tcW w:w="4685" w:type="dxa"/>
            <w:gridSpan w:val="2"/>
            <w:shd w:val="clear" w:color="auto" w:fill="auto"/>
          </w:tcPr>
          <w:p w14:paraId="00223239" w14:textId="77777777" w:rsidR="0062388E" w:rsidRPr="0062388E" w:rsidRDefault="0062388E" w:rsidP="00CA5F38">
            <w:pPr>
              <w:jc w:val="both"/>
              <w:rPr>
                <w:rFonts w:cs="Arial"/>
                <w:color w:val="000000"/>
                <w:sz w:val="22"/>
                <w:szCs w:val="22"/>
              </w:rPr>
            </w:pPr>
            <w:r w:rsidRPr="0062388E">
              <w:rPr>
                <w:rFonts w:cs="Arial"/>
                <w:color w:val="000000"/>
                <w:sz w:val="22"/>
                <w:szCs w:val="22"/>
              </w:rPr>
              <w:t xml:space="preserve">In the past 3 years, has your organisation been the subject to any finding of unlawful discrimination in any court or employment tribunal, or been the subject of any investigation or criticism by any equality commission or other public investigation body? </w:t>
            </w:r>
          </w:p>
          <w:p w14:paraId="3AED773E" w14:textId="77777777" w:rsidR="0062388E" w:rsidRPr="0062388E" w:rsidRDefault="0062388E" w:rsidP="00CA5F38">
            <w:pPr>
              <w:jc w:val="both"/>
              <w:rPr>
                <w:rFonts w:cs="Arial"/>
                <w:color w:val="000000"/>
                <w:sz w:val="22"/>
                <w:szCs w:val="22"/>
              </w:rPr>
            </w:pPr>
            <w:r w:rsidRPr="0062388E">
              <w:rPr>
                <w:rFonts w:cs="Arial"/>
                <w:color w:val="000000"/>
                <w:sz w:val="22"/>
                <w:szCs w:val="22"/>
              </w:rPr>
              <w:t>If yes, please provide details, including the action you have taken to prevent reoccurrence.</w:t>
            </w:r>
          </w:p>
        </w:tc>
        <w:tc>
          <w:tcPr>
            <w:tcW w:w="3164" w:type="dxa"/>
            <w:shd w:val="clear" w:color="auto" w:fill="auto"/>
          </w:tcPr>
          <w:p w14:paraId="2ECB2A76" w14:textId="77777777" w:rsidR="00C91E90" w:rsidRPr="00C91E90" w:rsidRDefault="00C91E90" w:rsidP="00C91E90">
            <w:pPr>
              <w:jc w:val="both"/>
              <w:rPr>
                <w:rFonts w:cs="Arial"/>
                <w:sz w:val="22"/>
                <w:szCs w:val="22"/>
              </w:rPr>
            </w:pPr>
            <w:r w:rsidRPr="00C91E90">
              <w:rPr>
                <w:rFonts w:cs="Arial"/>
                <w:sz w:val="22"/>
                <w:szCs w:val="22"/>
              </w:rPr>
              <w:t xml:space="preserve">No </w:t>
            </w:r>
            <w:r w:rsidRPr="00C91E90">
              <w:rPr>
                <w:rFonts w:ascii="Segoe UI Symbol" w:hAnsi="Segoe UI Symbol" w:cs="Segoe UI Symbol"/>
                <w:sz w:val="22"/>
                <w:szCs w:val="22"/>
              </w:rPr>
              <w:t>☐</w:t>
            </w:r>
            <w:r w:rsidRPr="00C91E90">
              <w:rPr>
                <w:rFonts w:cs="Arial"/>
                <w:sz w:val="22"/>
                <w:szCs w:val="22"/>
              </w:rPr>
              <w:t xml:space="preserve"> </w:t>
            </w:r>
          </w:p>
          <w:p w14:paraId="4328CA2F" w14:textId="77777777" w:rsidR="00C91E90" w:rsidRPr="00C91E90" w:rsidRDefault="00C91E90" w:rsidP="00C91E90">
            <w:pPr>
              <w:jc w:val="both"/>
              <w:rPr>
                <w:rFonts w:cs="Arial"/>
                <w:sz w:val="22"/>
                <w:szCs w:val="22"/>
              </w:rPr>
            </w:pPr>
            <w:r w:rsidRPr="00C91E90">
              <w:rPr>
                <w:rFonts w:cs="Arial"/>
                <w:sz w:val="22"/>
                <w:szCs w:val="22"/>
              </w:rPr>
              <w:t xml:space="preserve">Yes </w:t>
            </w:r>
            <w:r w:rsidRPr="00C91E90">
              <w:rPr>
                <w:rFonts w:ascii="Segoe UI Symbol" w:hAnsi="Segoe UI Symbol" w:cs="Segoe UI Symbol"/>
                <w:sz w:val="22"/>
                <w:szCs w:val="22"/>
              </w:rPr>
              <w:t>☐</w:t>
            </w:r>
            <w:r w:rsidRPr="00C91E90">
              <w:rPr>
                <w:rFonts w:cs="Arial"/>
                <w:sz w:val="22"/>
                <w:szCs w:val="22"/>
              </w:rPr>
              <w:t xml:space="preserve"> please provide details</w:t>
            </w:r>
          </w:p>
          <w:p w14:paraId="43046AC1" w14:textId="77777777" w:rsidR="0062388E" w:rsidRPr="0062388E" w:rsidRDefault="0062388E" w:rsidP="00CA5F38">
            <w:pPr>
              <w:jc w:val="both"/>
              <w:rPr>
                <w:rFonts w:cs="Arial"/>
                <w:sz w:val="22"/>
                <w:szCs w:val="22"/>
              </w:rPr>
            </w:pPr>
          </w:p>
        </w:tc>
      </w:tr>
      <w:tr w:rsidR="0062388E" w:rsidRPr="0062388E" w14:paraId="4D112DD7" w14:textId="77777777" w:rsidTr="00DD43A6">
        <w:tc>
          <w:tcPr>
            <w:tcW w:w="980" w:type="dxa"/>
            <w:gridSpan w:val="2"/>
            <w:shd w:val="clear" w:color="auto" w:fill="auto"/>
          </w:tcPr>
          <w:p w14:paraId="2204DC72" w14:textId="77777777" w:rsidR="0062388E" w:rsidRPr="0062388E" w:rsidRDefault="00BC2973" w:rsidP="00CA5F38">
            <w:pPr>
              <w:jc w:val="both"/>
              <w:rPr>
                <w:rFonts w:cs="Arial"/>
                <w:color w:val="000000"/>
                <w:sz w:val="22"/>
                <w:szCs w:val="22"/>
              </w:rPr>
            </w:pPr>
            <w:r>
              <w:rPr>
                <w:rFonts w:cs="Arial"/>
                <w:color w:val="000000"/>
                <w:sz w:val="22"/>
                <w:szCs w:val="22"/>
              </w:rPr>
              <w:t>19</w:t>
            </w:r>
          </w:p>
        </w:tc>
        <w:tc>
          <w:tcPr>
            <w:tcW w:w="4685" w:type="dxa"/>
            <w:gridSpan w:val="2"/>
            <w:shd w:val="clear" w:color="auto" w:fill="auto"/>
          </w:tcPr>
          <w:p w14:paraId="2F89CA3F" w14:textId="77777777" w:rsidR="0062388E" w:rsidRPr="0062388E" w:rsidRDefault="0062388E" w:rsidP="00CA5F38">
            <w:pPr>
              <w:jc w:val="both"/>
              <w:rPr>
                <w:rFonts w:cs="Arial"/>
                <w:color w:val="000000"/>
                <w:sz w:val="22"/>
                <w:szCs w:val="22"/>
              </w:rPr>
            </w:pPr>
            <w:r w:rsidRPr="0062388E">
              <w:rPr>
                <w:rFonts w:cs="Arial"/>
                <w:color w:val="000000"/>
                <w:sz w:val="22"/>
                <w:szCs w:val="22"/>
              </w:rPr>
              <w:t xml:space="preserve">The University’s equality vision and principles are set out in our Equality Scheme and we expect the commitment and involvement of our partners and providers of goods and services in working towards the achievement of the vision and adherence to our principles. The Equality Scheme is available at </w:t>
            </w:r>
            <w:hyperlink r:id="rId16" w:history="1">
              <w:r w:rsidRPr="0062388E">
                <w:rPr>
                  <w:rStyle w:val="Hyperlink"/>
                  <w:rFonts w:cs="Arial"/>
                  <w:b/>
                  <w:sz w:val="22"/>
                  <w:szCs w:val="22"/>
                </w:rPr>
                <w:t>http://www.open.ac.uk/equality-diversity/</w:t>
              </w:r>
            </w:hyperlink>
            <w:r w:rsidRPr="0062388E">
              <w:rPr>
                <w:rFonts w:cs="Arial"/>
                <w:b/>
                <w:color w:val="0000FF"/>
                <w:sz w:val="22"/>
                <w:szCs w:val="22"/>
              </w:rPr>
              <w:t>.</w:t>
            </w:r>
            <w:r w:rsidRPr="0062388E">
              <w:rPr>
                <w:rFonts w:cs="Arial"/>
                <w:color w:val="000000"/>
                <w:sz w:val="22"/>
                <w:szCs w:val="22"/>
              </w:rPr>
              <w:t xml:space="preserve"> </w:t>
            </w:r>
          </w:p>
          <w:p w14:paraId="54209BA4" w14:textId="77777777" w:rsidR="0062388E" w:rsidRPr="0062388E" w:rsidRDefault="0062388E" w:rsidP="00CA5F38">
            <w:pPr>
              <w:jc w:val="both"/>
              <w:rPr>
                <w:rFonts w:cs="Arial"/>
                <w:color w:val="000000"/>
                <w:sz w:val="22"/>
                <w:szCs w:val="22"/>
              </w:rPr>
            </w:pPr>
            <w:r w:rsidRPr="0062388E">
              <w:rPr>
                <w:rFonts w:cs="Arial"/>
                <w:color w:val="000000"/>
                <w:sz w:val="22"/>
                <w:szCs w:val="22"/>
              </w:rPr>
              <w:t>Do you subscribe to the vision and principles of the University’s equality scheme?</w:t>
            </w:r>
          </w:p>
        </w:tc>
        <w:tc>
          <w:tcPr>
            <w:tcW w:w="3164" w:type="dxa"/>
            <w:shd w:val="clear" w:color="auto" w:fill="auto"/>
          </w:tcPr>
          <w:p w14:paraId="2E7BA8E3" w14:textId="77777777" w:rsidR="00C91E90" w:rsidRPr="004F3778" w:rsidRDefault="00C91E90" w:rsidP="00C91E90">
            <w:pPr>
              <w:jc w:val="both"/>
              <w:rPr>
                <w:rFonts w:cs="Arial"/>
                <w:sz w:val="22"/>
                <w:szCs w:val="22"/>
              </w:rPr>
            </w:pPr>
            <w:r w:rsidRPr="004F3778">
              <w:rPr>
                <w:rFonts w:cs="Arial"/>
                <w:sz w:val="22"/>
                <w:szCs w:val="22"/>
              </w:rPr>
              <w:t xml:space="preserve">Yes </w:t>
            </w:r>
            <w:r w:rsidRPr="004F3778">
              <w:rPr>
                <w:rFonts w:ascii="Segoe UI Symbol" w:hAnsi="Segoe UI Symbol" w:cs="Segoe UI Symbol"/>
                <w:sz w:val="22"/>
                <w:szCs w:val="22"/>
              </w:rPr>
              <w:t>☐</w:t>
            </w:r>
            <w:r w:rsidRPr="004F3778">
              <w:rPr>
                <w:rFonts w:cs="Arial"/>
                <w:sz w:val="22"/>
                <w:szCs w:val="22"/>
              </w:rPr>
              <w:t xml:space="preserve"> </w:t>
            </w:r>
          </w:p>
          <w:p w14:paraId="01FFCABC" w14:textId="590AD751" w:rsidR="0062388E" w:rsidRPr="0062388E" w:rsidRDefault="00C91E90" w:rsidP="00C91E90">
            <w:pPr>
              <w:jc w:val="both"/>
              <w:rPr>
                <w:rFonts w:cs="Arial"/>
                <w:sz w:val="22"/>
                <w:szCs w:val="22"/>
              </w:rPr>
            </w:pPr>
            <w:r w:rsidRPr="004F3778">
              <w:rPr>
                <w:rFonts w:cs="Arial"/>
                <w:sz w:val="22"/>
                <w:szCs w:val="22"/>
              </w:rPr>
              <w:t xml:space="preserve">No </w:t>
            </w:r>
            <w:r w:rsidRPr="004F3778">
              <w:rPr>
                <w:rFonts w:ascii="Segoe UI Symbol" w:hAnsi="Segoe UI Symbol" w:cs="Segoe UI Symbol"/>
                <w:sz w:val="22"/>
                <w:szCs w:val="22"/>
              </w:rPr>
              <w:t>☐</w:t>
            </w:r>
          </w:p>
        </w:tc>
      </w:tr>
      <w:tr w:rsidR="0062388E" w:rsidRPr="0062388E" w14:paraId="03F2DFB5" w14:textId="77777777" w:rsidTr="00DD43A6">
        <w:tc>
          <w:tcPr>
            <w:tcW w:w="980" w:type="dxa"/>
            <w:gridSpan w:val="2"/>
            <w:shd w:val="clear" w:color="auto" w:fill="auto"/>
          </w:tcPr>
          <w:p w14:paraId="27187D02" w14:textId="77777777" w:rsidR="0062388E" w:rsidRPr="0062388E" w:rsidRDefault="00BC2973" w:rsidP="00CA5F38">
            <w:pPr>
              <w:jc w:val="both"/>
              <w:rPr>
                <w:rFonts w:cs="Arial"/>
                <w:color w:val="000000"/>
                <w:sz w:val="22"/>
                <w:szCs w:val="22"/>
              </w:rPr>
            </w:pPr>
            <w:r>
              <w:rPr>
                <w:rFonts w:cs="Arial"/>
                <w:color w:val="000000"/>
                <w:sz w:val="22"/>
                <w:szCs w:val="22"/>
              </w:rPr>
              <w:t>20</w:t>
            </w:r>
          </w:p>
        </w:tc>
        <w:tc>
          <w:tcPr>
            <w:tcW w:w="4685" w:type="dxa"/>
            <w:gridSpan w:val="2"/>
            <w:shd w:val="clear" w:color="auto" w:fill="auto"/>
          </w:tcPr>
          <w:p w14:paraId="71806F6B" w14:textId="77777777" w:rsidR="0062388E" w:rsidRPr="0062388E" w:rsidRDefault="0062388E" w:rsidP="00CA5F38">
            <w:pPr>
              <w:jc w:val="both"/>
              <w:rPr>
                <w:rFonts w:cs="Arial"/>
                <w:color w:val="000000"/>
                <w:sz w:val="22"/>
                <w:szCs w:val="22"/>
              </w:rPr>
            </w:pPr>
            <w:r w:rsidRPr="0062388E">
              <w:rPr>
                <w:rFonts w:cs="Arial"/>
                <w:color w:val="000000"/>
                <w:sz w:val="22"/>
                <w:szCs w:val="22"/>
              </w:rPr>
              <w:t>The Open University does not condone the exploitation of child labour. You must confirm that you have taken all reasonable steps to ensure that any part of your supply chain does not in any way exploit children.</w:t>
            </w:r>
          </w:p>
        </w:tc>
        <w:tc>
          <w:tcPr>
            <w:tcW w:w="3164" w:type="dxa"/>
            <w:shd w:val="clear" w:color="auto" w:fill="auto"/>
          </w:tcPr>
          <w:p w14:paraId="0FF329E0" w14:textId="77777777" w:rsidR="00C91E90" w:rsidRPr="004F3778" w:rsidRDefault="00C91E90" w:rsidP="00C91E90">
            <w:pPr>
              <w:jc w:val="both"/>
              <w:rPr>
                <w:rFonts w:cs="Arial"/>
                <w:sz w:val="22"/>
                <w:szCs w:val="22"/>
              </w:rPr>
            </w:pPr>
            <w:r w:rsidRPr="004F3778">
              <w:rPr>
                <w:rFonts w:cs="Arial"/>
                <w:sz w:val="22"/>
                <w:szCs w:val="22"/>
              </w:rPr>
              <w:t xml:space="preserve">Yes </w:t>
            </w:r>
            <w:r w:rsidRPr="004F3778">
              <w:rPr>
                <w:rFonts w:ascii="Segoe UI Symbol" w:hAnsi="Segoe UI Symbol" w:cs="Segoe UI Symbol"/>
                <w:sz w:val="22"/>
                <w:szCs w:val="22"/>
              </w:rPr>
              <w:t>☐</w:t>
            </w:r>
            <w:r w:rsidRPr="004F3778">
              <w:rPr>
                <w:rFonts w:cs="Arial"/>
                <w:sz w:val="22"/>
                <w:szCs w:val="22"/>
              </w:rPr>
              <w:t xml:space="preserve"> </w:t>
            </w:r>
          </w:p>
          <w:p w14:paraId="673F56D4" w14:textId="7E9A3BFB" w:rsidR="0062388E" w:rsidRPr="0062388E" w:rsidRDefault="00C91E90" w:rsidP="00C91E90">
            <w:pPr>
              <w:jc w:val="both"/>
              <w:rPr>
                <w:rFonts w:cs="Arial"/>
                <w:sz w:val="22"/>
                <w:szCs w:val="22"/>
              </w:rPr>
            </w:pPr>
            <w:r w:rsidRPr="004F3778">
              <w:rPr>
                <w:rFonts w:cs="Arial"/>
                <w:sz w:val="22"/>
                <w:szCs w:val="22"/>
              </w:rPr>
              <w:t xml:space="preserve">No </w:t>
            </w:r>
            <w:r w:rsidRPr="004F3778">
              <w:rPr>
                <w:rFonts w:ascii="Segoe UI Symbol" w:hAnsi="Segoe UI Symbol" w:cs="Segoe UI Symbol"/>
                <w:sz w:val="22"/>
                <w:szCs w:val="22"/>
              </w:rPr>
              <w:t>☐</w:t>
            </w:r>
          </w:p>
        </w:tc>
      </w:tr>
      <w:tr w:rsidR="0062388E" w:rsidRPr="0062388E" w14:paraId="1D36B284" w14:textId="77777777" w:rsidTr="00DD43A6">
        <w:tc>
          <w:tcPr>
            <w:tcW w:w="980" w:type="dxa"/>
            <w:gridSpan w:val="2"/>
            <w:shd w:val="clear" w:color="auto" w:fill="auto"/>
          </w:tcPr>
          <w:p w14:paraId="177CCA52" w14:textId="77777777" w:rsidR="0062388E" w:rsidRPr="0062388E" w:rsidRDefault="00BC2973" w:rsidP="00CA5F38">
            <w:pPr>
              <w:jc w:val="both"/>
              <w:rPr>
                <w:rFonts w:cs="Arial"/>
                <w:color w:val="000000"/>
                <w:sz w:val="22"/>
                <w:szCs w:val="22"/>
              </w:rPr>
            </w:pPr>
            <w:r>
              <w:rPr>
                <w:rFonts w:cs="Arial"/>
                <w:color w:val="000000"/>
                <w:sz w:val="22"/>
                <w:szCs w:val="22"/>
              </w:rPr>
              <w:t>21</w:t>
            </w:r>
          </w:p>
        </w:tc>
        <w:tc>
          <w:tcPr>
            <w:tcW w:w="4685" w:type="dxa"/>
            <w:gridSpan w:val="2"/>
            <w:shd w:val="clear" w:color="auto" w:fill="auto"/>
          </w:tcPr>
          <w:p w14:paraId="296A5BAC" w14:textId="77777777" w:rsidR="0062388E" w:rsidRPr="0062388E" w:rsidRDefault="0062388E" w:rsidP="00CA5F38">
            <w:pPr>
              <w:jc w:val="both"/>
              <w:rPr>
                <w:rFonts w:cs="Arial"/>
                <w:color w:val="000000"/>
                <w:sz w:val="22"/>
                <w:szCs w:val="22"/>
              </w:rPr>
            </w:pPr>
            <w:r w:rsidRPr="0062388E">
              <w:rPr>
                <w:rFonts w:cs="Arial"/>
                <w:color w:val="000000"/>
                <w:sz w:val="22"/>
                <w:szCs w:val="22"/>
              </w:rPr>
              <w:t xml:space="preserve">Please detail any direct relationship with the Open University that any Director or Senior member of the company has with the any department or member of the Open University </w:t>
            </w:r>
          </w:p>
        </w:tc>
        <w:tc>
          <w:tcPr>
            <w:tcW w:w="3164" w:type="dxa"/>
            <w:shd w:val="clear" w:color="auto" w:fill="auto"/>
          </w:tcPr>
          <w:p w14:paraId="28A233A9" w14:textId="77777777" w:rsidR="00C91E90" w:rsidRPr="00C91E90" w:rsidRDefault="00C91E90" w:rsidP="00C91E90">
            <w:pPr>
              <w:jc w:val="both"/>
              <w:rPr>
                <w:rFonts w:cs="Arial"/>
                <w:sz w:val="22"/>
                <w:szCs w:val="22"/>
              </w:rPr>
            </w:pPr>
            <w:r w:rsidRPr="00C91E90">
              <w:rPr>
                <w:rFonts w:cs="Arial"/>
                <w:sz w:val="22"/>
                <w:szCs w:val="22"/>
              </w:rPr>
              <w:t xml:space="preserve">No </w:t>
            </w:r>
            <w:r w:rsidRPr="00C91E90">
              <w:rPr>
                <w:rFonts w:ascii="Segoe UI Symbol" w:hAnsi="Segoe UI Symbol" w:cs="Segoe UI Symbol"/>
                <w:sz w:val="22"/>
                <w:szCs w:val="22"/>
              </w:rPr>
              <w:t>☐</w:t>
            </w:r>
            <w:r w:rsidRPr="00C91E90">
              <w:rPr>
                <w:rFonts w:cs="Arial"/>
                <w:sz w:val="22"/>
                <w:szCs w:val="22"/>
              </w:rPr>
              <w:t xml:space="preserve"> </w:t>
            </w:r>
          </w:p>
          <w:p w14:paraId="71A4B26F" w14:textId="77777777" w:rsidR="00C91E90" w:rsidRPr="00C91E90" w:rsidRDefault="00C91E90" w:rsidP="00C91E90">
            <w:pPr>
              <w:jc w:val="both"/>
              <w:rPr>
                <w:rFonts w:cs="Arial"/>
                <w:sz w:val="22"/>
                <w:szCs w:val="22"/>
              </w:rPr>
            </w:pPr>
            <w:r w:rsidRPr="00C91E90">
              <w:rPr>
                <w:rFonts w:cs="Arial"/>
                <w:sz w:val="22"/>
                <w:szCs w:val="22"/>
              </w:rPr>
              <w:t xml:space="preserve">Yes </w:t>
            </w:r>
            <w:r w:rsidRPr="00C91E90">
              <w:rPr>
                <w:rFonts w:ascii="Segoe UI Symbol" w:hAnsi="Segoe UI Symbol" w:cs="Segoe UI Symbol"/>
                <w:sz w:val="22"/>
                <w:szCs w:val="22"/>
              </w:rPr>
              <w:t>☐</w:t>
            </w:r>
            <w:r w:rsidRPr="00C91E90">
              <w:rPr>
                <w:rFonts w:cs="Arial"/>
                <w:sz w:val="22"/>
                <w:szCs w:val="22"/>
              </w:rPr>
              <w:t xml:space="preserve"> please provide details</w:t>
            </w:r>
          </w:p>
          <w:p w14:paraId="704B8B94" w14:textId="22F83F54" w:rsidR="0062388E" w:rsidRPr="0062388E" w:rsidRDefault="0062388E" w:rsidP="00C91E90">
            <w:pPr>
              <w:jc w:val="both"/>
              <w:rPr>
                <w:rFonts w:cs="Arial"/>
                <w:sz w:val="22"/>
                <w:szCs w:val="22"/>
              </w:rPr>
            </w:pPr>
          </w:p>
        </w:tc>
      </w:tr>
      <w:tr w:rsidR="00D7303C" w:rsidRPr="0062388E" w14:paraId="68DAEF5F" w14:textId="77777777" w:rsidTr="00D7303C">
        <w:tc>
          <w:tcPr>
            <w:tcW w:w="8829" w:type="dxa"/>
            <w:gridSpan w:val="5"/>
            <w:shd w:val="clear" w:color="auto" w:fill="auto"/>
          </w:tcPr>
          <w:p w14:paraId="566B2E45" w14:textId="77777777" w:rsidR="00D7303C" w:rsidRPr="00F600DD" w:rsidRDefault="00F600DD" w:rsidP="00F600DD">
            <w:pPr>
              <w:jc w:val="both"/>
              <w:rPr>
                <w:rFonts w:cs="Arial"/>
                <w:sz w:val="22"/>
                <w:szCs w:val="22"/>
              </w:rPr>
            </w:pPr>
            <w:r w:rsidRPr="00F600DD">
              <w:rPr>
                <w:rFonts w:eastAsia="Arial" w:cs="Arial"/>
                <w:b/>
                <w:sz w:val="22"/>
                <w:szCs w:val="22"/>
              </w:rPr>
              <w:t>22</w:t>
            </w:r>
            <w:r w:rsidR="00D7303C" w:rsidRPr="00F600DD">
              <w:rPr>
                <w:rFonts w:eastAsia="Arial" w:cs="Arial"/>
                <w:b/>
                <w:sz w:val="22"/>
                <w:szCs w:val="22"/>
              </w:rPr>
              <w:t xml:space="preserve">. </w:t>
            </w:r>
            <w:r>
              <w:rPr>
                <w:rFonts w:eastAsia="Arial" w:cs="Arial"/>
                <w:b/>
                <w:sz w:val="22"/>
                <w:szCs w:val="22"/>
              </w:rPr>
              <w:t xml:space="preserve">MODERN SLAVERY ACT 2015: REQUIREMENTS UNDER MODERN SLAVERY ACT 2015 </w:t>
            </w:r>
          </w:p>
        </w:tc>
      </w:tr>
      <w:tr w:rsidR="00D7303C" w:rsidRPr="0062388E" w14:paraId="0069A238" w14:textId="77777777" w:rsidTr="00DD43A6">
        <w:tc>
          <w:tcPr>
            <w:tcW w:w="974" w:type="dxa"/>
            <w:tcBorders>
              <w:right w:val="single" w:sz="8" w:space="0" w:color="000000"/>
            </w:tcBorders>
            <w:shd w:val="clear" w:color="auto" w:fill="auto"/>
          </w:tcPr>
          <w:p w14:paraId="321DF557" w14:textId="77777777" w:rsidR="00D7303C" w:rsidRPr="00222E54" w:rsidRDefault="00F600DD" w:rsidP="00D7303C">
            <w:pPr>
              <w:pStyle w:val="Normal1"/>
              <w:spacing w:line="259" w:lineRule="auto"/>
              <w:jc w:val="both"/>
              <w:rPr>
                <w:rFonts w:ascii="Arial" w:hAnsi="Arial" w:cs="Arial"/>
                <w:sz w:val="22"/>
                <w:szCs w:val="22"/>
              </w:rPr>
            </w:pPr>
            <w:r>
              <w:rPr>
                <w:rFonts w:ascii="Arial" w:eastAsia="Arial" w:hAnsi="Arial" w:cs="Arial"/>
                <w:b/>
                <w:sz w:val="22"/>
                <w:szCs w:val="22"/>
              </w:rPr>
              <w:t>22</w:t>
            </w:r>
            <w:r w:rsidR="00D7303C">
              <w:rPr>
                <w:rFonts w:ascii="Arial" w:eastAsia="Arial" w:hAnsi="Arial" w:cs="Arial"/>
                <w:b/>
                <w:sz w:val="22"/>
                <w:szCs w:val="22"/>
              </w:rPr>
              <w:t>.1</w:t>
            </w:r>
          </w:p>
        </w:tc>
        <w:tc>
          <w:tcPr>
            <w:tcW w:w="4691" w:type="dxa"/>
            <w:gridSpan w:val="3"/>
            <w:tcBorders>
              <w:left w:val="single" w:sz="8" w:space="0" w:color="000000"/>
            </w:tcBorders>
            <w:shd w:val="clear" w:color="auto" w:fill="auto"/>
          </w:tcPr>
          <w:p w14:paraId="4259DEAD" w14:textId="77777777" w:rsidR="00D7303C" w:rsidRPr="00222E54" w:rsidRDefault="00D7303C" w:rsidP="00D7303C">
            <w:pPr>
              <w:pStyle w:val="Normal1"/>
              <w:rPr>
                <w:rFonts w:ascii="Arial" w:hAnsi="Arial" w:cs="Arial"/>
                <w:sz w:val="22"/>
                <w:szCs w:val="22"/>
              </w:rPr>
            </w:pPr>
            <w:r w:rsidRPr="00222E54">
              <w:rPr>
                <w:rFonts w:ascii="Arial" w:eastAsia="Arial" w:hAnsi="Arial" w:cs="Arial"/>
                <w:color w:val="222222"/>
                <w:sz w:val="22"/>
                <w:szCs w:val="22"/>
                <w:highlight w:val="white"/>
              </w:rPr>
              <w:t>Are you a relevant commercial organisation as defined by section 54 ("Transparency in supply chains etc.") of the Modern Slavery Act 2015 ("the Act")?</w:t>
            </w:r>
          </w:p>
        </w:tc>
        <w:tc>
          <w:tcPr>
            <w:tcW w:w="3164" w:type="dxa"/>
            <w:tcBorders>
              <w:left w:val="single" w:sz="8" w:space="0" w:color="000000"/>
            </w:tcBorders>
            <w:shd w:val="clear" w:color="auto" w:fill="auto"/>
          </w:tcPr>
          <w:p w14:paraId="0CC0650C" w14:textId="77777777" w:rsidR="00D7303C" w:rsidRDefault="00D7303C" w:rsidP="00D7303C">
            <w:pPr>
              <w:pStyle w:val="Normal1"/>
              <w:jc w:val="both"/>
              <w:rPr>
                <w:rFonts w:ascii="Arial" w:hAnsi="Arial" w:cs="Arial"/>
                <w:sz w:val="22"/>
                <w:szCs w:val="22"/>
              </w:rPr>
            </w:pPr>
            <w:r>
              <w:rPr>
                <w:rFonts w:ascii="MS Gothic" w:eastAsia="MS Gothic" w:hAnsi="MS Gothic" w:cs="Arial" w:hint="eastAsia"/>
                <w:color w:val="auto"/>
                <w:sz w:val="22"/>
                <w:szCs w:val="22"/>
              </w:rPr>
              <w:t>☐</w:t>
            </w:r>
            <w:r>
              <w:rPr>
                <w:rFonts w:ascii="Arial" w:eastAsia="Arial" w:hAnsi="Arial" w:cs="Arial"/>
                <w:sz w:val="22"/>
                <w:szCs w:val="22"/>
              </w:rPr>
              <w:t xml:space="preserve"> Yes</w:t>
            </w:r>
            <w:r w:rsidRPr="00222E54">
              <w:rPr>
                <w:rFonts w:ascii="Arial" w:eastAsia="Arial" w:hAnsi="Arial" w:cs="Arial"/>
                <w:sz w:val="22"/>
                <w:szCs w:val="22"/>
              </w:rPr>
              <w:t xml:space="preserve"> </w:t>
            </w:r>
          </w:p>
          <w:p w14:paraId="4BF13ACD" w14:textId="77777777" w:rsidR="00D7303C" w:rsidRPr="00222E54" w:rsidRDefault="00D7303C" w:rsidP="00D7303C">
            <w:pPr>
              <w:pStyle w:val="Normal1"/>
              <w:rPr>
                <w:rFonts w:ascii="Arial" w:hAnsi="Arial" w:cs="Arial"/>
                <w:sz w:val="22"/>
                <w:szCs w:val="22"/>
              </w:rPr>
            </w:pPr>
            <w:proofErr w:type="gramStart"/>
            <w:r>
              <w:rPr>
                <w:rFonts w:ascii="MS Gothic" w:eastAsia="MS Gothic" w:hAnsi="MS Gothic" w:cs="Arial" w:hint="eastAsia"/>
                <w:sz w:val="22"/>
                <w:szCs w:val="22"/>
              </w:rPr>
              <w:t>☐</w:t>
            </w:r>
            <w:r>
              <w:rPr>
                <w:rFonts w:ascii="Arial" w:eastAsia="Arial" w:hAnsi="Arial" w:cs="Arial"/>
                <w:sz w:val="22"/>
                <w:szCs w:val="22"/>
              </w:rPr>
              <w:t xml:space="preserve"> </w:t>
            </w:r>
            <w:r w:rsidRPr="00222E54">
              <w:rPr>
                <w:rFonts w:ascii="Arial" w:eastAsia="Arial" w:hAnsi="Arial" w:cs="Arial"/>
                <w:sz w:val="22"/>
                <w:szCs w:val="22"/>
              </w:rPr>
              <w:t xml:space="preserve"> </w:t>
            </w:r>
            <w:r>
              <w:rPr>
                <w:rFonts w:ascii="Arial" w:eastAsia="Arial" w:hAnsi="Arial" w:cs="Arial"/>
                <w:sz w:val="22"/>
                <w:szCs w:val="22"/>
              </w:rPr>
              <w:t>N</w:t>
            </w:r>
            <w:proofErr w:type="gramEnd"/>
            <w:r>
              <w:rPr>
                <w:rFonts w:ascii="Arial" w:eastAsia="Arial" w:hAnsi="Arial" w:cs="Arial"/>
                <w:sz w:val="22"/>
                <w:szCs w:val="22"/>
              </w:rPr>
              <w:t>/A</w:t>
            </w:r>
            <w:r w:rsidRPr="00222E54">
              <w:rPr>
                <w:rFonts w:ascii="Arial" w:hAnsi="Arial" w:cs="Arial"/>
                <w:sz w:val="22"/>
                <w:szCs w:val="22"/>
              </w:rPr>
              <w:br/>
            </w:r>
          </w:p>
        </w:tc>
      </w:tr>
      <w:tr w:rsidR="00D7303C" w:rsidRPr="0062388E" w14:paraId="1899E071" w14:textId="77777777" w:rsidTr="00DD43A6">
        <w:tc>
          <w:tcPr>
            <w:tcW w:w="974" w:type="dxa"/>
            <w:tcBorders>
              <w:right w:val="single" w:sz="8" w:space="0" w:color="000000"/>
            </w:tcBorders>
            <w:shd w:val="clear" w:color="auto" w:fill="auto"/>
          </w:tcPr>
          <w:p w14:paraId="6F80E65A" w14:textId="77777777" w:rsidR="00D7303C" w:rsidRPr="00222E54" w:rsidRDefault="00F600DD" w:rsidP="00D7303C">
            <w:pPr>
              <w:pStyle w:val="Normal1"/>
              <w:spacing w:line="259" w:lineRule="auto"/>
              <w:jc w:val="both"/>
              <w:rPr>
                <w:rFonts w:ascii="Arial" w:hAnsi="Arial" w:cs="Arial"/>
                <w:sz w:val="22"/>
                <w:szCs w:val="22"/>
              </w:rPr>
            </w:pPr>
            <w:r>
              <w:rPr>
                <w:rFonts w:ascii="Arial" w:eastAsia="Arial" w:hAnsi="Arial" w:cs="Arial"/>
                <w:b/>
                <w:sz w:val="22"/>
                <w:szCs w:val="22"/>
              </w:rPr>
              <w:t>22</w:t>
            </w:r>
            <w:r w:rsidR="00D7303C">
              <w:rPr>
                <w:rFonts w:ascii="Arial" w:eastAsia="Arial" w:hAnsi="Arial" w:cs="Arial"/>
                <w:b/>
                <w:sz w:val="22"/>
                <w:szCs w:val="22"/>
              </w:rPr>
              <w:t>.2</w:t>
            </w:r>
          </w:p>
        </w:tc>
        <w:tc>
          <w:tcPr>
            <w:tcW w:w="4691" w:type="dxa"/>
            <w:gridSpan w:val="3"/>
            <w:tcBorders>
              <w:left w:val="single" w:sz="8" w:space="0" w:color="000000"/>
              <w:bottom w:val="single" w:sz="8" w:space="0" w:color="000000"/>
            </w:tcBorders>
            <w:shd w:val="clear" w:color="auto" w:fill="auto"/>
          </w:tcPr>
          <w:p w14:paraId="3F120AC0" w14:textId="77777777" w:rsidR="00D7303C" w:rsidRPr="00222E54" w:rsidRDefault="00D7303C" w:rsidP="00D7303C">
            <w:pPr>
              <w:pStyle w:val="Normal1"/>
              <w:rPr>
                <w:rFonts w:ascii="Arial" w:hAnsi="Arial" w:cs="Arial"/>
                <w:sz w:val="22"/>
                <w:szCs w:val="22"/>
              </w:rPr>
            </w:pPr>
            <w:r w:rsidRPr="00222E54">
              <w:rPr>
                <w:rFonts w:ascii="Arial" w:eastAsia="Arial" w:hAnsi="Arial" w:cs="Arial"/>
                <w:color w:val="222222"/>
                <w:sz w:val="22"/>
                <w:szCs w:val="22"/>
                <w:highlight w:val="white"/>
              </w:rPr>
              <w:t>If you</w:t>
            </w:r>
            <w:r>
              <w:rPr>
                <w:rFonts w:ascii="Arial" w:eastAsia="Arial" w:hAnsi="Arial" w:cs="Arial"/>
                <w:color w:val="222222"/>
                <w:sz w:val="22"/>
                <w:szCs w:val="22"/>
                <w:highlight w:val="white"/>
              </w:rPr>
              <w:t xml:space="preserve"> </w:t>
            </w:r>
            <w:r w:rsidR="00F600DD">
              <w:rPr>
                <w:rFonts w:ascii="Arial" w:eastAsia="Arial" w:hAnsi="Arial" w:cs="Arial"/>
                <w:color w:val="222222"/>
                <w:sz w:val="22"/>
                <w:szCs w:val="22"/>
                <w:highlight w:val="white"/>
              </w:rPr>
              <w:t>have answered yes to question 22</w:t>
            </w:r>
            <w:r w:rsidRPr="00222E54">
              <w:rPr>
                <w:rFonts w:ascii="Arial" w:eastAsia="Arial" w:hAnsi="Arial" w:cs="Arial"/>
                <w:color w:val="222222"/>
                <w:sz w:val="22"/>
                <w:szCs w:val="22"/>
                <w:highlight w:val="white"/>
              </w:rPr>
              <w:t>.1 are you compliant with the annual reporting requirements contained within Section 54 of the Act 2015?</w:t>
            </w:r>
          </w:p>
          <w:p w14:paraId="323339F3" w14:textId="77777777" w:rsidR="00D7303C" w:rsidRPr="00222E54" w:rsidRDefault="00D7303C" w:rsidP="00D7303C">
            <w:pPr>
              <w:pStyle w:val="Normal1"/>
              <w:spacing w:after="160" w:line="259" w:lineRule="auto"/>
              <w:jc w:val="both"/>
              <w:rPr>
                <w:rFonts w:ascii="Arial" w:hAnsi="Arial" w:cs="Arial"/>
                <w:sz w:val="22"/>
                <w:szCs w:val="22"/>
              </w:rPr>
            </w:pPr>
          </w:p>
        </w:tc>
        <w:tc>
          <w:tcPr>
            <w:tcW w:w="3164" w:type="dxa"/>
            <w:tcBorders>
              <w:left w:val="single" w:sz="8" w:space="0" w:color="000000"/>
            </w:tcBorders>
            <w:shd w:val="clear" w:color="auto" w:fill="auto"/>
          </w:tcPr>
          <w:p w14:paraId="7242DCB7" w14:textId="77777777" w:rsidR="00D7303C" w:rsidRPr="00222E54" w:rsidRDefault="00D7303C" w:rsidP="00D7303C">
            <w:pPr>
              <w:pStyle w:val="Normal1"/>
              <w:rPr>
                <w:rFonts w:ascii="Arial" w:hAnsi="Arial" w:cs="Arial"/>
                <w:sz w:val="22"/>
                <w:szCs w:val="22"/>
              </w:rPr>
            </w:pPr>
            <w:r w:rsidRPr="00222E54">
              <w:rPr>
                <w:rFonts w:ascii="Segoe UI Symbol" w:eastAsia="MS Gothic" w:hAnsi="Segoe UI Symbol" w:cs="Segoe UI Symbol"/>
                <w:sz w:val="22"/>
                <w:szCs w:val="22"/>
              </w:rPr>
              <w:t>☐</w:t>
            </w:r>
            <w:r w:rsidRPr="00222E54">
              <w:rPr>
                <w:rFonts w:ascii="Arial" w:eastAsia="Arial" w:hAnsi="Arial" w:cs="Arial"/>
                <w:sz w:val="22"/>
                <w:szCs w:val="22"/>
              </w:rPr>
              <w:t xml:space="preserve"> </w:t>
            </w:r>
            <w:r>
              <w:rPr>
                <w:rFonts w:ascii="Arial" w:eastAsia="Arial" w:hAnsi="Arial" w:cs="Arial"/>
                <w:sz w:val="22"/>
                <w:szCs w:val="22"/>
              </w:rPr>
              <w:t>Yes</w:t>
            </w:r>
          </w:p>
          <w:p w14:paraId="0A1A5697" w14:textId="77777777" w:rsidR="00D7303C" w:rsidRPr="00222E54" w:rsidRDefault="00D7303C" w:rsidP="00D7303C">
            <w:pPr>
              <w:pStyle w:val="Normal1"/>
              <w:rPr>
                <w:rFonts w:ascii="Arial" w:hAnsi="Arial" w:cs="Arial"/>
                <w:sz w:val="22"/>
                <w:szCs w:val="22"/>
              </w:rPr>
            </w:pPr>
            <w:r w:rsidRPr="00222E54">
              <w:rPr>
                <w:rFonts w:ascii="Arial" w:eastAsia="Menlo Regular" w:hAnsi="Arial" w:cs="Arial"/>
                <w:sz w:val="22"/>
                <w:szCs w:val="22"/>
              </w:rPr>
              <w:t xml:space="preserve">Please provide the relevant </w:t>
            </w:r>
            <w:proofErr w:type="spellStart"/>
            <w:r w:rsidRPr="00222E54">
              <w:rPr>
                <w:rFonts w:ascii="Arial" w:eastAsia="Menlo Regular" w:hAnsi="Arial" w:cs="Arial"/>
                <w:sz w:val="22"/>
                <w:szCs w:val="22"/>
              </w:rPr>
              <w:t>url</w:t>
            </w:r>
            <w:proofErr w:type="spellEnd"/>
            <w:r w:rsidRPr="00222E54">
              <w:rPr>
                <w:rFonts w:ascii="Arial" w:eastAsia="Menlo Regular" w:hAnsi="Arial" w:cs="Arial"/>
                <w:sz w:val="22"/>
                <w:szCs w:val="22"/>
              </w:rPr>
              <w:t xml:space="preserve"> </w:t>
            </w:r>
          </w:p>
          <w:p w14:paraId="2F7886F2" w14:textId="77777777" w:rsidR="00D7303C" w:rsidRPr="00222E54" w:rsidRDefault="00D7303C" w:rsidP="00D7303C">
            <w:pPr>
              <w:pStyle w:val="Normal1"/>
              <w:rPr>
                <w:rFonts w:ascii="Arial" w:hAnsi="Arial" w:cs="Arial"/>
                <w:sz w:val="22"/>
                <w:szCs w:val="22"/>
              </w:rPr>
            </w:pPr>
          </w:p>
          <w:p w14:paraId="3DDDAC35" w14:textId="77777777" w:rsidR="00D7303C" w:rsidRPr="00222E54" w:rsidRDefault="00D7303C" w:rsidP="00D7303C">
            <w:pPr>
              <w:pStyle w:val="Normal1"/>
              <w:spacing w:line="259" w:lineRule="auto"/>
              <w:rPr>
                <w:rFonts w:ascii="Arial" w:eastAsia="Menlo Regular" w:hAnsi="Arial" w:cs="Arial"/>
                <w:sz w:val="22"/>
                <w:szCs w:val="22"/>
              </w:rPr>
            </w:pPr>
            <w:r>
              <w:rPr>
                <w:rFonts w:ascii="MS Gothic" w:eastAsia="MS Gothic" w:hAnsi="MS Gothic" w:cs="Arial" w:hint="eastAsia"/>
                <w:sz w:val="22"/>
                <w:szCs w:val="22"/>
              </w:rPr>
              <w:t>☐</w:t>
            </w:r>
            <w:r>
              <w:rPr>
                <w:rFonts w:ascii="Arial" w:eastAsia="Arial" w:hAnsi="Arial" w:cs="Arial"/>
                <w:sz w:val="22"/>
                <w:szCs w:val="22"/>
              </w:rPr>
              <w:t xml:space="preserve"> No</w:t>
            </w:r>
            <w:r w:rsidRPr="00222E54">
              <w:rPr>
                <w:rFonts w:ascii="Arial" w:eastAsia="Arial" w:hAnsi="Arial" w:cs="Arial"/>
                <w:sz w:val="22"/>
                <w:szCs w:val="22"/>
              </w:rPr>
              <w:t xml:space="preserve"> </w:t>
            </w:r>
          </w:p>
          <w:p w14:paraId="7C24533A" w14:textId="77777777" w:rsidR="00D7303C" w:rsidRPr="00222E54" w:rsidRDefault="00D7303C" w:rsidP="00D7303C">
            <w:pPr>
              <w:pStyle w:val="Normal1"/>
              <w:spacing w:line="259" w:lineRule="auto"/>
              <w:rPr>
                <w:rFonts w:ascii="Arial" w:hAnsi="Arial" w:cs="Arial"/>
                <w:sz w:val="22"/>
                <w:szCs w:val="22"/>
              </w:rPr>
            </w:pPr>
            <w:r w:rsidRPr="00222E54">
              <w:rPr>
                <w:rFonts w:ascii="Arial" w:eastAsia="Menlo Regular" w:hAnsi="Arial" w:cs="Arial"/>
                <w:sz w:val="22"/>
                <w:szCs w:val="22"/>
              </w:rPr>
              <w:t>Please provide an explanation</w:t>
            </w:r>
          </w:p>
        </w:tc>
      </w:tr>
      <w:tr w:rsidR="00D7303C" w:rsidRPr="0062388E" w14:paraId="2A2DBD12" w14:textId="77777777" w:rsidTr="00DD43A6">
        <w:tc>
          <w:tcPr>
            <w:tcW w:w="974" w:type="dxa"/>
            <w:tcBorders>
              <w:right w:val="single" w:sz="8" w:space="0" w:color="000000"/>
            </w:tcBorders>
            <w:shd w:val="clear" w:color="auto" w:fill="auto"/>
          </w:tcPr>
          <w:p w14:paraId="62441901" w14:textId="77777777" w:rsidR="00D7303C" w:rsidRPr="00222E54" w:rsidRDefault="00F600DD" w:rsidP="00D7303C">
            <w:pPr>
              <w:pStyle w:val="Normal1"/>
              <w:spacing w:line="259" w:lineRule="auto"/>
              <w:jc w:val="both"/>
              <w:rPr>
                <w:rFonts w:ascii="Arial" w:eastAsia="Arial" w:hAnsi="Arial" w:cs="Arial"/>
                <w:b/>
                <w:sz w:val="22"/>
                <w:szCs w:val="22"/>
              </w:rPr>
            </w:pPr>
            <w:r>
              <w:rPr>
                <w:rFonts w:ascii="Arial" w:eastAsia="Arial" w:hAnsi="Arial" w:cs="Arial"/>
                <w:b/>
                <w:sz w:val="22"/>
                <w:szCs w:val="22"/>
              </w:rPr>
              <w:t>22</w:t>
            </w:r>
            <w:r w:rsidR="00D7303C">
              <w:rPr>
                <w:rFonts w:ascii="Arial" w:eastAsia="Arial" w:hAnsi="Arial" w:cs="Arial"/>
                <w:b/>
                <w:sz w:val="22"/>
                <w:szCs w:val="22"/>
              </w:rPr>
              <w:t>.3</w:t>
            </w:r>
          </w:p>
        </w:tc>
        <w:tc>
          <w:tcPr>
            <w:tcW w:w="4691" w:type="dxa"/>
            <w:gridSpan w:val="3"/>
            <w:tcBorders>
              <w:top w:val="single" w:sz="8" w:space="0" w:color="000000"/>
              <w:left w:val="single" w:sz="8" w:space="0" w:color="000000"/>
            </w:tcBorders>
            <w:shd w:val="clear" w:color="auto" w:fill="auto"/>
          </w:tcPr>
          <w:p w14:paraId="69801FEA" w14:textId="77777777" w:rsidR="00D7303C" w:rsidRPr="00222E54" w:rsidRDefault="00D7303C" w:rsidP="00D7303C">
            <w:pPr>
              <w:pStyle w:val="Normal1"/>
              <w:rPr>
                <w:rFonts w:ascii="Arial" w:eastAsia="Arial" w:hAnsi="Arial" w:cs="Arial"/>
                <w:color w:val="222222"/>
                <w:sz w:val="22"/>
                <w:szCs w:val="22"/>
                <w:highlight w:val="white"/>
              </w:rPr>
            </w:pPr>
            <w:r>
              <w:rPr>
                <w:rFonts w:ascii="Arial" w:eastAsia="Arial" w:hAnsi="Arial" w:cs="Arial"/>
                <w:color w:val="222222"/>
                <w:sz w:val="22"/>
                <w:szCs w:val="22"/>
                <w:highlight w:val="white"/>
              </w:rPr>
              <w:t xml:space="preserve">If you </w:t>
            </w:r>
            <w:r w:rsidR="00F600DD">
              <w:rPr>
                <w:rFonts w:ascii="Arial" w:eastAsia="Arial" w:hAnsi="Arial" w:cs="Arial"/>
                <w:color w:val="222222"/>
                <w:sz w:val="22"/>
                <w:szCs w:val="22"/>
                <w:highlight w:val="white"/>
              </w:rPr>
              <w:t>have answered N/A to question 22</w:t>
            </w:r>
            <w:r>
              <w:rPr>
                <w:rFonts w:ascii="Arial" w:eastAsia="Arial" w:hAnsi="Arial" w:cs="Arial"/>
                <w:color w:val="222222"/>
                <w:sz w:val="22"/>
                <w:szCs w:val="22"/>
                <w:highlight w:val="white"/>
              </w:rPr>
              <w:t>.1 please explain if you still have any safeguards in place to eradicate modern slavery in your supply chains and what these are.</w:t>
            </w:r>
          </w:p>
        </w:tc>
        <w:tc>
          <w:tcPr>
            <w:tcW w:w="3164" w:type="dxa"/>
            <w:tcBorders>
              <w:left w:val="single" w:sz="8" w:space="0" w:color="000000"/>
            </w:tcBorders>
            <w:shd w:val="clear" w:color="auto" w:fill="auto"/>
          </w:tcPr>
          <w:p w14:paraId="73554B11" w14:textId="77777777" w:rsidR="00D7303C" w:rsidRPr="00222E54" w:rsidRDefault="00D7303C" w:rsidP="00D7303C">
            <w:pPr>
              <w:pStyle w:val="Normal1"/>
              <w:rPr>
                <w:rFonts w:ascii="Arial" w:eastAsia="Arial" w:hAnsi="Arial" w:cs="Arial"/>
                <w:color w:val="222222"/>
                <w:sz w:val="22"/>
                <w:szCs w:val="22"/>
                <w:highlight w:val="white"/>
              </w:rPr>
            </w:pPr>
          </w:p>
        </w:tc>
      </w:tr>
      <w:tr w:rsidR="0062388E" w:rsidRPr="0062388E" w14:paraId="26F925C5" w14:textId="77777777" w:rsidTr="00D7303C">
        <w:tc>
          <w:tcPr>
            <w:tcW w:w="980" w:type="dxa"/>
            <w:gridSpan w:val="2"/>
            <w:shd w:val="clear" w:color="auto" w:fill="auto"/>
          </w:tcPr>
          <w:p w14:paraId="37BB129D" w14:textId="77777777" w:rsidR="0062388E" w:rsidRPr="0062388E" w:rsidRDefault="00F600DD" w:rsidP="00CA5F38">
            <w:pPr>
              <w:jc w:val="both"/>
              <w:rPr>
                <w:rFonts w:cs="Arial"/>
                <w:b/>
                <w:sz w:val="22"/>
                <w:szCs w:val="22"/>
              </w:rPr>
            </w:pPr>
            <w:r>
              <w:rPr>
                <w:rFonts w:cs="Arial"/>
                <w:b/>
                <w:color w:val="000000"/>
                <w:sz w:val="22"/>
                <w:szCs w:val="22"/>
              </w:rPr>
              <w:lastRenderedPageBreak/>
              <w:t>23</w:t>
            </w:r>
          </w:p>
        </w:tc>
        <w:tc>
          <w:tcPr>
            <w:tcW w:w="7849" w:type="dxa"/>
            <w:gridSpan w:val="3"/>
            <w:shd w:val="clear" w:color="auto" w:fill="auto"/>
          </w:tcPr>
          <w:p w14:paraId="1EC5D7EB" w14:textId="77777777" w:rsidR="0062388E" w:rsidRPr="0062388E" w:rsidRDefault="0062388E" w:rsidP="00CA5F38">
            <w:pPr>
              <w:jc w:val="both"/>
              <w:rPr>
                <w:rFonts w:cs="Arial"/>
                <w:b/>
                <w:sz w:val="22"/>
                <w:szCs w:val="22"/>
              </w:rPr>
            </w:pPr>
            <w:r w:rsidRPr="0062388E">
              <w:rPr>
                <w:rFonts w:cs="Arial"/>
                <w:b/>
                <w:color w:val="000000"/>
                <w:sz w:val="22"/>
                <w:szCs w:val="22"/>
              </w:rPr>
              <w:t>EXPERIENCE OF SUPPLY</w:t>
            </w:r>
          </w:p>
        </w:tc>
      </w:tr>
      <w:tr w:rsidR="0062388E" w:rsidRPr="0062388E" w14:paraId="20745738" w14:textId="77777777" w:rsidTr="00CA5F38">
        <w:tc>
          <w:tcPr>
            <w:tcW w:w="8829" w:type="dxa"/>
            <w:gridSpan w:val="5"/>
            <w:shd w:val="clear" w:color="auto" w:fill="auto"/>
          </w:tcPr>
          <w:p w14:paraId="3F2AB069" w14:textId="77777777" w:rsidR="002D4E9D" w:rsidRDefault="0062388E" w:rsidP="00CA5F38">
            <w:pPr>
              <w:jc w:val="both"/>
              <w:rPr>
                <w:rFonts w:cs="Arial"/>
                <w:b/>
                <w:color w:val="000000"/>
                <w:sz w:val="22"/>
                <w:szCs w:val="22"/>
              </w:rPr>
            </w:pPr>
            <w:r w:rsidRPr="0062388E">
              <w:rPr>
                <w:rFonts w:cs="Arial"/>
                <w:b/>
                <w:color w:val="000000"/>
                <w:sz w:val="22"/>
                <w:szCs w:val="22"/>
              </w:rPr>
              <w:t xml:space="preserve">It is essential that potential suppliers wishing to enter the procurement process have similar capabilities to supply.  Please </w:t>
            </w:r>
            <w:r w:rsidR="002D4E9D">
              <w:rPr>
                <w:rFonts w:cs="Arial"/>
                <w:b/>
                <w:color w:val="000000"/>
                <w:sz w:val="22"/>
                <w:szCs w:val="22"/>
              </w:rPr>
              <w:t xml:space="preserve">give details of two </w:t>
            </w:r>
            <w:proofErr w:type="gramStart"/>
            <w:r w:rsidR="002D4E9D">
              <w:rPr>
                <w:rFonts w:cs="Arial"/>
                <w:b/>
                <w:color w:val="000000"/>
                <w:sz w:val="22"/>
                <w:szCs w:val="22"/>
              </w:rPr>
              <w:t>customers:-</w:t>
            </w:r>
            <w:proofErr w:type="gramEnd"/>
          </w:p>
          <w:p w14:paraId="63BE8EAC" w14:textId="77777777" w:rsidR="0062388E" w:rsidRPr="002D4E9D" w:rsidRDefault="0062388E" w:rsidP="00CA5F38">
            <w:pPr>
              <w:jc w:val="both"/>
              <w:rPr>
                <w:rFonts w:cs="Arial"/>
                <w:b/>
                <w:color w:val="000000"/>
                <w:sz w:val="22"/>
                <w:szCs w:val="22"/>
              </w:rPr>
            </w:pPr>
            <w:r w:rsidRPr="0062388E">
              <w:rPr>
                <w:rFonts w:cs="Arial"/>
                <w:i/>
                <w:color w:val="000000"/>
                <w:sz w:val="22"/>
                <w:szCs w:val="22"/>
              </w:rPr>
              <w:t>(The Open University may elect to contact any of the organisations below for a reference at any stage of this procurement process.  The permission of the company will be assumed unless you state any objections.  It should be noted that availability of referees and their input will form part of The Open University’s evaluation.</w:t>
            </w:r>
          </w:p>
        </w:tc>
      </w:tr>
      <w:tr w:rsidR="0062388E" w:rsidRPr="0062388E" w14:paraId="0CA0A855" w14:textId="77777777" w:rsidTr="00D7303C">
        <w:tc>
          <w:tcPr>
            <w:tcW w:w="4413" w:type="dxa"/>
            <w:gridSpan w:val="3"/>
            <w:shd w:val="clear" w:color="auto" w:fill="auto"/>
          </w:tcPr>
          <w:p w14:paraId="2A42C70D" w14:textId="77777777" w:rsidR="0062388E" w:rsidRPr="0062388E" w:rsidRDefault="0062388E" w:rsidP="00CA5F38">
            <w:pPr>
              <w:jc w:val="both"/>
              <w:rPr>
                <w:rFonts w:cs="Arial"/>
                <w:color w:val="000000"/>
                <w:sz w:val="22"/>
                <w:szCs w:val="22"/>
              </w:rPr>
            </w:pPr>
            <w:r w:rsidRPr="0062388E">
              <w:rPr>
                <w:rFonts w:cs="Arial"/>
                <w:color w:val="000000"/>
                <w:sz w:val="22"/>
                <w:szCs w:val="22"/>
              </w:rPr>
              <w:t>Customer Name:</w:t>
            </w:r>
          </w:p>
          <w:p w14:paraId="5EDB110B" w14:textId="77777777" w:rsidR="0062388E" w:rsidRPr="0062388E" w:rsidRDefault="0062388E" w:rsidP="00CA5F38">
            <w:pPr>
              <w:jc w:val="both"/>
              <w:rPr>
                <w:rFonts w:cs="Arial"/>
                <w:color w:val="000000"/>
                <w:sz w:val="22"/>
                <w:szCs w:val="22"/>
              </w:rPr>
            </w:pPr>
            <w:r w:rsidRPr="0062388E">
              <w:rPr>
                <w:rFonts w:cs="Arial"/>
                <w:color w:val="000000"/>
                <w:sz w:val="22"/>
                <w:szCs w:val="22"/>
              </w:rPr>
              <w:t>Contact Name:</w:t>
            </w:r>
          </w:p>
          <w:p w14:paraId="1529AC3D" w14:textId="77777777" w:rsidR="0062388E" w:rsidRPr="0062388E" w:rsidRDefault="0062388E" w:rsidP="00CA5F38">
            <w:pPr>
              <w:jc w:val="both"/>
              <w:rPr>
                <w:rFonts w:cs="Arial"/>
                <w:color w:val="000000"/>
                <w:sz w:val="22"/>
                <w:szCs w:val="22"/>
              </w:rPr>
            </w:pPr>
            <w:r w:rsidRPr="0062388E">
              <w:rPr>
                <w:rFonts w:cs="Arial"/>
                <w:color w:val="000000"/>
                <w:sz w:val="22"/>
                <w:szCs w:val="22"/>
              </w:rPr>
              <w:t>Address:</w:t>
            </w:r>
          </w:p>
          <w:p w14:paraId="7AC16072" w14:textId="77777777" w:rsidR="0062388E" w:rsidRPr="0062388E" w:rsidRDefault="0062388E" w:rsidP="00CA5F38">
            <w:pPr>
              <w:jc w:val="both"/>
              <w:rPr>
                <w:rFonts w:cs="Arial"/>
                <w:color w:val="000000"/>
                <w:sz w:val="22"/>
                <w:szCs w:val="22"/>
              </w:rPr>
            </w:pPr>
            <w:r w:rsidRPr="0062388E">
              <w:rPr>
                <w:rFonts w:cs="Arial"/>
                <w:color w:val="000000"/>
                <w:sz w:val="22"/>
                <w:szCs w:val="22"/>
              </w:rPr>
              <w:t>Telephone Number:</w:t>
            </w:r>
          </w:p>
          <w:p w14:paraId="679DEFC5" w14:textId="77777777" w:rsidR="0062388E" w:rsidRPr="0062388E" w:rsidRDefault="0062388E" w:rsidP="00CA5F38">
            <w:pPr>
              <w:jc w:val="both"/>
              <w:rPr>
                <w:rFonts w:cs="Arial"/>
                <w:color w:val="000000"/>
                <w:sz w:val="22"/>
                <w:szCs w:val="22"/>
              </w:rPr>
            </w:pPr>
            <w:r w:rsidRPr="0062388E">
              <w:rPr>
                <w:rFonts w:cs="Arial"/>
                <w:color w:val="000000"/>
                <w:sz w:val="22"/>
                <w:szCs w:val="22"/>
              </w:rPr>
              <w:t>Email:</w:t>
            </w:r>
          </w:p>
        </w:tc>
        <w:tc>
          <w:tcPr>
            <w:tcW w:w="4416" w:type="dxa"/>
            <w:gridSpan w:val="2"/>
            <w:shd w:val="clear" w:color="auto" w:fill="auto"/>
          </w:tcPr>
          <w:p w14:paraId="31044A3C" w14:textId="77777777" w:rsidR="0062388E" w:rsidRPr="0062388E" w:rsidRDefault="0062388E" w:rsidP="00CA5F38">
            <w:pPr>
              <w:jc w:val="both"/>
              <w:rPr>
                <w:rFonts w:cs="Arial"/>
                <w:b/>
                <w:color w:val="000000"/>
                <w:sz w:val="22"/>
                <w:szCs w:val="22"/>
              </w:rPr>
            </w:pPr>
          </w:p>
        </w:tc>
      </w:tr>
      <w:tr w:rsidR="0062388E" w:rsidRPr="0062388E" w14:paraId="2DC68B6A" w14:textId="77777777" w:rsidTr="00D7303C">
        <w:tc>
          <w:tcPr>
            <w:tcW w:w="4413" w:type="dxa"/>
            <w:gridSpan w:val="3"/>
            <w:shd w:val="clear" w:color="auto" w:fill="auto"/>
          </w:tcPr>
          <w:p w14:paraId="0A6671C4" w14:textId="77777777" w:rsidR="0062388E" w:rsidRPr="0062388E" w:rsidRDefault="0062388E" w:rsidP="00CA5F38">
            <w:pPr>
              <w:jc w:val="both"/>
              <w:rPr>
                <w:rFonts w:cs="Arial"/>
                <w:color w:val="000000"/>
                <w:sz w:val="22"/>
                <w:szCs w:val="22"/>
              </w:rPr>
            </w:pPr>
            <w:r w:rsidRPr="0062388E">
              <w:rPr>
                <w:rFonts w:cs="Arial"/>
                <w:color w:val="000000"/>
                <w:sz w:val="22"/>
                <w:szCs w:val="22"/>
              </w:rPr>
              <w:t>Customer Name:</w:t>
            </w:r>
          </w:p>
          <w:p w14:paraId="1727181D" w14:textId="77777777" w:rsidR="0062388E" w:rsidRPr="0062388E" w:rsidRDefault="0062388E" w:rsidP="00CA5F38">
            <w:pPr>
              <w:jc w:val="both"/>
              <w:rPr>
                <w:rFonts w:cs="Arial"/>
                <w:color w:val="000000"/>
                <w:sz w:val="22"/>
                <w:szCs w:val="22"/>
              </w:rPr>
            </w:pPr>
            <w:r w:rsidRPr="0062388E">
              <w:rPr>
                <w:rFonts w:cs="Arial"/>
                <w:color w:val="000000"/>
                <w:sz w:val="22"/>
                <w:szCs w:val="22"/>
              </w:rPr>
              <w:t>Contact Name:</w:t>
            </w:r>
          </w:p>
          <w:p w14:paraId="51D4D4F2" w14:textId="77777777" w:rsidR="0062388E" w:rsidRPr="0062388E" w:rsidRDefault="0062388E" w:rsidP="00CA5F38">
            <w:pPr>
              <w:jc w:val="both"/>
              <w:rPr>
                <w:rFonts w:cs="Arial"/>
                <w:color w:val="000000"/>
                <w:sz w:val="22"/>
                <w:szCs w:val="22"/>
              </w:rPr>
            </w:pPr>
            <w:r w:rsidRPr="0062388E">
              <w:rPr>
                <w:rFonts w:cs="Arial"/>
                <w:color w:val="000000"/>
                <w:sz w:val="22"/>
                <w:szCs w:val="22"/>
              </w:rPr>
              <w:t>Address:</w:t>
            </w:r>
          </w:p>
          <w:p w14:paraId="6CFA1B88" w14:textId="77777777" w:rsidR="0062388E" w:rsidRPr="0062388E" w:rsidRDefault="0062388E" w:rsidP="00CA5F38">
            <w:pPr>
              <w:jc w:val="both"/>
              <w:rPr>
                <w:rFonts w:cs="Arial"/>
                <w:color w:val="000000"/>
                <w:sz w:val="22"/>
                <w:szCs w:val="22"/>
              </w:rPr>
            </w:pPr>
            <w:r w:rsidRPr="0062388E">
              <w:rPr>
                <w:rFonts w:cs="Arial"/>
                <w:color w:val="000000"/>
                <w:sz w:val="22"/>
                <w:szCs w:val="22"/>
              </w:rPr>
              <w:t>Telephone Number:</w:t>
            </w:r>
          </w:p>
          <w:p w14:paraId="51FF2585" w14:textId="77777777" w:rsidR="0062388E" w:rsidRPr="0062388E" w:rsidRDefault="0062388E" w:rsidP="00CA5F38">
            <w:pPr>
              <w:jc w:val="both"/>
              <w:rPr>
                <w:rFonts w:cs="Arial"/>
                <w:color w:val="000000"/>
                <w:sz w:val="22"/>
                <w:szCs w:val="22"/>
              </w:rPr>
            </w:pPr>
            <w:r w:rsidRPr="0062388E">
              <w:rPr>
                <w:rFonts w:cs="Arial"/>
                <w:color w:val="000000"/>
                <w:sz w:val="22"/>
                <w:szCs w:val="22"/>
              </w:rPr>
              <w:t>Email:</w:t>
            </w:r>
          </w:p>
        </w:tc>
        <w:tc>
          <w:tcPr>
            <w:tcW w:w="4416" w:type="dxa"/>
            <w:gridSpan w:val="2"/>
            <w:shd w:val="clear" w:color="auto" w:fill="auto"/>
          </w:tcPr>
          <w:p w14:paraId="444F358F" w14:textId="77777777" w:rsidR="0062388E" w:rsidRPr="0062388E" w:rsidRDefault="0062388E" w:rsidP="00CA5F38">
            <w:pPr>
              <w:jc w:val="both"/>
              <w:rPr>
                <w:rFonts w:cs="Arial"/>
                <w:b/>
                <w:color w:val="000000"/>
                <w:sz w:val="22"/>
                <w:szCs w:val="22"/>
              </w:rPr>
            </w:pPr>
          </w:p>
        </w:tc>
      </w:tr>
    </w:tbl>
    <w:p w14:paraId="34DF1A87" w14:textId="77777777" w:rsidR="0062388E" w:rsidRPr="0062388E" w:rsidRDefault="0062388E" w:rsidP="0062388E">
      <w:pPr>
        <w:rPr>
          <w:rFonts w:cs="Arial"/>
          <w:sz w:val="22"/>
          <w:szCs w:val="22"/>
        </w:rPr>
      </w:pPr>
    </w:p>
    <w:p w14:paraId="6E098FA5" w14:textId="77777777" w:rsidR="0062388E" w:rsidRPr="0062388E" w:rsidRDefault="0062388E" w:rsidP="0062388E">
      <w:pPr>
        <w:rPr>
          <w:rFonts w:cs="Arial"/>
          <w:sz w:val="22"/>
          <w:szCs w:val="22"/>
        </w:rPr>
      </w:pPr>
    </w:p>
    <w:p w14:paraId="7FD8AEA4" w14:textId="77777777" w:rsidR="0062388E" w:rsidRPr="0062388E" w:rsidRDefault="0062388E" w:rsidP="0062388E">
      <w:pPr>
        <w:rPr>
          <w:rFonts w:cs="Arial"/>
          <w:sz w:val="22"/>
          <w:szCs w:val="22"/>
        </w:rPr>
      </w:pPr>
    </w:p>
    <w:p w14:paraId="36B0B39A" w14:textId="77777777" w:rsidR="0062388E" w:rsidRPr="0062388E" w:rsidRDefault="0062388E" w:rsidP="0062388E">
      <w:pPr>
        <w:rPr>
          <w:rFonts w:cs="Arial"/>
          <w:sz w:val="22"/>
          <w:szCs w:val="22"/>
        </w:rPr>
      </w:pPr>
    </w:p>
    <w:p w14:paraId="33E6F5AF" w14:textId="77777777" w:rsidR="00D7303C" w:rsidRDefault="00D7303C" w:rsidP="002D4E9D">
      <w:pPr>
        <w:tabs>
          <w:tab w:val="left" w:pos="3645"/>
        </w:tabs>
        <w:jc w:val="both"/>
        <w:rPr>
          <w:rFonts w:cs="Arial"/>
          <w:b/>
          <w:sz w:val="22"/>
          <w:szCs w:val="22"/>
        </w:rPr>
      </w:pPr>
    </w:p>
    <w:p w14:paraId="3E6C1324" w14:textId="77777777" w:rsidR="00D7303C" w:rsidRDefault="00D7303C" w:rsidP="002D4E9D">
      <w:pPr>
        <w:tabs>
          <w:tab w:val="left" w:pos="3645"/>
        </w:tabs>
        <w:jc w:val="both"/>
        <w:rPr>
          <w:rFonts w:cs="Arial"/>
          <w:b/>
          <w:sz w:val="22"/>
          <w:szCs w:val="22"/>
        </w:rPr>
      </w:pPr>
    </w:p>
    <w:p w14:paraId="53271A61" w14:textId="77777777" w:rsidR="00D7303C" w:rsidRDefault="00D7303C" w:rsidP="002D4E9D">
      <w:pPr>
        <w:tabs>
          <w:tab w:val="left" w:pos="3645"/>
        </w:tabs>
        <w:jc w:val="both"/>
        <w:rPr>
          <w:rFonts w:cs="Arial"/>
          <w:b/>
          <w:sz w:val="22"/>
          <w:szCs w:val="22"/>
        </w:rPr>
      </w:pPr>
    </w:p>
    <w:p w14:paraId="1E2BCDF6" w14:textId="77777777" w:rsidR="00D7303C" w:rsidRDefault="00D7303C" w:rsidP="002D4E9D">
      <w:pPr>
        <w:tabs>
          <w:tab w:val="left" w:pos="3645"/>
        </w:tabs>
        <w:jc w:val="both"/>
        <w:rPr>
          <w:rFonts w:cs="Arial"/>
          <w:b/>
          <w:sz w:val="22"/>
          <w:szCs w:val="22"/>
        </w:rPr>
      </w:pPr>
    </w:p>
    <w:p w14:paraId="11891E3A" w14:textId="77777777" w:rsidR="00D7303C" w:rsidRDefault="00D7303C" w:rsidP="002D4E9D">
      <w:pPr>
        <w:tabs>
          <w:tab w:val="left" w:pos="3645"/>
        </w:tabs>
        <w:jc w:val="both"/>
        <w:rPr>
          <w:rFonts w:cs="Arial"/>
          <w:b/>
          <w:sz w:val="22"/>
          <w:szCs w:val="22"/>
        </w:rPr>
      </w:pPr>
    </w:p>
    <w:p w14:paraId="545951F7" w14:textId="77777777" w:rsidR="00D7303C" w:rsidRDefault="00D7303C" w:rsidP="002D4E9D">
      <w:pPr>
        <w:tabs>
          <w:tab w:val="left" w:pos="3645"/>
        </w:tabs>
        <w:jc w:val="both"/>
        <w:rPr>
          <w:rFonts w:cs="Arial"/>
          <w:b/>
          <w:sz w:val="22"/>
          <w:szCs w:val="22"/>
        </w:rPr>
      </w:pPr>
    </w:p>
    <w:p w14:paraId="01AA41BB" w14:textId="77777777" w:rsidR="00D7303C" w:rsidRDefault="00D7303C" w:rsidP="002D4E9D">
      <w:pPr>
        <w:tabs>
          <w:tab w:val="left" w:pos="3645"/>
        </w:tabs>
        <w:jc w:val="both"/>
        <w:rPr>
          <w:rFonts w:cs="Arial"/>
          <w:b/>
          <w:sz w:val="22"/>
          <w:szCs w:val="22"/>
        </w:rPr>
      </w:pPr>
    </w:p>
    <w:p w14:paraId="7BA863F8" w14:textId="77777777" w:rsidR="00D7303C" w:rsidRDefault="00D7303C" w:rsidP="002D4E9D">
      <w:pPr>
        <w:tabs>
          <w:tab w:val="left" w:pos="3645"/>
        </w:tabs>
        <w:jc w:val="both"/>
        <w:rPr>
          <w:rFonts w:cs="Arial"/>
          <w:b/>
          <w:sz w:val="22"/>
          <w:szCs w:val="22"/>
        </w:rPr>
      </w:pPr>
    </w:p>
    <w:p w14:paraId="3C9185CF" w14:textId="77777777" w:rsidR="00D7303C" w:rsidRDefault="00D7303C" w:rsidP="002D4E9D">
      <w:pPr>
        <w:tabs>
          <w:tab w:val="left" w:pos="3645"/>
        </w:tabs>
        <w:jc w:val="both"/>
        <w:rPr>
          <w:rFonts w:cs="Arial"/>
          <w:b/>
          <w:sz w:val="22"/>
          <w:szCs w:val="22"/>
        </w:rPr>
      </w:pPr>
    </w:p>
    <w:p w14:paraId="06F77E32" w14:textId="77777777" w:rsidR="003F3F71" w:rsidRDefault="003F3F71">
      <w:pPr>
        <w:spacing w:before="0" w:line="240" w:lineRule="auto"/>
        <w:rPr>
          <w:rFonts w:cs="Arial"/>
          <w:b/>
          <w:sz w:val="22"/>
          <w:szCs w:val="22"/>
        </w:rPr>
      </w:pPr>
      <w:r>
        <w:rPr>
          <w:rFonts w:cs="Arial"/>
          <w:b/>
          <w:sz w:val="22"/>
          <w:szCs w:val="22"/>
        </w:rPr>
        <w:br w:type="page"/>
      </w:r>
    </w:p>
    <w:p w14:paraId="35C72314" w14:textId="61F173E2" w:rsidR="0062388E" w:rsidRPr="00422599" w:rsidRDefault="00422599" w:rsidP="002D4E9D">
      <w:pPr>
        <w:tabs>
          <w:tab w:val="left" w:pos="3645"/>
        </w:tabs>
        <w:jc w:val="both"/>
        <w:rPr>
          <w:rFonts w:cs="Arial"/>
          <w:b/>
          <w:sz w:val="22"/>
          <w:szCs w:val="22"/>
        </w:rPr>
      </w:pPr>
      <w:r w:rsidRPr="00422599">
        <w:rPr>
          <w:rFonts w:cs="Arial"/>
          <w:b/>
          <w:sz w:val="22"/>
          <w:szCs w:val="22"/>
        </w:rPr>
        <w:lastRenderedPageBreak/>
        <w:t>APPENDIX 3</w:t>
      </w:r>
    </w:p>
    <w:p w14:paraId="339977AE" w14:textId="2873E4D9" w:rsidR="0062388E" w:rsidRDefault="003F3F71" w:rsidP="008765E2">
      <w:pPr>
        <w:tabs>
          <w:tab w:val="right" w:pos="9720"/>
        </w:tabs>
        <w:rPr>
          <w:rFonts w:cs="Arial"/>
          <w:sz w:val="22"/>
          <w:szCs w:val="22"/>
        </w:rPr>
      </w:pPr>
      <w:r>
        <w:rPr>
          <w:rFonts w:cs="Arial"/>
          <w:sz w:val="22"/>
          <w:szCs w:val="22"/>
        </w:rPr>
        <w:t xml:space="preserve">Services Agreement </w:t>
      </w:r>
      <w:r w:rsidR="00422599">
        <w:rPr>
          <w:rFonts w:cs="Arial"/>
          <w:sz w:val="22"/>
          <w:szCs w:val="22"/>
        </w:rPr>
        <w:t>(to be signed post award)</w:t>
      </w:r>
      <w:r>
        <w:rPr>
          <w:rFonts w:cs="Arial"/>
          <w:sz w:val="22"/>
          <w:szCs w:val="22"/>
        </w:rPr>
        <w:t xml:space="preserve"> attached.</w:t>
      </w:r>
    </w:p>
    <w:sectPr w:rsidR="0062388E" w:rsidSect="0094594E">
      <w:footerReference w:type="default" r:id="rId17"/>
      <w:footerReference w:type="first" r:id="rId18"/>
      <w:pgSz w:w="11906" w:h="16838" w:code="9"/>
      <w:pgMar w:top="510" w:right="1134" w:bottom="680" w:left="1417" w:header="51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A1BDEA" w14:textId="77777777" w:rsidR="001E7EBE" w:rsidRDefault="001E7EBE">
      <w:r>
        <w:separator/>
      </w:r>
    </w:p>
  </w:endnote>
  <w:endnote w:type="continuationSeparator" w:id="0">
    <w:p w14:paraId="413D3287" w14:textId="77777777" w:rsidR="001E7EBE" w:rsidRDefault="001E7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enlo Regular">
    <w:altName w:val="Arial"/>
    <w:charset w:val="00"/>
    <w:family w:val="auto"/>
    <w:pitch w:val="variable"/>
    <w:sig w:usb0="00000000" w:usb1="D200F9FB" w:usb2="02000028"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2541EC" w14:textId="055C9F21" w:rsidR="00D7303C" w:rsidRDefault="00B31B08">
    <w:pPr>
      <w:pStyle w:val="Footer"/>
    </w:pPr>
    <w:r>
      <w:t>V</w:t>
    </w:r>
    <w:r w:rsidR="0036665E">
      <w:t>6</w:t>
    </w:r>
    <w:r w:rsidR="00D7303C">
      <w:tab/>
    </w:r>
    <w:r w:rsidR="00D7303C">
      <w:rPr>
        <w:rStyle w:val="PageNumber"/>
      </w:rPr>
      <w:fldChar w:fldCharType="begin"/>
    </w:r>
    <w:r w:rsidR="00D7303C">
      <w:rPr>
        <w:rStyle w:val="PageNumber"/>
      </w:rPr>
      <w:instrText xml:space="preserve"> PAGE </w:instrText>
    </w:r>
    <w:r w:rsidR="00D7303C">
      <w:rPr>
        <w:rStyle w:val="PageNumber"/>
      </w:rPr>
      <w:fldChar w:fldCharType="separate"/>
    </w:r>
    <w:r>
      <w:rPr>
        <w:rStyle w:val="PageNumber"/>
        <w:noProof/>
      </w:rPr>
      <w:t>10</w:t>
    </w:r>
    <w:r w:rsidR="00D7303C">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B035B" w14:textId="77777777" w:rsidR="00D7303C" w:rsidRPr="0001700A" w:rsidRDefault="00D7303C" w:rsidP="0001700A">
    <w:pPr>
      <w:pStyle w:val="Footer"/>
      <w:spacing w:before="120" w:line="240" w:lineRule="auto"/>
      <w:rPr>
        <w:rFonts w:cs="Arial"/>
        <w:color w:val="404040"/>
        <w:sz w:val="18"/>
      </w:rPr>
    </w:pPr>
    <w:r>
      <w:rPr>
        <w:rFonts w:cs="Arial"/>
        <w:color w:val="404040"/>
        <w:sz w:val="18"/>
      </w:rPr>
      <w:t>RFQ</w:t>
    </w:r>
    <w:r>
      <w:rPr>
        <w:rFonts w:cs="Arial"/>
        <w:color w:val="404040"/>
        <w:sz w:val="18"/>
      </w:rPr>
      <w:tab/>
    </w:r>
    <w:r>
      <w:rPr>
        <w:rFonts w:cs="Arial"/>
        <w:color w:val="404040"/>
        <w:sz w:val="18"/>
      </w:rPr>
      <w:tab/>
    </w:r>
    <w:r>
      <w:rPr>
        <w:rFonts w:cs="Arial"/>
        <w:color w:val="404040"/>
        <w:sz w:val="18"/>
      </w:rPr>
      <w:tab/>
    </w:r>
    <w:r>
      <w:rPr>
        <w:rFonts w:cs="Arial"/>
        <w:color w:val="404040"/>
        <w:sz w:val="18"/>
      </w:rPr>
      <w:tab/>
    </w:r>
    <w:r>
      <w:rPr>
        <w:rFonts w:cs="Arial"/>
        <w:color w:val="404040"/>
        <w:sz w:val="18"/>
      </w:rPr>
      <w:tab/>
    </w:r>
    <w:r>
      <w:rPr>
        <w:rFonts w:cs="Arial"/>
        <w:color w:val="404040"/>
        <w:sz w:val="18"/>
      </w:rPr>
      <w:tab/>
    </w:r>
    <w:r>
      <w:rPr>
        <w:rFonts w:cs="Arial"/>
        <w:color w:val="404040"/>
        <w:sz w:val="18"/>
      </w:rPr>
      <w:tab/>
    </w:r>
    <w:r>
      <w:rPr>
        <w:rFonts w:cs="Arial"/>
        <w:color w:val="404040"/>
        <w:sz w:val="18"/>
      </w:rPr>
      <w:tab/>
      <w:t xml:space="preserve">Page </w:t>
    </w:r>
    <w:r w:rsidRPr="001D586A">
      <w:rPr>
        <w:rFonts w:cs="Arial"/>
        <w:color w:val="404040"/>
        <w:sz w:val="18"/>
      </w:rPr>
      <w:fldChar w:fldCharType="begin"/>
    </w:r>
    <w:r w:rsidRPr="001D586A">
      <w:rPr>
        <w:rFonts w:cs="Arial"/>
        <w:color w:val="404040"/>
        <w:sz w:val="18"/>
      </w:rPr>
      <w:instrText xml:space="preserve"> PAGE   \* MERGEFORMAT </w:instrText>
    </w:r>
    <w:r w:rsidRPr="001D586A">
      <w:rPr>
        <w:rFonts w:cs="Arial"/>
        <w:color w:val="404040"/>
        <w:sz w:val="18"/>
      </w:rPr>
      <w:fldChar w:fldCharType="separate"/>
    </w:r>
    <w:r w:rsidR="00B31B08">
      <w:rPr>
        <w:rFonts w:cs="Arial"/>
        <w:noProof/>
        <w:color w:val="404040"/>
        <w:sz w:val="18"/>
      </w:rPr>
      <w:t>1</w:t>
    </w:r>
    <w:r w:rsidRPr="001D586A">
      <w:rPr>
        <w:rFonts w:cs="Arial"/>
        <w:noProof/>
        <w:color w:val="404040"/>
        <w:sz w:val="18"/>
      </w:rPr>
      <w:fldChar w:fldCharType="end"/>
    </w:r>
    <w:r>
      <w:rPr>
        <w:rFonts w:cs="Arial"/>
        <w:noProof/>
        <w:color w:val="404040"/>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EEA06D" w14:textId="77777777" w:rsidR="001E7EBE" w:rsidRDefault="001E7EBE">
      <w:r>
        <w:separator/>
      </w:r>
    </w:p>
  </w:footnote>
  <w:footnote w:type="continuationSeparator" w:id="0">
    <w:p w14:paraId="2D0B7CF4" w14:textId="77777777" w:rsidR="001E7EBE" w:rsidRDefault="001E7E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F7B34"/>
    <w:multiLevelType w:val="hybridMultilevel"/>
    <w:tmpl w:val="8D486C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876A39"/>
    <w:multiLevelType w:val="hybridMultilevel"/>
    <w:tmpl w:val="C9544960"/>
    <w:lvl w:ilvl="0" w:tplc="08090001">
      <w:start w:val="1"/>
      <w:numFmt w:val="bullet"/>
      <w:lvlText w:val=""/>
      <w:lvlJc w:val="left"/>
      <w:pPr>
        <w:ind w:left="2291" w:hanging="360"/>
      </w:pPr>
      <w:rPr>
        <w:rFonts w:ascii="Symbol" w:hAnsi="Symbol" w:hint="default"/>
      </w:rPr>
    </w:lvl>
    <w:lvl w:ilvl="1" w:tplc="08090003" w:tentative="1">
      <w:start w:val="1"/>
      <w:numFmt w:val="bullet"/>
      <w:lvlText w:val="o"/>
      <w:lvlJc w:val="left"/>
      <w:pPr>
        <w:ind w:left="3011" w:hanging="360"/>
      </w:pPr>
      <w:rPr>
        <w:rFonts w:ascii="Courier New" w:hAnsi="Courier New" w:cs="Courier New" w:hint="default"/>
      </w:rPr>
    </w:lvl>
    <w:lvl w:ilvl="2" w:tplc="08090005" w:tentative="1">
      <w:start w:val="1"/>
      <w:numFmt w:val="bullet"/>
      <w:lvlText w:val=""/>
      <w:lvlJc w:val="left"/>
      <w:pPr>
        <w:ind w:left="3731" w:hanging="360"/>
      </w:pPr>
      <w:rPr>
        <w:rFonts w:ascii="Wingdings" w:hAnsi="Wingdings" w:hint="default"/>
      </w:rPr>
    </w:lvl>
    <w:lvl w:ilvl="3" w:tplc="08090001" w:tentative="1">
      <w:start w:val="1"/>
      <w:numFmt w:val="bullet"/>
      <w:lvlText w:val=""/>
      <w:lvlJc w:val="left"/>
      <w:pPr>
        <w:ind w:left="4451" w:hanging="360"/>
      </w:pPr>
      <w:rPr>
        <w:rFonts w:ascii="Symbol" w:hAnsi="Symbol" w:hint="default"/>
      </w:rPr>
    </w:lvl>
    <w:lvl w:ilvl="4" w:tplc="08090003" w:tentative="1">
      <w:start w:val="1"/>
      <w:numFmt w:val="bullet"/>
      <w:lvlText w:val="o"/>
      <w:lvlJc w:val="left"/>
      <w:pPr>
        <w:ind w:left="5171" w:hanging="360"/>
      </w:pPr>
      <w:rPr>
        <w:rFonts w:ascii="Courier New" w:hAnsi="Courier New" w:cs="Courier New" w:hint="default"/>
      </w:rPr>
    </w:lvl>
    <w:lvl w:ilvl="5" w:tplc="08090005" w:tentative="1">
      <w:start w:val="1"/>
      <w:numFmt w:val="bullet"/>
      <w:lvlText w:val=""/>
      <w:lvlJc w:val="left"/>
      <w:pPr>
        <w:ind w:left="5891" w:hanging="360"/>
      </w:pPr>
      <w:rPr>
        <w:rFonts w:ascii="Wingdings" w:hAnsi="Wingdings" w:hint="default"/>
      </w:rPr>
    </w:lvl>
    <w:lvl w:ilvl="6" w:tplc="08090001" w:tentative="1">
      <w:start w:val="1"/>
      <w:numFmt w:val="bullet"/>
      <w:lvlText w:val=""/>
      <w:lvlJc w:val="left"/>
      <w:pPr>
        <w:ind w:left="6611" w:hanging="360"/>
      </w:pPr>
      <w:rPr>
        <w:rFonts w:ascii="Symbol" w:hAnsi="Symbol" w:hint="default"/>
      </w:rPr>
    </w:lvl>
    <w:lvl w:ilvl="7" w:tplc="08090003" w:tentative="1">
      <w:start w:val="1"/>
      <w:numFmt w:val="bullet"/>
      <w:lvlText w:val="o"/>
      <w:lvlJc w:val="left"/>
      <w:pPr>
        <w:ind w:left="7331" w:hanging="360"/>
      </w:pPr>
      <w:rPr>
        <w:rFonts w:ascii="Courier New" w:hAnsi="Courier New" w:cs="Courier New" w:hint="default"/>
      </w:rPr>
    </w:lvl>
    <w:lvl w:ilvl="8" w:tplc="08090005" w:tentative="1">
      <w:start w:val="1"/>
      <w:numFmt w:val="bullet"/>
      <w:lvlText w:val=""/>
      <w:lvlJc w:val="left"/>
      <w:pPr>
        <w:ind w:left="8051" w:hanging="360"/>
      </w:pPr>
      <w:rPr>
        <w:rFonts w:ascii="Wingdings" w:hAnsi="Wingdings" w:hint="default"/>
      </w:rPr>
    </w:lvl>
  </w:abstractNum>
  <w:abstractNum w:abstractNumId="2" w15:restartNumberingAfterBreak="0">
    <w:nsid w:val="12DE7CA3"/>
    <w:multiLevelType w:val="singleLevel"/>
    <w:tmpl w:val="9D569D06"/>
    <w:lvl w:ilvl="0">
      <w:start w:val="1"/>
      <w:numFmt w:val="bullet"/>
      <w:lvlText w:val=""/>
      <w:lvlJc w:val="left"/>
      <w:pPr>
        <w:tabs>
          <w:tab w:val="num" w:pos="360"/>
        </w:tabs>
        <w:ind w:left="360" w:hanging="360"/>
      </w:pPr>
      <w:rPr>
        <w:rFonts w:ascii="Symbol" w:hAnsi="Symbol" w:hint="default"/>
        <w:b w:val="0"/>
        <w:i w:val="0"/>
        <w:sz w:val="24"/>
      </w:rPr>
    </w:lvl>
  </w:abstractNum>
  <w:abstractNum w:abstractNumId="3" w15:restartNumberingAfterBreak="0">
    <w:nsid w:val="13253554"/>
    <w:multiLevelType w:val="hybridMultilevel"/>
    <w:tmpl w:val="E4C4D5E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8F360CD"/>
    <w:multiLevelType w:val="multilevel"/>
    <w:tmpl w:val="CDDE3DDE"/>
    <w:lvl w:ilvl="0">
      <w:start w:val="1"/>
      <w:numFmt w:val="decimal"/>
      <w:lvlText w:val="%1."/>
      <w:lvlJc w:val="left"/>
      <w:pPr>
        <w:ind w:left="360" w:hanging="360"/>
      </w:pPr>
      <w:rPr>
        <w:rFonts w:hint="default"/>
      </w:rPr>
    </w:lvl>
    <w:lvl w:ilvl="1">
      <w:start w:val="3"/>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C8D7A49"/>
    <w:multiLevelType w:val="multilevel"/>
    <w:tmpl w:val="56CAFF68"/>
    <w:lvl w:ilvl="0">
      <w:start w:val="1"/>
      <w:numFmt w:val="decimal"/>
      <w:lvlText w:val="%1."/>
      <w:lvlJc w:val="left"/>
      <w:pPr>
        <w:tabs>
          <w:tab w:val="num" w:pos="1080"/>
        </w:tabs>
        <w:ind w:left="1080" w:hanging="72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6" w15:restartNumberingAfterBreak="0">
    <w:nsid w:val="39E840EB"/>
    <w:multiLevelType w:val="hybridMultilevel"/>
    <w:tmpl w:val="543ABAA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4E531506"/>
    <w:multiLevelType w:val="hybridMultilevel"/>
    <w:tmpl w:val="92C61F9A"/>
    <w:lvl w:ilvl="0" w:tplc="7204969E">
      <w:start w:val="1"/>
      <w:numFmt w:val="bullet"/>
      <w:pStyle w:val="LSpListSubsidiary"/>
      <w:lvlText w:val=""/>
      <w:lvlJc w:val="left"/>
      <w:pPr>
        <w:tabs>
          <w:tab w:val="num" w:pos="284"/>
        </w:tabs>
        <w:ind w:left="1418"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70334D"/>
    <w:multiLevelType w:val="hybridMultilevel"/>
    <w:tmpl w:val="BE8EC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942BF3"/>
    <w:multiLevelType w:val="hybridMultilevel"/>
    <w:tmpl w:val="582CFAF2"/>
    <w:lvl w:ilvl="0" w:tplc="22103248">
      <w:start w:val="1"/>
      <w:numFmt w:val="upperLetter"/>
      <w:lvlText w:val="%1)"/>
      <w:lvlJc w:val="left"/>
      <w:pPr>
        <w:ind w:left="720" w:hanging="360"/>
      </w:pPr>
      <w:rPr>
        <w:rFonts w:hint="default"/>
        <w:b/>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F456E6"/>
    <w:multiLevelType w:val="hybridMultilevel"/>
    <w:tmpl w:val="E5F44CFC"/>
    <w:lvl w:ilvl="0" w:tplc="3C04AEC8">
      <w:start w:val="1"/>
      <w:numFmt w:val="bullet"/>
      <w:pStyle w:val="LBpListBulleted"/>
      <w:lvlText w:val=""/>
      <w:lvlJc w:val="left"/>
      <w:pPr>
        <w:tabs>
          <w:tab w:val="num" w:pos="1134"/>
        </w:tabs>
        <w:ind w:left="1134" w:hanging="113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047A24"/>
    <w:multiLevelType w:val="multilevel"/>
    <w:tmpl w:val="71FE8306"/>
    <w:lvl w:ilvl="0">
      <w:start w:val="1"/>
      <w:numFmt w:val="decimal"/>
      <w:pStyle w:val="Level1Heading"/>
      <w:lvlText w:val="%1"/>
      <w:lvlJc w:val="left"/>
      <w:pPr>
        <w:tabs>
          <w:tab w:val="num" w:pos="720"/>
        </w:tabs>
        <w:ind w:left="720" w:hanging="720"/>
      </w:pPr>
      <w:rPr>
        <w:rFonts w:hint="default"/>
        <w:b/>
        <w:i w:val="0"/>
        <w:caps w:val="0"/>
        <w:color w:val="auto"/>
        <w:sz w:val="22"/>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color w:val="auto"/>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12" w15:restartNumberingAfterBreak="0">
    <w:nsid w:val="62272CAB"/>
    <w:multiLevelType w:val="hybridMultilevel"/>
    <w:tmpl w:val="B72C8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10"/>
  </w:num>
  <w:num w:numId="5">
    <w:abstractNumId w:val="7"/>
  </w:num>
  <w:num w:numId="6">
    <w:abstractNumId w:val="7"/>
  </w:num>
  <w:num w:numId="7">
    <w:abstractNumId w:val="10"/>
  </w:num>
  <w:num w:numId="8">
    <w:abstractNumId w:val="7"/>
  </w:num>
  <w:num w:numId="9">
    <w:abstractNumId w:val="6"/>
  </w:num>
  <w:num w:numId="10">
    <w:abstractNumId w:val="5"/>
  </w:num>
  <w:num w:numId="11">
    <w:abstractNumId w:val="4"/>
  </w:num>
  <w:num w:numId="12">
    <w:abstractNumId w:val="0"/>
  </w:num>
  <w:num w:numId="13">
    <w:abstractNumId w:val="9"/>
  </w:num>
  <w:num w:numId="14">
    <w:abstractNumId w:val="1"/>
  </w:num>
  <w:num w:numId="15">
    <w:abstractNumId w:val="3"/>
  </w:num>
  <w:num w:numId="16">
    <w:abstractNumId w:val="8"/>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5"/>
  <w:displayHorizont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94E"/>
    <w:rsid w:val="00002D61"/>
    <w:rsid w:val="00010B5B"/>
    <w:rsid w:val="00016E8F"/>
    <w:rsid w:val="0001700A"/>
    <w:rsid w:val="000171EB"/>
    <w:rsid w:val="00023749"/>
    <w:rsid w:val="000316C0"/>
    <w:rsid w:val="00034E95"/>
    <w:rsid w:val="00073939"/>
    <w:rsid w:val="00085599"/>
    <w:rsid w:val="000863E4"/>
    <w:rsid w:val="000B1027"/>
    <w:rsid w:val="000B4FC6"/>
    <w:rsid w:val="000C1B89"/>
    <w:rsid w:val="000C2E1C"/>
    <w:rsid w:val="000C490A"/>
    <w:rsid w:val="000C6309"/>
    <w:rsid w:val="000D08F1"/>
    <w:rsid w:val="000E1E67"/>
    <w:rsid w:val="000E6472"/>
    <w:rsid w:val="000E6FB9"/>
    <w:rsid w:val="000F5397"/>
    <w:rsid w:val="000F5ACA"/>
    <w:rsid w:val="000F724A"/>
    <w:rsid w:val="00112BB5"/>
    <w:rsid w:val="001154B2"/>
    <w:rsid w:val="00120BED"/>
    <w:rsid w:val="001211E0"/>
    <w:rsid w:val="00124936"/>
    <w:rsid w:val="00127CE3"/>
    <w:rsid w:val="00133790"/>
    <w:rsid w:val="00133E8E"/>
    <w:rsid w:val="001449EF"/>
    <w:rsid w:val="0014651C"/>
    <w:rsid w:val="00156066"/>
    <w:rsid w:val="001773CA"/>
    <w:rsid w:val="001842A6"/>
    <w:rsid w:val="001B06D8"/>
    <w:rsid w:val="001B26E7"/>
    <w:rsid w:val="001B5CF0"/>
    <w:rsid w:val="001B5DD4"/>
    <w:rsid w:val="001C15BB"/>
    <w:rsid w:val="001C1D32"/>
    <w:rsid w:val="001D5300"/>
    <w:rsid w:val="001D586A"/>
    <w:rsid w:val="001D6716"/>
    <w:rsid w:val="001E7EBE"/>
    <w:rsid w:val="00204044"/>
    <w:rsid w:val="0021156C"/>
    <w:rsid w:val="0021342C"/>
    <w:rsid w:val="00227BFC"/>
    <w:rsid w:val="00247068"/>
    <w:rsid w:val="00262968"/>
    <w:rsid w:val="00280F37"/>
    <w:rsid w:val="002847E7"/>
    <w:rsid w:val="0029454A"/>
    <w:rsid w:val="0029688B"/>
    <w:rsid w:val="002A71E0"/>
    <w:rsid w:val="002B338F"/>
    <w:rsid w:val="002B6410"/>
    <w:rsid w:val="002C4627"/>
    <w:rsid w:val="002D14F0"/>
    <w:rsid w:val="002D3FDF"/>
    <w:rsid w:val="002D4E9D"/>
    <w:rsid w:val="002E569C"/>
    <w:rsid w:val="002E6A9B"/>
    <w:rsid w:val="002F5780"/>
    <w:rsid w:val="002F5FEE"/>
    <w:rsid w:val="0030541B"/>
    <w:rsid w:val="00307C31"/>
    <w:rsid w:val="00307E92"/>
    <w:rsid w:val="0031750C"/>
    <w:rsid w:val="00320628"/>
    <w:rsid w:val="003326F1"/>
    <w:rsid w:val="00335A9A"/>
    <w:rsid w:val="00353579"/>
    <w:rsid w:val="00353AC5"/>
    <w:rsid w:val="00360B4E"/>
    <w:rsid w:val="0036665E"/>
    <w:rsid w:val="00370E28"/>
    <w:rsid w:val="003731C2"/>
    <w:rsid w:val="0038192B"/>
    <w:rsid w:val="003A361B"/>
    <w:rsid w:val="003A5DB7"/>
    <w:rsid w:val="003C2541"/>
    <w:rsid w:val="003D32CB"/>
    <w:rsid w:val="003E5434"/>
    <w:rsid w:val="003E72C3"/>
    <w:rsid w:val="003F3F71"/>
    <w:rsid w:val="00404932"/>
    <w:rsid w:val="00405691"/>
    <w:rsid w:val="00422599"/>
    <w:rsid w:val="00422678"/>
    <w:rsid w:val="0043295F"/>
    <w:rsid w:val="0043298D"/>
    <w:rsid w:val="004435C4"/>
    <w:rsid w:val="00443C3B"/>
    <w:rsid w:val="00467889"/>
    <w:rsid w:val="00482277"/>
    <w:rsid w:val="00482D3B"/>
    <w:rsid w:val="00492DA1"/>
    <w:rsid w:val="00497428"/>
    <w:rsid w:val="004A348A"/>
    <w:rsid w:val="004B0DC9"/>
    <w:rsid w:val="004C0849"/>
    <w:rsid w:val="004C379E"/>
    <w:rsid w:val="004E009B"/>
    <w:rsid w:val="004F03A6"/>
    <w:rsid w:val="004F672D"/>
    <w:rsid w:val="00505D78"/>
    <w:rsid w:val="00520583"/>
    <w:rsid w:val="0052433A"/>
    <w:rsid w:val="0052446F"/>
    <w:rsid w:val="0052539F"/>
    <w:rsid w:val="005315A1"/>
    <w:rsid w:val="005324BD"/>
    <w:rsid w:val="00541ABE"/>
    <w:rsid w:val="00552105"/>
    <w:rsid w:val="00554792"/>
    <w:rsid w:val="00556875"/>
    <w:rsid w:val="00590F5E"/>
    <w:rsid w:val="005A12C6"/>
    <w:rsid w:val="005B4B8B"/>
    <w:rsid w:val="005C002A"/>
    <w:rsid w:val="005C168C"/>
    <w:rsid w:val="005C6A4A"/>
    <w:rsid w:val="005D66DD"/>
    <w:rsid w:val="005F6ED8"/>
    <w:rsid w:val="005F7330"/>
    <w:rsid w:val="00604958"/>
    <w:rsid w:val="006067B2"/>
    <w:rsid w:val="006124ED"/>
    <w:rsid w:val="00620862"/>
    <w:rsid w:val="006214C9"/>
    <w:rsid w:val="0062388E"/>
    <w:rsid w:val="00631C13"/>
    <w:rsid w:val="00633AF3"/>
    <w:rsid w:val="00635651"/>
    <w:rsid w:val="006442D7"/>
    <w:rsid w:val="00650DF2"/>
    <w:rsid w:val="00670BF4"/>
    <w:rsid w:val="00676B08"/>
    <w:rsid w:val="00680280"/>
    <w:rsid w:val="0068181F"/>
    <w:rsid w:val="006826ED"/>
    <w:rsid w:val="00694EB7"/>
    <w:rsid w:val="006A4815"/>
    <w:rsid w:val="006B3C9B"/>
    <w:rsid w:val="006C2446"/>
    <w:rsid w:val="006D3F55"/>
    <w:rsid w:val="006D62FE"/>
    <w:rsid w:val="006E268E"/>
    <w:rsid w:val="00702CAF"/>
    <w:rsid w:val="00713B8B"/>
    <w:rsid w:val="007223CB"/>
    <w:rsid w:val="00724F5E"/>
    <w:rsid w:val="00734BD5"/>
    <w:rsid w:val="007420AE"/>
    <w:rsid w:val="007453C7"/>
    <w:rsid w:val="00776E37"/>
    <w:rsid w:val="00776FC6"/>
    <w:rsid w:val="00777BA8"/>
    <w:rsid w:val="00781EDE"/>
    <w:rsid w:val="00783921"/>
    <w:rsid w:val="00784D61"/>
    <w:rsid w:val="0079295A"/>
    <w:rsid w:val="007A2E5D"/>
    <w:rsid w:val="007A4725"/>
    <w:rsid w:val="007B3D0B"/>
    <w:rsid w:val="007B5579"/>
    <w:rsid w:val="007B6E0A"/>
    <w:rsid w:val="007C01CC"/>
    <w:rsid w:val="007C1F23"/>
    <w:rsid w:val="007C72EC"/>
    <w:rsid w:val="007D0490"/>
    <w:rsid w:val="007D4FF2"/>
    <w:rsid w:val="007D6D7B"/>
    <w:rsid w:val="007F190A"/>
    <w:rsid w:val="007F602B"/>
    <w:rsid w:val="008026A9"/>
    <w:rsid w:val="00820CC2"/>
    <w:rsid w:val="00823696"/>
    <w:rsid w:val="00834497"/>
    <w:rsid w:val="00847D90"/>
    <w:rsid w:val="00865F3A"/>
    <w:rsid w:val="008765E2"/>
    <w:rsid w:val="0088267C"/>
    <w:rsid w:val="008846D8"/>
    <w:rsid w:val="008863F9"/>
    <w:rsid w:val="008A2547"/>
    <w:rsid w:val="008A453C"/>
    <w:rsid w:val="008B0457"/>
    <w:rsid w:val="008B1EF3"/>
    <w:rsid w:val="008C754C"/>
    <w:rsid w:val="008D7411"/>
    <w:rsid w:val="008E0DA5"/>
    <w:rsid w:val="008E39B3"/>
    <w:rsid w:val="008F2055"/>
    <w:rsid w:val="008F4987"/>
    <w:rsid w:val="00903230"/>
    <w:rsid w:val="00922111"/>
    <w:rsid w:val="00926751"/>
    <w:rsid w:val="00927A77"/>
    <w:rsid w:val="00927E2C"/>
    <w:rsid w:val="009308EA"/>
    <w:rsid w:val="00936FA1"/>
    <w:rsid w:val="0094594E"/>
    <w:rsid w:val="00947926"/>
    <w:rsid w:val="009479DA"/>
    <w:rsid w:val="00953BFD"/>
    <w:rsid w:val="0095496A"/>
    <w:rsid w:val="009558DD"/>
    <w:rsid w:val="00963472"/>
    <w:rsid w:val="00972895"/>
    <w:rsid w:val="0097643F"/>
    <w:rsid w:val="009930C5"/>
    <w:rsid w:val="009977BD"/>
    <w:rsid w:val="009B62F6"/>
    <w:rsid w:val="009C7A71"/>
    <w:rsid w:val="009D66F7"/>
    <w:rsid w:val="009D77B1"/>
    <w:rsid w:val="009E34B1"/>
    <w:rsid w:val="009F27A2"/>
    <w:rsid w:val="009F32CD"/>
    <w:rsid w:val="00A00561"/>
    <w:rsid w:val="00A051D8"/>
    <w:rsid w:val="00A247C4"/>
    <w:rsid w:val="00A32284"/>
    <w:rsid w:val="00A34614"/>
    <w:rsid w:val="00A4571D"/>
    <w:rsid w:val="00A71C47"/>
    <w:rsid w:val="00A76A1C"/>
    <w:rsid w:val="00A76D28"/>
    <w:rsid w:val="00A934BB"/>
    <w:rsid w:val="00A95474"/>
    <w:rsid w:val="00AB32AD"/>
    <w:rsid w:val="00AC19CC"/>
    <w:rsid w:val="00AC6BA0"/>
    <w:rsid w:val="00AC75E3"/>
    <w:rsid w:val="00AC7D68"/>
    <w:rsid w:val="00AE52B3"/>
    <w:rsid w:val="00AE75ED"/>
    <w:rsid w:val="00AF48DB"/>
    <w:rsid w:val="00B03859"/>
    <w:rsid w:val="00B0753D"/>
    <w:rsid w:val="00B31B08"/>
    <w:rsid w:val="00B53F80"/>
    <w:rsid w:val="00B56AE2"/>
    <w:rsid w:val="00B5708D"/>
    <w:rsid w:val="00B80FF9"/>
    <w:rsid w:val="00BA6352"/>
    <w:rsid w:val="00BB1CCD"/>
    <w:rsid w:val="00BB46E8"/>
    <w:rsid w:val="00BC2973"/>
    <w:rsid w:val="00BC7130"/>
    <w:rsid w:val="00BD58AD"/>
    <w:rsid w:val="00BD6EC4"/>
    <w:rsid w:val="00BD7E29"/>
    <w:rsid w:val="00BF1CD9"/>
    <w:rsid w:val="00BF6D3C"/>
    <w:rsid w:val="00C02545"/>
    <w:rsid w:val="00C10930"/>
    <w:rsid w:val="00C15B0A"/>
    <w:rsid w:val="00C1663D"/>
    <w:rsid w:val="00C22BBF"/>
    <w:rsid w:val="00C26B4E"/>
    <w:rsid w:val="00C45A89"/>
    <w:rsid w:val="00C46F5E"/>
    <w:rsid w:val="00C52A7F"/>
    <w:rsid w:val="00C55ED5"/>
    <w:rsid w:val="00C643A9"/>
    <w:rsid w:val="00C72244"/>
    <w:rsid w:val="00C72AB9"/>
    <w:rsid w:val="00C72C46"/>
    <w:rsid w:val="00C755FD"/>
    <w:rsid w:val="00C91E90"/>
    <w:rsid w:val="00C91EEE"/>
    <w:rsid w:val="00C96C7B"/>
    <w:rsid w:val="00CA5F38"/>
    <w:rsid w:val="00CA628B"/>
    <w:rsid w:val="00CB3B21"/>
    <w:rsid w:val="00CB46A0"/>
    <w:rsid w:val="00CC046C"/>
    <w:rsid w:val="00CD5B66"/>
    <w:rsid w:val="00CE667D"/>
    <w:rsid w:val="00CE6E11"/>
    <w:rsid w:val="00D006BF"/>
    <w:rsid w:val="00D26F43"/>
    <w:rsid w:val="00D27097"/>
    <w:rsid w:val="00D458B9"/>
    <w:rsid w:val="00D57B9F"/>
    <w:rsid w:val="00D70C65"/>
    <w:rsid w:val="00D7303C"/>
    <w:rsid w:val="00D735AA"/>
    <w:rsid w:val="00D743A7"/>
    <w:rsid w:val="00D82F8E"/>
    <w:rsid w:val="00D839E1"/>
    <w:rsid w:val="00D86ACF"/>
    <w:rsid w:val="00DA07DF"/>
    <w:rsid w:val="00DA3EDE"/>
    <w:rsid w:val="00DA4D0E"/>
    <w:rsid w:val="00DA4D6C"/>
    <w:rsid w:val="00DC2907"/>
    <w:rsid w:val="00DD43A6"/>
    <w:rsid w:val="00DD7068"/>
    <w:rsid w:val="00DE0FE1"/>
    <w:rsid w:val="00DE4CE5"/>
    <w:rsid w:val="00DE4D5D"/>
    <w:rsid w:val="00DE5E50"/>
    <w:rsid w:val="00DE7F2A"/>
    <w:rsid w:val="00DF2159"/>
    <w:rsid w:val="00DF3646"/>
    <w:rsid w:val="00E0449A"/>
    <w:rsid w:val="00E1327D"/>
    <w:rsid w:val="00E26972"/>
    <w:rsid w:val="00E270DD"/>
    <w:rsid w:val="00E33CDB"/>
    <w:rsid w:val="00E33E60"/>
    <w:rsid w:val="00E417BF"/>
    <w:rsid w:val="00E74D8F"/>
    <w:rsid w:val="00E92A5A"/>
    <w:rsid w:val="00E936B8"/>
    <w:rsid w:val="00E93C64"/>
    <w:rsid w:val="00E95AF6"/>
    <w:rsid w:val="00EA112B"/>
    <w:rsid w:val="00EA5DC2"/>
    <w:rsid w:val="00EA6F75"/>
    <w:rsid w:val="00EE5780"/>
    <w:rsid w:val="00EE647D"/>
    <w:rsid w:val="00EF2A46"/>
    <w:rsid w:val="00F1523C"/>
    <w:rsid w:val="00F20E4F"/>
    <w:rsid w:val="00F30D3F"/>
    <w:rsid w:val="00F3235D"/>
    <w:rsid w:val="00F336F1"/>
    <w:rsid w:val="00F5021F"/>
    <w:rsid w:val="00F600DD"/>
    <w:rsid w:val="00F67BD1"/>
    <w:rsid w:val="00F70FFD"/>
    <w:rsid w:val="00F76F23"/>
    <w:rsid w:val="00F84967"/>
    <w:rsid w:val="00F85632"/>
    <w:rsid w:val="00F95320"/>
    <w:rsid w:val="00F97F32"/>
    <w:rsid w:val="00FA273A"/>
    <w:rsid w:val="00FB412D"/>
    <w:rsid w:val="00FE0EB0"/>
    <w:rsid w:val="00FE25E6"/>
    <w:rsid w:val="00FE36C4"/>
    <w:rsid w:val="00FF11F1"/>
    <w:rsid w:val="00FF63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AEB46B"/>
  <w15:chartTrackingRefBased/>
  <w15:docId w15:val="{3162B95E-9CDF-4105-80B7-B55E5A7BB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35AA"/>
    <w:pPr>
      <w:spacing w:before="260" w:line="260" w:lineRule="atLeast"/>
    </w:pPr>
    <w:rPr>
      <w:rFonts w:ascii="Arial" w:hAnsi="Arial"/>
      <w:sz w:val="21"/>
      <w:szCs w:val="21"/>
    </w:rPr>
  </w:style>
  <w:style w:type="paragraph" w:styleId="Heading1">
    <w:name w:val="heading 1"/>
    <w:basedOn w:val="Normal"/>
    <w:next w:val="Normal"/>
    <w:qFormat/>
    <w:rsid w:val="00D735AA"/>
    <w:pPr>
      <w:keepNext/>
      <w:tabs>
        <w:tab w:val="left" w:pos="1134"/>
      </w:tabs>
      <w:spacing w:before="380"/>
      <w:outlineLvl w:val="0"/>
    </w:pPr>
    <w:rPr>
      <w:rFonts w:cs="Arial"/>
      <w:b/>
      <w:bCs/>
      <w:szCs w:val="20"/>
    </w:rPr>
  </w:style>
  <w:style w:type="paragraph" w:styleId="Heading2">
    <w:name w:val="heading 2"/>
    <w:basedOn w:val="Normal"/>
    <w:next w:val="Normal"/>
    <w:qFormat/>
    <w:rsid w:val="00D735AA"/>
    <w:pPr>
      <w:keepNext/>
      <w:tabs>
        <w:tab w:val="left" w:pos="1134"/>
      </w:tabs>
      <w:outlineLvl w:val="1"/>
    </w:pPr>
    <w:rPr>
      <w:rFonts w:cs="Arial"/>
      <w:bCs/>
      <w:i/>
      <w:i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logo">
    <w:name w:val="OUlogo"/>
    <w:basedOn w:val="Normal"/>
    <w:next w:val="Logotype"/>
    <w:semiHidden/>
    <w:rsid w:val="00D735AA"/>
    <w:pPr>
      <w:framePr w:vSpace="323" w:wrap="notBeside" w:hAnchor="margin" w:yAlign="top"/>
      <w:spacing w:before="0"/>
    </w:pPr>
    <w:rPr>
      <w:szCs w:val="20"/>
      <w:lang w:eastAsia="en-US"/>
    </w:rPr>
  </w:style>
  <w:style w:type="paragraph" w:customStyle="1" w:styleId="Logotype">
    <w:name w:val="Logotype"/>
    <w:basedOn w:val="Normal"/>
    <w:next w:val="Unit"/>
    <w:semiHidden/>
    <w:rsid w:val="00D735AA"/>
    <w:pPr>
      <w:framePr w:w="1531" w:wrap="notBeside" w:hAnchor="page" w:x="5955" w:yAlign="top"/>
      <w:spacing w:before="0"/>
      <w:jc w:val="right"/>
    </w:pPr>
    <w:rPr>
      <w:lang w:eastAsia="en-US"/>
    </w:rPr>
  </w:style>
  <w:style w:type="paragraph" w:customStyle="1" w:styleId="Unit">
    <w:name w:val="Unit"/>
    <w:basedOn w:val="Address"/>
    <w:next w:val="Address"/>
    <w:semiHidden/>
    <w:rsid w:val="00D735AA"/>
    <w:pPr>
      <w:framePr w:wrap="notBeside"/>
    </w:pPr>
    <w:rPr>
      <w:b/>
    </w:rPr>
  </w:style>
  <w:style w:type="paragraph" w:customStyle="1" w:styleId="Address">
    <w:name w:val="Address"/>
    <w:basedOn w:val="Normal"/>
    <w:next w:val="Normal"/>
    <w:semiHidden/>
    <w:rsid w:val="00D735AA"/>
    <w:pPr>
      <w:framePr w:w="3119" w:hSpace="181" w:vSpace="181" w:wrap="notBeside" w:hAnchor="page" w:x="7939" w:yAlign="top"/>
      <w:spacing w:before="0" w:after="130"/>
    </w:pPr>
    <w:rPr>
      <w:szCs w:val="14"/>
      <w:lang w:eastAsia="en-US"/>
    </w:rPr>
  </w:style>
  <w:style w:type="paragraph" w:customStyle="1" w:styleId="Logos">
    <w:name w:val="Logos"/>
    <w:basedOn w:val="OUlogo"/>
    <w:semiHidden/>
    <w:rsid w:val="00D735AA"/>
    <w:pPr>
      <w:framePr w:vSpace="567" w:wrap="notBeside" w:hAnchor="page" w:x="852" w:yAlign="bottom"/>
    </w:pPr>
  </w:style>
  <w:style w:type="paragraph" w:styleId="Date">
    <w:name w:val="Date"/>
    <w:basedOn w:val="Address"/>
    <w:next w:val="Reference"/>
    <w:semiHidden/>
    <w:rsid w:val="00D735AA"/>
    <w:pPr>
      <w:framePr w:h="624" w:hRule="exact" w:vSpace="284" w:wrap="notBeside" w:vAnchor="page" w:hAnchor="margin" w:xAlign="left" w:y="5047"/>
    </w:pPr>
    <w:rPr>
      <w:szCs w:val="21"/>
    </w:rPr>
  </w:style>
  <w:style w:type="paragraph" w:customStyle="1" w:styleId="Reference">
    <w:name w:val="Reference"/>
    <w:basedOn w:val="Address"/>
    <w:next w:val="Salutation"/>
    <w:semiHidden/>
    <w:rsid w:val="00D735AA"/>
    <w:pPr>
      <w:framePr w:wrap="notBeside" w:vAnchor="page" w:hAnchor="text" w:y="5047"/>
      <w:spacing w:after="0"/>
    </w:pPr>
  </w:style>
  <w:style w:type="paragraph" w:styleId="Salutation">
    <w:name w:val="Salutation"/>
    <w:basedOn w:val="Normal"/>
    <w:next w:val="Normal"/>
    <w:semiHidden/>
    <w:rsid w:val="00D735AA"/>
    <w:pPr>
      <w:spacing w:before="0"/>
    </w:pPr>
  </w:style>
  <w:style w:type="paragraph" w:customStyle="1" w:styleId="Signoff">
    <w:name w:val="Signoff"/>
    <w:basedOn w:val="Normal"/>
    <w:next w:val="Signed"/>
    <w:semiHidden/>
    <w:rsid w:val="00D735AA"/>
    <w:pPr>
      <w:keepNext/>
      <w:keepLines/>
    </w:pPr>
    <w:rPr>
      <w:szCs w:val="20"/>
      <w:lang w:eastAsia="en-US"/>
    </w:rPr>
  </w:style>
  <w:style w:type="paragraph" w:customStyle="1" w:styleId="Signed">
    <w:name w:val="Signed"/>
    <w:basedOn w:val="Normal"/>
    <w:next w:val="SignoffName"/>
    <w:semiHidden/>
    <w:rsid w:val="00D735AA"/>
    <w:pPr>
      <w:keepNext/>
      <w:keepLines/>
      <w:spacing w:before="130" w:line="720" w:lineRule="atLeast"/>
    </w:pPr>
  </w:style>
  <w:style w:type="paragraph" w:customStyle="1" w:styleId="SignoffName">
    <w:name w:val="SignoffName"/>
    <w:basedOn w:val="Normal"/>
    <w:next w:val="Normal"/>
    <w:semiHidden/>
    <w:rsid w:val="00D735AA"/>
    <w:pPr>
      <w:keepNext/>
      <w:keepLines/>
      <w:spacing w:before="130"/>
    </w:pPr>
    <w:rPr>
      <w:lang w:eastAsia="en-US"/>
    </w:rPr>
  </w:style>
  <w:style w:type="paragraph" w:customStyle="1" w:styleId="RecipientAddress">
    <w:name w:val="RecipientAddress"/>
    <w:basedOn w:val="Normal"/>
    <w:semiHidden/>
    <w:rsid w:val="00D735AA"/>
    <w:pPr>
      <w:framePr w:w="3686" w:h="1820" w:hSpace="181" w:vSpace="1247" w:wrap="notBeside" w:vAnchor="page" w:hAnchor="margin" w:y="2723"/>
      <w:spacing w:before="0"/>
    </w:pPr>
    <w:rPr>
      <w:lang w:eastAsia="en-US"/>
    </w:rPr>
  </w:style>
  <w:style w:type="paragraph" w:customStyle="1" w:styleId="FoldR">
    <w:name w:val="FoldR"/>
    <w:basedOn w:val="FoldL"/>
    <w:semiHidden/>
    <w:rsid w:val="00D735AA"/>
    <w:pPr>
      <w:framePr w:wrap="around" w:x="11398"/>
    </w:pPr>
  </w:style>
  <w:style w:type="paragraph" w:customStyle="1" w:styleId="FoldL">
    <w:name w:val="FoldL"/>
    <w:basedOn w:val="Normal"/>
    <w:semiHidden/>
    <w:rsid w:val="00D735AA"/>
    <w:pPr>
      <w:framePr w:w="510" w:hSpace="181" w:vSpace="181" w:wrap="around" w:vAnchor="page" w:hAnchor="page" w:x="1" w:y="5614" w:anchorLock="1"/>
      <w:pBdr>
        <w:top w:val="single" w:sz="2" w:space="1" w:color="auto"/>
      </w:pBdr>
      <w:spacing w:before="0"/>
    </w:pPr>
    <w:rPr>
      <w:szCs w:val="20"/>
      <w:lang w:eastAsia="en-US"/>
    </w:rPr>
  </w:style>
  <w:style w:type="paragraph" w:customStyle="1" w:styleId="SignoffContact">
    <w:name w:val="SignoffContact"/>
    <w:basedOn w:val="Signoff"/>
    <w:semiHidden/>
    <w:rsid w:val="00D735AA"/>
    <w:pPr>
      <w:tabs>
        <w:tab w:val="left" w:pos="238"/>
      </w:tabs>
      <w:spacing w:before="130"/>
    </w:pPr>
    <w:rPr>
      <w:szCs w:val="21"/>
    </w:rPr>
  </w:style>
  <w:style w:type="paragraph" w:styleId="Header">
    <w:name w:val="header"/>
    <w:basedOn w:val="Normal"/>
    <w:semiHidden/>
    <w:rsid w:val="00D735AA"/>
    <w:pPr>
      <w:tabs>
        <w:tab w:val="center" w:pos="4320"/>
        <w:tab w:val="right" w:pos="8640"/>
      </w:tabs>
    </w:pPr>
  </w:style>
  <w:style w:type="paragraph" w:customStyle="1" w:styleId="PrePrintBlank">
    <w:name w:val="PrePrintBlank"/>
    <w:basedOn w:val="Normal"/>
    <w:next w:val="Address"/>
    <w:semiHidden/>
    <w:rsid w:val="00D735AA"/>
    <w:pPr>
      <w:framePr w:w="9639" w:h="2892" w:hRule="exact" w:wrap="around" w:vAnchor="page" w:hAnchor="text" w:y="511"/>
    </w:pPr>
  </w:style>
  <w:style w:type="paragraph" w:customStyle="1" w:styleId="AddressBlank">
    <w:name w:val="AddressBlank"/>
    <w:basedOn w:val="RecipientAddress"/>
    <w:next w:val="Date"/>
    <w:semiHidden/>
    <w:rsid w:val="00D735AA"/>
    <w:pPr>
      <w:framePr w:h="1361" w:hRule="exact" w:wrap="notBeside"/>
    </w:pPr>
  </w:style>
  <w:style w:type="paragraph" w:styleId="Footer">
    <w:name w:val="footer"/>
    <w:basedOn w:val="Normal"/>
    <w:semiHidden/>
    <w:rsid w:val="00D735AA"/>
    <w:pPr>
      <w:tabs>
        <w:tab w:val="center" w:pos="4196"/>
      </w:tabs>
    </w:pPr>
    <w:rPr>
      <w:sz w:val="14"/>
    </w:rPr>
  </w:style>
  <w:style w:type="character" w:styleId="PageNumber">
    <w:name w:val="page number"/>
    <w:basedOn w:val="DefaultParagraphFont"/>
    <w:semiHidden/>
    <w:rsid w:val="00D735AA"/>
  </w:style>
  <w:style w:type="paragraph" w:customStyle="1" w:styleId="LNpListNumbered">
    <w:name w:val="LNpListNumbered"/>
    <w:basedOn w:val="Normal"/>
    <w:rsid w:val="00D735AA"/>
    <w:pPr>
      <w:keepLines/>
      <w:spacing w:before="120"/>
      <w:ind w:left="1134" w:hanging="1134"/>
    </w:pPr>
    <w:rPr>
      <w:lang w:eastAsia="en-US"/>
    </w:rPr>
  </w:style>
  <w:style w:type="paragraph" w:customStyle="1" w:styleId="SecurityRating">
    <w:name w:val="SecurityRating"/>
    <w:basedOn w:val="RecipientAddress"/>
    <w:next w:val="RecipientAddress"/>
    <w:semiHidden/>
    <w:rsid w:val="00D735AA"/>
    <w:pPr>
      <w:framePr w:wrap="notBeside"/>
      <w:spacing w:after="130"/>
    </w:pPr>
    <w:rPr>
      <w:b/>
    </w:rPr>
  </w:style>
  <w:style w:type="paragraph" w:customStyle="1" w:styleId="LBpListBulleted">
    <w:name w:val="LBpListBulleted"/>
    <w:basedOn w:val="LNpListNumbered"/>
    <w:rsid w:val="00D735AA"/>
    <w:pPr>
      <w:numPr>
        <w:numId w:val="4"/>
      </w:numPr>
    </w:pPr>
  </w:style>
  <w:style w:type="paragraph" w:customStyle="1" w:styleId="QDpQuote">
    <w:name w:val="QDpQuote"/>
    <w:basedOn w:val="Normal"/>
    <w:rsid w:val="00D735AA"/>
    <w:pPr>
      <w:spacing w:before="220" w:line="220" w:lineRule="atLeast"/>
      <w:ind w:left="1134" w:right="482"/>
    </w:pPr>
    <w:rPr>
      <w:sz w:val="18"/>
      <w:szCs w:val="20"/>
      <w:lang w:eastAsia="en-US"/>
    </w:rPr>
  </w:style>
  <w:style w:type="paragraph" w:customStyle="1" w:styleId="Contact">
    <w:name w:val="Contact"/>
    <w:basedOn w:val="Address"/>
    <w:semiHidden/>
    <w:rsid w:val="00D735AA"/>
    <w:pPr>
      <w:framePr w:wrap="notBeside"/>
      <w:tabs>
        <w:tab w:val="left" w:pos="240"/>
      </w:tabs>
    </w:pPr>
  </w:style>
  <w:style w:type="paragraph" w:customStyle="1" w:styleId="IMpImprint">
    <w:name w:val="IMpImprint"/>
    <w:basedOn w:val="Normal"/>
    <w:semiHidden/>
    <w:rsid w:val="00D735AA"/>
    <w:pPr>
      <w:framePr w:w="9356" w:hSpace="181" w:vSpace="181" w:wrap="notBeside" w:hAnchor="margin" w:yAlign="bottom"/>
      <w:pBdr>
        <w:top w:val="single" w:sz="4" w:space="4" w:color="auto"/>
      </w:pBdr>
      <w:tabs>
        <w:tab w:val="right" w:pos="9356"/>
      </w:tabs>
      <w:overflowPunct w:val="0"/>
      <w:autoSpaceDE w:val="0"/>
      <w:autoSpaceDN w:val="0"/>
      <w:adjustRightInd w:val="0"/>
      <w:spacing w:before="120" w:line="240" w:lineRule="atLeast"/>
      <w:textAlignment w:val="baseline"/>
    </w:pPr>
    <w:rPr>
      <w:sz w:val="18"/>
      <w:szCs w:val="20"/>
      <w:lang w:eastAsia="en-US"/>
    </w:rPr>
  </w:style>
  <w:style w:type="paragraph" w:customStyle="1" w:styleId="HQAddress">
    <w:name w:val="HQAddress"/>
    <w:basedOn w:val="Normal"/>
    <w:semiHidden/>
    <w:rsid w:val="00D735AA"/>
    <w:pPr>
      <w:framePr w:w="3887" w:wrap="around" w:hAnchor="page" w:x="7170" w:yAlign="bottom"/>
      <w:spacing w:line="210" w:lineRule="atLeast"/>
    </w:pPr>
    <w:rPr>
      <w:rFonts w:eastAsia="MS Mincho"/>
      <w:sz w:val="17"/>
      <w:szCs w:val="17"/>
    </w:rPr>
  </w:style>
  <w:style w:type="paragraph" w:customStyle="1" w:styleId="LSpListSubsidiary">
    <w:name w:val="LSpListSubsidiary"/>
    <w:basedOn w:val="Normal"/>
    <w:rsid w:val="00D735AA"/>
    <w:pPr>
      <w:numPr>
        <w:numId w:val="5"/>
      </w:numPr>
      <w:spacing w:before="120"/>
    </w:pPr>
  </w:style>
  <w:style w:type="paragraph" w:customStyle="1" w:styleId="OUSALogotype">
    <w:name w:val="OUSALogotype"/>
    <w:basedOn w:val="Normal"/>
    <w:rsid w:val="00D735AA"/>
    <w:pPr>
      <w:framePr w:wrap="notBeside" w:hAnchor="margin" w:x="1419" w:y="1"/>
      <w:spacing w:before="0"/>
    </w:pPr>
  </w:style>
  <w:style w:type="paragraph" w:styleId="BodyText">
    <w:name w:val="Body Text"/>
    <w:basedOn w:val="Normal"/>
    <w:rsid w:val="00A76A1C"/>
    <w:pPr>
      <w:tabs>
        <w:tab w:val="left" w:pos="720"/>
        <w:tab w:val="left" w:pos="1440"/>
        <w:tab w:val="left" w:pos="2160"/>
        <w:tab w:val="left" w:pos="2880"/>
        <w:tab w:val="left" w:pos="4680"/>
        <w:tab w:val="left" w:pos="5400"/>
        <w:tab w:val="right" w:pos="9720"/>
      </w:tabs>
      <w:spacing w:before="0" w:line="240" w:lineRule="auto"/>
    </w:pPr>
    <w:rPr>
      <w:rFonts w:ascii="Times New Roman" w:hAnsi="Times New Roman"/>
      <w:sz w:val="24"/>
      <w:szCs w:val="20"/>
    </w:rPr>
  </w:style>
  <w:style w:type="character" w:styleId="Emphasis">
    <w:name w:val="Emphasis"/>
    <w:qFormat/>
    <w:rsid w:val="00A76A1C"/>
    <w:rPr>
      <w:i/>
      <w:iCs/>
    </w:rPr>
  </w:style>
  <w:style w:type="character" w:styleId="Strong">
    <w:name w:val="Strong"/>
    <w:qFormat/>
    <w:rsid w:val="00A76A1C"/>
    <w:rPr>
      <w:b/>
      <w:bCs/>
    </w:rPr>
  </w:style>
  <w:style w:type="character" w:styleId="Hyperlink">
    <w:name w:val="Hyperlink"/>
    <w:rsid w:val="00FE36C4"/>
    <w:rPr>
      <w:color w:val="0000FF"/>
      <w:u w:val="single"/>
    </w:rPr>
  </w:style>
  <w:style w:type="paragraph" w:styleId="BalloonText">
    <w:name w:val="Balloon Text"/>
    <w:basedOn w:val="Normal"/>
    <w:semiHidden/>
    <w:rsid w:val="00F20E4F"/>
    <w:rPr>
      <w:rFonts w:ascii="Tahoma" w:hAnsi="Tahoma" w:cs="Tahoma"/>
      <w:sz w:val="16"/>
      <w:szCs w:val="16"/>
    </w:rPr>
  </w:style>
  <w:style w:type="paragraph" w:customStyle="1" w:styleId="Normal1">
    <w:name w:val="Normal1"/>
    <w:rsid w:val="00D7303C"/>
    <w:rPr>
      <w:color w:val="000000"/>
      <w:sz w:val="24"/>
      <w:szCs w:val="24"/>
      <w:lang w:eastAsia="en-US"/>
    </w:rPr>
  </w:style>
  <w:style w:type="character" w:styleId="CommentReference">
    <w:name w:val="annotation reference"/>
    <w:rsid w:val="006E268E"/>
    <w:rPr>
      <w:sz w:val="16"/>
      <w:szCs w:val="16"/>
    </w:rPr>
  </w:style>
  <w:style w:type="paragraph" w:styleId="CommentText">
    <w:name w:val="annotation text"/>
    <w:basedOn w:val="Normal"/>
    <w:link w:val="CommentTextChar"/>
    <w:rsid w:val="006E268E"/>
    <w:rPr>
      <w:sz w:val="20"/>
      <w:szCs w:val="20"/>
    </w:rPr>
  </w:style>
  <w:style w:type="character" w:customStyle="1" w:styleId="CommentTextChar">
    <w:name w:val="Comment Text Char"/>
    <w:link w:val="CommentText"/>
    <w:rsid w:val="006E268E"/>
    <w:rPr>
      <w:rFonts w:ascii="Arial" w:hAnsi="Arial"/>
    </w:rPr>
  </w:style>
  <w:style w:type="paragraph" w:styleId="CommentSubject">
    <w:name w:val="annotation subject"/>
    <w:basedOn w:val="CommentText"/>
    <w:next w:val="CommentText"/>
    <w:link w:val="CommentSubjectChar"/>
    <w:rsid w:val="006E268E"/>
    <w:rPr>
      <w:b/>
      <w:bCs/>
    </w:rPr>
  </w:style>
  <w:style w:type="character" w:customStyle="1" w:styleId="CommentSubjectChar">
    <w:name w:val="Comment Subject Char"/>
    <w:link w:val="CommentSubject"/>
    <w:rsid w:val="006E268E"/>
    <w:rPr>
      <w:rFonts w:ascii="Arial" w:hAnsi="Arial"/>
      <w:b/>
      <w:bCs/>
    </w:rPr>
  </w:style>
  <w:style w:type="paragraph" w:styleId="ListParagraph">
    <w:name w:val="List Paragraph"/>
    <w:basedOn w:val="Normal"/>
    <w:uiPriority w:val="34"/>
    <w:qFormat/>
    <w:rsid w:val="009D77B1"/>
    <w:pPr>
      <w:ind w:left="720"/>
      <w:contextualSpacing/>
    </w:pPr>
  </w:style>
  <w:style w:type="paragraph" w:customStyle="1" w:styleId="Level1Heading">
    <w:name w:val="Level 1 Heading"/>
    <w:basedOn w:val="BodyText"/>
    <w:next w:val="Level2Number"/>
    <w:uiPriority w:val="99"/>
    <w:qFormat/>
    <w:rsid w:val="00963472"/>
    <w:pPr>
      <w:keepNext/>
      <w:numPr>
        <w:numId w:val="18"/>
      </w:numPr>
      <w:tabs>
        <w:tab w:val="clear" w:pos="720"/>
        <w:tab w:val="clear" w:pos="1440"/>
        <w:tab w:val="clear" w:pos="2160"/>
        <w:tab w:val="clear" w:pos="2880"/>
        <w:tab w:val="clear" w:pos="4680"/>
        <w:tab w:val="clear" w:pos="5400"/>
        <w:tab w:val="clear" w:pos="9720"/>
        <w:tab w:val="num" w:pos="360"/>
      </w:tabs>
      <w:spacing w:after="200"/>
      <w:ind w:left="0" w:firstLine="0"/>
      <w:outlineLvl w:val="0"/>
    </w:pPr>
    <w:rPr>
      <w:rFonts w:ascii="Calibri" w:hAnsi="Calibri"/>
      <w:b/>
      <w:szCs w:val="24"/>
      <w:lang w:eastAsia="en-US"/>
    </w:rPr>
  </w:style>
  <w:style w:type="paragraph" w:customStyle="1" w:styleId="Level2Number">
    <w:name w:val="Level 2 Number"/>
    <w:basedOn w:val="BodyText"/>
    <w:uiPriority w:val="99"/>
    <w:qFormat/>
    <w:rsid w:val="00963472"/>
    <w:pPr>
      <w:numPr>
        <w:ilvl w:val="1"/>
        <w:numId w:val="18"/>
      </w:numPr>
      <w:tabs>
        <w:tab w:val="clear" w:pos="720"/>
        <w:tab w:val="clear" w:pos="1440"/>
        <w:tab w:val="clear" w:pos="2160"/>
        <w:tab w:val="clear" w:pos="2880"/>
        <w:tab w:val="clear" w:pos="4680"/>
        <w:tab w:val="clear" w:pos="5400"/>
        <w:tab w:val="clear" w:pos="9720"/>
        <w:tab w:val="num" w:pos="360"/>
      </w:tabs>
      <w:spacing w:after="200"/>
      <w:ind w:left="0" w:firstLine="0"/>
    </w:pPr>
    <w:rPr>
      <w:rFonts w:ascii="Calibri" w:hAnsi="Calibri"/>
      <w:sz w:val="22"/>
      <w:lang w:eastAsia="en-US"/>
    </w:rPr>
  </w:style>
  <w:style w:type="paragraph" w:customStyle="1" w:styleId="Level3Number">
    <w:name w:val="Level 3 Number"/>
    <w:basedOn w:val="BodyText"/>
    <w:qFormat/>
    <w:rsid w:val="00963472"/>
    <w:pPr>
      <w:numPr>
        <w:ilvl w:val="2"/>
        <w:numId w:val="18"/>
      </w:numPr>
      <w:tabs>
        <w:tab w:val="clear" w:pos="720"/>
        <w:tab w:val="clear" w:pos="1440"/>
        <w:tab w:val="clear" w:pos="2160"/>
        <w:tab w:val="clear" w:pos="2880"/>
        <w:tab w:val="clear" w:pos="4680"/>
        <w:tab w:val="clear" w:pos="5400"/>
        <w:tab w:val="clear" w:pos="9720"/>
        <w:tab w:val="num" w:pos="360"/>
      </w:tabs>
      <w:spacing w:after="200"/>
      <w:ind w:left="0" w:firstLine="0"/>
    </w:pPr>
    <w:rPr>
      <w:rFonts w:ascii="Calibri" w:hAnsi="Calibri"/>
      <w:sz w:val="22"/>
      <w:lang w:eastAsia="en-US"/>
    </w:rPr>
  </w:style>
  <w:style w:type="paragraph" w:customStyle="1" w:styleId="Level4Number">
    <w:name w:val="Level 4 Number"/>
    <w:basedOn w:val="BodyText"/>
    <w:uiPriority w:val="99"/>
    <w:rsid w:val="00963472"/>
    <w:pPr>
      <w:numPr>
        <w:ilvl w:val="3"/>
        <w:numId w:val="18"/>
      </w:numPr>
      <w:tabs>
        <w:tab w:val="clear" w:pos="720"/>
        <w:tab w:val="clear" w:pos="1440"/>
        <w:tab w:val="clear" w:pos="2160"/>
        <w:tab w:val="clear" w:pos="2880"/>
        <w:tab w:val="clear" w:pos="4680"/>
        <w:tab w:val="clear" w:pos="5400"/>
        <w:tab w:val="clear" w:pos="9720"/>
        <w:tab w:val="num" w:pos="360"/>
      </w:tabs>
      <w:spacing w:after="200"/>
      <w:ind w:left="0" w:firstLine="0"/>
    </w:pPr>
    <w:rPr>
      <w:rFonts w:ascii="Calibri" w:hAnsi="Calibri"/>
      <w:sz w:val="22"/>
      <w:lang w:eastAsia="en-US"/>
    </w:rPr>
  </w:style>
  <w:style w:type="paragraph" w:customStyle="1" w:styleId="Level5Number">
    <w:name w:val="Level 5 Number"/>
    <w:basedOn w:val="BodyText"/>
    <w:uiPriority w:val="99"/>
    <w:rsid w:val="00963472"/>
    <w:pPr>
      <w:numPr>
        <w:ilvl w:val="4"/>
        <w:numId w:val="18"/>
      </w:numPr>
      <w:tabs>
        <w:tab w:val="clear" w:pos="720"/>
        <w:tab w:val="clear" w:pos="1440"/>
        <w:tab w:val="clear" w:pos="2160"/>
        <w:tab w:val="clear" w:pos="2880"/>
        <w:tab w:val="clear" w:pos="4680"/>
        <w:tab w:val="clear" w:pos="5400"/>
        <w:tab w:val="clear" w:pos="9720"/>
        <w:tab w:val="num" w:pos="360"/>
      </w:tabs>
      <w:spacing w:after="200"/>
      <w:ind w:left="0" w:firstLine="0"/>
    </w:pPr>
    <w:rPr>
      <w:rFonts w:ascii="Calibri" w:hAnsi="Calibri"/>
      <w:sz w:val="22"/>
      <w:lang w:eastAsia="en-US"/>
    </w:rPr>
  </w:style>
  <w:style w:type="paragraph" w:customStyle="1" w:styleId="Level6Number">
    <w:name w:val="Level 6 Number"/>
    <w:basedOn w:val="BodyText"/>
    <w:uiPriority w:val="99"/>
    <w:rsid w:val="00963472"/>
    <w:pPr>
      <w:numPr>
        <w:ilvl w:val="5"/>
        <w:numId w:val="18"/>
      </w:numPr>
      <w:tabs>
        <w:tab w:val="clear" w:pos="720"/>
        <w:tab w:val="clear" w:pos="1440"/>
        <w:tab w:val="clear" w:pos="2160"/>
        <w:tab w:val="clear" w:pos="2880"/>
        <w:tab w:val="clear" w:pos="3600"/>
        <w:tab w:val="clear" w:pos="4680"/>
        <w:tab w:val="clear" w:pos="5400"/>
        <w:tab w:val="clear" w:pos="9720"/>
        <w:tab w:val="num" w:pos="360"/>
      </w:tabs>
      <w:spacing w:after="200"/>
      <w:ind w:left="0" w:firstLine="0"/>
    </w:pPr>
    <w:rPr>
      <w:rFonts w:ascii="Calibri" w:hAnsi="Calibri"/>
      <w:sz w:val="22"/>
      <w:lang w:eastAsia="en-US"/>
    </w:rPr>
  </w:style>
  <w:style w:type="paragraph" w:customStyle="1" w:styleId="Level7Number">
    <w:name w:val="Level 7 Number"/>
    <w:basedOn w:val="BodyText"/>
    <w:uiPriority w:val="99"/>
    <w:rsid w:val="00963472"/>
    <w:pPr>
      <w:numPr>
        <w:ilvl w:val="6"/>
        <w:numId w:val="18"/>
      </w:numPr>
      <w:tabs>
        <w:tab w:val="clear" w:pos="720"/>
        <w:tab w:val="clear" w:pos="1440"/>
        <w:tab w:val="clear" w:pos="2160"/>
        <w:tab w:val="clear" w:pos="2880"/>
        <w:tab w:val="clear" w:pos="4320"/>
        <w:tab w:val="clear" w:pos="4680"/>
        <w:tab w:val="clear" w:pos="5400"/>
        <w:tab w:val="clear" w:pos="9720"/>
        <w:tab w:val="num" w:pos="360"/>
      </w:tabs>
      <w:spacing w:after="200"/>
      <w:ind w:left="0" w:firstLine="0"/>
    </w:pPr>
    <w:rPr>
      <w:rFonts w:ascii="Calibri" w:hAnsi="Calibri"/>
      <w:sz w:val="22"/>
      <w:lang w:eastAsia="en-US"/>
    </w:rPr>
  </w:style>
  <w:style w:type="paragraph" w:customStyle="1" w:styleId="Level8Number">
    <w:name w:val="Level 8 Number"/>
    <w:basedOn w:val="BodyText"/>
    <w:uiPriority w:val="99"/>
    <w:rsid w:val="00963472"/>
    <w:pPr>
      <w:numPr>
        <w:ilvl w:val="7"/>
        <w:numId w:val="18"/>
      </w:numPr>
      <w:tabs>
        <w:tab w:val="clear" w:pos="720"/>
        <w:tab w:val="clear" w:pos="1440"/>
        <w:tab w:val="clear" w:pos="2160"/>
        <w:tab w:val="clear" w:pos="2880"/>
        <w:tab w:val="clear" w:pos="4680"/>
        <w:tab w:val="clear" w:pos="5040"/>
        <w:tab w:val="clear" w:pos="5400"/>
        <w:tab w:val="clear" w:pos="9720"/>
        <w:tab w:val="num" w:pos="360"/>
      </w:tabs>
      <w:spacing w:after="200"/>
      <w:ind w:left="0" w:firstLine="0"/>
    </w:pPr>
    <w:rPr>
      <w:rFonts w:ascii="Calibri" w:hAnsi="Calibri"/>
      <w:sz w:val="22"/>
      <w:lang w:eastAsia="en-US"/>
    </w:rPr>
  </w:style>
  <w:style w:type="paragraph" w:customStyle="1" w:styleId="Level9Number">
    <w:name w:val="Level 9 Number"/>
    <w:basedOn w:val="BodyText"/>
    <w:uiPriority w:val="99"/>
    <w:rsid w:val="00963472"/>
    <w:pPr>
      <w:numPr>
        <w:ilvl w:val="8"/>
        <w:numId w:val="18"/>
      </w:numPr>
      <w:tabs>
        <w:tab w:val="clear" w:pos="720"/>
        <w:tab w:val="clear" w:pos="1440"/>
        <w:tab w:val="clear" w:pos="2160"/>
        <w:tab w:val="clear" w:pos="2880"/>
        <w:tab w:val="clear" w:pos="4680"/>
        <w:tab w:val="clear" w:pos="5400"/>
        <w:tab w:val="clear" w:pos="5760"/>
        <w:tab w:val="clear" w:pos="9720"/>
        <w:tab w:val="num" w:pos="360"/>
      </w:tabs>
      <w:spacing w:after="200"/>
      <w:ind w:left="0" w:firstLine="0"/>
    </w:pPr>
    <w:rPr>
      <w:rFonts w:ascii="Calibri" w:hAnsi="Calibri"/>
      <w:sz w:val="22"/>
      <w:lang w:eastAsia="en-US"/>
    </w:rPr>
  </w:style>
  <w:style w:type="character" w:styleId="UnresolvedMention">
    <w:name w:val="Unresolved Mention"/>
    <w:basedOn w:val="DefaultParagraphFont"/>
    <w:uiPriority w:val="99"/>
    <w:semiHidden/>
    <w:unhideWhenUsed/>
    <w:rsid w:val="009634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n-tendhost.co.uk/openuniversity"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open.ac.uk/equality-diversit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qualityhumanrights.com/advice-and-guidance/public-sector-equality-duty/introduction-to-the-equality-duty/"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n-tendhost.co.uk/openuniversity/aspx/Ho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OUClient\LocalNet\Stationery\StationeryCupboard\OU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CBC2BEBE700147BDB2AE44DCCB0F0B" ma:contentTypeVersion="11" ma:contentTypeDescription="Create a new document." ma:contentTypeScope="" ma:versionID="e7b71dac80121c467ff3e2bb965d15fc">
  <xsd:schema xmlns:xsd="http://www.w3.org/2001/XMLSchema" xmlns:xs="http://www.w3.org/2001/XMLSchema" xmlns:p="http://schemas.microsoft.com/office/2006/metadata/properties" xmlns:ns1="http://schemas.microsoft.com/sharepoint/v3" xmlns:ns3="858169d5-deeb-44f5-b9dd-c3ab41e0455e" xmlns:ns4="3af162d5-4cac-44f5-af98-18d6bcca9f71" targetNamespace="http://schemas.microsoft.com/office/2006/metadata/properties" ma:root="true" ma:fieldsID="8dbc28907b8f751830f9477654da3acd" ns1:_="" ns3:_="" ns4:_="">
    <xsd:import namespace="http://schemas.microsoft.com/sharepoint/v3"/>
    <xsd:import namespace="858169d5-deeb-44f5-b9dd-c3ab41e0455e"/>
    <xsd:import namespace="3af162d5-4cac-44f5-af98-18d6bcca9f71"/>
    <xsd:element name="properties">
      <xsd:complexType>
        <xsd:sequence>
          <xsd:element name="documentManagement">
            <xsd:complexType>
              <xsd:all>
                <xsd:element ref="ns1:RoutingRuleDescription" minOccurs="0"/>
                <xsd:element ref="ns3:_dlc_DocId" minOccurs="0"/>
                <xsd:element ref="ns3:_dlc_DocIdUrl" minOccurs="0"/>
                <xsd:element ref="ns3:_dlc_DocIdPersistId"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9" nillable="true" ma:displayName="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8169d5-deeb-44f5-b9dd-c3ab41e0455e"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f162d5-4cac-44f5-af98-18d6bcca9f71"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RoutingRuleDescription xmlns="http://schemas.microsoft.com/sharepoint/v3" xsi:nil="true"/>
    <_dlc_DocId xmlns="858169d5-deeb-44f5-b9dd-c3ab41e0455e">PROJ-260165277-342</_dlc_DocId>
    <_dlc_DocIdUrl xmlns="858169d5-deeb-44f5-b9dd-c3ab41e0455e">
      <Url>https://openuniv.sharepoint.com/sites/Projects/GDPR Privacy Framework/_layouts/15/DocIdRedir.aspx?ID=PROJ-260165277-342</Url>
      <Description>PROJ-260165277-342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F83D325-2668-430B-8CCA-9A16DFDF3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8169d5-deeb-44f5-b9dd-c3ab41e0455e"/>
    <ds:schemaRef ds:uri="3af162d5-4cac-44f5-af98-18d6bcca9f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B1C594-05CD-4988-82E7-28FA7416155F}">
  <ds:schemaRefs>
    <ds:schemaRef ds:uri="http://schemas.openxmlformats.org/officeDocument/2006/bibliography"/>
  </ds:schemaRefs>
</ds:datastoreItem>
</file>

<file path=customXml/itemProps3.xml><?xml version="1.0" encoding="utf-8"?>
<ds:datastoreItem xmlns:ds="http://schemas.openxmlformats.org/officeDocument/2006/customXml" ds:itemID="{939A90A7-9E5E-4E1A-B3BD-BEB4DE805F60}">
  <ds:schemaRefs>
    <ds:schemaRef ds:uri="http://schemas.microsoft.com/office/2006/metadata/properties"/>
    <ds:schemaRef ds:uri="http://schemas.microsoft.com/office/infopath/2007/PartnerControls"/>
    <ds:schemaRef ds:uri="http://schemas.microsoft.com/sharepoint/v3"/>
    <ds:schemaRef ds:uri="858169d5-deeb-44f5-b9dd-c3ab41e0455e"/>
  </ds:schemaRefs>
</ds:datastoreItem>
</file>

<file path=customXml/itemProps4.xml><?xml version="1.0" encoding="utf-8"?>
<ds:datastoreItem xmlns:ds="http://schemas.openxmlformats.org/officeDocument/2006/customXml" ds:itemID="{4D15CDBF-35B9-465A-BB4B-34EBD24F4BBA}">
  <ds:schemaRefs>
    <ds:schemaRef ds:uri="http://schemas.microsoft.com/sharepoint/v3/contenttype/forms"/>
  </ds:schemaRefs>
</ds:datastoreItem>
</file>

<file path=customXml/itemProps5.xml><?xml version="1.0" encoding="utf-8"?>
<ds:datastoreItem xmlns:ds="http://schemas.openxmlformats.org/officeDocument/2006/customXml" ds:itemID="{0E89D57A-28D9-4B6E-9584-D83D1FB2000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OULetter</Template>
  <TotalTime>300</TotalTime>
  <Pages>12</Pages>
  <Words>2612</Words>
  <Characters>14682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Template A RFQ Under 50k</vt:lpstr>
    </vt:vector>
  </TitlesOfParts>
  <Company>The Open University</Company>
  <LinksUpToDate>false</LinksUpToDate>
  <CharactersWithSpaces>17260</CharactersWithSpaces>
  <SharedDoc>false</SharedDoc>
  <HLinks>
    <vt:vector size="18" baseType="variant">
      <vt:variant>
        <vt:i4>1245246</vt:i4>
      </vt:variant>
      <vt:variant>
        <vt:i4>30</vt:i4>
      </vt:variant>
      <vt:variant>
        <vt:i4>0</vt:i4>
      </vt:variant>
      <vt:variant>
        <vt:i4>5</vt:i4>
      </vt:variant>
      <vt:variant>
        <vt:lpwstr>http://intranet.open.ac.uk/finance/p6_3008.asp</vt:lpwstr>
      </vt:variant>
      <vt:variant>
        <vt:lpwstr/>
      </vt:variant>
      <vt:variant>
        <vt:i4>4587588</vt:i4>
      </vt:variant>
      <vt:variant>
        <vt:i4>27</vt:i4>
      </vt:variant>
      <vt:variant>
        <vt:i4>0</vt:i4>
      </vt:variant>
      <vt:variant>
        <vt:i4>5</vt:i4>
      </vt:variant>
      <vt:variant>
        <vt:lpwstr>http://www.open.ac.uk/equality-diversity/</vt:lpwstr>
      </vt:variant>
      <vt:variant>
        <vt:lpwstr/>
      </vt:variant>
      <vt:variant>
        <vt:i4>5111810</vt:i4>
      </vt:variant>
      <vt:variant>
        <vt:i4>24</vt:i4>
      </vt:variant>
      <vt:variant>
        <vt:i4>0</vt:i4>
      </vt:variant>
      <vt:variant>
        <vt:i4>5</vt:i4>
      </vt:variant>
      <vt:variant>
        <vt:lpwstr>http://www.equalityhumanrights.com/advice-and-guidance/public-sector-equality-duty/introduction-to-the-equality-duty/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A RFQ Under 50k</dc:title>
  <dc:subject>Template A under 50k</dc:subject>
  <dc:creator>Stephen Hanlon</dc:creator>
  <cp:keywords>Template A under 50k; Procurement Guide; Procurement guidance; procurement under 50k; Tendering</cp:keywords>
  <cp:lastModifiedBy>Lucy.Fawcett</cp:lastModifiedBy>
  <cp:revision>108</cp:revision>
  <cp:lastPrinted>2013-06-05T11:04:00Z</cp:lastPrinted>
  <dcterms:created xsi:type="dcterms:W3CDTF">2021-04-15T13:47:00Z</dcterms:created>
  <dcterms:modified xsi:type="dcterms:W3CDTF">2021-04-26T15:34:00Z</dcterms:modified>
  <cp:category>RFQ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0x01010035CBC2BEBE700147BDB2AE44DCCB0F0B</vt:lpwstr>
  </property>
  <property fmtid="{D5CDD505-2E9C-101B-9397-08002B2CF9AE}" pid="3" name="_dlc_DocIdItemGuid">
    <vt:lpwstr>fc420f6b-be91-4c69-8ab2-5feaaae6576f</vt:lpwstr>
  </property>
</Properties>
</file>