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64" w:rsidRDefault="00DD0164" w:rsidP="000215D1">
      <w:pPr>
        <w:pStyle w:val="FCGBBodyText"/>
        <w:spacing w:line="240" w:lineRule="auto"/>
        <w:jc w:val="center"/>
        <w:rPr>
          <w:color w:val="004E2E"/>
          <w:sz w:val="48"/>
          <w:szCs w:val="48"/>
        </w:rPr>
      </w:pPr>
    </w:p>
    <w:p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rsidR="00DD0164" w:rsidRPr="009A542A" w:rsidRDefault="00DD0164" w:rsidP="000215D1">
      <w:pPr>
        <w:pStyle w:val="FCGBBodyText"/>
        <w:spacing w:line="240" w:lineRule="auto"/>
        <w:jc w:val="center"/>
        <w:rPr>
          <w:sz w:val="48"/>
          <w:szCs w:val="48"/>
        </w:rPr>
      </w:pPr>
    </w:p>
    <w:p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rsidR="009A542A" w:rsidRDefault="009A542A" w:rsidP="000215D1">
      <w:pPr>
        <w:pStyle w:val="FCGBBodyText"/>
        <w:spacing w:line="240" w:lineRule="auto"/>
        <w:jc w:val="center"/>
        <w:rPr>
          <w:color w:val="365F91"/>
          <w:sz w:val="48"/>
          <w:szCs w:val="48"/>
        </w:rPr>
      </w:pPr>
    </w:p>
    <w:p w:rsidR="000215D1" w:rsidRDefault="000215D1" w:rsidP="00573C08">
      <w:pPr>
        <w:pStyle w:val="FCGBBodyText"/>
        <w:spacing w:line="240" w:lineRule="auto"/>
        <w:rPr>
          <w:sz w:val="48"/>
          <w:szCs w:val="48"/>
        </w:rPr>
      </w:pPr>
    </w:p>
    <w:p w:rsidR="009A542A" w:rsidRPr="00573C08" w:rsidRDefault="009A542A"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proofErr w:type="spellStart"/>
      <w:r w:rsidR="009A542A">
        <w:rPr>
          <w:color w:val="006600"/>
          <w:sz w:val="48"/>
        </w:rPr>
        <w:t>CR2018</w:t>
      </w:r>
      <w:proofErr w:type="spellEnd"/>
      <w:r w:rsidR="009A542A">
        <w:rPr>
          <w:color w:val="006600"/>
          <w:sz w:val="48"/>
        </w:rPr>
        <w:t>/19/008</w:t>
      </w: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DD0164" w:rsidRDefault="00DD0164" w:rsidP="000215D1">
      <w:pPr>
        <w:pStyle w:val="FCGBBodyText"/>
        <w:spacing w:line="240" w:lineRule="auto"/>
      </w:pPr>
    </w:p>
    <w:p w:rsidR="009A542A" w:rsidRDefault="009A542A"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proofErr w:type="spellStart"/>
        <w:r w:rsidRPr="009E5141">
          <w:rPr>
            <w:rStyle w:val="Hyperlink"/>
          </w:rPr>
          <w:t>www.forestry.gov.uk</w:t>
        </w:r>
        <w:proofErr w:type="spellEnd"/>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rsidR="00661BD3" w:rsidRPr="006B3F8C" w:rsidRDefault="00661BD3" w:rsidP="00323316"/>
    <w:p w:rsidR="00CB6106" w:rsidRPr="00BA28AF" w:rsidRDefault="00CB6106" w:rsidP="00CB6106">
      <w:pPr>
        <w:rPr>
          <w:color w:val="365F91"/>
        </w:rPr>
      </w:pPr>
      <w:r>
        <w:t>Our intention is to award this</w:t>
      </w:r>
      <w:r w:rsidRPr="002E04B8">
        <w:t xml:space="preserve"> contract for a period of </w:t>
      </w:r>
      <w:r>
        <w:t>7.5</w:t>
      </w:r>
      <w:r w:rsidRPr="00186FB5">
        <w:t xml:space="preserve"> months</w:t>
      </w:r>
      <w:r w:rsidRPr="00BA28AF">
        <w:rPr>
          <w:color w:val="365F91"/>
        </w:rPr>
        <w:t xml:space="preserve">. </w:t>
      </w:r>
    </w:p>
    <w:p w:rsidR="00661BD3" w:rsidRPr="00BA28AF" w:rsidRDefault="00661BD3" w:rsidP="00323316">
      <w:pPr>
        <w:rPr>
          <w:color w:val="365F91"/>
        </w:rPr>
      </w:pPr>
    </w:p>
    <w:p w:rsidR="00CB6106" w:rsidRDefault="00CB6106" w:rsidP="00CB6106">
      <w:r>
        <w:t xml:space="preserve">The decision on whether to use the one week extension option available will be at our discretion and we will base it on the following factors: weather and contractor performance. </w:t>
      </w:r>
    </w:p>
    <w:p w:rsidR="00661BD3" w:rsidRDefault="00661BD3" w:rsidP="00323316"/>
    <w:p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rsidR="004404A4" w:rsidRPr="006B3F8C" w:rsidRDefault="004404A4" w:rsidP="00323316"/>
    <w:p w:rsidR="00CB6106" w:rsidRDefault="00CB6106" w:rsidP="00CB6106">
      <w:r>
        <w:t>All appendices and other documents are for information only as referred to in section 2 and are available at the following internet location:</w:t>
      </w:r>
    </w:p>
    <w:p w:rsidR="00D41A53" w:rsidRPr="00D41A53" w:rsidRDefault="00890887" w:rsidP="00D41A53">
      <w:pPr>
        <w:pStyle w:val="Heading2"/>
        <w:numPr>
          <w:ilvl w:val="0"/>
          <w:numId w:val="0"/>
        </w:numPr>
        <w:rPr>
          <w:sz w:val="28"/>
        </w:rPr>
      </w:pPr>
      <w:hyperlink r:id="rId10" w:history="1">
        <w:r w:rsidR="00D41A53" w:rsidRPr="00B232D0">
          <w:rPr>
            <w:rStyle w:val="Hyperlink"/>
            <w:rFonts w:cs="Times New Roman"/>
            <w:bCs w:val="0"/>
            <w:iCs w:val="0"/>
            <w:sz w:val="22"/>
            <w:szCs w:val="22"/>
          </w:rPr>
          <w:t>https://www.dropbox.com/sh/9hdrzhgss4w96zi/AABBUHL4cxKHV_gWOCl9_pFia?dl=0</w:t>
        </w:r>
      </w:hyperlink>
    </w:p>
    <w:p w:rsidR="00CB6106" w:rsidRPr="00290690" w:rsidRDefault="00CB6106" w:rsidP="00D41A53">
      <w:pPr>
        <w:pStyle w:val="Heading2"/>
        <w:rPr>
          <w:sz w:val="28"/>
        </w:rPr>
      </w:pPr>
      <w:r w:rsidRPr="00290690">
        <w:rPr>
          <w:sz w:val="28"/>
        </w:rPr>
        <w:t>Locality and area: -</w:t>
      </w:r>
    </w:p>
    <w:p w:rsidR="00CB6106" w:rsidRDefault="00CB6106" w:rsidP="00CB6106">
      <w:pPr>
        <w:ind w:left="430"/>
      </w:pPr>
      <w:r>
        <w:rPr>
          <w:b/>
        </w:rPr>
        <w:t>North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t xml:space="preserve"> (an example is available in Appendix F)</w:t>
      </w:r>
      <w:r w:rsidRPr="00083A2E">
        <w:t xml:space="preserve"> and extending to approx. </w:t>
      </w:r>
      <w:r w:rsidR="00290690">
        <w:t>155</w:t>
      </w:r>
      <w:r>
        <w:t>0 a</w:t>
      </w:r>
      <w:r w:rsidRPr="00083A2E">
        <w:t>ttribute survey plots</w:t>
      </w:r>
      <w:r w:rsidR="00290690">
        <w:t xml:space="preserve"> over </w:t>
      </w:r>
      <w:proofErr w:type="spellStart"/>
      <w:r w:rsidR="00290690">
        <w:t>973ha</w:t>
      </w:r>
      <w:proofErr w:type="spellEnd"/>
      <w:r w:rsidR="00290690">
        <w:t xml:space="preserve"> in 9</w:t>
      </w:r>
      <w:r>
        <w:t xml:space="preserve"> </w:t>
      </w:r>
      <w:r w:rsidRPr="004253F1">
        <w:t>blocks (see appendix A)</w:t>
      </w:r>
    </w:p>
    <w:p w:rsidR="00290690" w:rsidRPr="00083A2E" w:rsidRDefault="00290690" w:rsidP="00CB6106">
      <w:pPr>
        <w:ind w:left="430"/>
      </w:pPr>
    </w:p>
    <w:p w:rsidR="00CB6106" w:rsidRPr="00290690" w:rsidRDefault="00CB6106" w:rsidP="00CB6106">
      <w:pPr>
        <w:pStyle w:val="Heading2"/>
        <w:ind w:left="576" w:hanging="576"/>
        <w:rPr>
          <w:sz w:val="28"/>
        </w:rPr>
      </w:pPr>
      <w:r w:rsidRPr="00290690">
        <w:rPr>
          <w:sz w:val="28"/>
        </w:rPr>
        <w:lastRenderedPageBreak/>
        <w:t>Work to be done: -</w:t>
      </w:r>
    </w:p>
    <w:p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rsidR="00CB6106" w:rsidRPr="00083A2E" w:rsidRDefault="00CB6106" w:rsidP="00CB6106">
      <w:pPr>
        <w:pStyle w:val="Heading3"/>
      </w:pPr>
      <w:r w:rsidRPr="00083A2E">
        <w:rPr>
          <w:u w:val="single"/>
        </w:rPr>
        <w:t>Plots</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selected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rsidR="00CB6106" w:rsidRPr="00083A2E" w:rsidRDefault="00CB6106" w:rsidP="00CB6106">
      <w:pPr>
        <w:pStyle w:val="BodyTextIndent"/>
        <w:rPr>
          <w:rFonts w:ascii="Verdana" w:hAnsi="Verdana"/>
          <w:sz w:val="22"/>
          <w:szCs w:val="22"/>
        </w:rPr>
      </w:pPr>
    </w:p>
    <w:p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CB6106" w:rsidRPr="000F6772" w:rsidRDefault="00CB6106" w:rsidP="00CB6106">
      <w:pPr>
        <w:pStyle w:val="Arial"/>
        <w:ind w:left="430"/>
        <w:rPr>
          <w:rFonts w:ascii="Verdana" w:hAnsi="Verdana" w:cs="Arial"/>
          <w:sz w:val="22"/>
          <w:szCs w:val="22"/>
        </w:rPr>
      </w:pPr>
    </w:p>
    <w:p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CB6106" w:rsidRPr="00083A2E" w:rsidRDefault="00CB6106" w:rsidP="00CB6106">
      <w:pPr>
        <w:pStyle w:val="Arial"/>
        <w:ind w:left="430"/>
        <w:rPr>
          <w:rFonts w:ascii="Verdana" w:hAnsi="Verdana" w:cs="Arial"/>
          <w:sz w:val="22"/>
          <w:szCs w:val="22"/>
        </w:rPr>
      </w:pPr>
    </w:p>
    <w:p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rsidR="00CB6106" w:rsidRDefault="00CB6106" w:rsidP="00CB6106">
      <w:pPr>
        <w:ind w:left="430"/>
      </w:pPr>
    </w:p>
    <w:p w:rsidR="00CB6106" w:rsidRDefault="00CB6106" w:rsidP="00CB6106">
      <w:pPr>
        <w:ind w:left="430"/>
      </w:pPr>
      <w:r>
        <w:t>Plot size will be recorded on the field form with a tick in the appropriate section.</w:t>
      </w:r>
    </w:p>
    <w:p w:rsidR="00CB6106" w:rsidRDefault="00CB6106" w:rsidP="00CB6106">
      <w:pPr>
        <w:ind w:left="430"/>
      </w:pPr>
    </w:p>
    <w:p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rsidR="00CB6106" w:rsidRPr="00083A2E" w:rsidRDefault="00CB6106" w:rsidP="00CB6106">
      <w:pPr>
        <w:ind w:left="430"/>
      </w:pPr>
    </w:p>
    <w:p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CB6106" w:rsidRDefault="00CB6106" w:rsidP="00CB6106">
      <w:pPr>
        <w:ind w:left="430"/>
      </w:pPr>
    </w:p>
    <w:p w:rsidR="00290690" w:rsidRDefault="00290690" w:rsidP="00CB6106">
      <w:pPr>
        <w:ind w:left="430"/>
      </w:pPr>
    </w:p>
    <w:p w:rsidR="00290690" w:rsidRDefault="00290690" w:rsidP="00CB6106">
      <w:pPr>
        <w:ind w:left="430"/>
      </w:pPr>
    </w:p>
    <w:p w:rsidR="00CB6106" w:rsidRPr="00083A2E" w:rsidRDefault="00CB6106" w:rsidP="00CB6106">
      <w:pPr>
        <w:ind w:firstLine="430"/>
      </w:pPr>
      <w:r>
        <w:lastRenderedPageBreak/>
        <w:t xml:space="preserve">With regard to </w:t>
      </w:r>
      <w:proofErr w:type="spellStart"/>
      <w:r>
        <w:t>windblow</w:t>
      </w:r>
      <w:proofErr w:type="spellEnd"/>
      <w:r>
        <w:t xml:space="preserve"> the contractor will</w:t>
      </w:r>
      <w:r w:rsidRPr="00083A2E">
        <w:t>:</w:t>
      </w:r>
    </w:p>
    <w:p w:rsidR="00CB6106" w:rsidRDefault="00CB6106" w:rsidP="00A813CD">
      <w:pPr>
        <w:numPr>
          <w:ilvl w:val="0"/>
          <w:numId w:val="13"/>
        </w:numPr>
      </w:pPr>
      <w:r w:rsidRPr="00083A2E">
        <w:t xml:space="preserve">Record the component stocking details found in the original plot as, e.g., plot 1 (a) </w:t>
      </w:r>
      <w:proofErr w:type="spellStart"/>
      <w:r w:rsidRPr="00083A2E">
        <w:t>windblow</w:t>
      </w:r>
      <w:proofErr w:type="spellEnd"/>
      <w:r w:rsidRPr="00083A2E">
        <w:t>.</w:t>
      </w:r>
    </w:p>
    <w:p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rsidR="00CB6106" w:rsidRPr="00083A2E" w:rsidRDefault="00CB6106" w:rsidP="00A813CD">
      <w:pPr>
        <w:numPr>
          <w:ilvl w:val="0"/>
          <w:numId w:val="13"/>
        </w:numPr>
      </w:pPr>
      <w:r w:rsidRPr="00083A2E">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CB6106" w:rsidRPr="00083A2E" w:rsidRDefault="00CB6106" w:rsidP="00CB6106">
      <w:pPr>
        <w:pStyle w:val="Heading3"/>
      </w:pPr>
      <w:r w:rsidRPr="00083A2E">
        <w:t>Species</w:t>
      </w:r>
    </w:p>
    <w:p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and &lt;10% of components</w:t>
      </w:r>
      <w:r w:rsidRPr="00083A2E">
        <w:t xml:space="preserve">, all other species </w:t>
      </w:r>
      <w:r>
        <w:t xml:space="preserve">are </w:t>
      </w:r>
      <w:r w:rsidRPr="00083A2E">
        <w:t>to be recorded accurately.</w:t>
      </w:r>
    </w:p>
    <w:p w:rsidR="00CB6106" w:rsidRPr="00083A2E" w:rsidRDefault="00CB6106" w:rsidP="00CB6106">
      <w:pPr>
        <w:pStyle w:val="Heading3"/>
      </w:pPr>
      <w:r w:rsidRPr="00083A2E">
        <w:t>P</w:t>
      </w:r>
      <w:r>
        <w:t>lanting</w:t>
      </w:r>
      <w:r w:rsidRPr="00083A2E">
        <w:t xml:space="preserve"> </w:t>
      </w:r>
      <w:r>
        <w:t>Y</w:t>
      </w:r>
      <w:r w:rsidRPr="00083A2E">
        <w:t>ear</w:t>
      </w:r>
      <w:r>
        <w:t xml:space="preserve"> (p. year)</w:t>
      </w:r>
    </w:p>
    <w:p w:rsidR="00CB6106" w:rsidRDefault="00CB6106" w:rsidP="00CB6106">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CB6106" w:rsidRPr="0056738A" w:rsidRDefault="00CB6106" w:rsidP="00CB6106">
      <w:pPr>
        <w:pStyle w:val="Heading3"/>
      </w:pPr>
      <w:r w:rsidRPr="0056738A">
        <w:t>Top Height (Yield Class)</w:t>
      </w:r>
    </w:p>
    <w:p w:rsidR="00CB6106" w:rsidRDefault="00CB6106" w:rsidP="00CB6106">
      <w:pPr>
        <w:ind w:left="720" w:hanging="290"/>
      </w:pPr>
      <w:r>
        <w:t>Select and mark the total</w:t>
      </w:r>
      <w:r w:rsidRPr="00083A2E">
        <w:t xml:space="preserve"> </w:t>
      </w:r>
      <w:r>
        <w:t>h</w:t>
      </w:r>
      <w:r w:rsidRPr="00083A2E">
        <w:t>eight tree(s) (dependin</w:t>
      </w:r>
      <w:r>
        <w:t>g on number of species present).</w:t>
      </w:r>
    </w:p>
    <w:p w:rsidR="00CB6106" w:rsidRDefault="00CB6106" w:rsidP="00CB6106">
      <w:pPr>
        <w:ind w:left="720" w:hanging="290"/>
      </w:pPr>
    </w:p>
    <w:p w:rsidR="00CB6106" w:rsidRDefault="00CB6106" w:rsidP="00CB6106">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CB6106" w:rsidRPr="00083A2E" w:rsidRDefault="00CB6106" w:rsidP="00CB6106">
      <w:pPr>
        <w:ind w:left="430"/>
      </w:pPr>
    </w:p>
    <w:p w:rsidR="00CB6106" w:rsidRDefault="00CB6106" w:rsidP="00CB6106">
      <w:pPr>
        <w:ind w:left="430"/>
      </w:pPr>
      <w:r w:rsidRPr="00083A2E">
        <w:t xml:space="preserve">If two species are present select the largest </w:t>
      </w:r>
      <w:proofErr w:type="spellStart"/>
      <w:r w:rsidRPr="00083A2E">
        <w:t>dbh</w:t>
      </w:r>
      <w:proofErr w:type="spellEnd"/>
      <w:r w:rsidRPr="00083A2E">
        <w:t xml:space="preserve"> tree of each species within an 8</w:t>
      </w:r>
      <w:r>
        <w:t xml:space="preserve"> </w:t>
      </w:r>
      <w:r w:rsidRPr="00083A2E">
        <w:t>metre radius</w:t>
      </w:r>
      <w:r>
        <w:t xml:space="preserve"> irrespective of the plot size used to achieve the correct number of trees</w:t>
      </w:r>
      <w:r w:rsidRPr="00DC3319">
        <w:t>.</w:t>
      </w:r>
    </w:p>
    <w:p w:rsidR="00CB6106" w:rsidRPr="00083A2E" w:rsidRDefault="00CB6106" w:rsidP="00CB6106">
      <w:pPr>
        <w:ind w:left="430"/>
      </w:pPr>
    </w:p>
    <w:p w:rsidR="00CB6106" w:rsidRDefault="00CB6106" w:rsidP="00CB6106">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CB6106" w:rsidRPr="00083A2E" w:rsidRDefault="00CB6106" w:rsidP="00CB6106">
      <w:pPr>
        <w:ind w:left="430"/>
      </w:pPr>
    </w:p>
    <w:p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rsidR="00CB6106" w:rsidRDefault="00CB6106" w:rsidP="00CB6106">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rsidR="00CB6106" w:rsidRPr="00083A2E" w:rsidRDefault="00CB6106" w:rsidP="005A28A1"/>
    <w:p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w:t>
      </w:r>
      <w:proofErr w:type="spellStart"/>
      <w:r>
        <w:t>YC8</w:t>
      </w:r>
      <w:proofErr w:type="spellEnd"/>
      <w:r>
        <w:t xml:space="preserve"> and 12) from the total height information recorded, </w:t>
      </w:r>
      <w:r w:rsidRPr="00083A2E">
        <w:t xml:space="preserve">that species component </w:t>
      </w:r>
      <w:r w:rsidRPr="00475CE3">
        <w:t xml:space="preserve">must </w:t>
      </w:r>
      <w:r w:rsidRPr="00083A2E">
        <w:t xml:space="preserve">be split into two or more components. </w:t>
      </w:r>
    </w:p>
    <w:p w:rsidR="00CB6106" w:rsidRDefault="00CB6106" w:rsidP="00CB6106">
      <w:pPr>
        <w:ind w:left="430"/>
      </w:pPr>
      <w:r w:rsidRPr="00083A2E">
        <w:t xml:space="preserve"> </w:t>
      </w:r>
    </w:p>
    <w:p w:rsidR="00CB6106" w:rsidRDefault="00CB6106" w:rsidP="00CB6106">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xml:space="preserve">: if fresh, should be allocated the same </w:t>
      </w:r>
      <w:proofErr w:type="spellStart"/>
      <w:r w:rsidRPr="00954795">
        <w:rPr>
          <w:rFonts w:ascii="Verdana" w:hAnsi="Verdana"/>
        </w:rPr>
        <w:t>YC</w:t>
      </w:r>
      <w:proofErr w:type="spellEnd"/>
      <w:r w:rsidRPr="00954795">
        <w:rPr>
          <w:rFonts w:ascii="Verdana" w:hAnsi="Verdana"/>
        </w:rPr>
        <w:t xml:space="preserve"> as the lowest </w:t>
      </w:r>
      <w:proofErr w:type="spellStart"/>
      <w:r w:rsidRPr="00954795">
        <w:rPr>
          <w:rFonts w:ascii="Verdana" w:hAnsi="Verdana"/>
        </w:rPr>
        <w:t>YC</w:t>
      </w:r>
      <w:proofErr w:type="spellEnd"/>
      <w:r w:rsidRPr="00954795">
        <w:rPr>
          <w:rFonts w:ascii="Verdana" w:hAnsi="Verdana"/>
        </w:rPr>
        <w:t xml:space="preserve"> component of the same species within that sub-compartment; if old, allocate </w:t>
      </w:r>
      <w:proofErr w:type="spellStart"/>
      <w:r w:rsidRPr="00954795">
        <w:rPr>
          <w:rFonts w:ascii="Verdana" w:hAnsi="Verdana"/>
        </w:rPr>
        <w:t>YC</w:t>
      </w:r>
      <w:proofErr w:type="spellEnd"/>
      <w:r w:rsidRPr="00954795">
        <w:rPr>
          <w:rFonts w:ascii="Verdana" w:hAnsi="Verdana"/>
        </w:rPr>
        <w:t xml:space="preserve"> 2; if degraded allocate </w:t>
      </w:r>
      <w:proofErr w:type="spellStart"/>
      <w:r w:rsidRPr="00954795">
        <w:rPr>
          <w:rFonts w:ascii="Verdana" w:hAnsi="Verdana"/>
        </w:rPr>
        <w:t>YC</w:t>
      </w:r>
      <w:proofErr w:type="spellEnd"/>
      <w:r w:rsidRPr="00954795">
        <w:rPr>
          <w:rFonts w:ascii="Verdana" w:hAnsi="Verdana"/>
        </w:rPr>
        <w:t xml:space="preserve"> 0.</w:t>
      </w:r>
    </w:p>
    <w:p w:rsidR="00CB6106" w:rsidRPr="00954795" w:rsidRDefault="00CB6106" w:rsidP="00CB6106">
      <w:pPr>
        <w:pStyle w:val="Heading3"/>
      </w:pPr>
      <w:r w:rsidRPr="00954795">
        <w:t>Stocking</w:t>
      </w:r>
    </w:p>
    <w:p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proofErr w:type="spellStart"/>
      <w:r w:rsidRPr="00954795">
        <w:rPr>
          <w:rFonts w:ascii="Verdana" w:hAnsi="Verdana"/>
          <w:b/>
        </w:rPr>
        <w:t>DBH</w:t>
      </w:r>
      <w:proofErr w:type="spellEnd"/>
      <w:r w:rsidRPr="00954795">
        <w:rPr>
          <w:rFonts w:ascii="Verdana" w:hAnsi="Verdana"/>
        </w:rPr>
        <w:t xml:space="preserve"> of 7 cm. </w:t>
      </w:r>
    </w:p>
    <w:p w:rsidR="00CB6106" w:rsidRDefault="00CB6106" w:rsidP="00CB6106">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CB6106" w:rsidRDefault="00CB6106" w:rsidP="00CB6106">
      <w:pPr>
        <w:ind w:left="430"/>
      </w:pPr>
    </w:p>
    <w:p w:rsidR="00CB6106" w:rsidRDefault="00CB6106" w:rsidP="00CB6106">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CB6106" w:rsidRDefault="00CB6106" w:rsidP="00CB6106">
      <w:pPr>
        <w:tabs>
          <w:tab w:val="left" w:pos="1575"/>
        </w:tabs>
        <w:ind w:left="430"/>
      </w:pPr>
    </w:p>
    <w:p w:rsidR="00CB6106" w:rsidRDefault="00CB6106" w:rsidP="00CB6106">
      <w:pPr>
        <w:tabs>
          <w:tab w:val="left" w:pos="1575"/>
        </w:tabs>
        <w:ind w:left="430"/>
      </w:pPr>
      <w:r w:rsidRPr="00052079">
        <w:t xml:space="preserve">Each tree counted in the plot will be clearly marked with paint at </w:t>
      </w:r>
      <w:proofErr w:type="spellStart"/>
      <w:r w:rsidRPr="00052079">
        <w:t>DBH</w:t>
      </w:r>
      <w:proofErr w:type="spellEnd"/>
      <w:r>
        <w:t xml:space="preserve"> or top whorl if below </w:t>
      </w:r>
      <w:proofErr w:type="spellStart"/>
      <w:r>
        <w:t>1.3m</w:t>
      </w:r>
      <w:proofErr w:type="spellEnd"/>
      <w:r>
        <w:t xml:space="preserve"> tall. If</w:t>
      </w:r>
      <w:r w:rsidRPr="00052079">
        <w:t xml:space="preserve"> a mistake is made i.e. a dead tree is counted the paint mark must be crossed out clearly to show the tree has not been recorded.</w:t>
      </w:r>
    </w:p>
    <w:p w:rsidR="00CB6106" w:rsidRPr="00052079" w:rsidRDefault="00CB6106" w:rsidP="00CB6106">
      <w:pPr>
        <w:pStyle w:val="NormalParagraphStyle"/>
        <w:ind w:left="430"/>
        <w:rPr>
          <w:rFonts w:ascii="Verdana" w:hAnsi="Verdana"/>
        </w:rPr>
      </w:pPr>
    </w:p>
    <w:p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 xml:space="preserve">otal all stems in each </w:t>
      </w:r>
      <w:proofErr w:type="spellStart"/>
      <w:r>
        <w:t>YC</w:t>
      </w:r>
      <w:proofErr w:type="spellEnd"/>
      <w:r>
        <w:t xml:space="preserve"> band clearly on the field form.</w:t>
      </w:r>
    </w:p>
    <w:p w:rsidR="00CB6106" w:rsidRDefault="00CB6106" w:rsidP="00CB6106">
      <w:pPr>
        <w:ind w:left="430"/>
      </w:pPr>
    </w:p>
    <w:p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rsidR="00CB6106" w:rsidRDefault="00CB6106" w:rsidP="00CB6106">
      <w:pPr>
        <w:ind w:left="430"/>
      </w:pPr>
    </w:p>
    <w:p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CB6106" w:rsidRDefault="00CB6106" w:rsidP="00CB6106">
      <w:pPr>
        <w:ind w:left="430"/>
      </w:pPr>
      <w:r>
        <w:t>Calculate and record clearly on the field form total stems per ha, by adding together all the species stems per hectare figures.</w:t>
      </w:r>
    </w:p>
    <w:p w:rsidR="00CB6106" w:rsidRPr="00052079" w:rsidRDefault="00CB6106" w:rsidP="00CB6106">
      <w:pPr>
        <w:ind w:left="430"/>
      </w:pPr>
    </w:p>
    <w:p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CB6106" w:rsidRPr="00083A2E" w:rsidRDefault="00CB6106" w:rsidP="00CB6106">
      <w:pPr>
        <w:ind w:left="430"/>
      </w:pPr>
    </w:p>
    <w:p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CB6106" w:rsidRPr="00083A2E" w:rsidRDefault="00CB6106" w:rsidP="00CB6106">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CB6106" w:rsidRPr="0095568E" w:rsidRDefault="00CB6106" w:rsidP="00CB6106">
      <w:pPr>
        <w:pStyle w:val="Heading3"/>
      </w:pPr>
      <w:r w:rsidRPr="00850C78">
        <w:t>Original Planting Spacing</w:t>
      </w:r>
    </w:p>
    <w:p w:rsidR="00CB6106" w:rsidRDefault="00CB6106" w:rsidP="00CB6106">
      <w:pPr>
        <w:ind w:left="720" w:hanging="290"/>
      </w:pPr>
      <w:r w:rsidRPr="00083A2E">
        <w:t>Measuring spacing is feasible where rows are clearly visible.</w:t>
      </w:r>
    </w:p>
    <w:p w:rsidR="00CB6106" w:rsidRPr="00083A2E" w:rsidRDefault="00CB6106" w:rsidP="00CB6106">
      <w:pPr>
        <w:ind w:left="720" w:hanging="290"/>
      </w:pPr>
    </w:p>
    <w:p w:rsidR="00CB6106" w:rsidRDefault="00CB6106" w:rsidP="00CB6106">
      <w:pPr>
        <w:ind w:left="430"/>
      </w:pPr>
      <w:r w:rsidRPr="00083A2E">
        <w:t>Measure along the rows in the plot and record</w:t>
      </w:r>
      <w:r>
        <w:t xml:space="preserve"> clearly on the field form</w:t>
      </w:r>
      <w:r w:rsidRPr="00083A2E">
        <w:t xml:space="preserve"> mean in-row spacing.</w:t>
      </w:r>
    </w:p>
    <w:p w:rsidR="00CB6106" w:rsidRPr="00083A2E" w:rsidRDefault="00CB6106" w:rsidP="00CB6106">
      <w:pPr>
        <w:ind w:left="430"/>
      </w:pPr>
    </w:p>
    <w:p w:rsidR="00CB6106" w:rsidRDefault="00CB6106" w:rsidP="00CB6106">
      <w:pPr>
        <w:ind w:left="430"/>
      </w:pPr>
      <w:r w:rsidRPr="00083A2E">
        <w:t>Measure across the rows in the plot and record</w:t>
      </w:r>
      <w:r>
        <w:t xml:space="preserve"> clearly on the field form</w:t>
      </w:r>
      <w:r w:rsidRPr="00083A2E">
        <w:t xml:space="preserve"> mean cross-row spacing.</w:t>
      </w:r>
    </w:p>
    <w:p w:rsidR="00CB6106" w:rsidRPr="00083A2E" w:rsidRDefault="00CB6106" w:rsidP="00CB6106">
      <w:pPr>
        <w:ind w:left="430"/>
      </w:pPr>
    </w:p>
    <w:p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CB6106" w:rsidRDefault="00CB6106" w:rsidP="00CB6106">
      <w:pPr>
        <w:ind w:left="430"/>
      </w:pPr>
    </w:p>
    <w:p w:rsidR="00CB6106" w:rsidRDefault="00CB6106" w:rsidP="00CB6106">
      <w:pPr>
        <w:ind w:left="430"/>
      </w:pPr>
      <w:r>
        <w:t>If 5 planting positions are used the result should be divided by 4 to give the correct distance.</w:t>
      </w:r>
    </w:p>
    <w:p w:rsidR="00CB6106" w:rsidRPr="00083A2E" w:rsidRDefault="00CB6106" w:rsidP="00CB6106">
      <w:pPr>
        <w:ind w:left="430"/>
      </w:pPr>
    </w:p>
    <w:p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w:t>
      </w:r>
      <w:proofErr w:type="spellStart"/>
      <w:r w:rsidRPr="00083A2E">
        <w:t>MSIR</w:t>
      </w:r>
      <w:proofErr w:type="spellEnd"/>
      <w:r w:rsidRPr="00083A2E">
        <w:t>) and mean spacing across rows (</w:t>
      </w:r>
      <w:proofErr w:type="spellStart"/>
      <w:r w:rsidRPr="00083A2E">
        <w:t>MSAR</w:t>
      </w:r>
      <w:proofErr w:type="spellEnd"/>
      <w:r w:rsidRPr="00083A2E">
        <w:t>).</w:t>
      </w:r>
    </w:p>
    <w:p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CB6106" w:rsidRDefault="00CB6106" w:rsidP="00CB6106">
      <w:pPr>
        <w:pStyle w:val="Heading3"/>
      </w:pPr>
      <w:r>
        <w:lastRenderedPageBreak/>
        <w:t>General Comments</w:t>
      </w:r>
    </w:p>
    <w:p w:rsidR="00CB6106" w:rsidRDefault="00CB6106" w:rsidP="00CB6106">
      <w:pPr>
        <w:pStyle w:val="NormalLeft076cm"/>
      </w:pPr>
      <w:r>
        <w:t xml:space="preserve">Each sub-compartment component will be allocated legibly a land use code and species if necessary plus a % area and </w:t>
      </w:r>
      <w:proofErr w:type="spellStart"/>
      <w:r>
        <w:t>YC</w:t>
      </w:r>
      <w:proofErr w:type="spellEnd"/>
      <w:r>
        <w:t xml:space="preserve"> if the component is a tree one in the general comments section on the reverse of the field form. In most instances a combination of visual assessment and pro-rata calculations will be required. For each species, stems/ha will be the basis of calculation and the correct </w:t>
      </w:r>
      <w:proofErr w:type="spellStart"/>
      <w:r>
        <w:t>YC</w:t>
      </w:r>
      <w:proofErr w:type="spellEnd"/>
      <w:r>
        <w:t xml:space="preserve"> will be listed.</w:t>
      </w:r>
    </w:p>
    <w:p w:rsidR="00CB6106" w:rsidRDefault="00CB6106" w:rsidP="00CB6106">
      <w:pPr>
        <w:pStyle w:val="NormalLeft076cm"/>
      </w:pPr>
      <w:r>
        <w:t>Non tree land use components will be recorded first followed by species land use components.</w:t>
      </w:r>
    </w:p>
    <w:p w:rsidR="00CB6106" w:rsidRDefault="00CB6106" w:rsidP="00CB6106">
      <w:pPr>
        <w:pStyle w:val="NormalLeft076cm"/>
      </w:pPr>
      <w:r>
        <w:t>A component must occupy at least 10% of a sub-compartment. The total % area will total 100%</w:t>
      </w:r>
    </w:p>
    <w:p w:rsidR="00CB6106" w:rsidRDefault="00CB6106" w:rsidP="00CB6106">
      <w:pPr>
        <w:pStyle w:val="NormalLeft076cm"/>
      </w:pPr>
      <w:r>
        <w:t>Remarks pertinent to each plot will also be recorded legibly in the remarks section against the plot number.</w:t>
      </w:r>
    </w:p>
    <w:p w:rsidR="00CB6106" w:rsidRPr="00290690" w:rsidRDefault="00CB6106" w:rsidP="00CB6106">
      <w:pPr>
        <w:pStyle w:val="Heading2"/>
        <w:ind w:left="576" w:hanging="576"/>
        <w:rPr>
          <w:sz w:val="28"/>
        </w:rPr>
      </w:pPr>
      <w:r w:rsidRPr="00290690">
        <w:rPr>
          <w:sz w:val="28"/>
        </w:rPr>
        <w:t>Sampling Problems</w:t>
      </w:r>
    </w:p>
    <w:p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CB6106" w:rsidRDefault="00CB6106" w:rsidP="00CB6106">
      <w:pPr>
        <w:ind w:left="430"/>
      </w:pPr>
    </w:p>
    <w:p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rsidR="00CB6106" w:rsidRDefault="00CB6106" w:rsidP="00CB6106">
      <w:pPr>
        <w:ind w:left="430"/>
      </w:pPr>
    </w:p>
    <w:p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CB6106" w:rsidRPr="00083A2E" w:rsidRDefault="00CB6106" w:rsidP="00CB6106">
      <w:pPr>
        <w:ind w:left="430"/>
      </w:pPr>
    </w:p>
    <w:p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rsidR="00CB6106" w:rsidRDefault="00CB6106" w:rsidP="00CB6106">
      <w:pPr>
        <w:pStyle w:val="Header"/>
        <w:ind w:firstLine="790"/>
      </w:pPr>
      <w:r w:rsidRPr="00083A2E">
        <w:t>Total number of plots</w:t>
      </w:r>
    </w:p>
    <w:p w:rsidR="00CB6106" w:rsidRPr="00083A2E" w:rsidRDefault="00CB6106" w:rsidP="00CB6106">
      <w:pPr>
        <w:pStyle w:val="Header"/>
        <w:ind w:firstLine="790"/>
      </w:pPr>
    </w:p>
    <w:p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CB6106" w:rsidRDefault="00CB6106" w:rsidP="00CB6106">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CB6106" w:rsidRDefault="00CB6106" w:rsidP="00CB6106">
      <w:pPr>
        <w:pStyle w:val="NormalLeft076cm"/>
      </w:pPr>
    </w:p>
    <w:p w:rsidR="00290690" w:rsidRDefault="00290690" w:rsidP="00CB6106">
      <w:pPr>
        <w:pStyle w:val="NormalLeft076cm"/>
      </w:pPr>
    </w:p>
    <w:p w:rsidR="00CB6106" w:rsidRPr="00290690" w:rsidRDefault="00CB6106" w:rsidP="00CB6106">
      <w:pPr>
        <w:pStyle w:val="Heading2"/>
        <w:ind w:left="576" w:hanging="576"/>
        <w:rPr>
          <w:sz w:val="28"/>
        </w:rPr>
      </w:pPr>
      <w:r w:rsidRPr="00290690">
        <w:rPr>
          <w:sz w:val="28"/>
        </w:rPr>
        <w:t>Map Changes and Errors</w:t>
      </w:r>
    </w:p>
    <w:p w:rsidR="00CB6106" w:rsidRPr="00083A2E" w:rsidRDefault="00CB6106" w:rsidP="00CB6106">
      <w:pPr>
        <w:ind w:left="709" w:hanging="279"/>
      </w:pPr>
      <w:r w:rsidRPr="00083A2E">
        <w:t>Map Changes:</w:t>
      </w:r>
    </w:p>
    <w:p w:rsidR="00CB6106" w:rsidRPr="00083A2E" w:rsidRDefault="00CB6106" w:rsidP="00CB6106">
      <w:pPr>
        <w:ind w:left="430"/>
      </w:pPr>
      <w:r w:rsidRPr="00083A2E">
        <w:lastRenderedPageBreak/>
        <w:t xml:space="preserve">The surveyor </w:t>
      </w:r>
      <w:r w:rsidRPr="00083A2E">
        <w:rPr>
          <w:b/>
        </w:rPr>
        <w:t>must</w:t>
      </w:r>
      <w:r w:rsidRPr="00083A2E">
        <w:t xml:space="preserve"> split an existing sub-compartment as the following situations prevail: </w:t>
      </w:r>
    </w:p>
    <w:p w:rsidR="00CB6106" w:rsidRDefault="00CB6106" w:rsidP="00A813CD">
      <w:pPr>
        <w:numPr>
          <w:ilvl w:val="0"/>
          <w:numId w:val="11"/>
        </w:numPr>
        <w:spacing w:before="120" w:line="240" w:lineRule="atLeast"/>
      </w:pPr>
      <w:r w:rsidRPr="00083A2E">
        <w:t xml:space="preserve">Where a </w:t>
      </w:r>
      <w:proofErr w:type="spellStart"/>
      <w:r w:rsidRPr="00083A2E">
        <w:t>YC</w:t>
      </w:r>
      <w:proofErr w:type="spellEnd"/>
      <w:r w:rsidRPr="00083A2E">
        <w:t xml:space="preserve"> split occurs as in </w:t>
      </w:r>
      <w:r w:rsidR="00662A94">
        <w:t>2</w:t>
      </w:r>
      <w:r w:rsidRPr="004253F1">
        <w:t>.2.4</w:t>
      </w:r>
      <w:r w:rsidRPr="00083A2E">
        <w:t xml:space="preserve"> and the </w:t>
      </w:r>
      <w:proofErr w:type="spellStart"/>
      <w:r w:rsidRPr="00083A2E">
        <w:t>YC</w:t>
      </w:r>
      <w:proofErr w:type="spellEnd"/>
      <w:r w:rsidRPr="00083A2E">
        <w:t xml:space="preserve"> split occurs along a discernible boundary, i.e. rides, roads, streams, boundary banks and walls, or where the sub-compartment comprises of two or more separate areas; </w:t>
      </w:r>
    </w:p>
    <w:p w:rsidR="00CB6106" w:rsidRDefault="00CB6106" w:rsidP="00A813CD">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CB6106" w:rsidRDefault="00CB6106" w:rsidP="00CB6106">
      <w:pPr>
        <w:ind w:left="430"/>
      </w:pPr>
    </w:p>
    <w:p w:rsidR="00CB6106" w:rsidRDefault="00CB6106" w:rsidP="00CB6106">
      <w:pPr>
        <w:ind w:left="430"/>
      </w:pPr>
      <w:r>
        <w:t>A</w:t>
      </w:r>
      <w:r w:rsidRPr="00083A2E">
        <w:t xml:space="preserve"> sub-compartment comprising one or more components, must occupy a continuous area, or individual areas of </w:t>
      </w:r>
      <w:proofErr w:type="spellStart"/>
      <w:r w:rsidRPr="00083A2E">
        <w:t>0.5ha</w:t>
      </w:r>
      <w:proofErr w:type="spellEnd"/>
      <w:r w:rsidRPr="00083A2E">
        <w:t xml:space="preserve"> or more. </w:t>
      </w:r>
    </w:p>
    <w:p w:rsidR="00CB6106" w:rsidRPr="00083A2E" w:rsidRDefault="00CB6106" w:rsidP="00CB6106">
      <w:pPr>
        <w:ind w:left="430"/>
      </w:pPr>
    </w:p>
    <w:p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rsidR="00CB6106" w:rsidRDefault="00CB6106" w:rsidP="00CB6106">
      <w:pPr>
        <w:ind w:left="430"/>
      </w:pPr>
    </w:p>
    <w:p w:rsidR="00CB6106" w:rsidRDefault="00CB6106" w:rsidP="00CB6106">
      <w:pPr>
        <w:ind w:left="430"/>
      </w:pPr>
      <w:r>
        <w:t xml:space="preserve">Spare field forms will be supplied for this purpose and must be returned stapled to the original field form for the specified area. </w:t>
      </w:r>
    </w:p>
    <w:p w:rsidR="00CB6106" w:rsidRDefault="00CB6106" w:rsidP="00CB6106">
      <w:pPr>
        <w:ind w:left="430"/>
      </w:pPr>
    </w:p>
    <w:p w:rsidR="00CB6106" w:rsidRDefault="00CB6106" w:rsidP="00CB6106">
      <w:pPr>
        <w:ind w:left="426" w:firstLine="4"/>
      </w:pPr>
      <w:r>
        <w:t>The map and field forms must be clear in identifying which form belongs to which area.</w:t>
      </w:r>
    </w:p>
    <w:p w:rsidR="00CB6106" w:rsidRPr="00101C66" w:rsidRDefault="00CB6106" w:rsidP="00CB6106">
      <w:pPr>
        <w:pStyle w:val="NormalLeft076cm"/>
      </w:pPr>
      <w:r w:rsidRPr="00101C66">
        <w:t>Errors:</w:t>
      </w:r>
    </w:p>
    <w:p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CB6106" w:rsidRPr="002F3C47" w:rsidRDefault="00CB6106" w:rsidP="00CB6106">
      <w:pPr>
        <w:pStyle w:val="NormalLeft076cm"/>
      </w:pPr>
      <w:r w:rsidRPr="002F3C47">
        <w:t>Annotate the map clearly.</w:t>
      </w:r>
    </w:p>
    <w:p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CB6106" w:rsidRPr="00662A94" w:rsidRDefault="00CB6106" w:rsidP="00CB6106">
      <w:pPr>
        <w:pStyle w:val="Heading2"/>
        <w:ind w:left="576" w:hanging="576"/>
        <w:rPr>
          <w:sz w:val="28"/>
        </w:rPr>
      </w:pPr>
      <w:r w:rsidRPr="00662A94">
        <w:rPr>
          <w:sz w:val="28"/>
        </w:rPr>
        <w:t>Data presentation</w:t>
      </w:r>
    </w:p>
    <w:p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CB6106" w:rsidRDefault="00CB6106" w:rsidP="00CB6106">
      <w:pPr>
        <w:ind w:left="430"/>
        <w:rPr>
          <w:szCs w:val="20"/>
        </w:rPr>
      </w:pPr>
      <w:r>
        <w:rPr>
          <w:szCs w:val="20"/>
        </w:rPr>
        <w:t>The original map, field form, aerial photo and any additional field forms will be stapled together for each sub-compartment or split.</w:t>
      </w:r>
    </w:p>
    <w:p w:rsidR="00CB6106" w:rsidRDefault="00CB6106" w:rsidP="00CB6106">
      <w:pPr>
        <w:ind w:firstLine="430"/>
        <w:rPr>
          <w:szCs w:val="20"/>
        </w:rPr>
      </w:pPr>
      <w:r>
        <w:rPr>
          <w:szCs w:val="20"/>
        </w:rPr>
        <w:t>All header details will be complete.</w:t>
      </w:r>
    </w:p>
    <w:p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rsidR="00CB6106" w:rsidRDefault="00CB6106" w:rsidP="00CB6106">
      <w:pPr>
        <w:ind w:firstLine="430"/>
        <w:rPr>
          <w:szCs w:val="20"/>
        </w:rPr>
      </w:pPr>
      <w:r>
        <w:rPr>
          <w:szCs w:val="20"/>
        </w:rPr>
        <w:t>All species will be recorded.</w:t>
      </w:r>
    </w:p>
    <w:p w:rsidR="00CB6106" w:rsidRDefault="00CB6106" w:rsidP="00CB6106">
      <w:pPr>
        <w:ind w:left="430"/>
        <w:rPr>
          <w:szCs w:val="20"/>
        </w:rPr>
      </w:pPr>
      <w:r>
        <w:rPr>
          <w:szCs w:val="20"/>
        </w:rPr>
        <w:t>A 4 figure planting year will be recorded for each species.</w:t>
      </w:r>
    </w:p>
    <w:p w:rsidR="00CB6106" w:rsidRDefault="00CB6106" w:rsidP="00CB6106">
      <w:pPr>
        <w:ind w:left="430"/>
        <w:rPr>
          <w:szCs w:val="20"/>
        </w:rPr>
      </w:pPr>
      <w:proofErr w:type="spellStart"/>
      <w:r>
        <w:rPr>
          <w:szCs w:val="20"/>
        </w:rPr>
        <w:t>MSIR</w:t>
      </w:r>
      <w:proofErr w:type="spellEnd"/>
      <w:r>
        <w:rPr>
          <w:szCs w:val="20"/>
        </w:rPr>
        <w:t xml:space="preserve"> and </w:t>
      </w:r>
      <w:proofErr w:type="spellStart"/>
      <w:r>
        <w:rPr>
          <w:szCs w:val="20"/>
        </w:rPr>
        <w:t>MSAR</w:t>
      </w:r>
      <w:proofErr w:type="spellEnd"/>
      <w:r>
        <w:rPr>
          <w:szCs w:val="20"/>
        </w:rPr>
        <w:t xml:space="preserve"> will be recorded for each plot.</w:t>
      </w:r>
    </w:p>
    <w:p w:rsidR="00CB6106" w:rsidRDefault="00CB6106" w:rsidP="00CB6106">
      <w:pPr>
        <w:ind w:left="430"/>
        <w:rPr>
          <w:szCs w:val="20"/>
        </w:rPr>
      </w:pPr>
      <w:r>
        <w:rPr>
          <w:szCs w:val="20"/>
        </w:rPr>
        <w:t>All calculations will be completed accurately to include all totals and averages.</w:t>
      </w:r>
    </w:p>
    <w:p w:rsidR="00CB6106" w:rsidRPr="00F21E4F" w:rsidRDefault="00CB6106" w:rsidP="00CB6106">
      <w:pPr>
        <w:ind w:left="430"/>
        <w:rPr>
          <w:szCs w:val="20"/>
        </w:rPr>
      </w:pPr>
      <w:r w:rsidRPr="00F21E4F">
        <w:rPr>
          <w:szCs w:val="20"/>
        </w:rPr>
        <w:t>Remarks pertinent to each plot will be recorded.</w:t>
      </w:r>
    </w:p>
    <w:p w:rsidR="00CB6106" w:rsidRDefault="00CB6106" w:rsidP="00CB6106">
      <w:pPr>
        <w:ind w:left="430"/>
        <w:rPr>
          <w:szCs w:val="20"/>
        </w:rPr>
      </w:pPr>
      <w:r w:rsidRPr="00F21E4F">
        <w:rPr>
          <w:szCs w:val="20"/>
        </w:rPr>
        <w:t>The general comments section will be completed accurately accounting for each component.</w:t>
      </w:r>
    </w:p>
    <w:p w:rsidR="00CB6106" w:rsidRPr="000C152C" w:rsidRDefault="00CB6106" w:rsidP="00CB6106">
      <w:pPr>
        <w:ind w:firstLine="430"/>
        <w:rPr>
          <w:szCs w:val="20"/>
        </w:rPr>
      </w:pPr>
      <w:r>
        <w:rPr>
          <w:szCs w:val="20"/>
        </w:rPr>
        <w:t>Any major map anomalies will be annotated clearly.</w:t>
      </w:r>
    </w:p>
    <w:p w:rsidR="00CB6106" w:rsidRDefault="00CB6106" w:rsidP="00CB6106">
      <w:pPr>
        <w:ind w:firstLine="430"/>
      </w:pPr>
      <w:r w:rsidRPr="000F6848">
        <w:t>All completed paper work will be returned to Forest Research</w:t>
      </w:r>
      <w:r>
        <w:t xml:space="preserve">, </w:t>
      </w:r>
      <w:proofErr w:type="spellStart"/>
      <w:r>
        <w:t>Fineshade</w:t>
      </w:r>
      <w:proofErr w:type="spellEnd"/>
      <w:r>
        <w:t>.</w:t>
      </w:r>
    </w:p>
    <w:p w:rsidR="00CB6106" w:rsidRPr="00662A94" w:rsidRDefault="00CB6106" w:rsidP="00CB6106">
      <w:pPr>
        <w:pStyle w:val="Heading2"/>
        <w:ind w:left="576" w:hanging="576"/>
        <w:rPr>
          <w:b/>
          <w:sz w:val="28"/>
        </w:rPr>
      </w:pPr>
      <w:r w:rsidRPr="00662A94">
        <w:rPr>
          <w:sz w:val="28"/>
        </w:rPr>
        <w:lastRenderedPageBreak/>
        <w:t>Biosecurity measures</w:t>
      </w:r>
      <w:r w:rsidRPr="00662A94">
        <w:rPr>
          <w:b/>
          <w:sz w:val="28"/>
        </w:rPr>
        <w:t xml:space="preserve"> </w:t>
      </w:r>
    </w:p>
    <w:p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proofErr w:type="spellStart"/>
        <w:r w:rsidRPr="00662A94">
          <w:rPr>
            <w:rStyle w:val="Hyperlink"/>
            <w:color w:val="auto"/>
          </w:rPr>
          <w:t>www.forestry.gov.uk</w:t>
        </w:r>
        <w:proofErr w:type="spellEnd"/>
        <w:r w:rsidRPr="00662A94">
          <w:rPr>
            <w:rStyle w:val="Hyperlink"/>
            <w:color w:val="auto"/>
          </w:rPr>
          <w:t>/</w:t>
        </w:r>
        <w:proofErr w:type="spellStart"/>
        <w:r w:rsidRPr="00662A94">
          <w:rPr>
            <w:rStyle w:val="Hyperlink"/>
            <w:color w:val="auto"/>
          </w:rPr>
          <w:t>england-keepitclean</w:t>
        </w:r>
        <w:proofErr w:type="spellEnd"/>
      </w:hyperlink>
      <w:r w:rsidRPr="00662A94">
        <w:t>.</w:t>
      </w:r>
    </w:p>
    <w:p w:rsidR="00CB6106" w:rsidRPr="00662A94" w:rsidRDefault="00CB6106" w:rsidP="00CB6106">
      <w:pPr>
        <w:pStyle w:val="Heading2"/>
        <w:ind w:left="576" w:hanging="576"/>
        <w:rPr>
          <w:sz w:val="28"/>
        </w:rPr>
      </w:pPr>
      <w:r w:rsidRPr="00662A94">
        <w:rPr>
          <w:sz w:val="28"/>
        </w:rPr>
        <w:t xml:space="preserve">FC and Contractor Responsibilities </w:t>
      </w:r>
    </w:p>
    <w:p w:rsidR="00CB6106" w:rsidRDefault="00CB6106" w:rsidP="00CB6106">
      <w:pPr>
        <w:ind w:left="430"/>
      </w:pPr>
    </w:p>
    <w:p w:rsidR="00CB6106" w:rsidRPr="004D0434" w:rsidRDefault="00CB6106" w:rsidP="00CB6106">
      <w:pPr>
        <w:rPr>
          <w:b/>
        </w:rPr>
      </w:pPr>
      <w:r w:rsidRPr="00D25620">
        <w:rPr>
          <w:b/>
        </w:rPr>
        <w:t>The Forestry Commission will:</w:t>
      </w:r>
    </w:p>
    <w:p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proofErr w:type="spellStart"/>
      <w:r>
        <w:t>A4</w:t>
      </w:r>
      <w:proofErr w:type="spellEnd"/>
      <w:r>
        <w:t xml:space="preserve"> waterproof </w:t>
      </w:r>
      <w:r w:rsidRPr="004D0434">
        <w:t>pre-plotted stock map extract</w:t>
      </w:r>
      <w:r>
        <w:t>s at ap</w:t>
      </w:r>
      <w:r w:rsidRPr="004D0434">
        <w:t>propriate scale</w:t>
      </w:r>
      <w:r>
        <w:t>s</w:t>
      </w:r>
      <w:r>
        <w:rPr>
          <w:rFonts w:ascii="Arial" w:hAnsi="Arial"/>
        </w:rPr>
        <w:t>.</w:t>
      </w:r>
    </w:p>
    <w:p w:rsidR="00CB6106" w:rsidRPr="00D049D7" w:rsidRDefault="00CB6106" w:rsidP="00A813CD">
      <w:pPr>
        <w:numPr>
          <w:ilvl w:val="0"/>
          <w:numId w:val="12"/>
        </w:numPr>
        <w:spacing w:line="240" w:lineRule="auto"/>
        <w:ind w:left="468" w:hanging="546"/>
        <w:jc w:val="both"/>
      </w:pPr>
      <w:r w:rsidRPr="00D049D7">
        <w:t>Supply GPS point shapefile for each plot</w:t>
      </w:r>
    </w:p>
    <w:p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proofErr w:type="spellStart"/>
      <w:r>
        <w:t>A4</w:t>
      </w:r>
      <w:proofErr w:type="spellEnd"/>
      <w:r>
        <w:t xml:space="preserve"> waterproof </w:t>
      </w:r>
      <w:r w:rsidRPr="004D0434">
        <w:t xml:space="preserve">survey field forms, </w:t>
      </w:r>
      <w:r>
        <w:t>with some header detail complete.</w:t>
      </w:r>
    </w:p>
    <w:p w:rsidR="00CB6106" w:rsidRDefault="00CB6106" w:rsidP="00A813CD">
      <w:pPr>
        <w:numPr>
          <w:ilvl w:val="0"/>
          <w:numId w:val="12"/>
        </w:numPr>
        <w:spacing w:line="240" w:lineRule="auto"/>
        <w:ind w:left="468" w:hanging="546"/>
        <w:jc w:val="both"/>
        <w:rPr>
          <w:rFonts w:ascii="Arial" w:hAnsi="Arial"/>
        </w:rPr>
      </w:pPr>
      <w:r>
        <w:t xml:space="preserve">Supply </w:t>
      </w:r>
      <w:proofErr w:type="spellStart"/>
      <w:r>
        <w:t>A4</w:t>
      </w:r>
      <w:proofErr w:type="spellEnd"/>
      <w:r>
        <w:t xml:space="preserve"> waterproof aerial photographs at the same scale as the stock map extract.</w:t>
      </w:r>
    </w:p>
    <w:p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rsidR="00CB6106" w:rsidRPr="00D25620" w:rsidRDefault="00CB6106" w:rsidP="00A813CD">
      <w:pPr>
        <w:numPr>
          <w:ilvl w:val="0"/>
          <w:numId w:val="12"/>
        </w:numPr>
        <w:spacing w:line="240" w:lineRule="auto"/>
        <w:ind w:left="468" w:hanging="546"/>
      </w:pPr>
      <w:r w:rsidRPr="00D25620">
        <w:t>Conduct regular checks on quality and progress.</w:t>
      </w:r>
    </w:p>
    <w:p w:rsidR="00CB6106" w:rsidRPr="00BF50D9" w:rsidRDefault="00CB6106" w:rsidP="00A813CD">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rsidR="00CB6106" w:rsidRDefault="00CB6106" w:rsidP="00A813CD">
      <w:pPr>
        <w:numPr>
          <w:ilvl w:val="0"/>
          <w:numId w:val="12"/>
        </w:numPr>
        <w:spacing w:line="240" w:lineRule="auto"/>
        <w:ind w:left="468" w:hanging="546"/>
      </w:pPr>
      <w:r>
        <w:t>Check the Contractors job risk a</w:t>
      </w:r>
      <w:r w:rsidRPr="00D25620">
        <w:t>ssessment.</w:t>
      </w:r>
    </w:p>
    <w:p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CB6106" w:rsidRDefault="00CB6106" w:rsidP="00CB6106">
      <w:pPr>
        <w:spacing w:line="240" w:lineRule="auto"/>
        <w:ind w:left="-78"/>
      </w:pPr>
    </w:p>
    <w:p w:rsidR="00CB6106" w:rsidRPr="00475CE3" w:rsidRDefault="00CB6106" w:rsidP="00CB6106">
      <w:pPr>
        <w:spacing w:line="240" w:lineRule="auto"/>
        <w:ind w:left="-78" w:firstLine="508"/>
      </w:pPr>
      <w:r w:rsidRPr="00535D6D">
        <w:rPr>
          <w:b/>
        </w:rPr>
        <w:t>The Contractor will:</w:t>
      </w:r>
    </w:p>
    <w:p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rsidR="00CB6106" w:rsidRPr="00D25620" w:rsidRDefault="00CB6106" w:rsidP="00A813CD">
      <w:pPr>
        <w:numPr>
          <w:ilvl w:val="0"/>
          <w:numId w:val="12"/>
        </w:numPr>
        <w:spacing w:line="240" w:lineRule="auto"/>
        <w:ind w:left="468" w:hanging="546"/>
      </w:pPr>
      <w:r>
        <w:t>Provide all necessary measuring equipment.</w:t>
      </w:r>
    </w:p>
    <w:p w:rsidR="00CB6106" w:rsidRPr="00D25620" w:rsidRDefault="00CB6106" w:rsidP="00A813CD">
      <w:pPr>
        <w:numPr>
          <w:ilvl w:val="0"/>
          <w:numId w:val="12"/>
        </w:numPr>
        <w:spacing w:line="240" w:lineRule="auto"/>
        <w:ind w:left="468" w:hanging="546"/>
      </w:pPr>
      <w:r w:rsidRPr="00D25620">
        <w:t>Provide evidence of third party liability insurance.</w:t>
      </w:r>
    </w:p>
    <w:p w:rsidR="00CB6106" w:rsidRDefault="00CB6106" w:rsidP="00A813CD">
      <w:pPr>
        <w:numPr>
          <w:ilvl w:val="0"/>
          <w:numId w:val="12"/>
        </w:numPr>
        <w:spacing w:line="240" w:lineRule="auto"/>
        <w:ind w:left="468" w:hanging="546"/>
      </w:pPr>
      <w:r>
        <w:t>Provide a job risk a</w:t>
      </w:r>
      <w:r w:rsidRPr="00D25620">
        <w:t xml:space="preserve">ssessment for the survey. </w:t>
      </w:r>
    </w:p>
    <w:p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CB6106" w:rsidRDefault="00CB6106" w:rsidP="00A813CD">
      <w:pPr>
        <w:numPr>
          <w:ilvl w:val="0"/>
          <w:numId w:val="12"/>
        </w:numPr>
        <w:spacing w:line="240" w:lineRule="auto"/>
        <w:ind w:left="468" w:hanging="546"/>
      </w:pPr>
      <w:r w:rsidRPr="00D25620">
        <w:t>On request submit working docume</w:t>
      </w:r>
      <w:r>
        <w:t>nts for inspection and checking.</w:t>
      </w:r>
    </w:p>
    <w:p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 xml:space="preserve">FR Field Station Manager at </w:t>
      </w:r>
      <w:proofErr w:type="spellStart"/>
      <w:r>
        <w:t>Fineshade</w:t>
      </w:r>
      <w:proofErr w:type="spellEnd"/>
      <w:r>
        <w:t xml:space="preserve"> or another suitable </w:t>
      </w:r>
      <w:proofErr w:type="spellStart"/>
      <w:r>
        <w:t>TSU</w:t>
      </w:r>
      <w:proofErr w:type="spellEnd"/>
      <w:r>
        <w:t xml:space="preserve"> office.</w:t>
      </w:r>
      <w:r w:rsidRPr="005F6E58">
        <w:t xml:space="preserve"> </w:t>
      </w:r>
    </w:p>
    <w:p w:rsidR="00CB6106" w:rsidRDefault="00CB6106" w:rsidP="00A813CD">
      <w:pPr>
        <w:numPr>
          <w:ilvl w:val="0"/>
          <w:numId w:val="12"/>
        </w:numPr>
        <w:spacing w:line="240" w:lineRule="auto"/>
        <w:ind w:left="468" w:hanging="546"/>
      </w:pPr>
      <w:r w:rsidRPr="00237849">
        <w:t>Address all survey queries, in the</w:t>
      </w:r>
      <w:r w:rsidRPr="005F6E58">
        <w:t xml:space="preserve"> first instance, the </w:t>
      </w:r>
      <w:r>
        <w:t>FR Field Station Manager.</w:t>
      </w:r>
    </w:p>
    <w:p w:rsidR="00CB6106" w:rsidRDefault="00CB6106" w:rsidP="00A813CD">
      <w:pPr>
        <w:numPr>
          <w:ilvl w:val="0"/>
          <w:numId w:val="12"/>
        </w:numPr>
        <w:spacing w:line="240" w:lineRule="auto"/>
        <w:ind w:left="425" w:hanging="425"/>
      </w:pPr>
      <w:r w:rsidRPr="00237849">
        <w:t xml:space="preserve">Inform the </w:t>
      </w:r>
      <w:r>
        <w:t xml:space="preserve">local FC representative, Mr </w:t>
      </w:r>
      <w:r w:rsidR="00662A94">
        <w:t>M Child</w:t>
      </w:r>
      <w:r>
        <w:t xml:space="preserve">, Tel: </w:t>
      </w:r>
      <w:r w:rsidR="00662A94" w:rsidRPr="00662A94">
        <w:t xml:space="preserve">0300 067 4231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CB6106" w:rsidRDefault="00CB6106" w:rsidP="00A813CD">
      <w:pPr>
        <w:numPr>
          <w:ilvl w:val="0"/>
          <w:numId w:val="12"/>
        </w:numPr>
        <w:spacing w:line="240" w:lineRule="auto"/>
        <w:ind w:left="468" w:hanging="546"/>
      </w:pPr>
      <w:r>
        <w:t>Submit all documentation as specified in Data Presentation.</w:t>
      </w:r>
    </w:p>
    <w:p w:rsidR="00CB6106" w:rsidRDefault="00CB6106" w:rsidP="00A813CD">
      <w:pPr>
        <w:numPr>
          <w:ilvl w:val="0"/>
          <w:numId w:val="12"/>
        </w:numPr>
        <w:spacing w:line="240" w:lineRule="auto"/>
        <w:ind w:left="468" w:hanging="546"/>
      </w:pPr>
      <w:r>
        <w:t>Return any gate keys that have been issued.</w:t>
      </w:r>
    </w:p>
    <w:p w:rsidR="00CB6106" w:rsidRDefault="00CB6106" w:rsidP="00CB6106">
      <w:pPr>
        <w:spacing w:line="240" w:lineRule="auto"/>
        <w:ind w:left="468"/>
      </w:pPr>
    </w:p>
    <w:p w:rsidR="00CB6106" w:rsidRDefault="00CB6106" w:rsidP="00CB6106">
      <w:r w:rsidRPr="00D25620">
        <w:lastRenderedPageBreak/>
        <w:t>Work may start at any time following</w:t>
      </w:r>
      <w:r>
        <w:t xml:space="preserve"> attendance of the pre-commencement meeting and signing of the contract</w:t>
      </w:r>
      <w:r w:rsidRPr="00D25620">
        <w:t xml:space="preserve">.  All work and full completion of the contract is required by </w:t>
      </w:r>
      <w:r w:rsidR="00662A94">
        <w:t>8th February 2019</w:t>
      </w:r>
      <w:r w:rsidRPr="00161FE9">
        <w:t>.</w:t>
      </w:r>
    </w:p>
    <w:p w:rsidR="00CB6106" w:rsidRPr="00662A94" w:rsidRDefault="00CB6106" w:rsidP="00CB6106">
      <w:pPr>
        <w:pStyle w:val="Heading2"/>
        <w:ind w:left="576" w:hanging="576"/>
        <w:rPr>
          <w:sz w:val="28"/>
        </w:rPr>
      </w:pPr>
      <w:r w:rsidRPr="00662A94">
        <w:rPr>
          <w:sz w:val="28"/>
        </w:rPr>
        <w:t>Special conditions:</w:t>
      </w:r>
    </w:p>
    <w:p w:rsidR="00CB6106" w:rsidRPr="00161FE9" w:rsidRDefault="00CB6106" w:rsidP="00CB6106">
      <w:pPr>
        <w:pStyle w:val="Heading3"/>
      </w:pPr>
      <w:r w:rsidRPr="00161FE9">
        <w:t>Fires</w:t>
      </w:r>
    </w:p>
    <w:p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CB6106" w:rsidRPr="00161FE9" w:rsidRDefault="00CB6106" w:rsidP="00CB6106"/>
    <w:p w:rsidR="00CB6106" w:rsidRPr="00161FE9" w:rsidRDefault="00CB6106" w:rsidP="00CB6106">
      <w:pPr>
        <w:pStyle w:val="Heading3"/>
      </w:pPr>
      <w:proofErr w:type="gramStart"/>
      <w:r w:rsidRPr="00161FE9">
        <w:t>Caravans, etc</w:t>
      </w:r>
      <w:r>
        <w:t>.</w:t>
      </w:r>
      <w:proofErr w:type="gramEnd"/>
    </w:p>
    <w:p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CB6106" w:rsidRPr="00662A94" w:rsidRDefault="00CB6106" w:rsidP="00CB6106">
      <w:pPr>
        <w:pStyle w:val="Heading2"/>
        <w:ind w:left="576" w:hanging="576"/>
        <w:rPr>
          <w:sz w:val="28"/>
        </w:rPr>
      </w:pPr>
      <w:r w:rsidRPr="00662A94">
        <w:rPr>
          <w:sz w:val="28"/>
        </w:rPr>
        <w:t>Payment terms:</w:t>
      </w:r>
    </w:p>
    <w:p w:rsidR="00CB6106" w:rsidRDefault="00CB6106" w:rsidP="00CB6106">
      <w:r w:rsidRPr="009B7891">
        <w:t xml:space="preserve">Invoices will be </w:t>
      </w:r>
      <w:r>
        <w:t xml:space="preserve">submitted to Forest Research, </w:t>
      </w:r>
      <w:proofErr w:type="spellStart"/>
      <w:r>
        <w:t>Fineshade</w:t>
      </w:r>
      <w:proofErr w:type="spellEnd"/>
      <w:r w:rsidRPr="009B7891">
        <w:t>.</w:t>
      </w:r>
    </w:p>
    <w:p w:rsidR="00CB6106" w:rsidRDefault="00CB6106" w:rsidP="00CB6106"/>
    <w:p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CB6106" w:rsidRDefault="00CB6106" w:rsidP="00CB6106">
      <w:pPr>
        <w:rPr>
          <w:szCs w:val="20"/>
        </w:rPr>
      </w:pPr>
    </w:p>
    <w:p w:rsidR="00CB6106" w:rsidRDefault="00CB6106" w:rsidP="00CB6106">
      <w:pPr>
        <w:rPr>
          <w:szCs w:val="20"/>
        </w:rPr>
      </w:pPr>
      <w:r>
        <w:rPr>
          <w:szCs w:val="20"/>
        </w:rPr>
        <w:t xml:space="preserve">Accounts are to be submitted to Forest Research via the area </w:t>
      </w:r>
      <w:proofErr w:type="spellStart"/>
      <w:r>
        <w:rPr>
          <w:szCs w:val="20"/>
        </w:rPr>
        <w:t>TSU</w:t>
      </w:r>
      <w:proofErr w:type="spellEnd"/>
      <w:r>
        <w:rPr>
          <w:szCs w:val="20"/>
        </w:rPr>
        <w:t xml:space="preserve"> Field Station Manager for a cumulative amount not exceeding 90% of the work done to-date. The balance of 10% will be paid on satisfactory completion of work quantities based on current Forest Research production rates.</w:t>
      </w:r>
    </w:p>
    <w:p w:rsidR="00CB6106" w:rsidRDefault="00CB6106" w:rsidP="00CB6106">
      <w:pPr>
        <w:rPr>
          <w:szCs w:val="20"/>
        </w:rPr>
      </w:pPr>
    </w:p>
    <w:p w:rsidR="00DC13B4" w:rsidRDefault="00CB6106" w:rsidP="00323316">
      <w:r w:rsidRPr="00F679E9">
        <w:rPr>
          <w:szCs w:val="20"/>
        </w:rPr>
        <w:t>For sub-compartments identified as having trees that turn out not to will have a visual assessment</w:t>
      </w:r>
      <w:r>
        <w:rPr>
          <w:szCs w:val="20"/>
        </w:rPr>
        <w:t xml:space="preserve"> completed</w:t>
      </w:r>
      <w:r w:rsidRPr="00F679E9">
        <w:rPr>
          <w:szCs w:val="20"/>
        </w:rPr>
        <w:t xml:space="preserve"> and half the number of allocated plots will be paid for at the </w:t>
      </w:r>
      <w:proofErr w:type="spellStart"/>
      <w:r w:rsidRPr="00F679E9">
        <w:rPr>
          <w:szCs w:val="20"/>
        </w:rPr>
        <w:t>0.01ha</w:t>
      </w:r>
      <w:proofErr w:type="spellEnd"/>
      <w:r w:rsidRPr="00F679E9">
        <w:rPr>
          <w:szCs w:val="20"/>
        </w:rPr>
        <w:t xml:space="preserve"> rate.</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36E3A" w:rsidRDefault="00891101" w:rsidP="0044231A">
            <w:pPr>
              <w:rPr>
                <w:color w:val="365F91"/>
              </w:rPr>
            </w:pPr>
            <w:r>
              <w:t>14</w:t>
            </w:r>
            <w:r w:rsidR="00662A94" w:rsidRPr="00662A94">
              <w:rPr>
                <w:vertAlign w:val="superscript"/>
              </w:rPr>
              <w:t>th</w:t>
            </w:r>
            <w:r w:rsidR="000E76AA">
              <w:t xml:space="preserve"> June</w:t>
            </w:r>
            <w:r w:rsidR="00662A94" w:rsidRPr="00662A94">
              <w:t xml:space="preserve"> 2018</w:t>
            </w:r>
            <w:r w:rsidR="00662A94">
              <w:t>, 14.00</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736E3A" w:rsidRDefault="00891101" w:rsidP="00891101">
            <w:pPr>
              <w:rPr>
                <w:color w:val="365F91"/>
              </w:rPr>
            </w:pPr>
            <w:r>
              <w:t>20</w:t>
            </w:r>
            <w:r w:rsidR="00662A94" w:rsidRPr="00CB679F">
              <w:rPr>
                <w:vertAlign w:val="superscript"/>
              </w:rPr>
              <w:t>th</w:t>
            </w:r>
            <w:r w:rsidR="000E76AA">
              <w:t xml:space="preserve"> June</w:t>
            </w:r>
            <w:r w:rsidR="00662A94">
              <w:t xml:space="preserve"> 2018</w:t>
            </w:r>
            <w:r w:rsidR="00662A94" w:rsidRPr="00ED724F">
              <w:t>, 14.00</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0E76AA" w:rsidP="00891101">
            <w:pPr>
              <w:rPr>
                <w:color w:val="365F91"/>
              </w:rPr>
            </w:pPr>
            <w:r>
              <w:t xml:space="preserve">W/C </w:t>
            </w:r>
            <w:r w:rsidR="00891101">
              <w:t>20</w:t>
            </w:r>
            <w:r w:rsidR="00662A94" w:rsidRPr="00CB679F">
              <w:rPr>
                <w:vertAlign w:val="superscript"/>
              </w:rPr>
              <w:t>th</w:t>
            </w:r>
            <w:r>
              <w:t xml:space="preserve"> June</w:t>
            </w:r>
            <w:r w:rsidR="00662A94">
              <w:t xml:space="preserve"> 2018</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891101" w:rsidP="00662A94">
            <w:pPr>
              <w:rPr>
                <w:color w:val="365F91"/>
              </w:rPr>
            </w:pPr>
            <w:r>
              <w:t>25</w:t>
            </w:r>
            <w:r w:rsidR="000E76AA" w:rsidRPr="000E76AA">
              <w:rPr>
                <w:vertAlign w:val="superscript"/>
              </w:rPr>
              <w:t>th</w:t>
            </w:r>
            <w:r w:rsidR="000E76AA">
              <w:t xml:space="preserve"> June</w:t>
            </w:r>
            <w:r w:rsidR="00662A94">
              <w:t xml:space="preserve"> 2018</w:t>
            </w:r>
          </w:p>
        </w:tc>
      </w:tr>
    </w:tbl>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E85797" w:rsidRPr="00D708C6" w:rsidRDefault="00E85797" w:rsidP="00E85797">
      <w:pPr>
        <w:rPr>
          <w:szCs w:val="20"/>
        </w:rPr>
      </w:pPr>
      <w:r w:rsidRPr="00D708C6">
        <w:rPr>
          <w:szCs w:val="20"/>
        </w:rPr>
        <w:t>Liz Richardson</w:t>
      </w:r>
    </w:p>
    <w:p w:rsidR="00E85797" w:rsidRPr="001F1D90" w:rsidRDefault="00E85797" w:rsidP="00E85797">
      <w:pPr>
        <w:rPr>
          <w:szCs w:val="20"/>
        </w:rPr>
      </w:pPr>
      <w:r>
        <w:rPr>
          <w:szCs w:val="20"/>
        </w:rPr>
        <w:t xml:space="preserve">Forest Research </w:t>
      </w:r>
      <w:r w:rsidRPr="001F1D90">
        <w:rPr>
          <w:szCs w:val="20"/>
        </w:rPr>
        <w:t xml:space="preserve">Technical Services </w:t>
      </w:r>
    </w:p>
    <w:p w:rsidR="00E85797" w:rsidRPr="001F1D90" w:rsidRDefault="00E85797" w:rsidP="00E85797">
      <w:pPr>
        <w:rPr>
          <w:szCs w:val="20"/>
        </w:rPr>
      </w:pPr>
      <w:r w:rsidRPr="001F1D90">
        <w:rPr>
          <w:szCs w:val="20"/>
        </w:rPr>
        <w:t xml:space="preserve">Top Lodge </w:t>
      </w:r>
    </w:p>
    <w:p w:rsidR="00E85797" w:rsidRPr="001F1D90" w:rsidRDefault="00E85797" w:rsidP="00E85797">
      <w:pPr>
        <w:rPr>
          <w:szCs w:val="20"/>
        </w:rPr>
      </w:pPr>
      <w:proofErr w:type="spellStart"/>
      <w:r w:rsidRPr="001F1D90">
        <w:rPr>
          <w:szCs w:val="20"/>
        </w:rPr>
        <w:t>Fineshade</w:t>
      </w:r>
      <w:proofErr w:type="spellEnd"/>
      <w:r w:rsidRPr="001F1D90">
        <w:rPr>
          <w:szCs w:val="20"/>
        </w:rPr>
        <w:t xml:space="preserve"> </w:t>
      </w:r>
    </w:p>
    <w:p w:rsidR="00E85797" w:rsidRPr="001F1D90" w:rsidRDefault="00E85797" w:rsidP="00E85797">
      <w:pPr>
        <w:rPr>
          <w:szCs w:val="20"/>
        </w:rPr>
      </w:pPr>
      <w:proofErr w:type="spellStart"/>
      <w:r w:rsidRPr="001F1D90">
        <w:rPr>
          <w:szCs w:val="20"/>
        </w:rPr>
        <w:t>Nr</w:t>
      </w:r>
      <w:proofErr w:type="spellEnd"/>
      <w:r w:rsidRPr="001F1D90">
        <w:rPr>
          <w:szCs w:val="20"/>
        </w:rPr>
        <w:t xml:space="preserve"> Corby </w:t>
      </w:r>
    </w:p>
    <w:p w:rsidR="00E85797" w:rsidRPr="001F1D90" w:rsidRDefault="00E85797" w:rsidP="00E85797">
      <w:pPr>
        <w:rPr>
          <w:szCs w:val="20"/>
        </w:rPr>
      </w:pPr>
      <w:r w:rsidRPr="001F1D90">
        <w:rPr>
          <w:szCs w:val="20"/>
        </w:rPr>
        <w:t xml:space="preserve">Northants </w:t>
      </w:r>
    </w:p>
    <w:p w:rsidR="00E85797" w:rsidRDefault="00E85797" w:rsidP="00E85797">
      <w:pPr>
        <w:rPr>
          <w:szCs w:val="20"/>
        </w:rPr>
      </w:pPr>
      <w:proofErr w:type="spellStart"/>
      <w:r w:rsidRPr="001F1D90">
        <w:rPr>
          <w:szCs w:val="20"/>
        </w:rPr>
        <w:t>NN17</w:t>
      </w:r>
      <w:proofErr w:type="spellEnd"/>
      <w:r w:rsidRPr="001F1D90">
        <w:rPr>
          <w:szCs w:val="20"/>
        </w:rPr>
        <w:t xml:space="preserve"> </w:t>
      </w:r>
      <w:proofErr w:type="spellStart"/>
      <w:r w:rsidRPr="001F1D90">
        <w:rPr>
          <w:szCs w:val="20"/>
        </w:rPr>
        <w:t>3BB</w:t>
      </w:r>
      <w:proofErr w:type="spellEnd"/>
    </w:p>
    <w:p w:rsidR="00E85797" w:rsidRPr="00D73F83" w:rsidRDefault="00E85797" w:rsidP="00E85797">
      <w:pPr>
        <w:rPr>
          <w:szCs w:val="20"/>
        </w:rPr>
      </w:pPr>
    </w:p>
    <w:p w:rsidR="00E85797" w:rsidRPr="00D73F83" w:rsidRDefault="00E85797" w:rsidP="00E85797">
      <w:pPr>
        <w:rPr>
          <w:snapToGrid w:val="0"/>
          <w:color w:val="FF0000"/>
          <w:szCs w:val="20"/>
        </w:rPr>
      </w:pPr>
      <w:r w:rsidRPr="00777E1F">
        <w:rPr>
          <w:snapToGrid w:val="0"/>
          <w:szCs w:val="20"/>
        </w:rPr>
        <w:t xml:space="preserve">Email: </w:t>
      </w:r>
      <w:hyperlink r:id="rId12" w:history="1">
        <w:proofErr w:type="spellStart"/>
        <w:r w:rsidRPr="003C3DE3">
          <w:rPr>
            <w:rStyle w:val="Hyperlink"/>
            <w:snapToGrid w:val="0"/>
            <w:szCs w:val="20"/>
          </w:rPr>
          <w:t>liz.richardson@forestry.gsi.gov.uk</w:t>
        </w:r>
        <w:proofErr w:type="spellEnd"/>
      </w:hyperlink>
      <w:r>
        <w:rPr>
          <w:snapToGrid w:val="0"/>
          <w:color w:val="FF0000"/>
          <w:szCs w:val="20"/>
        </w:rPr>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B922CF">
        <w:t>1</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 xml:space="preserve">land Forest District REF: </w:t>
      </w:r>
      <w:proofErr w:type="spellStart"/>
      <w:r w:rsidR="00E85797">
        <w:rPr>
          <w:b/>
        </w:rPr>
        <w:t>CR2018</w:t>
      </w:r>
      <w:proofErr w:type="spellEnd"/>
      <w:r w:rsidR="00E85797">
        <w:rPr>
          <w:b/>
        </w:rPr>
        <w:t>/19</w:t>
      </w:r>
      <w:r w:rsidR="00E85797" w:rsidRPr="008D5F29">
        <w:rPr>
          <w:b/>
        </w:rPr>
        <w:t>/</w:t>
      </w:r>
      <w:r w:rsidR="00E85797">
        <w:rPr>
          <w:b/>
        </w:rPr>
        <w:t>008</w:t>
      </w:r>
      <w:r w:rsidR="00890887">
        <w:rPr>
          <w:b/>
        </w:rPr>
        <w:t>/</w:t>
      </w:r>
      <w:proofErr w:type="spellStart"/>
      <w:r w:rsidR="00890887">
        <w:rPr>
          <w:b/>
        </w:rPr>
        <w:t>rev1</w:t>
      </w:r>
      <w:bookmarkStart w:id="0" w:name="_GoBack"/>
      <w:bookmarkEnd w:id="0"/>
      <w:proofErr w:type="spellEnd"/>
      <w:r w:rsidR="00E85797" w:rsidRPr="008D5F29">
        <w:rPr>
          <w:b/>
        </w:rPr>
        <w:t xml:space="preserve"> –</w:t>
      </w:r>
      <w:r w:rsidR="00E85797" w:rsidRPr="008D5F29">
        <w:t xml:space="preserve"> </w:t>
      </w:r>
      <w:r w:rsidR="000E76AA">
        <w:rPr>
          <w:b/>
        </w:rPr>
        <w:t xml:space="preserve">Not to be opened until 14.00, </w:t>
      </w:r>
      <w:r w:rsidR="00B922CF">
        <w:rPr>
          <w:b/>
        </w:rPr>
        <w:t>20</w:t>
      </w:r>
      <w:r w:rsidR="00E85797" w:rsidRPr="00E85797">
        <w:rPr>
          <w:b/>
          <w:vertAlign w:val="superscript"/>
        </w:rPr>
        <w:t>th</w:t>
      </w:r>
      <w:r w:rsidR="000E76AA">
        <w:rPr>
          <w:b/>
        </w:rPr>
        <w:t xml:space="preserve"> June</w:t>
      </w:r>
      <w:r w:rsidR="00E85797">
        <w:rPr>
          <w:b/>
        </w:rPr>
        <w:t xml:space="preserve"> 2018</w:t>
      </w:r>
      <w:r w:rsidR="00E85797" w:rsidRPr="008D5F29">
        <w:t>.</w:t>
      </w:r>
    </w:p>
    <w:p w:rsidR="00E85797" w:rsidRPr="00D708C6" w:rsidRDefault="00E85797" w:rsidP="00E85797">
      <w:pPr>
        <w:rPr>
          <w:b/>
        </w:rPr>
      </w:pPr>
      <w:r w:rsidRPr="00D708C6">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E85797" w:rsidRPr="00D73F83" w:rsidRDefault="00E85797" w:rsidP="00E85797">
      <w:pPr>
        <w:rPr>
          <w:szCs w:val="20"/>
        </w:rPr>
      </w:pPr>
      <w:r w:rsidRPr="00D73F83">
        <w:rPr>
          <w:szCs w:val="20"/>
        </w:rPr>
        <w:t>Liz Richardson</w:t>
      </w:r>
    </w:p>
    <w:p w:rsidR="00E85797" w:rsidRPr="00D73F83" w:rsidRDefault="00E85797" w:rsidP="00E85797">
      <w:pPr>
        <w:rPr>
          <w:snapToGrid w:val="0"/>
          <w:szCs w:val="20"/>
        </w:rPr>
      </w:pPr>
      <w:r w:rsidRPr="00D73F83">
        <w:rPr>
          <w:snapToGrid w:val="0"/>
          <w:szCs w:val="20"/>
        </w:rPr>
        <w:t xml:space="preserve">Forest Research, </w:t>
      </w:r>
      <w:proofErr w:type="spellStart"/>
      <w:r w:rsidRPr="00D73F83">
        <w:rPr>
          <w:snapToGrid w:val="0"/>
          <w:szCs w:val="20"/>
        </w:rPr>
        <w:t>TSU</w:t>
      </w:r>
      <w:proofErr w:type="spellEnd"/>
      <w:r w:rsidRPr="00D73F83">
        <w:rPr>
          <w:snapToGrid w:val="0"/>
          <w:szCs w:val="20"/>
        </w:rPr>
        <w:t xml:space="preserve">,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proofErr w:type="spellStart"/>
        <w:smartTag w:uri="urn:schemas-microsoft-com:office:smarttags" w:element="PostalCode">
          <w:r w:rsidRPr="00D73F83">
            <w:rPr>
              <w:snapToGrid w:val="0"/>
              <w:szCs w:val="20"/>
            </w:rPr>
            <w:t>NN17</w:t>
          </w:r>
          <w:proofErr w:type="spellEnd"/>
          <w:r w:rsidRPr="00D73F83">
            <w:rPr>
              <w:snapToGrid w:val="0"/>
              <w:szCs w:val="20"/>
            </w:rPr>
            <w:t xml:space="preserve"> </w:t>
          </w:r>
          <w:proofErr w:type="spellStart"/>
          <w:r w:rsidRPr="00D73F83">
            <w:rPr>
              <w:snapToGrid w:val="0"/>
              <w:szCs w:val="20"/>
            </w:rPr>
            <w:t>3BB</w:t>
          </w:r>
        </w:smartTag>
      </w:smartTag>
      <w:proofErr w:type="spell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lastRenderedPageBreak/>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813CD">
      <w:pPr>
        <w:numPr>
          <w:ilvl w:val="0"/>
          <w:numId w:val="10"/>
        </w:numPr>
      </w:pPr>
      <w:r>
        <w:t>The completed tender and all accompanying documents must be in English.</w:t>
      </w:r>
    </w:p>
    <w:p w:rsidR="0028179E" w:rsidRDefault="00FB553A" w:rsidP="00A813CD">
      <w:pPr>
        <w:numPr>
          <w:ilvl w:val="0"/>
          <w:numId w:val="10"/>
        </w:numPr>
      </w:pPr>
      <w:r w:rsidRPr="00FB553A">
        <w:lastRenderedPageBreak/>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813CD">
      <w:pPr>
        <w:numPr>
          <w:ilvl w:val="0"/>
          <w:numId w:val="10"/>
        </w:numPr>
      </w:pPr>
      <w:r>
        <w:t>All prices will be in sterling and exclusive of VAT.</w:t>
      </w:r>
    </w:p>
    <w:p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813CD">
      <w:pPr>
        <w:numPr>
          <w:ilvl w:val="0"/>
          <w:numId w:val="10"/>
        </w:numPr>
      </w:pPr>
      <w:r>
        <w:t>A Tender Panel</w:t>
      </w:r>
      <w:r w:rsidRPr="009E5141">
        <w:t xml:space="preserve"> will evaluate responses to the tender objectively using the evaluation matrix.</w:t>
      </w:r>
    </w:p>
    <w:p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813CD">
      <w:pPr>
        <w:numPr>
          <w:ilvl w:val="0"/>
          <w:numId w:val="5"/>
        </w:numPr>
        <w:spacing w:before="120" w:line="240" w:lineRule="atLeast"/>
      </w:pPr>
      <w:r w:rsidRPr="009E5141">
        <w:lastRenderedPageBreak/>
        <w:t>makes any representation or warranty (express or implied) as to the accuracy, reasonableness or completeness of this ITT; or</w:t>
      </w:r>
    </w:p>
    <w:p w:rsidR="0016319B" w:rsidRPr="009E5141" w:rsidRDefault="0016319B" w:rsidP="00A813CD">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7A4556" w:rsidRDefault="007A4556" w:rsidP="0016319B"/>
    <w:p w:rsidR="0016319B" w:rsidRPr="000B17E3" w:rsidRDefault="0016319B" w:rsidP="00E82136">
      <w:pPr>
        <w:pStyle w:val="Heading1"/>
        <w:rPr>
          <w:sz w:val="28"/>
          <w:szCs w:val="28"/>
        </w:rPr>
      </w:pPr>
      <w:r w:rsidRPr="000B17E3">
        <w:rPr>
          <w:sz w:val="28"/>
          <w:szCs w:val="28"/>
        </w:rPr>
        <w:lastRenderedPageBreak/>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proofErr w:type="spellStart"/>
            <w:r w:rsidR="007A4556" w:rsidRPr="005D3614">
              <w:rPr>
                <w:rFonts w:eastAsia="Arial"/>
              </w:rPr>
              <w:t>5million</w:t>
            </w:r>
            <w:proofErr w:type="spellEnd"/>
          </w:p>
        </w:tc>
        <w:tc>
          <w:tcPr>
            <w:tcW w:w="2233" w:type="dxa"/>
            <w:shd w:val="clear" w:color="auto" w:fill="auto"/>
          </w:tcPr>
          <w:p w:rsidR="00684A4E" w:rsidRDefault="00684A4E" w:rsidP="005F596F"/>
        </w:tc>
      </w:tr>
    </w:tbl>
    <w:p w:rsidR="0036689C" w:rsidRPr="007A4556" w:rsidRDefault="0036689C" w:rsidP="00A57510">
      <w:pPr>
        <w:pStyle w:val="Heading2"/>
        <w:rPr>
          <w:sz w:val="28"/>
        </w:rPr>
      </w:pPr>
      <w:r w:rsidRPr="004162FB">
        <w:rPr>
          <w:sz w:val="28"/>
        </w:rPr>
        <w:t>Health and Safety</w:t>
      </w:r>
    </w:p>
    <w:p w:rsidR="00AA6C9A" w:rsidRDefault="00AA6C9A" w:rsidP="00AA6C9A">
      <w:r>
        <w:t>T</w:t>
      </w:r>
      <w:r w:rsidRPr="005A53A0">
        <w:t>his section allows us to assess your competency for health and safety.  We have provided some guidance to help you understand the requirements for each area.  You may also find it useful to refer to the Health and Safety Executive (</w:t>
      </w:r>
      <w:proofErr w:type="spellStart"/>
      <w:r w:rsidRPr="005A53A0">
        <w:t>HSE</w:t>
      </w:r>
      <w:proofErr w:type="spellEnd"/>
      <w:r w:rsidRPr="005A53A0">
        <w:t xml:space="preserve">) website for some guidance before completing this section.  You can find this here: </w:t>
      </w:r>
      <w:hyperlink r:id="rId13" w:history="1">
        <w:r w:rsidRPr="005A53A0">
          <w:rPr>
            <w:rStyle w:val="Hyperlink"/>
          </w:rPr>
          <w:t>http://</w:t>
        </w:r>
        <w:proofErr w:type="spellStart"/>
        <w:r w:rsidRPr="005A53A0">
          <w:rPr>
            <w:rStyle w:val="Hyperlink"/>
          </w:rPr>
          <w:t>www.hse.gov.uk</w:t>
        </w:r>
        <w:proofErr w:type="spellEnd"/>
        <w:r w:rsidRPr="005A53A0">
          <w:rPr>
            <w:rStyle w:val="Hyperlink"/>
          </w:rPr>
          <w:t>/</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rsidR="007D1EDC" w:rsidRDefault="007D1EDC" w:rsidP="00A813CD">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7A4556">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7A4556">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7A4556">
        <w:trPr>
          <w:trHeight w:val="514"/>
        </w:trPr>
        <w:tc>
          <w:tcPr>
            <w:tcW w:w="1575" w:type="pct"/>
            <w:gridSpan w:val="3"/>
          </w:tcPr>
          <w:p w:rsidR="008104D3" w:rsidRPr="009E5141" w:rsidRDefault="007A4556" w:rsidP="007A4556">
            <w:pPr>
              <w:rPr>
                <w:snapToGrid w:val="0"/>
                <w:color w:val="FF0000"/>
              </w:rPr>
            </w:pPr>
            <w:r w:rsidRPr="00146623">
              <w:rPr>
                <w:snapToGrid w:val="0"/>
              </w:rPr>
              <w:t xml:space="preserve">First Aid at work or </w:t>
            </w:r>
            <w:r w:rsidRPr="00146623">
              <w:rPr>
                <w:snapToGrid w:val="0"/>
              </w:rPr>
              <w:lastRenderedPageBreak/>
              <w:t>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7A4556">
        <w:trPr>
          <w:trHeight w:val="529"/>
        </w:trPr>
        <w:tc>
          <w:tcPr>
            <w:tcW w:w="413" w:type="pct"/>
            <w:gridSpan w:val="2"/>
          </w:tcPr>
          <w:p w:rsidR="00AA6C9A" w:rsidRPr="00AA6C9A" w:rsidRDefault="00F159EB" w:rsidP="00073E39">
            <w:pPr>
              <w:rPr>
                <w:snapToGrid w:val="0"/>
              </w:rPr>
            </w:pPr>
            <w:r>
              <w:rPr>
                <w:snapToGrid w:val="0"/>
              </w:rPr>
              <w:lastRenderedPageBreak/>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 xml:space="preserve">Explain your approach to Lone Working; and where this is carried out provide details of your process, methods and frequency of checking for contracts of this </w:t>
            </w:r>
            <w:r>
              <w:rPr>
                <w:snapToGrid w:val="0"/>
              </w:rPr>
              <w:lastRenderedPageBreak/>
              <w:t>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410"/>
      </w:tblGrid>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813CD">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7A4556" w:rsidRDefault="007A4556" w:rsidP="007A4556">
            <w:pPr>
              <w:pStyle w:val="FCGBBodyText"/>
            </w:pPr>
            <w:r w:rsidRPr="008E6FE3">
              <w:t xml:space="preserve">Provide </w:t>
            </w:r>
            <w:r>
              <w:t xml:space="preserve">full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in detail</w:t>
            </w:r>
            <w:r w:rsidRPr="008E6FE3">
              <w:t xml:space="preserve"> how the work will be carried out</w:t>
            </w:r>
            <w:r>
              <w:t xml:space="preserve">. </w:t>
            </w:r>
          </w:p>
          <w:p w:rsidR="007A4556" w:rsidRDefault="007A4556" w:rsidP="007A4556">
            <w:pPr>
              <w:pStyle w:val="FCGBBodyText"/>
            </w:pPr>
          </w:p>
          <w:p w:rsidR="00A31C58" w:rsidRPr="005D3614" w:rsidRDefault="007A4556" w:rsidP="007A4556">
            <w:pPr>
              <w:pStyle w:val="FCGBBodyText"/>
              <w:rPr>
                <w:color w:val="365F91"/>
              </w:rPr>
            </w:pPr>
            <w:r>
              <w:t>Please also include details relating to the health and safety, biosecurity &amp; quality requirements</w:t>
            </w:r>
            <w:r w:rsidRPr="008E6FE3">
              <w:t xml:space="preserve"> and incorporate a work program identifying the timescales and various steps involved.</w:t>
            </w:r>
          </w:p>
        </w:tc>
        <w:tc>
          <w:tcPr>
            <w:tcW w:w="2410" w:type="dxa"/>
            <w:shd w:val="clear" w:color="auto" w:fill="auto"/>
          </w:tcPr>
          <w:p w:rsidR="00955AFA" w:rsidRPr="005D3614" w:rsidRDefault="007A4556" w:rsidP="00A813CD">
            <w:pPr>
              <w:pStyle w:val="FCGBBodyText"/>
              <w:jc w:val="center"/>
              <w:rPr>
                <w:color w:val="0D0D0D"/>
              </w:rPr>
            </w:pPr>
            <w:r w:rsidRPr="00146623">
              <w:rPr>
                <w:b/>
                <w:color w:val="0D0D0D"/>
              </w:rPr>
              <w:t>30</w:t>
            </w:r>
          </w:p>
        </w:tc>
      </w:tr>
      <w:tr w:rsidR="00955AFA" w:rsidRPr="005D3614" w:rsidTr="00A813CD">
        <w:tc>
          <w:tcPr>
            <w:tcW w:w="10031"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813CD">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A813CD" w:rsidRDefault="00A813CD" w:rsidP="00A813CD">
            <w:pPr>
              <w:tabs>
                <w:tab w:val="left" w:pos="1185"/>
              </w:tabs>
            </w:pPr>
            <w:r>
              <w:tab/>
            </w:r>
          </w:p>
          <w:p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4.8.1.</w:t>
            </w:r>
          </w:p>
        </w:tc>
        <w:tc>
          <w:tcPr>
            <w:tcW w:w="2410" w:type="dxa"/>
            <w:shd w:val="clear" w:color="auto" w:fill="auto"/>
          </w:tcPr>
          <w:p w:rsidR="00262050" w:rsidRPr="005D3614" w:rsidRDefault="00A813CD" w:rsidP="00A813CD">
            <w:pPr>
              <w:pStyle w:val="FCGBBodyText"/>
              <w:jc w:val="center"/>
              <w:rPr>
                <w:b/>
                <w:color w:val="0D0D0D"/>
              </w:rPr>
            </w:pPr>
            <w:r>
              <w:rPr>
                <w:b/>
                <w:color w:val="0D0D0D"/>
              </w:rPr>
              <w:t>20</w:t>
            </w:r>
          </w:p>
        </w:tc>
      </w:tr>
      <w:tr w:rsidR="007C59D0" w:rsidRPr="005D3614" w:rsidTr="00A813CD">
        <w:tc>
          <w:tcPr>
            <w:tcW w:w="10031"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rsidTr="00E14931">
        <w:trPr>
          <w:trHeight w:val="362"/>
        </w:trPr>
        <w:tc>
          <w:tcPr>
            <w:tcW w:w="784" w:type="dxa"/>
            <w:shd w:val="clear" w:color="auto" w:fill="EAF1DD"/>
          </w:tcPr>
          <w:p w:rsidR="00A813CD" w:rsidRPr="00F145A8" w:rsidRDefault="00A813CD" w:rsidP="00E14931">
            <w:pPr>
              <w:rPr>
                <w:b/>
                <w:szCs w:val="20"/>
              </w:rPr>
            </w:pPr>
            <w:r w:rsidRPr="00F145A8">
              <w:rPr>
                <w:b/>
                <w:szCs w:val="20"/>
              </w:rPr>
              <w:t>Ref</w:t>
            </w:r>
          </w:p>
        </w:tc>
        <w:tc>
          <w:tcPr>
            <w:tcW w:w="5804" w:type="dxa"/>
            <w:shd w:val="clear" w:color="auto" w:fill="EAF1DD"/>
          </w:tcPr>
          <w:p w:rsidR="00A813CD" w:rsidRPr="00F145A8" w:rsidRDefault="00A813CD" w:rsidP="00E14931">
            <w:pPr>
              <w:rPr>
                <w:b/>
                <w:szCs w:val="20"/>
              </w:rPr>
            </w:pPr>
            <w:r w:rsidRPr="00F145A8">
              <w:rPr>
                <w:b/>
                <w:szCs w:val="20"/>
              </w:rPr>
              <w:t>Description</w:t>
            </w:r>
          </w:p>
          <w:p w:rsidR="00A813CD" w:rsidRPr="00777E1F" w:rsidRDefault="00A813CD" w:rsidP="00E14931">
            <w:pPr>
              <w:rPr>
                <w:b/>
                <w:color w:val="006600"/>
                <w:szCs w:val="20"/>
              </w:rPr>
            </w:pPr>
          </w:p>
        </w:tc>
        <w:tc>
          <w:tcPr>
            <w:tcW w:w="1511" w:type="dxa"/>
            <w:shd w:val="clear" w:color="auto" w:fill="EAF1DD"/>
          </w:tcPr>
          <w:p w:rsidR="00A813CD" w:rsidRPr="00F145A8" w:rsidRDefault="00A813CD" w:rsidP="00E14931">
            <w:pPr>
              <w:jc w:val="center"/>
              <w:rPr>
                <w:b/>
                <w:szCs w:val="20"/>
              </w:rPr>
            </w:pPr>
            <w:r w:rsidRPr="00F145A8">
              <w:rPr>
                <w:b/>
                <w:szCs w:val="20"/>
              </w:rPr>
              <w:t>Price</w:t>
            </w:r>
          </w:p>
          <w:p w:rsidR="00A813CD" w:rsidRPr="00777E1F" w:rsidRDefault="00A813CD" w:rsidP="00E14931">
            <w:pPr>
              <w:jc w:val="center"/>
              <w:rPr>
                <w:b/>
                <w:color w:val="006600"/>
                <w:szCs w:val="20"/>
              </w:rPr>
            </w:pPr>
            <w:r w:rsidRPr="00F145A8">
              <w:rPr>
                <w:b/>
                <w:szCs w:val="20"/>
              </w:rPr>
              <w:t>(£)</w:t>
            </w:r>
          </w:p>
        </w:tc>
        <w:tc>
          <w:tcPr>
            <w:tcW w:w="1511" w:type="dxa"/>
            <w:shd w:val="clear" w:color="auto" w:fill="EAF1DD"/>
          </w:tcPr>
          <w:p w:rsidR="00A813CD" w:rsidRPr="00F145A8" w:rsidRDefault="00A813CD" w:rsidP="00E14931">
            <w:pPr>
              <w:jc w:val="center"/>
              <w:rPr>
                <w:b/>
                <w:szCs w:val="20"/>
              </w:rPr>
            </w:pPr>
            <w:r w:rsidRPr="00F145A8">
              <w:rPr>
                <w:b/>
                <w:szCs w:val="20"/>
              </w:rPr>
              <w:t>Weight    %</w:t>
            </w:r>
          </w:p>
        </w:tc>
      </w:tr>
      <w:tr w:rsidR="00A813CD" w:rsidRPr="00777E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777E1F" w:rsidRDefault="00A813CD" w:rsidP="00E14931">
            <w:pPr>
              <w:rPr>
                <w:color w:val="FF0000"/>
                <w:szCs w:val="20"/>
              </w:rPr>
            </w:pPr>
            <w:r w:rsidRPr="00F31528">
              <w:t>The basis of a single price per plot ex VAT</w:t>
            </w:r>
          </w:p>
        </w:tc>
        <w:tc>
          <w:tcPr>
            <w:tcW w:w="1511" w:type="dxa"/>
          </w:tcPr>
          <w:p w:rsidR="00A813CD" w:rsidRPr="00777E1F" w:rsidRDefault="00A813CD" w:rsidP="00E14931">
            <w:pPr>
              <w:jc w:val="center"/>
              <w:rPr>
                <w:color w:val="FF0000"/>
                <w:szCs w:val="20"/>
              </w:rPr>
            </w:pPr>
          </w:p>
        </w:tc>
        <w:tc>
          <w:tcPr>
            <w:tcW w:w="1511" w:type="dxa"/>
          </w:tcPr>
          <w:p w:rsidR="00A813CD" w:rsidRPr="00777E1F" w:rsidRDefault="00A813CD" w:rsidP="00E14931">
            <w:pPr>
              <w:jc w:val="center"/>
              <w:rPr>
                <w:color w:val="FF0000"/>
                <w:szCs w:val="20"/>
              </w:rPr>
            </w:pPr>
          </w:p>
        </w:tc>
      </w:tr>
      <w:tr w:rsidR="00A813CD" w:rsidRPr="00777E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777E1F" w:rsidRDefault="00A813CD" w:rsidP="00E14931">
            <w:pPr>
              <w:rPr>
                <w:color w:val="FF0000"/>
                <w:szCs w:val="20"/>
              </w:rPr>
            </w:pPr>
          </w:p>
        </w:tc>
        <w:tc>
          <w:tcPr>
            <w:tcW w:w="1511" w:type="dxa"/>
          </w:tcPr>
          <w:p w:rsidR="00A813CD" w:rsidRPr="00777E1F" w:rsidRDefault="00A813CD" w:rsidP="00E14931">
            <w:pPr>
              <w:jc w:val="center"/>
              <w:rPr>
                <w:color w:val="FF0000"/>
                <w:szCs w:val="20"/>
              </w:rPr>
            </w:pPr>
          </w:p>
        </w:tc>
        <w:tc>
          <w:tcPr>
            <w:tcW w:w="1511" w:type="dxa"/>
          </w:tcPr>
          <w:p w:rsidR="00A813CD" w:rsidRPr="00777E1F" w:rsidRDefault="00A813CD" w:rsidP="00E14931">
            <w:pPr>
              <w:jc w:val="center"/>
              <w:rPr>
                <w:color w:val="FF0000"/>
                <w:szCs w:val="20"/>
              </w:rPr>
            </w:pP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0.01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30</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0.02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10</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0.03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DD0164" w:rsidP="00E14931">
            <w:pPr>
              <w:jc w:val="center"/>
              <w:rPr>
                <w:szCs w:val="20"/>
              </w:rPr>
            </w:pPr>
            <w:r>
              <w:rPr>
                <w:szCs w:val="20"/>
              </w:rPr>
              <w:t>5</w:t>
            </w:r>
          </w:p>
        </w:tc>
      </w:tr>
      <w:tr w:rsidR="00A813CD" w:rsidRPr="008C181F" w:rsidTr="00E14931">
        <w:trPr>
          <w:trHeight w:val="362"/>
        </w:trPr>
        <w:tc>
          <w:tcPr>
            <w:tcW w:w="784" w:type="dxa"/>
          </w:tcPr>
          <w:p w:rsidR="00A813CD" w:rsidRPr="00777E1F" w:rsidRDefault="00A813CD" w:rsidP="00E14931">
            <w:pPr>
              <w:rPr>
                <w:color w:val="FF0000"/>
                <w:szCs w:val="20"/>
              </w:rPr>
            </w:pPr>
          </w:p>
        </w:tc>
        <w:tc>
          <w:tcPr>
            <w:tcW w:w="5804" w:type="dxa"/>
          </w:tcPr>
          <w:p w:rsidR="00A813CD" w:rsidRPr="00D2322D" w:rsidRDefault="00A813CD" w:rsidP="00E14931">
            <w:pPr>
              <w:rPr>
                <w:szCs w:val="20"/>
              </w:rPr>
            </w:pPr>
            <w:r w:rsidRPr="00D2322D">
              <w:rPr>
                <w:szCs w:val="20"/>
              </w:rPr>
              <w:t>0.05 ha plot size</w:t>
            </w:r>
          </w:p>
        </w:tc>
        <w:tc>
          <w:tcPr>
            <w:tcW w:w="1511" w:type="dxa"/>
          </w:tcPr>
          <w:p w:rsidR="00A813CD" w:rsidRPr="00777E1F" w:rsidRDefault="00A813CD" w:rsidP="00E14931">
            <w:pPr>
              <w:jc w:val="center"/>
              <w:rPr>
                <w:color w:val="FF0000"/>
                <w:szCs w:val="20"/>
              </w:rPr>
            </w:pPr>
          </w:p>
        </w:tc>
        <w:tc>
          <w:tcPr>
            <w:tcW w:w="1511" w:type="dxa"/>
          </w:tcPr>
          <w:p w:rsidR="00A813CD" w:rsidRPr="008C181F" w:rsidRDefault="00864A2F" w:rsidP="00E14931">
            <w:pPr>
              <w:jc w:val="center"/>
              <w:rPr>
                <w:szCs w:val="20"/>
              </w:rPr>
            </w:pPr>
            <w:r>
              <w:rPr>
                <w:szCs w:val="20"/>
              </w:rPr>
              <w:t>5</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A813CD">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lastRenderedPageBreak/>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813CD">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813CD">
            <w:pPr>
              <w:numPr>
                <w:ilvl w:val="0"/>
                <w:numId w:val="7"/>
              </w:numPr>
              <w:spacing w:before="120" w:line="240" w:lineRule="atLeast"/>
            </w:pPr>
            <w:proofErr w:type="spellStart"/>
            <w:r w:rsidRPr="0050325F">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 xml:space="preserve">Response demonstrates an understanding of </w:t>
            </w:r>
            <w:proofErr w:type="spellStart"/>
            <w:r w:rsidRPr="00BB1EAF">
              <w:rPr>
                <w:snapToGrid w:val="0"/>
              </w:rPr>
              <w:t>PUWER</w:t>
            </w:r>
            <w:proofErr w:type="spellEnd"/>
            <w:r w:rsidRPr="00BB1EAF">
              <w:rPr>
                <w:snapToGrid w:val="0"/>
              </w:rPr>
              <w:t xml:space="preserve"> and </w:t>
            </w:r>
            <w:proofErr w:type="spellStart"/>
            <w:r w:rsidRPr="00BB1EAF">
              <w:rPr>
                <w:snapToGrid w:val="0"/>
              </w:rPr>
              <w:t>LOLER</w:t>
            </w:r>
            <w:proofErr w:type="spellEnd"/>
            <w:r w:rsidRPr="00BB1EAF">
              <w:rPr>
                <w:snapToGrid w:val="0"/>
              </w:rPr>
              <w:t xml:space="preserve">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A813CD" w:rsidRDefault="00A813CD" w:rsidP="00BB1EAF">
            <w:pPr>
              <w:spacing w:before="120" w:line="240" w:lineRule="atLeast"/>
            </w:pPr>
          </w:p>
          <w:p w:rsidR="00A813CD" w:rsidRDefault="00A813CD" w:rsidP="00BB1EAF">
            <w:pPr>
              <w:spacing w:before="120" w:line="240" w:lineRule="atLeast"/>
            </w:pPr>
            <w:r>
              <w:t>4.5.1</w:t>
            </w:r>
          </w:p>
          <w:p w:rsidR="00A813CD" w:rsidRDefault="00A813CD" w:rsidP="00BB1EAF">
            <w:pPr>
              <w:spacing w:before="120" w:line="240" w:lineRule="atLeast"/>
            </w:pPr>
          </w:p>
          <w:p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A813CD" w:rsidRDefault="00A813CD" w:rsidP="00BB1EAF">
            <w:pPr>
              <w:spacing w:before="120" w:line="240" w:lineRule="atLeast"/>
              <w:rPr>
                <w:highlight w:val="yellow"/>
              </w:rPr>
            </w:pPr>
          </w:p>
          <w:p w:rsidR="00A813CD" w:rsidRDefault="00A813CD" w:rsidP="00BB1EAF">
            <w:pPr>
              <w:spacing w:before="120" w:line="240" w:lineRule="atLeast"/>
              <w:rPr>
                <w:highlight w:val="yellow"/>
              </w:rPr>
            </w:pPr>
          </w:p>
          <w:p w:rsidR="00BB1EAF" w:rsidRDefault="00A813CD" w:rsidP="00BB1EAF">
            <w:pPr>
              <w:spacing w:before="120" w:line="240" w:lineRule="atLeast"/>
            </w:pPr>
            <w:r w:rsidRPr="00A813CD">
              <w:t>30</w:t>
            </w:r>
            <w:r w:rsidR="00BB1EAF" w:rsidRPr="00A813CD">
              <w:t>%</w:t>
            </w:r>
          </w:p>
          <w:p w:rsidR="00A813CD" w:rsidRDefault="00A813CD" w:rsidP="00BB1EAF">
            <w:pPr>
              <w:spacing w:before="120" w:line="240" w:lineRule="atLeast"/>
            </w:pPr>
          </w:p>
          <w:p w:rsidR="00A813CD" w:rsidRPr="00A31C58" w:rsidRDefault="00A813CD"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A813CD" w:rsidP="00BB1EAF">
            <w:pPr>
              <w:spacing w:before="120" w:line="240" w:lineRule="atLeast"/>
            </w:pPr>
            <w:r w:rsidRPr="00A813CD">
              <w:t>50</w:t>
            </w:r>
            <w:r w:rsidR="00B55944" w:rsidRPr="00A813CD">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0E76AA" w:rsidRDefault="005F261D" w:rsidP="000E76AA">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6"/>
      <w:headerReference w:type="default" r:id="rId17"/>
      <w:footerReference w:type="even" r:id="rId18"/>
      <w:footerReference w:type="default" r:id="rId19"/>
      <w:headerReference w:type="first" r:id="rId20"/>
      <w:footerReference w:type="first" r:id="rId21"/>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106" w:rsidRDefault="00CB6106">
      <w:r>
        <w:separator/>
      </w:r>
    </w:p>
    <w:p w:rsidR="00CB6106" w:rsidRDefault="00CB6106"/>
  </w:endnote>
  <w:endnote w:type="continuationSeparator" w:id="0">
    <w:p w:rsidR="00CB6106" w:rsidRDefault="00CB6106">
      <w:r>
        <w:continuationSeparator/>
      </w:r>
    </w:p>
    <w:p w:rsidR="00CB6106" w:rsidRDefault="00CB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Footer"/>
    </w:pPr>
  </w:p>
  <w:p w:rsidR="00CB6106" w:rsidRDefault="00CB6106"/>
  <w:p w:rsidR="00CB6106" w:rsidRDefault="00CB6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890887">
      <w:rPr>
        <w:rStyle w:val="PageNumber"/>
        <w:noProof/>
        <w:lang w:val="en-US"/>
      </w:rPr>
      <w:t>11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 xml:space="preserve">Attribute Survey East </w:t>
    </w:r>
    <w:proofErr w:type="spellStart"/>
    <w:r w:rsidR="00290690">
      <w:rPr>
        <w:rStyle w:val="PageNumber"/>
        <w:lang w:val="en-US"/>
      </w:rPr>
      <w:t>NEFD</w:t>
    </w:r>
    <w:proofErr w:type="spellEnd"/>
    <w:r w:rsidR="00290690">
      <w:rPr>
        <w:rStyle w:val="PageNumber"/>
        <w:lang w:val="en-US"/>
      </w:rPr>
      <w:t xml:space="preserve"> 2018</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891101">
      <w:rPr>
        <w:rStyle w:val="PageNumber"/>
        <w:noProof/>
      </w:rPr>
      <w:t>21/05/2018</w:t>
    </w:r>
    <w:r>
      <w:rPr>
        <w:rStyle w:val="PageNumber"/>
      </w:rPr>
      <w:fldChar w:fldCharType="end"/>
    </w:r>
  </w:p>
  <w:p w:rsidR="00CB6106" w:rsidRDefault="00CB6106" w:rsidP="004040E8">
    <w:pPr>
      <w:pStyle w:val="Footer"/>
    </w:pPr>
  </w:p>
  <w:p w:rsidR="00CB6106" w:rsidRDefault="00CB61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891101">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East </w:t>
    </w:r>
    <w:proofErr w:type="spellStart"/>
    <w:r>
      <w:rPr>
        <w:rStyle w:val="PageNumber"/>
        <w:lang w:val="en-US"/>
      </w:rPr>
      <w:t>NEFD</w:t>
    </w:r>
    <w:proofErr w:type="spellEnd"/>
    <w:r>
      <w:rPr>
        <w:rStyle w:val="PageNumber"/>
        <w:lang w:val="en-US"/>
      </w:rPr>
      <w:t xml:space="preserve"> 2018</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891101">
      <w:rPr>
        <w:rStyle w:val="PageNumber"/>
        <w:noProof/>
      </w:rPr>
      <w:t>21/05/2018</w:t>
    </w:r>
    <w:r>
      <w:rPr>
        <w:rStyle w:val="PageNumber"/>
      </w:rPr>
      <w:fldChar w:fldCharType="end"/>
    </w:r>
  </w:p>
  <w:p w:rsidR="00CB6106" w:rsidRDefault="00CB6106" w:rsidP="004040E8">
    <w:pPr>
      <w:pStyle w:val="Footer"/>
    </w:pPr>
  </w:p>
  <w:p w:rsidR="00CB6106" w:rsidRDefault="00CB61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106" w:rsidRDefault="00CB6106">
      <w:r>
        <w:separator/>
      </w:r>
    </w:p>
    <w:p w:rsidR="00CB6106" w:rsidRDefault="00CB6106"/>
  </w:footnote>
  <w:footnote w:type="continuationSeparator" w:id="0">
    <w:p w:rsidR="00CB6106" w:rsidRDefault="00CB6106">
      <w:r>
        <w:continuationSeparator/>
      </w:r>
    </w:p>
    <w:p w:rsidR="00CB6106" w:rsidRDefault="00CB6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Header"/>
    </w:pPr>
  </w:p>
  <w:p w:rsidR="00CB6106" w:rsidRDefault="00CB6106"/>
  <w:p w:rsidR="00CB6106" w:rsidRDefault="00CB61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775B4CA9" wp14:editId="0498E2DD">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106" w:rsidRDefault="00CB6106" w:rsidP="005C34E6">
    <w:pPr>
      <w:pStyle w:val="RunningTitle"/>
      <w:numPr>
        <w:ilvl w:val="0"/>
        <w:numId w:val="0"/>
      </w:numPr>
    </w:pPr>
    <w:r>
      <w:t xml:space="preserve">ITT </w:t>
    </w:r>
    <w:proofErr w:type="spellStart"/>
    <w:r>
      <w:t>CR2018</w:t>
    </w:r>
    <w:proofErr w:type="spellEnd"/>
    <w:r>
      <w:t>/19/008</w:t>
    </w:r>
  </w:p>
  <w:p w:rsidR="00CB6106" w:rsidRDefault="00CB61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06" w:rsidRDefault="00CB6106">
    <w:pPr>
      <w:pStyle w:val="Header"/>
    </w:pPr>
    <w:r>
      <w:rPr>
        <w:noProof/>
        <w:lang w:eastAsia="en-GB"/>
      </w:rPr>
      <w:drawing>
        <wp:anchor distT="0" distB="0" distL="114300" distR="114300" simplePos="0" relativeHeight="251658752" behindDoc="1" locked="0" layoutInCell="1" allowOverlap="1" wp14:anchorId="7247A98E" wp14:editId="42409676">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42D8F9AB" wp14:editId="18EEF5E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CB6106" w:rsidRPr="00661478" w:rsidRDefault="00CB6106" w:rsidP="00952BF0">
                    <w:pPr>
                      <w:pStyle w:val="ParentTitle"/>
                    </w:pPr>
                  </w:p>
                </w:txbxContent>
              </v:textbox>
              <w10:wrap anchorx="page" anchory="page"/>
              <w10:anchorlock/>
            </v:shape>
          </w:pict>
        </mc:Fallback>
      </mc:AlternateContent>
    </w:r>
  </w:p>
  <w:p w:rsidR="00CB6106" w:rsidRDefault="00CB6106"/>
  <w:p w:rsidR="00CB6106" w:rsidRDefault="00CB61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56D64"/>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7155"/>
    <w:rsid w:val="000D2254"/>
    <w:rsid w:val="000E76AA"/>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0690"/>
    <w:rsid w:val="00291578"/>
    <w:rsid w:val="002A76A4"/>
    <w:rsid w:val="002A7708"/>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46411"/>
    <w:rsid w:val="00555277"/>
    <w:rsid w:val="00557BFB"/>
    <w:rsid w:val="00563FE0"/>
    <w:rsid w:val="00566EDF"/>
    <w:rsid w:val="00570F56"/>
    <w:rsid w:val="00573C08"/>
    <w:rsid w:val="00576166"/>
    <w:rsid w:val="00576B8A"/>
    <w:rsid w:val="005906DE"/>
    <w:rsid w:val="00593350"/>
    <w:rsid w:val="00594357"/>
    <w:rsid w:val="005953FA"/>
    <w:rsid w:val="005A28A1"/>
    <w:rsid w:val="005A2ADC"/>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186"/>
    <w:rsid w:val="006608E8"/>
    <w:rsid w:val="00661478"/>
    <w:rsid w:val="00661BD3"/>
    <w:rsid w:val="00662A94"/>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415D"/>
    <w:rsid w:val="00767726"/>
    <w:rsid w:val="00776E6E"/>
    <w:rsid w:val="00781E67"/>
    <w:rsid w:val="00782D72"/>
    <w:rsid w:val="0078649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82515"/>
    <w:rsid w:val="008873D6"/>
    <w:rsid w:val="00890887"/>
    <w:rsid w:val="00891101"/>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2B25"/>
    <w:rsid w:val="00994B1A"/>
    <w:rsid w:val="00996B6B"/>
    <w:rsid w:val="009A542A"/>
    <w:rsid w:val="009B5B6A"/>
    <w:rsid w:val="009B654F"/>
    <w:rsid w:val="009C0BE9"/>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94D87"/>
    <w:rsid w:val="00AA6C9A"/>
    <w:rsid w:val="00AB6F28"/>
    <w:rsid w:val="00AD27AA"/>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22CF"/>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B6106"/>
    <w:rsid w:val="00CC1F17"/>
    <w:rsid w:val="00CC6687"/>
    <w:rsid w:val="00CD1BF0"/>
    <w:rsid w:val="00CD33C3"/>
    <w:rsid w:val="00CD466A"/>
    <w:rsid w:val="00CD5CA3"/>
    <w:rsid w:val="00CD606F"/>
    <w:rsid w:val="00D02ED7"/>
    <w:rsid w:val="00D10CD4"/>
    <w:rsid w:val="00D20C8A"/>
    <w:rsid w:val="00D22B97"/>
    <w:rsid w:val="00D24CAA"/>
    <w:rsid w:val="00D40E1F"/>
    <w:rsid w:val="00D41A53"/>
    <w:rsid w:val="00D42582"/>
    <w:rsid w:val="00D42F99"/>
    <w:rsid w:val="00D50496"/>
    <w:rsid w:val="00D56C11"/>
    <w:rsid w:val="00D81924"/>
    <w:rsid w:val="00D8382F"/>
    <w:rsid w:val="00D84FB2"/>
    <w:rsid w:val="00D85C95"/>
    <w:rsid w:val="00D87159"/>
    <w:rsid w:val="00DB263D"/>
    <w:rsid w:val="00DC13B4"/>
    <w:rsid w:val="00DC4E6B"/>
    <w:rsid w:val="00DD0164"/>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5797"/>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9hdrzhgss4w96zi/AABBUHL4cxKHV_gWOCl9_pFi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522482"/>
    <w:rsid w:val="005A63A7"/>
    <w:rsid w:val="00842057"/>
    <w:rsid w:val="00CB19F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26CD-5627-452C-BB63-977C65F8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7642</Words>
  <Characters>40768</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48314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6</cp:revision>
  <cp:lastPrinted>2018-05-14T14:39:00Z</cp:lastPrinted>
  <dcterms:created xsi:type="dcterms:W3CDTF">2018-05-21T13:08:00Z</dcterms:created>
  <dcterms:modified xsi:type="dcterms:W3CDTF">2018-05-21T13:10:00Z</dcterms:modified>
</cp:coreProperties>
</file>