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42048274" w14:textId="77777777" w:rsidR="00CD2008" w:rsidRPr="00CD2008" w:rsidRDefault="00CD2008" w:rsidP="00CD2008">
      <w:pPr>
        <w:widowControl w:val="0"/>
        <w:tabs>
          <w:tab w:val="center" w:pos="4513"/>
        </w:tabs>
        <w:spacing w:before="120" w:after="120"/>
        <w:jc w:val="center"/>
        <w:rPr>
          <w:b/>
          <w:color w:val="000000"/>
          <w:sz w:val="36"/>
          <w:szCs w:val="36"/>
        </w:rPr>
      </w:pPr>
      <w:r w:rsidRPr="00CD2008">
        <w:rPr>
          <w:b/>
          <w:color w:val="000000"/>
          <w:sz w:val="36"/>
          <w:szCs w:val="36"/>
        </w:rPr>
        <w:t>IMMIGRATION ENFORCEMENT DEPARTMENT</w:t>
      </w:r>
    </w:p>
    <w:p w14:paraId="420D64E5" w14:textId="77777777" w:rsidR="00CD2008" w:rsidRPr="00CD2008" w:rsidRDefault="00CD2008" w:rsidP="00CD2008">
      <w:pPr>
        <w:widowControl w:val="0"/>
        <w:tabs>
          <w:tab w:val="center" w:pos="4513"/>
        </w:tabs>
        <w:spacing w:before="120" w:after="120"/>
        <w:jc w:val="center"/>
        <w:rPr>
          <w:b/>
          <w:color w:val="000000"/>
          <w:sz w:val="36"/>
          <w:szCs w:val="36"/>
        </w:rPr>
      </w:pPr>
    </w:p>
    <w:p w14:paraId="16E48D58" w14:textId="77777777" w:rsidR="00CD2008" w:rsidRPr="00CD2008" w:rsidRDefault="00CD2008" w:rsidP="00CD2008">
      <w:pPr>
        <w:widowControl w:val="0"/>
        <w:tabs>
          <w:tab w:val="center" w:pos="4513"/>
        </w:tabs>
        <w:spacing w:before="120" w:after="120"/>
        <w:jc w:val="center"/>
        <w:rPr>
          <w:b/>
          <w:color w:val="000000"/>
          <w:sz w:val="36"/>
          <w:szCs w:val="36"/>
        </w:rPr>
      </w:pPr>
      <w:r w:rsidRPr="00CD2008">
        <w:rPr>
          <w:b/>
          <w:color w:val="000000"/>
          <w:sz w:val="36"/>
          <w:szCs w:val="36"/>
        </w:rPr>
        <w:t xml:space="preserve">WITHIN THE </w:t>
      </w:r>
    </w:p>
    <w:p w14:paraId="590F2EE0" w14:textId="77777777" w:rsidR="00CD2008" w:rsidRPr="00CD2008" w:rsidRDefault="00CD2008" w:rsidP="00CD2008">
      <w:pPr>
        <w:widowControl w:val="0"/>
        <w:tabs>
          <w:tab w:val="center" w:pos="4513"/>
        </w:tabs>
        <w:spacing w:before="120" w:after="120"/>
        <w:jc w:val="center"/>
        <w:rPr>
          <w:b/>
          <w:color w:val="000000"/>
          <w:sz w:val="36"/>
          <w:szCs w:val="36"/>
        </w:rPr>
      </w:pPr>
    </w:p>
    <w:p w14:paraId="207D55C6" w14:textId="36863346" w:rsidR="00B327EC" w:rsidRPr="00021B0E" w:rsidRDefault="00CD2008" w:rsidP="00CD2008">
      <w:pPr>
        <w:widowControl w:val="0"/>
        <w:tabs>
          <w:tab w:val="center" w:pos="4513"/>
        </w:tabs>
        <w:spacing w:before="120" w:after="120"/>
        <w:jc w:val="center"/>
        <w:rPr>
          <w:b/>
          <w:color w:val="000000"/>
          <w:sz w:val="36"/>
          <w:szCs w:val="36"/>
        </w:rPr>
      </w:pPr>
      <w:r w:rsidRPr="00CD2008">
        <w:rPr>
          <w:b/>
          <w:color w:val="000000"/>
          <w:sz w:val="36"/>
          <w:szCs w:val="36"/>
        </w:rPr>
        <w:t>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210A2C3B"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r w:rsidR="004B39E3">
        <w:rPr>
          <w:b/>
          <w:color w:val="000000"/>
          <w:sz w:val="36"/>
          <w:szCs w:val="36"/>
        </w:rPr>
        <w:t>AND</w:t>
      </w:r>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2F925A27" w:rsidR="00B327EC" w:rsidRPr="00CD2008" w:rsidRDefault="00CD2008" w:rsidP="00B327EC">
      <w:pPr>
        <w:widowControl w:val="0"/>
        <w:tabs>
          <w:tab w:val="center" w:pos="4513"/>
        </w:tabs>
        <w:spacing w:before="120" w:after="120"/>
        <w:jc w:val="center"/>
        <w:rPr>
          <w:sz w:val="36"/>
          <w:szCs w:val="36"/>
        </w:rPr>
      </w:pPr>
      <w:r w:rsidRPr="00CD2008">
        <w:rPr>
          <w:b/>
          <w:sz w:val="36"/>
          <w:szCs w:val="36"/>
        </w:rPr>
        <w:t>CHARTERED INSTITUTE OF INTERNAL AUDITORS</w:t>
      </w:r>
    </w:p>
    <w:p w14:paraId="0AC1DA6B" w14:textId="77777777" w:rsidR="00B327EC" w:rsidRPr="00CD2008" w:rsidRDefault="00B327EC" w:rsidP="00B327EC">
      <w:pPr>
        <w:widowControl w:val="0"/>
        <w:tabs>
          <w:tab w:val="center" w:pos="4513"/>
        </w:tabs>
        <w:spacing w:before="120" w:after="120"/>
        <w:jc w:val="center"/>
        <w:rPr>
          <w:b/>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FAA7BD5" w14:textId="77777777" w:rsidR="00CD2008" w:rsidRPr="00021B0E" w:rsidRDefault="00CD2008" w:rsidP="00B327EC">
      <w:pPr>
        <w:widowControl w:val="0"/>
        <w:tabs>
          <w:tab w:val="center" w:pos="4513"/>
        </w:tabs>
        <w:spacing w:before="120" w:after="120"/>
        <w:jc w:val="center"/>
        <w:rPr>
          <w:b/>
          <w:color w:val="000000"/>
          <w:sz w:val="36"/>
          <w:szCs w:val="36"/>
        </w:rPr>
      </w:pPr>
    </w:p>
    <w:p w14:paraId="6EACBD19" w14:textId="6BA9CDCE" w:rsidR="00B327EC" w:rsidRDefault="004B39E3" w:rsidP="00B327EC">
      <w:pPr>
        <w:widowControl w:val="0"/>
        <w:tabs>
          <w:tab w:val="left" w:pos="-720"/>
        </w:tabs>
        <w:spacing w:before="120" w:after="120"/>
        <w:jc w:val="center"/>
        <w:rPr>
          <w:b/>
          <w:bCs/>
          <w:color w:val="000000"/>
          <w:sz w:val="36"/>
          <w:szCs w:val="36"/>
        </w:rPr>
      </w:pPr>
      <w:r>
        <w:rPr>
          <w:b/>
          <w:bCs/>
          <w:color w:val="000000"/>
          <w:sz w:val="36"/>
          <w:szCs w:val="36"/>
        </w:rPr>
        <w:t>RELATING TO</w:t>
      </w:r>
    </w:p>
    <w:p w14:paraId="0635D18C" w14:textId="77777777" w:rsidR="00CD2008" w:rsidRPr="00021B0E" w:rsidRDefault="00CD2008" w:rsidP="00B327EC">
      <w:pPr>
        <w:widowControl w:val="0"/>
        <w:tabs>
          <w:tab w:val="left" w:pos="-720"/>
        </w:tabs>
        <w:spacing w:before="120" w:after="120"/>
        <w:jc w:val="center"/>
        <w:rPr>
          <w:b/>
          <w:bCs/>
          <w:color w:val="000000"/>
          <w:sz w:val="36"/>
          <w:szCs w:val="36"/>
        </w:rPr>
      </w:pPr>
    </w:p>
    <w:p w14:paraId="3730FF2E" w14:textId="77777777" w:rsidR="00CD2008" w:rsidRPr="00CD2008" w:rsidRDefault="00CD2008" w:rsidP="00CD2008">
      <w:pPr>
        <w:widowControl w:val="0"/>
        <w:tabs>
          <w:tab w:val="center" w:pos="4513"/>
        </w:tabs>
        <w:spacing w:before="120" w:after="120"/>
        <w:jc w:val="center"/>
        <w:rPr>
          <w:b/>
          <w:color w:val="000000"/>
          <w:sz w:val="36"/>
          <w:szCs w:val="36"/>
        </w:rPr>
      </w:pPr>
      <w:r w:rsidRPr="00CD2008">
        <w:rPr>
          <w:b/>
          <w:color w:val="000000"/>
          <w:sz w:val="36"/>
          <w:szCs w:val="36"/>
        </w:rPr>
        <w:t>THE PROVISION OF BESPOKE ACCREDITED ASSURANCE TRAINING</w:t>
      </w:r>
    </w:p>
    <w:p w14:paraId="6DBA47D9" w14:textId="77777777" w:rsidR="00CD2008" w:rsidRPr="00CD2008" w:rsidRDefault="00CD2008" w:rsidP="00CD2008">
      <w:pPr>
        <w:widowControl w:val="0"/>
        <w:tabs>
          <w:tab w:val="center" w:pos="4513"/>
        </w:tabs>
        <w:spacing w:before="120" w:after="120"/>
        <w:jc w:val="center"/>
        <w:rPr>
          <w:b/>
          <w:color w:val="000000"/>
          <w:sz w:val="36"/>
          <w:szCs w:val="36"/>
        </w:rPr>
      </w:pPr>
    </w:p>
    <w:p w14:paraId="0E269805" w14:textId="1E633C41" w:rsidR="000B47A6" w:rsidRDefault="00CD2008" w:rsidP="00CD2008">
      <w:pPr>
        <w:widowControl w:val="0"/>
        <w:tabs>
          <w:tab w:val="center" w:pos="4513"/>
        </w:tabs>
        <w:spacing w:before="120" w:after="120"/>
        <w:jc w:val="center"/>
        <w:rPr>
          <w:b/>
          <w:color w:val="000000"/>
          <w:sz w:val="36"/>
          <w:szCs w:val="36"/>
        </w:rPr>
      </w:pPr>
      <w:r w:rsidRPr="00CD2008">
        <w:rPr>
          <w:b/>
          <w:color w:val="000000"/>
          <w:sz w:val="36"/>
          <w:szCs w:val="36"/>
        </w:rPr>
        <w:t>CONTRACT REFERENCE: CCZP17A21</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653EC24B" w14:textId="6E5573C6" w:rsidR="001167A3" w:rsidRPr="0019664B" w:rsidRDefault="001167A3" w:rsidP="0019664B">
      <w:pPr>
        <w:pStyle w:val="TOC1"/>
        <w:jc w:val="center"/>
        <w:rPr>
          <w:rFonts w:cs="Arial"/>
          <w:b/>
          <w:caps w:val="0"/>
          <w:szCs w:val="22"/>
        </w:rPr>
      </w:pPr>
      <w:r w:rsidRPr="001167A3">
        <w:rPr>
          <w:rFonts w:cs="Arial"/>
          <w:b/>
          <w:caps w:val="0"/>
          <w:szCs w:val="22"/>
        </w:rPr>
        <w:lastRenderedPageBreak/>
        <w:t>CONTENTS</w:t>
      </w:r>
    </w:p>
    <w:p w14:paraId="2A8FEFA2" w14:textId="7D6288DF" w:rsidR="00E85CD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84599610" w:history="1">
        <w:r w:rsidR="00E85CDB" w:rsidRPr="00261550">
          <w:rPr>
            <w:rStyle w:val="Hyperlink"/>
            <w:rFonts w:eastAsia="Times New Roman"/>
            <w:b/>
            <w:noProof/>
            <w:lang w:eastAsia="en-US"/>
          </w:rPr>
          <w:t>ANNEX 1 – TERMS AND CONDITIONS</w:t>
        </w:r>
        <w:r w:rsidR="00E85CDB">
          <w:rPr>
            <w:noProof/>
            <w:webHidden/>
          </w:rPr>
          <w:tab/>
        </w:r>
        <w:r w:rsidR="00E85CDB">
          <w:rPr>
            <w:noProof/>
            <w:webHidden/>
          </w:rPr>
          <w:fldChar w:fldCharType="begin"/>
        </w:r>
        <w:r w:rsidR="00E85CDB">
          <w:rPr>
            <w:noProof/>
            <w:webHidden/>
          </w:rPr>
          <w:instrText xml:space="preserve"> PAGEREF _Toc484599610 \h </w:instrText>
        </w:r>
        <w:r w:rsidR="00E85CDB">
          <w:rPr>
            <w:noProof/>
            <w:webHidden/>
          </w:rPr>
        </w:r>
        <w:r w:rsidR="00E85CDB">
          <w:rPr>
            <w:noProof/>
            <w:webHidden/>
          </w:rPr>
          <w:fldChar w:fldCharType="separate"/>
        </w:r>
        <w:r w:rsidR="0019664B">
          <w:rPr>
            <w:noProof/>
            <w:webHidden/>
          </w:rPr>
          <w:t>3</w:t>
        </w:r>
        <w:r w:rsidR="00E85CDB">
          <w:rPr>
            <w:noProof/>
            <w:webHidden/>
          </w:rPr>
          <w:fldChar w:fldCharType="end"/>
        </w:r>
      </w:hyperlink>
    </w:p>
    <w:p w14:paraId="6EE8EC32" w14:textId="4829CBCC" w:rsidR="00E85CDB" w:rsidRDefault="00EF4C7E">
      <w:pPr>
        <w:pStyle w:val="TOC1"/>
        <w:rPr>
          <w:rFonts w:asciiTheme="minorHAnsi" w:eastAsiaTheme="minorEastAsia" w:hAnsiTheme="minorHAnsi" w:cstheme="minorBidi"/>
          <w:caps w:val="0"/>
          <w:noProof/>
          <w:szCs w:val="22"/>
          <w:lang w:eastAsia="en-GB"/>
        </w:rPr>
      </w:pPr>
      <w:hyperlink w:anchor="_Toc484599611" w:history="1">
        <w:r w:rsidR="00E85CDB" w:rsidRPr="00261550">
          <w:rPr>
            <w:rStyle w:val="Hyperlink"/>
            <w:rFonts w:cs="Arial"/>
            <w:noProof/>
          </w:rPr>
          <w:t>1</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Interpretation</w:t>
        </w:r>
        <w:r w:rsidR="00E85CDB">
          <w:rPr>
            <w:noProof/>
            <w:webHidden/>
          </w:rPr>
          <w:tab/>
        </w:r>
        <w:r w:rsidR="00E85CDB">
          <w:rPr>
            <w:noProof/>
            <w:webHidden/>
          </w:rPr>
          <w:fldChar w:fldCharType="begin"/>
        </w:r>
        <w:r w:rsidR="00E85CDB">
          <w:rPr>
            <w:noProof/>
            <w:webHidden/>
          </w:rPr>
          <w:instrText xml:space="preserve"> PAGEREF _Toc484599611 \h </w:instrText>
        </w:r>
        <w:r w:rsidR="00E85CDB">
          <w:rPr>
            <w:noProof/>
            <w:webHidden/>
          </w:rPr>
        </w:r>
        <w:r w:rsidR="00E85CDB">
          <w:rPr>
            <w:noProof/>
            <w:webHidden/>
          </w:rPr>
          <w:fldChar w:fldCharType="separate"/>
        </w:r>
        <w:r w:rsidR="0019664B">
          <w:rPr>
            <w:noProof/>
            <w:webHidden/>
          </w:rPr>
          <w:t>3</w:t>
        </w:r>
        <w:r w:rsidR="00E85CDB">
          <w:rPr>
            <w:noProof/>
            <w:webHidden/>
          </w:rPr>
          <w:fldChar w:fldCharType="end"/>
        </w:r>
      </w:hyperlink>
    </w:p>
    <w:p w14:paraId="78BA2BE7" w14:textId="067C2376" w:rsidR="00E85CDB" w:rsidRDefault="00EF4C7E">
      <w:pPr>
        <w:pStyle w:val="TOC1"/>
        <w:rPr>
          <w:rFonts w:asciiTheme="minorHAnsi" w:eastAsiaTheme="minorEastAsia" w:hAnsiTheme="minorHAnsi" w:cstheme="minorBidi"/>
          <w:caps w:val="0"/>
          <w:noProof/>
          <w:szCs w:val="22"/>
          <w:lang w:eastAsia="en-GB"/>
        </w:rPr>
      </w:pPr>
      <w:hyperlink w:anchor="_Toc484599612" w:history="1">
        <w:r w:rsidR="00E85CDB" w:rsidRPr="00261550">
          <w:rPr>
            <w:rStyle w:val="Hyperlink"/>
            <w:rFonts w:cs="Arial"/>
            <w:noProof/>
          </w:rPr>
          <w:t>2</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Basis of Agreement</w:t>
        </w:r>
        <w:r w:rsidR="00E85CDB">
          <w:rPr>
            <w:noProof/>
            <w:webHidden/>
          </w:rPr>
          <w:tab/>
        </w:r>
        <w:r w:rsidR="00E85CDB">
          <w:rPr>
            <w:noProof/>
            <w:webHidden/>
          </w:rPr>
          <w:fldChar w:fldCharType="begin"/>
        </w:r>
        <w:r w:rsidR="00E85CDB">
          <w:rPr>
            <w:noProof/>
            <w:webHidden/>
          </w:rPr>
          <w:instrText xml:space="preserve"> PAGEREF _Toc484599612 \h </w:instrText>
        </w:r>
        <w:r w:rsidR="00E85CDB">
          <w:rPr>
            <w:noProof/>
            <w:webHidden/>
          </w:rPr>
        </w:r>
        <w:r w:rsidR="00E85CDB">
          <w:rPr>
            <w:noProof/>
            <w:webHidden/>
          </w:rPr>
          <w:fldChar w:fldCharType="separate"/>
        </w:r>
        <w:r w:rsidR="0019664B">
          <w:rPr>
            <w:noProof/>
            <w:webHidden/>
          </w:rPr>
          <w:t>4</w:t>
        </w:r>
        <w:r w:rsidR="00E85CDB">
          <w:rPr>
            <w:noProof/>
            <w:webHidden/>
          </w:rPr>
          <w:fldChar w:fldCharType="end"/>
        </w:r>
      </w:hyperlink>
    </w:p>
    <w:p w14:paraId="193332EF" w14:textId="63690AE1" w:rsidR="00E85CDB" w:rsidRDefault="00EF4C7E">
      <w:pPr>
        <w:pStyle w:val="TOC1"/>
        <w:rPr>
          <w:rFonts w:asciiTheme="minorHAnsi" w:eastAsiaTheme="minorEastAsia" w:hAnsiTheme="minorHAnsi" w:cstheme="minorBidi"/>
          <w:caps w:val="0"/>
          <w:noProof/>
          <w:szCs w:val="22"/>
          <w:lang w:eastAsia="en-GB"/>
        </w:rPr>
      </w:pPr>
      <w:hyperlink w:anchor="_Toc484599613" w:history="1">
        <w:r w:rsidR="00E85CDB" w:rsidRPr="00261550">
          <w:rPr>
            <w:rStyle w:val="Hyperlink"/>
            <w:rFonts w:cs="Arial"/>
            <w:noProof/>
          </w:rPr>
          <w:t>3</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Supply of Services</w:t>
        </w:r>
        <w:r w:rsidR="00E85CDB">
          <w:rPr>
            <w:noProof/>
            <w:webHidden/>
          </w:rPr>
          <w:tab/>
        </w:r>
        <w:r w:rsidR="00E85CDB">
          <w:rPr>
            <w:noProof/>
            <w:webHidden/>
          </w:rPr>
          <w:fldChar w:fldCharType="begin"/>
        </w:r>
        <w:r w:rsidR="00E85CDB">
          <w:rPr>
            <w:noProof/>
            <w:webHidden/>
          </w:rPr>
          <w:instrText xml:space="preserve"> PAGEREF _Toc484599613 \h </w:instrText>
        </w:r>
        <w:r w:rsidR="00E85CDB">
          <w:rPr>
            <w:noProof/>
            <w:webHidden/>
          </w:rPr>
        </w:r>
        <w:r w:rsidR="00E85CDB">
          <w:rPr>
            <w:noProof/>
            <w:webHidden/>
          </w:rPr>
          <w:fldChar w:fldCharType="separate"/>
        </w:r>
        <w:r w:rsidR="0019664B">
          <w:rPr>
            <w:noProof/>
            <w:webHidden/>
          </w:rPr>
          <w:t>5</w:t>
        </w:r>
        <w:r w:rsidR="00E85CDB">
          <w:rPr>
            <w:noProof/>
            <w:webHidden/>
          </w:rPr>
          <w:fldChar w:fldCharType="end"/>
        </w:r>
      </w:hyperlink>
    </w:p>
    <w:p w14:paraId="5C35B198" w14:textId="4FD34F9A" w:rsidR="00E85CDB" w:rsidRDefault="00EF4C7E">
      <w:pPr>
        <w:pStyle w:val="TOC1"/>
        <w:rPr>
          <w:rFonts w:asciiTheme="minorHAnsi" w:eastAsiaTheme="minorEastAsia" w:hAnsiTheme="minorHAnsi" w:cstheme="minorBidi"/>
          <w:caps w:val="0"/>
          <w:noProof/>
          <w:szCs w:val="22"/>
          <w:lang w:eastAsia="en-GB"/>
        </w:rPr>
      </w:pPr>
      <w:hyperlink w:anchor="_Toc484599614" w:history="1">
        <w:r w:rsidR="00E85CDB" w:rsidRPr="00261550">
          <w:rPr>
            <w:rStyle w:val="Hyperlink"/>
            <w:rFonts w:cs="Arial"/>
            <w:noProof/>
          </w:rPr>
          <w:t>4</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Term</w:t>
        </w:r>
        <w:r w:rsidR="00E85CDB">
          <w:rPr>
            <w:noProof/>
            <w:webHidden/>
          </w:rPr>
          <w:tab/>
        </w:r>
        <w:r w:rsidR="00E85CDB">
          <w:rPr>
            <w:noProof/>
            <w:webHidden/>
          </w:rPr>
          <w:fldChar w:fldCharType="begin"/>
        </w:r>
        <w:r w:rsidR="00E85CDB">
          <w:rPr>
            <w:noProof/>
            <w:webHidden/>
          </w:rPr>
          <w:instrText xml:space="preserve"> PAGEREF _Toc484599614 \h </w:instrText>
        </w:r>
        <w:r w:rsidR="00E85CDB">
          <w:rPr>
            <w:noProof/>
            <w:webHidden/>
          </w:rPr>
        </w:r>
        <w:r w:rsidR="00E85CDB">
          <w:rPr>
            <w:noProof/>
            <w:webHidden/>
          </w:rPr>
          <w:fldChar w:fldCharType="separate"/>
        </w:r>
        <w:r w:rsidR="0019664B">
          <w:rPr>
            <w:noProof/>
            <w:webHidden/>
          </w:rPr>
          <w:t>5</w:t>
        </w:r>
        <w:r w:rsidR="00E85CDB">
          <w:rPr>
            <w:noProof/>
            <w:webHidden/>
          </w:rPr>
          <w:fldChar w:fldCharType="end"/>
        </w:r>
      </w:hyperlink>
    </w:p>
    <w:p w14:paraId="12EB0BF5" w14:textId="78A19611" w:rsidR="00E85CDB" w:rsidRDefault="00EF4C7E">
      <w:pPr>
        <w:pStyle w:val="TOC1"/>
        <w:rPr>
          <w:rFonts w:asciiTheme="minorHAnsi" w:eastAsiaTheme="minorEastAsia" w:hAnsiTheme="minorHAnsi" w:cstheme="minorBidi"/>
          <w:caps w:val="0"/>
          <w:noProof/>
          <w:szCs w:val="22"/>
          <w:lang w:eastAsia="en-GB"/>
        </w:rPr>
      </w:pPr>
      <w:hyperlink w:anchor="_Toc484599615" w:history="1">
        <w:r w:rsidR="00E85CDB" w:rsidRPr="00261550">
          <w:rPr>
            <w:rStyle w:val="Hyperlink"/>
            <w:rFonts w:cs="Arial"/>
            <w:noProof/>
          </w:rPr>
          <w:t>5</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Charges, Payment and Recovery of Sums Due</w:t>
        </w:r>
        <w:r w:rsidR="00E85CDB">
          <w:rPr>
            <w:noProof/>
            <w:webHidden/>
          </w:rPr>
          <w:tab/>
        </w:r>
        <w:r w:rsidR="00E85CDB">
          <w:rPr>
            <w:noProof/>
            <w:webHidden/>
          </w:rPr>
          <w:fldChar w:fldCharType="begin"/>
        </w:r>
        <w:r w:rsidR="00E85CDB">
          <w:rPr>
            <w:noProof/>
            <w:webHidden/>
          </w:rPr>
          <w:instrText xml:space="preserve"> PAGEREF _Toc484599615 \h </w:instrText>
        </w:r>
        <w:r w:rsidR="00E85CDB">
          <w:rPr>
            <w:noProof/>
            <w:webHidden/>
          </w:rPr>
        </w:r>
        <w:r w:rsidR="00E85CDB">
          <w:rPr>
            <w:noProof/>
            <w:webHidden/>
          </w:rPr>
          <w:fldChar w:fldCharType="separate"/>
        </w:r>
        <w:r w:rsidR="0019664B">
          <w:rPr>
            <w:noProof/>
            <w:webHidden/>
          </w:rPr>
          <w:t>5</w:t>
        </w:r>
        <w:r w:rsidR="00E85CDB">
          <w:rPr>
            <w:noProof/>
            <w:webHidden/>
          </w:rPr>
          <w:fldChar w:fldCharType="end"/>
        </w:r>
      </w:hyperlink>
    </w:p>
    <w:p w14:paraId="5E367385" w14:textId="6A07032F" w:rsidR="00E85CDB" w:rsidRDefault="00EF4C7E">
      <w:pPr>
        <w:pStyle w:val="TOC1"/>
        <w:rPr>
          <w:rFonts w:asciiTheme="minorHAnsi" w:eastAsiaTheme="minorEastAsia" w:hAnsiTheme="minorHAnsi" w:cstheme="minorBidi"/>
          <w:caps w:val="0"/>
          <w:noProof/>
          <w:szCs w:val="22"/>
          <w:lang w:eastAsia="en-GB"/>
        </w:rPr>
      </w:pPr>
      <w:hyperlink w:anchor="_Toc484599616" w:history="1">
        <w:r w:rsidR="00E85CDB" w:rsidRPr="00261550">
          <w:rPr>
            <w:rStyle w:val="Hyperlink"/>
            <w:rFonts w:cs="Arial"/>
            <w:noProof/>
          </w:rPr>
          <w:t>6</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Premises and equipment</w:t>
        </w:r>
        <w:r w:rsidR="00E85CDB">
          <w:rPr>
            <w:noProof/>
            <w:webHidden/>
          </w:rPr>
          <w:tab/>
        </w:r>
        <w:r w:rsidR="00E85CDB">
          <w:rPr>
            <w:noProof/>
            <w:webHidden/>
          </w:rPr>
          <w:fldChar w:fldCharType="begin"/>
        </w:r>
        <w:r w:rsidR="00E85CDB">
          <w:rPr>
            <w:noProof/>
            <w:webHidden/>
          </w:rPr>
          <w:instrText xml:space="preserve"> PAGEREF _Toc484599616 \h </w:instrText>
        </w:r>
        <w:r w:rsidR="00E85CDB">
          <w:rPr>
            <w:noProof/>
            <w:webHidden/>
          </w:rPr>
        </w:r>
        <w:r w:rsidR="00E85CDB">
          <w:rPr>
            <w:noProof/>
            <w:webHidden/>
          </w:rPr>
          <w:fldChar w:fldCharType="separate"/>
        </w:r>
        <w:r w:rsidR="0019664B">
          <w:rPr>
            <w:noProof/>
            <w:webHidden/>
          </w:rPr>
          <w:t>6</w:t>
        </w:r>
        <w:r w:rsidR="00E85CDB">
          <w:rPr>
            <w:noProof/>
            <w:webHidden/>
          </w:rPr>
          <w:fldChar w:fldCharType="end"/>
        </w:r>
      </w:hyperlink>
    </w:p>
    <w:p w14:paraId="69FA9406" w14:textId="2A120967" w:rsidR="00E85CDB" w:rsidRDefault="00EF4C7E">
      <w:pPr>
        <w:pStyle w:val="TOC1"/>
        <w:rPr>
          <w:rFonts w:asciiTheme="minorHAnsi" w:eastAsiaTheme="minorEastAsia" w:hAnsiTheme="minorHAnsi" w:cstheme="minorBidi"/>
          <w:caps w:val="0"/>
          <w:noProof/>
          <w:szCs w:val="22"/>
          <w:lang w:eastAsia="en-GB"/>
        </w:rPr>
      </w:pPr>
      <w:hyperlink w:anchor="_Toc484599617" w:history="1">
        <w:r w:rsidR="00E85CDB" w:rsidRPr="00261550">
          <w:rPr>
            <w:rStyle w:val="Hyperlink"/>
            <w:rFonts w:cs="Arial"/>
            <w:bCs/>
            <w:noProof/>
          </w:rPr>
          <w:t>7</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Staff and Key Personnel</w:t>
        </w:r>
        <w:r w:rsidR="00E85CDB">
          <w:rPr>
            <w:noProof/>
            <w:webHidden/>
          </w:rPr>
          <w:tab/>
        </w:r>
        <w:r w:rsidR="00E85CDB">
          <w:rPr>
            <w:noProof/>
            <w:webHidden/>
          </w:rPr>
          <w:fldChar w:fldCharType="begin"/>
        </w:r>
        <w:r w:rsidR="00E85CDB">
          <w:rPr>
            <w:noProof/>
            <w:webHidden/>
          </w:rPr>
          <w:instrText xml:space="preserve"> PAGEREF _Toc484599617 \h </w:instrText>
        </w:r>
        <w:r w:rsidR="00E85CDB">
          <w:rPr>
            <w:noProof/>
            <w:webHidden/>
          </w:rPr>
        </w:r>
        <w:r w:rsidR="00E85CDB">
          <w:rPr>
            <w:noProof/>
            <w:webHidden/>
          </w:rPr>
          <w:fldChar w:fldCharType="separate"/>
        </w:r>
        <w:r w:rsidR="0019664B">
          <w:rPr>
            <w:noProof/>
            <w:webHidden/>
          </w:rPr>
          <w:t>7</w:t>
        </w:r>
        <w:r w:rsidR="00E85CDB">
          <w:rPr>
            <w:noProof/>
            <w:webHidden/>
          </w:rPr>
          <w:fldChar w:fldCharType="end"/>
        </w:r>
      </w:hyperlink>
    </w:p>
    <w:p w14:paraId="4D0D9ACC" w14:textId="10FF7A67" w:rsidR="00E85CDB" w:rsidRDefault="00EF4C7E">
      <w:pPr>
        <w:pStyle w:val="TOC1"/>
        <w:rPr>
          <w:rFonts w:asciiTheme="minorHAnsi" w:eastAsiaTheme="minorEastAsia" w:hAnsiTheme="minorHAnsi" w:cstheme="minorBidi"/>
          <w:caps w:val="0"/>
          <w:noProof/>
          <w:szCs w:val="22"/>
          <w:lang w:eastAsia="en-GB"/>
        </w:rPr>
      </w:pPr>
      <w:hyperlink w:anchor="_Toc484599618" w:history="1">
        <w:r w:rsidR="00E85CDB" w:rsidRPr="00261550">
          <w:rPr>
            <w:rStyle w:val="Hyperlink"/>
            <w:rFonts w:cs="Arial"/>
            <w:noProof/>
          </w:rPr>
          <w:t>8</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Assignment and sub-contracting</w:t>
        </w:r>
        <w:r w:rsidR="00E85CDB">
          <w:rPr>
            <w:noProof/>
            <w:webHidden/>
          </w:rPr>
          <w:tab/>
        </w:r>
        <w:r w:rsidR="00E85CDB">
          <w:rPr>
            <w:noProof/>
            <w:webHidden/>
          </w:rPr>
          <w:fldChar w:fldCharType="begin"/>
        </w:r>
        <w:r w:rsidR="00E85CDB">
          <w:rPr>
            <w:noProof/>
            <w:webHidden/>
          </w:rPr>
          <w:instrText xml:space="preserve"> PAGEREF _Toc484599618 \h </w:instrText>
        </w:r>
        <w:r w:rsidR="00E85CDB">
          <w:rPr>
            <w:noProof/>
            <w:webHidden/>
          </w:rPr>
        </w:r>
        <w:r w:rsidR="00E85CDB">
          <w:rPr>
            <w:noProof/>
            <w:webHidden/>
          </w:rPr>
          <w:fldChar w:fldCharType="separate"/>
        </w:r>
        <w:r w:rsidR="0019664B">
          <w:rPr>
            <w:noProof/>
            <w:webHidden/>
          </w:rPr>
          <w:t>8</w:t>
        </w:r>
        <w:r w:rsidR="00E85CDB">
          <w:rPr>
            <w:noProof/>
            <w:webHidden/>
          </w:rPr>
          <w:fldChar w:fldCharType="end"/>
        </w:r>
      </w:hyperlink>
    </w:p>
    <w:p w14:paraId="1DF85E2D" w14:textId="34078DEC" w:rsidR="00E85CDB" w:rsidRDefault="00EF4C7E">
      <w:pPr>
        <w:pStyle w:val="TOC1"/>
        <w:rPr>
          <w:rFonts w:asciiTheme="minorHAnsi" w:eastAsiaTheme="minorEastAsia" w:hAnsiTheme="minorHAnsi" w:cstheme="minorBidi"/>
          <w:caps w:val="0"/>
          <w:noProof/>
          <w:szCs w:val="22"/>
          <w:lang w:eastAsia="en-GB"/>
        </w:rPr>
      </w:pPr>
      <w:hyperlink w:anchor="_Toc484599619" w:history="1">
        <w:r w:rsidR="00E85CDB" w:rsidRPr="00261550">
          <w:rPr>
            <w:rStyle w:val="Hyperlink"/>
            <w:rFonts w:cs="Arial"/>
            <w:noProof/>
          </w:rPr>
          <w:t>9</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Intellectual Property Rights</w:t>
        </w:r>
        <w:r w:rsidR="00E85CDB">
          <w:rPr>
            <w:noProof/>
            <w:webHidden/>
          </w:rPr>
          <w:tab/>
        </w:r>
        <w:r w:rsidR="00E85CDB">
          <w:rPr>
            <w:noProof/>
            <w:webHidden/>
          </w:rPr>
          <w:fldChar w:fldCharType="begin"/>
        </w:r>
        <w:r w:rsidR="00E85CDB">
          <w:rPr>
            <w:noProof/>
            <w:webHidden/>
          </w:rPr>
          <w:instrText xml:space="preserve"> PAGEREF _Toc484599619 \h </w:instrText>
        </w:r>
        <w:r w:rsidR="00E85CDB">
          <w:rPr>
            <w:noProof/>
            <w:webHidden/>
          </w:rPr>
        </w:r>
        <w:r w:rsidR="00E85CDB">
          <w:rPr>
            <w:noProof/>
            <w:webHidden/>
          </w:rPr>
          <w:fldChar w:fldCharType="separate"/>
        </w:r>
        <w:r w:rsidR="0019664B">
          <w:rPr>
            <w:noProof/>
            <w:webHidden/>
          </w:rPr>
          <w:t>8</w:t>
        </w:r>
        <w:r w:rsidR="00E85CDB">
          <w:rPr>
            <w:noProof/>
            <w:webHidden/>
          </w:rPr>
          <w:fldChar w:fldCharType="end"/>
        </w:r>
      </w:hyperlink>
    </w:p>
    <w:p w14:paraId="5C41A48F" w14:textId="20DC5BAC" w:rsidR="00E85CDB" w:rsidRDefault="00EF4C7E">
      <w:pPr>
        <w:pStyle w:val="TOC1"/>
        <w:rPr>
          <w:rFonts w:asciiTheme="minorHAnsi" w:eastAsiaTheme="minorEastAsia" w:hAnsiTheme="minorHAnsi" w:cstheme="minorBidi"/>
          <w:caps w:val="0"/>
          <w:noProof/>
          <w:szCs w:val="22"/>
          <w:lang w:eastAsia="en-GB"/>
        </w:rPr>
      </w:pPr>
      <w:hyperlink w:anchor="_Toc484599620" w:history="1">
        <w:r w:rsidR="00E85CDB" w:rsidRPr="00261550">
          <w:rPr>
            <w:rStyle w:val="Hyperlink"/>
            <w:rFonts w:cs="Arial"/>
            <w:noProof/>
          </w:rPr>
          <w:t>10</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Governance and Records</w:t>
        </w:r>
        <w:r w:rsidR="00E85CDB">
          <w:rPr>
            <w:noProof/>
            <w:webHidden/>
          </w:rPr>
          <w:tab/>
        </w:r>
        <w:r w:rsidR="00E85CDB">
          <w:rPr>
            <w:noProof/>
            <w:webHidden/>
          </w:rPr>
          <w:fldChar w:fldCharType="begin"/>
        </w:r>
        <w:r w:rsidR="00E85CDB">
          <w:rPr>
            <w:noProof/>
            <w:webHidden/>
          </w:rPr>
          <w:instrText xml:space="preserve"> PAGEREF _Toc484599620 \h </w:instrText>
        </w:r>
        <w:r w:rsidR="00E85CDB">
          <w:rPr>
            <w:noProof/>
            <w:webHidden/>
          </w:rPr>
        </w:r>
        <w:r w:rsidR="00E85CDB">
          <w:rPr>
            <w:noProof/>
            <w:webHidden/>
          </w:rPr>
          <w:fldChar w:fldCharType="separate"/>
        </w:r>
        <w:r w:rsidR="0019664B">
          <w:rPr>
            <w:noProof/>
            <w:webHidden/>
          </w:rPr>
          <w:t>9</w:t>
        </w:r>
        <w:r w:rsidR="00E85CDB">
          <w:rPr>
            <w:noProof/>
            <w:webHidden/>
          </w:rPr>
          <w:fldChar w:fldCharType="end"/>
        </w:r>
      </w:hyperlink>
    </w:p>
    <w:p w14:paraId="5D52F556" w14:textId="40B58D28" w:rsidR="00E85CDB" w:rsidRDefault="00EF4C7E">
      <w:pPr>
        <w:pStyle w:val="TOC1"/>
        <w:rPr>
          <w:rFonts w:asciiTheme="minorHAnsi" w:eastAsiaTheme="minorEastAsia" w:hAnsiTheme="minorHAnsi" w:cstheme="minorBidi"/>
          <w:caps w:val="0"/>
          <w:noProof/>
          <w:szCs w:val="22"/>
          <w:lang w:eastAsia="en-GB"/>
        </w:rPr>
      </w:pPr>
      <w:hyperlink w:anchor="_Toc484599621" w:history="1">
        <w:r w:rsidR="00E85CDB" w:rsidRPr="00261550">
          <w:rPr>
            <w:rStyle w:val="Hyperlink"/>
            <w:rFonts w:cs="Arial"/>
            <w:noProof/>
          </w:rPr>
          <w:t>11</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Confidentiality, Transparency and Publicity</w:t>
        </w:r>
        <w:r w:rsidR="00E85CDB">
          <w:rPr>
            <w:noProof/>
            <w:webHidden/>
          </w:rPr>
          <w:tab/>
        </w:r>
        <w:r w:rsidR="00E85CDB">
          <w:rPr>
            <w:noProof/>
            <w:webHidden/>
          </w:rPr>
          <w:fldChar w:fldCharType="begin"/>
        </w:r>
        <w:r w:rsidR="00E85CDB">
          <w:rPr>
            <w:noProof/>
            <w:webHidden/>
          </w:rPr>
          <w:instrText xml:space="preserve"> PAGEREF _Toc484599621 \h </w:instrText>
        </w:r>
        <w:r w:rsidR="00E85CDB">
          <w:rPr>
            <w:noProof/>
            <w:webHidden/>
          </w:rPr>
        </w:r>
        <w:r w:rsidR="00E85CDB">
          <w:rPr>
            <w:noProof/>
            <w:webHidden/>
          </w:rPr>
          <w:fldChar w:fldCharType="separate"/>
        </w:r>
        <w:r w:rsidR="0019664B">
          <w:rPr>
            <w:noProof/>
            <w:webHidden/>
          </w:rPr>
          <w:t>9</w:t>
        </w:r>
        <w:r w:rsidR="00E85CDB">
          <w:rPr>
            <w:noProof/>
            <w:webHidden/>
          </w:rPr>
          <w:fldChar w:fldCharType="end"/>
        </w:r>
      </w:hyperlink>
    </w:p>
    <w:p w14:paraId="529AD9F4" w14:textId="0FF50FCD" w:rsidR="00E85CDB" w:rsidRDefault="00EF4C7E">
      <w:pPr>
        <w:pStyle w:val="TOC1"/>
        <w:rPr>
          <w:rFonts w:asciiTheme="minorHAnsi" w:eastAsiaTheme="minorEastAsia" w:hAnsiTheme="minorHAnsi" w:cstheme="minorBidi"/>
          <w:caps w:val="0"/>
          <w:noProof/>
          <w:szCs w:val="22"/>
          <w:lang w:eastAsia="en-GB"/>
        </w:rPr>
      </w:pPr>
      <w:hyperlink w:anchor="_Toc484599622" w:history="1">
        <w:r w:rsidR="00E85CDB" w:rsidRPr="00261550">
          <w:rPr>
            <w:rStyle w:val="Hyperlink"/>
            <w:rFonts w:cs="Arial"/>
            <w:noProof/>
          </w:rPr>
          <w:t>12</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Freedom of Information</w:t>
        </w:r>
        <w:r w:rsidR="00E85CDB">
          <w:rPr>
            <w:noProof/>
            <w:webHidden/>
          </w:rPr>
          <w:tab/>
        </w:r>
        <w:r w:rsidR="00E85CDB">
          <w:rPr>
            <w:noProof/>
            <w:webHidden/>
          </w:rPr>
          <w:fldChar w:fldCharType="begin"/>
        </w:r>
        <w:r w:rsidR="00E85CDB">
          <w:rPr>
            <w:noProof/>
            <w:webHidden/>
          </w:rPr>
          <w:instrText xml:space="preserve"> PAGEREF _Toc484599622 \h </w:instrText>
        </w:r>
        <w:r w:rsidR="00E85CDB">
          <w:rPr>
            <w:noProof/>
            <w:webHidden/>
          </w:rPr>
        </w:r>
        <w:r w:rsidR="00E85CDB">
          <w:rPr>
            <w:noProof/>
            <w:webHidden/>
          </w:rPr>
          <w:fldChar w:fldCharType="separate"/>
        </w:r>
        <w:r w:rsidR="0019664B">
          <w:rPr>
            <w:noProof/>
            <w:webHidden/>
          </w:rPr>
          <w:t>10</w:t>
        </w:r>
        <w:r w:rsidR="00E85CDB">
          <w:rPr>
            <w:noProof/>
            <w:webHidden/>
          </w:rPr>
          <w:fldChar w:fldCharType="end"/>
        </w:r>
      </w:hyperlink>
    </w:p>
    <w:p w14:paraId="19A84D32" w14:textId="476BDDE6" w:rsidR="00E85CDB" w:rsidRDefault="00EF4C7E">
      <w:pPr>
        <w:pStyle w:val="TOC1"/>
        <w:rPr>
          <w:rFonts w:asciiTheme="minorHAnsi" w:eastAsiaTheme="minorEastAsia" w:hAnsiTheme="minorHAnsi" w:cstheme="minorBidi"/>
          <w:caps w:val="0"/>
          <w:noProof/>
          <w:szCs w:val="22"/>
          <w:lang w:eastAsia="en-GB"/>
        </w:rPr>
      </w:pPr>
      <w:hyperlink w:anchor="_Toc484599623" w:history="1">
        <w:r w:rsidR="00E85CDB" w:rsidRPr="00261550">
          <w:rPr>
            <w:rStyle w:val="Hyperlink"/>
            <w:rFonts w:cs="Arial"/>
            <w:noProof/>
          </w:rPr>
          <w:t>13</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Protection of Personal Data and Security of Data</w:t>
        </w:r>
        <w:r w:rsidR="00E85CDB">
          <w:rPr>
            <w:noProof/>
            <w:webHidden/>
          </w:rPr>
          <w:tab/>
        </w:r>
        <w:r w:rsidR="00E85CDB">
          <w:rPr>
            <w:noProof/>
            <w:webHidden/>
          </w:rPr>
          <w:fldChar w:fldCharType="begin"/>
        </w:r>
        <w:r w:rsidR="00E85CDB">
          <w:rPr>
            <w:noProof/>
            <w:webHidden/>
          </w:rPr>
          <w:instrText xml:space="preserve"> PAGEREF _Toc484599623 \h </w:instrText>
        </w:r>
        <w:r w:rsidR="00E85CDB">
          <w:rPr>
            <w:noProof/>
            <w:webHidden/>
          </w:rPr>
        </w:r>
        <w:r w:rsidR="00E85CDB">
          <w:rPr>
            <w:noProof/>
            <w:webHidden/>
          </w:rPr>
          <w:fldChar w:fldCharType="separate"/>
        </w:r>
        <w:r w:rsidR="0019664B">
          <w:rPr>
            <w:noProof/>
            <w:webHidden/>
          </w:rPr>
          <w:t>11</w:t>
        </w:r>
        <w:r w:rsidR="00E85CDB">
          <w:rPr>
            <w:noProof/>
            <w:webHidden/>
          </w:rPr>
          <w:fldChar w:fldCharType="end"/>
        </w:r>
      </w:hyperlink>
    </w:p>
    <w:p w14:paraId="68A62BB0" w14:textId="102CA3C3" w:rsidR="00E85CDB" w:rsidRDefault="00EF4C7E">
      <w:pPr>
        <w:pStyle w:val="TOC1"/>
        <w:rPr>
          <w:rFonts w:asciiTheme="minorHAnsi" w:eastAsiaTheme="minorEastAsia" w:hAnsiTheme="minorHAnsi" w:cstheme="minorBidi"/>
          <w:caps w:val="0"/>
          <w:noProof/>
          <w:szCs w:val="22"/>
          <w:lang w:eastAsia="en-GB"/>
        </w:rPr>
      </w:pPr>
      <w:hyperlink w:anchor="_Toc484599624" w:history="1">
        <w:r w:rsidR="00E85CDB" w:rsidRPr="00261550">
          <w:rPr>
            <w:rStyle w:val="Hyperlink"/>
            <w:rFonts w:cs="Arial"/>
            <w:noProof/>
          </w:rPr>
          <w:t>14</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Liability</w:t>
        </w:r>
        <w:r w:rsidR="00E85CDB">
          <w:rPr>
            <w:noProof/>
            <w:webHidden/>
          </w:rPr>
          <w:tab/>
        </w:r>
        <w:r w:rsidR="00E85CDB">
          <w:rPr>
            <w:noProof/>
            <w:webHidden/>
          </w:rPr>
          <w:fldChar w:fldCharType="begin"/>
        </w:r>
        <w:r w:rsidR="00E85CDB">
          <w:rPr>
            <w:noProof/>
            <w:webHidden/>
          </w:rPr>
          <w:instrText xml:space="preserve"> PAGEREF _Toc484599624 \h </w:instrText>
        </w:r>
        <w:r w:rsidR="00E85CDB">
          <w:rPr>
            <w:noProof/>
            <w:webHidden/>
          </w:rPr>
        </w:r>
        <w:r w:rsidR="00E85CDB">
          <w:rPr>
            <w:noProof/>
            <w:webHidden/>
          </w:rPr>
          <w:fldChar w:fldCharType="separate"/>
        </w:r>
        <w:r w:rsidR="0019664B">
          <w:rPr>
            <w:noProof/>
            <w:webHidden/>
          </w:rPr>
          <w:t>11</w:t>
        </w:r>
        <w:r w:rsidR="00E85CDB">
          <w:rPr>
            <w:noProof/>
            <w:webHidden/>
          </w:rPr>
          <w:fldChar w:fldCharType="end"/>
        </w:r>
      </w:hyperlink>
    </w:p>
    <w:p w14:paraId="49E6E570" w14:textId="1B933633" w:rsidR="00E85CDB" w:rsidRDefault="00EF4C7E">
      <w:pPr>
        <w:pStyle w:val="TOC1"/>
        <w:rPr>
          <w:rFonts w:asciiTheme="minorHAnsi" w:eastAsiaTheme="minorEastAsia" w:hAnsiTheme="minorHAnsi" w:cstheme="minorBidi"/>
          <w:caps w:val="0"/>
          <w:noProof/>
          <w:szCs w:val="22"/>
          <w:lang w:eastAsia="en-GB"/>
        </w:rPr>
      </w:pPr>
      <w:hyperlink w:anchor="_Toc484599625" w:history="1">
        <w:r w:rsidR="00E85CDB" w:rsidRPr="00261550">
          <w:rPr>
            <w:rStyle w:val="Hyperlink"/>
            <w:rFonts w:cs="Arial"/>
            <w:noProof/>
          </w:rPr>
          <w:t>15</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Force Majeure</w:t>
        </w:r>
        <w:r w:rsidR="00E85CDB">
          <w:rPr>
            <w:noProof/>
            <w:webHidden/>
          </w:rPr>
          <w:tab/>
        </w:r>
        <w:r w:rsidR="00E85CDB">
          <w:rPr>
            <w:noProof/>
            <w:webHidden/>
          </w:rPr>
          <w:fldChar w:fldCharType="begin"/>
        </w:r>
        <w:r w:rsidR="00E85CDB">
          <w:rPr>
            <w:noProof/>
            <w:webHidden/>
          </w:rPr>
          <w:instrText xml:space="preserve"> PAGEREF _Toc484599625 \h </w:instrText>
        </w:r>
        <w:r w:rsidR="00E85CDB">
          <w:rPr>
            <w:noProof/>
            <w:webHidden/>
          </w:rPr>
        </w:r>
        <w:r w:rsidR="00E85CDB">
          <w:rPr>
            <w:noProof/>
            <w:webHidden/>
          </w:rPr>
          <w:fldChar w:fldCharType="separate"/>
        </w:r>
        <w:r w:rsidR="0019664B">
          <w:rPr>
            <w:noProof/>
            <w:webHidden/>
          </w:rPr>
          <w:t>12</w:t>
        </w:r>
        <w:r w:rsidR="00E85CDB">
          <w:rPr>
            <w:noProof/>
            <w:webHidden/>
          </w:rPr>
          <w:fldChar w:fldCharType="end"/>
        </w:r>
      </w:hyperlink>
    </w:p>
    <w:p w14:paraId="39FCE61C" w14:textId="79930B81" w:rsidR="00E85CDB" w:rsidRDefault="00EF4C7E">
      <w:pPr>
        <w:pStyle w:val="TOC1"/>
        <w:rPr>
          <w:rFonts w:asciiTheme="minorHAnsi" w:eastAsiaTheme="minorEastAsia" w:hAnsiTheme="minorHAnsi" w:cstheme="minorBidi"/>
          <w:caps w:val="0"/>
          <w:noProof/>
          <w:szCs w:val="22"/>
          <w:lang w:eastAsia="en-GB"/>
        </w:rPr>
      </w:pPr>
      <w:hyperlink w:anchor="_Toc484599626" w:history="1">
        <w:r w:rsidR="00E85CDB" w:rsidRPr="00261550">
          <w:rPr>
            <w:rStyle w:val="Hyperlink"/>
            <w:rFonts w:cs="Arial"/>
            <w:noProof/>
          </w:rPr>
          <w:t>16</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Termination</w:t>
        </w:r>
        <w:r w:rsidR="00E85CDB">
          <w:rPr>
            <w:noProof/>
            <w:webHidden/>
          </w:rPr>
          <w:tab/>
        </w:r>
        <w:r w:rsidR="00E85CDB">
          <w:rPr>
            <w:noProof/>
            <w:webHidden/>
          </w:rPr>
          <w:fldChar w:fldCharType="begin"/>
        </w:r>
        <w:r w:rsidR="00E85CDB">
          <w:rPr>
            <w:noProof/>
            <w:webHidden/>
          </w:rPr>
          <w:instrText xml:space="preserve"> PAGEREF _Toc484599626 \h </w:instrText>
        </w:r>
        <w:r w:rsidR="00E85CDB">
          <w:rPr>
            <w:noProof/>
            <w:webHidden/>
          </w:rPr>
        </w:r>
        <w:r w:rsidR="00E85CDB">
          <w:rPr>
            <w:noProof/>
            <w:webHidden/>
          </w:rPr>
          <w:fldChar w:fldCharType="separate"/>
        </w:r>
        <w:r w:rsidR="0019664B">
          <w:rPr>
            <w:noProof/>
            <w:webHidden/>
          </w:rPr>
          <w:t>12</w:t>
        </w:r>
        <w:r w:rsidR="00E85CDB">
          <w:rPr>
            <w:noProof/>
            <w:webHidden/>
          </w:rPr>
          <w:fldChar w:fldCharType="end"/>
        </w:r>
      </w:hyperlink>
    </w:p>
    <w:p w14:paraId="361493A5" w14:textId="192D50EC" w:rsidR="00E85CDB" w:rsidRDefault="00EF4C7E">
      <w:pPr>
        <w:pStyle w:val="TOC1"/>
        <w:rPr>
          <w:rFonts w:asciiTheme="minorHAnsi" w:eastAsiaTheme="minorEastAsia" w:hAnsiTheme="minorHAnsi" w:cstheme="minorBidi"/>
          <w:caps w:val="0"/>
          <w:noProof/>
          <w:szCs w:val="22"/>
          <w:lang w:eastAsia="en-GB"/>
        </w:rPr>
      </w:pPr>
      <w:hyperlink w:anchor="_Toc484599627" w:history="1">
        <w:r w:rsidR="00E85CDB" w:rsidRPr="00261550">
          <w:rPr>
            <w:rStyle w:val="Hyperlink"/>
            <w:rFonts w:cs="Arial"/>
            <w:noProof/>
          </w:rPr>
          <w:t>17</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Compliance</w:t>
        </w:r>
        <w:r w:rsidR="00E85CDB">
          <w:rPr>
            <w:noProof/>
            <w:webHidden/>
          </w:rPr>
          <w:tab/>
        </w:r>
        <w:r w:rsidR="00E85CDB">
          <w:rPr>
            <w:noProof/>
            <w:webHidden/>
          </w:rPr>
          <w:fldChar w:fldCharType="begin"/>
        </w:r>
        <w:r w:rsidR="00E85CDB">
          <w:rPr>
            <w:noProof/>
            <w:webHidden/>
          </w:rPr>
          <w:instrText xml:space="preserve"> PAGEREF _Toc484599627 \h </w:instrText>
        </w:r>
        <w:r w:rsidR="00E85CDB">
          <w:rPr>
            <w:noProof/>
            <w:webHidden/>
          </w:rPr>
        </w:r>
        <w:r w:rsidR="00E85CDB">
          <w:rPr>
            <w:noProof/>
            <w:webHidden/>
          </w:rPr>
          <w:fldChar w:fldCharType="separate"/>
        </w:r>
        <w:r w:rsidR="0019664B">
          <w:rPr>
            <w:noProof/>
            <w:webHidden/>
          </w:rPr>
          <w:t>13</w:t>
        </w:r>
        <w:r w:rsidR="00E85CDB">
          <w:rPr>
            <w:noProof/>
            <w:webHidden/>
          </w:rPr>
          <w:fldChar w:fldCharType="end"/>
        </w:r>
      </w:hyperlink>
    </w:p>
    <w:p w14:paraId="4E70E1C1" w14:textId="7A86275A" w:rsidR="00E85CDB" w:rsidRDefault="00EF4C7E">
      <w:pPr>
        <w:pStyle w:val="TOC1"/>
        <w:rPr>
          <w:rFonts w:asciiTheme="minorHAnsi" w:eastAsiaTheme="minorEastAsia" w:hAnsiTheme="minorHAnsi" w:cstheme="minorBidi"/>
          <w:caps w:val="0"/>
          <w:noProof/>
          <w:szCs w:val="22"/>
          <w:lang w:eastAsia="en-GB"/>
        </w:rPr>
      </w:pPr>
      <w:hyperlink w:anchor="_Toc484599628" w:history="1">
        <w:r w:rsidR="00E85CDB" w:rsidRPr="00261550">
          <w:rPr>
            <w:rStyle w:val="Hyperlink"/>
            <w:rFonts w:cs="Arial"/>
            <w:noProof/>
          </w:rPr>
          <w:t>18</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Prevention of Fraud and Corruption</w:t>
        </w:r>
        <w:r w:rsidR="00E85CDB">
          <w:rPr>
            <w:noProof/>
            <w:webHidden/>
          </w:rPr>
          <w:tab/>
        </w:r>
        <w:r w:rsidR="00E85CDB">
          <w:rPr>
            <w:noProof/>
            <w:webHidden/>
          </w:rPr>
          <w:fldChar w:fldCharType="begin"/>
        </w:r>
        <w:r w:rsidR="00E85CDB">
          <w:rPr>
            <w:noProof/>
            <w:webHidden/>
          </w:rPr>
          <w:instrText xml:space="preserve"> PAGEREF _Toc484599628 \h </w:instrText>
        </w:r>
        <w:r w:rsidR="00E85CDB">
          <w:rPr>
            <w:noProof/>
            <w:webHidden/>
          </w:rPr>
        </w:r>
        <w:r w:rsidR="00E85CDB">
          <w:rPr>
            <w:noProof/>
            <w:webHidden/>
          </w:rPr>
          <w:fldChar w:fldCharType="separate"/>
        </w:r>
        <w:r w:rsidR="0019664B">
          <w:rPr>
            <w:noProof/>
            <w:webHidden/>
          </w:rPr>
          <w:t>14</w:t>
        </w:r>
        <w:r w:rsidR="00E85CDB">
          <w:rPr>
            <w:noProof/>
            <w:webHidden/>
          </w:rPr>
          <w:fldChar w:fldCharType="end"/>
        </w:r>
      </w:hyperlink>
    </w:p>
    <w:p w14:paraId="5B918786" w14:textId="07A09BB0" w:rsidR="00E85CDB" w:rsidRDefault="00EF4C7E">
      <w:pPr>
        <w:pStyle w:val="TOC1"/>
        <w:rPr>
          <w:rFonts w:asciiTheme="minorHAnsi" w:eastAsiaTheme="minorEastAsia" w:hAnsiTheme="minorHAnsi" w:cstheme="minorBidi"/>
          <w:caps w:val="0"/>
          <w:noProof/>
          <w:szCs w:val="22"/>
          <w:lang w:eastAsia="en-GB"/>
        </w:rPr>
      </w:pPr>
      <w:hyperlink w:anchor="_Toc484599629" w:history="1">
        <w:r w:rsidR="00E85CDB" w:rsidRPr="00261550">
          <w:rPr>
            <w:rStyle w:val="Hyperlink"/>
            <w:rFonts w:cs="Arial"/>
            <w:noProof/>
          </w:rPr>
          <w:t>19</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Dispute Resolution</w:t>
        </w:r>
        <w:r w:rsidR="00E85CDB">
          <w:rPr>
            <w:noProof/>
            <w:webHidden/>
          </w:rPr>
          <w:tab/>
        </w:r>
        <w:r w:rsidR="00E85CDB">
          <w:rPr>
            <w:noProof/>
            <w:webHidden/>
          </w:rPr>
          <w:fldChar w:fldCharType="begin"/>
        </w:r>
        <w:r w:rsidR="00E85CDB">
          <w:rPr>
            <w:noProof/>
            <w:webHidden/>
          </w:rPr>
          <w:instrText xml:space="preserve"> PAGEREF _Toc484599629 \h </w:instrText>
        </w:r>
        <w:r w:rsidR="00E85CDB">
          <w:rPr>
            <w:noProof/>
            <w:webHidden/>
          </w:rPr>
        </w:r>
        <w:r w:rsidR="00E85CDB">
          <w:rPr>
            <w:noProof/>
            <w:webHidden/>
          </w:rPr>
          <w:fldChar w:fldCharType="separate"/>
        </w:r>
        <w:r w:rsidR="0019664B">
          <w:rPr>
            <w:noProof/>
            <w:webHidden/>
          </w:rPr>
          <w:t>14</w:t>
        </w:r>
        <w:r w:rsidR="00E85CDB">
          <w:rPr>
            <w:noProof/>
            <w:webHidden/>
          </w:rPr>
          <w:fldChar w:fldCharType="end"/>
        </w:r>
      </w:hyperlink>
    </w:p>
    <w:p w14:paraId="7908F46C" w14:textId="3781694F" w:rsidR="00E85CDB" w:rsidRDefault="00EF4C7E">
      <w:pPr>
        <w:pStyle w:val="TOC1"/>
        <w:rPr>
          <w:rFonts w:asciiTheme="minorHAnsi" w:eastAsiaTheme="minorEastAsia" w:hAnsiTheme="minorHAnsi" w:cstheme="minorBidi"/>
          <w:caps w:val="0"/>
          <w:noProof/>
          <w:szCs w:val="22"/>
          <w:lang w:eastAsia="en-GB"/>
        </w:rPr>
      </w:pPr>
      <w:hyperlink w:anchor="_Toc484599630" w:history="1">
        <w:r w:rsidR="00E85CDB" w:rsidRPr="00261550">
          <w:rPr>
            <w:rStyle w:val="Hyperlink"/>
            <w:rFonts w:cs="Arial"/>
            <w:noProof/>
          </w:rPr>
          <w:t>20</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General</w:t>
        </w:r>
        <w:r w:rsidR="00E85CDB">
          <w:rPr>
            <w:noProof/>
            <w:webHidden/>
          </w:rPr>
          <w:tab/>
        </w:r>
        <w:r w:rsidR="00E85CDB">
          <w:rPr>
            <w:noProof/>
            <w:webHidden/>
          </w:rPr>
          <w:fldChar w:fldCharType="begin"/>
        </w:r>
        <w:r w:rsidR="00E85CDB">
          <w:rPr>
            <w:noProof/>
            <w:webHidden/>
          </w:rPr>
          <w:instrText xml:space="preserve"> PAGEREF _Toc484599630 \h </w:instrText>
        </w:r>
        <w:r w:rsidR="00E85CDB">
          <w:rPr>
            <w:noProof/>
            <w:webHidden/>
          </w:rPr>
        </w:r>
        <w:r w:rsidR="00E85CDB">
          <w:rPr>
            <w:noProof/>
            <w:webHidden/>
          </w:rPr>
          <w:fldChar w:fldCharType="separate"/>
        </w:r>
        <w:r w:rsidR="0019664B">
          <w:rPr>
            <w:noProof/>
            <w:webHidden/>
          </w:rPr>
          <w:t>14</w:t>
        </w:r>
        <w:r w:rsidR="00E85CDB">
          <w:rPr>
            <w:noProof/>
            <w:webHidden/>
          </w:rPr>
          <w:fldChar w:fldCharType="end"/>
        </w:r>
      </w:hyperlink>
    </w:p>
    <w:p w14:paraId="6795BDC8" w14:textId="7AB1C247" w:rsidR="00E85CDB" w:rsidRDefault="00EF4C7E">
      <w:pPr>
        <w:pStyle w:val="TOC1"/>
        <w:rPr>
          <w:rFonts w:asciiTheme="minorHAnsi" w:eastAsiaTheme="minorEastAsia" w:hAnsiTheme="minorHAnsi" w:cstheme="minorBidi"/>
          <w:caps w:val="0"/>
          <w:noProof/>
          <w:szCs w:val="22"/>
          <w:lang w:eastAsia="en-GB"/>
        </w:rPr>
      </w:pPr>
      <w:hyperlink w:anchor="_Toc484599631" w:history="1">
        <w:r w:rsidR="00E85CDB" w:rsidRPr="00261550">
          <w:rPr>
            <w:rStyle w:val="Hyperlink"/>
            <w:rFonts w:cs="Arial"/>
            <w:noProof/>
          </w:rPr>
          <w:t>21</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Notices</w:t>
        </w:r>
        <w:r w:rsidR="00E85CDB">
          <w:rPr>
            <w:noProof/>
            <w:webHidden/>
          </w:rPr>
          <w:tab/>
        </w:r>
        <w:r w:rsidR="00E85CDB">
          <w:rPr>
            <w:noProof/>
            <w:webHidden/>
          </w:rPr>
          <w:fldChar w:fldCharType="begin"/>
        </w:r>
        <w:r w:rsidR="00E85CDB">
          <w:rPr>
            <w:noProof/>
            <w:webHidden/>
          </w:rPr>
          <w:instrText xml:space="preserve"> PAGEREF _Toc484599631 \h </w:instrText>
        </w:r>
        <w:r w:rsidR="00E85CDB">
          <w:rPr>
            <w:noProof/>
            <w:webHidden/>
          </w:rPr>
        </w:r>
        <w:r w:rsidR="00E85CDB">
          <w:rPr>
            <w:noProof/>
            <w:webHidden/>
          </w:rPr>
          <w:fldChar w:fldCharType="separate"/>
        </w:r>
        <w:r w:rsidR="0019664B">
          <w:rPr>
            <w:noProof/>
            <w:webHidden/>
          </w:rPr>
          <w:t>15</w:t>
        </w:r>
        <w:r w:rsidR="00E85CDB">
          <w:rPr>
            <w:noProof/>
            <w:webHidden/>
          </w:rPr>
          <w:fldChar w:fldCharType="end"/>
        </w:r>
      </w:hyperlink>
    </w:p>
    <w:p w14:paraId="769E86E2" w14:textId="1077220B" w:rsidR="00E85CDB" w:rsidRDefault="00EF4C7E">
      <w:pPr>
        <w:pStyle w:val="TOC1"/>
        <w:rPr>
          <w:rFonts w:asciiTheme="minorHAnsi" w:eastAsiaTheme="minorEastAsia" w:hAnsiTheme="minorHAnsi" w:cstheme="minorBidi"/>
          <w:caps w:val="0"/>
          <w:noProof/>
          <w:szCs w:val="22"/>
          <w:lang w:eastAsia="en-GB"/>
        </w:rPr>
      </w:pPr>
      <w:hyperlink w:anchor="_Toc484599632" w:history="1">
        <w:r w:rsidR="00E85CDB" w:rsidRPr="00261550">
          <w:rPr>
            <w:rStyle w:val="Hyperlink"/>
            <w:rFonts w:cs="Arial"/>
            <w:noProof/>
          </w:rPr>
          <w:t>22</w:t>
        </w:r>
        <w:r w:rsidR="00E85CDB">
          <w:rPr>
            <w:rFonts w:asciiTheme="minorHAnsi" w:eastAsiaTheme="minorEastAsia" w:hAnsiTheme="minorHAnsi" w:cstheme="minorBidi"/>
            <w:caps w:val="0"/>
            <w:noProof/>
            <w:szCs w:val="22"/>
            <w:lang w:eastAsia="en-GB"/>
          </w:rPr>
          <w:tab/>
        </w:r>
        <w:r w:rsidR="00E85CDB" w:rsidRPr="00261550">
          <w:rPr>
            <w:rStyle w:val="Hyperlink"/>
            <w:rFonts w:cs="Arial"/>
            <w:noProof/>
          </w:rPr>
          <w:t>Governing Law and Jurisdiction</w:t>
        </w:r>
        <w:r w:rsidR="00E85CDB">
          <w:rPr>
            <w:noProof/>
            <w:webHidden/>
          </w:rPr>
          <w:tab/>
        </w:r>
        <w:r w:rsidR="00E85CDB">
          <w:rPr>
            <w:noProof/>
            <w:webHidden/>
          </w:rPr>
          <w:fldChar w:fldCharType="begin"/>
        </w:r>
        <w:r w:rsidR="00E85CDB">
          <w:rPr>
            <w:noProof/>
            <w:webHidden/>
          </w:rPr>
          <w:instrText xml:space="preserve"> PAGEREF _Toc484599632 \h </w:instrText>
        </w:r>
        <w:r w:rsidR="00E85CDB">
          <w:rPr>
            <w:noProof/>
            <w:webHidden/>
          </w:rPr>
        </w:r>
        <w:r w:rsidR="00E85CDB">
          <w:rPr>
            <w:noProof/>
            <w:webHidden/>
          </w:rPr>
          <w:fldChar w:fldCharType="separate"/>
        </w:r>
        <w:r w:rsidR="0019664B">
          <w:rPr>
            <w:noProof/>
            <w:webHidden/>
          </w:rPr>
          <w:t>15</w:t>
        </w:r>
        <w:r w:rsidR="00E85CDB">
          <w:rPr>
            <w:noProof/>
            <w:webHidden/>
          </w:rPr>
          <w:fldChar w:fldCharType="end"/>
        </w:r>
      </w:hyperlink>
    </w:p>
    <w:p w14:paraId="3AA97527" w14:textId="4561CA66" w:rsidR="00E85CDB" w:rsidRDefault="00EF4C7E">
      <w:pPr>
        <w:pStyle w:val="TOC1"/>
        <w:rPr>
          <w:rFonts w:asciiTheme="minorHAnsi" w:eastAsiaTheme="minorEastAsia" w:hAnsiTheme="minorHAnsi" w:cstheme="minorBidi"/>
          <w:caps w:val="0"/>
          <w:noProof/>
          <w:szCs w:val="22"/>
          <w:lang w:eastAsia="en-GB"/>
        </w:rPr>
      </w:pPr>
      <w:hyperlink w:anchor="_Toc484599633" w:history="1">
        <w:r w:rsidR="00E85CDB" w:rsidRPr="00261550">
          <w:rPr>
            <w:rStyle w:val="Hyperlink"/>
            <w:rFonts w:eastAsia="Times New Roman"/>
            <w:b/>
            <w:noProof/>
            <w:lang w:eastAsia="en-US"/>
          </w:rPr>
          <w:t>ANNEX 2 – PRICE SCHEDULE</w:t>
        </w:r>
        <w:r w:rsidR="00E85CDB">
          <w:rPr>
            <w:noProof/>
            <w:webHidden/>
          </w:rPr>
          <w:tab/>
        </w:r>
        <w:r w:rsidR="00E85CDB">
          <w:rPr>
            <w:noProof/>
            <w:webHidden/>
          </w:rPr>
          <w:fldChar w:fldCharType="begin"/>
        </w:r>
        <w:r w:rsidR="00E85CDB">
          <w:rPr>
            <w:noProof/>
            <w:webHidden/>
          </w:rPr>
          <w:instrText xml:space="preserve"> PAGEREF _Toc484599633 \h </w:instrText>
        </w:r>
        <w:r w:rsidR="00E85CDB">
          <w:rPr>
            <w:noProof/>
            <w:webHidden/>
          </w:rPr>
        </w:r>
        <w:r w:rsidR="00E85CDB">
          <w:rPr>
            <w:noProof/>
            <w:webHidden/>
          </w:rPr>
          <w:fldChar w:fldCharType="separate"/>
        </w:r>
        <w:r w:rsidR="0019664B">
          <w:rPr>
            <w:noProof/>
            <w:webHidden/>
          </w:rPr>
          <w:t>16</w:t>
        </w:r>
        <w:r w:rsidR="00E85CDB">
          <w:rPr>
            <w:noProof/>
            <w:webHidden/>
          </w:rPr>
          <w:fldChar w:fldCharType="end"/>
        </w:r>
      </w:hyperlink>
    </w:p>
    <w:p w14:paraId="1200261F" w14:textId="539E930E" w:rsidR="00E85CDB" w:rsidRDefault="00EF4C7E">
      <w:pPr>
        <w:pStyle w:val="TOC1"/>
        <w:rPr>
          <w:rFonts w:asciiTheme="minorHAnsi" w:eastAsiaTheme="minorEastAsia" w:hAnsiTheme="minorHAnsi" w:cstheme="minorBidi"/>
          <w:caps w:val="0"/>
          <w:noProof/>
          <w:szCs w:val="22"/>
          <w:lang w:eastAsia="en-GB"/>
        </w:rPr>
      </w:pPr>
      <w:hyperlink w:anchor="_Toc484599634" w:history="1">
        <w:r w:rsidR="00E85CDB" w:rsidRPr="00261550">
          <w:rPr>
            <w:rStyle w:val="Hyperlink"/>
            <w:rFonts w:eastAsia="Times New Roman"/>
            <w:b/>
            <w:noProof/>
            <w:lang w:eastAsia="en-US"/>
          </w:rPr>
          <w:t>ANNEX 3 – STATEMENT OF REQUIREMENT</w:t>
        </w:r>
        <w:r w:rsidR="00E85CDB">
          <w:rPr>
            <w:noProof/>
            <w:webHidden/>
          </w:rPr>
          <w:tab/>
        </w:r>
        <w:r w:rsidR="00E85CDB">
          <w:rPr>
            <w:noProof/>
            <w:webHidden/>
          </w:rPr>
          <w:fldChar w:fldCharType="begin"/>
        </w:r>
        <w:r w:rsidR="00E85CDB">
          <w:rPr>
            <w:noProof/>
            <w:webHidden/>
          </w:rPr>
          <w:instrText xml:space="preserve"> PAGEREF _Toc484599634 \h </w:instrText>
        </w:r>
        <w:r w:rsidR="00E85CDB">
          <w:rPr>
            <w:noProof/>
            <w:webHidden/>
          </w:rPr>
        </w:r>
        <w:r w:rsidR="00E85CDB">
          <w:rPr>
            <w:noProof/>
            <w:webHidden/>
          </w:rPr>
          <w:fldChar w:fldCharType="separate"/>
        </w:r>
        <w:r w:rsidR="0019664B">
          <w:rPr>
            <w:noProof/>
            <w:webHidden/>
          </w:rPr>
          <w:t>17</w:t>
        </w:r>
        <w:r w:rsidR="00E85CDB">
          <w:rPr>
            <w:noProof/>
            <w:webHidden/>
          </w:rPr>
          <w:fldChar w:fldCharType="end"/>
        </w:r>
      </w:hyperlink>
    </w:p>
    <w:p w14:paraId="2AC33BA5" w14:textId="057C5E6D" w:rsidR="00E85CDB" w:rsidRDefault="00EF4C7E">
      <w:pPr>
        <w:pStyle w:val="TOC1"/>
        <w:rPr>
          <w:rFonts w:asciiTheme="minorHAnsi" w:eastAsiaTheme="minorEastAsia" w:hAnsiTheme="minorHAnsi" w:cstheme="minorBidi"/>
          <w:caps w:val="0"/>
          <w:noProof/>
          <w:szCs w:val="22"/>
          <w:lang w:eastAsia="en-GB"/>
        </w:rPr>
      </w:pPr>
      <w:hyperlink w:anchor="_Toc484599635" w:history="1">
        <w:r w:rsidR="00E85CDB" w:rsidRPr="00261550">
          <w:rPr>
            <w:rStyle w:val="Hyperlink"/>
            <w:rFonts w:eastAsia="Times New Roman"/>
            <w:b/>
            <w:noProof/>
            <w:lang w:eastAsia="en-US"/>
          </w:rPr>
          <w:t>ANNEX 4 – SUPPLIERS RESPONSE</w:t>
        </w:r>
        <w:r w:rsidR="00E85CDB">
          <w:rPr>
            <w:noProof/>
            <w:webHidden/>
          </w:rPr>
          <w:tab/>
        </w:r>
        <w:r w:rsidR="00E85CDB">
          <w:rPr>
            <w:noProof/>
            <w:webHidden/>
          </w:rPr>
          <w:fldChar w:fldCharType="begin"/>
        </w:r>
        <w:r w:rsidR="00E85CDB">
          <w:rPr>
            <w:noProof/>
            <w:webHidden/>
          </w:rPr>
          <w:instrText xml:space="preserve"> PAGEREF _Toc484599635 \h </w:instrText>
        </w:r>
        <w:r w:rsidR="00E85CDB">
          <w:rPr>
            <w:noProof/>
            <w:webHidden/>
          </w:rPr>
        </w:r>
        <w:r w:rsidR="00E85CDB">
          <w:rPr>
            <w:noProof/>
            <w:webHidden/>
          </w:rPr>
          <w:fldChar w:fldCharType="separate"/>
        </w:r>
        <w:r w:rsidR="0019664B">
          <w:rPr>
            <w:noProof/>
            <w:webHidden/>
          </w:rPr>
          <w:t>18</w:t>
        </w:r>
        <w:r w:rsidR="00E85CDB">
          <w:rPr>
            <w:noProof/>
            <w:webHidden/>
          </w:rPr>
          <w:fldChar w:fldCharType="end"/>
        </w:r>
      </w:hyperlink>
    </w:p>
    <w:p w14:paraId="1ED3EE41" w14:textId="0F3F2303" w:rsidR="00E85CDB" w:rsidRDefault="00EF4C7E">
      <w:pPr>
        <w:pStyle w:val="TOC1"/>
        <w:rPr>
          <w:rFonts w:asciiTheme="minorHAnsi" w:eastAsiaTheme="minorEastAsia" w:hAnsiTheme="minorHAnsi" w:cstheme="minorBidi"/>
          <w:caps w:val="0"/>
          <w:noProof/>
          <w:szCs w:val="22"/>
          <w:lang w:eastAsia="en-GB"/>
        </w:rPr>
      </w:pPr>
      <w:hyperlink w:anchor="_Toc484599636" w:history="1">
        <w:r w:rsidR="00E85CDB" w:rsidRPr="00261550">
          <w:rPr>
            <w:rStyle w:val="Hyperlink"/>
            <w:rFonts w:eastAsia="Times New Roman"/>
            <w:b/>
            <w:noProof/>
            <w:lang w:eastAsia="en-US"/>
          </w:rPr>
          <w:t>(As provided within the e-Sourcing event)</w:t>
        </w:r>
        <w:r w:rsidR="00E85CDB">
          <w:rPr>
            <w:noProof/>
            <w:webHidden/>
          </w:rPr>
          <w:tab/>
        </w:r>
        <w:r w:rsidR="00E85CDB">
          <w:rPr>
            <w:noProof/>
            <w:webHidden/>
          </w:rPr>
          <w:fldChar w:fldCharType="begin"/>
        </w:r>
        <w:r w:rsidR="00E85CDB">
          <w:rPr>
            <w:noProof/>
            <w:webHidden/>
          </w:rPr>
          <w:instrText xml:space="preserve"> PAGEREF _Toc484599636 \h </w:instrText>
        </w:r>
        <w:r w:rsidR="00E85CDB">
          <w:rPr>
            <w:noProof/>
            <w:webHidden/>
          </w:rPr>
        </w:r>
        <w:r w:rsidR="00E85CDB">
          <w:rPr>
            <w:noProof/>
            <w:webHidden/>
          </w:rPr>
          <w:fldChar w:fldCharType="separate"/>
        </w:r>
        <w:r w:rsidR="0019664B">
          <w:rPr>
            <w:noProof/>
            <w:webHidden/>
          </w:rPr>
          <w:t>18</w:t>
        </w:r>
        <w:r w:rsidR="00E85CDB">
          <w:rPr>
            <w:noProof/>
            <w:webHidden/>
          </w:rPr>
          <w:fldChar w:fldCharType="end"/>
        </w:r>
      </w:hyperlink>
    </w:p>
    <w:p w14:paraId="4367E7C3" w14:textId="042EF266" w:rsidR="00E85CDB" w:rsidRDefault="00EF4C7E">
      <w:pPr>
        <w:pStyle w:val="TOC1"/>
        <w:rPr>
          <w:rFonts w:asciiTheme="minorHAnsi" w:eastAsiaTheme="minorEastAsia" w:hAnsiTheme="minorHAnsi" w:cstheme="minorBidi"/>
          <w:caps w:val="0"/>
          <w:noProof/>
          <w:szCs w:val="22"/>
          <w:lang w:eastAsia="en-GB"/>
        </w:rPr>
      </w:pPr>
      <w:hyperlink w:anchor="_Toc484599637" w:history="1">
        <w:r w:rsidR="00E85CDB" w:rsidRPr="00261550">
          <w:rPr>
            <w:rStyle w:val="Hyperlink"/>
            <w:rFonts w:eastAsia="Times New Roman"/>
            <w:b/>
            <w:noProof/>
            <w:lang w:eastAsia="en-US"/>
          </w:rPr>
          <w:t>ANNEX 5 – CLARIFICATIONS</w:t>
        </w:r>
        <w:r w:rsidR="00E85CDB">
          <w:rPr>
            <w:noProof/>
            <w:webHidden/>
          </w:rPr>
          <w:tab/>
        </w:r>
        <w:r w:rsidR="00E85CDB">
          <w:rPr>
            <w:noProof/>
            <w:webHidden/>
          </w:rPr>
          <w:fldChar w:fldCharType="begin"/>
        </w:r>
        <w:r w:rsidR="00E85CDB">
          <w:rPr>
            <w:noProof/>
            <w:webHidden/>
          </w:rPr>
          <w:instrText xml:space="preserve"> PAGEREF _Toc484599637 \h </w:instrText>
        </w:r>
        <w:r w:rsidR="00E85CDB">
          <w:rPr>
            <w:noProof/>
            <w:webHidden/>
          </w:rPr>
        </w:r>
        <w:r w:rsidR="00E85CDB">
          <w:rPr>
            <w:noProof/>
            <w:webHidden/>
          </w:rPr>
          <w:fldChar w:fldCharType="separate"/>
        </w:r>
        <w:r w:rsidR="0019664B">
          <w:rPr>
            <w:noProof/>
            <w:webHidden/>
          </w:rPr>
          <w:t>19</w:t>
        </w:r>
        <w:r w:rsidR="00E85CDB">
          <w:rPr>
            <w:noProof/>
            <w:webHidden/>
          </w:rPr>
          <w:fldChar w:fldCharType="end"/>
        </w:r>
      </w:hyperlink>
    </w:p>
    <w:p w14:paraId="04330DDE" w14:textId="1815F166" w:rsidR="00E85CDB" w:rsidRDefault="00EF4C7E">
      <w:pPr>
        <w:pStyle w:val="TOC1"/>
        <w:rPr>
          <w:rFonts w:asciiTheme="minorHAnsi" w:eastAsiaTheme="minorEastAsia" w:hAnsiTheme="minorHAnsi" w:cstheme="minorBidi"/>
          <w:caps w:val="0"/>
          <w:noProof/>
          <w:szCs w:val="22"/>
          <w:lang w:eastAsia="en-GB"/>
        </w:rPr>
      </w:pPr>
      <w:hyperlink w:anchor="_Toc484599638" w:history="1">
        <w:r w:rsidR="00E85CDB" w:rsidRPr="00261550">
          <w:rPr>
            <w:rStyle w:val="Hyperlink"/>
            <w:rFonts w:eastAsia="Times New Roman"/>
            <w:b/>
            <w:noProof/>
            <w:lang w:eastAsia="en-US"/>
          </w:rPr>
          <w:t>ANNEX 6 – ADDITIONAL TERMS &amp; CONDITIONS</w:t>
        </w:r>
        <w:r w:rsidR="00E85CDB">
          <w:rPr>
            <w:noProof/>
            <w:webHidden/>
          </w:rPr>
          <w:tab/>
        </w:r>
        <w:r w:rsidR="00E85CDB">
          <w:rPr>
            <w:noProof/>
            <w:webHidden/>
          </w:rPr>
          <w:fldChar w:fldCharType="begin"/>
        </w:r>
        <w:r w:rsidR="00E85CDB">
          <w:rPr>
            <w:noProof/>
            <w:webHidden/>
          </w:rPr>
          <w:instrText xml:space="preserve"> PAGEREF _Toc484599638 \h </w:instrText>
        </w:r>
        <w:r w:rsidR="00E85CDB">
          <w:rPr>
            <w:noProof/>
            <w:webHidden/>
          </w:rPr>
        </w:r>
        <w:r w:rsidR="00E85CDB">
          <w:rPr>
            <w:noProof/>
            <w:webHidden/>
          </w:rPr>
          <w:fldChar w:fldCharType="separate"/>
        </w:r>
        <w:r w:rsidR="0019664B">
          <w:rPr>
            <w:noProof/>
            <w:webHidden/>
          </w:rPr>
          <w:t>20</w:t>
        </w:r>
        <w:r w:rsidR="00E85CDB">
          <w:rPr>
            <w:noProof/>
            <w:webHidden/>
          </w:rPr>
          <w:fldChar w:fldCharType="end"/>
        </w:r>
      </w:hyperlink>
    </w:p>
    <w:p w14:paraId="35A7B1F3" w14:textId="1CDA8E54" w:rsidR="00E85CDB" w:rsidRDefault="00EF4C7E">
      <w:pPr>
        <w:pStyle w:val="TOC1"/>
        <w:rPr>
          <w:rFonts w:asciiTheme="minorHAnsi" w:eastAsiaTheme="minorEastAsia" w:hAnsiTheme="minorHAnsi" w:cstheme="minorBidi"/>
          <w:caps w:val="0"/>
          <w:noProof/>
          <w:szCs w:val="22"/>
          <w:lang w:eastAsia="en-GB"/>
        </w:rPr>
      </w:pPr>
      <w:hyperlink w:anchor="_Toc484599639" w:history="1">
        <w:r w:rsidR="00E85CDB" w:rsidRPr="00261550">
          <w:rPr>
            <w:rStyle w:val="Hyperlink"/>
            <w:rFonts w:eastAsia="Times New Roman"/>
            <w:b/>
            <w:noProof/>
            <w:lang w:eastAsia="en-US"/>
          </w:rPr>
          <w:t>ANNEX 7 – CHANGE CONTROL FORMS</w:t>
        </w:r>
        <w:r w:rsidR="00E85CDB">
          <w:rPr>
            <w:noProof/>
            <w:webHidden/>
          </w:rPr>
          <w:tab/>
        </w:r>
        <w:r w:rsidR="00E85CDB">
          <w:rPr>
            <w:noProof/>
            <w:webHidden/>
          </w:rPr>
          <w:fldChar w:fldCharType="begin"/>
        </w:r>
        <w:r w:rsidR="00E85CDB">
          <w:rPr>
            <w:noProof/>
            <w:webHidden/>
          </w:rPr>
          <w:instrText xml:space="preserve"> PAGEREF _Toc484599639 \h </w:instrText>
        </w:r>
        <w:r w:rsidR="00E85CDB">
          <w:rPr>
            <w:noProof/>
            <w:webHidden/>
          </w:rPr>
        </w:r>
        <w:r w:rsidR="00E85CDB">
          <w:rPr>
            <w:noProof/>
            <w:webHidden/>
          </w:rPr>
          <w:fldChar w:fldCharType="separate"/>
        </w:r>
        <w:r w:rsidR="0019664B">
          <w:rPr>
            <w:noProof/>
            <w:webHidden/>
          </w:rPr>
          <w:t>21</w:t>
        </w:r>
        <w:r w:rsidR="00E85CDB">
          <w:rPr>
            <w:noProof/>
            <w:webHidden/>
          </w:rPr>
          <w:fldChar w:fldCharType="end"/>
        </w:r>
      </w:hyperlink>
    </w:p>
    <w:p w14:paraId="38470CF1" w14:textId="34208458" w:rsidR="000B47A6" w:rsidRDefault="001167A3" w:rsidP="00013B78">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4208A135" w14:textId="77777777" w:rsidR="0019664B" w:rsidRDefault="0019664B" w:rsidP="00013B78">
      <w:pPr>
        <w:pStyle w:val="Background1"/>
        <w:numPr>
          <w:ilvl w:val="0"/>
          <w:numId w:val="0"/>
        </w:numPr>
        <w:spacing w:after="120" w:line="240" w:lineRule="auto"/>
        <w:jc w:val="both"/>
        <w:rPr>
          <w:rFonts w:cs="Arial"/>
          <w:caps/>
          <w:szCs w:val="22"/>
        </w:rPr>
      </w:pPr>
    </w:p>
    <w:p w14:paraId="601D435F" w14:textId="77777777" w:rsidR="0019664B" w:rsidRDefault="0019664B" w:rsidP="00013B78">
      <w:pPr>
        <w:pStyle w:val="Background1"/>
        <w:numPr>
          <w:ilvl w:val="0"/>
          <w:numId w:val="0"/>
        </w:numPr>
        <w:spacing w:after="120" w:line="240" w:lineRule="auto"/>
        <w:jc w:val="both"/>
        <w:rPr>
          <w:rFonts w:cs="Arial"/>
          <w:caps/>
          <w:szCs w:val="22"/>
        </w:rPr>
      </w:pPr>
    </w:p>
    <w:p w14:paraId="1D42AB6B" w14:textId="77777777" w:rsidR="0019664B" w:rsidRDefault="0019664B" w:rsidP="00013B78">
      <w:pPr>
        <w:pStyle w:val="Background1"/>
        <w:numPr>
          <w:ilvl w:val="0"/>
          <w:numId w:val="0"/>
        </w:numPr>
        <w:spacing w:after="120" w:line="240" w:lineRule="auto"/>
        <w:jc w:val="both"/>
        <w:rPr>
          <w:rFonts w:cs="Arial"/>
          <w:caps/>
          <w:szCs w:val="22"/>
        </w:rPr>
      </w:pP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8459961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84599611"/>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w:t>
            </w:r>
            <w:bookmarkStart w:id="4" w:name="_GoBack"/>
            <w:bookmarkEnd w:id="4"/>
            <w:r w:rsidRPr="006E4A65">
              <w:rPr>
                <w:rFonts w:cs="Arial"/>
                <w:szCs w:val="22"/>
              </w:rPr>
              <w:t>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84599612"/>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ED8DC81"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Pr="0002576C">
        <w:rPr>
          <w:b w:val="0"/>
          <w:u w:val="none"/>
        </w:rPr>
        <w:t>7</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84599613"/>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84599614"/>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530FA08E"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Pr="0002576C">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84599615"/>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84599616"/>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84599617"/>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84599618"/>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84599619"/>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lastRenderedPageBreak/>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84599620"/>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84599621"/>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84599622"/>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lastRenderedPageBreak/>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84599623"/>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84599624"/>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84599625"/>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84599626"/>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lastRenderedPageBreak/>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84599627"/>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lastRenderedPageBreak/>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84599628"/>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8459962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84599630"/>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84599631"/>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84599632"/>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19664B">
      <w:pPr>
        <w:pStyle w:val="Level2"/>
        <w:numPr>
          <w:ilvl w:val="0"/>
          <w:numId w:val="0"/>
        </w:numPr>
        <w:ind w:left="1368" w:hanging="64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013B78">
      <w:pPr>
        <w:widowControl w:val="0"/>
        <w:tabs>
          <w:tab w:val="num" w:pos="540"/>
        </w:tabs>
        <w:spacing w:after="100" w:afterAutospacing="1"/>
        <w:ind w:left="851" w:hanging="851"/>
        <w:jc w:val="center"/>
        <w:outlineLvl w:val="0"/>
        <w:rPr>
          <w:rFonts w:eastAsia="Times New Roman"/>
          <w:b/>
          <w:szCs w:val="22"/>
          <w:lang w:eastAsia="en-US"/>
        </w:rPr>
      </w:pPr>
      <w:bookmarkStart w:id="108" w:name="_Toc484599633"/>
      <w:r w:rsidRPr="001167A3">
        <w:rPr>
          <w:rFonts w:eastAsia="Times New Roman"/>
          <w:b/>
          <w:szCs w:val="22"/>
          <w:lang w:eastAsia="en-US"/>
        </w:rPr>
        <w:lastRenderedPageBreak/>
        <w:t>ANNEX 2 – PRICE SCHEDULE</w:t>
      </w:r>
      <w:bookmarkEnd w:id="108"/>
    </w:p>
    <w:p w14:paraId="3900412F" w14:textId="00E6E18A" w:rsidR="0002576C" w:rsidRDefault="0019664B" w:rsidP="00013B78">
      <w:pPr>
        <w:pStyle w:val="ScheduleLevel1"/>
        <w:keepNext/>
        <w:numPr>
          <w:ilvl w:val="0"/>
          <w:numId w:val="0"/>
        </w:numPr>
        <w:spacing w:after="120"/>
        <w:jc w:val="center"/>
      </w:pPr>
      <w:r>
        <w:rPr>
          <w:rFonts w:cs="Arial"/>
          <w:b/>
          <w:szCs w:val="22"/>
        </w:rPr>
        <w:t>[</w:t>
      </w:r>
      <w:r w:rsidR="00013B78">
        <w:rPr>
          <w:rFonts w:cs="Arial"/>
          <w:b/>
          <w:szCs w:val="22"/>
        </w:rPr>
        <w:t>REDACTED</w:t>
      </w:r>
      <w:r>
        <w:rPr>
          <w:rFonts w:cs="Arial"/>
          <w:b/>
          <w:szCs w:val="22"/>
        </w:rPr>
        <w:t>]</w:t>
      </w:r>
    </w:p>
    <w:p w14:paraId="60F3E548" w14:textId="642340B8" w:rsidR="007D5D50" w:rsidRDefault="0002576C" w:rsidP="0002576C">
      <w:pPr>
        <w:pStyle w:val="Caption"/>
        <w:rPr>
          <w:rFonts w:cs="Arial"/>
          <w:b/>
          <w:szCs w:val="22"/>
        </w:rPr>
      </w:pPr>
      <w:r>
        <w:t xml:space="preserve">                                                     Figure </w:t>
      </w:r>
      <w:fldSimple w:instr=" SEQ Figure \* ARABIC ">
        <w:r w:rsidR="00766120">
          <w:rPr>
            <w:noProof/>
          </w:rPr>
          <w:t>1</w:t>
        </w:r>
      </w:fldSimple>
      <w:r>
        <w:t xml:space="preserve"> - Pricing - CIIA</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84599634"/>
      <w:r w:rsidRPr="001167A3">
        <w:rPr>
          <w:rFonts w:eastAsia="Times New Roman"/>
          <w:b/>
          <w:szCs w:val="22"/>
          <w:lang w:eastAsia="en-US"/>
        </w:rPr>
        <w:lastRenderedPageBreak/>
        <w:t>ANNEX 3 – STATEMENT OF REQUIREMENT</w:t>
      </w:r>
      <w:bookmarkEnd w:id="109"/>
    </w:p>
    <w:p w14:paraId="34FB29E5" w14:textId="77777777" w:rsidR="00766120" w:rsidRDefault="00766120" w:rsidP="00766120">
      <w:pPr>
        <w:pStyle w:val="ScheduleLevel1"/>
        <w:keepNext/>
        <w:numPr>
          <w:ilvl w:val="0"/>
          <w:numId w:val="0"/>
        </w:numPr>
        <w:spacing w:after="120"/>
      </w:pPr>
      <w:r>
        <w:rPr>
          <w:rFonts w:cs="Arial"/>
          <w:szCs w:val="22"/>
        </w:rPr>
        <w:t xml:space="preserve">                                                   </w:t>
      </w:r>
      <w:bookmarkStart w:id="110" w:name="_MON_1558336602"/>
      <w:bookmarkEnd w:id="110"/>
      <w:r w:rsidR="0019664B">
        <w:rPr>
          <w:rFonts w:cs="Arial"/>
          <w:szCs w:val="22"/>
        </w:rPr>
        <w:object w:dxaOrig="1558" w:dyaOrig="1039" w14:anchorId="44291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2.2pt" o:ole="">
            <v:imagedata r:id="rId17" o:title=""/>
          </v:shape>
          <o:OLEObject Type="Embed" ProgID="Word.Document.12" ShapeID="_x0000_i1025" DrawAspect="Icon" ObjectID="_1583567924" r:id="rId18">
            <o:FieldCodes>\s</o:FieldCodes>
          </o:OLEObject>
        </w:object>
      </w:r>
    </w:p>
    <w:p w14:paraId="5AAED2FE" w14:textId="3B4484F3" w:rsidR="00A649DF" w:rsidRPr="00174DC0" w:rsidRDefault="00766120" w:rsidP="00766120">
      <w:pPr>
        <w:pStyle w:val="Caption"/>
        <w:ind w:left="1440" w:firstLine="720"/>
        <w:jc w:val="both"/>
        <w:rPr>
          <w:rFonts w:cs="Arial"/>
          <w:szCs w:val="22"/>
        </w:rPr>
      </w:pPr>
      <w:r>
        <w:t xml:space="preserve">Figure </w:t>
      </w:r>
      <w:fldSimple w:instr=" SEQ Figure \* ARABIC ">
        <w:r>
          <w:rPr>
            <w:noProof/>
          </w:rPr>
          <w:t>2</w:t>
        </w:r>
      </w:fldSimple>
      <w:r>
        <w:t xml:space="preserve"> - Appendix B - Statement of Requirements</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1" w:name="_Toc484599635"/>
      <w:r w:rsidRPr="001167A3">
        <w:rPr>
          <w:rFonts w:eastAsia="Times New Roman"/>
          <w:b/>
          <w:szCs w:val="22"/>
          <w:lang w:eastAsia="en-US"/>
        </w:rPr>
        <w:lastRenderedPageBreak/>
        <w:t>ANNEX 4 – SUPPLIERS RESPONSE</w:t>
      </w:r>
      <w:bookmarkEnd w:id="111"/>
    </w:p>
    <w:p w14:paraId="4D5AF130" w14:textId="29A3F42C" w:rsidR="00013B78" w:rsidRDefault="005F10EE" w:rsidP="00013B78">
      <w:pPr>
        <w:widowControl w:val="0"/>
        <w:tabs>
          <w:tab w:val="num" w:pos="540"/>
        </w:tabs>
        <w:spacing w:after="100" w:afterAutospacing="1"/>
        <w:ind w:left="851" w:hanging="851"/>
        <w:jc w:val="center"/>
        <w:outlineLvl w:val="0"/>
        <w:rPr>
          <w:rFonts w:eastAsia="Times New Roman"/>
          <w:b/>
          <w:szCs w:val="22"/>
          <w:lang w:eastAsia="en-US"/>
        </w:rPr>
      </w:pPr>
      <w:bookmarkStart w:id="112" w:name="_Toc484599636"/>
      <w:r>
        <w:rPr>
          <w:rFonts w:eastAsia="Times New Roman"/>
          <w:b/>
          <w:szCs w:val="22"/>
          <w:lang w:eastAsia="en-US"/>
        </w:rPr>
        <w:t>(As provided within the e-Sourcing event)</w:t>
      </w:r>
      <w:bookmarkStart w:id="113" w:name="_Toc437243999"/>
      <w:bookmarkEnd w:id="112"/>
    </w:p>
    <w:p w14:paraId="1ECA32F2" w14:textId="0B524609" w:rsidR="00766120" w:rsidRPr="00013B78" w:rsidRDefault="0019664B" w:rsidP="00013B78">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w:t>
      </w:r>
      <w:r w:rsidR="00013B78">
        <w:rPr>
          <w:rFonts w:eastAsia="Times New Roman"/>
          <w:b/>
          <w:szCs w:val="22"/>
          <w:lang w:eastAsia="en-US"/>
        </w:rPr>
        <w:t>REDACTED</w:t>
      </w:r>
      <w:r>
        <w:rPr>
          <w:rFonts w:eastAsia="Times New Roman"/>
          <w:b/>
          <w:szCs w:val="22"/>
          <w:lang w:eastAsia="en-US"/>
        </w:rPr>
        <w:t>]</w:t>
      </w:r>
    </w:p>
    <w:p w14:paraId="3652618C" w14:textId="77777777" w:rsidR="00766120" w:rsidRDefault="00766120" w:rsidP="00766120">
      <w:pPr>
        <w:pStyle w:val="Caption"/>
      </w:pPr>
    </w:p>
    <w:p w14:paraId="4E112B6E" w14:textId="2A632CE9" w:rsidR="00766120" w:rsidRDefault="00143ACA" w:rsidP="00766120">
      <w:pPr>
        <w:pStyle w:val="Caption"/>
        <w:ind w:left="1440" w:firstLine="720"/>
      </w:pPr>
      <w:r>
        <w:t xml:space="preserve">           </w:t>
      </w:r>
      <w:r w:rsidR="00766120">
        <w:t xml:space="preserve">Figure </w:t>
      </w:r>
      <w:fldSimple w:instr=" SEQ Figure \* ARABIC ">
        <w:r w:rsidR="00766120">
          <w:rPr>
            <w:noProof/>
          </w:rPr>
          <w:t>3</w:t>
        </w:r>
      </w:fldSimple>
      <w:r w:rsidR="00766120">
        <w:t xml:space="preserve"> - Tender Documents CIIA</w:t>
      </w:r>
    </w:p>
    <w:p w14:paraId="3901D31C" w14:textId="28CB6ABA" w:rsidR="00174DC0" w:rsidRDefault="00174DC0">
      <w:pPr>
        <w:rPr>
          <w:rFonts w:eastAsia="Times New Roman"/>
          <w:b/>
          <w:szCs w:val="22"/>
          <w:lang w:eastAsia="en-US"/>
        </w:rPr>
      </w:pPr>
      <w:r>
        <w:rPr>
          <w:rFonts w:eastAsia="Times New Roman"/>
          <w:b/>
          <w:szCs w:val="22"/>
          <w:lang w:eastAsia="en-US"/>
        </w:rPr>
        <w:br w:type="page"/>
      </w:r>
    </w:p>
    <w:p w14:paraId="7DF1E624" w14:textId="69F92454"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4" w:name="_Toc484599637"/>
      <w:r w:rsidRPr="00506046">
        <w:rPr>
          <w:rFonts w:eastAsia="Times New Roman"/>
          <w:b/>
          <w:szCs w:val="22"/>
          <w:lang w:eastAsia="en-US"/>
        </w:rPr>
        <w:t>ANNEX 5 – CLARIFICATIONS</w:t>
      </w:r>
      <w:bookmarkEnd w:id="113"/>
      <w:bookmarkEnd w:id="114"/>
    </w:p>
    <w:p w14:paraId="4416EF89" w14:textId="309A50FF" w:rsidR="00174DC0" w:rsidRDefault="00143ACA" w:rsidP="00174DC0">
      <w:pPr>
        <w:pStyle w:val="ScheduleLevel1"/>
        <w:numPr>
          <w:ilvl w:val="0"/>
          <w:numId w:val="0"/>
        </w:numPr>
        <w:spacing w:after="120"/>
        <w:jc w:val="center"/>
        <w:rPr>
          <w:rFonts w:cs="Arial"/>
          <w:szCs w:val="22"/>
        </w:rPr>
      </w:pPr>
      <w:r w:rsidRPr="00143ACA">
        <w:rPr>
          <w:rFonts w:cs="Arial"/>
          <w:szCs w:val="22"/>
        </w:rPr>
        <w:t>None Received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F858D6F"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5" w:name="_Toc439318929"/>
      <w:bookmarkStart w:id="116" w:name="_Toc484599638"/>
      <w:r w:rsidRPr="000F5FE2">
        <w:rPr>
          <w:rFonts w:eastAsia="Times New Roman"/>
          <w:b/>
          <w:szCs w:val="22"/>
          <w:lang w:eastAsia="en-US"/>
        </w:rPr>
        <w:lastRenderedPageBreak/>
        <w:t>ANNEX 6 – ADDITIONAL TERMS &amp; CONDITIONS</w:t>
      </w:r>
      <w:bookmarkEnd w:id="115"/>
      <w:bookmarkEnd w:id="116"/>
    </w:p>
    <w:p w14:paraId="588E43D6" w14:textId="2DCDE8B1" w:rsidR="000B01FD" w:rsidRPr="00143ACA" w:rsidRDefault="00143ACA" w:rsidP="004B1AF8">
      <w:pPr>
        <w:pStyle w:val="ScheduleLevel1"/>
        <w:numPr>
          <w:ilvl w:val="0"/>
          <w:numId w:val="0"/>
        </w:numPr>
        <w:spacing w:after="120"/>
        <w:jc w:val="center"/>
        <w:rPr>
          <w:rFonts w:cs="Arial"/>
          <w:szCs w:val="22"/>
        </w:rPr>
      </w:pPr>
      <w:r w:rsidRPr="00143ACA">
        <w:rPr>
          <w:rFonts w:cs="Arial"/>
          <w:szCs w:val="22"/>
        </w:rPr>
        <w:t>None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7" w:name="_Toc440457130"/>
      <w:bookmarkStart w:id="118" w:name="_Toc484599639"/>
      <w:r w:rsidRPr="00D66848">
        <w:rPr>
          <w:rFonts w:eastAsia="Times New Roman"/>
          <w:b/>
          <w:szCs w:val="22"/>
          <w:lang w:eastAsia="en-US"/>
        </w:rPr>
        <w:lastRenderedPageBreak/>
        <w:t>ANNEX 7 – CHANGE CONTROL FORMS</w:t>
      </w:r>
      <w:bookmarkEnd w:id="117"/>
      <w:bookmarkEnd w:id="11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6pt;height:49.8pt" o:ole="">
                  <v:imagedata r:id="rId19" o:title=""/>
                </v:shape>
                <o:OLEObject Type="Embed" ProgID="Package" ShapeID="_x0000_i1026" DrawAspect="Icon" ObjectID="_1583567925"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013B78" w:rsidRPr="00082CE7" w:rsidRDefault="00013B7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013B78" w:rsidRPr="00082CE7" w:rsidRDefault="00013B7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013B78" w:rsidRDefault="00013B7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013B78" w:rsidRPr="00E35B14" w:rsidRDefault="00013B78" w:rsidP="006D60CC">
                                  <w:pPr>
                                    <w:rPr>
                                      <w:rFonts w:cs="Arial"/>
                                      <w:sz w:val="24"/>
                                    </w:rPr>
                                  </w:pPr>
                                  <w:r w:rsidRPr="00F91D0C">
                                    <w:rPr>
                                      <w:rFonts w:ascii="Calibri" w:hAnsi="Calibri" w:cs="Arial"/>
                                    </w:rPr>
                                    <w:t>Initiated by</w:t>
                                  </w:r>
                                  <w:r w:rsidRPr="00E35B14">
                                    <w:rPr>
                                      <w:rFonts w:cs="Arial"/>
                                      <w:sz w:val="24"/>
                                    </w:rPr>
                                    <w:t>:</w:t>
                                  </w:r>
                                </w:p>
                                <w:p w14:paraId="3BA3B6D6" w14:textId="77777777" w:rsidR="00013B78" w:rsidRDefault="00013B7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013B78" w:rsidRPr="00E35B14" w:rsidRDefault="00013B78" w:rsidP="006D60CC">
                            <w:pPr>
                              <w:rPr>
                                <w:rFonts w:cs="Arial"/>
                                <w:sz w:val="24"/>
                              </w:rPr>
                            </w:pPr>
                            <w:r w:rsidRPr="00F91D0C">
                              <w:rPr>
                                <w:rFonts w:ascii="Calibri" w:hAnsi="Calibri" w:cs="Arial"/>
                              </w:rPr>
                              <w:t>Initiated by</w:t>
                            </w:r>
                            <w:r w:rsidRPr="00E35B14">
                              <w:rPr>
                                <w:rFonts w:cs="Arial"/>
                                <w:sz w:val="24"/>
                              </w:rPr>
                              <w:t>:</w:t>
                            </w:r>
                          </w:p>
                          <w:p w14:paraId="3BA3B6D6" w14:textId="77777777" w:rsidR="00013B78" w:rsidRDefault="00013B7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013B78" w:rsidRPr="00136F61" w:rsidRDefault="00013B78"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013B78" w:rsidRPr="00136F61" w:rsidRDefault="00013B7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013B78" w:rsidRPr="00F91D0C" w:rsidRDefault="00013B7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013B78" w:rsidRPr="00F91D0C" w:rsidRDefault="00013B7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013B78" w:rsidRPr="00F91D0C" w:rsidRDefault="00013B7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013B78" w:rsidRPr="00F91D0C" w:rsidRDefault="00013B7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013B78" w:rsidRDefault="00013B7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013B78" w:rsidRDefault="00013B7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013B78" w:rsidRPr="00F91D0C" w:rsidRDefault="00013B7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13B78" w:rsidRPr="00E35B14" w:rsidRDefault="00013B78" w:rsidP="006D60CC">
                                  <w:pPr>
                                    <w:rPr>
                                      <w:rFonts w:cs="Arial"/>
                                      <w:sz w:val="24"/>
                                    </w:rPr>
                                  </w:pPr>
                                </w:p>
                                <w:p w14:paraId="5400C75E" w14:textId="77777777" w:rsidR="00013B78" w:rsidRDefault="00013B7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013B78" w:rsidRPr="00F91D0C" w:rsidRDefault="00013B7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013B78" w:rsidRPr="00E35B14" w:rsidRDefault="00013B78" w:rsidP="006D60CC">
                            <w:pPr>
                              <w:rPr>
                                <w:rFonts w:cs="Arial"/>
                                <w:sz w:val="24"/>
                              </w:rPr>
                            </w:pPr>
                          </w:p>
                          <w:p w14:paraId="5400C75E" w14:textId="77777777" w:rsidR="00013B78" w:rsidRDefault="00013B7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013B78" w:rsidRPr="00136F61" w:rsidRDefault="00013B7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013B78" w:rsidRPr="00136F61" w:rsidRDefault="00013B7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013B78" w:rsidRPr="00136F61" w:rsidRDefault="00013B7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13B78" w:rsidRPr="00F91D0C" w:rsidRDefault="00013B7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013B78" w:rsidRPr="00136F61" w:rsidRDefault="00013B7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013B78" w:rsidRPr="00F91D0C" w:rsidRDefault="00013B7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013B78" w:rsidRDefault="00013B7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13B78" w:rsidRDefault="00013B78" w:rsidP="006D60CC">
                                  <w:pPr>
                                    <w:rPr>
                                      <w:rFonts w:ascii="Calibri" w:hAnsi="Calibri" w:cs="Arial"/>
                                    </w:rPr>
                                  </w:pPr>
                                </w:p>
                                <w:p w14:paraId="0105001D" w14:textId="77777777" w:rsidR="00013B78" w:rsidRPr="000006CC" w:rsidRDefault="00013B7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013B78" w:rsidRDefault="00013B7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013B78" w:rsidRDefault="00013B78" w:rsidP="006D60CC">
                            <w:pPr>
                              <w:rPr>
                                <w:rFonts w:ascii="Calibri" w:hAnsi="Calibri" w:cs="Arial"/>
                              </w:rPr>
                            </w:pPr>
                          </w:p>
                          <w:p w14:paraId="0105001D" w14:textId="77777777" w:rsidR="00013B78" w:rsidRPr="000006CC" w:rsidRDefault="00013B7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013B78" w:rsidRPr="000006CC" w:rsidRDefault="00013B7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013B78" w:rsidRPr="000006CC" w:rsidRDefault="00013B7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013B78" w:rsidRPr="00207057" w:rsidRDefault="00013B78"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013B78" w:rsidRPr="00207057" w:rsidRDefault="00013B7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013B78" w:rsidRPr="000006CC" w:rsidRDefault="00013B7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013B78" w:rsidRPr="000006CC" w:rsidRDefault="00013B7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013B78" w:rsidRPr="003B2BBF" w:rsidRDefault="00013B7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013B78" w:rsidRPr="003B2BBF" w:rsidRDefault="00013B7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013B78" w:rsidRPr="00082CE7" w:rsidRDefault="00013B78"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013B78" w:rsidRPr="00082CE7" w:rsidRDefault="00013B7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013B78" w:rsidRDefault="00013B7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13B78" w:rsidRPr="006C397A" w:rsidRDefault="00013B7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013B78" w:rsidRDefault="00013B7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013B78" w:rsidRPr="006C397A" w:rsidRDefault="00013B7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013B78" w:rsidRPr="003B2BBF" w:rsidRDefault="00013B7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013B78" w:rsidRPr="000006CC" w:rsidRDefault="00013B7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013B78" w:rsidRPr="000006CC" w:rsidRDefault="00013B7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013B78" w:rsidRPr="000006CC" w:rsidRDefault="00013B7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013B78" w:rsidRPr="000006CC" w:rsidRDefault="00013B7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013B78" w:rsidRPr="000006CC" w:rsidRDefault="00013B7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013B78" w:rsidRPr="000006CC" w:rsidRDefault="00013B7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013B78" w:rsidRPr="006C397A" w:rsidRDefault="00013B7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013B78" w:rsidRPr="006C397A" w:rsidRDefault="00013B7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013B78" w:rsidRPr="003B2BBF" w:rsidRDefault="00013B7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013B78" w:rsidRPr="000006CC" w:rsidRDefault="00013B7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013B78" w:rsidRPr="000006CC" w:rsidRDefault="00013B7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013B78" w:rsidRPr="000006CC" w:rsidRDefault="00013B7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013B78" w:rsidRPr="000006CC" w:rsidRDefault="00013B7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013B78" w:rsidRPr="000006CC" w:rsidRDefault="00013B7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013B78" w:rsidRPr="000006CC" w:rsidRDefault="00013B7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013B78" w:rsidRDefault="00013B7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013B78" w:rsidRPr="007A78F9" w:rsidRDefault="00013B7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013B78" w:rsidRPr="007A78F9" w:rsidRDefault="00013B7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013B78" w:rsidRDefault="00013B7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013B78" w:rsidRPr="00715415" w:rsidRDefault="00013B7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013B78" w:rsidRPr="00715415" w:rsidRDefault="00013B7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013B78" w:rsidRPr="00715415" w:rsidRDefault="00013B7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013B78" w:rsidRPr="00715415" w:rsidRDefault="00013B7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013B78" w:rsidRPr="00715415" w:rsidRDefault="00013B7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013B78" w:rsidRPr="00715415" w:rsidRDefault="00013B7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013B78" w:rsidRPr="004C7C13" w:rsidRDefault="00013B7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013B78" w:rsidRPr="004C7C13" w:rsidRDefault="00013B7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013B78" w:rsidRPr="003B2BBF" w:rsidRDefault="00013B7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013B78" w:rsidRPr="003B2BBF" w:rsidRDefault="00013B7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013B78" w:rsidRPr="003B2BBF" w:rsidRDefault="00013B7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013B78" w:rsidRPr="000006CC" w:rsidRDefault="00013B7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013B78" w:rsidRPr="000006CC" w:rsidRDefault="00013B7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013B78" w:rsidRPr="000006CC" w:rsidRDefault="00013B7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013B78" w:rsidRPr="000006CC" w:rsidRDefault="00013B7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013B78" w:rsidRPr="000006CC" w:rsidRDefault="00013B7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013B78" w:rsidRPr="000006CC" w:rsidRDefault="00013B7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013B78" w:rsidRPr="007A78F9" w:rsidRDefault="00013B7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013B78" w:rsidRPr="00E57A1D" w:rsidRDefault="00013B7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013B78" w:rsidRPr="00E57A1D" w:rsidRDefault="00013B7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013B78" w:rsidRPr="00207057" w:rsidRDefault="00013B7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013B78" w:rsidRPr="00207057" w:rsidRDefault="00013B7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013B78" w:rsidRPr="00082CE7" w:rsidRDefault="00013B7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013B78" w:rsidRPr="00082CE7" w:rsidRDefault="00013B7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013B78" w:rsidRPr="007A78F9" w:rsidRDefault="00013B7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013B78" w:rsidRPr="00082CE7" w:rsidRDefault="00013B7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013B78" w:rsidRPr="00082CE7" w:rsidRDefault="00013B7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013B78" w:rsidRPr="00156BD4" w:rsidRDefault="00013B7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013B78" w:rsidRPr="00156BD4" w:rsidRDefault="00013B7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013B78" w:rsidRPr="007A78F9" w:rsidRDefault="00013B7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013B78" w:rsidRPr="00E57A1D" w:rsidRDefault="00013B7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013B78" w:rsidRPr="00E57A1D" w:rsidRDefault="00013B7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013B78" w:rsidRPr="00082CE7" w:rsidRDefault="00013B7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013B78" w:rsidRPr="00082CE7" w:rsidRDefault="00013B7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013B78" w:rsidRPr="007A78F9" w:rsidRDefault="00013B7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013B78" w:rsidRPr="00E57A1D" w:rsidRDefault="00013B7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013B78" w:rsidRPr="00E57A1D" w:rsidRDefault="00013B7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013B78" w:rsidRPr="00156BD4" w:rsidRDefault="00013B7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013B78" w:rsidRPr="00156BD4" w:rsidRDefault="00013B7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013B78" w:rsidRPr="00156BD4" w:rsidRDefault="00013B7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013B78" w:rsidRPr="00156BD4" w:rsidRDefault="00013B7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013B78" w:rsidRPr="00156BD4" w:rsidRDefault="00013B7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013B78" w:rsidRPr="00156BD4" w:rsidRDefault="00013B7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013B78" w:rsidRPr="007A78F9" w:rsidRDefault="00013B7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013B78" w:rsidRPr="007A78F9" w:rsidRDefault="00013B7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013B78" w:rsidRPr="00082CE7" w:rsidRDefault="00013B7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013B78" w:rsidRPr="00082CE7" w:rsidRDefault="00013B7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013B78" w:rsidRPr="00082CE7" w:rsidRDefault="00013B7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6pt;height:49.8pt" o:ole="">
                  <v:imagedata r:id="rId19" o:title=""/>
                </v:shape>
                <o:OLEObject Type="Embed" ProgID="Package" ShapeID="_x0000_i1027" DrawAspect="Icon" ObjectID="_1583567926"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013B78" w:rsidRPr="00FF2CAE" w:rsidRDefault="00013B78"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013B78" w:rsidRPr="00FF2CAE" w:rsidRDefault="00013B7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013B78" w:rsidRPr="00F91D0C" w:rsidRDefault="00013B7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013B78" w:rsidRPr="00F91D0C" w:rsidRDefault="00013B7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013B78" w:rsidRPr="00F91D0C" w:rsidRDefault="00013B7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013B78" w:rsidRPr="00F91D0C" w:rsidRDefault="00013B7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013B78" w:rsidRPr="00E35B14" w:rsidRDefault="00013B78" w:rsidP="006D60CC">
                                  <w:pPr>
                                    <w:rPr>
                                      <w:rFonts w:cs="Arial"/>
                                      <w:sz w:val="24"/>
                                    </w:rPr>
                                  </w:pPr>
                                  <w:r w:rsidRPr="00F91D0C">
                                    <w:rPr>
                                      <w:rFonts w:ascii="Calibri" w:hAnsi="Calibri" w:cs="Arial"/>
                                    </w:rPr>
                                    <w:t>Initiated by</w:t>
                                  </w:r>
                                  <w:r w:rsidRPr="00E35B14">
                                    <w:rPr>
                                      <w:rFonts w:cs="Arial"/>
                                      <w:sz w:val="24"/>
                                    </w:rPr>
                                    <w:t>:</w:t>
                                  </w:r>
                                </w:p>
                                <w:p w14:paraId="23BC262B" w14:textId="77777777" w:rsidR="00013B78" w:rsidRDefault="00013B7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013B78" w:rsidRPr="00E35B14" w:rsidRDefault="00013B78" w:rsidP="006D60CC">
                            <w:pPr>
                              <w:rPr>
                                <w:rFonts w:cs="Arial"/>
                                <w:sz w:val="24"/>
                              </w:rPr>
                            </w:pPr>
                            <w:r w:rsidRPr="00F91D0C">
                              <w:rPr>
                                <w:rFonts w:ascii="Calibri" w:hAnsi="Calibri" w:cs="Arial"/>
                              </w:rPr>
                              <w:t>Initiated by</w:t>
                            </w:r>
                            <w:r w:rsidRPr="00E35B14">
                              <w:rPr>
                                <w:rFonts w:cs="Arial"/>
                                <w:sz w:val="24"/>
                              </w:rPr>
                              <w:t>:</w:t>
                            </w:r>
                          </w:p>
                          <w:p w14:paraId="23BC262B" w14:textId="77777777" w:rsidR="00013B78" w:rsidRDefault="00013B7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013B78" w:rsidRDefault="00013B7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013B78" w:rsidRDefault="00013B7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013B78" w:rsidRPr="00F91D0C" w:rsidRDefault="00013B7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13B78" w:rsidRPr="00E35B14" w:rsidRDefault="00013B78" w:rsidP="006D60CC">
                                  <w:pPr>
                                    <w:rPr>
                                      <w:rFonts w:cs="Arial"/>
                                      <w:sz w:val="24"/>
                                    </w:rPr>
                                  </w:pPr>
                                </w:p>
                                <w:p w14:paraId="4DBE183A" w14:textId="77777777" w:rsidR="00013B78" w:rsidRDefault="00013B7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013B78" w:rsidRPr="00F91D0C" w:rsidRDefault="00013B7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013B78" w:rsidRPr="00E35B14" w:rsidRDefault="00013B78" w:rsidP="006D60CC">
                            <w:pPr>
                              <w:rPr>
                                <w:rFonts w:cs="Arial"/>
                                <w:sz w:val="24"/>
                              </w:rPr>
                            </w:pPr>
                          </w:p>
                          <w:p w14:paraId="4DBE183A" w14:textId="77777777" w:rsidR="00013B78" w:rsidRDefault="00013B7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013B78" w:rsidRPr="00136F61" w:rsidRDefault="00013B7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013B78" w:rsidRPr="00136F61" w:rsidRDefault="00013B7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013B78" w:rsidRPr="00136F61" w:rsidRDefault="00013B7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13B78" w:rsidRPr="00F91D0C" w:rsidRDefault="00013B7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013B78" w:rsidRPr="00136F61" w:rsidRDefault="00013B7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013B78" w:rsidRPr="00F91D0C" w:rsidRDefault="00013B7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013B78" w:rsidRDefault="00013B7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013B78" w:rsidRDefault="00013B7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013B78" w:rsidRDefault="00013B7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013B78" w:rsidRDefault="00013B7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013B78" w:rsidRDefault="00013B7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013B78" w:rsidRDefault="00013B7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013B78" w:rsidRDefault="00013B7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013B78" w:rsidRDefault="00013B7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013B78" w:rsidRDefault="00013B7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013B78" w:rsidRDefault="00013B7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013B78" w:rsidRDefault="00013B7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013B78" w:rsidRDefault="00013B7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013B78" w:rsidRDefault="00013B7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013B78" w:rsidRDefault="00013B7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013B78" w:rsidRDefault="00013B7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013B78" w:rsidRPr="00FF2CAE" w:rsidRDefault="00013B7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013B78" w:rsidRPr="00FF2CAE" w:rsidRDefault="00013B7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013B78" w:rsidRPr="007A78F9" w:rsidRDefault="00013B7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013B78" w:rsidRPr="007A78F9" w:rsidRDefault="00013B7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013B78" w:rsidRPr="00FF2CAE" w:rsidRDefault="00013B7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013B78" w:rsidRPr="00FF2CAE" w:rsidRDefault="00013B7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013B78" w:rsidRPr="007A78F9" w:rsidRDefault="00013B7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013B78" w:rsidRPr="00FF2CAE" w:rsidRDefault="00013B7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013B78" w:rsidRPr="00FF2CAE" w:rsidRDefault="00013B7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013B78" w:rsidRPr="00E57A1D" w:rsidRDefault="00013B7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013B78" w:rsidRPr="00E57A1D" w:rsidRDefault="00013B7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013B78" w:rsidRPr="00FF2CAE" w:rsidRDefault="00013B7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013B78" w:rsidRPr="00FF2CAE" w:rsidRDefault="00013B7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013B78" w:rsidRPr="00156BD4" w:rsidRDefault="00013B7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013B78" w:rsidRPr="00156BD4" w:rsidRDefault="00013B7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013B78" w:rsidRPr="007A78F9" w:rsidRDefault="00013B7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013B78" w:rsidRPr="007A78F9" w:rsidRDefault="00013B7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013B78" w:rsidRPr="007A78F9" w:rsidRDefault="00013B7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013B78" w:rsidRPr="00FF2CAE" w:rsidRDefault="00013B7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013B78" w:rsidRPr="00FF2CAE" w:rsidRDefault="00013B7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013B78" w:rsidRPr="00FF2CAE" w:rsidRDefault="00013B7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013B78" w:rsidRPr="00FF2CAE" w:rsidRDefault="00013B7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013B78" w:rsidRPr="00FF2CAE" w:rsidRDefault="00013B7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013B78" w:rsidRPr="00FF2CAE" w:rsidRDefault="00013B7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013B78" w:rsidRPr="00156BD4" w:rsidRDefault="00013B7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013B78" w:rsidRPr="00156BD4" w:rsidRDefault="00013B7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013B78" w:rsidRPr="00156BD4" w:rsidRDefault="00013B7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013B78" w:rsidRPr="00156BD4" w:rsidRDefault="00013B7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013B78" w:rsidRPr="007A78F9" w:rsidRDefault="00013B7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013B78" w:rsidRPr="007A78F9" w:rsidRDefault="00013B7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013B78" w:rsidRPr="00FF2CAE" w:rsidRDefault="00013B7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013B78" w:rsidRPr="00FF2CAE" w:rsidRDefault="00013B7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013B78" w:rsidRPr="007A78F9" w:rsidRDefault="00013B7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013B78" w:rsidRPr="007A78F9" w:rsidRDefault="00013B7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013B78" w:rsidRPr="007A78F9" w:rsidRDefault="00013B7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013B78" w:rsidRPr="00FF2CAE" w:rsidRDefault="00013B7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013B78" w:rsidRPr="00FF2CAE" w:rsidRDefault="00013B7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C562B" w14:textId="77777777" w:rsidR="00EF4C7E" w:rsidRDefault="00EF4C7E">
      <w:pPr>
        <w:spacing w:line="20" w:lineRule="exact"/>
      </w:pPr>
    </w:p>
  </w:endnote>
  <w:endnote w:type="continuationSeparator" w:id="0">
    <w:p w14:paraId="23DAFDED" w14:textId="77777777" w:rsidR="00EF4C7E" w:rsidRDefault="00EF4C7E">
      <w:pPr>
        <w:spacing w:line="20" w:lineRule="exact"/>
      </w:pPr>
      <w:r>
        <w:t xml:space="preserve"> </w:t>
      </w:r>
    </w:p>
  </w:endnote>
  <w:endnote w:type="continuationNotice" w:id="1">
    <w:p w14:paraId="3F478280" w14:textId="77777777" w:rsidR="00EF4C7E" w:rsidRDefault="00EF4C7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013B78" w:rsidRDefault="00013B7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13B78" w:rsidRDefault="00013B7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13B78" w:rsidRDefault="00013B7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013B78" w:rsidRPr="00C34E12" w:rsidRDefault="00013B7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13B78" w:rsidRDefault="00013B7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013B78" w:rsidRPr="00A65391" w:rsidRDefault="00013B7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013B78" w:rsidRPr="00CE50FE" w:rsidRDefault="00013B78" w:rsidP="00F70073">
        <w:pPr>
          <w:pStyle w:val="Footer"/>
          <w:pBdr>
            <w:top w:val="single" w:sz="4" w:space="1" w:color="auto"/>
          </w:pBdr>
          <w:jc w:val="center"/>
          <w:rPr>
            <w:sz w:val="20"/>
            <w:szCs w:val="20"/>
          </w:rPr>
        </w:pPr>
        <w:r w:rsidRPr="00CE50FE">
          <w:rPr>
            <w:sz w:val="20"/>
            <w:szCs w:val="20"/>
          </w:rPr>
          <w:t>OFFICIAL</w:t>
        </w:r>
      </w:p>
      <w:p w14:paraId="6369C02F" w14:textId="77777777" w:rsidR="00013B78" w:rsidRPr="00CE50FE" w:rsidRDefault="00013B7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3FB1506" w:rsidR="00013B78" w:rsidRPr="0002576C" w:rsidRDefault="00013B78" w:rsidP="00F70073">
        <w:pPr>
          <w:pStyle w:val="Footer"/>
          <w:pBdr>
            <w:top w:val="single" w:sz="4" w:space="1" w:color="auto"/>
          </w:pBdr>
          <w:rPr>
            <w:sz w:val="20"/>
            <w:szCs w:val="20"/>
          </w:rPr>
        </w:pPr>
        <w:r>
          <w:rPr>
            <w:sz w:val="20"/>
            <w:szCs w:val="20"/>
          </w:rPr>
          <w:t>REDACTED</w:t>
        </w:r>
      </w:p>
      <w:p w14:paraId="59D982FD" w14:textId="12802125" w:rsidR="00013B78" w:rsidRPr="0002576C" w:rsidRDefault="00013B78" w:rsidP="00F70073">
        <w:pPr>
          <w:pStyle w:val="Footer"/>
          <w:pBdr>
            <w:top w:val="single" w:sz="4" w:space="1" w:color="auto"/>
          </w:pBdr>
          <w:rPr>
            <w:sz w:val="20"/>
            <w:szCs w:val="20"/>
          </w:rPr>
        </w:pPr>
        <w:r w:rsidRPr="0002576C">
          <w:rPr>
            <w:rFonts w:cs="Arial"/>
            <w:color w:val="222222"/>
            <w:sz w:val="19"/>
            <w:szCs w:val="19"/>
            <w:shd w:val="clear" w:color="auto" w:fill="FFFFFF"/>
          </w:rPr>
          <w:t>© Crown copyright 2016</w:t>
        </w:r>
      </w:p>
      <w:p w14:paraId="49CF4B3A" w14:textId="0F1DE94F" w:rsidR="00013B78" w:rsidRPr="00CE50FE" w:rsidRDefault="00013B78" w:rsidP="00F70073">
        <w:pPr>
          <w:pStyle w:val="Footer"/>
          <w:pBdr>
            <w:top w:val="single" w:sz="4" w:space="1" w:color="auto"/>
          </w:pBdr>
          <w:jc w:val="right"/>
          <w:rPr>
            <w:sz w:val="20"/>
            <w:szCs w:val="20"/>
          </w:rPr>
        </w:pPr>
        <w:r w:rsidRPr="0002576C">
          <w:rPr>
            <w:sz w:val="20"/>
            <w:szCs w:val="20"/>
          </w:rPr>
          <w:t>V</w:t>
        </w:r>
        <w:r>
          <w:rPr>
            <w:sz w:val="20"/>
            <w:szCs w:val="20"/>
          </w:rPr>
          <w:t>1</w:t>
        </w:r>
        <w:r w:rsidRPr="0002576C">
          <w:rPr>
            <w:sz w:val="20"/>
            <w:szCs w:val="20"/>
          </w:rPr>
          <w:t>.0 07/06/2017</w:t>
        </w:r>
      </w:p>
      <w:p w14:paraId="3085C604" w14:textId="77777777" w:rsidR="00013B78" w:rsidRDefault="00013B7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4B39E3">
          <w:rPr>
            <w:noProof/>
            <w:sz w:val="20"/>
            <w:szCs w:val="20"/>
          </w:rPr>
          <w:t>28</w:t>
        </w:r>
        <w:r w:rsidRPr="00CE50FE">
          <w:rPr>
            <w:noProof/>
            <w:sz w:val="20"/>
            <w:szCs w:val="20"/>
          </w:rPr>
          <w:fldChar w:fldCharType="end"/>
        </w:r>
      </w:p>
    </w:sdtContent>
  </w:sdt>
  <w:p w14:paraId="170A480B" w14:textId="77777777" w:rsidR="00013B78" w:rsidRPr="00360755" w:rsidRDefault="00013B7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559A" w14:textId="77777777" w:rsidR="00EF4C7E" w:rsidRDefault="00EF4C7E">
      <w:r>
        <w:separator/>
      </w:r>
    </w:p>
  </w:footnote>
  <w:footnote w:type="continuationSeparator" w:id="0">
    <w:p w14:paraId="6072823C" w14:textId="77777777" w:rsidR="00EF4C7E" w:rsidRDefault="00EF4C7E">
      <w:r>
        <w:continuationSeparator/>
      </w:r>
    </w:p>
  </w:footnote>
  <w:footnote w:type="continuationNotice" w:id="1">
    <w:p w14:paraId="76DF9255" w14:textId="77777777" w:rsidR="00EF4C7E" w:rsidRDefault="00EF4C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013B78" w:rsidRDefault="00013B7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013B78" w:rsidRDefault="00013B78" w:rsidP="00F3190B">
    <w:pPr>
      <w:pStyle w:val="Header"/>
      <w:jc w:val="center"/>
      <w:rPr>
        <w:b/>
      </w:rPr>
    </w:pPr>
  </w:p>
  <w:p w14:paraId="64559850" w14:textId="77777777" w:rsidR="00013B78" w:rsidRDefault="00013B7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013B78" w:rsidRDefault="00013B7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8"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013B78" w:rsidRDefault="00013B78" w:rsidP="00F70073">
    <w:pPr>
      <w:pStyle w:val="Header"/>
      <w:pBdr>
        <w:bottom w:val="single" w:sz="4" w:space="1" w:color="auto"/>
      </w:pBdr>
      <w:jc w:val="center"/>
      <w:rPr>
        <w:rFonts w:cs="Arial"/>
        <w:sz w:val="20"/>
        <w:szCs w:val="20"/>
      </w:rPr>
    </w:pPr>
    <w:r>
      <w:rPr>
        <w:rFonts w:cs="Arial"/>
        <w:sz w:val="20"/>
        <w:szCs w:val="20"/>
      </w:rPr>
      <w:t>Agreement Annexes - Services</w:t>
    </w:r>
  </w:p>
  <w:p w14:paraId="1A0CE772" w14:textId="77777777" w:rsidR="00013B78" w:rsidRPr="0002576C" w:rsidRDefault="00013B78" w:rsidP="0002576C">
    <w:pPr>
      <w:pStyle w:val="Header"/>
      <w:pBdr>
        <w:bottom w:val="single" w:sz="4" w:space="1" w:color="auto"/>
      </w:pBdr>
      <w:jc w:val="center"/>
      <w:rPr>
        <w:rFonts w:cs="Arial"/>
        <w:sz w:val="20"/>
        <w:szCs w:val="20"/>
      </w:rPr>
    </w:pPr>
    <w:r w:rsidRPr="0002576C">
      <w:rPr>
        <w:rFonts w:cs="Arial"/>
        <w:sz w:val="20"/>
        <w:szCs w:val="20"/>
      </w:rPr>
      <w:t>The provision of Bespoke Accredited Assurance Training for The Home Office</w:t>
    </w:r>
  </w:p>
  <w:p w14:paraId="41FED4DA" w14:textId="7C17CC03" w:rsidR="00013B78" w:rsidRDefault="00013B78" w:rsidP="0002576C">
    <w:pPr>
      <w:pStyle w:val="Header"/>
      <w:pBdr>
        <w:bottom w:val="single" w:sz="4" w:space="1" w:color="auto"/>
      </w:pBdr>
      <w:jc w:val="center"/>
      <w:rPr>
        <w:rFonts w:cs="Arial"/>
        <w:sz w:val="20"/>
        <w:szCs w:val="20"/>
      </w:rPr>
    </w:pPr>
    <w:r w:rsidRPr="0002576C">
      <w:rPr>
        <w:rFonts w:cs="Arial"/>
        <w:sz w:val="20"/>
        <w:szCs w:val="20"/>
      </w:rPr>
      <w:t>Contract reference: CCZP17A21</w:t>
    </w:r>
  </w:p>
  <w:p w14:paraId="37FA99DC" w14:textId="77777777" w:rsidR="00013B78" w:rsidRDefault="00013B78" w:rsidP="0002576C">
    <w:pPr>
      <w:pStyle w:val="Header"/>
      <w:pBdr>
        <w:bottom w:val="single" w:sz="4" w:space="1" w:color="auto"/>
      </w:pBdr>
      <w:jc w:val="center"/>
    </w:pPr>
  </w:p>
  <w:p w14:paraId="68388EBA" w14:textId="77777777" w:rsidR="00013B78" w:rsidRDefault="00013B7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3B78"/>
    <w:rsid w:val="00014A44"/>
    <w:rsid w:val="00014CA3"/>
    <w:rsid w:val="000159AC"/>
    <w:rsid w:val="00020611"/>
    <w:rsid w:val="0002117B"/>
    <w:rsid w:val="00022304"/>
    <w:rsid w:val="0002409B"/>
    <w:rsid w:val="00024B2F"/>
    <w:rsid w:val="0002576C"/>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23FF"/>
    <w:rsid w:val="00123FAD"/>
    <w:rsid w:val="001245F5"/>
    <w:rsid w:val="001256D9"/>
    <w:rsid w:val="0012683D"/>
    <w:rsid w:val="001321F1"/>
    <w:rsid w:val="00133ADF"/>
    <w:rsid w:val="001345B2"/>
    <w:rsid w:val="00134C60"/>
    <w:rsid w:val="00135690"/>
    <w:rsid w:val="001368D7"/>
    <w:rsid w:val="00136BDD"/>
    <w:rsid w:val="00136D23"/>
    <w:rsid w:val="0013718C"/>
    <w:rsid w:val="00143ACA"/>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9664B"/>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0A2A"/>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39E3"/>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4BB6"/>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D519B"/>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66120"/>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239F"/>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165"/>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2008"/>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5CDB"/>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4C7E"/>
    <w:rsid w:val="00EF5B11"/>
    <w:rsid w:val="00EF73C1"/>
    <w:rsid w:val="00F000D3"/>
    <w:rsid w:val="00F00429"/>
    <w:rsid w:val="00F015C6"/>
    <w:rsid w:val="00F072DE"/>
    <w:rsid w:val="00F07323"/>
    <w:rsid w:val="00F10E1E"/>
    <w:rsid w:val="00F1110B"/>
    <w:rsid w:val="00F144A0"/>
    <w:rsid w:val="00F1463F"/>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7F9F18B-9F2D-48CC-BBC7-D6B6C1F5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56</TotalTime>
  <Pages>29</Pages>
  <Words>7558</Words>
  <Characters>43082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50539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Lewis J Evans</cp:lastModifiedBy>
  <cp:revision>24</cp:revision>
  <cp:lastPrinted>2012-12-10T12:26:00Z</cp:lastPrinted>
  <dcterms:created xsi:type="dcterms:W3CDTF">2015-12-07T16:20:00Z</dcterms:created>
  <dcterms:modified xsi:type="dcterms:W3CDTF">2018-03-26T10:12:00Z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