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6F7DB" w14:textId="77777777" w:rsidR="00ED3CB6" w:rsidRDefault="004E600E">
      <w:r>
        <w:rPr>
          <w:noProof/>
          <w:lang w:eastAsia="en-GB"/>
        </w:rPr>
        <w:drawing>
          <wp:inline distT="0" distB="0" distL="0" distR="0" wp14:anchorId="373FB096" wp14:editId="21663A25">
            <wp:extent cx="5897880" cy="132826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2236" cy="1331500"/>
                    </a:xfrm>
                    <a:prstGeom prst="rect">
                      <a:avLst/>
                    </a:prstGeom>
                    <a:noFill/>
                  </pic:spPr>
                </pic:pic>
              </a:graphicData>
            </a:graphic>
          </wp:inline>
        </w:drawing>
      </w:r>
    </w:p>
    <w:p w14:paraId="2C4F6979" w14:textId="77777777" w:rsidR="004E600E" w:rsidRDefault="004E600E"/>
    <w:p w14:paraId="7D8E036C" w14:textId="77777777" w:rsidR="004E600E" w:rsidRDefault="004E600E"/>
    <w:p w14:paraId="4C26367A" w14:textId="77777777" w:rsidR="004E600E" w:rsidRDefault="004E600E"/>
    <w:p w14:paraId="7104C40E" w14:textId="77777777" w:rsidR="004E600E" w:rsidRDefault="004E600E"/>
    <w:p w14:paraId="5EE22FD7" w14:textId="77777777" w:rsidR="004E600E" w:rsidRDefault="004E600E"/>
    <w:p w14:paraId="26523488" w14:textId="77777777" w:rsidR="004E600E" w:rsidRDefault="004E600E"/>
    <w:p w14:paraId="3AB60EB0" w14:textId="77777777" w:rsidR="004E600E" w:rsidRDefault="004E600E">
      <w:bookmarkStart w:id="0" w:name="_GoBack"/>
      <w:bookmarkEnd w:id="0"/>
    </w:p>
    <w:p w14:paraId="755E4223" w14:textId="77777777" w:rsidR="004E600E" w:rsidRPr="003025C4" w:rsidRDefault="004E600E">
      <w:pPr>
        <w:rPr>
          <w:b/>
        </w:rPr>
      </w:pPr>
    </w:p>
    <w:p w14:paraId="3C1C2E81" w14:textId="77777777" w:rsidR="004E600E" w:rsidRPr="003025C4" w:rsidRDefault="004E600E" w:rsidP="004E600E">
      <w:pPr>
        <w:jc w:val="center"/>
        <w:rPr>
          <w:rFonts w:ascii="Cambria" w:hAnsi="Cambria"/>
          <w:b/>
          <w:color w:val="002060"/>
          <w:sz w:val="72"/>
          <w:szCs w:val="72"/>
        </w:rPr>
      </w:pPr>
      <w:r w:rsidRPr="003025C4">
        <w:rPr>
          <w:rFonts w:ascii="Cambria" w:hAnsi="Cambria"/>
          <w:b/>
          <w:color w:val="002060"/>
          <w:sz w:val="72"/>
          <w:szCs w:val="72"/>
        </w:rPr>
        <w:t>Request for Information</w:t>
      </w:r>
    </w:p>
    <w:p w14:paraId="2030D306" w14:textId="77777777" w:rsidR="004E600E" w:rsidRPr="004E600E" w:rsidRDefault="004E600E" w:rsidP="004E600E">
      <w:pPr>
        <w:jc w:val="center"/>
        <w:rPr>
          <w:rFonts w:ascii="Cambria" w:hAnsi="Cambria"/>
          <w:color w:val="002060"/>
          <w:sz w:val="48"/>
          <w:szCs w:val="48"/>
        </w:rPr>
      </w:pPr>
      <w:r w:rsidRPr="004E600E">
        <w:rPr>
          <w:rFonts w:ascii="Cambria" w:hAnsi="Cambria"/>
          <w:color w:val="002060"/>
          <w:sz w:val="48"/>
          <w:szCs w:val="48"/>
        </w:rPr>
        <w:t>Stonewater</w:t>
      </w:r>
      <w:r>
        <w:rPr>
          <w:rFonts w:ascii="Cambria" w:hAnsi="Cambria"/>
          <w:color w:val="002060"/>
          <w:sz w:val="48"/>
          <w:szCs w:val="48"/>
        </w:rPr>
        <w:t xml:space="preserve"> Limited</w:t>
      </w:r>
    </w:p>
    <w:p w14:paraId="0C1C3D96" w14:textId="77777777" w:rsidR="004E600E" w:rsidRPr="004E600E" w:rsidRDefault="004E600E" w:rsidP="004E600E">
      <w:pPr>
        <w:jc w:val="center"/>
        <w:rPr>
          <w:rFonts w:ascii="Cambria" w:hAnsi="Cambria"/>
          <w:color w:val="002060"/>
        </w:rPr>
      </w:pPr>
    </w:p>
    <w:p w14:paraId="32736402" w14:textId="77777777" w:rsidR="004E600E" w:rsidRDefault="004E600E" w:rsidP="004E600E">
      <w:pPr>
        <w:jc w:val="center"/>
        <w:rPr>
          <w:rFonts w:ascii="Cambria" w:hAnsi="Cambria"/>
          <w:color w:val="002060"/>
          <w:sz w:val="30"/>
          <w:szCs w:val="30"/>
        </w:rPr>
      </w:pPr>
    </w:p>
    <w:p w14:paraId="0FD06344" w14:textId="77777777" w:rsidR="004E600E" w:rsidRPr="004E600E" w:rsidRDefault="00006F82" w:rsidP="004E600E">
      <w:pPr>
        <w:jc w:val="center"/>
        <w:rPr>
          <w:rFonts w:ascii="Cambria" w:hAnsi="Cambria"/>
          <w:color w:val="002060"/>
          <w:sz w:val="30"/>
          <w:szCs w:val="30"/>
        </w:rPr>
      </w:pPr>
      <w:r>
        <w:rPr>
          <w:rFonts w:ascii="Cambria" w:hAnsi="Cambria"/>
          <w:color w:val="002060"/>
          <w:sz w:val="30"/>
          <w:szCs w:val="30"/>
        </w:rPr>
        <w:t>Keyless Door Entry Systems.</w:t>
      </w:r>
    </w:p>
    <w:p w14:paraId="487CE691" w14:textId="77777777" w:rsidR="004E600E" w:rsidRDefault="004E600E" w:rsidP="004E600E">
      <w:pPr>
        <w:jc w:val="center"/>
        <w:rPr>
          <w:rFonts w:ascii="Cambria" w:hAnsi="Cambria"/>
          <w:color w:val="002060"/>
          <w:sz w:val="30"/>
          <w:szCs w:val="30"/>
        </w:rPr>
      </w:pPr>
    </w:p>
    <w:p w14:paraId="7AA631B9" w14:textId="77777777" w:rsidR="00006F82" w:rsidRDefault="00527739" w:rsidP="004E600E">
      <w:pPr>
        <w:jc w:val="center"/>
        <w:rPr>
          <w:rFonts w:ascii="Cambria" w:hAnsi="Cambria"/>
          <w:color w:val="002060"/>
          <w:sz w:val="30"/>
          <w:szCs w:val="30"/>
        </w:rPr>
        <w:sectPr w:rsidR="00006F82">
          <w:headerReference w:type="default"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Pr>
          <w:rFonts w:ascii="Cambria" w:hAnsi="Cambria"/>
          <w:color w:val="002060"/>
          <w:sz w:val="30"/>
          <w:szCs w:val="30"/>
        </w:rPr>
        <w:lastRenderedPageBreak/>
        <w:t xml:space="preserve">August </w:t>
      </w:r>
      <w:r w:rsidR="00006F82">
        <w:rPr>
          <w:rFonts w:ascii="Cambria" w:hAnsi="Cambria"/>
          <w:color w:val="002060"/>
          <w:sz w:val="30"/>
          <w:szCs w:val="30"/>
        </w:rPr>
        <w:t xml:space="preserve"> 2021</w:t>
      </w:r>
    </w:p>
    <w:sdt>
      <w:sdtPr>
        <w:rPr>
          <w:rFonts w:ascii="Cambria" w:eastAsiaTheme="minorHAnsi" w:hAnsi="Cambria" w:cstheme="minorBidi"/>
          <w:color w:val="auto"/>
          <w:sz w:val="22"/>
          <w:szCs w:val="22"/>
          <w:lang w:val="en-GB"/>
        </w:rPr>
        <w:id w:val="1884516783"/>
        <w:docPartObj>
          <w:docPartGallery w:val="Table of Contents"/>
          <w:docPartUnique/>
        </w:docPartObj>
      </w:sdtPr>
      <w:sdtEndPr>
        <w:rPr>
          <w:rFonts w:asciiTheme="minorHAnsi" w:hAnsiTheme="minorHAnsi"/>
          <w:b/>
          <w:bCs/>
          <w:noProof/>
        </w:rPr>
      </w:sdtEndPr>
      <w:sdtContent>
        <w:p w14:paraId="54CE795F" w14:textId="77777777" w:rsidR="0076752A" w:rsidRPr="0076752A" w:rsidRDefault="0076752A">
          <w:pPr>
            <w:pStyle w:val="TOCHeading"/>
            <w:rPr>
              <w:rFonts w:ascii="Cambria" w:hAnsi="Cambria"/>
              <w:color w:val="002060"/>
            </w:rPr>
          </w:pPr>
          <w:r w:rsidRPr="0076752A">
            <w:rPr>
              <w:rFonts w:ascii="Cambria" w:hAnsi="Cambria"/>
              <w:color w:val="002060"/>
            </w:rPr>
            <w:t>Table of Contents</w:t>
          </w:r>
        </w:p>
        <w:p w14:paraId="10131266" w14:textId="77777777" w:rsidR="0076752A" w:rsidRPr="0076752A" w:rsidRDefault="0076752A">
          <w:pPr>
            <w:pStyle w:val="TOC1"/>
            <w:tabs>
              <w:tab w:val="right" w:leader="dot" w:pos="9016"/>
            </w:tabs>
            <w:rPr>
              <w:rFonts w:ascii="Cambria" w:hAnsi="Cambria" w:cstheme="minorBidi"/>
              <w:noProof/>
              <w:color w:val="002060"/>
              <w:lang w:val="en-GB" w:eastAsia="en-GB"/>
            </w:rPr>
          </w:pPr>
          <w:r w:rsidRPr="0076752A">
            <w:rPr>
              <w:rFonts w:ascii="Cambria" w:hAnsi="Cambria"/>
              <w:color w:val="002060"/>
            </w:rPr>
            <w:fldChar w:fldCharType="begin"/>
          </w:r>
          <w:r w:rsidRPr="0076752A">
            <w:rPr>
              <w:rFonts w:ascii="Cambria" w:hAnsi="Cambria"/>
              <w:color w:val="002060"/>
            </w:rPr>
            <w:instrText xml:space="preserve"> TOC \o "1-3" \h \z \u </w:instrText>
          </w:r>
          <w:r w:rsidRPr="0076752A">
            <w:rPr>
              <w:rFonts w:ascii="Cambria" w:hAnsi="Cambria"/>
              <w:color w:val="002060"/>
            </w:rPr>
            <w:fldChar w:fldCharType="separate"/>
          </w:r>
          <w:hyperlink w:anchor="_Toc72921103" w:history="1">
            <w:r w:rsidRPr="0076752A">
              <w:rPr>
                <w:rStyle w:val="Hyperlink"/>
                <w:rFonts w:ascii="Cambria" w:hAnsi="Cambria"/>
                <w:noProof/>
                <w:color w:val="002060"/>
              </w:rPr>
              <w:t>Introduction</w:t>
            </w:r>
            <w:r w:rsidRPr="0076752A">
              <w:rPr>
                <w:rFonts w:ascii="Cambria" w:hAnsi="Cambria"/>
                <w:noProof/>
                <w:webHidden/>
                <w:color w:val="002060"/>
              </w:rPr>
              <w:tab/>
            </w:r>
            <w:r w:rsidRPr="0076752A">
              <w:rPr>
                <w:rFonts w:ascii="Cambria" w:hAnsi="Cambria"/>
                <w:noProof/>
                <w:webHidden/>
                <w:color w:val="002060"/>
              </w:rPr>
              <w:fldChar w:fldCharType="begin"/>
            </w:r>
            <w:r w:rsidRPr="0076752A">
              <w:rPr>
                <w:rFonts w:ascii="Cambria" w:hAnsi="Cambria"/>
                <w:noProof/>
                <w:webHidden/>
                <w:color w:val="002060"/>
              </w:rPr>
              <w:instrText xml:space="preserve"> PAGEREF _Toc72921103 \h </w:instrText>
            </w:r>
            <w:r w:rsidRPr="0076752A">
              <w:rPr>
                <w:rFonts w:ascii="Cambria" w:hAnsi="Cambria"/>
                <w:noProof/>
                <w:webHidden/>
                <w:color w:val="002060"/>
              </w:rPr>
            </w:r>
            <w:r w:rsidRPr="0076752A">
              <w:rPr>
                <w:rFonts w:ascii="Cambria" w:hAnsi="Cambria"/>
                <w:noProof/>
                <w:webHidden/>
                <w:color w:val="002060"/>
              </w:rPr>
              <w:fldChar w:fldCharType="separate"/>
            </w:r>
            <w:r w:rsidRPr="0076752A">
              <w:rPr>
                <w:rFonts w:ascii="Cambria" w:hAnsi="Cambria"/>
                <w:noProof/>
                <w:webHidden/>
                <w:color w:val="002060"/>
              </w:rPr>
              <w:t>3</w:t>
            </w:r>
            <w:r w:rsidRPr="0076752A">
              <w:rPr>
                <w:rFonts w:ascii="Cambria" w:hAnsi="Cambria"/>
                <w:noProof/>
                <w:webHidden/>
                <w:color w:val="002060"/>
              </w:rPr>
              <w:fldChar w:fldCharType="end"/>
            </w:r>
          </w:hyperlink>
        </w:p>
        <w:p w14:paraId="46B58136" w14:textId="77777777" w:rsidR="0076752A" w:rsidRPr="0076752A" w:rsidRDefault="00F83726">
          <w:pPr>
            <w:pStyle w:val="TOC1"/>
            <w:tabs>
              <w:tab w:val="right" w:leader="dot" w:pos="9016"/>
            </w:tabs>
            <w:rPr>
              <w:rFonts w:ascii="Cambria" w:hAnsi="Cambria" w:cstheme="minorBidi"/>
              <w:noProof/>
              <w:color w:val="002060"/>
              <w:lang w:val="en-GB" w:eastAsia="en-GB"/>
            </w:rPr>
          </w:pPr>
          <w:hyperlink w:anchor="_Toc72921104" w:history="1">
            <w:r w:rsidR="0076752A" w:rsidRPr="0076752A">
              <w:rPr>
                <w:rStyle w:val="Hyperlink"/>
                <w:rFonts w:ascii="Cambria" w:hAnsi="Cambria"/>
                <w:noProof/>
                <w:color w:val="002060"/>
              </w:rPr>
              <w:t>Current Position</w:t>
            </w:r>
            <w:r w:rsidR="0076752A" w:rsidRPr="0076752A">
              <w:rPr>
                <w:rFonts w:ascii="Cambria" w:hAnsi="Cambria"/>
                <w:noProof/>
                <w:webHidden/>
                <w:color w:val="002060"/>
              </w:rPr>
              <w:tab/>
            </w:r>
            <w:r w:rsidR="0076752A" w:rsidRPr="0076752A">
              <w:rPr>
                <w:rFonts w:ascii="Cambria" w:hAnsi="Cambria"/>
                <w:noProof/>
                <w:webHidden/>
                <w:color w:val="002060"/>
              </w:rPr>
              <w:fldChar w:fldCharType="begin"/>
            </w:r>
            <w:r w:rsidR="0076752A" w:rsidRPr="0076752A">
              <w:rPr>
                <w:rFonts w:ascii="Cambria" w:hAnsi="Cambria"/>
                <w:noProof/>
                <w:webHidden/>
                <w:color w:val="002060"/>
              </w:rPr>
              <w:instrText xml:space="preserve"> PAGEREF _Toc72921104 \h </w:instrText>
            </w:r>
            <w:r w:rsidR="0076752A" w:rsidRPr="0076752A">
              <w:rPr>
                <w:rFonts w:ascii="Cambria" w:hAnsi="Cambria"/>
                <w:noProof/>
                <w:webHidden/>
                <w:color w:val="002060"/>
              </w:rPr>
            </w:r>
            <w:r w:rsidR="0076752A" w:rsidRPr="0076752A">
              <w:rPr>
                <w:rFonts w:ascii="Cambria" w:hAnsi="Cambria"/>
                <w:noProof/>
                <w:webHidden/>
                <w:color w:val="002060"/>
              </w:rPr>
              <w:fldChar w:fldCharType="separate"/>
            </w:r>
            <w:r w:rsidR="0076752A" w:rsidRPr="0076752A">
              <w:rPr>
                <w:rFonts w:ascii="Cambria" w:hAnsi="Cambria"/>
                <w:noProof/>
                <w:webHidden/>
                <w:color w:val="002060"/>
              </w:rPr>
              <w:t>4</w:t>
            </w:r>
            <w:r w:rsidR="0076752A" w:rsidRPr="0076752A">
              <w:rPr>
                <w:rFonts w:ascii="Cambria" w:hAnsi="Cambria"/>
                <w:noProof/>
                <w:webHidden/>
                <w:color w:val="002060"/>
              </w:rPr>
              <w:fldChar w:fldCharType="end"/>
            </w:r>
          </w:hyperlink>
        </w:p>
        <w:p w14:paraId="3C2ACA43" w14:textId="77777777" w:rsidR="0076752A" w:rsidRPr="0076752A" w:rsidRDefault="00F83726">
          <w:pPr>
            <w:pStyle w:val="TOC1"/>
            <w:tabs>
              <w:tab w:val="right" w:leader="dot" w:pos="9016"/>
            </w:tabs>
            <w:rPr>
              <w:rFonts w:ascii="Cambria" w:hAnsi="Cambria" w:cstheme="minorBidi"/>
              <w:noProof/>
              <w:color w:val="002060"/>
              <w:lang w:val="en-GB" w:eastAsia="en-GB"/>
            </w:rPr>
          </w:pPr>
          <w:hyperlink w:anchor="_Toc72921105" w:history="1">
            <w:r w:rsidR="0076752A" w:rsidRPr="0076752A">
              <w:rPr>
                <w:rStyle w:val="Hyperlink"/>
                <w:rFonts w:ascii="Cambria" w:hAnsi="Cambria"/>
                <w:noProof/>
                <w:color w:val="002060"/>
              </w:rPr>
              <w:t>Requirement</w:t>
            </w:r>
            <w:r w:rsidR="0076752A" w:rsidRPr="0076752A">
              <w:rPr>
                <w:rFonts w:ascii="Cambria" w:hAnsi="Cambria"/>
                <w:noProof/>
                <w:webHidden/>
                <w:color w:val="002060"/>
              </w:rPr>
              <w:tab/>
            </w:r>
            <w:r w:rsidR="0076752A" w:rsidRPr="0076752A">
              <w:rPr>
                <w:rFonts w:ascii="Cambria" w:hAnsi="Cambria"/>
                <w:noProof/>
                <w:webHidden/>
                <w:color w:val="002060"/>
              </w:rPr>
              <w:fldChar w:fldCharType="begin"/>
            </w:r>
            <w:r w:rsidR="0076752A" w:rsidRPr="0076752A">
              <w:rPr>
                <w:rFonts w:ascii="Cambria" w:hAnsi="Cambria"/>
                <w:noProof/>
                <w:webHidden/>
                <w:color w:val="002060"/>
              </w:rPr>
              <w:instrText xml:space="preserve"> PAGEREF _Toc72921105 \h </w:instrText>
            </w:r>
            <w:r w:rsidR="0076752A" w:rsidRPr="0076752A">
              <w:rPr>
                <w:rFonts w:ascii="Cambria" w:hAnsi="Cambria"/>
                <w:noProof/>
                <w:webHidden/>
                <w:color w:val="002060"/>
              </w:rPr>
            </w:r>
            <w:r w:rsidR="0076752A" w:rsidRPr="0076752A">
              <w:rPr>
                <w:rFonts w:ascii="Cambria" w:hAnsi="Cambria"/>
                <w:noProof/>
                <w:webHidden/>
                <w:color w:val="002060"/>
              </w:rPr>
              <w:fldChar w:fldCharType="separate"/>
            </w:r>
            <w:r w:rsidR="0076752A" w:rsidRPr="0076752A">
              <w:rPr>
                <w:rFonts w:ascii="Cambria" w:hAnsi="Cambria"/>
                <w:noProof/>
                <w:webHidden/>
                <w:color w:val="002060"/>
              </w:rPr>
              <w:t>5</w:t>
            </w:r>
            <w:r w:rsidR="0076752A" w:rsidRPr="0076752A">
              <w:rPr>
                <w:rFonts w:ascii="Cambria" w:hAnsi="Cambria"/>
                <w:noProof/>
                <w:webHidden/>
                <w:color w:val="002060"/>
              </w:rPr>
              <w:fldChar w:fldCharType="end"/>
            </w:r>
          </w:hyperlink>
        </w:p>
        <w:p w14:paraId="509E376B" w14:textId="77777777" w:rsidR="0076752A" w:rsidRPr="0076752A" w:rsidRDefault="00F83726">
          <w:pPr>
            <w:pStyle w:val="TOC1"/>
            <w:tabs>
              <w:tab w:val="right" w:leader="dot" w:pos="9016"/>
            </w:tabs>
            <w:rPr>
              <w:rFonts w:ascii="Cambria" w:hAnsi="Cambria" w:cstheme="minorBidi"/>
              <w:noProof/>
              <w:color w:val="002060"/>
              <w:lang w:val="en-GB" w:eastAsia="en-GB"/>
            </w:rPr>
          </w:pPr>
          <w:hyperlink w:anchor="_Toc72921106" w:history="1">
            <w:r w:rsidR="0076752A" w:rsidRPr="0076752A">
              <w:rPr>
                <w:rStyle w:val="Hyperlink"/>
                <w:rFonts w:ascii="Cambria" w:hAnsi="Cambria"/>
                <w:noProof/>
                <w:color w:val="002060"/>
              </w:rPr>
              <w:t>Replying to the Request for Information</w:t>
            </w:r>
            <w:r w:rsidR="0076752A" w:rsidRPr="0076752A">
              <w:rPr>
                <w:rFonts w:ascii="Cambria" w:hAnsi="Cambria"/>
                <w:noProof/>
                <w:webHidden/>
                <w:color w:val="002060"/>
              </w:rPr>
              <w:tab/>
            </w:r>
            <w:r w:rsidR="0076752A" w:rsidRPr="0076752A">
              <w:rPr>
                <w:rFonts w:ascii="Cambria" w:hAnsi="Cambria"/>
                <w:noProof/>
                <w:webHidden/>
                <w:color w:val="002060"/>
              </w:rPr>
              <w:fldChar w:fldCharType="begin"/>
            </w:r>
            <w:r w:rsidR="0076752A" w:rsidRPr="0076752A">
              <w:rPr>
                <w:rFonts w:ascii="Cambria" w:hAnsi="Cambria"/>
                <w:noProof/>
                <w:webHidden/>
                <w:color w:val="002060"/>
              </w:rPr>
              <w:instrText xml:space="preserve"> PAGEREF _Toc72921106 \h </w:instrText>
            </w:r>
            <w:r w:rsidR="0076752A" w:rsidRPr="0076752A">
              <w:rPr>
                <w:rFonts w:ascii="Cambria" w:hAnsi="Cambria"/>
                <w:noProof/>
                <w:webHidden/>
                <w:color w:val="002060"/>
              </w:rPr>
            </w:r>
            <w:r w:rsidR="0076752A" w:rsidRPr="0076752A">
              <w:rPr>
                <w:rFonts w:ascii="Cambria" w:hAnsi="Cambria"/>
                <w:noProof/>
                <w:webHidden/>
                <w:color w:val="002060"/>
              </w:rPr>
              <w:fldChar w:fldCharType="separate"/>
            </w:r>
            <w:r w:rsidR="0076752A" w:rsidRPr="0076752A">
              <w:rPr>
                <w:rFonts w:ascii="Cambria" w:hAnsi="Cambria"/>
                <w:noProof/>
                <w:webHidden/>
                <w:color w:val="002060"/>
              </w:rPr>
              <w:t>6</w:t>
            </w:r>
            <w:r w:rsidR="0076752A" w:rsidRPr="0076752A">
              <w:rPr>
                <w:rFonts w:ascii="Cambria" w:hAnsi="Cambria"/>
                <w:noProof/>
                <w:webHidden/>
                <w:color w:val="002060"/>
              </w:rPr>
              <w:fldChar w:fldCharType="end"/>
            </w:r>
          </w:hyperlink>
        </w:p>
        <w:p w14:paraId="60C0DDDC" w14:textId="77777777" w:rsidR="0076752A" w:rsidRDefault="0076752A">
          <w:r w:rsidRPr="0076752A">
            <w:rPr>
              <w:rFonts w:ascii="Cambria" w:hAnsi="Cambria"/>
              <w:b/>
              <w:bCs/>
              <w:noProof/>
              <w:color w:val="002060"/>
            </w:rPr>
            <w:fldChar w:fldCharType="end"/>
          </w:r>
        </w:p>
      </w:sdtContent>
    </w:sdt>
    <w:p w14:paraId="620C2087" w14:textId="77777777" w:rsidR="004E600E" w:rsidRDefault="004E600E" w:rsidP="004E600E">
      <w:pPr>
        <w:tabs>
          <w:tab w:val="center" w:pos="4513"/>
        </w:tabs>
        <w:rPr>
          <w:rFonts w:ascii="Cambria" w:hAnsi="Cambria"/>
          <w:color w:val="002060"/>
          <w:sz w:val="30"/>
          <w:szCs w:val="30"/>
        </w:rPr>
      </w:pPr>
      <w:r>
        <w:rPr>
          <w:rFonts w:ascii="Cambria" w:hAnsi="Cambria"/>
          <w:color w:val="002060"/>
          <w:sz w:val="30"/>
          <w:szCs w:val="30"/>
        </w:rPr>
        <w:tab/>
      </w:r>
    </w:p>
    <w:p w14:paraId="0648D28F" w14:textId="77777777" w:rsidR="004E600E" w:rsidRPr="004E600E" w:rsidRDefault="004E600E" w:rsidP="004E600E">
      <w:pPr>
        <w:rPr>
          <w:rFonts w:ascii="Cambria" w:hAnsi="Cambria"/>
          <w:sz w:val="30"/>
          <w:szCs w:val="30"/>
        </w:rPr>
        <w:sectPr w:rsidR="004E600E" w:rsidRPr="004E600E" w:rsidSect="004E600E">
          <w:pgSz w:w="11906" w:h="16838"/>
          <w:pgMar w:top="1440" w:right="1440" w:bottom="1440" w:left="1440" w:header="708" w:footer="708" w:gutter="0"/>
          <w:cols w:space="708"/>
          <w:titlePg/>
          <w:docGrid w:linePitch="360"/>
        </w:sectPr>
      </w:pPr>
    </w:p>
    <w:p w14:paraId="32C26090" w14:textId="77777777" w:rsidR="004E600E" w:rsidRDefault="004E600E" w:rsidP="004E600E">
      <w:pPr>
        <w:rPr>
          <w:rFonts w:ascii="Cambria" w:hAnsi="Cambria"/>
          <w:color w:val="002060"/>
          <w:sz w:val="30"/>
          <w:szCs w:val="30"/>
        </w:rPr>
      </w:pPr>
    </w:p>
    <w:p w14:paraId="65FF3905" w14:textId="77777777" w:rsidR="00F2498C" w:rsidRPr="0076752A" w:rsidRDefault="00F2498C" w:rsidP="0076752A">
      <w:pPr>
        <w:pStyle w:val="Heading1"/>
        <w:rPr>
          <w:rFonts w:ascii="Cambria" w:hAnsi="Cambria"/>
          <w:b/>
        </w:rPr>
      </w:pPr>
      <w:bookmarkStart w:id="1" w:name="_Toc72921103"/>
      <w:r w:rsidRPr="0076752A">
        <w:rPr>
          <w:rFonts w:ascii="Cambria" w:hAnsi="Cambria"/>
          <w:b/>
        </w:rPr>
        <w:t>Introduction</w:t>
      </w:r>
      <w:bookmarkEnd w:id="1"/>
    </w:p>
    <w:p w14:paraId="0B3B6450" w14:textId="77777777" w:rsidR="00F2498C" w:rsidRDefault="00F2498C" w:rsidP="00F2498C">
      <w:pPr>
        <w:rPr>
          <w:rFonts w:ascii="Cambria" w:hAnsi="Cambria"/>
          <w:color w:val="002060"/>
          <w:sz w:val="30"/>
          <w:szCs w:val="30"/>
        </w:rPr>
      </w:pPr>
    </w:p>
    <w:p w14:paraId="00840F55" w14:textId="77777777" w:rsidR="00AD2301" w:rsidRPr="00AD2301" w:rsidRDefault="00AD2301" w:rsidP="00F2498C">
      <w:pPr>
        <w:pStyle w:val="ListParagraph"/>
        <w:numPr>
          <w:ilvl w:val="1"/>
          <w:numId w:val="2"/>
        </w:numPr>
        <w:rPr>
          <w:rFonts w:ascii="Cambria" w:eastAsia="Calibri" w:hAnsi="Cambria" w:cs="Times New Roman"/>
          <w:b/>
          <w:color w:val="002060"/>
          <w:sz w:val="24"/>
          <w:szCs w:val="20"/>
        </w:rPr>
      </w:pPr>
      <w:r w:rsidRPr="00AD2301">
        <w:rPr>
          <w:rFonts w:ascii="Cambria" w:eastAsia="Calibri" w:hAnsi="Cambria" w:cs="Times New Roman"/>
          <w:b/>
          <w:color w:val="002060"/>
          <w:sz w:val="24"/>
          <w:szCs w:val="20"/>
        </w:rPr>
        <w:t>Stonewater</w:t>
      </w:r>
    </w:p>
    <w:p w14:paraId="654CE12E" w14:textId="77777777" w:rsidR="00AD2301" w:rsidRDefault="00F2498C" w:rsidP="00AD2301">
      <w:pPr>
        <w:rPr>
          <w:rFonts w:ascii="Cambria" w:eastAsia="Calibri" w:hAnsi="Cambria" w:cs="Times New Roman"/>
          <w:color w:val="002060"/>
          <w:szCs w:val="20"/>
        </w:rPr>
      </w:pPr>
      <w:r w:rsidRPr="00AD2301">
        <w:rPr>
          <w:rFonts w:ascii="Cambria" w:eastAsia="Calibri" w:hAnsi="Cambria" w:cs="Times New Roman"/>
          <w:color w:val="002060"/>
          <w:szCs w:val="20"/>
        </w:rPr>
        <w:t>Our significant and progressive house-building programme aims to build a minimum of 1,500 new homes a year from 2022/23 and we have a good pipeline of development to achieve this, driven by our vision of everyone having the opportunity to have a place that they can call home. We plough our surplus into building new homes, improving our existing housing stock and investing in customer services.</w:t>
      </w:r>
    </w:p>
    <w:p w14:paraId="51678F7B" w14:textId="77777777" w:rsidR="00AD2301" w:rsidRDefault="00F2498C" w:rsidP="00AD2301">
      <w:pPr>
        <w:rPr>
          <w:rFonts w:ascii="Cambria" w:eastAsia="Calibri" w:hAnsi="Cambria" w:cs="Times New Roman"/>
          <w:color w:val="002060"/>
          <w:szCs w:val="20"/>
        </w:rPr>
      </w:pPr>
      <w:r w:rsidRPr="00AD2301">
        <w:rPr>
          <w:rFonts w:ascii="Cambria" w:eastAsia="Calibri" w:hAnsi="Cambria" w:cs="Times New Roman"/>
          <w:color w:val="002060"/>
          <w:szCs w:val="20"/>
        </w:rPr>
        <w:t>We are also the largest management partner for Legal &amp; General Affordable Homes, supporting the organisation in delivering its ambitious development plan of building 3,000 homes by 2022, by leading on Legal &amp; General's housing operations across England.</w:t>
      </w:r>
    </w:p>
    <w:p w14:paraId="0CF84AF6" w14:textId="77777777" w:rsidR="00AD2301" w:rsidRDefault="00F2498C" w:rsidP="00AD2301">
      <w:pPr>
        <w:rPr>
          <w:rFonts w:ascii="Cambria" w:eastAsia="Calibri" w:hAnsi="Cambria" w:cs="Times New Roman"/>
          <w:color w:val="002060"/>
          <w:szCs w:val="20"/>
        </w:rPr>
      </w:pPr>
      <w:r w:rsidRPr="00AD2301">
        <w:rPr>
          <w:rFonts w:ascii="Cambria" w:eastAsia="Calibri" w:hAnsi="Cambria" w:cs="Times New Roman"/>
          <w:color w:val="002060"/>
          <w:szCs w:val="20"/>
        </w:rPr>
        <w:t>We recognise that the way we work matters too. We are committed to providing homes that are energy efficient and are working towards Government's targets for carbon neutrality. Our Environment Strategy helps us minimise the resources we use as an organisation and manage our impact on the environment.</w:t>
      </w:r>
    </w:p>
    <w:p w14:paraId="2C607AB6" w14:textId="77777777" w:rsidR="00AD2301" w:rsidRDefault="00F2498C" w:rsidP="00AD2301">
      <w:pPr>
        <w:rPr>
          <w:rFonts w:ascii="Cambria" w:eastAsia="Calibri" w:hAnsi="Cambria" w:cs="Times New Roman"/>
          <w:color w:val="002060"/>
          <w:szCs w:val="20"/>
        </w:rPr>
      </w:pPr>
      <w:r w:rsidRPr="00AD2301">
        <w:rPr>
          <w:rFonts w:ascii="Cambria" w:eastAsia="Calibri" w:hAnsi="Cambria" w:cs="Times New Roman"/>
          <w:color w:val="002060"/>
          <w:szCs w:val="20"/>
        </w:rPr>
        <w:t>Our talented 800+ employees embody our values – being ambitious, passionate, agile, commercial and ethical. For the second consecutive year we achieved a ‘One Star’ rating in the 2020 Best Companies Top 100 best not-for-profit organisations to work for and made the list for the top 25 best housing sector orga</w:t>
      </w:r>
      <w:r w:rsidR="00AD2301">
        <w:rPr>
          <w:rFonts w:ascii="Cambria" w:eastAsia="Calibri" w:hAnsi="Cambria" w:cs="Times New Roman"/>
          <w:color w:val="002060"/>
          <w:szCs w:val="20"/>
        </w:rPr>
        <w:t>nisations to work for in the UK.</w:t>
      </w:r>
    </w:p>
    <w:p w14:paraId="0C506C91" w14:textId="77777777" w:rsidR="00F2498C" w:rsidRPr="00AD2301" w:rsidRDefault="00F2498C" w:rsidP="00AD2301">
      <w:pPr>
        <w:rPr>
          <w:rFonts w:ascii="Cambria" w:eastAsia="Calibri" w:hAnsi="Cambria" w:cs="Times New Roman"/>
          <w:color w:val="002060"/>
          <w:szCs w:val="20"/>
        </w:rPr>
      </w:pPr>
      <w:r w:rsidRPr="00AD2301">
        <w:rPr>
          <w:rFonts w:ascii="Cambria" w:eastAsia="Calibri" w:hAnsi="Cambria" w:cs="Times New Roman"/>
          <w:color w:val="002060"/>
          <w:szCs w:val="20"/>
        </w:rPr>
        <w:t xml:space="preserve">With an annual turnover of around £191 million and £1.8 billion in assets, Stonewater is a strong, dynamic and well-managed social </w:t>
      </w:r>
      <w:r w:rsidRPr="00AD2301">
        <w:rPr>
          <w:rFonts w:ascii="Cambria" w:eastAsia="Calibri" w:hAnsi="Cambria" w:cs="Times New Roman"/>
          <w:color w:val="002060"/>
          <w:szCs w:val="20"/>
        </w:rPr>
        <w:lastRenderedPageBreak/>
        <w:t>business, with a long-term rating of A+ by independent credit ratings agency, S&amp;P Global Ratings and a top G1/V1 governance and viability ranking from the Regulator of Social Housing.</w:t>
      </w:r>
    </w:p>
    <w:p w14:paraId="04619EFE" w14:textId="77777777" w:rsidR="00AD2301" w:rsidRDefault="00AD2301" w:rsidP="00AD2301">
      <w:pPr>
        <w:rPr>
          <w:rFonts w:ascii="Cambria" w:eastAsia="Calibri" w:hAnsi="Cambria" w:cs="Times New Roman"/>
          <w:color w:val="002060"/>
          <w:szCs w:val="20"/>
        </w:rPr>
      </w:pPr>
    </w:p>
    <w:p w14:paraId="301D1F1C" w14:textId="77777777" w:rsidR="00AD2301" w:rsidRDefault="00AD2301" w:rsidP="00AD2301">
      <w:pPr>
        <w:pStyle w:val="ListParagraph"/>
        <w:numPr>
          <w:ilvl w:val="1"/>
          <w:numId w:val="2"/>
        </w:numPr>
        <w:rPr>
          <w:rFonts w:ascii="Cambria" w:eastAsia="Calibri" w:hAnsi="Cambria" w:cs="Times New Roman"/>
          <w:b/>
          <w:color w:val="002060"/>
          <w:sz w:val="24"/>
          <w:szCs w:val="20"/>
        </w:rPr>
      </w:pPr>
      <w:r w:rsidRPr="00AD2301">
        <w:rPr>
          <w:rFonts w:ascii="Cambria" w:eastAsia="Calibri" w:hAnsi="Cambria" w:cs="Times New Roman"/>
          <w:b/>
          <w:color w:val="002060"/>
          <w:sz w:val="24"/>
          <w:szCs w:val="20"/>
        </w:rPr>
        <w:t>Background to the Requirement</w:t>
      </w:r>
    </w:p>
    <w:p w14:paraId="683F4EC9" w14:textId="77777777" w:rsidR="00E20BA2" w:rsidRDefault="00496813" w:rsidP="00E20BA2">
      <w:pPr>
        <w:rPr>
          <w:rFonts w:ascii="Cambria" w:eastAsia="Calibri" w:hAnsi="Cambria" w:cs="Times New Roman"/>
          <w:color w:val="002060"/>
          <w:szCs w:val="20"/>
        </w:rPr>
      </w:pPr>
      <w:r>
        <w:rPr>
          <w:rFonts w:ascii="Cambria" w:eastAsia="Calibri" w:hAnsi="Cambria" w:cs="Times New Roman"/>
          <w:color w:val="002060"/>
          <w:szCs w:val="20"/>
        </w:rPr>
        <w:t>We</w:t>
      </w:r>
      <w:r w:rsidR="006442D3">
        <w:rPr>
          <w:rFonts w:ascii="Cambria" w:eastAsia="Calibri" w:hAnsi="Cambria" w:cs="Times New Roman"/>
          <w:color w:val="002060"/>
          <w:szCs w:val="20"/>
        </w:rPr>
        <w:t xml:space="preserve"> operate in excess of 33,000 individual homes in the social housing sector and have </w:t>
      </w:r>
      <w:r w:rsidR="006442D3" w:rsidRPr="006442D3">
        <w:rPr>
          <w:rFonts w:ascii="Cambria" w:eastAsia="Calibri" w:hAnsi="Cambria" w:cs="Times New Roman"/>
          <w:color w:val="002060"/>
          <w:szCs w:val="20"/>
        </w:rPr>
        <w:t xml:space="preserve">many flats and </w:t>
      </w:r>
      <w:r w:rsidR="006442D3">
        <w:rPr>
          <w:rFonts w:ascii="Cambria" w:eastAsia="Calibri" w:hAnsi="Cambria" w:cs="Times New Roman"/>
          <w:color w:val="002060"/>
          <w:szCs w:val="20"/>
        </w:rPr>
        <w:t>maisonette properties within our</w:t>
      </w:r>
      <w:r w:rsidR="006442D3" w:rsidRPr="006442D3">
        <w:rPr>
          <w:rFonts w:ascii="Cambria" w:eastAsia="Calibri" w:hAnsi="Cambria" w:cs="Times New Roman"/>
          <w:color w:val="002060"/>
          <w:szCs w:val="20"/>
        </w:rPr>
        <w:t xml:space="preserve"> stock that are served by communal access areas with traditional keys and locks. Whilst such key and locks are not expensive, their management and control is time consuming and a tangible expense to all teams. As well as being an inconvenience and security risk to our customers, contractors and colleagues alike.</w:t>
      </w:r>
    </w:p>
    <w:p w14:paraId="5FBE5826" w14:textId="77777777" w:rsidR="00E20BA2" w:rsidRDefault="00FC4768" w:rsidP="006442D3">
      <w:pPr>
        <w:rPr>
          <w:rFonts w:ascii="Cambria" w:eastAsia="Calibri" w:hAnsi="Cambria" w:cs="Times New Roman"/>
          <w:color w:val="002060"/>
          <w:szCs w:val="20"/>
        </w:rPr>
      </w:pPr>
      <w:r>
        <w:rPr>
          <w:rFonts w:ascii="Cambria" w:eastAsia="Calibri" w:hAnsi="Cambria" w:cs="Times New Roman"/>
          <w:color w:val="002060"/>
          <w:szCs w:val="20"/>
        </w:rPr>
        <w:t>As</w:t>
      </w:r>
      <w:r w:rsidR="0092646B">
        <w:rPr>
          <w:rFonts w:ascii="Cambria" w:eastAsia="Calibri" w:hAnsi="Cambria" w:cs="Times New Roman"/>
          <w:color w:val="002060"/>
          <w:szCs w:val="20"/>
        </w:rPr>
        <w:t xml:space="preserve"> we move</w:t>
      </w:r>
      <w:r w:rsidR="00E20BA2" w:rsidRPr="006442D3">
        <w:rPr>
          <w:rFonts w:ascii="Cambria" w:eastAsia="Calibri" w:hAnsi="Cambria" w:cs="Times New Roman"/>
          <w:color w:val="002060"/>
          <w:szCs w:val="20"/>
        </w:rPr>
        <w:t xml:space="preserve"> to hybrid</w:t>
      </w:r>
      <w:r w:rsidR="0092646B">
        <w:rPr>
          <w:rFonts w:ascii="Cambria" w:eastAsia="Calibri" w:hAnsi="Cambria" w:cs="Times New Roman"/>
          <w:color w:val="002060"/>
          <w:szCs w:val="20"/>
        </w:rPr>
        <w:t xml:space="preserve"> working with more staff working remotely, </w:t>
      </w:r>
      <w:r w:rsidR="00E20BA2" w:rsidRPr="006442D3">
        <w:rPr>
          <w:rFonts w:ascii="Cambria" w:eastAsia="Calibri" w:hAnsi="Cambria" w:cs="Times New Roman"/>
          <w:color w:val="002060"/>
          <w:szCs w:val="20"/>
        </w:rPr>
        <w:t xml:space="preserve"> </w:t>
      </w:r>
      <w:r w:rsidR="0092646B">
        <w:rPr>
          <w:rFonts w:ascii="Cambria" w:eastAsia="Calibri" w:hAnsi="Cambria" w:cs="Times New Roman"/>
          <w:color w:val="002060"/>
          <w:szCs w:val="20"/>
        </w:rPr>
        <w:t>we expect to reduce the number of local offices we</w:t>
      </w:r>
      <w:r w:rsidR="00E20BA2" w:rsidRPr="006442D3">
        <w:rPr>
          <w:rFonts w:ascii="Cambria" w:eastAsia="Calibri" w:hAnsi="Cambria" w:cs="Times New Roman"/>
          <w:color w:val="002060"/>
          <w:szCs w:val="20"/>
        </w:rPr>
        <w:t xml:space="preserve"> operates, </w:t>
      </w:r>
      <w:r w:rsidR="0092646B">
        <w:rPr>
          <w:rFonts w:ascii="Cambria" w:eastAsia="Calibri" w:hAnsi="Cambria" w:cs="Times New Roman"/>
          <w:color w:val="002060"/>
          <w:szCs w:val="20"/>
        </w:rPr>
        <w:t xml:space="preserve">making </w:t>
      </w:r>
      <w:r w:rsidR="00E20BA2" w:rsidRPr="006442D3">
        <w:rPr>
          <w:rFonts w:ascii="Cambria" w:eastAsia="Calibri" w:hAnsi="Cambria" w:cs="Times New Roman"/>
          <w:color w:val="002060"/>
          <w:szCs w:val="20"/>
        </w:rPr>
        <w:t xml:space="preserve">the control and </w:t>
      </w:r>
      <w:r w:rsidR="0092646B">
        <w:rPr>
          <w:rFonts w:ascii="Cambria" w:eastAsia="Calibri" w:hAnsi="Cambria" w:cs="Times New Roman"/>
          <w:color w:val="002060"/>
          <w:szCs w:val="20"/>
        </w:rPr>
        <w:t>distribution of keys</w:t>
      </w:r>
      <w:r w:rsidR="00E20BA2" w:rsidRPr="006442D3">
        <w:rPr>
          <w:rFonts w:ascii="Cambria" w:eastAsia="Calibri" w:hAnsi="Cambria" w:cs="Times New Roman"/>
          <w:color w:val="002060"/>
          <w:szCs w:val="20"/>
        </w:rPr>
        <w:t xml:space="preserve"> increasingly more difficult and expensive as well as more inconvenient, especially in emergencies.</w:t>
      </w:r>
    </w:p>
    <w:p w14:paraId="24488F8F" w14:textId="77777777" w:rsidR="001D7BC8" w:rsidRDefault="001D7BC8" w:rsidP="006442D3">
      <w:pPr>
        <w:rPr>
          <w:rFonts w:ascii="Cambria" w:eastAsia="Calibri" w:hAnsi="Cambria" w:cs="Times New Roman"/>
          <w:color w:val="002060"/>
          <w:szCs w:val="20"/>
        </w:rPr>
      </w:pPr>
      <w:r>
        <w:rPr>
          <w:rFonts w:ascii="Cambria" w:eastAsia="Calibri" w:hAnsi="Cambria" w:cs="Times New Roman"/>
          <w:color w:val="002060"/>
          <w:szCs w:val="20"/>
        </w:rPr>
        <w:t>It is estimated that in excess of 600 blocks national will need to be converted from lock and key to</w:t>
      </w:r>
      <w:r w:rsidR="009F179F">
        <w:rPr>
          <w:rFonts w:ascii="Cambria" w:eastAsia="Calibri" w:hAnsi="Cambria" w:cs="Times New Roman"/>
          <w:color w:val="002060"/>
          <w:szCs w:val="20"/>
        </w:rPr>
        <w:t xml:space="preserve"> keyless door entry systems and that a further 200 existing systems will be replaced as and they near the end of their useful life or the fitting of other equipment deems it necessary to do so.</w:t>
      </w:r>
    </w:p>
    <w:p w14:paraId="0EB82E0E" w14:textId="77777777" w:rsidR="0092646B" w:rsidRDefault="0092646B" w:rsidP="006442D3">
      <w:pPr>
        <w:rPr>
          <w:rFonts w:ascii="Cambria" w:eastAsia="Calibri" w:hAnsi="Cambria" w:cs="Times New Roman"/>
          <w:color w:val="002060"/>
          <w:szCs w:val="20"/>
        </w:rPr>
      </w:pPr>
    </w:p>
    <w:p w14:paraId="4ACB7F0A" w14:textId="77777777" w:rsidR="006A533A" w:rsidRPr="00FC4768" w:rsidRDefault="0092646B" w:rsidP="004E600E">
      <w:pPr>
        <w:rPr>
          <w:rFonts w:ascii="Cambria" w:hAnsi="Cambria"/>
          <w:b/>
          <w:color w:val="002060"/>
          <w:sz w:val="24"/>
          <w:szCs w:val="24"/>
        </w:rPr>
      </w:pPr>
      <w:r w:rsidRPr="00FC4768">
        <w:rPr>
          <w:rFonts w:ascii="Cambria" w:eastAsia="Calibri" w:hAnsi="Cambria" w:cs="Times New Roman"/>
          <w:b/>
          <w:color w:val="002060"/>
          <w:sz w:val="24"/>
          <w:szCs w:val="24"/>
        </w:rPr>
        <w:t>1.3</w:t>
      </w:r>
      <w:bookmarkStart w:id="2" w:name="_Toc72921104"/>
      <w:r w:rsidR="00FC4768" w:rsidRPr="00FC4768">
        <w:rPr>
          <w:rFonts w:ascii="Cambria" w:eastAsia="Calibri" w:hAnsi="Cambria" w:cs="Times New Roman"/>
          <w:color w:val="002060"/>
          <w:sz w:val="24"/>
          <w:szCs w:val="24"/>
        </w:rPr>
        <w:t xml:space="preserve">   </w:t>
      </w:r>
      <w:r w:rsidR="00AD2301" w:rsidRPr="00FC4768">
        <w:rPr>
          <w:rFonts w:ascii="Cambria" w:hAnsi="Cambria"/>
          <w:b/>
          <w:color w:val="002060"/>
          <w:sz w:val="24"/>
          <w:szCs w:val="24"/>
        </w:rPr>
        <w:t>Current Position</w:t>
      </w:r>
      <w:bookmarkEnd w:id="2"/>
    </w:p>
    <w:p w14:paraId="7BD5860F" w14:textId="77777777" w:rsidR="009F179F" w:rsidRDefault="00372294" w:rsidP="004E600E">
      <w:pPr>
        <w:rPr>
          <w:rFonts w:ascii="Cambria" w:hAnsi="Cambria"/>
          <w:color w:val="002060"/>
        </w:rPr>
      </w:pPr>
      <w:r>
        <w:rPr>
          <w:rFonts w:ascii="Cambria" w:hAnsi="Cambria"/>
          <w:color w:val="002060"/>
        </w:rPr>
        <w:t xml:space="preserve">Stonewater already has a </w:t>
      </w:r>
      <w:r w:rsidR="00E20BA2" w:rsidRPr="00E20BA2">
        <w:rPr>
          <w:rFonts w:ascii="Cambria" w:hAnsi="Cambria"/>
          <w:color w:val="002060"/>
        </w:rPr>
        <w:t>number of blocks and schemes wi</w:t>
      </w:r>
      <w:r>
        <w:rPr>
          <w:rFonts w:ascii="Cambria" w:hAnsi="Cambria"/>
          <w:color w:val="002060"/>
        </w:rPr>
        <w:t>th keyless entry systems.  They are</w:t>
      </w:r>
      <w:r w:rsidR="00E20BA2" w:rsidRPr="00E20BA2">
        <w:rPr>
          <w:rFonts w:ascii="Cambria" w:hAnsi="Cambria"/>
          <w:color w:val="002060"/>
        </w:rPr>
        <w:t xml:space="preserve"> made by a variety of manufactures and with widely differing operational outcomes, costs and relatability.  Some are able be integra</w:t>
      </w:r>
      <w:r>
        <w:rPr>
          <w:rFonts w:ascii="Cambria" w:hAnsi="Cambria"/>
          <w:color w:val="002060"/>
        </w:rPr>
        <w:t xml:space="preserve">ted with other building systems, such as our warden call systems </w:t>
      </w:r>
      <w:r w:rsidR="00E20BA2" w:rsidRPr="00E20BA2">
        <w:rPr>
          <w:rFonts w:ascii="Cambria" w:hAnsi="Cambria"/>
          <w:color w:val="002060"/>
        </w:rPr>
        <w:t>and</w:t>
      </w:r>
      <w:r w:rsidR="00FC4768">
        <w:rPr>
          <w:rFonts w:ascii="Cambria" w:hAnsi="Cambria"/>
          <w:color w:val="002060"/>
        </w:rPr>
        <w:t xml:space="preserve"> be operated</w:t>
      </w:r>
      <w:r>
        <w:rPr>
          <w:rFonts w:ascii="Cambria" w:hAnsi="Cambria"/>
          <w:color w:val="002060"/>
        </w:rPr>
        <w:t xml:space="preserve"> </w:t>
      </w:r>
      <w:r w:rsidR="00E20BA2" w:rsidRPr="00E20BA2">
        <w:rPr>
          <w:rFonts w:ascii="Cambria" w:hAnsi="Cambria"/>
          <w:color w:val="002060"/>
        </w:rPr>
        <w:t>remotely while other</w:t>
      </w:r>
      <w:r>
        <w:rPr>
          <w:rFonts w:ascii="Cambria" w:hAnsi="Cambria"/>
          <w:color w:val="002060"/>
        </w:rPr>
        <w:t>s</w:t>
      </w:r>
      <w:r w:rsidR="00E20BA2" w:rsidRPr="00E20BA2">
        <w:rPr>
          <w:rFonts w:ascii="Cambria" w:hAnsi="Cambria"/>
          <w:color w:val="002060"/>
        </w:rPr>
        <w:t xml:space="preserve"> are stand alone and site based.</w:t>
      </w:r>
    </w:p>
    <w:p w14:paraId="4984EF13" w14:textId="77777777" w:rsidR="009F179F" w:rsidRDefault="009F179F" w:rsidP="004E600E">
      <w:pPr>
        <w:rPr>
          <w:rFonts w:ascii="Cambria" w:hAnsi="Cambria"/>
          <w:color w:val="002060"/>
        </w:rPr>
      </w:pPr>
    </w:p>
    <w:p w14:paraId="0BD48F09" w14:textId="77777777" w:rsidR="009F179F" w:rsidRDefault="009F179F" w:rsidP="004E600E">
      <w:pPr>
        <w:rPr>
          <w:rFonts w:ascii="Cambria" w:hAnsi="Cambria"/>
          <w:color w:val="002060"/>
        </w:rPr>
      </w:pPr>
    </w:p>
    <w:p w14:paraId="74800BA8" w14:textId="77777777" w:rsidR="000E673F" w:rsidRDefault="000E673F" w:rsidP="004E600E">
      <w:pPr>
        <w:rPr>
          <w:rFonts w:ascii="Cambria" w:hAnsi="Cambria"/>
          <w:color w:val="002060"/>
        </w:rPr>
      </w:pPr>
    </w:p>
    <w:p w14:paraId="6F4C1F7E" w14:textId="77777777" w:rsidR="00FC4768" w:rsidRDefault="006A533A" w:rsidP="006168E3">
      <w:r>
        <w:rPr>
          <w:rFonts w:ascii="Cambria" w:hAnsi="Cambria"/>
          <w:color w:val="002060"/>
        </w:rPr>
        <w:t>Approximately half of our systems are currently maintained by out partnering contractors, while the other half mainly in the south east and west are looked after by specialist contractor</w:t>
      </w:r>
      <w:bookmarkStart w:id="3" w:name="_Toc72921105"/>
    </w:p>
    <w:bookmarkEnd w:id="3"/>
    <w:p w14:paraId="56612187" w14:textId="77777777" w:rsidR="001C2D59" w:rsidRDefault="006168E3" w:rsidP="001C2D59">
      <w:pPr>
        <w:pStyle w:val="Heading1"/>
        <w:rPr>
          <w:rFonts w:ascii="Cambria" w:hAnsi="Cambria"/>
          <w:b/>
          <w:color w:val="002060"/>
          <w:sz w:val="24"/>
          <w:szCs w:val="24"/>
        </w:rPr>
      </w:pPr>
      <w:r>
        <w:rPr>
          <w:rFonts w:ascii="Cambria" w:hAnsi="Cambria"/>
          <w:b/>
          <w:color w:val="002060"/>
          <w:sz w:val="24"/>
          <w:szCs w:val="24"/>
        </w:rPr>
        <w:t>1</w:t>
      </w:r>
      <w:r w:rsidR="001C2D59">
        <w:rPr>
          <w:rFonts w:ascii="Cambria" w:hAnsi="Cambria"/>
          <w:b/>
          <w:color w:val="002060"/>
          <w:sz w:val="24"/>
          <w:szCs w:val="24"/>
        </w:rPr>
        <w:t>.</w:t>
      </w:r>
      <w:r w:rsidR="00204403">
        <w:rPr>
          <w:rFonts w:ascii="Cambria" w:hAnsi="Cambria"/>
          <w:b/>
          <w:color w:val="002060"/>
          <w:sz w:val="24"/>
          <w:szCs w:val="24"/>
        </w:rPr>
        <w:t>4</w:t>
      </w:r>
      <w:r w:rsidR="001C2D59" w:rsidRPr="00FC4768">
        <w:rPr>
          <w:rFonts w:ascii="Cambria" w:hAnsi="Cambria"/>
          <w:b/>
          <w:color w:val="002060"/>
          <w:sz w:val="24"/>
          <w:szCs w:val="24"/>
        </w:rPr>
        <w:t xml:space="preserve"> Requirement</w:t>
      </w:r>
      <w:r w:rsidR="001C2D59">
        <w:rPr>
          <w:rFonts w:ascii="Cambria" w:hAnsi="Cambria"/>
          <w:b/>
          <w:color w:val="002060"/>
          <w:sz w:val="24"/>
          <w:szCs w:val="24"/>
        </w:rPr>
        <w:t>s</w:t>
      </w:r>
    </w:p>
    <w:p w14:paraId="67502284" w14:textId="77777777" w:rsidR="0081303A" w:rsidRDefault="0081303A" w:rsidP="00FC4768">
      <w:pPr>
        <w:rPr>
          <w:rFonts w:ascii="Cambria" w:hAnsi="Cambria"/>
          <w:color w:val="002060"/>
        </w:rPr>
      </w:pPr>
    </w:p>
    <w:p w14:paraId="08490011" w14:textId="77777777" w:rsidR="00CC4DD4" w:rsidRDefault="0081303A" w:rsidP="00517C7C">
      <w:pPr>
        <w:spacing w:after="0"/>
        <w:rPr>
          <w:rFonts w:ascii="Cambria" w:hAnsi="Cambria"/>
          <w:color w:val="002060"/>
        </w:rPr>
      </w:pPr>
      <w:r>
        <w:rPr>
          <w:rFonts w:ascii="Cambria" w:hAnsi="Cambria"/>
          <w:color w:val="002060"/>
        </w:rPr>
        <w:t>S</w:t>
      </w:r>
      <w:r w:rsidR="00E10CA6">
        <w:rPr>
          <w:rFonts w:ascii="Cambria" w:hAnsi="Cambria"/>
          <w:color w:val="002060"/>
        </w:rPr>
        <w:t>tonewater wish to engage with manufactures, installers, maintenance and service providers of Keyless Door Entry Systems (KDES)</w:t>
      </w:r>
      <w:r w:rsidR="00CC4DD4">
        <w:rPr>
          <w:rFonts w:ascii="Cambria" w:hAnsi="Cambria"/>
          <w:color w:val="002060"/>
        </w:rPr>
        <w:t xml:space="preserve">. </w:t>
      </w:r>
    </w:p>
    <w:p w14:paraId="7394450B" w14:textId="77777777" w:rsidR="00E10CA6" w:rsidRDefault="00CC4DD4" w:rsidP="00517C7C">
      <w:pPr>
        <w:spacing w:after="0"/>
        <w:rPr>
          <w:rFonts w:ascii="Cambria" w:hAnsi="Cambria"/>
          <w:color w:val="002060"/>
        </w:rPr>
      </w:pPr>
      <w:r>
        <w:rPr>
          <w:rFonts w:ascii="Cambria" w:hAnsi="Cambria"/>
          <w:color w:val="002060"/>
        </w:rPr>
        <w:t xml:space="preserve">Stonewater is keen to understand the systems available in the market and </w:t>
      </w:r>
      <w:r w:rsidR="009F179F">
        <w:rPr>
          <w:rFonts w:ascii="Cambria" w:hAnsi="Cambria"/>
          <w:color w:val="002060"/>
        </w:rPr>
        <w:t xml:space="preserve">gain </w:t>
      </w:r>
      <w:r>
        <w:rPr>
          <w:rFonts w:ascii="Cambria" w:hAnsi="Cambria"/>
          <w:color w:val="002060"/>
        </w:rPr>
        <w:t>a greater awareness of emerging technologies</w:t>
      </w:r>
      <w:r w:rsidR="00D627F6">
        <w:rPr>
          <w:rFonts w:ascii="Cambria" w:hAnsi="Cambria"/>
          <w:color w:val="002060"/>
        </w:rPr>
        <w:t>.</w:t>
      </w:r>
      <w:r w:rsidR="00E10CA6">
        <w:rPr>
          <w:rFonts w:ascii="Cambria" w:hAnsi="Cambria"/>
          <w:color w:val="002060"/>
        </w:rPr>
        <w:t>.</w:t>
      </w:r>
    </w:p>
    <w:p w14:paraId="1A29B208" w14:textId="77777777" w:rsidR="00932841" w:rsidRDefault="00D627F6" w:rsidP="00517C7C">
      <w:pPr>
        <w:spacing w:after="0"/>
        <w:rPr>
          <w:rFonts w:ascii="Cambria" w:hAnsi="Cambria"/>
          <w:color w:val="002060"/>
        </w:rPr>
      </w:pPr>
      <w:r>
        <w:rPr>
          <w:rFonts w:ascii="Cambria" w:hAnsi="Cambria"/>
          <w:color w:val="002060"/>
        </w:rPr>
        <w:t>The intention is to identify a keyless door entry system that can be tailored to the</w:t>
      </w:r>
      <w:r w:rsidR="00932841">
        <w:rPr>
          <w:rFonts w:ascii="Cambria" w:hAnsi="Cambria"/>
          <w:color w:val="002060"/>
        </w:rPr>
        <w:t xml:space="preserve"> differing needs of our tenant groups, building types and locations.</w:t>
      </w:r>
      <w:r>
        <w:rPr>
          <w:rFonts w:ascii="Cambria" w:hAnsi="Cambria"/>
          <w:color w:val="002060"/>
        </w:rPr>
        <w:t xml:space="preserve"> </w:t>
      </w:r>
      <w:r w:rsidR="002731A8">
        <w:rPr>
          <w:rFonts w:ascii="Cambria" w:hAnsi="Cambria"/>
          <w:color w:val="002060"/>
        </w:rPr>
        <w:t>Stonewater will require contractors to install and maintain equipment at sites and need an open protocol system which can easily be maintained and repaired without tying Stonewater to one manufacturer and/or installer</w:t>
      </w:r>
      <w:r w:rsidR="00367952">
        <w:rPr>
          <w:rFonts w:ascii="Cambria" w:hAnsi="Cambria"/>
          <w:color w:val="002060"/>
        </w:rPr>
        <w:t>,</w:t>
      </w:r>
      <w:r w:rsidR="002731A8">
        <w:rPr>
          <w:rFonts w:ascii="Cambria" w:hAnsi="Cambria"/>
          <w:color w:val="002060"/>
        </w:rPr>
        <w:t xml:space="preserve"> past contract periods. </w:t>
      </w:r>
    </w:p>
    <w:p w14:paraId="4C9F9A46" w14:textId="77777777" w:rsidR="00367952" w:rsidRDefault="00367952" w:rsidP="00517C7C">
      <w:pPr>
        <w:spacing w:after="0"/>
        <w:rPr>
          <w:rFonts w:ascii="Cambria" w:hAnsi="Cambria"/>
          <w:color w:val="002060"/>
        </w:rPr>
      </w:pPr>
    </w:p>
    <w:p w14:paraId="21EE4034" w14:textId="77777777" w:rsidR="00932841" w:rsidRDefault="00367952" w:rsidP="00517C7C">
      <w:pPr>
        <w:spacing w:after="0"/>
        <w:rPr>
          <w:rFonts w:ascii="Cambria" w:hAnsi="Cambria"/>
          <w:color w:val="002060"/>
        </w:rPr>
      </w:pPr>
      <w:r>
        <w:rPr>
          <w:rFonts w:ascii="Cambria" w:hAnsi="Cambria"/>
          <w:color w:val="002060"/>
        </w:rPr>
        <w:t>System requirements</w:t>
      </w:r>
      <w:r w:rsidR="006168E3">
        <w:rPr>
          <w:rFonts w:ascii="Cambria" w:hAnsi="Cambria"/>
          <w:color w:val="002060"/>
        </w:rPr>
        <w:t>.</w:t>
      </w:r>
      <w:r w:rsidR="00A93967">
        <w:rPr>
          <w:rFonts w:ascii="Cambria" w:hAnsi="Cambria"/>
          <w:color w:val="002060"/>
        </w:rPr>
        <w:t xml:space="preserve"> </w:t>
      </w:r>
      <w:r w:rsidR="00932841">
        <w:rPr>
          <w:rFonts w:ascii="Cambria" w:hAnsi="Cambria"/>
          <w:color w:val="002060"/>
        </w:rPr>
        <w:t>The system must be able to be monitored, controlled and programmed remotely, ideally by someone working from home</w:t>
      </w:r>
      <w:r w:rsidR="00AC3ECE">
        <w:rPr>
          <w:rFonts w:ascii="Cambria" w:hAnsi="Cambria"/>
          <w:color w:val="002060"/>
        </w:rPr>
        <w:t xml:space="preserve"> on a laptop or PC</w:t>
      </w:r>
      <w:r w:rsidR="00932841">
        <w:rPr>
          <w:rFonts w:ascii="Cambria" w:hAnsi="Cambria"/>
          <w:color w:val="002060"/>
        </w:rPr>
        <w:t>.</w:t>
      </w:r>
    </w:p>
    <w:p w14:paraId="4C21DD63" w14:textId="77777777" w:rsidR="00932841" w:rsidRDefault="00932841" w:rsidP="00517C7C">
      <w:pPr>
        <w:spacing w:after="0"/>
        <w:rPr>
          <w:rFonts w:ascii="Cambria" w:hAnsi="Cambria"/>
          <w:color w:val="002060"/>
        </w:rPr>
      </w:pPr>
      <w:r>
        <w:rPr>
          <w:rFonts w:ascii="Cambria" w:hAnsi="Cambria"/>
          <w:color w:val="002060"/>
        </w:rPr>
        <w:t xml:space="preserve">The system must be open protocol and the cost of running it must be clear and offer value for money for all </w:t>
      </w:r>
      <w:r w:rsidR="00AC3ECE">
        <w:rPr>
          <w:rFonts w:ascii="Cambria" w:hAnsi="Cambria"/>
          <w:color w:val="002060"/>
        </w:rPr>
        <w:t>application, including small blocks, lease holders and retired residents.</w:t>
      </w:r>
    </w:p>
    <w:p w14:paraId="4A36F847" w14:textId="77777777" w:rsidR="00517C7C" w:rsidRDefault="00AC3ECE" w:rsidP="00517C7C">
      <w:pPr>
        <w:spacing w:after="0"/>
        <w:rPr>
          <w:rFonts w:ascii="Cambria" w:hAnsi="Cambria"/>
          <w:color w:val="002060"/>
        </w:rPr>
      </w:pPr>
      <w:r>
        <w:rPr>
          <w:rFonts w:ascii="Cambria" w:hAnsi="Cambria"/>
          <w:color w:val="002060"/>
        </w:rPr>
        <w:t xml:space="preserve">The system should integrate with other </w:t>
      </w:r>
      <w:r w:rsidR="000E3302">
        <w:rPr>
          <w:rFonts w:ascii="Cambria" w:hAnsi="Cambria"/>
          <w:color w:val="002060"/>
        </w:rPr>
        <w:t>equipment</w:t>
      </w:r>
      <w:r>
        <w:rPr>
          <w:rFonts w:ascii="Cambria" w:hAnsi="Cambria"/>
          <w:color w:val="002060"/>
        </w:rPr>
        <w:t xml:space="preserve"> </w:t>
      </w:r>
      <w:r w:rsidR="000E3302">
        <w:rPr>
          <w:rFonts w:ascii="Cambria" w:hAnsi="Cambria"/>
          <w:color w:val="002060"/>
        </w:rPr>
        <w:t xml:space="preserve">including warden call and </w:t>
      </w:r>
      <w:r w:rsidR="00517C7C">
        <w:rPr>
          <w:rFonts w:ascii="Cambria" w:hAnsi="Cambria"/>
          <w:color w:val="002060"/>
        </w:rPr>
        <w:t>fire alarms and Building Management systems.</w:t>
      </w:r>
    </w:p>
    <w:p w14:paraId="39DFA96A" w14:textId="77777777" w:rsidR="00517C7C" w:rsidRDefault="00517C7C" w:rsidP="00517C7C">
      <w:pPr>
        <w:spacing w:after="0"/>
        <w:rPr>
          <w:rFonts w:ascii="Cambria" w:hAnsi="Cambria"/>
          <w:color w:val="002060"/>
        </w:rPr>
      </w:pPr>
      <w:r>
        <w:rPr>
          <w:rFonts w:ascii="Cambria" w:hAnsi="Cambria"/>
          <w:color w:val="002060"/>
        </w:rPr>
        <w:t>The system and its control will ideally be cloud based but it must be possible to migrate all data to new supplier at reasonable notice.</w:t>
      </w:r>
    </w:p>
    <w:p w14:paraId="54731761" w14:textId="77777777" w:rsidR="00932841" w:rsidRDefault="00517C7C" w:rsidP="00FC4768">
      <w:pPr>
        <w:rPr>
          <w:rFonts w:ascii="Cambria" w:hAnsi="Cambria"/>
          <w:color w:val="002060"/>
        </w:rPr>
      </w:pPr>
      <w:r>
        <w:rPr>
          <w:rFonts w:ascii="Cambria" w:hAnsi="Cambria"/>
          <w:color w:val="002060"/>
        </w:rPr>
        <w:t>Ideally the system will be available with extended warrantees and maintenance plans.</w:t>
      </w:r>
    </w:p>
    <w:p w14:paraId="5E54D634" w14:textId="77777777" w:rsidR="000E673F" w:rsidRDefault="000E673F" w:rsidP="000E673F">
      <w:pPr>
        <w:rPr>
          <w:rFonts w:ascii="Cambria" w:hAnsi="Cambria"/>
          <w:color w:val="002060"/>
          <w:sz w:val="30"/>
          <w:szCs w:val="30"/>
        </w:rPr>
      </w:pPr>
    </w:p>
    <w:p w14:paraId="77AA6D4B" w14:textId="77777777" w:rsidR="00FC4768" w:rsidRPr="00950826" w:rsidRDefault="00204403" w:rsidP="00950826">
      <w:pPr>
        <w:rPr>
          <w:rFonts w:ascii="Cambria" w:eastAsia="Calibri" w:hAnsi="Cambria" w:cs="Times New Roman"/>
          <w:b/>
          <w:color w:val="002060"/>
          <w:sz w:val="24"/>
          <w:szCs w:val="20"/>
        </w:rPr>
      </w:pPr>
      <w:r w:rsidRPr="00950826">
        <w:rPr>
          <w:rFonts w:ascii="Cambria" w:eastAsia="Calibri" w:hAnsi="Cambria" w:cs="Times New Roman"/>
          <w:b/>
          <w:color w:val="002060"/>
          <w:sz w:val="24"/>
          <w:szCs w:val="20"/>
        </w:rPr>
        <w:lastRenderedPageBreak/>
        <w:t>1.5</w:t>
      </w:r>
      <w:r w:rsidR="00FC4768" w:rsidRPr="00950826">
        <w:rPr>
          <w:rFonts w:ascii="Cambria" w:eastAsia="Calibri" w:hAnsi="Cambria" w:cs="Times New Roman"/>
          <w:b/>
          <w:color w:val="002060"/>
          <w:sz w:val="24"/>
          <w:szCs w:val="20"/>
        </w:rPr>
        <w:t xml:space="preserve"> Clarifications</w:t>
      </w:r>
    </w:p>
    <w:p w14:paraId="602FBF5E" w14:textId="77777777" w:rsidR="00950826" w:rsidRDefault="00FC4768" w:rsidP="00517C7C">
      <w:pPr>
        <w:rPr>
          <w:rFonts w:ascii="Cambria" w:eastAsia="Calibri" w:hAnsi="Cambria" w:cs="Times New Roman"/>
          <w:color w:val="002060"/>
          <w:szCs w:val="20"/>
        </w:rPr>
      </w:pPr>
      <w:r w:rsidRPr="00AD2301">
        <w:rPr>
          <w:rFonts w:ascii="Cambria" w:eastAsia="Calibri" w:hAnsi="Cambria" w:cs="Times New Roman"/>
          <w:color w:val="002060"/>
          <w:szCs w:val="20"/>
        </w:rPr>
        <w:t xml:space="preserve">If you have any clarification </w:t>
      </w:r>
      <w:r w:rsidR="00950826">
        <w:rPr>
          <w:rFonts w:ascii="Cambria" w:eastAsia="Calibri" w:hAnsi="Cambria" w:cs="Times New Roman"/>
          <w:color w:val="002060"/>
          <w:szCs w:val="20"/>
        </w:rPr>
        <w:t xml:space="preserve">questions </w:t>
      </w:r>
      <w:r w:rsidRPr="00AD2301">
        <w:rPr>
          <w:rFonts w:ascii="Cambria" w:eastAsia="Calibri" w:hAnsi="Cambria" w:cs="Times New Roman"/>
          <w:color w:val="002060"/>
          <w:szCs w:val="20"/>
        </w:rPr>
        <w:t>regarding the contents of this document, please contact</w:t>
      </w:r>
    </w:p>
    <w:p w14:paraId="22CD735C" w14:textId="77777777" w:rsidR="00AF2E54" w:rsidRPr="00517C7C" w:rsidRDefault="00FC4768" w:rsidP="00517C7C">
      <w:pPr>
        <w:rPr>
          <w:rFonts w:ascii="Cambria" w:eastAsia="Calibri" w:hAnsi="Cambria" w:cs="Times New Roman"/>
          <w:color w:val="002060"/>
          <w:szCs w:val="20"/>
        </w:rPr>
      </w:pPr>
      <w:r w:rsidRPr="00AD2301">
        <w:rPr>
          <w:rFonts w:ascii="Cambria" w:eastAsia="Calibri" w:hAnsi="Cambria" w:cs="Times New Roman"/>
          <w:color w:val="002060"/>
          <w:szCs w:val="20"/>
        </w:rPr>
        <w:t xml:space="preserve"> </w:t>
      </w:r>
      <w:hyperlink r:id="rId16" w:history="1">
        <w:r w:rsidR="00950826" w:rsidRPr="00950826">
          <w:rPr>
            <w:rStyle w:val="Hyperlink"/>
            <w:rFonts w:ascii="Cambria" w:eastAsia="Calibri" w:hAnsi="Cambria" w:cs="Times New Roman"/>
            <w:szCs w:val="20"/>
          </w:rPr>
          <w:t>MyEasyAccess@stonewater.org</w:t>
        </w:r>
      </w:hyperlink>
      <w:r w:rsidR="00367952">
        <w:rPr>
          <w:rFonts w:ascii="Cambria" w:eastAsia="Calibri" w:hAnsi="Cambria" w:cs="Times New Roman"/>
          <w:color w:val="002060"/>
          <w:szCs w:val="20"/>
        </w:rPr>
        <w:t xml:space="preserve">. </w:t>
      </w:r>
    </w:p>
    <w:p w14:paraId="3ECF4DB7" w14:textId="77777777" w:rsidR="00AF2E54" w:rsidRPr="00AF2E54" w:rsidRDefault="00AF2E54" w:rsidP="00AF2E54">
      <w:pPr>
        <w:pStyle w:val="ListParagraph"/>
        <w:rPr>
          <w:rFonts w:ascii="Cambria" w:hAnsi="Cambria"/>
          <w:b/>
          <w:i/>
          <w:color w:val="002060"/>
          <w:szCs w:val="30"/>
        </w:rPr>
      </w:pPr>
    </w:p>
    <w:p w14:paraId="31E52F49" w14:textId="77777777" w:rsidR="000E673F" w:rsidRPr="0076752A" w:rsidRDefault="000E673F" w:rsidP="0076752A">
      <w:pPr>
        <w:pStyle w:val="Heading1"/>
        <w:rPr>
          <w:rFonts w:ascii="Cambria" w:hAnsi="Cambria"/>
          <w:b/>
          <w:color w:val="002060"/>
        </w:rPr>
      </w:pPr>
      <w:bookmarkStart w:id="4" w:name="_Toc72921106"/>
      <w:r w:rsidRPr="0076752A">
        <w:rPr>
          <w:rFonts w:ascii="Cambria" w:hAnsi="Cambria"/>
          <w:b/>
          <w:color w:val="002060"/>
        </w:rPr>
        <w:t>Replying to the Request for Information</w:t>
      </w:r>
      <w:bookmarkEnd w:id="4"/>
    </w:p>
    <w:p w14:paraId="4053DA23" w14:textId="77777777" w:rsidR="000E673F" w:rsidRDefault="000E673F" w:rsidP="000E673F">
      <w:pPr>
        <w:rPr>
          <w:rFonts w:ascii="Cambria" w:hAnsi="Cambria"/>
          <w:b/>
          <w:color w:val="002060"/>
          <w:sz w:val="30"/>
          <w:szCs w:val="30"/>
        </w:rPr>
      </w:pPr>
    </w:p>
    <w:p w14:paraId="6BE449A7" w14:textId="77777777" w:rsidR="00950826" w:rsidRDefault="007A3899" w:rsidP="000E673F">
      <w:pPr>
        <w:rPr>
          <w:rFonts w:ascii="Cambria" w:hAnsi="Cambria"/>
          <w:b/>
          <w:color w:val="002060"/>
          <w:sz w:val="24"/>
          <w:szCs w:val="30"/>
        </w:rPr>
      </w:pPr>
      <w:r>
        <w:rPr>
          <w:rFonts w:ascii="Cambria" w:hAnsi="Cambria"/>
          <w:b/>
          <w:color w:val="002060"/>
          <w:sz w:val="24"/>
          <w:szCs w:val="30"/>
        </w:rPr>
        <w:t xml:space="preserve">2.0 </w:t>
      </w:r>
      <w:r w:rsidR="000E673F" w:rsidRPr="00517C7C">
        <w:rPr>
          <w:rFonts w:ascii="Cambria" w:hAnsi="Cambria"/>
          <w:b/>
          <w:color w:val="002060"/>
          <w:sz w:val="24"/>
          <w:szCs w:val="30"/>
        </w:rPr>
        <w:t>Introduction</w:t>
      </w:r>
      <w:r w:rsidR="00950826">
        <w:rPr>
          <w:rFonts w:ascii="Cambria" w:hAnsi="Cambria"/>
          <w:b/>
          <w:color w:val="002060"/>
          <w:sz w:val="24"/>
          <w:szCs w:val="30"/>
        </w:rPr>
        <w:t xml:space="preserve"> </w:t>
      </w:r>
    </w:p>
    <w:p w14:paraId="2FEA7CD0" w14:textId="77777777" w:rsidR="001D174B" w:rsidRPr="005A65CE" w:rsidRDefault="00FE797E" w:rsidP="000E673F">
      <w:pPr>
        <w:rPr>
          <w:rFonts w:ascii="Cambria" w:hAnsi="Cambria"/>
          <w:color w:val="5B9BD5" w:themeColor="accent1"/>
          <w:szCs w:val="30"/>
          <w:u w:val="single"/>
        </w:rPr>
      </w:pPr>
      <w:r w:rsidRPr="005A65CE">
        <w:rPr>
          <w:rFonts w:ascii="Cambria" w:hAnsi="Cambria"/>
          <w:color w:val="5B9BD5" w:themeColor="accent1"/>
          <w:szCs w:val="30"/>
          <w:u w:val="single"/>
        </w:rPr>
        <w:t xml:space="preserve">Both </w:t>
      </w:r>
      <w:r w:rsidR="00950826" w:rsidRPr="005A65CE">
        <w:rPr>
          <w:rFonts w:ascii="Cambria" w:hAnsi="Cambria"/>
          <w:color w:val="5B9BD5" w:themeColor="accent1"/>
          <w:szCs w:val="30"/>
          <w:u w:val="single"/>
        </w:rPr>
        <w:t>Manufacturers</w:t>
      </w:r>
      <w:r w:rsidRPr="005A65CE">
        <w:rPr>
          <w:rFonts w:ascii="Cambria" w:hAnsi="Cambria"/>
          <w:color w:val="5B9BD5" w:themeColor="accent1"/>
          <w:szCs w:val="30"/>
          <w:u w:val="single"/>
        </w:rPr>
        <w:t xml:space="preserve"> and installers/ maintenance contractors are encouraged to reply, please indicate within your replies </w:t>
      </w:r>
      <w:r w:rsidR="001D174B" w:rsidRPr="005A65CE">
        <w:rPr>
          <w:rFonts w:ascii="Cambria" w:hAnsi="Cambria"/>
          <w:color w:val="5B9BD5" w:themeColor="accent1"/>
          <w:szCs w:val="30"/>
          <w:u w:val="single"/>
        </w:rPr>
        <w:t xml:space="preserve">if you are a manufacturer, installer or both. </w:t>
      </w:r>
    </w:p>
    <w:p w14:paraId="51C2F5D4" w14:textId="77777777" w:rsidR="001D174B" w:rsidRDefault="001D174B" w:rsidP="000E673F">
      <w:pPr>
        <w:rPr>
          <w:rFonts w:ascii="Cambria" w:hAnsi="Cambria"/>
          <w:color w:val="002060"/>
          <w:szCs w:val="30"/>
        </w:rPr>
      </w:pPr>
      <w:r>
        <w:rPr>
          <w:rFonts w:ascii="Cambria" w:hAnsi="Cambria"/>
          <w:color w:val="002060"/>
          <w:szCs w:val="30"/>
        </w:rPr>
        <w:t xml:space="preserve">Stonewater is keen to understand what the market can offer but also the expertise and experience of suppliers to help guide us at this early stage. </w:t>
      </w:r>
    </w:p>
    <w:p w14:paraId="3F5D9DAF" w14:textId="77777777" w:rsidR="000E673F" w:rsidRDefault="000E673F" w:rsidP="000E673F">
      <w:pPr>
        <w:rPr>
          <w:rFonts w:ascii="Cambria" w:hAnsi="Cambria"/>
          <w:color w:val="002060"/>
          <w:szCs w:val="30"/>
        </w:rPr>
      </w:pPr>
      <w:r w:rsidRPr="005A65CE">
        <w:rPr>
          <w:rFonts w:ascii="Cambria" w:hAnsi="Cambria"/>
          <w:color w:val="5B9BD5" w:themeColor="accent1"/>
          <w:szCs w:val="30"/>
          <w:u w:val="single"/>
        </w:rPr>
        <w:t>Suppliers are asked t</w:t>
      </w:r>
      <w:r w:rsidR="001D174B" w:rsidRPr="005A65CE">
        <w:rPr>
          <w:rFonts w:ascii="Cambria" w:hAnsi="Cambria"/>
          <w:color w:val="5B9BD5" w:themeColor="accent1"/>
          <w:szCs w:val="30"/>
          <w:u w:val="single"/>
        </w:rPr>
        <w:t>o</w:t>
      </w:r>
      <w:r w:rsidRPr="005A65CE">
        <w:rPr>
          <w:rFonts w:ascii="Cambria" w:hAnsi="Cambria"/>
          <w:color w:val="5B9BD5" w:themeColor="accent1"/>
          <w:szCs w:val="30"/>
          <w:u w:val="single"/>
        </w:rPr>
        <w:t xml:space="preserve"> complete </w:t>
      </w:r>
      <w:r w:rsidR="001D174B" w:rsidRPr="005A65CE">
        <w:rPr>
          <w:rFonts w:ascii="Cambria" w:hAnsi="Cambria"/>
          <w:color w:val="5B9BD5" w:themeColor="accent1"/>
          <w:szCs w:val="30"/>
          <w:u w:val="single"/>
        </w:rPr>
        <w:t>the sections below, including requirements review, indicative costing and costing considerations, indicative timescales</w:t>
      </w:r>
      <w:r w:rsidR="001D174B" w:rsidRPr="005A65CE">
        <w:rPr>
          <w:rFonts w:ascii="Cambria" w:hAnsi="Cambria"/>
          <w:color w:val="5B9BD5" w:themeColor="accent1"/>
          <w:szCs w:val="30"/>
        </w:rPr>
        <w:t xml:space="preserve"> </w:t>
      </w:r>
      <w:r w:rsidR="001D174B">
        <w:rPr>
          <w:rFonts w:ascii="Cambria" w:hAnsi="Cambria"/>
          <w:color w:val="002060"/>
          <w:szCs w:val="30"/>
        </w:rPr>
        <w:t xml:space="preserve">and references. </w:t>
      </w:r>
    </w:p>
    <w:p w14:paraId="057709FC" w14:textId="77777777" w:rsidR="005A65CE" w:rsidRDefault="005A65CE" w:rsidP="000E673F">
      <w:pPr>
        <w:rPr>
          <w:rFonts w:ascii="Cambria" w:hAnsi="Cambria"/>
          <w:color w:val="002060"/>
          <w:szCs w:val="30"/>
        </w:rPr>
      </w:pPr>
    </w:p>
    <w:p w14:paraId="42C6BFFE" w14:textId="77777777" w:rsidR="005A65CE" w:rsidRDefault="005A65CE" w:rsidP="000E673F">
      <w:pPr>
        <w:rPr>
          <w:rFonts w:ascii="Cambria" w:hAnsi="Cambria"/>
          <w:color w:val="002060"/>
          <w:szCs w:val="30"/>
        </w:rPr>
      </w:pPr>
    </w:p>
    <w:p w14:paraId="5DC05CFF" w14:textId="77777777" w:rsidR="005A65CE" w:rsidRPr="00B31291" w:rsidRDefault="005A65CE" w:rsidP="000E673F">
      <w:pPr>
        <w:rPr>
          <w:rFonts w:ascii="Cambria" w:hAnsi="Cambria"/>
          <w:color w:val="002060"/>
          <w:szCs w:val="30"/>
        </w:rPr>
      </w:pPr>
    </w:p>
    <w:p w14:paraId="37BC87CA" w14:textId="77777777" w:rsidR="000E673F" w:rsidRDefault="000E673F" w:rsidP="000E673F">
      <w:pPr>
        <w:rPr>
          <w:rFonts w:ascii="Cambria" w:hAnsi="Cambria"/>
          <w:color w:val="002060"/>
          <w:sz w:val="30"/>
          <w:szCs w:val="30"/>
        </w:rPr>
      </w:pPr>
    </w:p>
    <w:p w14:paraId="56B23276" w14:textId="77777777" w:rsidR="000E673F" w:rsidRPr="00AC2848" w:rsidRDefault="007A3899" w:rsidP="00AC2848">
      <w:pPr>
        <w:rPr>
          <w:rFonts w:ascii="Cambria" w:hAnsi="Cambria"/>
          <w:b/>
          <w:color w:val="002060"/>
          <w:sz w:val="24"/>
          <w:szCs w:val="30"/>
        </w:rPr>
      </w:pPr>
      <w:r>
        <w:rPr>
          <w:rFonts w:ascii="Cambria" w:hAnsi="Cambria"/>
          <w:b/>
          <w:color w:val="002060"/>
          <w:sz w:val="24"/>
          <w:szCs w:val="30"/>
        </w:rPr>
        <w:t xml:space="preserve">2.1 </w:t>
      </w:r>
      <w:r w:rsidR="000E673F" w:rsidRPr="00AC2848">
        <w:rPr>
          <w:rFonts w:ascii="Cambria" w:hAnsi="Cambria"/>
          <w:b/>
          <w:color w:val="002060"/>
          <w:sz w:val="24"/>
          <w:szCs w:val="30"/>
        </w:rPr>
        <w:t>Requirements Review</w:t>
      </w:r>
    </w:p>
    <w:p w14:paraId="0D46D028" w14:textId="511054BB" w:rsidR="00B31291" w:rsidRPr="00B31291" w:rsidRDefault="00B31291" w:rsidP="00B31291">
      <w:pPr>
        <w:rPr>
          <w:rFonts w:ascii="Cambria" w:hAnsi="Cambria"/>
          <w:color w:val="002060"/>
          <w:szCs w:val="30"/>
        </w:rPr>
      </w:pPr>
      <w:r w:rsidRPr="00B31291">
        <w:rPr>
          <w:rFonts w:ascii="Cambria" w:hAnsi="Cambria"/>
          <w:color w:val="002060"/>
          <w:szCs w:val="30"/>
        </w:rPr>
        <w:t xml:space="preserve">Please provide a response against each point in the table below as outlined within section </w:t>
      </w:r>
      <w:r w:rsidR="00204403">
        <w:rPr>
          <w:rFonts w:ascii="Cambria" w:hAnsi="Cambria"/>
          <w:color w:val="002060"/>
          <w:szCs w:val="30"/>
        </w:rPr>
        <w:t>1.4</w:t>
      </w:r>
      <w:r>
        <w:rPr>
          <w:rFonts w:ascii="Cambria" w:hAnsi="Cambria"/>
          <w:color w:val="002060"/>
          <w:szCs w:val="30"/>
        </w:rPr>
        <w:t>,</w:t>
      </w:r>
      <w:r w:rsidRPr="00B31291">
        <w:rPr>
          <w:rFonts w:ascii="Cambria" w:hAnsi="Cambria"/>
          <w:color w:val="002060"/>
          <w:szCs w:val="30"/>
        </w:rPr>
        <w:t xml:space="preserve"> </w:t>
      </w:r>
      <w:r w:rsidR="001D174B">
        <w:rPr>
          <w:rFonts w:ascii="Cambria" w:hAnsi="Cambria"/>
          <w:color w:val="002060"/>
          <w:szCs w:val="30"/>
        </w:rPr>
        <w:t xml:space="preserve">please </w:t>
      </w:r>
      <w:r w:rsidRPr="00B31291">
        <w:rPr>
          <w:rFonts w:ascii="Cambria" w:hAnsi="Cambria"/>
          <w:color w:val="002060"/>
          <w:szCs w:val="30"/>
        </w:rPr>
        <w:t>confirming whether you;</w:t>
      </w:r>
    </w:p>
    <w:p w14:paraId="70AC4899" w14:textId="014B0550" w:rsidR="00B31291" w:rsidRPr="00B31291" w:rsidRDefault="00B31291" w:rsidP="00B31291">
      <w:pPr>
        <w:rPr>
          <w:rFonts w:ascii="Cambria" w:hAnsi="Cambria"/>
          <w:color w:val="002060"/>
          <w:szCs w:val="30"/>
        </w:rPr>
      </w:pPr>
      <w:r w:rsidRPr="00B31291">
        <w:rPr>
          <w:rFonts w:ascii="Cambria" w:hAnsi="Cambria"/>
          <w:color w:val="002060"/>
          <w:szCs w:val="30"/>
        </w:rPr>
        <w:t>-</w:t>
      </w:r>
      <w:r w:rsidRPr="00B31291">
        <w:rPr>
          <w:rFonts w:ascii="Cambria" w:hAnsi="Cambria"/>
          <w:color w:val="002060"/>
          <w:szCs w:val="30"/>
        </w:rPr>
        <w:tab/>
        <w:t>Fully meet</w:t>
      </w:r>
      <w:r w:rsidR="001D174B">
        <w:rPr>
          <w:rFonts w:ascii="Cambria" w:hAnsi="Cambria"/>
          <w:color w:val="002060"/>
          <w:szCs w:val="30"/>
        </w:rPr>
        <w:t xml:space="preserve"> </w:t>
      </w:r>
      <w:r w:rsidR="000F5171">
        <w:rPr>
          <w:rFonts w:ascii="Cambria" w:hAnsi="Cambria"/>
          <w:color w:val="002060"/>
          <w:szCs w:val="30"/>
        </w:rPr>
        <w:t>the</w:t>
      </w:r>
      <w:r w:rsidRPr="00B31291">
        <w:rPr>
          <w:rFonts w:ascii="Cambria" w:hAnsi="Cambria"/>
          <w:color w:val="002060"/>
          <w:szCs w:val="30"/>
        </w:rPr>
        <w:t xml:space="preserve"> requirement</w:t>
      </w:r>
    </w:p>
    <w:p w14:paraId="1C6A0D05" w14:textId="01966EF7" w:rsidR="00B31291" w:rsidRPr="00B31291" w:rsidRDefault="00B31291" w:rsidP="00B31291">
      <w:pPr>
        <w:rPr>
          <w:rFonts w:ascii="Cambria" w:hAnsi="Cambria"/>
          <w:color w:val="002060"/>
          <w:szCs w:val="30"/>
        </w:rPr>
      </w:pPr>
      <w:r>
        <w:rPr>
          <w:rFonts w:ascii="Cambria" w:hAnsi="Cambria"/>
          <w:color w:val="002060"/>
          <w:szCs w:val="30"/>
        </w:rPr>
        <w:lastRenderedPageBreak/>
        <w:t>-</w:t>
      </w:r>
      <w:r>
        <w:rPr>
          <w:rFonts w:ascii="Cambria" w:hAnsi="Cambria"/>
          <w:color w:val="002060"/>
          <w:szCs w:val="30"/>
        </w:rPr>
        <w:tab/>
      </w:r>
      <w:r w:rsidRPr="00B31291">
        <w:rPr>
          <w:rFonts w:ascii="Cambria" w:hAnsi="Cambria"/>
          <w:color w:val="002060"/>
          <w:szCs w:val="30"/>
        </w:rPr>
        <w:t>Partially meet</w:t>
      </w:r>
      <w:r w:rsidR="001D174B">
        <w:rPr>
          <w:rFonts w:ascii="Cambria" w:hAnsi="Cambria"/>
          <w:color w:val="002060"/>
          <w:szCs w:val="30"/>
        </w:rPr>
        <w:t xml:space="preserve"> the</w:t>
      </w:r>
      <w:r w:rsidRPr="00B31291">
        <w:rPr>
          <w:rFonts w:ascii="Cambria" w:hAnsi="Cambria"/>
          <w:color w:val="002060"/>
          <w:szCs w:val="30"/>
        </w:rPr>
        <w:t xml:space="preserve"> requirement</w:t>
      </w:r>
    </w:p>
    <w:p w14:paraId="2B8240F9" w14:textId="77777777" w:rsidR="000E673F" w:rsidRDefault="00B31291" w:rsidP="00B31291">
      <w:pPr>
        <w:rPr>
          <w:rFonts w:ascii="Cambria" w:hAnsi="Cambria"/>
          <w:color w:val="002060"/>
          <w:szCs w:val="30"/>
        </w:rPr>
      </w:pPr>
      <w:r w:rsidRPr="00B31291">
        <w:rPr>
          <w:rFonts w:ascii="Cambria" w:hAnsi="Cambria"/>
          <w:color w:val="002060"/>
          <w:szCs w:val="30"/>
        </w:rPr>
        <w:t>-</w:t>
      </w:r>
      <w:r w:rsidRPr="00B31291">
        <w:rPr>
          <w:rFonts w:ascii="Cambria" w:hAnsi="Cambria"/>
          <w:color w:val="002060"/>
          <w:szCs w:val="30"/>
        </w:rPr>
        <w:tab/>
        <w:t xml:space="preserve">Unable </w:t>
      </w:r>
      <w:r w:rsidR="0076752A">
        <w:rPr>
          <w:rFonts w:ascii="Cambria" w:hAnsi="Cambria"/>
          <w:color w:val="002060"/>
          <w:szCs w:val="30"/>
        </w:rPr>
        <w:t xml:space="preserve">to </w:t>
      </w:r>
      <w:r w:rsidRPr="00B31291">
        <w:rPr>
          <w:rFonts w:ascii="Cambria" w:hAnsi="Cambria"/>
          <w:color w:val="002060"/>
          <w:szCs w:val="30"/>
        </w:rPr>
        <w:t>meet requirement</w:t>
      </w:r>
    </w:p>
    <w:p w14:paraId="009BDC96" w14:textId="7EEF221F" w:rsidR="00B31291" w:rsidRDefault="001D174B" w:rsidP="00B31291">
      <w:pPr>
        <w:rPr>
          <w:rFonts w:ascii="Cambria" w:hAnsi="Cambria"/>
          <w:color w:val="002060"/>
          <w:szCs w:val="30"/>
        </w:rPr>
      </w:pPr>
      <w:r>
        <w:rPr>
          <w:rFonts w:ascii="Cambria" w:hAnsi="Cambria"/>
          <w:color w:val="002060"/>
          <w:szCs w:val="30"/>
        </w:rPr>
        <w:t>Pl</w:t>
      </w:r>
      <w:r w:rsidR="00204403">
        <w:rPr>
          <w:rFonts w:ascii="Cambria" w:hAnsi="Cambria"/>
          <w:color w:val="002060"/>
          <w:szCs w:val="30"/>
        </w:rPr>
        <w:t>ease provide additional information</w:t>
      </w:r>
      <w:r>
        <w:rPr>
          <w:rFonts w:ascii="Cambria" w:hAnsi="Cambria"/>
          <w:color w:val="002060"/>
          <w:szCs w:val="30"/>
        </w:rPr>
        <w:t xml:space="preserve"> or reference attachments/appendices that provide further detail within the third column of the table below. </w:t>
      </w:r>
      <w:r w:rsidR="00204403">
        <w:rPr>
          <w:rFonts w:ascii="Cambria" w:hAnsi="Cambria"/>
          <w:color w:val="002060"/>
          <w:szCs w:val="30"/>
        </w:rPr>
        <w:t xml:space="preserve">Stonewater are interested to understand the range of options both in equipment and delivery, to support the scoping of our requirements. Stonewater are also interested to learn from the experience of suppliers within the market. </w:t>
      </w:r>
    </w:p>
    <w:tbl>
      <w:tblPr>
        <w:tblStyle w:val="TableGrid"/>
        <w:tblW w:w="0" w:type="auto"/>
        <w:tblLook w:val="04A0" w:firstRow="1" w:lastRow="0" w:firstColumn="1" w:lastColumn="0" w:noHBand="0" w:noVBand="1"/>
      </w:tblPr>
      <w:tblGrid>
        <w:gridCol w:w="3485"/>
        <w:gridCol w:w="1613"/>
        <w:gridCol w:w="5358"/>
      </w:tblGrid>
      <w:tr w:rsidR="00B31291" w14:paraId="2A9A0228" w14:textId="77777777" w:rsidTr="00B31291">
        <w:tc>
          <w:tcPr>
            <w:tcW w:w="3485" w:type="dxa"/>
            <w:shd w:val="clear" w:color="auto" w:fill="BDD6EE" w:themeFill="accent1" w:themeFillTint="66"/>
          </w:tcPr>
          <w:p w14:paraId="766A2907" w14:textId="77777777" w:rsidR="00B31291" w:rsidRPr="00B31291" w:rsidRDefault="00B31291" w:rsidP="00B31291">
            <w:pPr>
              <w:rPr>
                <w:rFonts w:ascii="Cambria" w:hAnsi="Cambria"/>
                <w:b/>
                <w:color w:val="002060"/>
                <w:szCs w:val="30"/>
              </w:rPr>
            </w:pPr>
            <w:r w:rsidRPr="00B31291">
              <w:rPr>
                <w:rFonts w:ascii="Cambria" w:hAnsi="Cambria"/>
                <w:b/>
                <w:color w:val="002060"/>
                <w:szCs w:val="30"/>
              </w:rPr>
              <w:t xml:space="preserve">Requirement </w:t>
            </w:r>
          </w:p>
        </w:tc>
        <w:tc>
          <w:tcPr>
            <w:tcW w:w="1613" w:type="dxa"/>
            <w:shd w:val="clear" w:color="auto" w:fill="BDD6EE" w:themeFill="accent1" w:themeFillTint="66"/>
          </w:tcPr>
          <w:p w14:paraId="61B4D6C5" w14:textId="77777777" w:rsidR="00B31291" w:rsidRPr="00B31291" w:rsidRDefault="00B31291" w:rsidP="00B31291">
            <w:pPr>
              <w:rPr>
                <w:rFonts w:ascii="Cambria" w:hAnsi="Cambria"/>
                <w:b/>
                <w:color w:val="002060"/>
                <w:szCs w:val="30"/>
              </w:rPr>
            </w:pPr>
            <w:r w:rsidRPr="00B31291">
              <w:rPr>
                <w:rFonts w:ascii="Cambria" w:hAnsi="Cambria"/>
                <w:b/>
                <w:color w:val="002060"/>
                <w:szCs w:val="30"/>
              </w:rPr>
              <w:t>Response</w:t>
            </w:r>
          </w:p>
        </w:tc>
        <w:tc>
          <w:tcPr>
            <w:tcW w:w="5358" w:type="dxa"/>
            <w:shd w:val="clear" w:color="auto" w:fill="BDD6EE" w:themeFill="accent1" w:themeFillTint="66"/>
          </w:tcPr>
          <w:p w14:paraId="71A0383A" w14:textId="77777777" w:rsidR="00B31291" w:rsidRPr="00B31291" w:rsidRDefault="00B31291" w:rsidP="00B31291">
            <w:pPr>
              <w:rPr>
                <w:rFonts w:ascii="Cambria" w:hAnsi="Cambria"/>
                <w:b/>
                <w:color w:val="002060"/>
                <w:szCs w:val="30"/>
              </w:rPr>
            </w:pPr>
            <w:r w:rsidRPr="00B31291">
              <w:rPr>
                <w:rFonts w:ascii="Cambria" w:hAnsi="Cambria"/>
                <w:b/>
                <w:color w:val="002060"/>
                <w:szCs w:val="30"/>
              </w:rPr>
              <w:t>Additional Comments</w:t>
            </w:r>
          </w:p>
        </w:tc>
      </w:tr>
      <w:tr w:rsidR="00B31291" w14:paraId="47E6DE88" w14:textId="77777777" w:rsidTr="00B31291">
        <w:tc>
          <w:tcPr>
            <w:tcW w:w="3485" w:type="dxa"/>
          </w:tcPr>
          <w:p w14:paraId="71518063" w14:textId="77777777" w:rsidR="00B31291" w:rsidRDefault="00204403" w:rsidP="00B31291">
            <w:pPr>
              <w:rPr>
                <w:rFonts w:ascii="Cambria" w:hAnsi="Cambria"/>
                <w:color w:val="002060"/>
                <w:szCs w:val="30"/>
              </w:rPr>
            </w:pPr>
            <w:r>
              <w:rPr>
                <w:rFonts w:ascii="Cambria" w:hAnsi="Cambria"/>
                <w:color w:val="002060"/>
              </w:rPr>
              <w:t xml:space="preserve">How is your system able to be </w:t>
            </w:r>
            <w:r w:rsidR="001D174B">
              <w:rPr>
                <w:rFonts w:ascii="Cambria" w:hAnsi="Cambria"/>
                <w:color w:val="002060"/>
              </w:rPr>
              <w:t>monitored, controlled and programmed remotely</w:t>
            </w:r>
            <w:r>
              <w:rPr>
                <w:rFonts w:ascii="Cambria" w:hAnsi="Cambria"/>
                <w:color w:val="002060"/>
              </w:rPr>
              <w:t xml:space="preserve"> to assist Stonewater with managing systems and customers. </w:t>
            </w:r>
          </w:p>
        </w:tc>
        <w:tc>
          <w:tcPr>
            <w:tcW w:w="1613" w:type="dxa"/>
          </w:tcPr>
          <w:p w14:paraId="5EB73738" w14:textId="77777777" w:rsidR="00B31291" w:rsidRDefault="00B31291" w:rsidP="00B31291">
            <w:pPr>
              <w:rPr>
                <w:rFonts w:ascii="Cambria" w:hAnsi="Cambria"/>
                <w:color w:val="002060"/>
                <w:szCs w:val="30"/>
              </w:rPr>
            </w:pPr>
          </w:p>
        </w:tc>
        <w:tc>
          <w:tcPr>
            <w:tcW w:w="5358" w:type="dxa"/>
          </w:tcPr>
          <w:p w14:paraId="35CE56DB" w14:textId="77777777" w:rsidR="00B31291" w:rsidRDefault="00B31291" w:rsidP="00B31291">
            <w:pPr>
              <w:rPr>
                <w:rFonts w:ascii="Cambria" w:hAnsi="Cambria"/>
                <w:color w:val="002060"/>
                <w:szCs w:val="30"/>
              </w:rPr>
            </w:pPr>
          </w:p>
        </w:tc>
      </w:tr>
      <w:tr w:rsidR="00B31291" w14:paraId="6A66E88A" w14:textId="77777777" w:rsidTr="00B31291">
        <w:tc>
          <w:tcPr>
            <w:tcW w:w="3485" w:type="dxa"/>
          </w:tcPr>
          <w:p w14:paraId="7EF3F27A" w14:textId="77777777" w:rsidR="00B31291" w:rsidRDefault="00204403" w:rsidP="00B31291">
            <w:pPr>
              <w:rPr>
                <w:rFonts w:ascii="Cambria" w:hAnsi="Cambria"/>
                <w:color w:val="002060"/>
                <w:szCs w:val="30"/>
              </w:rPr>
            </w:pPr>
            <w:r>
              <w:rPr>
                <w:rFonts w:ascii="Cambria" w:hAnsi="Cambria"/>
                <w:color w:val="002060"/>
                <w:szCs w:val="30"/>
              </w:rPr>
              <w:t xml:space="preserve">Is your system </w:t>
            </w:r>
            <w:r w:rsidR="001D174B">
              <w:rPr>
                <w:rFonts w:ascii="Cambria" w:hAnsi="Cambria"/>
                <w:color w:val="002060"/>
                <w:szCs w:val="30"/>
              </w:rPr>
              <w:t>Open Protocol</w:t>
            </w:r>
            <w:r>
              <w:rPr>
                <w:rFonts w:ascii="Cambria" w:hAnsi="Cambria"/>
                <w:color w:val="002060"/>
                <w:szCs w:val="30"/>
              </w:rPr>
              <w:t>, or can you provide Open Protocol solutions?</w:t>
            </w:r>
          </w:p>
        </w:tc>
        <w:tc>
          <w:tcPr>
            <w:tcW w:w="1613" w:type="dxa"/>
          </w:tcPr>
          <w:p w14:paraId="6FAA21D0" w14:textId="77777777" w:rsidR="00B31291" w:rsidRDefault="00B31291" w:rsidP="00B31291">
            <w:pPr>
              <w:rPr>
                <w:rFonts w:ascii="Cambria" w:hAnsi="Cambria"/>
                <w:color w:val="002060"/>
                <w:szCs w:val="30"/>
              </w:rPr>
            </w:pPr>
          </w:p>
        </w:tc>
        <w:tc>
          <w:tcPr>
            <w:tcW w:w="5358" w:type="dxa"/>
          </w:tcPr>
          <w:p w14:paraId="6CE00D30" w14:textId="77777777" w:rsidR="00B31291" w:rsidRDefault="00B31291" w:rsidP="00B31291">
            <w:pPr>
              <w:rPr>
                <w:rFonts w:ascii="Cambria" w:hAnsi="Cambria"/>
                <w:color w:val="002060"/>
                <w:szCs w:val="30"/>
              </w:rPr>
            </w:pPr>
          </w:p>
        </w:tc>
      </w:tr>
      <w:tr w:rsidR="00B31291" w14:paraId="36F69C76" w14:textId="77777777" w:rsidTr="00B31291">
        <w:tc>
          <w:tcPr>
            <w:tcW w:w="3485" w:type="dxa"/>
          </w:tcPr>
          <w:p w14:paraId="08F3EAF3" w14:textId="77777777" w:rsidR="00B31291" w:rsidRDefault="00204403" w:rsidP="00B31291">
            <w:pPr>
              <w:rPr>
                <w:rFonts w:ascii="Cambria" w:hAnsi="Cambria"/>
                <w:color w:val="002060"/>
                <w:szCs w:val="30"/>
              </w:rPr>
            </w:pPr>
            <w:r>
              <w:rPr>
                <w:rFonts w:ascii="Cambria" w:hAnsi="Cambria"/>
                <w:color w:val="002060"/>
                <w:szCs w:val="30"/>
              </w:rPr>
              <w:t>How is your system able to</w:t>
            </w:r>
            <w:r w:rsidR="001D174B">
              <w:rPr>
                <w:rFonts w:ascii="Cambria" w:hAnsi="Cambria"/>
                <w:color w:val="002060"/>
                <w:szCs w:val="30"/>
              </w:rPr>
              <w:t xml:space="preserve"> be tailored for different customer base needs and buildings.</w:t>
            </w:r>
          </w:p>
        </w:tc>
        <w:tc>
          <w:tcPr>
            <w:tcW w:w="1613" w:type="dxa"/>
          </w:tcPr>
          <w:p w14:paraId="10892693" w14:textId="77777777" w:rsidR="00B31291" w:rsidRDefault="00B31291" w:rsidP="00B31291">
            <w:pPr>
              <w:rPr>
                <w:rFonts w:ascii="Cambria" w:hAnsi="Cambria"/>
                <w:color w:val="002060"/>
                <w:szCs w:val="30"/>
              </w:rPr>
            </w:pPr>
          </w:p>
        </w:tc>
        <w:tc>
          <w:tcPr>
            <w:tcW w:w="5358" w:type="dxa"/>
          </w:tcPr>
          <w:p w14:paraId="78999503" w14:textId="77777777" w:rsidR="00B31291" w:rsidRDefault="00B31291" w:rsidP="00B31291">
            <w:pPr>
              <w:rPr>
                <w:rFonts w:ascii="Cambria" w:hAnsi="Cambria"/>
                <w:color w:val="002060"/>
                <w:szCs w:val="30"/>
              </w:rPr>
            </w:pPr>
          </w:p>
        </w:tc>
      </w:tr>
      <w:tr w:rsidR="00B31291" w14:paraId="3EA94026" w14:textId="77777777" w:rsidTr="00B31291">
        <w:tc>
          <w:tcPr>
            <w:tcW w:w="3485" w:type="dxa"/>
          </w:tcPr>
          <w:p w14:paraId="2DDD24D3" w14:textId="77777777" w:rsidR="00B31291" w:rsidRDefault="00204403" w:rsidP="00B31291">
            <w:pPr>
              <w:rPr>
                <w:rFonts w:ascii="Cambria" w:hAnsi="Cambria"/>
                <w:color w:val="002060"/>
                <w:szCs w:val="30"/>
              </w:rPr>
            </w:pPr>
            <w:r>
              <w:rPr>
                <w:rFonts w:ascii="Cambria" w:hAnsi="Cambria"/>
                <w:color w:val="002060"/>
                <w:szCs w:val="30"/>
              </w:rPr>
              <w:t>Would the solutions Interact</w:t>
            </w:r>
            <w:r w:rsidR="001D174B">
              <w:rPr>
                <w:rFonts w:ascii="Cambria" w:hAnsi="Cambria"/>
                <w:color w:val="002060"/>
                <w:szCs w:val="30"/>
              </w:rPr>
              <w:t xml:space="preserve"> with fire systems and warden call systems</w:t>
            </w:r>
            <w:r>
              <w:rPr>
                <w:rFonts w:ascii="Cambria" w:hAnsi="Cambria"/>
                <w:color w:val="002060"/>
                <w:szCs w:val="30"/>
              </w:rPr>
              <w:t>?</w:t>
            </w:r>
          </w:p>
        </w:tc>
        <w:tc>
          <w:tcPr>
            <w:tcW w:w="1613" w:type="dxa"/>
          </w:tcPr>
          <w:p w14:paraId="17DA70D8" w14:textId="77777777" w:rsidR="00B31291" w:rsidRDefault="00B31291" w:rsidP="00B31291">
            <w:pPr>
              <w:rPr>
                <w:rFonts w:ascii="Cambria" w:hAnsi="Cambria"/>
                <w:color w:val="002060"/>
                <w:szCs w:val="30"/>
              </w:rPr>
            </w:pPr>
          </w:p>
        </w:tc>
        <w:tc>
          <w:tcPr>
            <w:tcW w:w="5358" w:type="dxa"/>
          </w:tcPr>
          <w:p w14:paraId="3227DF2B" w14:textId="77777777" w:rsidR="00B31291" w:rsidRDefault="00B31291" w:rsidP="00B31291">
            <w:pPr>
              <w:rPr>
                <w:rFonts w:ascii="Cambria" w:hAnsi="Cambria"/>
                <w:color w:val="002060"/>
                <w:szCs w:val="30"/>
              </w:rPr>
            </w:pPr>
          </w:p>
        </w:tc>
      </w:tr>
      <w:tr w:rsidR="00B31291" w14:paraId="5786D4AC" w14:textId="77777777" w:rsidTr="00B31291">
        <w:tc>
          <w:tcPr>
            <w:tcW w:w="3485" w:type="dxa"/>
          </w:tcPr>
          <w:p w14:paraId="7E0ECF3D" w14:textId="77777777" w:rsidR="00204403" w:rsidRDefault="00204403" w:rsidP="00B31291">
            <w:pPr>
              <w:rPr>
                <w:rFonts w:ascii="Cambria" w:hAnsi="Cambria"/>
                <w:color w:val="002060"/>
                <w:szCs w:val="30"/>
              </w:rPr>
            </w:pPr>
            <w:r>
              <w:rPr>
                <w:rFonts w:ascii="Cambria" w:hAnsi="Cambria"/>
                <w:color w:val="002060"/>
                <w:szCs w:val="30"/>
              </w:rPr>
              <w:t>Stonewater require systems that can be easily maintained. Can you provide insight into the availability of parts, equipment and trained installers</w:t>
            </w:r>
            <w:r w:rsidR="00092585">
              <w:rPr>
                <w:rFonts w:ascii="Cambria" w:hAnsi="Cambria"/>
                <w:color w:val="002060"/>
                <w:szCs w:val="30"/>
              </w:rPr>
              <w:t xml:space="preserve"> and supply chain</w:t>
            </w:r>
            <w:r>
              <w:rPr>
                <w:rFonts w:ascii="Cambria" w:hAnsi="Cambria"/>
                <w:color w:val="002060"/>
                <w:szCs w:val="30"/>
              </w:rPr>
              <w:t xml:space="preserve">. </w:t>
            </w:r>
          </w:p>
          <w:p w14:paraId="19314469" w14:textId="77777777" w:rsidR="00204403" w:rsidRDefault="00204403" w:rsidP="00B31291">
            <w:pPr>
              <w:rPr>
                <w:rFonts w:ascii="Cambria" w:hAnsi="Cambria"/>
                <w:color w:val="002060"/>
                <w:szCs w:val="30"/>
              </w:rPr>
            </w:pPr>
            <w:r>
              <w:rPr>
                <w:rFonts w:ascii="Cambria" w:hAnsi="Cambria"/>
                <w:color w:val="002060"/>
                <w:szCs w:val="30"/>
              </w:rPr>
              <w:t>If you are a manufacturer only can you provide guidance on your Distribution</w:t>
            </w:r>
          </w:p>
          <w:p w14:paraId="121A1D54" w14:textId="77777777" w:rsidR="00B31291" w:rsidRDefault="00B31291" w:rsidP="00B31291">
            <w:pPr>
              <w:rPr>
                <w:rFonts w:ascii="Cambria" w:hAnsi="Cambria"/>
                <w:color w:val="002060"/>
                <w:szCs w:val="30"/>
              </w:rPr>
            </w:pPr>
          </w:p>
        </w:tc>
        <w:tc>
          <w:tcPr>
            <w:tcW w:w="1613" w:type="dxa"/>
          </w:tcPr>
          <w:p w14:paraId="0EE3E74D" w14:textId="77777777" w:rsidR="00B31291" w:rsidRDefault="00B31291" w:rsidP="00B31291">
            <w:pPr>
              <w:rPr>
                <w:rFonts w:ascii="Cambria" w:hAnsi="Cambria"/>
                <w:color w:val="002060"/>
                <w:szCs w:val="30"/>
              </w:rPr>
            </w:pPr>
          </w:p>
        </w:tc>
        <w:tc>
          <w:tcPr>
            <w:tcW w:w="5358" w:type="dxa"/>
          </w:tcPr>
          <w:p w14:paraId="582D28E6" w14:textId="77777777" w:rsidR="00B31291" w:rsidRDefault="00B31291" w:rsidP="00B31291">
            <w:pPr>
              <w:rPr>
                <w:rFonts w:ascii="Cambria" w:hAnsi="Cambria"/>
                <w:color w:val="002060"/>
                <w:szCs w:val="30"/>
              </w:rPr>
            </w:pPr>
          </w:p>
        </w:tc>
      </w:tr>
      <w:tr w:rsidR="001D174B" w14:paraId="0C6E6CE9" w14:textId="77777777" w:rsidTr="00B31291">
        <w:tc>
          <w:tcPr>
            <w:tcW w:w="3485" w:type="dxa"/>
          </w:tcPr>
          <w:p w14:paraId="6A99B182" w14:textId="77777777" w:rsidR="001D174B" w:rsidRDefault="00092585" w:rsidP="00B31291">
            <w:pPr>
              <w:rPr>
                <w:rFonts w:ascii="Cambria" w:hAnsi="Cambria"/>
                <w:color w:val="002060"/>
                <w:szCs w:val="30"/>
              </w:rPr>
            </w:pPr>
            <w:r>
              <w:rPr>
                <w:rFonts w:ascii="Cambria" w:hAnsi="Cambria"/>
                <w:color w:val="002060"/>
                <w:szCs w:val="30"/>
              </w:rPr>
              <w:t xml:space="preserve">What </w:t>
            </w:r>
            <w:r w:rsidR="001D174B">
              <w:rPr>
                <w:rFonts w:ascii="Cambria" w:hAnsi="Cambria"/>
                <w:color w:val="002060"/>
                <w:szCs w:val="30"/>
              </w:rPr>
              <w:t>Added benefits</w:t>
            </w:r>
            <w:r>
              <w:rPr>
                <w:rFonts w:ascii="Cambria" w:hAnsi="Cambria"/>
                <w:color w:val="002060"/>
                <w:szCs w:val="30"/>
              </w:rPr>
              <w:t xml:space="preserve"> are provided within your solution</w:t>
            </w:r>
            <w:r w:rsidR="001D174B">
              <w:rPr>
                <w:rFonts w:ascii="Cambria" w:hAnsi="Cambria"/>
                <w:color w:val="002060"/>
                <w:szCs w:val="30"/>
              </w:rPr>
              <w:t xml:space="preserve"> for customers</w:t>
            </w:r>
            <w:r>
              <w:rPr>
                <w:rFonts w:ascii="Cambria" w:hAnsi="Cambria"/>
                <w:color w:val="002060"/>
                <w:szCs w:val="30"/>
              </w:rPr>
              <w:t>?</w:t>
            </w:r>
            <w:r w:rsidR="001D174B">
              <w:rPr>
                <w:rFonts w:ascii="Cambria" w:hAnsi="Cambria"/>
                <w:color w:val="002060"/>
                <w:szCs w:val="30"/>
              </w:rPr>
              <w:t xml:space="preserve"> </w:t>
            </w:r>
          </w:p>
        </w:tc>
        <w:tc>
          <w:tcPr>
            <w:tcW w:w="1613" w:type="dxa"/>
          </w:tcPr>
          <w:p w14:paraId="253BBF11" w14:textId="77777777" w:rsidR="001D174B" w:rsidRDefault="001D174B" w:rsidP="00B31291">
            <w:pPr>
              <w:rPr>
                <w:rFonts w:ascii="Cambria" w:hAnsi="Cambria"/>
                <w:color w:val="002060"/>
                <w:szCs w:val="30"/>
              </w:rPr>
            </w:pPr>
          </w:p>
        </w:tc>
        <w:tc>
          <w:tcPr>
            <w:tcW w:w="5358" w:type="dxa"/>
          </w:tcPr>
          <w:p w14:paraId="001DA5CE" w14:textId="77777777" w:rsidR="001D174B" w:rsidRDefault="001D174B" w:rsidP="00B31291">
            <w:pPr>
              <w:rPr>
                <w:rFonts w:ascii="Cambria" w:hAnsi="Cambria"/>
                <w:color w:val="002060"/>
                <w:szCs w:val="30"/>
              </w:rPr>
            </w:pPr>
          </w:p>
        </w:tc>
      </w:tr>
      <w:tr w:rsidR="001D174B" w14:paraId="388DDC8A" w14:textId="77777777" w:rsidTr="00B31291">
        <w:tc>
          <w:tcPr>
            <w:tcW w:w="3485" w:type="dxa"/>
          </w:tcPr>
          <w:p w14:paraId="0354EC69" w14:textId="7A8F70A8" w:rsidR="001D174B" w:rsidRDefault="00092585" w:rsidP="00B31291">
            <w:pPr>
              <w:rPr>
                <w:rFonts w:ascii="Cambria" w:hAnsi="Cambria"/>
                <w:color w:val="002060"/>
                <w:szCs w:val="30"/>
              </w:rPr>
            </w:pPr>
            <w:r>
              <w:rPr>
                <w:rFonts w:ascii="Cambria" w:hAnsi="Cambria"/>
                <w:color w:val="002060"/>
                <w:szCs w:val="30"/>
              </w:rPr>
              <w:t>What security aspects should Stonewater consider and how does your solution address them?</w:t>
            </w:r>
          </w:p>
        </w:tc>
        <w:tc>
          <w:tcPr>
            <w:tcW w:w="1613" w:type="dxa"/>
          </w:tcPr>
          <w:p w14:paraId="6BFE17C1" w14:textId="77777777" w:rsidR="001D174B" w:rsidRDefault="001D174B" w:rsidP="00B31291">
            <w:pPr>
              <w:rPr>
                <w:rFonts w:ascii="Cambria" w:hAnsi="Cambria"/>
                <w:color w:val="002060"/>
                <w:szCs w:val="30"/>
              </w:rPr>
            </w:pPr>
          </w:p>
        </w:tc>
        <w:tc>
          <w:tcPr>
            <w:tcW w:w="5358" w:type="dxa"/>
          </w:tcPr>
          <w:p w14:paraId="0DE22ABA" w14:textId="77777777" w:rsidR="001D174B" w:rsidRDefault="001D174B" w:rsidP="00B31291">
            <w:pPr>
              <w:rPr>
                <w:rFonts w:ascii="Cambria" w:hAnsi="Cambria"/>
                <w:color w:val="002060"/>
                <w:szCs w:val="30"/>
              </w:rPr>
            </w:pPr>
          </w:p>
        </w:tc>
      </w:tr>
      <w:tr w:rsidR="001D174B" w14:paraId="3B2B3265" w14:textId="77777777" w:rsidTr="00B31291">
        <w:tc>
          <w:tcPr>
            <w:tcW w:w="3485" w:type="dxa"/>
          </w:tcPr>
          <w:p w14:paraId="35527219" w14:textId="77777777" w:rsidR="001D174B" w:rsidRDefault="00092585" w:rsidP="00B31291">
            <w:pPr>
              <w:rPr>
                <w:rFonts w:ascii="Cambria" w:hAnsi="Cambria"/>
                <w:color w:val="002060"/>
                <w:szCs w:val="30"/>
              </w:rPr>
            </w:pPr>
            <w:r>
              <w:rPr>
                <w:rFonts w:ascii="Cambria" w:hAnsi="Cambria"/>
                <w:color w:val="002060"/>
                <w:szCs w:val="30"/>
              </w:rPr>
              <w:t xml:space="preserve">Is your solution </w:t>
            </w:r>
            <w:r w:rsidR="001D174B">
              <w:rPr>
                <w:rFonts w:ascii="Cambria" w:hAnsi="Cambria"/>
                <w:color w:val="002060"/>
                <w:szCs w:val="30"/>
              </w:rPr>
              <w:t>Cloud based</w:t>
            </w:r>
            <w:r>
              <w:rPr>
                <w:rFonts w:ascii="Cambria" w:hAnsi="Cambria"/>
                <w:color w:val="002060"/>
                <w:szCs w:val="30"/>
              </w:rPr>
              <w:t>?</w:t>
            </w:r>
          </w:p>
        </w:tc>
        <w:tc>
          <w:tcPr>
            <w:tcW w:w="1613" w:type="dxa"/>
          </w:tcPr>
          <w:p w14:paraId="36F00C5D" w14:textId="77777777" w:rsidR="001D174B" w:rsidRDefault="001D174B" w:rsidP="00B31291">
            <w:pPr>
              <w:rPr>
                <w:rFonts w:ascii="Cambria" w:hAnsi="Cambria"/>
                <w:color w:val="002060"/>
                <w:szCs w:val="30"/>
              </w:rPr>
            </w:pPr>
          </w:p>
        </w:tc>
        <w:tc>
          <w:tcPr>
            <w:tcW w:w="5358" w:type="dxa"/>
          </w:tcPr>
          <w:p w14:paraId="3217191D" w14:textId="77777777" w:rsidR="001D174B" w:rsidRDefault="001D174B" w:rsidP="00B31291">
            <w:pPr>
              <w:rPr>
                <w:rFonts w:ascii="Cambria" w:hAnsi="Cambria"/>
                <w:color w:val="002060"/>
                <w:szCs w:val="30"/>
              </w:rPr>
            </w:pPr>
          </w:p>
        </w:tc>
      </w:tr>
      <w:tr w:rsidR="001D174B" w14:paraId="3475BBC2" w14:textId="77777777" w:rsidTr="00B31291">
        <w:tc>
          <w:tcPr>
            <w:tcW w:w="3485" w:type="dxa"/>
          </w:tcPr>
          <w:p w14:paraId="033923C3" w14:textId="77777777" w:rsidR="001D174B" w:rsidRDefault="00092585" w:rsidP="00B31291">
            <w:pPr>
              <w:rPr>
                <w:rFonts w:ascii="Cambria" w:hAnsi="Cambria"/>
                <w:color w:val="002060"/>
                <w:szCs w:val="30"/>
              </w:rPr>
            </w:pPr>
            <w:r>
              <w:rPr>
                <w:rFonts w:ascii="Cambria" w:hAnsi="Cambria"/>
                <w:color w:val="002060"/>
                <w:szCs w:val="30"/>
              </w:rPr>
              <w:t xml:space="preserve">What </w:t>
            </w:r>
            <w:r w:rsidR="001D174B">
              <w:rPr>
                <w:rFonts w:ascii="Cambria" w:hAnsi="Cambria"/>
                <w:color w:val="002060"/>
                <w:szCs w:val="30"/>
              </w:rPr>
              <w:t>Warranties and insurance</w:t>
            </w:r>
            <w:r>
              <w:rPr>
                <w:rFonts w:ascii="Cambria" w:hAnsi="Cambria"/>
                <w:color w:val="002060"/>
                <w:szCs w:val="30"/>
              </w:rPr>
              <w:t xml:space="preserve"> are provided?</w:t>
            </w:r>
          </w:p>
        </w:tc>
        <w:tc>
          <w:tcPr>
            <w:tcW w:w="1613" w:type="dxa"/>
          </w:tcPr>
          <w:p w14:paraId="421DA5DD" w14:textId="77777777" w:rsidR="001D174B" w:rsidRDefault="001D174B" w:rsidP="00B31291">
            <w:pPr>
              <w:rPr>
                <w:rFonts w:ascii="Cambria" w:hAnsi="Cambria"/>
                <w:color w:val="002060"/>
                <w:szCs w:val="30"/>
              </w:rPr>
            </w:pPr>
          </w:p>
        </w:tc>
        <w:tc>
          <w:tcPr>
            <w:tcW w:w="5358" w:type="dxa"/>
          </w:tcPr>
          <w:p w14:paraId="0670E7B5" w14:textId="77777777" w:rsidR="001D174B" w:rsidRDefault="001D174B" w:rsidP="00B31291">
            <w:pPr>
              <w:rPr>
                <w:rFonts w:ascii="Cambria" w:hAnsi="Cambria"/>
                <w:color w:val="002060"/>
                <w:szCs w:val="30"/>
              </w:rPr>
            </w:pPr>
          </w:p>
        </w:tc>
      </w:tr>
    </w:tbl>
    <w:p w14:paraId="51A9D1CE" w14:textId="77777777" w:rsidR="00AF2E54" w:rsidRPr="000F5171" w:rsidRDefault="007A3899" w:rsidP="000F5171">
      <w:pPr>
        <w:rPr>
          <w:rFonts w:ascii="Cambria" w:hAnsi="Cambria"/>
          <w:b/>
          <w:color w:val="002060"/>
          <w:sz w:val="24"/>
          <w:szCs w:val="30"/>
        </w:rPr>
      </w:pPr>
      <w:r>
        <w:rPr>
          <w:rFonts w:ascii="Cambria" w:hAnsi="Cambria"/>
          <w:b/>
          <w:color w:val="002060"/>
          <w:sz w:val="24"/>
          <w:szCs w:val="30"/>
        </w:rPr>
        <w:t xml:space="preserve">2.2 </w:t>
      </w:r>
      <w:r w:rsidR="00AF2E54" w:rsidRPr="000F5171">
        <w:rPr>
          <w:rFonts w:ascii="Cambria" w:hAnsi="Cambria"/>
          <w:b/>
          <w:color w:val="002060"/>
          <w:sz w:val="24"/>
          <w:szCs w:val="30"/>
        </w:rPr>
        <w:t>Indicative Costs</w:t>
      </w:r>
    </w:p>
    <w:p w14:paraId="7AE2B40F" w14:textId="77777777" w:rsidR="00AF2E54" w:rsidRPr="00AF2E54" w:rsidRDefault="00AF2E54" w:rsidP="00AF2E54">
      <w:pPr>
        <w:rPr>
          <w:rFonts w:ascii="Cambria" w:hAnsi="Cambria"/>
          <w:color w:val="002060"/>
          <w:szCs w:val="30"/>
        </w:rPr>
      </w:pPr>
      <w:r w:rsidRPr="00AF2E54">
        <w:rPr>
          <w:rFonts w:ascii="Cambria" w:hAnsi="Cambria"/>
          <w:color w:val="002060"/>
          <w:szCs w:val="30"/>
        </w:rPr>
        <w:t>Using the information supplied about Stonewater’s requirement, suppliers are asked to provide potential contract costs. Costs provided are only indicative and will not be assessed as part of any future tender.</w:t>
      </w:r>
    </w:p>
    <w:p w14:paraId="662296B0" w14:textId="77777777" w:rsidR="00AF2E54" w:rsidRDefault="00AF2E54" w:rsidP="00AF2E54">
      <w:pPr>
        <w:rPr>
          <w:rFonts w:ascii="Cambria" w:hAnsi="Cambria"/>
          <w:color w:val="002060"/>
          <w:sz w:val="24"/>
          <w:szCs w:val="30"/>
        </w:rPr>
      </w:pPr>
    </w:p>
    <w:tbl>
      <w:tblPr>
        <w:tblStyle w:val="TableGrid1"/>
        <w:tblW w:w="0" w:type="auto"/>
        <w:tblInd w:w="578" w:type="dxa"/>
        <w:tblLook w:val="04A0" w:firstRow="1" w:lastRow="0" w:firstColumn="1" w:lastColumn="0" w:noHBand="0" w:noVBand="1"/>
      </w:tblPr>
      <w:tblGrid>
        <w:gridCol w:w="2559"/>
        <w:gridCol w:w="2444"/>
        <w:gridCol w:w="2594"/>
      </w:tblGrid>
      <w:tr w:rsidR="00842349" w:rsidRPr="00AF2E54" w14:paraId="6EBB30AE" w14:textId="77777777" w:rsidTr="00842349">
        <w:tc>
          <w:tcPr>
            <w:tcW w:w="2559" w:type="dxa"/>
            <w:shd w:val="clear" w:color="auto" w:fill="BDD6EE" w:themeFill="accent1" w:themeFillTint="66"/>
          </w:tcPr>
          <w:p w14:paraId="57FBC5DD" w14:textId="77777777" w:rsidR="00842349" w:rsidRPr="00AF2E54" w:rsidRDefault="00842349" w:rsidP="004F02EF">
            <w:pPr>
              <w:spacing w:after="120"/>
              <w:ind w:left="0"/>
              <w:rPr>
                <w:rFonts w:ascii="Cambria" w:hAnsi="Cambria"/>
                <w:b/>
                <w:color w:val="002060"/>
                <w:sz w:val="22"/>
                <w:szCs w:val="24"/>
              </w:rPr>
            </w:pPr>
            <w:r w:rsidRPr="00AF2E54">
              <w:rPr>
                <w:rFonts w:ascii="Cambria" w:hAnsi="Cambria"/>
                <w:b/>
                <w:color w:val="002060"/>
                <w:sz w:val="22"/>
                <w:szCs w:val="24"/>
              </w:rPr>
              <w:lastRenderedPageBreak/>
              <w:t>Details</w:t>
            </w:r>
            <w:r>
              <w:rPr>
                <w:rFonts w:ascii="Cambria" w:hAnsi="Cambria"/>
                <w:b/>
                <w:color w:val="002060"/>
                <w:sz w:val="22"/>
                <w:szCs w:val="24"/>
              </w:rPr>
              <w:t xml:space="preserve"> -</w:t>
            </w:r>
            <w:r w:rsidRPr="004F02EF">
              <w:rPr>
                <w:rFonts w:ascii="Cambria" w:hAnsi="Cambria"/>
                <w:b/>
                <w:color w:val="002060"/>
                <w:sz w:val="22"/>
                <w:szCs w:val="24"/>
              </w:rPr>
              <w:t xml:space="preserve"> </w:t>
            </w:r>
            <w:r w:rsidRPr="004F02EF">
              <w:rPr>
                <w:rFonts w:ascii="Cambria" w:hAnsi="Cambria"/>
                <w:i/>
                <w:color w:val="002060"/>
                <w:sz w:val="22"/>
                <w:szCs w:val="24"/>
              </w:rPr>
              <w:t>Insert types of costs, dependent on the project</w:t>
            </w:r>
          </w:p>
        </w:tc>
        <w:tc>
          <w:tcPr>
            <w:tcW w:w="2444" w:type="dxa"/>
            <w:shd w:val="clear" w:color="auto" w:fill="BDD6EE" w:themeFill="accent1" w:themeFillTint="66"/>
            <w:vAlign w:val="center"/>
          </w:tcPr>
          <w:p w14:paraId="70E286A6" w14:textId="77777777" w:rsidR="00842349" w:rsidRPr="00AF2E54" w:rsidRDefault="00842349" w:rsidP="004F02EF">
            <w:pPr>
              <w:spacing w:after="120"/>
              <w:ind w:left="0"/>
              <w:jc w:val="center"/>
              <w:rPr>
                <w:rFonts w:ascii="Cambria" w:hAnsi="Cambria"/>
                <w:b/>
                <w:color w:val="002060"/>
                <w:sz w:val="22"/>
                <w:szCs w:val="24"/>
              </w:rPr>
            </w:pPr>
            <w:r w:rsidRPr="00AF2E54">
              <w:rPr>
                <w:rFonts w:ascii="Cambria" w:hAnsi="Cambria"/>
                <w:b/>
                <w:color w:val="002060"/>
                <w:sz w:val="22"/>
                <w:szCs w:val="24"/>
              </w:rPr>
              <w:t>Costs</w:t>
            </w:r>
            <w:r w:rsidRPr="004F02EF">
              <w:rPr>
                <w:rFonts w:ascii="Cambria" w:hAnsi="Cambria"/>
                <w:b/>
                <w:color w:val="002060"/>
                <w:sz w:val="22"/>
                <w:szCs w:val="24"/>
              </w:rPr>
              <w:t xml:space="preserve"> (ex VAT.)</w:t>
            </w:r>
          </w:p>
        </w:tc>
        <w:tc>
          <w:tcPr>
            <w:tcW w:w="2594" w:type="dxa"/>
            <w:shd w:val="clear" w:color="auto" w:fill="BDD6EE" w:themeFill="accent1" w:themeFillTint="66"/>
            <w:vAlign w:val="center"/>
          </w:tcPr>
          <w:p w14:paraId="3D548691" w14:textId="77777777" w:rsidR="00842349" w:rsidRPr="00AF2E54" w:rsidRDefault="00842349" w:rsidP="004F02EF">
            <w:pPr>
              <w:spacing w:after="120"/>
              <w:ind w:left="0"/>
              <w:jc w:val="center"/>
              <w:rPr>
                <w:rFonts w:ascii="Cambria" w:hAnsi="Cambria"/>
                <w:b/>
                <w:color w:val="002060"/>
                <w:sz w:val="22"/>
                <w:szCs w:val="24"/>
              </w:rPr>
            </w:pPr>
            <w:r w:rsidRPr="00AF2E54">
              <w:rPr>
                <w:rFonts w:ascii="Cambria" w:hAnsi="Cambria"/>
                <w:b/>
                <w:color w:val="002060"/>
                <w:sz w:val="22"/>
                <w:szCs w:val="24"/>
              </w:rPr>
              <w:t>Comments</w:t>
            </w:r>
          </w:p>
        </w:tc>
      </w:tr>
      <w:tr w:rsidR="00842349" w:rsidRPr="00AF2E54" w14:paraId="50374579" w14:textId="77777777" w:rsidTr="00842349">
        <w:tc>
          <w:tcPr>
            <w:tcW w:w="2559" w:type="dxa"/>
          </w:tcPr>
          <w:p w14:paraId="1E477268" w14:textId="77777777" w:rsidR="001D174B" w:rsidRPr="00AF2E54" w:rsidRDefault="001D174B" w:rsidP="001D174B">
            <w:pPr>
              <w:spacing w:after="120"/>
              <w:rPr>
                <w:rFonts w:ascii="Cambria" w:hAnsi="Cambria"/>
                <w:color w:val="0F243E"/>
                <w:sz w:val="24"/>
                <w:szCs w:val="24"/>
              </w:rPr>
            </w:pPr>
            <w:r>
              <w:rPr>
                <w:rFonts w:ascii="Cambria" w:hAnsi="Cambria"/>
                <w:color w:val="0F243E"/>
                <w:sz w:val="24"/>
                <w:szCs w:val="24"/>
              </w:rPr>
              <w:t xml:space="preserve">Equipment costs. </w:t>
            </w:r>
          </w:p>
        </w:tc>
        <w:tc>
          <w:tcPr>
            <w:tcW w:w="2444" w:type="dxa"/>
          </w:tcPr>
          <w:p w14:paraId="35FCC88A" w14:textId="77777777" w:rsidR="00842349" w:rsidRPr="00AF2E54" w:rsidRDefault="00842349" w:rsidP="00AF2E54">
            <w:pPr>
              <w:spacing w:after="120"/>
              <w:rPr>
                <w:rFonts w:ascii="Cambria" w:hAnsi="Cambria"/>
                <w:color w:val="0F243E"/>
                <w:sz w:val="24"/>
                <w:szCs w:val="24"/>
              </w:rPr>
            </w:pPr>
          </w:p>
        </w:tc>
        <w:tc>
          <w:tcPr>
            <w:tcW w:w="2594" w:type="dxa"/>
          </w:tcPr>
          <w:p w14:paraId="3DA617EC" w14:textId="77777777" w:rsidR="00842349" w:rsidRDefault="001D174B" w:rsidP="000F5171">
            <w:pPr>
              <w:pStyle w:val="ListParagraph"/>
              <w:numPr>
                <w:ilvl w:val="0"/>
                <w:numId w:val="11"/>
              </w:numPr>
              <w:spacing w:after="120"/>
              <w:rPr>
                <w:rFonts w:ascii="Cambria" w:hAnsi="Cambria"/>
                <w:color w:val="0F243E"/>
                <w:sz w:val="24"/>
                <w:szCs w:val="24"/>
              </w:rPr>
            </w:pPr>
            <w:r>
              <w:rPr>
                <w:rFonts w:ascii="Cambria" w:hAnsi="Cambria"/>
                <w:color w:val="0F243E"/>
                <w:sz w:val="24"/>
                <w:szCs w:val="24"/>
              </w:rPr>
              <w:t>Items required</w:t>
            </w:r>
          </w:p>
          <w:p w14:paraId="27F07EA5" w14:textId="77777777" w:rsidR="001D174B" w:rsidRPr="000F5171" w:rsidRDefault="001D174B" w:rsidP="000F5171">
            <w:pPr>
              <w:pStyle w:val="ListParagraph"/>
              <w:numPr>
                <w:ilvl w:val="0"/>
                <w:numId w:val="11"/>
              </w:numPr>
              <w:spacing w:after="120"/>
              <w:rPr>
                <w:rFonts w:ascii="Cambria" w:hAnsi="Cambria"/>
                <w:color w:val="0F243E"/>
                <w:sz w:val="24"/>
                <w:szCs w:val="24"/>
              </w:rPr>
            </w:pPr>
            <w:r>
              <w:rPr>
                <w:rFonts w:ascii="Cambria" w:hAnsi="Cambria"/>
                <w:color w:val="0F243E"/>
                <w:sz w:val="24"/>
                <w:szCs w:val="24"/>
              </w:rPr>
              <w:t>Pricing structure</w:t>
            </w:r>
          </w:p>
        </w:tc>
      </w:tr>
      <w:tr w:rsidR="001D174B" w:rsidRPr="00AF2E54" w14:paraId="3B65D5B9" w14:textId="77777777" w:rsidTr="00842349">
        <w:tc>
          <w:tcPr>
            <w:tcW w:w="2559" w:type="dxa"/>
          </w:tcPr>
          <w:p w14:paraId="7371225F" w14:textId="77777777" w:rsidR="001D174B" w:rsidRPr="00AF2E54" w:rsidRDefault="001D174B" w:rsidP="00AF2E54">
            <w:pPr>
              <w:spacing w:after="120"/>
              <w:rPr>
                <w:rFonts w:ascii="Cambria" w:hAnsi="Cambria"/>
                <w:color w:val="0F243E"/>
                <w:sz w:val="24"/>
                <w:szCs w:val="24"/>
              </w:rPr>
            </w:pPr>
            <w:r>
              <w:rPr>
                <w:rFonts w:ascii="Cambria" w:hAnsi="Cambria"/>
                <w:color w:val="0F243E"/>
                <w:sz w:val="24"/>
                <w:szCs w:val="24"/>
              </w:rPr>
              <w:t>Installation and labour rates</w:t>
            </w:r>
          </w:p>
        </w:tc>
        <w:tc>
          <w:tcPr>
            <w:tcW w:w="2444" w:type="dxa"/>
          </w:tcPr>
          <w:p w14:paraId="56409A89" w14:textId="77777777" w:rsidR="001D174B" w:rsidRPr="00AF2E54" w:rsidRDefault="001D174B" w:rsidP="00AF2E54">
            <w:pPr>
              <w:spacing w:after="120"/>
              <w:rPr>
                <w:rFonts w:ascii="Cambria" w:hAnsi="Cambria"/>
                <w:color w:val="0F243E"/>
                <w:sz w:val="24"/>
                <w:szCs w:val="24"/>
              </w:rPr>
            </w:pPr>
          </w:p>
        </w:tc>
        <w:tc>
          <w:tcPr>
            <w:tcW w:w="2594" w:type="dxa"/>
          </w:tcPr>
          <w:p w14:paraId="077555B6" w14:textId="77777777" w:rsidR="001D174B" w:rsidRPr="00AF2E54" w:rsidRDefault="001D174B" w:rsidP="00AF2E54">
            <w:pPr>
              <w:spacing w:after="120"/>
              <w:rPr>
                <w:rFonts w:ascii="Cambria" w:hAnsi="Cambria"/>
                <w:color w:val="0F243E"/>
                <w:sz w:val="24"/>
                <w:szCs w:val="24"/>
              </w:rPr>
            </w:pPr>
            <w:r>
              <w:rPr>
                <w:rFonts w:ascii="Cambria" w:hAnsi="Cambria"/>
                <w:color w:val="0F243E"/>
                <w:sz w:val="24"/>
                <w:szCs w:val="24"/>
              </w:rPr>
              <w:t>Please provide pricing consideration and model for installation and design.</w:t>
            </w:r>
          </w:p>
        </w:tc>
      </w:tr>
      <w:tr w:rsidR="001D174B" w:rsidRPr="00AF2E54" w14:paraId="49983DCE" w14:textId="77777777" w:rsidTr="00842349">
        <w:tc>
          <w:tcPr>
            <w:tcW w:w="2559" w:type="dxa"/>
          </w:tcPr>
          <w:p w14:paraId="4CC4F34C" w14:textId="77777777" w:rsidR="001D174B" w:rsidRPr="00AF2E54" w:rsidRDefault="001D174B" w:rsidP="00AF2E54">
            <w:pPr>
              <w:spacing w:after="120"/>
              <w:rPr>
                <w:rFonts w:ascii="Cambria" w:hAnsi="Cambria"/>
                <w:color w:val="0F243E"/>
                <w:sz w:val="24"/>
                <w:szCs w:val="24"/>
              </w:rPr>
            </w:pPr>
            <w:r>
              <w:rPr>
                <w:rFonts w:ascii="Cambria" w:hAnsi="Cambria"/>
                <w:color w:val="0F243E"/>
                <w:sz w:val="24"/>
                <w:szCs w:val="24"/>
              </w:rPr>
              <w:t>Warranty and insurance</w:t>
            </w:r>
          </w:p>
        </w:tc>
        <w:tc>
          <w:tcPr>
            <w:tcW w:w="2444" w:type="dxa"/>
          </w:tcPr>
          <w:p w14:paraId="3AB68353" w14:textId="77777777" w:rsidR="001D174B" w:rsidRPr="00AF2E54" w:rsidRDefault="001D174B" w:rsidP="00AF2E54">
            <w:pPr>
              <w:spacing w:after="120"/>
              <w:rPr>
                <w:rFonts w:ascii="Cambria" w:hAnsi="Cambria"/>
                <w:color w:val="0F243E"/>
                <w:sz w:val="24"/>
                <w:szCs w:val="24"/>
              </w:rPr>
            </w:pPr>
          </w:p>
        </w:tc>
        <w:tc>
          <w:tcPr>
            <w:tcW w:w="2594" w:type="dxa"/>
          </w:tcPr>
          <w:p w14:paraId="06D8E365" w14:textId="77777777" w:rsidR="001D174B" w:rsidRPr="00AF2E54" w:rsidRDefault="001D174B" w:rsidP="00AF2E54">
            <w:pPr>
              <w:spacing w:after="120"/>
              <w:rPr>
                <w:rFonts w:ascii="Cambria" w:hAnsi="Cambria"/>
                <w:color w:val="0F243E"/>
                <w:sz w:val="24"/>
                <w:szCs w:val="24"/>
              </w:rPr>
            </w:pPr>
            <w:r>
              <w:rPr>
                <w:rFonts w:ascii="Cambria" w:hAnsi="Cambria"/>
                <w:color w:val="0F243E"/>
                <w:sz w:val="24"/>
                <w:szCs w:val="24"/>
              </w:rPr>
              <w:t>Please confirm the costs for warranty and extended warranty – if there are costs</w:t>
            </w:r>
          </w:p>
        </w:tc>
      </w:tr>
      <w:tr w:rsidR="001D174B" w:rsidRPr="00AF2E54" w14:paraId="70CB2528" w14:textId="77777777" w:rsidTr="00842349">
        <w:tc>
          <w:tcPr>
            <w:tcW w:w="2559" w:type="dxa"/>
          </w:tcPr>
          <w:p w14:paraId="7087F6CD" w14:textId="77777777" w:rsidR="001D174B" w:rsidRPr="00AF2E54" w:rsidRDefault="001D174B" w:rsidP="00AF2E54">
            <w:pPr>
              <w:spacing w:after="120"/>
              <w:rPr>
                <w:rFonts w:ascii="Cambria" w:hAnsi="Cambria"/>
                <w:color w:val="0F243E"/>
                <w:sz w:val="24"/>
                <w:szCs w:val="24"/>
              </w:rPr>
            </w:pPr>
            <w:r>
              <w:rPr>
                <w:rFonts w:ascii="Cambria" w:hAnsi="Cambria"/>
                <w:color w:val="0F243E"/>
                <w:sz w:val="24"/>
                <w:szCs w:val="24"/>
              </w:rPr>
              <w:t xml:space="preserve">Licenses </w:t>
            </w:r>
          </w:p>
        </w:tc>
        <w:tc>
          <w:tcPr>
            <w:tcW w:w="2444" w:type="dxa"/>
          </w:tcPr>
          <w:p w14:paraId="2B14170D" w14:textId="77777777" w:rsidR="001D174B" w:rsidRPr="00AF2E54" w:rsidRDefault="001D174B" w:rsidP="00AF2E54">
            <w:pPr>
              <w:spacing w:after="120"/>
              <w:rPr>
                <w:rFonts w:ascii="Cambria" w:hAnsi="Cambria"/>
                <w:color w:val="0F243E"/>
                <w:sz w:val="24"/>
                <w:szCs w:val="24"/>
              </w:rPr>
            </w:pPr>
          </w:p>
        </w:tc>
        <w:tc>
          <w:tcPr>
            <w:tcW w:w="2594" w:type="dxa"/>
          </w:tcPr>
          <w:p w14:paraId="3CC51BE0" w14:textId="77777777" w:rsidR="001D174B" w:rsidRPr="00AF2E54" w:rsidRDefault="001D174B" w:rsidP="00AF2E54">
            <w:pPr>
              <w:spacing w:after="120"/>
              <w:rPr>
                <w:rFonts w:ascii="Cambria" w:hAnsi="Cambria"/>
                <w:color w:val="0F243E"/>
                <w:sz w:val="24"/>
                <w:szCs w:val="24"/>
              </w:rPr>
            </w:pPr>
            <w:r>
              <w:rPr>
                <w:rFonts w:ascii="Cambria" w:hAnsi="Cambria"/>
                <w:color w:val="0F243E"/>
                <w:sz w:val="24"/>
                <w:szCs w:val="24"/>
              </w:rPr>
              <w:t>Please confirm if there are any licenses to use the equipment</w:t>
            </w:r>
          </w:p>
        </w:tc>
      </w:tr>
      <w:tr w:rsidR="001D174B" w:rsidRPr="00AF2E54" w14:paraId="1BB01D6B" w14:textId="77777777" w:rsidTr="00842349">
        <w:tc>
          <w:tcPr>
            <w:tcW w:w="2559" w:type="dxa"/>
            <w:tcBorders>
              <w:top w:val="single" w:sz="4" w:space="0" w:color="auto"/>
              <w:left w:val="single" w:sz="4" w:space="0" w:color="auto"/>
              <w:bottom w:val="single" w:sz="4" w:space="0" w:color="auto"/>
              <w:right w:val="single" w:sz="4" w:space="0" w:color="auto"/>
            </w:tcBorders>
          </w:tcPr>
          <w:p w14:paraId="3C5D65FE" w14:textId="77777777" w:rsidR="001D174B" w:rsidRPr="000F5171" w:rsidRDefault="001D174B" w:rsidP="00AF2E54">
            <w:pPr>
              <w:spacing w:after="120"/>
              <w:rPr>
                <w:rFonts w:ascii="Cambria" w:hAnsi="Cambria"/>
                <w:color w:val="0F243E"/>
                <w:sz w:val="24"/>
                <w:szCs w:val="24"/>
              </w:rPr>
            </w:pPr>
            <w:r w:rsidRPr="000F5171">
              <w:rPr>
                <w:rFonts w:ascii="Cambria" w:hAnsi="Cambria"/>
                <w:color w:val="0F243E"/>
                <w:sz w:val="24"/>
                <w:szCs w:val="24"/>
              </w:rPr>
              <w:t>Maintenance and repair costs.</w:t>
            </w:r>
          </w:p>
        </w:tc>
        <w:tc>
          <w:tcPr>
            <w:tcW w:w="2444" w:type="dxa"/>
            <w:tcBorders>
              <w:top w:val="single" w:sz="4" w:space="0" w:color="auto"/>
              <w:left w:val="single" w:sz="4" w:space="0" w:color="auto"/>
              <w:bottom w:val="single" w:sz="4" w:space="0" w:color="auto"/>
              <w:right w:val="single" w:sz="4" w:space="0" w:color="auto"/>
            </w:tcBorders>
          </w:tcPr>
          <w:p w14:paraId="661EA1DB" w14:textId="77777777" w:rsidR="001D174B" w:rsidRPr="00AF2E54" w:rsidRDefault="001D174B" w:rsidP="00AF2E54">
            <w:pPr>
              <w:spacing w:after="120"/>
              <w:rPr>
                <w:rFonts w:ascii="Cambria" w:hAnsi="Cambria"/>
                <w:b/>
                <w:color w:val="0F243E"/>
                <w:sz w:val="24"/>
                <w:szCs w:val="24"/>
              </w:rPr>
            </w:pPr>
          </w:p>
        </w:tc>
        <w:tc>
          <w:tcPr>
            <w:tcW w:w="2594" w:type="dxa"/>
            <w:tcBorders>
              <w:top w:val="single" w:sz="4" w:space="0" w:color="auto"/>
              <w:left w:val="single" w:sz="4" w:space="0" w:color="auto"/>
              <w:bottom w:val="single" w:sz="4" w:space="0" w:color="auto"/>
              <w:right w:val="single" w:sz="4" w:space="0" w:color="auto"/>
            </w:tcBorders>
          </w:tcPr>
          <w:p w14:paraId="40342D91" w14:textId="77777777" w:rsidR="001D174B" w:rsidRDefault="001D174B" w:rsidP="001D174B">
            <w:pPr>
              <w:pStyle w:val="ListParagraph"/>
              <w:numPr>
                <w:ilvl w:val="0"/>
                <w:numId w:val="11"/>
              </w:numPr>
              <w:spacing w:after="120"/>
              <w:rPr>
                <w:rFonts w:ascii="Cambria" w:hAnsi="Cambria"/>
                <w:color w:val="0F243E"/>
                <w:sz w:val="24"/>
                <w:szCs w:val="24"/>
              </w:rPr>
            </w:pPr>
            <w:r>
              <w:rPr>
                <w:rFonts w:ascii="Cambria" w:hAnsi="Cambria"/>
                <w:color w:val="0F243E"/>
                <w:sz w:val="24"/>
                <w:szCs w:val="24"/>
              </w:rPr>
              <w:t>Items required</w:t>
            </w:r>
          </w:p>
          <w:p w14:paraId="2CC4F9CE" w14:textId="77777777" w:rsidR="001D174B" w:rsidRPr="00AF2E54" w:rsidRDefault="001D174B" w:rsidP="001D174B">
            <w:pPr>
              <w:spacing w:after="120"/>
              <w:rPr>
                <w:rFonts w:ascii="Cambria" w:hAnsi="Cambria"/>
                <w:b/>
                <w:color w:val="0F243E"/>
                <w:sz w:val="24"/>
                <w:szCs w:val="24"/>
              </w:rPr>
            </w:pPr>
            <w:r>
              <w:rPr>
                <w:rFonts w:ascii="Cambria" w:hAnsi="Cambria"/>
                <w:color w:val="0F243E"/>
                <w:sz w:val="24"/>
                <w:szCs w:val="24"/>
              </w:rPr>
              <w:t>Pricing structure</w:t>
            </w:r>
          </w:p>
        </w:tc>
      </w:tr>
      <w:tr w:rsidR="00842349" w:rsidRPr="00AF2E54" w14:paraId="4353A4DD" w14:textId="77777777" w:rsidTr="00842349">
        <w:tc>
          <w:tcPr>
            <w:tcW w:w="2559" w:type="dxa"/>
            <w:tcBorders>
              <w:top w:val="single" w:sz="4" w:space="0" w:color="auto"/>
              <w:left w:val="single" w:sz="4" w:space="0" w:color="auto"/>
              <w:bottom w:val="single" w:sz="4" w:space="0" w:color="auto"/>
              <w:right w:val="single" w:sz="4" w:space="0" w:color="auto"/>
            </w:tcBorders>
          </w:tcPr>
          <w:p w14:paraId="4E655395" w14:textId="77777777" w:rsidR="00842349" w:rsidRPr="00AF2E54" w:rsidRDefault="00842349" w:rsidP="00AF2E54">
            <w:pPr>
              <w:spacing w:after="120"/>
              <w:rPr>
                <w:rFonts w:ascii="Cambria" w:hAnsi="Cambria"/>
                <w:b/>
                <w:color w:val="0F243E"/>
                <w:sz w:val="24"/>
                <w:szCs w:val="24"/>
              </w:rPr>
            </w:pPr>
            <w:r w:rsidRPr="00AF2E54">
              <w:rPr>
                <w:rFonts w:ascii="Cambria" w:hAnsi="Cambria"/>
                <w:b/>
                <w:color w:val="0F243E"/>
                <w:sz w:val="24"/>
                <w:szCs w:val="24"/>
              </w:rPr>
              <w:t>Total</w:t>
            </w:r>
          </w:p>
        </w:tc>
        <w:tc>
          <w:tcPr>
            <w:tcW w:w="2444" w:type="dxa"/>
            <w:tcBorders>
              <w:top w:val="single" w:sz="4" w:space="0" w:color="auto"/>
              <w:left w:val="single" w:sz="4" w:space="0" w:color="auto"/>
              <w:bottom w:val="single" w:sz="4" w:space="0" w:color="auto"/>
              <w:right w:val="single" w:sz="4" w:space="0" w:color="auto"/>
            </w:tcBorders>
          </w:tcPr>
          <w:p w14:paraId="2044606F" w14:textId="77777777" w:rsidR="00842349" w:rsidRPr="00AF2E54" w:rsidRDefault="00842349" w:rsidP="00AF2E54">
            <w:pPr>
              <w:spacing w:after="120"/>
              <w:rPr>
                <w:rFonts w:ascii="Cambria" w:hAnsi="Cambria"/>
                <w:b/>
                <w:color w:val="0F243E"/>
                <w:sz w:val="24"/>
                <w:szCs w:val="24"/>
              </w:rPr>
            </w:pPr>
          </w:p>
        </w:tc>
        <w:tc>
          <w:tcPr>
            <w:tcW w:w="2594" w:type="dxa"/>
            <w:tcBorders>
              <w:top w:val="single" w:sz="4" w:space="0" w:color="auto"/>
              <w:left w:val="single" w:sz="4" w:space="0" w:color="auto"/>
              <w:bottom w:val="single" w:sz="4" w:space="0" w:color="auto"/>
              <w:right w:val="single" w:sz="4" w:space="0" w:color="auto"/>
            </w:tcBorders>
          </w:tcPr>
          <w:p w14:paraId="7A344BFA" w14:textId="77777777" w:rsidR="00842349" w:rsidRPr="00AF2E54" w:rsidRDefault="00842349" w:rsidP="00AF2E54">
            <w:pPr>
              <w:spacing w:after="120"/>
              <w:rPr>
                <w:rFonts w:ascii="Cambria" w:hAnsi="Cambria"/>
                <w:b/>
                <w:color w:val="0F243E"/>
                <w:sz w:val="24"/>
                <w:szCs w:val="24"/>
              </w:rPr>
            </w:pPr>
          </w:p>
        </w:tc>
      </w:tr>
    </w:tbl>
    <w:p w14:paraId="32660C3F" w14:textId="77777777" w:rsidR="007534F8" w:rsidRDefault="007534F8" w:rsidP="007534F8">
      <w:pPr>
        <w:rPr>
          <w:rFonts w:ascii="Cambria" w:hAnsi="Cambria"/>
          <w:color w:val="002060"/>
          <w:sz w:val="24"/>
          <w:szCs w:val="30"/>
        </w:rPr>
      </w:pPr>
    </w:p>
    <w:p w14:paraId="0FF08982" w14:textId="77777777" w:rsidR="007534F8" w:rsidRPr="007534F8" w:rsidRDefault="007534F8" w:rsidP="007534F8">
      <w:pPr>
        <w:rPr>
          <w:rFonts w:ascii="Cambria" w:hAnsi="Cambria"/>
          <w:b/>
          <w:color w:val="002060"/>
          <w:sz w:val="24"/>
          <w:szCs w:val="30"/>
        </w:rPr>
      </w:pPr>
    </w:p>
    <w:p w14:paraId="19D7F1AF" w14:textId="77777777" w:rsidR="007534F8" w:rsidRPr="000F5171" w:rsidRDefault="00204403" w:rsidP="000F5171">
      <w:pPr>
        <w:rPr>
          <w:rFonts w:ascii="Cambria" w:hAnsi="Cambria"/>
          <w:b/>
          <w:color w:val="002060"/>
          <w:sz w:val="24"/>
          <w:szCs w:val="30"/>
        </w:rPr>
      </w:pPr>
      <w:r>
        <w:rPr>
          <w:rFonts w:ascii="Cambria" w:hAnsi="Cambria"/>
          <w:b/>
          <w:color w:val="002060"/>
          <w:sz w:val="24"/>
          <w:szCs w:val="30"/>
        </w:rPr>
        <w:t>2.3</w:t>
      </w:r>
      <w:r w:rsidR="007A3899">
        <w:rPr>
          <w:rFonts w:ascii="Cambria" w:hAnsi="Cambria"/>
          <w:b/>
          <w:color w:val="002060"/>
          <w:sz w:val="24"/>
          <w:szCs w:val="30"/>
        </w:rPr>
        <w:t xml:space="preserve"> </w:t>
      </w:r>
      <w:r w:rsidR="007534F8" w:rsidRPr="000F5171">
        <w:rPr>
          <w:rFonts w:ascii="Cambria" w:hAnsi="Cambria"/>
          <w:b/>
          <w:color w:val="002060"/>
          <w:sz w:val="24"/>
          <w:szCs w:val="30"/>
        </w:rPr>
        <w:t>References</w:t>
      </w:r>
    </w:p>
    <w:p w14:paraId="0C5F758F" w14:textId="42E551E0" w:rsidR="007534F8" w:rsidRDefault="007534F8" w:rsidP="007534F8">
      <w:pPr>
        <w:rPr>
          <w:rFonts w:ascii="Cambria" w:hAnsi="Cambria"/>
          <w:color w:val="002060"/>
          <w:szCs w:val="30"/>
        </w:rPr>
      </w:pPr>
      <w:r w:rsidRPr="007534F8">
        <w:rPr>
          <w:rFonts w:ascii="Cambria" w:hAnsi="Cambria"/>
          <w:color w:val="002060"/>
          <w:szCs w:val="30"/>
        </w:rPr>
        <w:t xml:space="preserve">Interested parties are </w:t>
      </w:r>
      <w:r w:rsidR="00FE797E">
        <w:rPr>
          <w:rFonts w:ascii="Cambria" w:hAnsi="Cambria"/>
          <w:color w:val="002060"/>
          <w:szCs w:val="30"/>
        </w:rPr>
        <w:t>asked</w:t>
      </w:r>
      <w:r w:rsidRPr="007534F8">
        <w:rPr>
          <w:rFonts w:ascii="Cambria" w:hAnsi="Cambria"/>
          <w:color w:val="002060"/>
          <w:szCs w:val="30"/>
        </w:rPr>
        <w:t xml:space="preserve"> to provide </w:t>
      </w:r>
      <w:r w:rsidR="00FE797E">
        <w:rPr>
          <w:rFonts w:ascii="Cambria" w:hAnsi="Cambria"/>
          <w:color w:val="002060"/>
          <w:szCs w:val="30"/>
        </w:rPr>
        <w:t xml:space="preserve">two - </w:t>
      </w:r>
      <w:r w:rsidRPr="007534F8">
        <w:rPr>
          <w:rFonts w:ascii="Cambria" w:hAnsi="Cambria"/>
          <w:color w:val="002060"/>
          <w:szCs w:val="30"/>
        </w:rPr>
        <w:t>three examples from within the past 2 years</w:t>
      </w:r>
      <w:r>
        <w:rPr>
          <w:rFonts w:ascii="Cambria" w:hAnsi="Cambria"/>
          <w:color w:val="002060"/>
          <w:szCs w:val="30"/>
        </w:rPr>
        <w:t xml:space="preserve"> of projects delivered that </w:t>
      </w:r>
      <w:r w:rsidR="00FE797E">
        <w:rPr>
          <w:rFonts w:ascii="Cambria" w:hAnsi="Cambria"/>
          <w:color w:val="002060"/>
          <w:szCs w:val="30"/>
        </w:rPr>
        <w:t>similar to</w:t>
      </w:r>
      <w:r>
        <w:rPr>
          <w:rFonts w:ascii="Cambria" w:hAnsi="Cambria"/>
          <w:color w:val="002060"/>
          <w:szCs w:val="30"/>
        </w:rPr>
        <w:t xml:space="preserve"> Stonewater’s requirements</w:t>
      </w:r>
      <w:r w:rsidR="00981674">
        <w:rPr>
          <w:rFonts w:ascii="Cambria" w:hAnsi="Cambria"/>
          <w:color w:val="002060"/>
          <w:szCs w:val="30"/>
        </w:rPr>
        <w:t>.</w:t>
      </w:r>
    </w:p>
    <w:tbl>
      <w:tblPr>
        <w:tblStyle w:val="TableGrid"/>
        <w:tblW w:w="0" w:type="auto"/>
        <w:tblLook w:val="04A0" w:firstRow="1" w:lastRow="0" w:firstColumn="1" w:lastColumn="0" w:noHBand="0" w:noVBand="1"/>
      </w:tblPr>
      <w:tblGrid>
        <w:gridCol w:w="1980"/>
        <w:gridCol w:w="2126"/>
        <w:gridCol w:w="1559"/>
        <w:gridCol w:w="4791"/>
      </w:tblGrid>
      <w:tr w:rsidR="00981674" w:rsidRPr="00981674" w14:paraId="393FE7A8" w14:textId="77777777" w:rsidTr="00842349">
        <w:tc>
          <w:tcPr>
            <w:tcW w:w="1980" w:type="dxa"/>
            <w:shd w:val="clear" w:color="auto" w:fill="BDD6EE" w:themeFill="accent1" w:themeFillTint="66"/>
            <w:vAlign w:val="center"/>
          </w:tcPr>
          <w:p w14:paraId="452D9E27" w14:textId="77777777" w:rsidR="00981674" w:rsidRPr="00981674" w:rsidRDefault="00981674" w:rsidP="00842349">
            <w:pPr>
              <w:rPr>
                <w:rFonts w:ascii="Cambria" w:hAnsi="Cambria"/>
                <w:b/>
                <w:color w:val="002060"/>
                <w:szCs w:val="30"/>
              </w:rPr>
            </w:pPr>
            <w:r w:rsidRPr="00981674">
              <w:rPr>
                <w:rFonts w:ascii="Cambria" w:hAnsi="Cambria"/>
                <w:b/>
                <w:color w:val="002060"/>
                <w:szCs w:val="30"/>
              </w:rPr>
              <w:t>Customer Name</w:t>
            </w:r>
          </w:p>
        </w:tc>
        <w:tc>
          <w:tcPr>
            <w:tcW w:w="2126" w:type="dxa"/>
            <w:shd w:val="clear" w:color="auto" w:fill="BDD6EE" w:themeFill="accent1" w:themeFillTint="66"/>
            <w:vAlign w:val="center"/>
          </w:tcPr>
          <w:p w14:paraId="021928A5" w14:textId="77777777" w:rsidR="00981674" w:rsidRPr="00981674" w:rsidRDefault="00981674" w:rsidP="00842349">
            <w:pPr>
              <w:rPr>
                <w:rFonts w:ascii="Cambria" w:hAnsi="Cambria"/>
                <w:b/>
                <w:color w:val="002060"/>
                <w:szCs w:val="30"/>
              </w:rPr>
            </w:pPr>
            <w:r w:rsidRPr="00981674">
              <w:rPr>
                <w:rFonts w:ascii="Cambria" w:hAnsi="Cambria"/>
                <w:b/>
                <w:color w:val="002060"/>
                <w:szCs w:val="30"/>
              </w:rPr>
              <w:t>Contact Name and Email Address</w:t>
            </w:r>
          </w:p>
        </w:tc>
        <w:tc>
          <w:tcPr>
            <w:tcW w:w="1559" w:type="dxa"/>
            <w:shd w:val="clear" w:color="auto" w:fill="BDD6EE" w:themeFill="accent1" w:themeFillTint="66"/>
            <w:vAlign w:val="center"/>
          </w:tcPr>
          <w:p w14:paraId="1A38F9B1" w14:textId="77777777" w:rsidR="00981674" w:rsidRPr="00981674" w:rsidRDefault="00981674" w:rsidP="00842349">
            <w:pPr>
              <w:rPr>
                <w:rFonts w:ascii="Cambria" w:hAnsi="Cambria"/>
                <w:b/>
                <w:color w:val="002060"/>
                <w:szCs w:val="30"/>
              </w:rPr>
            </w:pPr>
            <w:r w:rsidRPr="00981674">
              <w:rPr>
                <w:rFonts w:ascii="Cambria" w:hAnsi="Cambria"/>
                <w:b/>
                <w:color w:val="002060"/>
                <w:szCs w:val="30"/>
              </w:rPr>
              <w:t>Date Project went live</w:t>
            </w:r>
          </w:p>
        </w:tc>
        <w:tc>
          <w:tcPr>
            <w:tcW w:w="4791" w:type="dxa"/>
            <w:shd w:val="clear" w:color="auto" w:fill="BDD6EE" w:themeFill="accent1" w:themeFillTint="66"/>
            <w:vAlign w:val="center"/>
          </w:tcPr>
          <w:p w14:paraId="16CFB42D" w14:textId="77777777" w:rsidR="00981674" w:rsidRPr="00981674" w:rsidRDefault="00981674" w:rsidP="00842349">
            <w:pPr>
              <w:rPr>
                <w:rFonts w:ascii="Cambria" w:hAnsi="Cambria"/>
                <w:b/>
                <w:color w:val="002060"/>
                <w:szCs w:val="30"/>
              </w:rPr>
            </w:pPr>
            <w:r w:rsidRPr="00981674">
              <w:rPr>
                <w:rFonts w:ascii="Cambria" w:hAnsi="Cambria"/>
                <w:b/>
                <w:color w:val="002060"/>
                <w:szCs w:val="30"/>
              </w:rPr>
              <w:t>Summary of the project/Requirement</w:t>
            </w:r>
          </w:p>
        </w:tc>
      </w:tr>
      <w:tr w:rsidR="00981674" w14:paraId="75F81113" w14:textId="77777777" w:rsidTr="00981674">
        <w:tc>
          <w:tcPr>
            <w:tcW w:w="1980" w:type="dxa"/>
          </w:tcPr>
          <w:p w14:paraId="63A6F28B" w14:textId="77777777" w:rsidR="00981674" w:rsidRDefault="00981674" w:rsidP="007534F8">
            <w:pPr>
              <w:rPr>
                <w:rFonts w:ascii="Cambria" w:hAnsi="Cambria"/>
                <w:color w:val="002060"/>
                <w:szCs w:val="30"/>
              </w:rPr>
            </w:pPr>
          </w:p>
        </w:tc>
        <w:tc>
          <w:tcPr>
            <w:tcW w:w="2126" w:type="dxa"/>
          </w:tcPr>
          <w:p w14:paraId="16B3A886" w14:textId="77777777" w:rsidR="00981674" w:rsidRDefault="00981674" w:rsidP="007534F8">
            <w:pPr>
              <w:rPr>
                <w:rFonts w:ascii="Cambria" w:hAnsi="Cambria"/>
                <w:color w:val="002060"/>
                <w:szCs w:val="30"/>
              </w:rPr>
            </w:pPr>
          </w:p>
        </w:tc>
        <w:tc>
          <w:tcPr>
            <w:tcW w:w="1559" w:type="dxa"/>
          </w:tcPr>
          <w:p w14:paraId="0554D0FC" w14:textId="77777777" w:rsidR="00981674" w:rsidRDefault="00981674" w:rsidP="007534F8">
            <w:pPr>
              <w:rPr>
                <w:rFonts w:ascii="Cambria" w:hAnsi="Cambria"/>
                <w:color w:val="002060"/>
                <w:szCs w:val="30"/>
              </w:rPr>
            </w:pPr>
          </w:p>
        </w:tc>
        <w:tc>
          <w:tcPr>
            <w:tcW w:w="4791" w:type="dxa"/>
          </w:tcPr>
          <w:p w14:paraId="21E1FEC8" w14:textId="77777777" w:rsidR="00981674" w:rsidRDefault="00981674" w:rsidP="007534F8">
            <w:pPr>
              <w:rPr>
                <w:rFonts w:ascii="Cambria" w:hAnsi="Cambria"/>
                <w:color w:val="002060"/>
                <w:szCs w:val="30"/>
              </w:rPr>
            </w:pPr>
          </w:p>
        </w:tc>
      </w:tr>
    </w:tbl>
    <w:p w14:paraId="48B3FE9D" w14:textId="77777777" w:rsidR="00981674" w:rsidRDefault="00981674" w:rsidP="007534F8">
      <w:pPr>
        <w:rPr>
          <w:rFonts w:ascii="Cambria" w:hAnsi="Cambria"/>
          <w:color w:val="002060"/>
          <w:szCs w:val="30"/>
        </w:rPr>
      </w:pPr>
    </w:p>
    <w:tbl>
      <w:tblPr>
        <w:tblStyle w:val="TableGrid"/>
        <w:tblW w:w="0" w:type="auto"/>
        <w:tblLook w:val="04A0" w:firstRow="1" w:lastRow="0" w:firstColumn="1" w:lastColumn="0" w:noHBand="0" w:noVBand="1"/>
      </w:tblPr>
      <w:tblGrid>
        <w:gridCol w:w="1980"/>
        <w:gridCol w:w="2126"/>
        <w:gridCol w:w="1559"/>
        <w:gridCol w:w="4791"/>
      </w:tblGrid>
      <w:tr w:rsidR="00842349" w:rsidRPr="00981674" w14:paraId="208A24BA" w14:textId="77777777" w:rsidTr="00006F82">
        <w:tc>
          <w:tcPr>
            <w:tcW w:w="1980" w:type="dxa"/>
            <w:shd w:val="clear" w:color="auto" w:fill="BDD6EE" w:themeFill="accent1" w:themeFillTint="66"/>
            <w:vAlign w:val="center"/>
          </w:tcPr>
          <w:p w14:paraId="3C3B987D" w14:textId="77777777" w:rsidR="00842349" w:rsidRPr="00981674" w:rsidRDefault="00842349" w:rsidP="00006F82">
            <w:pPr>
              <w:rPr>
                <w:rFonts w:ascii="Cambria" w:hAnsi="Cambria"/>
                <w:b/>
                <w:color w:val="002060"/>
                <w:szCs w:val="30"/>
              </w:rPr>
            </w:pPr>
            <w:r w:rsidRPr="00981674">
              <w:rPr>
                <w:rFonts w:ascii="Cambria" w:hAnsi="Cambria"/>
                <w:b/>
                <w:color w:val="002060"/>
                <w:szCs w:val="30"/>
              </w:rPr>
              <w:t>Customer Name</w:t>
            </w:r>
          </w:p>
        </w:tc>
        <w:tc>
          <w:tcPr>
            <w:tcW w:w="2126" w:type="dxa"/>
            <w:shd w:val="clear" w:color="auto" w:fill="BDD6EE" w:themeFill="accent1" w:themeFillTint="66"/>
            <w:vAlign w:val="center"/>
          </w:tcPr>
          <w:p w14:paraId="5555C9E0" w14:textId="77777777" w:rsidR="00842349" w:rsidRPr="00981674" w:rsidRDefault="00842349" w:rsidP="00006F82">
            <w:pPr>
              <w:rPr>
                <w:rFonts w:ascii="Cambria" w:hAnsi="Cambria"/>
                <w:b/>
                <w:color w:val="002060"/>
                <w:szCs w:val="30"/>
              </w:rPr>
            </w:pPr>
            <w:r w:rsidRPr="00981674">
              <w:rPr>
                <w:rFonts w:ascii="Cambria" w:hAnsi="Cambria"/>
                <w:b/>
                <w:color w:val="002060"/>
                <w:szCs w:val="30"/>
              </w:rPr>
              <w:t>Contact Name and Email Address</w:t>
            </w:r>
          </w:p>
        </w:tc>
        <w:tc>
          <w:tcPr>
            <w:tcW w:w="1559" w:type="dxa"/>
            <w:shd w:val="clear" w:color="auto" w:fill="BDD6EE" w:themeFill="accent1" w:themeFillTint="66"/>
            <w:vAlign w:val="center"/>
          </w:tcPr>
          <w:p w14:paraId="572E87BE" w14:textId="77777777" w:rsidR="00842349" w:rsidRPr="00981674" w:rsidRDefault="00842349" w:rsidP="00006F82">
            <w:pPr>
              <w:rPr>
                <w:rFonts w:ascii="Cambria" w:hAnsi="Cambria"/>
                <w:b/>
                <w:color w:val="002060"/>
                <w:szCs w:val="30"/>
              </w:rPr>
            </w:pPr>
            <w:r w:rsidRPr="00981674">
              <w:rPr>
                <w:rFonts w:ascii="Cambria" w:hAnsi="Cambria"/>
                <w:b/>
                <w:color w:val="002060"/>
                <w:szCs w:val="30"/>
              </w:rPr>
              <w:t>Date Project went live</w:t>
            </w:r>
          </w:p>
        </w:tc>
        <w:tc>
          <w:tcPr>
            <w:tcW w:w="4791" w:type="dxa"/>
            <w:shd w:val="clear" w:color="auto" w:fill="BDD6EE" w:themeFill="accent1" w:themeFillTint="66"/>
            <w:vAlign w:val="center"/>
          </w:tcPr>
          <w:p w14:paraId="2F1A570C" w14:textId="77777777" w:rsidR="00842349" w:rsidRPr="00981674" w:rsidRDefault="00842349" w:rsidP="00006F82">
            <w:pPr>
              <w:rPr>
                <w:rFonts w:ascii="Cambria" w:hAnsi="Cambria"/>
                <w:b/>
                <w:color w:val="002060"/>
                <w:szCs w:val="30"/>
              </w:rPr>
            </w:pPr>
            <w:r w:rsidRPr="00981674">
              <w:rPr>
                <w:rFonts w:ascii="Cambria" w:hAnsi="Cambria"/>
                <w:b/>
                <w:color w:val="002060"/>
                <w:szCs w:val="30"/>
              </w:rPr>
              <w:t>Summary of the project/Requirement</w:t>
            </w:r>
          </w:p>
        </w:tc>
      </w:tr>
      <w:tr w:rsidR="00842349" w14:paraId="3F60DEAA" w14:textId="77777777" w:rsidTr="00006F82">
        <w:tc>
          <w:tcPr>
            <w:tcW w:w="1980" w:type="dxa"/>
          </w:tcPr>
          <w:p w14:paraId="6EAFC457" w14:textId="77777777" w:rsidR="00842349" w:rsidRDefault="00842349" w:rsidP="00006F82">
            <w:pPr>
              <w:rPr>
                <w:rFonts w:ascii="Cambria" w:hAnsi="Cambria"/>
                <w:color w:val="002060"/>
                <w:szCs w:val="30"/>
              </w:rPr>
            </w:pPr>
          </w:p>
        </w:tc>
        <w:tc>
          <w:tcPr>
            <w:tcW w:w="2126" w:type="dxa"/>
          </w:tcPr>
          <w:p w14:paraId="680C3676" w14:textId="77777777" w:rsidR="00842349" w:rsidRDefault="00842349" w:rsidP="00006F82">
            <w:pPr>
              <w:rPr>
                <w:rFonts w:ascii="Cambria" w:hAnsi="Cambria"/>
                <w:color w:val="002060"/>
                <w:szCs w:val="30"/>
              </w:rPr>
            </w:pPr>
          </w:p>
        </w:tc>
        <w:tc>
          <w:tcPr>
            <w:tcW w:w="1559" w:type="dxa"/>
          </w:tcPr>
          <w:p w14:paraId="37924C9F" w14:textId="77777777" w:rsidR="00842349" w:rsidRDefault="00842349" w:rsidP="00006F82">
            <w:pPr>
              <w:rPr>
                <w:rFonts w:ascii="Cambria" w:hAnsi="Cambria"/>
                <w:color w:val="002060"/>
                <w:szCs w:val="30"/>
              </w:rPr>
            </w:pPr>
          </w:p>
        </w:tc>
        <w:tc>
          <w:tcPr>
            <w:tcW w:w="4791" w:type="dxa"/>
          </w:tcPr>
          <w:p w14:paraId="02923DFE" w14:textId="77777777" w:rsidR="00842349" w:rsidRDefault="00842349" w:rsidP="00006F82">
            <w:pPr>
              <w:rPr>
                <w:rFonts w:ascii="Cambria" w:hAnsi="Cambria"/>
                <w:color w:val="002060"/>
                <w:szCs w:val="30"/>
              </w:rPr>
            </w:pPr>
          </w:p>
        </w:tc>
      </w:tr>
    </w:tbl>
    <w:p w14:paraId="024AEBBE" w14:textId="77777777" w:rsidR="00842349" w:rsidRDefault="00842349" w:rsidP="007534F8">
      <w:pPr>
        <w:rPr>
          <w:rFonts w:ascii="Cambria" w:hAnsi="Cambria"/>
          <w:color w:val="002060"/>
          <w:szCs w:val="30"/>
        </w:rPr>
      </w:pPr>
    </w:p>
    <w:tbl>
      <w:tblPr>
        <w:tblStyle w:val="TableGrid"/>
        <w:tblW w:w="0" w:type="auto"/>
        <w:tblLook w:val="04A0" w:firstRow="1" w:lastRow="0" w:firstColumn="1" w:lastColumn="0" w:noHBand="0" w:noVBand="1"/>
      </w:tblPr>
      <w:tblGrid>
        <w:gridCol w:w="1980"/>
        <w:gridCol w:w="2126"/>
        <w:gridCol w:w="1559"/>
        <w:gridCol w:w="4791"/>
      </w:tblGrid>
      <w:tr w:rsidR="00842349" w:rsidRPr="00981674" w14:paraId="6A7C4CAC" w14:textId="77777777" w:rsidTr="00006F82">
        <w:tc>
          <w:tcPr>
            <w:tcW w:w="1980" w:type="dxa"/>
            <w:shd w:val="clear" w:color="auto" w:fill="BDD6EE" w:themeFill="accent1" w:themeFillTint="66"/>
            <w:vAlign w:val="center"/>
          </w:tcPr>
          <w:p w14:paraId="0F42832F" w14:textId="77777777" w:rsidR="00842349" w:rsidRPr="00981674" w:rsidRDefault="00842349" w:rsidP="00006F82">
            <w:pPr>
              <w:rPr>
                <w:rFonts w:ascii="Cambria" w:hAnsi="Cambria"/>
                <w:b/>
                <w:color w:val="002060"/>
                <w:szCs w:val="30"/>
              </w:rPr>
            </w:pPr>
            <w:r w:rsidRPr="00981674">
              <w:rPr>
                <w:rFonts w:ascii="Cambria" w:hAnsi="Cambria"/>
                <w:b/>
                <w:color w:val="002060"/>
                <w:szCs w:val="30"/>
              </w:rPr>
              <w:t>Customer Name</w:t>
            </w:r>
          </w:p>
        </w:tc>
        <w:tc>
          <w:tcPr>
            <w:tcW w:w="2126" w:type="dxa"/>
            <w:shd w:val="clear" w:color="auto" w:fill="BDD6EE" w:themeFill="accent1" w:themeFillTint="66"/>
            <w:vAlign w:val="center"/>
          </w:tcPr>
          <w:p w14:paraId="05AF6D89" w14:textId="77777777" w:rsidR="00842349" w:rsidRPr="00981674" w:rsidRDefault="00842349" w:rsidP="00006F82">
            <w:pPr>
              <w:rPr>
                <w:rFonts w:ascii="Cambria" w:hAnsi="Cambria"/>
                <w:b/>
                <w:color w:val="002060"/>
                <w:szCs w:val="30"/>
              </w:rPr>
            </w:pPr>
            <w:r w:rsidRPr="00981674">
              <w:rPr>
                <w:rFonts w:ascii="Cambria" w:hAnsi="Cambria"/>
                <w:b/>
                <w:color w:val="002060"/>
                <w:szCs w:val="30"/>
              </w:rPr>
              <w:t>Contact Name and Email Address</w:t>
            </w:r>
          </w:p>
        </w:tc>
        <w:tc>
          <w:tcPr>
            <w:tcW w:w="1559" w:type="dxa"/>
            <w:shd w:val="clear" w:color="auto" w:fill="BDD6EE" w:themeFill="accent1" w:themeFillTint="66"/>
            <w:vAlign w:val="center"/>
          </w:tcPr>
          <w:p w14:paraId="3609C184" w14:textId="77777777" w:rsidR="00842349" w:rsidRPr="00981674" w:rsidRDefault="00842349" w:rsidP="00006F82">
            <w:pPr>
              <w:rPr>
                <w:rFonts w:ascii="Cambria" w:hAnsi="Cambria"/>
                <w:b/>
                <w:color w:val="002060"/>
                <w:szCs w:val="30"/>
              </w:rPr>
            </w:pPr>
            <w:r w:rsidRPr="00981674">
              <w:rPr>
                <w:rFonts w:ascii="Cambria" w:hAnsi="Cambria"/>
                <w:b/>
                <w:color w:val="002060"/>
                <w:szCs w:val="30"/>
              </w:rPr>
              <w:t>Date Project went live</w:t>
            </w:r>
          </w:p>
        </w:tc>
        <w:tc>
          <w:tcPr>
            <w:tcW w:w="4791" w:type="dxa"/>
            <w:shd w:val="clear" w:color="auto" w:fill="BDD6EE" w:themeFill="accent1" w:themeFillTint="66"/>
            <w:vAlign w:val="center"/>
          </w:tcPr>
          <w:p w14:paraId="2F51A6E4" w14:textId="77777777" w:rsidR="00842349" w:rsidRPr="00981674" w:rsidRDefault="00842349" w:rsidP="00006F82">
            <w:pPr>
              <w:rPr>
                <w:rFonts w:ascii="Cambria" w:hAnsi="Cambria"/>
                <w:b/>
                <w:color w:val="002060"/>
                <w:szCs w:val="30"/>
              </w:rPr>
            </w:pPr>
            <w:r w:rsidRPr="00981674">
              <w:rPr>
                <w:rFonts w:ascii="Cambria" w:hAnsi="Cambria"/>
                <w:b/>
                <w:color w:val="002060"/>
                <w:szCs w:val="30"/>
              </w:rPr>
              <w:t>Summary of the project/Requirement</w:t>
            </w:r>
          </w:p>
        </w:tc>
      </w:tr>
      <w:tr w:rsidR="00842349" w14:paraId="3A6F28CC" w14:textId="77777777" w:rsidTr="00006F82">
        <w:tc>
          <w:tcPr>
            <w:tcW w:w="1980" w:type="dxa"/>
          </w:tcPr>
          <w:p w14:paraId="3D964624" w14:textId="77777777" w:rsidR="00842349" w:rsidRDefault="00842349" w:rsidP="00006F82">
            <w:pPr>
              <w:rPr>
                <w:rFonts w:ascii="Cambria" w:hAnsi="Cambria"/>
                <w:color w:val="002060"/>
                <w:szCs w:val="30"/>
              </w:rPr>
            </w:pPr>
          </w:p>
        </w:tc>
        <w:tc>
          <w:tcPr>
            <w:tcW w:w="2126" w:type="dxa"/>
          </w:tcPr>
          <w:p w14:paraId="490D9CE2" w14:textId="77777777" w:rsidR="00842349" w:rsidRDefault="00842349" w:rsidP="00006F82">
            <w:pPr>
              <w:rPr>
                <w:rFonts w:ascii="Cambria" w:hAnsi="Cambria"/>
                <w:color w:val="002060"/>
                <w:szCs w:val="30"/>
              </w:rPr>
            </w:pPr>
          </w:p>
        </w:tc>
        <w:tc>
          <w:tcPr>
            <w:tcW w:w="1559" w:type="dxa"/>
          </w:tcPr>
          <w:p w14:paraId="2A4860B8" w14:textId="77777777" w:rsidR="00842349" w:rsidRDefault="00842349" w:rsidP="00006F82">
            <w:pPr>
              <w:rPr>
                <w:rFonts w:ascii="Cambria" w:hAnsi="Cambria"/>
                <w:color w:val="002060"/>
                <w:szCs w:val="30"/>
              </w:rPr>
            </w:pPr>
          </w:p>
        </w:tc>
        <w:tc>
          <w:tcPr>
            <w:tcW w:w="4791" w:type="dxa"/>
          </w:tcPr>
          <w:p w14:paraId="35B34BC9" w14:textId="77777777" w:rsidR="00842349" w:rsidRDefault="00842349" w:rsidP="00006F82">
            <w:pPr>
              <w:rPr>
                <w:rFonts w:ascii="Cambria" w:hAnsi="Cambria"/>
                <w:color w:val="002060"/>
                <w:szCs w:val="30"/>
              </w:rPr>
            </w:pPr>
          </w:p>
        </w:tc>
      </w:tr>
    </w:tbl>
    <w:p w14:paraId="557CFE96" w14:textId="77777777" w:rsidR="00842349" w:rsidRPr="007534F8" w:rsidRDefault="00842349" w:rsidP="007534F8">
      <w:pPr>
        <w:rPr>
          <w:rFonts w:ascii="Cambria" w:hAnsi="Cambria"/>
          <w:color w:val="002060"/>
          <w:szCs w:val="30"/>
        </w:rPr>
      </w:pPr>
    </w:p>
    <w:sectPr w:rsidR="00842349" w:rsidRPr="007534F8" w:rsidSect="00F2498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AB1E9" w14:textId="77777777" w:rsidR="00E5066D" w:rsidRDefault="00E5066D" w:rsidP="004E600E">
      <w:pPr>
        <w:spacing w:after="0" w:line="240" w:lineRule="auto"/>
      </w:pPr>
      <w:r>
        <w:separator/>
      </w:r>
    </w:p>
  </w:endnote>
  <w:endnote w:type="continuationSeparator" w:id="0">
    <w:p w14:paraId="3B56122B" w14:textId="77777777" w:rsidR="00E5066D" w:rsidRDefault="00E5066D" w:rsidP="004E6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945971"/>
      <w:docPartObj>
        <w:docPartGallery w:val="Page Numbers (Bottom of Page)"/>
        <w:docPartUnique/>
      </w:docPartObj>
    </w:sdtPr>
    <w:sdtEndPr>
      <w:rPr>
        <w:color w:val="7F7F7F" w:themeColor="background1" w:themeShade="7F"/>
        <w:spacing w:val="60"/>
      </w:rPr>
    </w:sdtEndPr>
    <w:sdtContent>
      <w:p w14:paraId="015E57AF" w14:textId="6B9A475B" w:rsidR="009F179F" w:rsidRDefault="009F179F">
        <w:pPr>
          <w:pStyle w:val="Footer"/>
          <w:pBdr>
            <w:top w:val="single" w:sz="4" w:space="1" w:color="D9D9D9" w:themeColor="background1" w:themeShade="D9"/>
          </w:pBdr>
          <w:jc w:val="right"/>
        </w:pPr>
        <w:r>
          <w:fldChar w:fldCharType="begin"/>
        </w:r>
        <w:r>
          <w:instrText xml:space="preserve"> PAGE   \* MERGEFORMAT </w:instrText>
        </w:r>
        <w:r>
          <w:fldChar w:fldCharType="separate"/>
        </w:r>
        <w:r w:rsidR="00F83726">
          <w:rPr>
            <w:noProof/>
          </w:rPr>
          <w:t>5</w:t>
        </w:r>
        <w:r>
          <w:rPr>
            <w:noProof/>
          </w:rPr>
          <w:fldChar w:fldCharType="end"/>
        </w:r>
        <w:r>
          <w:t xml:space="preserve"> | </w:t>
        </w:r>
        <w:r>
          <w:rPr>
            <w:color w:val="7F7F7F" w:themeColor="background1" w:themeShade="7F"/>
            <w:spacing w:val="60"/>
          </w:rPr>
          <w:t>Page</w:t>
        </w:r>
      </w:p>
    </w:sdtContent>
  </w:sdt>
  <w:p w14:paraId="1B567F36" w14:textId="77777777" w:rsidR="009F179F" w:rsidRDefault="009F1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86567"/>
      <w:docPartObj>
        <w:docPartGallery w:val="Page Numbers (Bottom of Page)"/>
        <w:docPartUnique/>
      </w:docPartObj>
    </w:sdtPr>
    <w:sdtEndPr>
      <w:rPr>
        <w:color w:val="7F7F7F" w:themeColor="background1" w:themeShade="7F"/>
        <w:spacing w:val="60"/>
      </w:rPr>
    </w:sdtEndPr>
    <w:sdtContent>
      <w:p w14:paraId="13ED44ED" w14:textId="2E59AA2C" w:rsidR="009F179F" w:rsidRDefault="009F179F">
        <w:pPr>
          <w:pStyle w:val="Footer"/>
          <w:pBdr>
            <w:top w:val="single" w:sz="4" w:space="1" w:color="D9D9D9" w:themeColor="background1" w:themeShade="D9"/>
          </w:pBdr>
          <w:jc w:val="right"/>
        </w:pPr>
        <w:r>
          <w:fldChar w:fldCharType="begin"/>
        </w:r>
        <w:r>
          <w:instrText xml:space="preserve"> PAGE   \* MERGEFORMAT </w:instrText>
        </w:r>
        <w:r>
          <w:fldChar w:fldCharType="separate"/>
        </w:r>
        <w:r w:rsidR="00F83726">
          <w:rPr>
            <w:noProof/>
          </w:rPr>
          <w:t>2</w:t>
        </w:r>
        <w:r>
          <w:rPr>
            <w:noProof/>
          </w:rPr>
          <w:fldChar w:fldCharType="end"/>
        </w:r>
        <w:r>
          <w:t xml:space="preserve"> | </w:t>
        </w:r>
        <w:r>
          <w:rPr>
            <w:color w:val="7F7F7F" w:themeColor="background1" w:themeShade="7F"/>
            <w:spacing w:val="60"/>
          </w:rPr>
          <w:t>Page</w:t>
        </w:r>
      </w:p>
    </w:sdtContent>
  </w:sdt>
  <w:p w14:paraId="1079EA27" w14:textId="77777777" w:rsidR="009F179F" w:rsidRDefault="009F1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2DA13" w14:textId="77777777" w:rsidR="00E5066D" w:rsidRDefault="00E5066D" w:rsidP="004E600E">
      <w:pPr>
        <w:spacing w:after="0" w:line="240" w:lineRule="auto"/>
      </w:pPr>
      <w:r>
        <w:separator/>
      </w:r>
    </w:p>
  </w:footnote>
  <w:footnote w:type="continuationSeparator" w:id="0">
    <w:p w14:paraId="20271563" w14:textId="77777777" w:rsidR="00E5066D" w:rsidRDefault="00E5066D" w:rsidP="004E6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63574" w14:textId="77777777" w:rsidR="009F179F" w:rsidRDefault="009F179F">
    <w:pPr>
      <w:pStyle w:val="Header"/>
    </w:pPr>
    <w:r>
      <w:rPr>
        <w:noProof/>
        <w:lang w:eastAsia="en-GB"/>
      </w:rPr>
      <w:drawing>
        <wp:anchor distT="0" distB="0" distL="114300" distR="114300" simplePos="0" relativeHeight="251659264" behindDoc="0" locked="0" layoutInCell="1" allowOverlap="1" wp14:anchorId="3818B99F" wp14:editId="2795CAB3">
          <wp:simplePos x="0" y="0"/>
          <wp:positionH relativeFrom="column">
            <wp:posOffset>3878580</wp:posOffset>
          </wp:positionH>
          <wp:positionV relativeFrom="paragraph">
            <wp:posOffset>-129540</wp:posOffset>
          </wp:positionV>
          <wp:extent cx="2407920" cy="542290"/>
          <wp:effectExtent l="0" t="0" r="0" b="0"/>
          <wp:wrapThrough wrapText="bothSides">
            <wp:wrapPolygon edited="0">
              <wp:start x="0" y="0"/>
              <wp:lineTo x="0" y="20487"/>
              <wp:lineTo x="21361" y="20487"/>
              <wp:lineTo x="21361"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5422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5347D" w14:textId="77777777" w:rsidR="009F179F" w:rsidRDefault="009F179F">
    <w:pPr>
      <w:pStyle w:val="Header"/>
    </w:pPr>
    <w:r>
      <w:rPr>
        <w:noProof/>
        <w:lang w:eastAsia="en-GB"/>
      </w:rPr>
      <w:drawing>
        <wp:anchor distT="0" distB="0" distL="114300" distR="114300" simplePos="0" relativeHeight="251658240" behindDoc="0" locked="0" layoutInCell="1" allowOverlap="1" wp14:anchorId="388E08DF" wp14:editId="3BF736AB">
          <wp:simplePos x="0" y="0"/>
          <wp:positionH relativeFrom="column">
            <wp:posOffset>3764280</wp:posOffset>
          </wp:positionH>
          <wp:positionV relativeFrom="paragraph">
            <wp:posOffset>-198120</wp:posOffset>
          </wp:positionV>
          <wp:extent cx="2407920" cy="542290"/>
          <wp:effectExtent l="0" t="0" r="0" b="0"/>
          <wp:wrapThrough wrapText="bothSides">
            <wp:wrapPolygon edited="0">
              <wp:start x="0" y="0"/>
              <wp:lineTo x="0" y="20487"/>
              <wp:lineTo x="21361" y="20487"/>
              <wp:lineTo x="21361"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5422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A67"/>
    <w:multiLevelType w:val="multilevel"/>
    <w:tmpl w:val="991C34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714703"/>
    <w:multiLevelType w:val="hybridMultilevel"/>
    <w:tmpl w:val="31BE8E1A"/>
    <w:lvl w:ilvl="0" w:tplc="20386362">
      <w:start w:val="2"/>
      <w:numFmt w:val="bullet"/>
      <w:lvlText w:val="-"/>
      <w:lvlJc w:val="left"/>
      <w:pPr>
        <w:ind w:left="644" w:hanging="360"/>
      </w:pPr>
      <w:rPr>
        <w:rFonts w:ascii="Cambria" w:eastAsia="Times New Roman" w:hAnsi="Cambria"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08E61CDA"/>
    <w:multiLevelType w:val="hybridMultilevel"/>
    <w:tmpl w:val="5CCA34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12276E"/>
    <w:multiLevelType w:val="multilevel"/>
    <w:tmpl w:val="A0E295B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270CE9"/>
    <w:multiLevelType w:val="multilevel"/>
    <w:tmpl w:val="F5488808"/>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AA72ED6"/>
    <w:multiLevelType w:val="multilevel"/>
    <w:tmpl w:val="E2300A1E"/>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eastAsiaTheme="minorHAnsi" w:cstheme="minorBidi" w:hint="default"/>
        <w:sz w:val="24"/>
      </w:rPr>
    </w:lvl>
    <w:lvl w:ilvl="2">
      <w:start w:val="1"/>
      <w:numFmt w:val="decimal"/>
      <w:isLgl/>
      <w:lvlText w:val="%1.%2.%3."/>
      <w:lvlJc w:val="left"/>
      <w:pPr>
        <w:ind w:left="1080" w:hanging="720"/>
      </w:pPr>
      <w:rPr>
        <w:rFonts w:eastAsiaTheme="minorHAnsi" w:cstheme="minorBidi" w:hint="default"/>
        <w:sz w:val="30"/>
      </w:rPr>
    </w:lvl>
    <w:lvl w:ilvl="3">
      <w:start w:val="1"/>
      <w:numFmt w:val="decimal"/>
      <w:isLgl/>
      <w:lvlText w:val="%1.%2.%3.%4."/>
      <w:lvlJc w:val="left"/>
      <w:pPr>
        <w:ind w:left="1440" w:hanging="1080"/>
      </w:pPr>
      <w:rPr>
        <w:rFonts w:eastAsiaTheme="minorHAnsi" w:cstheme="minorBidi" w:hint="default"/>
        <w:sz w:val="30"/>
      </w:rPr>
    </w:lvl>
    <w:lvl w:ilvl="4">
      <w:start w:val="1"/>
      <w:numFmt w:val="decimal"/>
      <w:isLgl/>
      <w:lvlText w:val="%1.%2.%3.%4.%5."/>
      <w:lvlJc w:val="left"/>
      <w:pPr>
        <w:ind w:left="1440" w:hanging="1080"/>
      </w:pPr>
      <w:rPr>
        <w:rFonts w:eastAsiaTheme="minorHAnsi" w:cstheme="minorBidi" w:hint="default"/>
        <w:sz w:val="30"/>
      </w:rPr>
    </w:lvl>
    <w:lvl w:ilvl="5">
      <w:start w:val="1"/>
      <w:numFmt w:val="decimal"/>
      <w:isLgl/>
      <w:lvlText w:val="%1.%2.%3.%4.%5.%6."/>
      <w:lvlJc w:val="left"/>
      <w:pPr>
        <w:ind w:left="1800" w:hanging="1440"/>
      </w:pPr>
      <w:rPr>
        <w:rFonts w:eastAsiaTheme="minorHAnsi" w:cstheme="minorBidi" w:hint="default"/>
        <w:sz w:val="30"/>
      </w:rPr>
    </w:lvl>
    <w:lvl w:ilvl="6">
      <w:start w:val="1"/>
      <w:numFmt w:val="decimal"/>
      <w:isLgl/>
      <w:lvlText w:val="%1.%2.%3.%4.%5.%6.%7."/>
      <w:lvlJc w:val="left"/>
      <w:pPr>
        <w:ind w:left="1800" w:hanging="1440"/>
      </w:pPr>
      <w:rPr>
        <w:rFonts w:eastAsiaTheme="minorHAnsi" w:cstheme="minorBidi" w:hint="default"/>
        <w:sz w:val="30"/>
      </w:rPr>
    </w:lvl>
    <w:lvl w:ilvl="7">
      <w:start w:val="1"/>
      <w:numFmt w:val="decimal"/>
      <w:isLgl/>
      <w:lvlText w:val="%1.%2.%3.%4.%5.%6.%7.%8."/>
      <w:lvlJc w:val="left"/>
      <w:pPr>
        <w:ind w:left="2160" w:hanging="1800"/>
      </w:pPr>
      <w:rPr>
        <w:rFonts w:eastAsiaTheme="minorHAnsi" w:cstheme="minorBidi" w:hint="default"/>
        <w:sz w:val="30"/>
      </w:rPr>
    </w:lvl>
    <w:lvl w:ilvl="8">
      <w:start w:val="1"/>
      <w:numFmt w:val="decimal"/>
      <w:isLgl/>
      <w:lvlText w:val="%1.%2.%3.%4.%5.%6.%7.%8.%9."/>
      <w:lvlJc w:val="left"/>
      <w:pPr>
        <w:ind w:left="2160" w:hanging="1800"/>
      </w:pPr>
      <w:rPr>
        <w:rFonts w:eastAsiaTheme="minorHAnsi" w:cstheme="minorBidi" w:hint="default"/>
        <w:sz w:val="30"/>
      </w:rPr>
    </w:lvl>
  </w:abstractNum>
  <w:abstractNum w:abstractNumId="6" w15:restartNumberingAfterBreak="0">
    <w:nsid w:val="3985530A"/>
    <w:multiLevelType w:val="hybridMultilevel"/>
    <w:tmpl w:val="DF80B9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940573"/>
    <w:multiLevelType w:val="hybridMultilevel"/>
    <w:tmpl w:val="215E7462"/>
    <w:lvl w:ilvl="0" w:tplc="1E5299C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452739"/>
    <w:multiLevelType w:val="hybridMultilevel"/>
    <w:tmpl w:val="CF86E352"/>
    <w:lvl w:ilvl="0" w:tplc="FD041E4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2C2E56"/>
    <w:multiLevelType w:val="multilevel"/>
    <w:tmpl w:val="A52895E4"/>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6ED8239D"/>
    <w:multiLevelType w:val="hybridMultilevel"/>
    <w:tmpl w:val="B4B2BCD6"/>
    <w:lvl w:ilvl="0" w:tplc="ABF2CDE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5"/>
  </w:num>
  <w:num w:numId="3">
    <w:abstractNumId w:val="0"/>
  </w:num>
  <w:num w:numId="4">
    <w:abstractNumId w:val="9"/>
  </w:num>
  <w:num w:numId="5">
    <w:abstractNumId w:val="4"/>
  </w:num>
  <w:num w:numId="6">
    <w:abstractNumId w:val="3"/>
  </w:num>
  <w:num w:numId="7">
    <w:abstractNumId w:val="2"/>
  </w:num>
  <w:num w:numId="8">
    <w:abstractNumId w:val="6"/>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00E"/>
    <w:rsid w:val="00006F82"/>
    <w:rsid w:val="00092585"/>
    <w:rsid w:val="000D070F"/>
    <w:rsid w:val="000E3302"/>
    <w:rsid w:val="000E673F"/>
    <w:rsid w:val="000F5171"/>
    <w:rsid w:val="001553A5"/>
    <w:rsid w:val="001C2D59"/>
    <w:rsid w:val="001D174B"/>
    <w:rsid w:val="001D7BC8"/>
    <w:rsid w:val="00204403"/>
    <w:rsid w:val="002731A8"/>
    <w:rsid w:val="003025C4"/>
    <w:rsid w:val="00367952"/>
    <w:rsid w:val="00372294"/>
    <w:rsid w:val="003D463E"/>
    <w:rsid w:val="00496813"/>
    <w:rsid w:val="004E600E"/>
    <w:rsid w:val="004F02EF"/>
    <w:rsid w:val="00517C7C"/>
    <w:rsid w:val="00527739"/>
    <w:rsid w:val="0058528D"/>
    <w:rsid w:val="005A65CE"/>
    <w:rsid w:val="005E73BF"/>
    <w:rsid w:val="006168E3"/>
    <w:rsid w:val="006442D3"/>
    <w:rsid w:val="006A533A"/>
    <w:rsid w:val="006E7895"/>
    <w:rsid w:val="007267E1"/>
    <w:rsid w:val="007425E7"/>
    <w:rsid w:val="007534F8"/>
    <w:rsid w:val="0076752A"/>
    <w:rsid w:val="007A3899"/>
    <w:rsid w:val="0081303A"/>
    <w:rsid w:val="00842349"/>
    <w:rsid w:val="0084633F"/>
    <w:rsid w:val="00875D2C"/>
    <w:rsid w:val="008B0B3D"/>
    <w:rsid w:val="0092646B"/>
    <w:rsid w:val="00932841"/>
    <w:rsid w:val="00950826"/>
    <w:rsid w:val="00981674"/>
    <w:rsid w:val="009A23BA"/>
    <w:rsid w:val="009F179F"/>
    <w:rsid w:val="00A4551E"/>
    <w:rsid w:val="00A93967"/>
    <w:rsid w:val="00AC2848"/>
    <w:rsid w:val="00AC3ECE"/>
    <w:rsid w:val="00AD2301"/>
    <w:rsid w:val="00AF2E54"/>
    <w:rsid w:val="00B31291"/>
    <w:rsid w:val="00C04787"/>
    <w:rsid w:val="00CC4DD4"/>
    <w:rsid w:val="00D627F6"/>
    <w:rsid w:val="00D67464"/>
    <w:rsid w:val="00D924EA"/>
    <w:rsid w:val="00E10CA6"/>
    <w:rsid w:val="00E20BA2"/>
    <w:rsid w:val="00E5066D"/>
    <w:rsid w:val="00E85F26"/>
    <w:rsid w:val="00ED3CB6"/>
    <w:rsid w:val="00F2498C"/>
    <w:rsid w:val="00F63CE3"/>
    <w:rsid w:val="00F83726"/>
    <w:rsid w:val="00FC4768"/>
    <w:rsid w:val="00FE7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811246"/>
  <w15:chartTrackingRefBased/>
  <w15:docId w15:val="{F4C370ED-6562-4BBC-9491-285FC63E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49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00E"/>
  </w:style>
  <w:style w:type="paragraph" w:styleId="Footer">
    <w:name w:val="footer"/>
    <w:basedOn w:val="Normal"/>
    <w:link w:val="FooterChar"/>
    <w:uiPriority w:val="99"/>
    <w:unhideWhenUsed/>
    <w:rsid w:val="004E6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00E"/>
  </w:style>
  <w:style w:type="character" w:customStyle="1" w:styleId="Heading1Char">
    <w:name w:val="Heading 1 Char"/>
    <w:basedOn w:val="DefaultParagraphFont"/>
    <w:link w:val="Heading1"/>
    <w:uiPriority w:val="9"/>
    <w:rsid w:val="00F2498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2498C"/>
    <w:pPr>
      <w:outlineLvl w:val="9"/>
    </w:pPr>
    <w:rPr>
      <w:lang w:val="en-US"/>
    </w:rPr>
  </w:style>
  <w:style w:type="paragraph" w:styleId="TOC2">
    <w:name w:val="toc 2"/>
    <w:basedOn w:val="Normal"/>
    <w:next w:val="Normal"/>
    <w:autoRedefine/>
    <w:uiPriority w:val="39"/>
    <w:unhideWhenUsed/>
    <w:rsid w:val="00F2498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F2498C"/>
    <w:pPr>
      <w:spacing w:after="100"/>
    </w:pPr>
    <w:rPr>
      <w:rFonts w:eastAsiaTheme="minorEastAsia" w:cs="Times New Roman"/>
      <w:lang w:val="en-US"/>
    </w:rPr>
  </w:style>
  <w:style w:type="paragraph" w:styleId="TOC3">
    <w:name w:val="toc 3"/>
    <w:basedOn w:val="Normal"/>
    <w:next w:val="Normal"/>
    <w:autoRedefine/>
    <w:uiPriority w:val="39"/>
    <w:unhideWhenUsed/>
    <w:rsid w:val="00F2498C"/>
    <w:pPr>
      <w:spacing w:after="100"/>
      <w:ind w:left="440"/>
    </w:pPr>
    <w:rPr>
      <w:rFonts w:eastAsiaTheme="minorEastAsia" w:cs="Times New Roman"/>
      <w:lang w:val="en-US"/>
    </w:rPr>
  </w:style>
  <w:style w:type="paragraph" w:styleId="ListParagraph">
    <w:name w:val="List Paragraph"/>
    <w:basedOn w:val="Normal"/>
    <w:uiPriority w:val="34"/>
    <w:qFormat/>
    <w:rsid w:val="00F2498C"/>
    <w:pPr>
      <w:ind w:left="720"/>
      <w:contextualSpacing/>
    </w:pPr>
  </w:style>
  <w:style w:type="table" w:styleId="TableGrid">
    <w:name w:val="Table Grid"/>
    <w:basedOn w:val="TableNormal"/>
    <w:uiPriority w:val="39"/>
    <w:rsid w:val="00B31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F2E54"/>
    <w:pPr>
      <w:spacing w:before="120" w:after="0" w:line="288" w:lineRule="auto"/>
      <w:ind w:left="284"/>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752A"/>
    <w:rPr>
      <w:color w:val="0563C1" w:themeColor="hyperlink"/>
      <w:u w:val="single"/>
    </w:rPr>
  </w:style>
  <w:style w:type="character" w:styleId="CommentReference">
    <w:name w:val="annotation reference"/>
    <w:basedOn w:val="DefaultParagraphFont"/>
    <w:uiPriority w:val="99"/>
    <w:semiHidden/>
    <w:unhideWhenUsed/>
    <w:rsid w:val="001553A5"/>
    <w:rPr>
      <w:sz w:val="16"/>
      <w:szCs w:val="16"/>
    </w:rPr>
  </w:style>
  <w:style w:type="paragraph" w:styleId="CommentText">
    <w:name w:val="annotation text"/>
    <w:basedOn w:val="Normal"/>
    <w:link w:val="CommentTextChar"/>
    <w:uiPriority w:val="99"/>
    <w:semiHidden/>
    <w:unhideWhenUsed/>
    <w:rsid w:val="001553A5"/>
    <w:pPr>
      <w:spacing w:line="240" w:lineRule="auto"/>
    </w:pPr>
    <w:rPr>
      <w:sz w:val="20"/>
      <w:szCs w:val="20"/>
    </w:rPr>
  </w:style>
  <w:style w:type="character" w:customStyle="1" w:styleId="CommentTextChar">
    <w:name w:val="Comment Text Char"/>
    <w:basedOn w:val="DefaultParagraphFont"/>
    <w:link w:val="CommentText"/>
    <w:uiPriority w:val="99"/>
    <w:semiHidden/>
    <w:rsid w:val="001553A5"/>
    <w:rPr>
      <w:sz w:val="20"/>
      <w:szCs w:val="20"/>
    </w:rPr>
  </w:style>
  <w:style w:type="paragraph" w:styleId="CommentSubject">
    <w:name w:val="annotation subject"/>
    <w:basedOn w:val="CommentText"/>
    <w:next w:val="CommentText"/>
    <w:link w:val="CommentSubjectChar"/>
    <w:uiPriority w:val="99"/>
    <w:semiHidden/>
    <w:unhideWhenUsed/>
    <w:rsid w:val="001553A5"/>
    <w:rPr>
      <w:b/>
      <w:bCs/>
    </w:rPr>
  </w:style>
  <w:style w:type="character" w:customStyle="1" w:styleId="CommentSubjectChar">
    <w:name w:val="Comment Subject Char"/>
    <w:basedOn w:val="CommentTextChar"/>
    <w:link w:val="CommentSubject"/>
    <w:uiPriority w:val="99"/>
    <w:semiHidden/>
    <w:rsid w:val="001553A5"/>
    <w:rPr>
      <w:b/>
      <w:bCs/>
      <w:sz w:val="20"/>
      <w:szCs w:val="20"/>
    </w:rPr>
  </w:style>
  <w:style w:type="paragraph" w:styleId="BalloonText">
    <w:name w:val="Balloon Text"/>
    <w:basedOn w:val="Normal"/>
    <w:link w:val="BalloonTextChar"/>
    <w:uiPriority w:val="99"/>
    <w:semiHidden/>
    <w:unhideWhenUsed/>
    <w:rsid w:val="00155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3A5"/>
    <w:rPr>
      <w:rFonts w:ascii="Segoe UI" w:hAnsi="Segoe UI" w:cs="Segoe UI"/>
      <w:sz w:val="18"/>
      <w:szCs w:val="18"/>
    </w:rPr>
  </w:style>
  <w:style w:type="character" w:styleId="FollowedHyperlink">
    <w:name w:val="FollowedHyperlink"/>
    <w:basedOn w:val="DefaultParagraphFont"/>
    <w:uiPriority w:val="99"/>
    <w:semiHidden/>
    <w:unhideWhenUsed/>
    <w:rsid w:val="009508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yEasyAccess@stonewate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7479AC35EFF6428CD9705AC6B368D5" ma:contentTypeVersion="2" ma:contentTypeDescription="Create a new document." ma:contentTypeScope="" ma:versionID="9d0d66156a3505cdb4cea98572964fed">
  <xsd:schema xmlns:xsd="http://www.w3.org/2001/XMLSchema" xmlns:xs="http://www.w3.org/2001/XMLSchema" xmlns:p="http://schemas.microsoft.com/office/2006/metadata/properties" xmlns:ns2="fa57f904-ee09-411b-9646-ba121dd36856" targetNamespace="http://schemas.microsoft.com/office/2006/metadata/properties" ma:root="true" ma:fieldsID="aa423b9dd15d0bb435a16186c79d3157" ns2:_="">
    <xsd:import namespace="fa57f904-ee09-411b-9646-ba121dd3685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7f904-ee09-411b-9646-ba121dd36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B2355-42E7-4D2C-8F66-6030A351120D}">
  <ds:schemaRefs>
    <ds:schemaRef ds:uri="http://purl.org/dc/dcmitype/"/>
    <ds:schemaRef ds:uri="http://purl.org/dc/terms/"/>
    <ds:schemaRef ds:uri="http://purl.org/dc/elements/1.1/"/>
    <ds:schemaRef ds:uri="fa57f904-ee09-411b-9646-ba121dd36856"/>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C065FEBA-F0DB-452D-8020-13474D588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7f904-ee09-411b-9646-ba121dd36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4BDF99-59DC-4646-91B7-673A6648FF61}">
  <ds:schemaRefs>
    <ds:schemaRef ds:uri="http://schemas.microsoft.com/sharepoint/v3/contenttype/forms"/>
  </ds:schemaRefs>
</ds:datastoreItem>
</file>

<file path=customXml/itemProps4.xml><?xml version="1.0" encoding="utf-8"?>
<ds:datastoreItem xmlns:ds="http://schemas.openxmlformats.org/officeDocument/2006/customXml" ds:itemID="{20CA6003-D9B7-4274-AF44-DCE79B9D6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1282</Words>
  <Characters>7311</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Stonewater</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Russell</dc:creator>
  <cp:keywords/>
  <dc:description/>
  <cp:lastModifiedBy>Gregory Savage</cp:lastModifiedBy>
  <cp:revision>2</cp:revision>
  <dcterms:created xsi:type="dcterms:W3CDTF">2021-08-16T16:14:00Z</dcterms:created>
  <dcterms:modified xsi:type="dcterms:W3CDTF">2021-08-16T16:14:00Z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0x010100817479AC35EFF6428CD9705AC6B368D5</vt:lpwstr>
  </property>
</Properties>
</file>