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A" w:rsidRDefault="00170FFA" w:rsidP="00170FFA">
      <w:pPr>
        <w:jc w:val="center"/>
        <w:rPr>
          <w:rFonts w:ascii="Arial" w:hAnsi="Arial" w:cs="Arial"/>
          <w:color w:val="323E4F"/>
          <w:sz w:val="21"/>
          <w:szCs w:val="21"/>
        </w:rPr>
      </w:pPr>
      <w:r w:rsidRPr="00170FFA">
        <w:rPr>
          <w:rFonts w:ascii="Arial" w:hAnsi="Arial" w:cs="Arial"/>
          <w:color w:val="323E4F"/>
          <w:sz w:val="21"/>
          <w:szCs w:val="21"/>
        </w:rPr>
        <w:t xml:space="preserve">Brixton Energy </w:t>
      </w:r>
      <w:proofErr w:type="spellStart"/>
      <w:r w:rsidRPr="00170FFA">
        <w:rPr>
          <w:rFonts w:ascii="Arial" w:hAnsi="Arial" w:cs="Arial"/>
          <w:color w:val="323E4F"/>
          <w:sz w:val="21"/>
          <w:szCs w:val="21"/>
        </w:rPr>
        <w:t>Masterplan</w:t>
      </w:r>
      <w:proofErr w:type="spellEnd"/>
    </w:p>
    <w:p w:rsidR="00A27DE0" w:rsidRDefault="00A27DE0" w:rsidP="00170FFA">
      <w:pPr>
        <w:jc w:val="center"/>
        <w:rPr>
          <w:rFonts w:ascii="Arial" w:hAnsi="Arial" w:cs="Arial"/>
          <w:color w:val="323E4F"/>
          <w:sz w:val="21"/>
          <w:szCs w:val="21"/>
        </w:rPr>
      </w:pPr>
    </w:p>
    <w:p w:rsidR="00A27DE0" w:rsidRDefault="00A27DE0" w:rsidP="00A27DE0">
      <w:pPr>
        <w:rPr>
          <w:color w:val="1F497D"/>
        </w:rPr>
      </w:pPr>
    </w:p>
    <w:p w:rsidR="00A27DE0" w:rsidRPr="00A27DE0" w:rsidRDefault="00A27DE0" w:rsidP="00A27DE0">
      <w:pPr>
        <w:rPr>
          <w:rFonts w:ascii="Arial" w:hAnsi="Arial" w:cs="Arial"/>
          <w:sz w:val="21"/>
          <w:szCs w:val="21"/>
        </w:rPr>
      </w:pPr>
      <w:r w:rsidRPr="00A27DE0">
        <w:rPr>
          <w:rFonts w:ascii="Arial" w:hAnsi="Arial" w:cs="Arial"/>
          <w:sz w:val="21"/>
          <w:szCs w:val="21"/>
        </w:rPr>
        <w:t xml:space="preserve">As interested bidders, please find the link to the full Energy </w:t>
      </w:r>
      <w:proofErr w:type="spellStart"/>
      <w:r w:rsidRPr="00A27DE0">
        <w:rPr>
          <w:rFonts w:ascii="Arial" w:hAnsi="Arial" w:cs="Arial"/>
          <w:sz w:val="21"/>
          <w:szCs w:val="21"/>
        </w:rPr>
        <w:t>Masterplan</w:t>
      </w:r>
      <w:proofErr w:type="spellEnd"/>
      <w:r w:rsidRPr="00A27DE0">
        <w:rPr>
          <w:rFonts w:ascii="Arial" w:hAnsi="Arial" w:cs="Arial"/>
          <w:sz w:val="21"/>
          <w:szCs w:val="21"/>
        </w:rPr>
        <w:t xml:space="preserve"> below. Please also note the deadline in the specification (issued on Tuesday 19</w:t>
      </w:r>
      <w:r w:rsidRPr="00A27DE0">
        <w:rPr>
          <w:rFonts w:ascii="Arial" w:hAnsi="Arial" w:cs="Arial"/>
          <w:sz w:val="21"/>
          <w:szCs w:val="21"/>
          <w:vertAlign w:val="superscript"/>
        </w:rPr>
        <w:t>th</w:t>
      </w:r>
      <w:r w:rsidRPr="00A27DE0">
        <w:rPr>
          <w:rFonts w:ascii="Arial" w:hAnsi="Arial" w:cs="Arial"/>
          <w:sz w:val="21"/>
          <w:szCs w:val="21"/>
        </w:rPr>
        <w:t xml:space="preserve"> July</w:t>
      </w:r>
      <w:proofErr w:type="gramStart"/>
      <w:r w:rsidRPr="00A27DE0">
        <w:rPr>
          <w:rFonts w:ascii="Arial" w:hAnsi="Arial" w:cs="Arial"/>
          <w:sz w:val="21"/>
          <w:szCs w:val="21"/>
        </w:rPr>
        <w:t>)  for</w:t>
      </w:r>
      <w:proofErr w:type="gramEnd"/>
      <w:r w:rsidRPr="00A27DE0">
        <w:rPr>
          <w:rFonts w:ascii="Arial" w:hAnsi="Arial" w:cs="Arial"/>
          <w:sz w:val="21"/>
          <w:szCs w:val="21"/>
        </w:rPr>
        <w:t xml:space="preserve"> both consultation and bid submission – we are working to very tight timelines.</w:t>
      </w:r>
    </w:p>
    <w:p w:rsidR="00A27DE0" w:rsidRPr="00A27DE0" w:rsidRDefault="00A27DE0" w:rsidP="00A27DE0">
      <w:pPr>
        <w:rPr>
          <w:rFonts w:ascii="Arial" w:hAnsi="Arial" w:cs="Arial"/>
          <w:sz w:val="21"/>
          <w:szCs w:val="21"/>
        </w:rPr>
      </w:pPr>
    </w:p>
    <w:p w:rsidR="00A27DE0" w:rsidRPr="00A27DE0" w:rsidRDefault="00A27DE0" w:rsidP="00A27DE0">
      <w:pPr>
        <w:rPr>
          <w:rFonts w:ascii="Arial" w:hAnsi="Arial" w:cs="Arial"/>
          <w:sz w:val="21"/>
          <w:szCs w:val="21"/>
        </w:rPr>
      </w:pPr>
      <w:r w:rsidRPr="00A27DE0">
        <w:rPr>
          <w:rFonts w:ascii="Arial" w:hAnsi="Arial" w:cs="Arial"/>
          <w:sz w:val="21"/>
          <w:szCs w:val="21"/>
        </w:rPr>
        <w:t xml:space="preserve">– Brixton Energy </w:t>
      </w:r>
      <w:proofErr w:type="spellStart"/>
      <w:r w:rsidRPr="00A27DE0">
        <w:rPr>
          <w:rFonts w:ascii="Arial" w:hAnsi="Arial" w:cs="Arial"/>
          <w:sz w:val="21"/>
          <w:szCs w:val="21"/>
        </w:rPr>
        <w:t>Masterplan</w:t>
      </w:r>
      <w:proofErr w:type="spellEnd"/>
      <w:r w:rsidRPr="00A27DE0">
        <w:rPr>
          <w:rFonts w:ascii="Arial" w:hAnsi="Arial" w:cs="Arial"/>
          <w:sz w:val="21"/>
          <w:szCs w:val="21"/>
        </w:rPr>
        <w:t xml:space="preserve"> available </w:t>
      </w:r>
      <w:hyperlink r:id="rId4" w:history="1">
        <w:r w:rsidRPr="00A27DE0">
          <w:rPr>
            <w:rStyle w:val="Hyperlink"/>
            <w:rFonts w:ascii="Arial" w:hAnsi="Arial" w:cs="Arial"/>
            <w:color w:val="auto"/>
            <w:sz w:val="21"/>
            <w:szCs w:val="21"/>
          </w:rPr>
          <w:t>here</w:t>
        </w:r>
      </w:hyperlink>
    </w:p>
    <w:p w:rsidR="00A27DE0" w:rsidRPr="00A27DE0" w:rsidRDefault="00A27DE0" w:rsidP="00A27DE0">
      <w:pPr>
        <w:rPr>
          <w:rFonts w:ascii="Arial" w:hAnsi="Arial" w:cs="Arial"/>
          <w:sz w:val="21"/>
          <w:szCs w:val="21"/>
        </w:rPr>
      </w:pPr>
    </w:p>
    <w:p w:rsidR="00170FFA" w:rsidRPr="00A27DE0" w:rsidRDefault="00A27DE0" w:rsidP="00170F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experience any problems accessing this document, </w:t>
      </w:r>
      <w:bookmarkStart w:id="0" w:name="_GoBack"/>
      <w:bookmarkEnd w:id="0"/>
      <w:r w:rsidR="00170FFA" w:rsidRPr="00A27DE0">
        <w:rPr>
          <w:rFonts w:ascii="Arial" w:hAnsi="Arial" w:cs="Arial"/>
          <w:sz w:val="21"/>
          <w:szCs w:val="21"/>
        </w:rPr>
        <w:t xml:space="preserve">please email </w:t>
      </w:r>
      <w:hyperlink r:id="rId5" w:history="1">
        <w:r w:rsidR="00170FFA" w:rsidRPr="00A27DE0">
          <w:rPr>
            <w:rStyle w:val="Hyperlink"/>
            <w:rFonts w:ascii="Arial" w:hAnsi="Arial" w:cs="Arial"/>
            <w:color w:val="auto"/>
            <w:sz w:val="21"/>
            <w:szCs w:val="21"/>
          </w:rPr>
          <w:t>blynch@lambeth.gov.uk</w:t>
        </w:r>
      </w:hyperlink>
    </w:p>
    <w:p w:rsidR="00170FFA" w:rsidRPr="00A27DE0" w:rsidRDefault="00170FFA" w:rsidP="00170FFA">
      <w:pPr>
        <w:rPr>
          <w:rFonts w:ascii="Arial" w:hAnsi="Arial" w:cs="Arial"/>
          <w:sz w:val="21"/>
          <w:szCs w:val="21"/>
        </w:rPr>
      </w:pPr>
    </w:p>
    <w:p w:rsidR="00F71828" w:rsidRDefault="00F71828"/>
    <w:sectPr w:rsidR="00F71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170FFA"/>
    <w:rsid w:val="00A27DE0"/>
    <w:rsid w:val="00F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58BB-DAB1-4822-9B49-D356E53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F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ynch@lambeth.gov.uk" TargetMode="External"/><Relationship Id="rId4" Type="http://schemas.openxmlformats.org/officeDocument/2006/relationships/hyperlink" Target="https://onedrive.live.com/redir?resid=B62FC4EBBEE4D5FB!319&amp;authkey=!ABV2DGW9dYEEj7g&amp;ithint=folder%2c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>London Borough Of Lambeth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Lee,Helen</dc:creator>
  <cp:keywords/>
  <dc:description/>
  <cp:lastModifiedBy>Lee,Helen</cp:lastModifiedBy>
  <cp:revision>2</cp:revision>
  <dcterms:created xsi:type="dcterms:W3CDTF">2016-07-19T11:56:00Z</dcterms:created>
  <dcterms:modified xsi:type="dcterms:W3CDTF">2016-07-25T12:56:00Z</dcterms:modified>
</cp:coreProperties>
</file>