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A7FDE" w14:textId="77777777" w:rsidR="000B1A75" w:rsidRPr="00A02AB8" w:rsidRDefault="000B1A75" w:rsidP="000B1A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02AB8">
        <w:rPr>
          <w:rFonts w:ascii="Arial" w:eastAsia="Times New Roman" w:hAnsi="Arial" w:cs="Arial"/>
          <w:b/>
          <w:lang w:eastAsia="en-GB"/>
        </w:rPr>
        <w:t>Deloitte LLP</w:t>
      </w:r>
    </w:p>
    <w:p w14:paraId="0FA84264" w14:textId="77777777" w:rsidR="000B1A75" w:rsidRDefault="000B1A75" w:rsidP="000B1A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Stonecutter Court</w:t>
      </w:r>
    </w:p>
    <w:p w14:paraId="4507A888" w14:textId="77777777" w:rsidR="000B1A75" w:rsidRDefault="000B1A75" w:rsidP="000B1A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Stonecutter Street</w:t>
      </w:r>
    </w:p>
    <w:p w14:paraId="51D937B5" w14:textId="77777777" w:rsidR="000B1A75" w:rsidRDefault="000B1A75" w:rsidP="000B1A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153AED7A" w14:textId="77777777" w:rsidR="000B1A75" w:rsidRDefault="000B1A75" w:rsidP="000B1A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EC4A 4TR</w:t>
      </w:r>
    </w:p>
    <w:p w14:paraId="10B5292E" w14:textId="77777777" w:rsidR="000B1A75" w:rsidRDefault="000B1A75" w:rsidP="000B1A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0F9849C" w14:textId="77777777" w:rsidR="000B1A75" w:rsidRPr="0084655D" w:rsidRDefault="000B1A75" w:rsidP="000B1A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F60FF4E" w14:textId="6A51BA41" w:rsidR="000B1A75" w:rsidRPr="00F1614B" w:rsidRDefault="000B1A75" w:rsidP="000B1A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C867F8">
        <w:rPr>
          <w:rFonts w:ascii="Arial" w:eastAsia="Times New Roman" w:hAnsi="Arial" w:cs="Arial"/>
          <w:lang w:eastAsia="en-GB"/>
        </w:rPr>
        <w:t xml:space="preserve">: </w:t>
      </w:r>
      <w:r w:rsidR="00804125">
        <w:rPr>
          <w:rFonts w:ascii="Arial" w:eastAsia="Times New Roman" w:hAnsi="Arial" w:cs="Arial"/>
          <w:b/>
          <w:lang w:eastAsia="en-GB"/>
        </w:rPr>
        <w:t>REDACTED TEXT</w:t>
      </w:r>
    </w:p>
    <w:p w14:paraId="572F3ABC" w14:textId="1BFDBF27" w:rsidR="000B1A75" w:rsidRPr="0084655D" w:rsidRDefault="000B1A75" w:rsidP="000B1A75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Pr="00C867F8">
        <w:rPr>
          <w:rFonts w:ascii="Arial" w:eastAsia="Times New Roman" w:hAnsi="Arial" w:cs="Arial"/>
          <w:b/>
        </w:rPr>
        <w:t>1</w:t>
      </w:r>
      <w:r w:rsidR="00C00B3F">
        <w:rPr>
          <w:rFonts w:ascii="Arial" w:eastAsia="Times New Roman" w:hAnsi="Arial" w:cs="Arial"/>
          <w:b/>
        </w:rPr>
        <w:t>0</w:t>
      </w:r>
      <w:r w:rsidRPr="00C867F8">
        <w:rPr>
          <w:rFonts w:ascii="Arial" w:eastAsia="Times New Roman" w:hAnsi="Arial" w:cs="Arial"/>
          <w:b/>
          <w:vertAlign w:val="superscript"/>
        </w:rPr>
        <w:t>th</w:t>
      </w:r>
      <w:r w:rsidRPr="00C867F8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January</w:t>
      </w:r>
      <w:r w:rsidRPr="00C867F8">
        <w:rPr>
          <w:rFonts w:ascii="Arial" w:eastAsia="Times New Roman" w:hAnsi="Arial" w:cs="Arial"/>
          <w:b/>
        </w:rPr>
        <w:t xml:space="preserve"> 201</w:t>
      </w:r>
      <w:r>
        <w:rPr>
          <w:rFonts w:ascii="Arial" w:eastAsia="Times New Roman" w:hAnsi="Arial" w:cs="Arial"/>
          <w:b/>
        </w:rPr>
        <w:t>9</w:t>
      </w:r>
    </w:p>
    <w:p w14:paraId="49ED319C" w14:textId="1A7BCFDC" w:rsidR="000B1A75" w:rsidRPr="0084655D" w:rsidRDefault="000B1A75" w:rsidP="000B1A75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DB4D0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Reference</w:t>
      </w:r>
      <w:r w:rsidRPr="0039626D">
        <w:rPr>
          <w:rFonts w:ascii="Arial" w:eastAsia="Times New Roman" w:hAnsi="Arial" w:cs="Arial"/>
        </w:rPr>
        <w:t xml:space="preserve">: </w:t>
      </w:r>
      <w:r w:rsidRPr="0039626D">
        <w:rPr>
          <w:rFonts w:ascii="Arial" w:eastAsia="Times New Roman" w:hAnsi="Arial" w:cs="Arial"/>
          <w:b/>
        </w:rPr>
        <w:t>CCHR18A50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0467C394" w14:textId="77777777" w:rsidR="000B1A75" w:rsidRPr="0039626D" w:rsidRDefault="000B1A75" w:rsidP="000B1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Pr="0039626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Business Skills Module of The Strategic Command Course</w:t>
      </w:r>
    </w:p>
    <w:p w14:paraId="460EDA5A" w14:textId="1BC6AB6E" w:rsidR="00880B11" w:rsidRPr="000B1A75" w:rsidRDefault="000B1A75" w:rsidP="000B1A75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0B1A7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(SCC) and a Programme of Chief Officer Leadership Development For the College of Policing</w:t>
      </w:r>
    </w:p>
    <w:p w14:paraId="2FAB6A50" w14:textId="77777777" w:rsidR="000B1A75" w:rsidRPr="00880B11" w:rsidRDefault="000B1A75" w:rsidP="000B1A75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721A4773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0B1A75">
        <w:rPr>
          <w:rFonts w:ascii="Arial" w:eastAsia="Times New Roman" w:hAnsi="Arial" w:cs="Arial"/>
          <w:lang w:eastAsia="en-GB"/>
        </w:rPr>
        <w:t xml:space="preserve">the Business Skills Module of the Strategic Command Course (SCC) and a Programme of Chief Officer Leadership Development for the Collee of Policing, </w:t>
      </w:r>
      <w:r w:rsidR="000661A2">
        <w:rPr>
          <w:rFonts w:ascii="Arial" w:eastAsia="Times New Roman" w:hAnsi="Arial" w:cs="Arial"/>
          <w:lang w:eastAsia="en-GB"/>
        </w:rPr>
        <w:t>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7B834394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0B1A75">
        <w:rPr>
          <w:rFonts w:ascii="Arial" w:eastAsia="Times New Roman" w:hAnsi="Arial" w:cs="Arial"/>
          <w:lang w:eastAsia="en-GB"/>
        </w:rPr>
        <w:t xml:space="preserve">the College of Policing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 </w:t>
      </w:r>
      <w:r w:rsidR="000B1A75">
        <w:rPr>
          <w:rFonts w:ascii="Arial" w:eastAsia="Times New Roman" w:hAnsi="Arial" w:cs="Arial"/>
          <w:lang w:eastAsia="en-GB"/>
        </w:rPr>
        <w:t>Deloitte LLP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</w:t>
      </w:r>
      <w:r w:rsidRPr="000B1A75">
        <w:rPr>
          <w:rFonts w:ascii="Arial" w:eastAsia="Times New Roman" w:hAnsi="Arial" w:cs="Arial"/>
          <w:lang w:eastAsia="en-GB"/>
        </w:rPr>
        <w:t>of the Services.  Unless the context otherwise requires, capitalised expressions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10F21420" w:rsidR="00880B11" w:rsidRPr="004616BB" w:rsidRDefault="0084655D" w:rsidP="00EA5909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4616BB">
        <w:rPr>
          <w:rFonts w:ascii="Arial" w:eastAsia="Times New Roman" w:hAnsi="Arial" w:cs="Arial"/>
          <w:lang w:eastAsia="en-GB"/>
        </w:rPr>
        <w:t xml:space="preserve">The Services shall be performed at </w:t>
      </w:r>
      <w:bookmarkEnd w:id="2"/>
      <w:r w:rsidR="004616BB" w:rsidRPr="004616BB">
        <w:rPr>
          <w:sz w:val="24"/>
          <w:szCs w:val="24"/>
        </w:rPr>
        <w:t>The College of Policing, Leamington Road, Ryton on Dunsmore, Coventry, Warwickshire, CV8 3EN</w:t>
      </w:r>
    </w:p>
    <w:p w14:paraId="71BA973B" w14:textId="77777777" w:rsidR="004616BB" w:rsidRPr="004616BB" w:rsidRDefault="004616BB" w:rsidP="004616BB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BEF9BFF" w:rsidR="00880B11" w:rsidRPr="004616BB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4616BB">
        <w:rPr>
          <w:rFonts w:ascii="Arial" w:eastAsia="Times New Roman" w:hAnsi="Arial" w:cs="Arial"/>
          <w:lang w:eastAsia="en-GB"/>
        </w:rPr>
        <w:t>The charges for the S</w:t>
      </w:r>
      <w:r w:rsidR="00E17914" w:rsidRPr="004616BB">
        <w:rPr>
          <w:rFonts w:ascii="Arial" w:eastAsia="Times New Roman" w:hAnsi="Arial" w:cs="Arial"/>
          <w:lang w:eastAsia="en-GB"/>
        </w:rPr>
        <w:t>ervices</w:t>
      </w:r>
      <w:r w:rsidR="000661A2" w:rsidRPr="004616BB">
        <w:rPr>
          <w:rFonts w:ascii="Arial" w:eastAsia="Times New Roman" w:hAnsi="Arial" w:cs="Arial"/>
          <w:lang w:eastAsia="en-GB"/>
        </w:rPr>
        <w:t xml:space="preserve"> </w:t>
      </w:r>
      <w:r w:rsidR="00E17914" w:rsidRPr="004616BB">
        <w:rPr>
          <w:rFonts w:ascii="Arial" w:eastAsia="Times New Roman" w:hAnsi="Arial" w:cs="Arial"/>
          <w:lang w:eastAsia="en-GB"/>
        </w:rPr>
        <w:t xml:space="preserve">shall be as set out in </w:t>
      </w:r>
      <w:r w:rsidRPr="004616BB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4616BB">
        <w:rPr>
          <w:rFonts w:ascii="Arial" w:eastAsia="Times New Roman" w:hAnsi="Arial" w:cs="Arial"/>
          <w:lang w:eastAsia="en-GB"/>
        </w:rPr>
        <w:t>.</w:t>
      </w:r>
      <w:r w:rsidRPr="004616BB">
        <w:rPr>
          <w:rFonts w:ascii="Arial" w:eastAsia="Times New Roman" w:hAnsi="Arial" w:cs="Arial"/>
          <w:lang w:eastAsia="en-GB"/>
        </w:rPr>
        <w:t xml:space="preserve"> </w:t>
      </w:r>
      <w:r w:rsidR="00770A8A" w:rsidRPr="004616BB">
        <w:rPr>
          <w:rFonts w:ascii="Arial" w:eastAsiaTheme="minorEastAsia" w:hAnsi="Arial" w:cs="Arial"/>
        </w:rPr>
        <w:t xml:space="preserve">The total </w:t>
      </w:r>
      <w:r w:rsidR="000661A2" w:rsidRPr="004616BB">
        <w:rPr>
          <w:rFonts w:ascii="Arial" w:eastAsiaTheme="minorEastAsia" w:hAnsi="Arial" w:cs="Arial"/>
        </w:rPr>
        <w:t>contract value shall be £</w:t>
      </w:r>
      <w:r w:rsidR="004616BB" w:rsidRPr="004616BB">
        <w:rPr>
          <w:rFonts w:ascii="Arial" w:eastAsiaTheme="minorEastAsia" w:hAnsi="Arial" w:cs="Arial"/>
        </w:rPr>
        <w:t>249</w:t>
      </w:r>
      <w:r w:rsidR="00770A8A" w:rsidRPr="004616BB">
        <w:rPr>
          <w:rFonts w:ascii="Arial" w:eastAsiaTheme="minorEastAsia" w:hAnsi="Arial" w:cs="Arial"/>
        </w:rPr>
        <w:t>,</w:t>
      </w:r>
      <w:r w:rsidR="004616BB" w:rsidRPr="004616BB">
        <w:rPr>
          <w:rFonts w:ascii="Arial" w:eastAsiaTheme="minorEastAsia" w:hAnsi="Arial" w:cs="Arial"/>
        </w:rPr>
        <w:t xml:space="preserve">682.00 (excluding VAT) and </w:t>
      </w:r>
      <w:r w:rsidR="00770A8A" w:rsidRPr="004616BB">
        <w:rPr>
          <w:rFonts w:ascii="Arial" w:eastAsiaTheme="minorEastAsia" w:hAnsi="Arial" w:cs="Arial"/>
        </w:rPr>
        <w:t>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5575114C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9916CC">
        <w:rPr>
          <w:rFonts w:ascii="Arial" w:eastAsia="Times New Roman" w:hAnsi="Arial" w:cs="Arial"/>
          <w:lang w:eastAsia="en-GB"/>
        </w:rPr>
        <w:t>specification of the Services t</w:t>
      </w:r>
      <w:r w:rsidR="00E17914" w:rsidRPr="009916CC">
        <w:rPr>
          <w:rFonts w:ascii="Arial" w:eastAsia="Times New Roman" w:hAnsi="Arial" w:cs="Arial"/>
          <w:lang w:eastAsia="en-GB"/>
        </w:rPr>
        <w:t>o be supplied is as set out in Annex 3 and</w:t>
      </w:r>
      <w:r w:rsidRPr="009916CC">
        <w:rPr>
          <w:rFonts w:ascii="Arial" w:eastAsia="Times New Roman" w:hAnsi="Arial" w:cs="Arial"/>
          <w:lang w:eastAsia="en-GB"/>
        </w:rPr>
        <w:t xml:space="preserve"> </w:t>
      </w:r>
      <w:r w:rsidR="003541BD" w:rsidRPr="009916CC">
        <w:rPr>
          <w:rFonts w:ascii="Arial" w:eastAsia="Times New Roman" w:hAnsi="Arial" w:cs="Arial"/>
          <w:lang w:eastAsia="en-GB"/>
        </w:rPr>
        <w:t xml:space="preserve">within </w:t>
      </w:r>
      <w:r w:rsidRPr="009916CC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9916CC">
        <w:rPr>
          <w:rFonts w:ascii="Arial" w:eastAsia="Times New Roman" w:hAnsi="Arial" w:cs="Arial"/>
          <w:lang w:eastAsia="en-GB"/>
        </w:rPr>
        <w:t>response at Annex 4.</w:t>
      </w:r>
      <w:bookmarkStart w:id="5" w:name="_Ref377110639"/>
      <w:r w:rsidR="003770B5" w:rsidRPr="009916CC">
        <w:rPr>
          <w:rFonts w:ascii="Arial" w:eastAsia="Times New Roman" w:hAnsi="Arial" w:cs="Arial"/>
          <w:lang w:eastAsia="en-GB"/>
        </w:rPr>
        <w:t xml:space="preserve"> Where there</w:t>
      </w:r>
      <w:r w:rsidR="003770B5">
        <w:rPr>
          <w:rFonts w:ascii="Arial" w:eastAsia="Times New Roman" w:hAnsi="Arial" w:cs="Arial"/>
          <w:lang w:eastAsia="en-GB"/>
        </w:rPr>
        <w:t xml:space="preserve">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7DA20E8F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9916CC" w:rsidRPr="009916CC">
        <w:rPr>
          <w:rFonts w:ascii="Arial" w:eastAsia="Times New Roman" w:hAnsi="Arial" w:cs="Arial"/>
          <w:lang w:eastAsia="en-GB"/>
        </w:rPr>
        <w:t>Monday 14</w:t>
      </w:r>
      <w:r w:rsidR="009916CC" w:rsidRPr="009916CC">
        <w:rPr>
          <w:rFonts w:ascii="Arial" w:eastAsia="Times New Roman" w:hAnsi="Arial" w:cs="Arial"/>
          <w:vertAlign w:val="superscript"/>
          <w:lang w:eastAsia="en-GB"/>
        </w:rPr>
        <w:t>th</w:t>
      </w:r>
      <w:r w:rsidR="009916CC" w:rsidRPr="009916CC">
        <w:rPr>
          <w:rFonts w:ascii="Arial" w:eastAsia="Times New Roman" w:hAnsi="Arial" w:cs="Arial"/>
          <w:lang w:eastAsia="en-GB"/>
        </w:rPr>
        <w:t xml:space="preserve"> January 2019</w:t>
      </w:r>
      <w:r w:rsidR="00770A8A" w:rsidRPr="009916CC">
        <w:rPr>
          <w:rFonts w:ascii="Arial" w:eastAsia="Times New Roman" w:hAnsi="Arial" w:cs="Arial"/>
          <w:lang w:eastAsia="en-GB"/>
        </w:rPr>
        <w:t xml:space="preserve"> (the “Start Date”)</w:t>
      </w:r>
      <w:r w:rsidRPr="009916CC">
        <w:rPr>
          <w:rFonts w:ascii="Arial" w:eastAsia="Times New Roman" w:hAnsi="Arial" w:cs="Arial"/>
          <w:lang w:eastAsia="en-GB"/>
        </w:rPr>
        <w:t xml:space="preserve"> and the Expiry Date shall be </w:t>
      </w:r>
      <w:r w:rsidR="009916CC" w:rsidRPr="009916CC">
        <w:rPr>
          <w:rFonts w:ascii="Arial" w:eastAsia="Times New Roman" w:hAnsi="Arial" w:cs="Arial"/>
          <w:lang w:eastAsia="en-GB"/>
        </w:rPr>
        <w:t>Wednesday 13</w:t>
      </w:r>
      <w:r w:rsidR="009916CC" w:rsidRPr="009916CC">
        <w:rPr>
          <w:rFonts w:ascii="Arial" w:eastAsia="Times New Roman" w:hAnsi="Arial" w:cs="Arial"/>
          <w:vertAlign w:val="superscript"/>
          <w:lang w:eastAsia="en-GB"/>
        </w:rPr>
        <w:t>th</w:t>
      </w:r>
      <w:r w:rsidR="009916CC" w:rsidRPr="009916CC">
        <w:rPr>
          <w:rFonts w:ascii="Arial" w:eastAsia="Times New Roman" w:hAnsi="Arial" w:cs="Arial"/>
          <w:lang w:eastAsia="en-GB"/>
        </w:rPr>
        <w:t xml:space="preserve"> January 2021</w:t>
      </w:r>
      <w:r w:rsidRPr="009916CC">
        <w:rPr>
          <w:rFonts w:ascii="Arial" w:eastAsia="Times New Roman" w:hAnsi="Arial" w:cs="Arial"/>
          <w:lang w:eastAsia="en-GB"/>
        </w:rPr>
        <w:t>.</w:t>
      </w:r>
      <w:bookmarkEnd w:id="5"/>
      <w:r w:rsidR="002412E5" w:rsidRPr="009916CC">
        <w:rPr>
          <w:rFonts w:ascii="Arial" w:eastAsiaTheme="minorEastAsia" w:hAnsi="Arial" w:cs="Arial"/>
        </w:rPr>
        <w:t xml:space="preserve"> The </w:t>
      </w:r>
      <w:r w:rsidR="000661A2" w:rsidRPr="009916CC">
        <w:rPr>
          <w:rFonts w:ascii="Arial" w:eastAsiaTheme="minorEastAsia" w:hAnsi="Arial" w:cs="Arial"/>
        </w:rPr>
        <w:t>Customer</w:t>
      </w:r>
      <w:r w:rsidR="002412E5" w:rsidRPr="009916CC">
        <w:rPr>
          <w:rFonts w:ascii="Arial" w:eastAsiaTheme="minorEastAsia" w:hAnsi="Arial" w:cs="Arial"/>
        </w:rPr>
        <w:t xml:space="preserve"> reserves the op</w:t>
      </w:r>
      <w:r w:rsidR="000661A2" w:rsidRPr="009916CC">
        <w:rPr>
          <w:rFonts w:ascii="Arial" w:eastAsiaTheme="minorEastAsia" w:hAnsi="Arial" w:cs="Arial"/>
        </w:rPr>
        <w:t xml:space="preserve">tion to extend the contract by </w:t>
      </w:r>
      <w:r w:rsidR="009916CC" w:rsidRPr="009916CC">
        <w:rPr>
          <w:rFonts w:ascii="Arial" w:eastAsiaTheme="minorEastAsia" w:hAnsi="Arial" w:cs="Arial"/>
        </w:rPr>
        <w:t xml:space="preserve">one (1) </w:t>
      </w:r>
      <w:r w:rsidR="000661A2" w:rsidRPr="009916CC">
        <w:rPr>
          <w:rFonts w:ascii="Arial" w:eastAsiaTheme="minorEastAsia" w:hAnsi="Arial" w:cs="Arial"/>
        </w:rPr>
        <w:t xml:space="preserve">period of </w:t>
      </w:r>
      <w:r w:rsidR="009916CC" w:rsidRPr="009916CC">
        <w:rPr>
          <w:rFonts w:ascii="Arial" w:eastAsiaTheme="minorEastAsia" w:hAnsi="Arial" w:cs="Arial"/>
        </w:rPr>
        <w:t xml:space="preserve">one (1) </w:t>
      </w:r>
      <w:r w:rsidR="000661A2" w:rsidRPr="009916CC">
        <w:rPr>
          <w:rFonts w:ascii="Arial" w:eastAsiaTheme="minorEastAsia" w:hAnsi="Arial" w:cs="Arial"/>
        </w:rPr>
        <w:t>year</w:t>
      </w:r>
      <w:r w:rsidR="002412E5" w:rsidRPr="009916CC">
        <w:rPr>
          <w:rFonts w:ascii="Arial" w:eastAsiaTheme="minorEastAsia" w:hAnsi="Arial" w:cs="Arial"/>
        </w:rPr>
        <w:t>.</w:t>
      </w:r>
      <w:r w:rsidR="002412E5">
        <w:rPr>
          <w:rFonts w:ascii="Arial" w:eastAsiaTheme="minorEastAsia" w:hAnsi="Arial" w:cs="Arial"/>
        </w:rPr>
        <w:t xml:space="preserve"> 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1AFD2C56" w14:textId="77777777" w:rsidR="004616BB" w:rsidRPr="00E62D83" w:rsidRDefault="004616B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2D83">
              <w:rPr>
                <w:rFonts w:ascii="Arial" w:eastAsia="Times New Roman" w:hAnsi="Arial" w:cs="Arial"/>
                <w:lang w:eastAsia="en-GB"/>
              </w:rPr>
              <w:t>The College of Policing</w:t>
            </w:r>
          </w:p>
          <w:p w14:paraId="5F749210" w14:textId="77777777" w:rsidR="004616BB" w:rsidRPr="00E62D83" w:rsidRDefault="004616B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2D83">
              <w:rPr>
                <w:rFonts w:ascii="Arial" w:eastAsia="Times New Roman" w:hAnsi="Arial" w:cs="Arial"/>
                <w:lang w:eastAsia="en-GB"/>
              </w:rPr>
              <w:t>Leamington Road</w:t>
            </w:r>
          </w:p>
          <w:p w14:paraId="4E536996" w14:textId="77777777" w:rsidR="004616BB" w:rsidRPr="00E62D83" w:rsidRDefault="004616B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2D83">
              <w:rPr>
                <w:rFonts w:ascii="Arial" w:eastAsia="Times New Roman" w:hAnsi="Arial" w:cs="Arial"/>
                <w:lang w:eastAsia="en-GB"/>
              </w:rPr>
              <w:t>Ryton on Dunsmore</w:t>
            </w:r>
          </w:p>
          <w:p w14:paraId="4166DCFD" w14:textId="77777777" w:rsidR="004616BB" w:rsidRPr="00E62D83" w:rsidRDefault="004616B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2D83">
              <w:rPr>
                <w:rFonts w:ascii="Arial" w:eastAsia="Times New Roman" w:hAnsi="Arial" w:cs="Arial"/>
                <w:lang w:eastAsia="en-GB"/>
              </w:rPr>
              <w:t>Coventry</w:t>
            </w:r>
          </w:p>
          <w:p w14:paraId="46D1CC74" w14:textId="77777777" w:rsidR="004616BB" w:rsidRPr="00E62D83" w:rsidRDefault="004616B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2D83">
              <w:rPr>
                <w:rFonts w:ascii="Arial" w:eastAsia="Times New Roman" w:hAnsi="Arial" w:cs="Arial"/>
                <w:lang w:eastAsia="en-GB"/>
              </w:rPr>
              <w:t>Warwickshire</w:t>
            </w:r>
          </w:p>
          <w:p w14:paraId="3C1350A1" w14:textId="77777777" w:rsidR="004616BB" w:rsidRDefault="004616B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2D83">
              <w:rPr>
                <w:rFonts w:ascii="Arial" w:eastAsia="Times New Roman" w:hAnsi="Arial" w:cs="Arial"/>
                <w:lang w:eastAsia="en-GB"/>
              </w:rPr>
              <w:t>CV8 3EN</w:t>
            </w:r>
            <w:r w:rsidRPr="00FD19E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E79627C" w14:textId="668452EB" w:rsid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804125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71C40A4F" w14:textId="097D8B98" w:rsidR="0084655D" w:rsidRP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804125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615" w:type="dxa"/>
          </w:tcPr>
          <w:p w14:paraId="01B5F5C0" w14:textId="77777777" w:rsidR="00BF2074" w:rsidRPr="00BF2074" w:rsidRDefault="00BF2074" w:rsidP="00BF207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BF2074">
              <w:rPr>
                <w:rFonts w:ascii="Arial" w:eastAsia="Times New Roman" w:hAnsi="Arial" w:cs="Arial"/>
                <w:lang w:eastAsia="en-GB"/>
              </w:rPr>
              <w:t>Deloitte LLP</w:t>
            </w:r>
          </w:p>
          <w:p w14:paraId="3CA189E3" w14:textId="77777777" w:rsidR="00BF2074" w:rsidRDefault="00BF2074" w:rsidP="00BF207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Stonecutter Court</w:t>
            </w:r>
          </w:p>
          <w:p w14:paraId="1C3399B8" w14:textId="77777777" w:rsidR="00BF2074" w:rsidRDefault="00BF2074" w:rsidP="00BF207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 Stonecutter Street</w:t>
            </w:r>
          </w:p>
          <w:p w14:paraId="029CE092" w14:textId="77777777" w:rsidR="00BF2074" w:rsidRDefault="00BF2074" w:rsidP="00BF207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575FE168" w14:textId="77777777" w:rsidR="00BF2074" w:rsidRDefault="00BF2074" w:rsidP="00BF207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EC4A 4TR</w:t>
            </w:r>
          </w:p>
          <w:p w14:paraId="77920593" w14:textId="14F5E0B7" w:rsidR="004616BB" w:rsidRDefault="0084655D" w:rsidP="004616B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616BB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804125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6BB893C1" w14:textId="0BC84947" w:rsidR="0084655D" w:rsidRPr="004616BB" w:rsidRDefault="0084655D" w:rsidP="004616B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616BB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804125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804125" w:rsidRPr="0084655D" w14:paraId="3DC8A602" w14:textId="77777777" w:rsidTr="00F54ABC">
        <w:tc>
          <w:tcPr>
            <w:tcW w:w="3812" w:type="dxa"/>
          </w:tcPr>
          <w:p w14:paraId="6FD52CC3" w14:textId="75A4DC1D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4EF730F5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69AFE6BB" w14:textId="77777777" w:rsidTr="00F54ABC">
        <w:tc>
          <w:tcPr>
            <w:tcW w:w="3812" w:type="dxa"/>
          </w:tcPr>
          <w:p w14:paraId="55956BA6" w14:textId="3A8E4D6A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4F9FBC" w14:textId="2535DA1A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7EA79F97" w14:textId="77777777" w:rsidTr="00F54ABC">
        <w:tc>
          <w:tcPr>
            <w:tcW w:w="3812" w:type="dxa"/>
          </w:tcPr>
          <w:p w14:paraId="2142D3D5" w14:textId="31232A3E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1BC5645A" w14:textId="0782C015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6D65DF7B" w14:textId="77777777" w:rsidTr="00F54ABC">
        <w:tc>
          <w:tcPr>
            <w:tcW w:w="3812" w:type="dxa"/>
          </w:tcPr>
          <w:p w14:paraId="0776B23A" w14:textId="19C8D89E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FA022D9" w14:textId="751B8D61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34EFA4A3" w14:textId="77777777" w:rsidTr="00F54ABC">
        <w:tc>
          <w:tcPr>
            <w:tcW w:w="3812" w:type="dxa"/>
          </w:tcPr>
          <w:p w14:paraId="2A3C98F8" w14:textId="0C617474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71C530D7" w14:textId="03582708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0535AA78" w14:textId="77777777" w:rsidTr="00F54ABC">
        <w:tc>
          <w:tcPr>
            <w:tcW w:w="3812" w:type="dxa"/>
          </w:tcPr>
          <w:p w14:paraId="4267B6FD" w14:textId="26467251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1FE3E785" w14:textId="4CC6945A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2CC449C8" w14:textId="77777777" w:rsidTr="00F54ABC">
        <w:tc>
          <w:tcPr>
            <w:tcW w:w="3812" w:type="dxa"/>
          </w:tcPr>
          <w:p w14:paraId="6F94A3EF" w14:textId="45EA909C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3461F36C" w14:textId="2BDB68FC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79FBE2AA" w14:textId="77777777" w:rsidTr="00F54ABC">
        <w:tc>
          <w:tcPr>
            <w:tcW w:w="3812" w:type="dxa"/>
          </w:tcPr>
          <w:p w14:paraId="633052F0" w14:textId="57836ABB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FEAB3AD" w14:textId="028E9C01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6A986F26" w14:textId="77777777" w:rsidTr="00F54ABC">
        <w:tc>
          <w:tcPr>
            <w:tcW w:w="3812" w:type="dxa"/>
          </w:tcPr>
          <w:p w14:paraId="5457388D" w14:textId="5A854680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31216E7D" w14:textId="04F06945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4718B11F" w14:textId="77777777" w:rsidTr="00F54ABC">
        <w:tc>
          <w:tcPr>
            <w:tcW w:w="3812" w:type="dxa"/>
          </w:tcPr>
          <w:p w14:paraId="08E877F7" w14:textId="678101D0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594F0251" w14:textId="11133264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794A20A0" w14:textId="77777777" w:rsidTr="00F54ABC">
        <w:tc>
          <w:tcPr>
            <w:tcW w:w="3812" w:type="dxa"/>
          </w:tcPr>
          <w:p w14:paraId="37703F4D" w14:textId="4451D5EB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8394CF4" w14:textId="71D1A9C6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5CF5CF6D" w14:textId="77777777" w:rsidTr="00F54ABC">
        <w:tc>
          <w:tcPr>
            <w:tcW w:w="3812" w:type="dxa"/>
          </w:tcPr>
          <w:p w14:paraId="241CAAA4" w14:textId="15CC27BA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7ACB1BC8" w14:textId="0ACE15F0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4655D" w14:paraId="2F8BF13B" w14:textId="77777777" w:rsidTr="00F54ABC">
        <w:tc>
          <w:tcPr>
            <w:tcW w:w="3812" w:type="dxa"/>
          </w:tcPr>
          <w:p w14:paraId="028DA761" w14:textId="6D7A269E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152C3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0F5AF594" w14:textId="7F6E40CD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355F9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1667320F" w14:textId="3C811C56" w:rsidR="000661A2" w:rsidRPr="004C6C3F" w:rsidRDefault="004616BB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>
        <w:rPr>
          <w:rFonts w:ascii="Arial" w:eastAsia="Times New Roman" w:hAnsi="Arial" w:cs="Arial"/>
          <w:lang w:eastAsia="en-GB"/>
        </w:rPr>
        <w:t>1.6</w:t>
      </w:r>
      <w:r w:rsidR="004C6C3F" w:rsidRPr="004C6C3F">
        <w:rPr>
          <w:rFonts w:ascii="Arial" w:eastAsia="Times New Roman" w:hAnsi="Arial" w:cs="Arial"/>
          <w:lang w:eastAsia="en-GB"/>
        </w:rPr>
        <w:t>.2</w:t>
      </w:r>
      <w:r w:rsidR="004C6C3F"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4C6C3F"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804125" w:rsidRPr="00880B11" w14:paraId="5699077B" w14:textId="77777777" w:rsidTr="000661A2">
        <w:tc>
          <w:tcPr>
            <w:tcW w:w="3812" w:type="dxa"/>
          </w:tcPr>
          <w:p w14:paraId="3F05F73B" w14:textId="121A737A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D6B5E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32064A5E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D6B5E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80B11" w14:paraId="0EB2A3A7" w14:textId="77777777" w:rsidTr="000661A2">
        <w:tc>
          <w:tcPr>
            <w:tcW w:w="3812" w:type="dxa"/>
          </w:tcPr>
          <w:p w14:paraId="4182614A" w14:textId="1987DBB7" w:rsidR="00804125" w:rsidRPr="00E62D83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D6B5E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1DB21F6" w14:textId="14D9AAA7" w:rsidR="00804125" w:rsidRPr="00E62D83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D6B5E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04125" w:rsidRPr="00880B11" w14:paraId="289E6C2E" w14:textId="77777777" w:rsidTr="000661A2">
        <w:tc>
          <w:tcPr>
            <w:tcW w:w="3812" w:type="dxa"/>
          </w:tcPr>
          <w:p w14:paraId="47C0D2C6" w14:textId="2C456CD5" w:rsidR="00804125" w:rsidRPr="00DB4D04" w:rsidRDefault="00804125" w:rsidP="00804125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D6B5E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B62CEA5" w14:textId="7CDBFA4B" w:rsidR="00804125" w:rsidRPr="00DB4D04" w:rsidRDefault="00804125" w:rsidP="00804125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D6B5E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B64FA53" w14:textId="6AEE3C96" w:rsidR="00FD19ED" w:rsidRPr="00650A9B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97"/>
      <w:r w:rsidRPr="00650A9B">
        <w:rPr>
          <w:rFonts w:ascii="Arial" w:eastAsia="Times New Roman" w:hAnsi="Arial" w:cs="Arial"/>
          <w:lang w:eastAsia="en-GB"/>
        </w:rPr>
        <w:lastRenderedPageBreak/>
        <w:t xml:space="preserve">The </w:t>
      </w:r>
      <w:r w:rsidR="004B258E" w:rsidRPr="00650A9B">
        <w:rPr>
          <w:rFonts w:ascii="Arial" w:eastAsia="Times New Roman" w:hAnsi="Arial" w:cs="Arial"/>
          <w:lang w:eastAsia="en-GB"/>
        </w:rPr>
        <w:t>C</w:t>
      </w:r>
      <w:r w:rsidR="005163D3" w:rsidRPr="00650A9B">
        <w:rPr>
          <w:rFonts w:ascii="Arial" w:eastAsia="Times New Roman" w:hAnsi="Arial" w:cs="Arial"/>
          <w:lang w:eastAsia="en-GB"/>
        </w:rPr>
        <w:t xml:space="preserve">ontracting Authority </w:t>
      </w:r>
      <w:r w:rsidR="00CE4A9E" w:rsidRPr="00650A9B">
        <w:rPr>
          <w:rFonts w:ascii="Arial" w:eastAsia="Times New Roman" w:hAnsi="Arial" w:cs="Arial"/>
          <w:lang w:eastAsia="en-GB"/>
        </w:rPr>
        <w:t>will</w:t>
      </w:r>
      <w:r w:rsidRPr="00650A9B">
        <w:rPr>
          <w:rFonts w:ascii="Arial" w:eastAsia="Times New Roman" w:hAnsi="Arial" w:cs="Arial"/>
          <w:lang w:eastAsia="en-GB"/>
        </w:rPr>
        <w:t xml:space="preserve">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 w:rsidRPr="00650A9B">
        <w:rPr>
          <w:rFonts w:ascii="Arial" w:eastAsia="Times New Roman" w:hAnsi="Arial" w:cs="Arial"/>
          <w:lang w:eastAsia="en-GB"/>
        </w:rPr>
        <w:t>C</w:t>
      </w:r>
      <w:r w:rsidR="005163D3" w:rsidRPr="00650A9B">
        <w:rPr>
          <w:rFonts w:ascii="Arial" w:eastAsia="Times New Roman" w:hAnsi="Arial" w:cs="Arial"/>
          <w:lang w:eastAsia="en-GB"/>
        </w:rPr>
        <w:t>ontracting Authority</w:t>
      </w:r>
      <w:r w:rsidRPr="00650A9B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650A9B">
        <w:rPr>
          <w:rFonts w:ascii="Arial" w:eastAsia="Times New Roman" w:hAnsi="Arial" w:cs="Arial"/>
          <w:lang w:eastAsia="en-GB"/>
        </w:rPr>
        <w:t>C</w:t>
      </w:r>
      <w:r w:rsidR="005163D3" w:rsidRPr="00650A9B">
        <w:rPr>
          <w:rFonts w:ascii="Arial" w:eastAsia="Times New Roman" w:hAnsi="Arial" w:cs="Arial"/>
          <w:lang w:eastAsia="en-GB"/>
        </w:rPr>
        <w:t>ontracting Authority</w:t>
      </w:r>
      <w:r w:rsidRPr="00650A9B">
        <w:rPr>
          <w:rFonts w:ascii="Arial" w:eastAsia="Times New Roman" w:hAnsi="Arial" w:cs="Arial"/>
          <w:lang w:eastAsia="en-GB"/>
        </w:rPr>
        <w:t xml:space="preserve"> (each such conviction a “</w:t>
      </w:r>
      <w:r w:rsidRPr="00650A9B">
        <w:rPr>
          <w:rFonts w:ascii="Arial" w:eastAsia="Times New Roman" w:hAnsi="Arial" w:cs="Arial"/>
          <w:b/>
          <w:lang w:eastAsia="en-GB"/>
        </w:rPr>
        <w:t>Relevant Conviction</w:t>
      </w:r>
      <w:r w:rsidRPr="00650A9B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8"/>
      <w:r w:rsidR="00880B11" w:rsidRPr="00650A9B">
        <w:rPr>
          <w:rFonts w:ascii="Arial" w:eastAsia="Times New Roman" w:hAnsi="Arial" w:cs="Arial"/>
          <w:lang w:eastAsia="en-GB"/>
        </w:rPr>
        <w:t xml:space="preserve"> </w:t>
      </w: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5462D0EB" w14:textId="77777777" w:rsidR="004616BB" w:rsidRPr="004616BB" w:rsidRDefault="004616BB" w:rsidP="004616BB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616BB">
        <w:rPr>
          <w:rFonts w:ascii="Arial" w:eastAsia="Times New Roman" w:hAnsi="Arial" w:cs="Arial"/>
          <w:lang w:eastAsia="en-GB"/>
        </w:rPr>
        <w:t xml:space="preserve">Invoices must be submitted quoting the valid Purchase Order and following instructions on the Purchase Order.  </w:t>
      </w:r>
    </w:p>
    <w:p w14:paraId="7AC018EB" w14:textId="4AB2EB16" w:rsidR="0084655D" w:rsidRPr="0084655D" w:rsidRDefault="004616BB" w:rsidP="004616BB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DB4D04">
        <w:rPr>
          <w:rFonts w:ascii="Arial" w:eastAsia="Times New Roman" w:hAnsi="Arial" w:cs="Arial"/>
          <w:lang w:eastAsia="en-GB"/>
        </w:rPr>
        <w:t xml:space="preserve">Before payment can be considered, each invoice must include a detailed elemental breakdown of work completed and the associated costs. </w:t>
      </w:r>
      <w:r w:rsidR="0084655D" w:rsidRPr="004616BB">
        <w:rPr>
          <w:rFonts w:ascii="Arial" w:eastAsia="Times New Roman" w:hAnsi="Arial" w:cs="Arial"/>
          <w:lang w:eastAsia="en-GB"/>
        </w:rPr>
        <w:t xml:space="preserve">Within </w:t>
      </w:r>
      <w:r w:rsidR="004C6C3F" w:rsidRPr="004616BB">
        <w:rPr>
          <w:rFonts w:ascii="Arial" w:eastAsia="Times New Roman" w:hAnsi="Arial" w:cs="Arial"/>
          <w:lang w:eastAsia="en-GB"/>
        </w:rPr>
        <w:t>10</w:t>
      </w:r>
      <w:r w:rsidR="0084655D" w:rsidRPr="004616BB">
        <w:rPr>
          <w:rFonts w:ascii="Arial" w:eastAsia="Times New Roman" w:hAnsi="Arial" w:cs="Arial"/>
          <w:lang w:eastAsia="en-GB"/>
        </w:rPr>
        <w:t xml:space="preserve"> working</w:t>
      </w:r>
      <w:r w:rsidR="0084655D"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4CF189A0" w:rsid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</w:t>
      </w:r>
    </w:p>
    <w:p w14:paraId="7ED9B51E" w14:textId="77777777" w:rsidR="00CE4A9E" w:rsidRPr="004616BB" w:rsidRDefault="00CE4A9E" w:rsidP="00CE4A9E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616BB">
        <w:rPr>
          <w:rFonts w:ascii="Arial" w:eastAsia="Times New Roman" w:hAnsi="Arial" w:cs="Arial"/>
          <w:lang w:eastAsia="en-GB"/>
        </w:rPr>
        <w:t xml:space="preserve">Invoices can be submitted electronically to: payables@college.pnn.police.uk. </w:t>
      </w:r>
    </w:p>
    <w:p w14:paraId="01064E1E" w14:textId="77777777" w:rsidR="00CE4A9E" w:rsidRPr="004616BB" w:rsidRDefault="00CE4A9E" w:rsidP="00CE4A9E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616BB">
        <w:rPr>
          <w:rFonts w:ascii="Arial" w:eastAsia="Times New Roman" w:hAnsi="Arial" w:cs="Arial"/>
          <w:lang w:eastAsia="en-GB"/>
        </w:rPr>
        <w:t xml:space="preserve">Payment can only be made following satisfactory delivery of pre-agreed certified products and deliverables.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2ECA1C28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4616BB">
        <w:rPr>
          <w:rFonts w:ascii="Arial" w:eastAsia="Times New Roman" w:hAnsi="Arial" w:cs="Arial"/>
          <w:lang w:eastAsia="en-GB"/>
        </w:rPr>
        <w:t>Mr John Ryan</w:t>
      </w:r>
      <w:r w:rsidRPr="0084655D">
        <w:rPr>
          <w:rFonts w:ascii="Arial" w:eastAsia="Times New Roman" w:hAnsi="Arial" w:cs="Arial"/>
          <w:lang w:eastAsia="en-GB"/>
        </w:rPr>
        <w:t xml:space="preserve"> or, in their absence, </w:t>
      </w:r>
      <w:r w:rsidR="004616BB">
        <w:rPr>
          <w:rFonts w:ascii="Arial" w:eastAsia="Times New Roman" w:hAnsi="Arial" w:cs="Arial"/>
          <w:lang w:eastAsia="en-GB"/>
        </w:rPr>
        <w:t>Mr Colin Morrison</w:t>
      </w:r>
      <w:r w:rsidRPr="003F7831">
        <w:rPr>
          <w:rFonts w:ascii="Arial" w:eastAsia="Times New Roman" w:hAnsi="Arial" w:cs="Arial"/>
          <w:i/>
          <w:lang w:eastAsia="en-GB"/>
        </w:rPr>
        <w:t>.</w:t>
      </w:r>
    </w:p>
    <w:p w14:paraId="40EE8F98" w14:textId="58F3F75A" w:rsidR="0084655D" w:rsidRPr="004616BB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r w:rsidR="00804125">
        <w:rPr>
          <w:rFonts w:ascii="Arial" w:eastAsia="Times New Roman" w:hAnsi="Arial" w:cs="Arial"/>
          <w:lang w:eastAsia="en-GB"/>
        </w:rPr>
        <w:t>REDACTED TEXT</w:t>
      </w:r>
      <w:r w:rsidR="00804125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at the above address </w:t>
      </w:r>
      <w:r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4616BB">
        <w:rPr>
          <w:rFonts w:ascii="Arial" w:eastAsia="Times New Roman" w:hAnsi="Arial" w:cs="Arial"/>
          <w:b/>
          <w:lang w:eastAsia="en-GB"/>
        </w:rPr>
        <w:t>2</w:t>
      </w:r>
      <w:r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days from the date of this letter.  No other </w:t>
      </w:r>
      <w:r w:rsidRPr="004616BB">
        <w:rPr>
          <w:rFonts w:ascii="Arial" w:eastAsia="Times New Roman" w:hAnsi="Arial" w:cs="Arial"/>
          <w:lang w:eastAsia="en-GB"/>
        </w:rPr>
        <w:t xml:space="preserve">form of acknowledgement will be accepted.  Please remember to quote the </w:t>
      </w:r>
      <w:r w:rsidR="00B30523" w:rsidRPr="004616BB">
        <w:rPr>
          <w:rFonts w:ascii="Arial" w:eastAsia="Times New Roman" w:hAnsi="Arial" w:cs="Arial"/>
          <w:lang w:eastAsia="en-GB"/>
        </w:rPr>
        <w:t>Contract R</w:t>
      </w:r>
      <w:r w:rsidRPr="004616BB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4616BB">
        <w:rPr>
          <w:rFonts w:ascii="Arial" w:eastAsia="Times New Roman" w:hAnsi="Arial" w:cs="Arial"/>
          <w:lang w:eastAsia="en-GB"/>
        </w:rPr>
        <w:t>ommunications relating to this C</w:t>
      </w:r>
      <w:r w:rsidRPr="004616BB">
        <w:rPr>
          <w:rFonts w:ascii="Arial" w:eastAsia="Times New Roman" w:hAnsi="Arial" w:cs="Arial"/>
          <w:lang w:eastAsia="en-GB"/>
        </w:rPr>
        <w:t>ontract.</w:t>
      </w:r>
      <w:r w:rsidR="00B51C96" w:rsidRPr="004616BB">
        <w:rPr>
          <w:rFonts w:ascii="Arial" w:eastAsia="Times New Roman" w:hAnsi="Arial" w:cs="Arial"/>
          <w:lang w:eastAsia="en-GB"/>
        </w:rPr>
        <w:t xml:space="preserve"> </w:t>
      </w:r>
      <w:r w:rsidR="00B51C96" w:rsidRPr="004616BB">
        <w:rPr>
          <w:rFonts w:ascii="Arial" w:eastAsiaTheme="minorEastAsia" w:hAnsi="Arial" w:cs="Arial"/>
        </w:rPr>
        <w:t>You are reminded that no engagement with the Contracting Authority is permit</w:t>
      </w:r>
      <w:r w:rsidR="00D40027" w:rsidRPr="004616BB">
        <w:rPr>
          <w:rFonts w:ascii="Arial" w:eastAsiaTheme="minorEastAsia" w:hAnsi="Arial" w:cs="Arial"/>
        </w:rPr>
        <w:t>ted until a copy of the signed c</w:t>
      </w:r>
      <w:r w:rsidR="00574B00" w:rsidRPr="004616BB">
        <w:rPr>
          <w:rFonts w:ascii="Arial" w:eastAsiaTheme="minorEastAsia" w:hAnsi="Arial" w:cs="Arial"/>
        </w:rPr>
        <w:t>ontract is received</w:t>
      </w:r>
      <w:r w:rsidR="00B51C96" w:rsidRPr="004616BB">
        <w:rPr>
          <w:rFonts w:ascii="Arial" w:eastAsiaTheme="minorEastAsia" w:hAnsi="Arial" w:cs="Arial"/>
        </w:rPr>
        <w:t xml:space="preserve">. </w:t>
      </w:r>
    </w:p>
    <w:p w14:paraId="50BF799E" w14:textId="77777777" w:rsidR="00B30523" w:rsidRPr="004616BB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4616BB"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67881C8D" w:rsidR="0084655D" w:rsidRPr="0084655D" w:rsidRDefault="0084655D" w:rsidP="00CE4A9E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CE4A9E">
              <w:rPr>
                <w:rFonts w:ascii="Arial" w:eastAsia="Times New Roman" w:hAnsi="Arial" w:cs="Arial"/>
              </w:rPr>
              <w:t xml:space="preserve">the College of Policing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38C72471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04125">
              <w:rPr>
                <w:rFonts w:ascii="Arial" w:eastAsia="Times New Roman" w:hAnsi="Arial" w:cs="Arial"/>
              </w:rPr>
              <w:t>Name</w:t>
            </w:r>
            <w:r w:rsidR="00804125" w:rsidRPr="00804125">
              <w:rPr>
                <w:rFonts w:ascii="Arial" w:eastAsia="Times New Roman" w:hAnsi="Arial" w:cs="Arial"/>
              </w:rPr>
              <w:t xml:space="preserve">: </w:t>
            </w:r>
            <w:r w:rsidR="00804125" w:rsidRPr="00804125">
              <w:rPr>
                <w:rFonts w:ascii="Arial" w:eastAsia="Times New Roman" w:hAnsi="Arial" w:cs="Arial"/>
                <w:lang w:eastAsia="en-GB"/>
              </w:rPr>
              <w:t>REDACTED</w:t>
            </w:r>
            <w:r w:rsidR="00804125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3B1D41D9" w:rsidR="0084655D" w:rsidRPr="0084655D" w:rsidRDefault="00B30523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804125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2FBFB99E" w:rsidR="0084655D" w:rsidRPr="0084655D" w:rsidRDefault="0084655D" w:rsidP="00CE4A9E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E4A9E" w:rsidRPr="00CE4A9E">
              <w:rPr>
                <w:rFonts w:ascii="Arial" w:eastAsia="Times New Roman" w:hAnsi="Arial" w:cs="Arial"/>
                <w:bCs/>
              </w:rPr>
              <w:t>Deloitte LLP</w:t>
            </w:r>
            <w:r w:rsidR="00B30523" w:rsidRPr="00CE4A9E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CE4A9E">
              <w:rPr>
                <w:rFonts w:ascii="Arial" w:eastAsia="Times New Roman" w:hAnsi="Arial" w:cs="Arial"/>
                <w:bCs/>
              </w:rPr>
              <w:t>(“</w:t>
            </w:r>
            <w:r w:rsidR="00770A8A">
              <w:rPr>
                <w:rFonts w:ascii="Arial" w:eastAsia="Times New Roman" w:hAnsi="Arial" w:cs="Arial"/>
                <w:bCs/>
              </w:rPr>
              <w:t>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19AF8A50" w14:textId="77777777" w:rsidR="00804125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804125">
              <w:rPr>
                <w:rFonts w:ascii="Arial" w:eastAsia="Times New Roman" w:hAnsi="Arial" w:cs="Arial"/>
                <w:lang w:eastAsia="en-GB"/>
              </w:rPr>
              <w:t>REDACTED TEXT</w:t>
            </w:r>
            <w:r w:rsidR="00804125" w:rsidRPr="00B30523">
              <w:rPr>
                <w:rFonts w:ascii="Arial" w:eastAsia="Times New Roman" w:hAnsi="Arial" w:cs="Arial"/>
              </w:rPr>
              <w:t xml:space="preserve"> </w:t>
            </w:r>
          </w:p>
          <w:p w14:paraId="3AF76916" w14:textId="5119B641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804125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051EA471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3FFE1014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</w:p>
        </w:tc>
      </w:tr>
    </w:tbl>
    <w:p w14:paraId="7287EEE6" w14:textId="6D92C0F1" w:rsidR="00D40027" w:rsidRDefault="00D40027" w:rsidP="00D40027">
      <w:bookmarkStart w:id="9" w:name="_GoBack"/>
      <w:bookmarkEnd w:id="9"/>
    </w:p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0F436" w14:textId="77777777" w:rsidR="00753577" w:rsidRDefault="00753577" w:rsidP="0071513A">
      <w:pPr>
        <w:spacing w:after="0" w:line="240" w:lineRule="auto"/>
      </w:pPr>
      <w:r>
        <w:separator/>
      </w:r>
    </w:p>
  </w:endnote>
  <w:endnote w:type="continuationSeparator" w:id="0">
    <w:p w14:paraId="50846DC8" w14:textId="77777777" w:rsidR="00753577" w:rsidRDefault="00753577" w:rsidP="0071513A">
      <w:pPr>
        <w:spacing w:after="0" w:line="240" w:lineRule="auto"/>
      </w:pPr>
      <w:r>
        <w:continuationSeparator/>
      </w:r>
    </w:p>
  </w:endnote>
  <w:endnote w:type="continuationNotice" w:id="1">
    <w:p w14:paraId="25F065EE" w14:textId="77777777" w:rsidR="00753577" w:rsidRDefault="00753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7DA72CFA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</w:p>
  <w:p w14:paraId="0EEA54C1" w14:textId="406D7D3B" w:rsidR="00574B00" w:rsidRPr="00F00F8A" w:rsidRDefault="0075357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04125">
          <w:rPr>
            <w:rFonts w:ascii="Arial" w:hAnsi="Arial" w:cs="Arial"/>
            <w:noProof/>
            <w:sz w:val="20"/>
            <w:szCs w:val="20"/>
          </w:rPr>
          <w:t>4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BE14" w14:textId="77777777" w:rsidR="00753577" w:rsidRDefault="00753577" w:rsidP="0071513A">
      <w:pPr>
        <w:spacing w:after="0" w:line="240" w:lineRule="auto"/>
      </w:pPr>
      <w:r>
        <w:separator/>
      </w:r>
    </w:p>
  </w:footnote>
  <w:footnote w:type="continuationSeparator" w:id="0">
    <w:p w14:paraId="06B29A13" w14:textId="77777777" w:rsidR="00753577" w:rsidRDefault="00753577" w:rsidP="0071513A">
      <w:pPr>
        <w:spacing w:after="0" w:line="240" w:lineRule="auto"/>
      </w:pPr>
      <w:r>
        <w:continuationSeparator/>
      </w:r>
    </w:p>
  </w:footnote>
  <w:footnote w:type="continuationNotice" w:id="1">
    <w:p w14:paraId="42F1BB59" w14:textId="77777777" w:rsidR="00753577" w:rsidRDefault="007535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75357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B1A75"/>
    <w:rsid w:val="000C6C07"/>
    <w:rsid w:val="00123A6E"/>
    <w:rsid w:val="00170E8A"/>
    <w:rsid w:val="0017409A"/>
    <w:rsid w:val="001B2C91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2370C"/>
    <w:rsid w:val="00325204"/>
    <w:rsid w:val="003541BD"/>
    <w:rsid w:val="003640EE"/>
    <w:rsid w:val="003770B5"/>
    <w:rsid w:val="00387F85"/>
    <w:rsid w:val="003A1909"/>
    <w:rsid w:val="003D17EC"/>
    <w:rsid w:val="003F7831"/>
    <w:rsid w:val="00407356"/>
    <w:rsid w:val="00407F37"/>
    <w:rsid w:val="00426F1E"/>
    <w:rsid w:val="00447D77"/>
    <w:rsid w:val="004616BB"/>
    <w:rsid w:val="004A5B2C"/>
    <w:rsid w:val="004B258E"/>
    <w:rsid w:val="004C6C3F"/>
    <w:rsid w:val="004F049F"/>
    <w:rsid w:val="00513782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50A9B"/>
    <w:rsid w:val="00661691"/>
    <w:rsid w:val="00667B38"/>
    <w:rsid w:val="006762F9"/>
    <w:rsid w:val="006F20BA"/>
    <w:rsid w:val="006F7170"/>
    <w:rsid w:val="007009B4"/>
    <w:rsid w:val="00703044"/>
    <w:rsid w:val="0071513A"/>
    <w:rsid w:val="00715713"/>
    <w:rsid w:val="00736492"/>
    <w:rsid w:val="00746D49"/>
    <w:rsid w:val="00753577"/>
    <w:rsid w:val="00757BB9"/>
    <w:rsid w:val="00757CA7"/>
    <w:rsid w:val="00770A8A"/>
    <w:rsid w:val="00804125"/>
    <w:rsid w:val="00813A56"/>
    <w:rsid w:val="0082467D"/>
    <w:rsid w:val="0084655D"/>
    <w:rsid w:val="00872420"/>
    <w:rsid w:val="008738F8"/>
    <w:rsid w:val="00880B11"/>
    <w:rsid w:val="00884E03"/>
    <w:rsid w:val="008B79E0"/>
    <w:rsid w:val="008E0209"/>
    <w:rsid w:val="009061A5"/>
    <w:rsid w:val="00935571"/>
    <w:rsid w:val="00984953"/>
    <w:rsid w:val="00984F1A"/>
    <w:rsid w:val="009916CC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0523"/>
    <w:rsid w:val="00B32AE3"/>
    <w:rsid w:val="00B51C96"/>
    <w:rsid w:val="00B96861"/>
    <w:rsid w:val="00BA7699"/>
    <w:rsid w:val="00BF2074"/>
    <w:rsid w:val="00C008A6"/>
    <w:rsid w:val="00C008D5"/>
    <w:rsid w:val="00C00B3F"/>
    <w:rsid w:val="00C14A58"/>
    <w:rsid w:val="00C4598D"/>
    <w:rsid w:val="00C949C5"/>
    <w:rsid w:val="00CE0ECA"/>
    <w:rsid w:val="00CE1A09"/>
    <w:rsid w:val="00CE4A9E"/>
    <w:rsid w:val="00CF488C"/>
    <w:rsid w:val="00D40027"/>
    <w:rsid w:val="00D4299A"/>
    <w:rsid w:val="00D47985"/>
    <w:rsid w:val="00D6687B"/>
    <w:rsid w:val="00D968FE"/>
    <w:rsid w:val="00DB4D04"/>
    <w:rsid w:val="00DB50D4"/>
    <w:rsid w:val="00DD179A"/>
    <w:rsid w:val="00DD5B54"/>
    <w:rsid w:val="00E12B8C"/>
    <w:rsid w:val="00E17914"/>
    <w:rsid w:val="00E51751"/>
    <w:rsid w:val="00E62D83"/>
    <w:rsid w:val="00E7260A"/>
    <w:rsid w:val="00E770D3"/>
    <w:rsid w:val="00E90806"/>
    <w:rsid w:val="00EB0967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4616BB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4616BB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4616BB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4616BB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4616BB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4616BB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4616BB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4616BB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4616BB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2019-03-06T16:34:00Z</dcterms:created>
  <dcterms:modified xsi:type="dcterms:W3CDTF">2019-03-06T16:34:00Z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