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E8668" w14:textId="285B9625" w:rsidR="005353D0" w:rsidRPr="00325BB0" w:rsidRDefault="00532F82" w:rsidP="00C40C5E">
      <w:pPr>
        <w:spacing w:after="0"/>
        <w:jc w:val="center"/>
        <w:rPr>
          <w:rFonts w:asciiTheme="majorHAnsi" w:hAnsiTheme="majorHAnsi" w:cstheme="majorHAnsi"/>
          <w:i/>
          <w:shd w:val="clear" w:color="auto" w:fill="F4F6F7"/>
        </w:rPr>
      </w:pPr>
      <w:bookmarkStart w:id="0" w:name="_GoBack"/>
      <w:bookmarkEnd w:id="0"/>
      <w:r w:rsidRPr="00325BB0">
        <w:rPr>
          <w:rFonts w:asciiTheme="majorHAnsi" w:hAnsiTheme="majorHAnsi" w:cstheme="majorHAnsi"/>
          <w:i/>
          <w:shd w:val="clear" w:color="auto" w:fill="F4F6F7"/>
        </w:rPr>
        <w:t>Intranet Tender</w:t>
      </w:r>
    </w:p>
    <w:p w14:paraId="43489DC9" w14:textId="6A813BC5" w:rsidR="00C40C5E" w:rsidRPr="00325BB0" w:rsidRDefault="00C40C5E" w:rsidP="00C40C5E">
      <w:pPr>
        <w:spacing w:after="0"/>
        <w:jc w:val="center"/>
        <w:rPr>
          <w:rFonts w:asciiTheme="majorHAnsi" w:hAnsiTheme="majorHAnsi" w:cstheme="majorHAnsi"/>
          <w:b/>
          <w:u w:val="single"/>
          <w:shd w:val="clear" w:color="auto" w:fill="F4F6F7"/>
        </w:rPr>
      </w:pPr>
      <w:r w:rsidRPr="00325BB0">
        <w:rPr>
          <w:rFonts w:asciiTheme="majorHAnsi" w:hAnsiTheme="majorHAnsi" w:cstheme="majorHAnsi"/>
          <w:b/>
          <w:u w:val="single"/>
          <w:shd w:val="clear" w:color="auto" w:fill="F4F6F7"/>
        </w:rPr>
        <w:t>CLARIFICATIONS</w:t>
      </w:r>
    </w:p>
    <w:p w14:paraId="53DA047B" w14:textId="77777777" w:rsidR="00C40C5E" w:rsidRPr="00325BB0" w:rsidRDefault="00C40C5E" w:rsidP="00C40C5E">
      <w:pPr>
        <w:spacing w:after="0"/>
        <w:rPr>
          <w:rFonts w:asciiTheme="majorHAnsi" w:hAnsiTheme="majorHAnsi" w:cstheme="majorHAnsi"/>
        </w:rPr>
      </w:pPr>
    </w:p>
    <w:tbl>
      <w:tblPr>
        <w:tblStyle w:val="TableGrid"/>
        <w:tblW w:w="106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9"/>
        <w:gridCol w:w="567"/>
        <w:gridCol w:w="3544"/>
        <w:gridCol w:w="4253"/>
        <w:gridCol w:w="1123"/>
      </w:tblGrid>
      <w:tr w:rsidR="00325BB0" w:rsidRPr="00325BB0" w14:paraId="18C23C37" w14:textId="77777777" w:rsidTr="00532F82">
        <w:trPr>
          <w:trHeight w:val="573"/>
          <w:tblHeader/>
        </w:trPr>
        <w:tc>
          <w:tcPr>
            <w:tcW w:w="1129" w:type="dxa"/>
          </w:tcPr>
          <w:p w14:paraId="6DEAC211" w14:textId="4781745E" w:rsidR="00DE6F2E" w:rsidRPr="00325BB0" w:rsidRDefault="005353D0" w:rsidP="00273BD7">
            <w:pPr>
              <w:rPr>
                <w:rFonts w:asciiTheme="majorHAnsi" w:hAnsiTheme="majorHAnsi" w:cstheme="majorHAnsi"/>
              </w:rPr>
            </w:pPr>
            <w:r w:rsidRPr="00325BB0">
              <w:rPr>
                <w:rFonts w:asciiTheme="majorHAnsi" w:hAnsiTheme="majorHAnsi" w:cstheme="majorHAnsi"/>
              </w:rPr>
              <w:t>Date</w:t>
            </w:r>
          </w:p>
        </w:tc>
        <w:tc>
          <w:tcPr>
            <w:tcW w:w="567" w:type="dxa"/>
          </w:tcPr>
          <w:p w14:paraId="6223E8C8" w14:textId="110E42CB" w:rsidR="00DE6F2E" w:rsidRPr="00325BB0" w:rsidRDefault="005353D0" w:rsidP="00273BD7">
            <w:pPr>
              <w:rPr>
                <w:rFonts w:asciiTheme="majorHAnsi" w:hAnsiTheme="majorHAnsi" w:cstheme="majorHAnsi"/>
              </w:rPr>
            </w:pPr>
            <w:r w:rsidRPr="00325BB0">
              <w:rPr>
                <w:rFonts w:asciiTheme="majorHAnsi" w:hAnsiTheme="majorHAnsi" w:cstheme="majorHAnsi"/>
              </w:rPr>
              <w:t>No</w:t>
            </w:r>
          </w:p>
        </w:tc>
        <w:tc>
          <w:tcPr>
            <w:tcW w:w="3544" w:type="dxa"/>
          </w:tcPr>
          <w:p w14:paraId="16A61BFF" w14:textId="5BEE4E1F" w:rsidR="00DE6F2E" w:rsidRPr="00325BB0" w:rsidRDefault="005353D0" w:rsidP="00273BD7">
            <w:pPr>
              <w:rPr>
                <w:rFonts w:asciiTheme="majorHAnsi" w:hAnsiTheme="majorHAnsi" w:cstheme="majorHAnsi"/>
              </w:rPr>
            </w:pPr>
            <w:r w:rsidRPr="00325BB0">
              <w:rPr>
                <w:rFonts w:asciiTheme="majorHAnsi" w:hAnsiTheme="majorHAnsi" w:cstheme="majorHAnsi"/>
              </w:rPr>
              <w:t>Question</w:t>
            </w:r>
          </w:p>
        </w:tc>
        <w:tc>
          <w:tcPr>
            <w:tcW w:w="4253" w:type="dxa"/>
          </w:tcPr>
          <w:p w14:paraId="7D8CC938" w14:textId="4827DD6F" w:rsidR="00DE6F2E" w:rsidRPr="00325BB0" w:rsidRDefault="005353D0" w:rsidP="00273BD7">
            <w:pPr>
              <w:rPr>
                <w:rFonts w:asciiTheme="majorHAnsi" w:hAnsiTheme="majorHAnsi" w:cstheme="majorHAnsi"/>
              </w:rPr>
            </w:pPr>
            <w:r w:rsidRPr="00325BB0">
              <w:rPr>
                <w:rFonts w:asciiTheme="majorHAnsi" w:hAnsiTheme="majorHAnsi" w:cstheme="majorHAnsi"/>
              </w:rPr>
              <w:t>Clarification</w:t>
            </w:r>
          </w:p>
        </w:tc>
        <w:tc>
          <w:tcPr>
            <w:tcW w:w="1123" w:type="dxa"/>
          </w:tcPr>
          <w:p w14:paraId="1D106368" w14:textId="24CB7161" w:rsidR="005353D0" w:rsidRPr="00325BB0" w:rsidRDefault="005353D0" w:rsidP="00273BD7">
            <w:pPr>
              <w:rPr>
                <w:rFonts w:asciiTheme="majorHAnsi" w:hAnsiTheme="majorHAnsi" w:cstheme="majorHAnsi"/>
              </w:rPr>
            </w:pPr>
            <w:r w:rsidRPr="00325BB0">
              <w:rPr>
                <w:rFonts w:asciiTheme="majorHAnsi" w:hAnsiTheme="majorHAnsi" w:cstheme="majorHAnsi"/>
              </w:rPr>
              <w:t>Published</w:t>
            </w:r>
          </w:p>
        </w:tc>
      </w:tr>
      <w:tr w:rsidR="00325BB0" w:rsidRPr="00325BB0" w14:paraId="723C765E" w14:textId="77777777" w:rsidTr="00F07D34">
        <w:trPr>
          <w:trHeight w:val="414"/>
        </w:trPr>
        <w:tc>
          <w:tcPr>
            <w:tcW w:w="1129" w:type="dxa"/>
          </w:tcPr>
          <w:p w14:paraId="6E8CBCA1" w14:textId="6BC627E0" w:rsidR="00532F82" w:rsidRPr="00325BB0" w:rsidRDefault="00532F82" w:rsidP="00273BD7">
            <w:pPr>
              <w:rPr>
                <w:rFonts w:asciiTheme="majorHAnsi" w:hAnsiTheme="majorHAnsi" w:cstheme="majorHAnsi"/>
              </w:rPr>
            </w:pPr>
            <w:r w:rsidRPr="00325BB0">
              <w:rPr>
                <w:rFonts w:asciiTheme="majorHAnsi" w:hAnsiTheme="majorHAnsi" w:cstheme="majorHAnsi"/>
              </w:rPr>
              <w:t>11/11/19</w:t>
            </w:r>
          </w:p>
        </w:tc>
        <w:tc>
          <w:tcPr>
            <w:tcW w:w="567" w:type="dxa"/>
          </w:tcPr>
          <w:p w14:paraId="282D649A" w14:textId="1D29EAB1" w:rsidR="00DE6F2E" w:rsidRPr="00325BB0" w:rsidRDefault="00532F82" w:rsidP="00273BD7">
            <w:pPr>
              <w:rPr>
                <w:rFonts w:asciiTheme="majorHAnsi" w:hAnsiTheme="majorHAnsi" w:cstheme="majorHAnsi"/>
                <w:shd w:val="clear" w:color="auto" w:fill="FFFFFF"/>
              </w:rPr>
            </w:pPr>
            <w:r w:rsidRPr="00325BB0">
              <w:rPr>
                <w:rFonts w:asciiTheme="majorHAnsi" w:hAnsiTheme="majorHAnsi" w:cstheme="majorHAnsi"/>
                <w:shd w:val="clear" w:color="auto" w:fill="FFFFFF"/>
              </w:rPr>
              <w:t>1</w:t>
            </w:r>
          </w:p>
        </w:tc>
        <w:tc>
          <w:tcPr>
            <w:tcW w:w="3544" w:type="dxa"/>
          </w:tcPr>
          <w:p w14:paraId="7CB6DCD5" w14:textId="77777777" w:rsidR="00532F82" w:rsidRPr="00325BB0" w:rsidRDefault="00532F82" w:rsidP="00532F82">
            <w:pPr>
              <w:rPr>
                <w:rFonts w:asciiTheme="majorHAnsi" w:hAnsiTheme="majorHAnsi" w:cstheme="majorHAnsi"/>
              </w:rPr>
            </w:pPr>
            <w:r w:rsidRPr="00325BB0">
              <w:rPr>
                <w:rFonts w:asciiTheme="majorHAnsi" w:hAnsiTheme="majorHAnsi" w:cstheme="majorHAnsi"/>
              </w:rPr>
              <w:t>What is the budget or budget range for the project?</w:t>
            </w:r>
          </w:p>
          <w:p w14:paraId="70792203" w14:textId="28ABC764" w:rsidR="00DE6F2E" w:rsidRPr="00325BB0" w:rsidRDefault="00532F82" w:rsidP="00532F82">
            <w:pPr>
              <w:rPr>
                <w:rFonts w:asciiTheme="majorHAnsi" w:hAnsiTheme="majorHAnsi" w:cstheme="majorHAnsi"/>
              </w:rPr>
            </w:pPr>
            <w:r w:rsidRPr="00325BB0">
              <w:rPr>
                <w:rFonts w:asciiTheme="majorHAnsi" w:hAnsiTheme="majorHAnsi" w:cstheme="majorHAnsi"/>
              </w:rPr>
              <w:t>Is the budget inclusive or exclusive of VAT?</w:t>
            </w:r>
          </w:p>
        </w:tc>
        <w:tc>
          <w:tcPr>
            <w:tcW w:w="4253" w:type="dxa"/>
          </w:tcPr>
          <w:p w14:paraId="721AC486" w14:textId="48862E77" w:rsidR="00DE6F2E" w:rsidRPr="00325BB0" w:rsidRDefault="00956664" w:rsidP="00F15020">
            <w:pPr>
              <w:rPr>
                <w:rFonts w:asciiTheme="majorHAnsi" w:hAnsiTheme="majorHAnsi" w:cstheme="majorHAnsi"/>
              </w:rPr>
            </w:pPr>
            <w:bookmarkStart w:id="1" w:name="_Hlk24463581"/>
            <w:r w:rsidRPr="00325BB0">
              <w:rPr>
                <w:rFonts w:asciiTheme="majorHAnsi" w:hAnsiTheme="majorHAnsi" w:cstheme="majorHAnsi"/>
              </w:rPr>
              <w:t xml:space="preserve">Suppliers commercial responses are to be excluding VAT. We are not publishing the budget </w:t>
            </w:r>
            <w:r w:rsidR="00135849" w:rsidRPr="00325BB0">
              <w:rPr>
                <w:rFonts w:asciiTheme="majorHAnsi" w:hAnsiTheme="majorHAnsi" w:cstheme="majorHAnsi"/>
              </w:rPr>
              <w:t>as we wish to promote healthy competition and believe the detailed specification should provide a guideline as to the marketplace value.</w:t>
            </w:r>
            <w:bookmarkEnd w:id="1"/>
          </w:p>
        </w:tc>
        <w:tc>
          <w:tcPr>
            <w:tcW w:w="1123" w:type="dxa"/>
          </w:tcPr>
          <w:p w14:paraId="7738AA3B" w14:textId="77777777" w:rsidR="00DE6F2E" w:rsidRDefault="006B2FBF" w:rsidP="00273BD7">
            <w:pPr>
              <w:rPr>
                <w:rFonts w:asciiTheme="majorHAnsi" w:hAnsiTheme="majorHAnsi" w:cstheme="majorHAnsi"/>
              </w:rPr>
            </w:pPr>
            <w:r>
              <w:rPr>
                <w:rFonts w:asciiTheme="majorHAnsi" w:hAnsiTheme="majorHAnsi" w:cstheme="majorHAnsi"/>
              </w:rPr>
              <w:t>13/11/19</w:t>
            </w:r>
          </w:p>
          <w:p w14:paraId="07F23734" w14:textId="3CCF4937" w:rsidR="006B2FBF" w:rsidRPr="00325BB0" w:rsidRDefault="006B2FBF" w:rsidP="00273BD7">
            <w:pPr>
              <w:rPr>
                <w:rFonts w:asciiTheme="majorHAnsi" w:hAnsiTheme="majorHAnsi" w:cstheme="majorHAnsi"/>
              </w:rPr>
            </w:pPr>
          </w:p>
        </w:tc>
      </w:tr>
      <w:tr w:rsidR="00325BB0" w:rsidRPr="00325BB0" w14:paraId="3E30EAFC" w14:textId="77777777" w:rsidTr="00F07D34">
        <w:trPr>
          <w:trHeight w:val="414"/>
        </w:trPr>
        <w:tc>
          <w:tcPr>
            <w:tcW w:w="1129" w:type="dxa"/>
          </w:tcPr>
          <w:p w14:paraId="1495E1FF" w14:textId="667B3049" w:rsidR="00DE6F2E" w:rsidRPr="00325BB0" w:rsidRDefault="00532F82" w:rsidP="00273BD7">
            <w:pPr>
              <w:rPr>
                <w:rFonts w:asciiTheme="majorHAnsi" w:hAnsiTheme="majorHAnsi" w:cstheme="majorHAnsi"/>
              </w:rPr>
            </w:pPr>
            <w:r w:rsidRPr="00325BB0">
              <w:rPr>
                <w:rFonts w:asciiTheme="majorHAnsi" w:hAnsiTheme="majorHAnsi" w:cstheme="majorHAnsi"/>
              </w:rPr>
              <w:t>11/11/19</w:t>
            </w:r>
          </w:p>
        </w:tc>
        <w:tc>
          <w:tcPr>
            <w:tcW w:w="567" w:type="dxa"/>
          </w:tcPr>
          <w:p w14:paraId="550BB233" w14:textId="6C1D3C39" w:rsidR="0029225D" w:rsidRPr="00325BB0" w:rsidRDefault="00532F82" w:rsidP="00273BD7">
            <w:pPr>
              <w:rPr>
                <w:rFonts w:asciiTheme="majorHAnsi" w:hAnsiTheme="majorHAnsi" w:cstheme="majorHAnsi"/>
              </w:rPr>
            </w:pPr>
            <w:r w:rsidRPr="00325BB0">
              <w:rPr>
                <w:rFonts w:asciiTheme="majorHAnsi" w:hAnsiTheme="majorHAnsi" w:cstheme="majorHAnsi"/>
              </w:rPr>
              <w:t>2</w:t>
            </w:r>
          </w:p>
        </w:tc>
        <w:tc>
          <w:tcPr>
            <w:tcW w:w="3544" w:type="dxa"/>
          </w:tcPr>
          <w:p w14:paraId="3CC04211" w14:textId="610CFCE6" w:rsidR="00DE6F2E" w:rsidRPr="00325BB0" w:rsidRDefault="00532F82" w:rsidP="00532F82">
            <w:pPr>
              <w:rPr>
                <w:rFonts w:asciiTheme="majorHAnsi" w:hAnsiTheme="majorHAnsi" w:cstheme="majorHAnsi"/>
              </w:rPr>
            </w:pPr>
            <w:r w:rsidRPr="00325BB0">
              <w:rPr>
                <w:rFonts w:asciiTheme="majorHAnsi" w:hAnsiTheme="majorHAnsi" w:cstheme="majorHAnsi"/>
              </w:rPr>
              <w:t xml:space="preserve">Is there anything you particularly </w:t>
            </w:r>
            <w:r w:rsidRPr="00325BB0">
              <w:rPr>
                <w:rFonts w:asciiTheme="majorHAnsi" w:hAnsiTheme="majorHAnsi" w:cstheme="majorHAnsi"/>
                <w:i/>
                <w:iCs/>
              </w:rPr>
              <w:t xml:space="preserve">like </w:t>
            </w:r>
            <w:r w:rsidRPr="00325BB0">
              <w:rPr>
                <w:rFonts w:asciiTheme="majorHAnsi" w:hAnsiTheme="majorHAnsi" w:cstheme="majorHAnsi"/>
              </w:rPr>
              <w:t>about your current intranet?</w:t>
            </w:r>
          </w:p>
        </w:tc>
        <w:tc>
          <w:tcPr>
            <w:tcW w:w="4253" w:type="dxa"/>
          </w:tcPr>
          <w:p w14:paraId="36B36376" w14:textId="38C087B3" w:rsidR="00DE6F2E" w:rsidRPr="00325BB0" w:rsidRDefault="00CB441B" w:rsidP="003109EB">
            <w:pPr>
              <w:rPr>
                <w:rFonts w:asciiTheme="majorHAnsi" w:hAnsiTheme="majorHAnsi" w:cstheme="majorHAnsi"/>
              </w:rPr>
            </w:pPr>
            <w:r w:rsidRPr="00325BB0">
              <w:rPr>
                <w:rFonts w:asciiTheme="majorHAnsi" w:hAnsiTheme="majorHAnsi" w:cstheme="majorHAnsi"/>
              </w:rPr>
              <w:t>Our Who’s Who function with full list of staff and pictures is the most visited and valued part of the current intranet</w:t>
            </w:r>
          </w:p>
        </w:tc>
        <w:tc>
          <w:tcPr>
            <w:tcW w:w="1123" w:type="dxa"/>
          </w:tcPr>
          <w:p w14:paraId="72F8C242" w14:textId="77777777" w:rsidR="006B2FBF" w:rsidRDefault="006B2FBF" w:rsidP="006B2FBF">
            <w:pPr>
              <w:rPr>
                <w:rFonts w:asciiTheme="majorHAnsi" w:hAnsiTheme="majorHAnsi" w:cstheme="majorHAnsi"/>
              </w:rPr>
            </w:pPr>
            <w:r>
              <w:rPr>
                <w:rFonts w:asciiTheme="majorHAnsi" w:hAnsiTheme="majorHAnsi" w:cstheme="majorHAnsi"/>
              </w:rPr>
              <w:t>13/11/19</w:t>
            </w:r>
          </w:p>
          <w:p w14:paraId="1AFB852E" w14:textId="568DCD07" w:rsidR="00DE6F2E" w:rsidRPr="00325BB0" w:rsidRDefault="00DE6F2E" w:rsidP="00273BD7">
            <w:pPr>
              <w:rPr>
                <w:rFonts w:asciiTheme="majorHAnsi" w:hAnsiTheme="majorHAnsi" w:cstheme="majorHAnsi"/>
              </w:rPr>
            </w:pPr>
          </w:p>
        </w:tc>
      </w:tr>
      <w:tr w:rsidR="00325BB0" w:rsidRPr="00325BB0" w14:paraId="64050BBC" w14:textId="77777777" w:rsidTr="00F07D34">
        <w:trPr>
          <w:trHeight w:val="414"/>
        </w:trPr>
        <w:tc>
          <w:tcPr>
            <w:tcW w:w="1129" w:type="dxa"/>
          </w:tcPr>
          <w:p w14:paraId="75B3A501" w14:textId="1EF86020" w:rsidR="00DE6F2E" w:rsidRPr="00325BB0" w:rsidRDefault="00532F82" w:rsidP="00273BD7">
            <w:pPr>
              <w:rPr>
                <w:rFonts w:asciiTheme="majorHAnsi" w:hAnsiTheme="majorHAnsi" w:cstheme="majorHAnsi"/>
              </w:rPr>
            </w:pPr>
            <w:r w:rsidRPr="00325BB0">
              <w:rPr>
                <w:rFonts w:asciiTheme="majorHAnsi" w:hAnsiTheme="majorHAnsi" w:cstheme="majorHAnsi"/>
              </w:rPr>
              <w:t>11/11/19</w:t>
            </w:r>
          </w:p>
        </w:tc>
        <w:tc>
          <w:tcPr>
            <w:tcW w:w="567" w:type="dxa"/>
          </w:tcPr>
          <w:p w14:paraId="07CE00F1" w14:textId="389C5231" w:rsidR="00DE6F2E" w:rsidRPr="00325BB0" w:rsidRDefault="00532F82" w:rsidP="00273BD7">
            <w:pPr>
              <w:rPr>
                <w:rFonts w:asciiTheme="majorHAnsi" w:hAnsiTheme="majorHAnsi" w:cstheme="majorHAnsi"/>
              </w:rPr>
            </w:pPr>
            <w:r w:rsidRPr="00325BB0">
              <w:rPr>
                <w:rFonts w:asciiTheme="majorHAnsi" w:hAnsiTheme="majorHAnsi" w:cstheme="majorHAnsi"/>
              </w:rPr>
              <w:t>3</w:t>
            </w:r>
          </w:p>
        </w:tc>
        <w:tc>
          <w:tcPr>
            <w:tcW w:w="3544" w:type="dxa"/>
          </w:tcPr>
          <w:p w14:paraId="0506CE7C" w14:textId="4A4EFEE3" w:rsidR="00DE6F2E" w:rsidRPr="00325BB0" w:rsidRDefault="00532F82" w:rsidP="00532F82">
            <w:pPr>
              <w:rPr>
                <w:rFonts w:asciiTheme="majorHAnsi" w:hAnsiTheme="majorHAnsi" w:cstheme="majorHAnsi"/>
              </w:rPr>
            </w:pPr>
            <w:r w:rsidRPr="00325BB0">
              <w:rPr>
                <w:rFonts w:asciiTheme="majorHAnsi" w:hAnsiTheme="majorHAnsi" w:cstheme="majorHAnsi"/>
              </w:rPr>
              <w:t xml:space="preserve">Is there anything you particularly </w:t>
            </w:r>
            <w:r w:rsidRPr="00325BB0">
              <w:rPr>
                <w:rFonts w:asciiTheme="majorHAnsi" w:hAnsiTheme="majorHAnsi" w:cstheme="majorHAnsi"/>
                <w:i/>
                <w:iCs/>
              </w:rPr>
              <w:t>dislike</w:t>
            </w:r>
            <w:r w:rsidRPr="00325BB0">
              <w:rPr>
                <w:rFonts w:asciiTheme="majorHAnsi" w:hAnsiTheme="majorHAnsi" w:cstheme="majorHAnsi"/>
              </w:rPr>
              <w:t xml:space="preserve"> about your current intranet?</w:t>
            </w:r>
          </w:p>
        </w:tc>
        <w:tc>
          <w:tcPr>
            <w:tcW w:w="4253" w:type="dxa"/>
          </w:tcPr>
          <w:p w14:paraId="425FC616" w14:textId="69077CAD" w:rsidR="00DE6F2E" w:rsidRPr="00325BB0" w:rsidRDefault="00CB441B" w:rsidP="003109EB">
            <w:pPr>
              <w:rPr>
                <w:rFonts w:asciiTheme="majorHAnsi" w:hAnsiTheme="majorHAnsi" w:cstheme="majorHAnsi"/>
              </w:rPr>
            </w:pPr>
            <w:r w:rsidRPr="00325BB0">
              <w:rPr>
                <w:rFonts w:asciiTheme="majorHAnsi" w:hAnsiTheme="majorHAnsi" w:cstheme="majorHAnsi"/>
              </w:rPr>
              <w:t>None of the site is searchable which means that staff have to work quite hard to find things</w:t>
            </w:r>
          </w:p>
        </w:tc>
        <w:tc>
          <w:tcPr>
            <w:tcW w:w="1123" w:type="dxa"/>
          </w:tcPr>
          <w:p w14:paraId="4C414FDE" w14:textId="77777777" w:rsidR="006B2FBF" w:rsidRDefault="006B2FBF" w:rsidP="006B2FBF">
            <w:pPr>
              <w:rPr>
                <w:rFonts w:asciiTheme="majorHAnsi" w:hAnsiTheme="majorHAnsi" w:cstheme="majorHAnsi"/>
              </w:rPr>
            </w:pPr>
            <w:r>
              <w:rPr>
                <w:rFonts w:asciiTheme="majorHAnsi" w:hAnsiTheme="majorHAnsi" w:cstheme="majorHAnsi"/>
              </w:rPr>
              <w:t>13/11/19</w:t>
            </w:r>
          </w:p>
          <w:p w14:paraId="6F3F21EA" w14:textId="2184DD43" w:rsidR="00DE6F2E" w:rsidRPr="00325BB0" w:rsidRDefault="00DE6F2E" w:rsidP="005137B2">
            <w:pPr>
              <w:rPr>
                <w:rFonts w:asciiTheme="majorHAnsi" w:hAnsiTheme="majorHAnsi" w:cstheme="majorHAnsi"/>
              </w:rPr>
            </w:pPr>
          </w:p>
        </w:tc>
      </w:tr>
      <w:tr w:rsidR="00325BB0" w:rsidRPr="00325BB0" w14:paraId="290B0C50" w14:textId="77777777" w:rsidTr="00F07D34">
        <w:trPr>
          <w:trHeight w:val="414"/>
        </w:trPr>
        <w:tc>
          <w:tcPr>
            <w:tcW w:w="1129" w:type="dxa"/>
          </w:tcPr>
          <w:p w14:paraId="30A023B5" w14:textId="398C6BEA" w:rsidR="00DE6F2E" w:rsidRPr="00325BB0" w:rsidRDefault="00532F82" w:rsidP="00273BD7">
            <w:pPr>
              <w:rPr>
                <w:rFonts w:asciiTheme="majorHAnsi" w:hAnsiTheme="majorHAnsi" w:cstheme="majorHAnsi"/>
              </w:rPr>
            </w:pPr>
            <w:r w:rsidRPr="00325BB0">
              <w:rPr>
                <w:rFonts w:asciiTheme="majorHAnsi" w:hAnsiTheme="majorHAnsi" w:cstheme="majorHAnsi"/>
              </w:rPr>
              <w:t>11/11/19</w:t>
            </w:r>
          </w:p>
        </w:tc>
        <w:tc>
          <w:tcPr>
            <w:tcW w:w="567" w:type="dxa"/>
          </w:tcPr>
          <w:p w14:paraId="0A86ACA0" w14:textId="6009E276" w:rsidR="00DE6F2E" w:rsidRPr="00325BB0" w:rsidRDefault="00532F82" w:rsidP="00273BD7">
            <w:pPr>
              <w:rPr>
                <w:rFonts w:asciiTheme="majorHAnsi" w:hAnsiTheme="majorHAnsi" w:cstheme="majorHAnsi"/>
              </w:rPr>
            </w:pPr>
            <w:r w:rsidRPr="00325BB0">
              <w:rPr>
                <w:rFonts w:asciiTheme="majorHAnsi" w:hAnsiTheme="majorHAnsi" w:cstheme="majorHAnsi"/>
              </w:rPr>
              <w:t>4</w:t>
            </w:r>
          </w:p>
        </w:tc>
        <w:tc>
          <w:tcPr>
            <w:tcW w:w="3544" w:type="dxa"/>
          </w:tcPr>
          <w:p w14:paraId="6B992FBE" w14:textId="5395238E" w:rsidR="00DE6F2E" w:rsidRPr="00325BB0" w:rsidRDefault="00532F82" w:rsidP="00532F82">
            <w:pPr>
              <w:rPr>
                <w:rFonts w:asciiTheme="majorHAnsi" w:hAnsiTheme="majorHAnsi" w:cstheme="majorHAnsi"/>
              </w:rPr>
            </w:pPr>
            <w:r w:rsidRPr="00325BB0">
              <w:rPr>
                <w:rFonts w:asciiTheme="majorHAnsi" w:hAnsiTheme="majorHAnsi" w:cstheme="majorHAnsi"/>
              </w:rPr>
              <w:t>Are there any CMS platforms you would NOT consider?</w:t>
            </w:r>
          </w:p>
        </w:tc>
        <w:tc>
          <w:tcPr>
            <w:tcW w:w="4253" w:type="dxa"/>
          </w:tcPr>
          <w:p w14:paraId="550C67BB" w14:textId="63E22762" w:rsidR="00CB441B" w:rsidRPr="00325BB0" w:rsidRDefault="00532F82" w:rsidP="00CB441B">
            <w:pPr>
              <w:rPr>
                <w:rFonts w:asciiTheme="majorHAnsi" w:hAnsiTheme="majorHAnsi" w:cstheme="majorHAnsi"/>
              </w:rPr>
            </w:pPr>
            <w:r w:rsidRPr="00325BB0">
              <w:rPr>
                <w:rFonts w:asciiTheme="majorHAnsi" w:hAnsiTheme="majorHAnsi" w:cstheme="majorHAnsi"/>
              </w:rPr>
              <w:t>The CMS platform needs to be intuitive and from a security perspective it needs to have single sign-on through our Microsoft/AD accounts.</w:t>
            </w:r>
            <w:r w:rsidR="00CB441B" w:rsidRPr="00325BB0">
              <w:rPr>
                <w:rFonts w:asciiTheme="majorHAnsi" w:hAnsiTheme="majorHAnsi" w:cstheme="majorHAnsi"/>
              </w:rPr>
              <w:t xml:space="preserve"> Must have Active Directory\Active Directory Federation Services\Azure AD authentication, but it must be a supported product with regular and on-going maintenance and support. We wouldn’t want a CMS that is no longer being developed or maintained, as this would pose a security risk if there is a vulnerability identified in the product and we are unable to patch or fix the vulnerability. If these requirements can’t be met, then we would not consider that platform</w:t>
            </w:r>
          </w:p>
          <w:p w14:paraId="6EC98003" w14:textId="2D7D75AF" w:rsidR="00DE6F2E" w:rsidRPr="00325BB0" w:rsidRDefault="00DE6F2E" w:rsidP="00273BD7">
            <w:pPr>
              <w:rPr>
                <w:rFonts w:asciiTheme="majorHAnsi" w:hAnsiTheme="majorHAnsi" w:cstheme="majorHAnsi"/>
              </w:rPr>
            </w:pPr>
          </w:p>
        </w:tc>
        <w:tc>
          <w:tcPr>
            <w:tcW w:w="1123" w:type="dxa"/>
          </w:tcPr>
          <w:p w14:paraId="00A1D517" w14:textId="77777777" w:rsidR="006B2FBF" w:rsidRDefault="006B2FBF" w:rsidP="006B2FBF">
            <w:pPr>
              <w:rPr>
                <w:rFonts w:asciiTheme="majorHAnsi" w:hAnsiTheme="majorHAnsi" w:cstheme="majorHAnsi"/>
              </w:rPr>
            </w:pPr>
            <w:r>
              <w:rPr>
                <w:rFonts w:asciiTheme="majorHAnsi" w:hAnsiTheme="majorHAnsi" w:cstheme="majorHAnsi"/>
              </w:rPr>
              <w:t>13/11/19</w:t>
            </w:r>
          </w:p>
          <w:p w14:paraId="4340D3D3" w14:textId="2A81C0C5" w:rsidR="00DE6F2E" w:rsidRPr="00325BB0" w:rsidRDefault="00DE6F2E" w:rsidP="00273BD7">
            <w:pPr>
              <w:rPr>
                <w:rFonts w:asciiTheme="majorHAnsi" w:hAnsiTheme="majorHAnsi" w:cstheme="majorHAnsi"/>
              </w:rPr>
            </w:pPr>
          </w:p>
        </w:tc>
      </w:tr>
      <w:tr w:rsidR="00325BB0" w:rsidRPr="00325BB0" w14:paraId="67355428" w14:textId="77777777" w:rsidTr="00F07D34">
        <w:trPr>
          <w:trHeight w:val="414"/>
        </w:trPr>
        <w:tc>
          <w:tcPr>
            <w:tcW w:w="1129" w:type="dxa"/>
          </w:tcPr>
          <w:p w14:paraId="27E4178E" w14:textId="5B14C400" w:rsidR="00C20513" w:rsidRPr="00325BB0" w:rsidRDefault="00532F82" w:rsidP="00C20513">
            <w:pPr>
              <w:rPr>
                <w:rFonts w:asciiTheme="majorHAnsi" w:hAnsiTheme="majorHAnsi" w:cstheme="majorHAnsi"/>
              </w:rPr>
            </w:pPr>
            <w:r w:rsidRPr="00325BB0">
              <w:rPr>
                <w:rFonts w:asciiTheme="majorHAnsi" w:hAnsiTheme="majorHAnsi" w:cstheme="majorHAnsi"/>
              </w:rPr>
              <w:t>11/11/19</w:t>
            </w:r>
          </w:p>
        </w:tc>
        <w:tc>
          <w:tcPr>
            <w:tcW w:w="567" w:type="dxa"/>
          </w:tcPr>
          <w:p w14:paraId="746868CA" w14:textId="7641BFB3" w:rsidR="00C20513" w:rsidRPr="00325BB0" w:rsidRDefault="00532F82" w:rsidP="00C20513">
            <w:pPr>
              <w:rPr>
                <w:rFonts w:asciiTheme="majorHAnsi" w:hAnsiTheme="majorHAnsi" w:cstheme="majorHAnsi"/>
              </w:rPr>
            </w:pPr>
            <w:r w:rsidRPr="00325BB0">
              <w:rPr>
                <w:rFonts w:asciiTheme="majorHAnsi" w:hAnsiTheme="majorHAnsi" w:cstheme="majorHAnsi"/>
              </w:rPr>
              <w:t>5</w:t>
            </w:r>
          </w:p>
        </w:tc>
        <w:tc>
          <w:tcPr>
            <w:tcW w:w="3544" w:type="dxa"/>
          </w:tcPr>
          <w:p w14:paraId="64891527" w14:textId="1B81D74E" w:rsidR="00C20513" w:rsidRPr="00325BB0" w:rsidRDefault="00532F82" w:rsidP="00532F82">
            <w:pPr>
              <w:rPr>
                <w:rFonts w:asciiTheme="majorHAnsi" w:hAnsiTheme="majorHAnsi" w:cstheme="majorHAnsi"/>
              </w:rPr>
            </w:pPr>
            <w:r w:rsidRPr="00325BB0">
              <w:rPr>
                <w:rFonts w:asciiTheme="majorHAnsi" w:hAnsiTheme="majorHAnsi" w:cstheme="majorHAnsi"/>
              </w:rPr>
              <w:t>Please can you give an indication of the volume and format of content that you expect the supplier to upload.</w:t>
            </w:r>
          </w:p>
        </w:tc>
        <w:tc>
          <w:tcPr>
            <w:tcW w:w="4253" w:type="dxa"/>
          </w:tcPr>
          <w:p w14:paraId="35E16137" w14:textId="79F8721C" w:rsidR="00CB441B" w:rsidRPr="00325BB0" w:rsidRDefault="00CB441B" w:rsidP="00CB441B">
            <w:pPr>
              <w:rPr>
                <w:rFonts w:asciiTheme="majorHAnsi" w:hAnsiTheme="majorHAnsi" w:cstheme="majorHAnsi"/>
              </w:rPr>
            </w:pPr>
            <w:r w:rsidRPr="00325BB0">
              <w:rPr>
                <w:rFonts w:asciiTheme="majorHAnsi" w:hAnsiTheme="majorHAnsi" w:cstheme="majorHAnsi"/>
              </w:rPr>
              <w:t>The total number of ASPX pages currently is 577 but would like to streamline this before mapping across. We’d be happy to upload content alternatively we could supply in a word document</w:t>
            </w:r>
          </w:p>
          <w:p w14:paraId="79FD5819" w14:textId="20FCD09C" w:rsidR="00C20513" w:rsidRPr="00325BB0" w:rsidRDefault="00C20513" w:rsidP="00C20513">
            <w:pPr>
              <w:rPr>
                <w:rFonts w:asciiTheme="majorHAnsi" w:hAnsiTheme="majorHAnsi" w:cstheme="majorHAnsi"/>
              </w:rPr>
            </w:pPr>
          </w:p>
        </w:tc>
        <w:tc>
          <w:tcPr>
            <w:tcW w:w="1123" w:type="dxa"/>
          </w:tcPr>
          <w:p w14:paraId="5B7873DF" w14:textId="77777777" w:rsidR="006B2FBF" w:rsidRDefault="006B2FBF" w:rsidP="006B2FBF">
            <w:pPr>
              <w:rPr>
                <w:rFonts w:asciiTheme="majorHAnsi" w:hAnsiTheme="majorHAnsi" w:cstheme="majorHAnsi"/>
              </w:rPr>
            </w:pPr>
            <w:r>
              <w:rPr>
                <w:rFonts w:asciiTheme="majorHAnsi" w:hAnsiTheme="majorHAnsi" w:cstheme="majorHAnsi"/>
              </w:rPr>
              <w:t>13/11/19</w:t>
            </w:r>
          </w:p>
          <w:p w14:paraId="0729BC9C" w14:textId="20B6344C" w:rsidR="00C20513" w:rsidRPr="00325BB0" w:rsidRDefault="00C20513" w:rsidP="00C20513">
            <w:pPr>
              <w:rPr>
                <w:rFonts w:asciiTheme="majorHAnsi" w:hAnsiTheme="majorHAnsi" w:cstheme="majorHAnsi"/>
              </w:rPr>
            </w:pPr>
          </w:p>
        </w:tc>
      </w:tr>
      <w:tr w:rsidR="00325BB0" w:rsidRPr="00325BB0" w14:paraId="1A60A2BF" w14:textId="77777777" w:rsidTr="00F07D34">
        <w:trPr>
          <w:trHeight w:val="414"/>
        </w:trPr>
        <w:tc>
          <w:tcPr>
            <w:tcW w:w="1129" w:type="dxa"/>
          </w:tcPr>
          <w:p w14:paraId="03EA782C" w14:textId="46B02597" w:rsidR="00C20513" w:rsidRPr="00325BB0" w:rsidRDefault="00532F82" w:rsidP="00C20513">
            <w:pPr>
              <w:rPr>
                <w:rFonts w:asciiTheme="majorHAnsi" w:hAnsiTheme="majorHAnsi" w:cstheme="majorHAnsi"/>
              </w:rPr>
            </w:pPr>
            <w:r w:rsidRPr="00325BB0">
              <w:rPr>
                <w:rFonts w:asciiTheme="majorHAnsi" w:hAnsiTheme="majorHAnsi" w:cstheme="majorHAnsi"/>
              </w:rPr>
              <w:t>11/11/19</w:t>
            </w:r>
          </w:p>
        </w:tc>
        <w:tc>
          <w:tcPr>
            <w:tcW w:w="567" w:type="dxa"/>
          </w:tcPr>
          <w:p w14:paraId="5510EA34" w14:textId="53643960" w:rsidR="00C20513" w:rsidRPr="00325BB0" w:rsidRDefault="00532F82" w:rsidP="00C20513">
            <w:pPr>
              <w:rPr>
                <w:rFonts w:asciiTheme="majorHAnsi" w:hAnsiTheme="majorHAnsi" w:cstheme="majorHAnsi"/>
              </w:rPr>
            </w:pPr>
            <w:r w:rsidRPr="00325BB0">
              <w:rPr>
                <w:rFonts w:asciiTheme="majorHAnsi" w:hAnsiTheme="majorHAnsi" w:cstheme="majorHAnsi"/>
              </w:rPr>
              <w:t>6</w:t>
            </w:r>
          </w:p>
        </w:tc>
        <w:tc>
          <w:tcPr>
            <w:tcW w:w="3544" w:type="dxa"/>
          </w:tcPr>
          <w:p w14:paraId="6CEE333E" w14:textId="76CA4273" w:rsidR="00C20513" w:rsidRPr="00325BB0" w:rsidRDefault="00532F82" w:rsidP="00532F82">
            <w:pPr>
              <w:rPr>
                <w:rFonts w:asciiTheme="majorHAnsi" w:hAnsiTheme="majorHAnsi" w:cstheme="majorHAnsi"/>
              </w:rPr>
            </w:pPr>
            <w:r w:rsidRPr="00325BB0">
              <w:rPr>
                <w:rFonts w:asciiTheme="majorHAnsi" w:hAnsiTheme="majorHAnsi" w:cstheme="majorHAnsi"/>
              </w:rPr>
              <w:t>What browsers do you require support for?</w:t>
            </w:r>
          </w:p>
        </w:tc>
        <w:tc>
          <w:tcPr>
            <w:tcW w:w="4253" w:type="dxa"/>
          </w:tcPr>
          <w:p w14:paraId="4F872C09" w14:textId="6E31723D" w:rsidR="00532F82" w:rsidRPr="00325BB0" w:rsidRDefault="00CB441B" w:rsidP="00532F82">
            <w:pPr>
              <w:rPr>
                <w:rFonts w:asciiTheme="majorHAnsi" w:hAnsiTheme="majorHAnsi" w:cstheme="majorHAnsi"/>
              </w:rPr>
            </w:pPr>
            <w:r w:rsidRPr="00325BB0">
              <w:rPr>
                <w:rFonts w:asciiTheme="majorHAnsi" w:hAnsiTheme="majorHAnsi" w:cstheme="majorHAnsi"/>
              </w:rPr>
              <w:t>The format is all modern and support browsers, so Chrome, Edge, Internet Explorer 11, Firefox, Safari</w:t>
            </w:r>
          </w:p>
        </w:tc>
        <w:tc>
          <w:tcPr>
            <w:tcW w:w="1123" w:type="dxa"/>
          </w:tcPr>
          <w:p w14:paraId="37022BC6" w14:textId="77777777" w:rsidR="006B2FBF" w:rsidRDefault="006B2FBF" w:rsidP="006B2FBF">
            <w:pPr>
              <w:rPr>
                <w:rFonts w:asciiTheme="majorHAnsi" w:hAnsiTheme="majorHAnsi" w:cstheme="majorHAnsi"/>
              </w:rPr>
            </w:pPr>
            <w:r>
              <w:rPr>
                <w:rFonts w:asciiTheme="majorHAnsi" w:hAnsiTheme="majorHAnsi" w:cstheme="majorHAnsi"/>
              </w:rPr>
              <w:t>13/11/19</w:t>
            </w:r>
          </w:p>
          <w:p w14:paraId="0FB12838" w14:textId="68FA6736" w:rsidR="00C20513" w:rsidRPr="00325BB0" w:rsidRDefault="00C20513" w:rsidP="00C20513">
            <w:pPr>
              <w:rPr>
                <w:rFonts w:asciiTheme="majorHAnsi" w:hAnsiTheme="majorHAnsi" w:cstheme="majorHAnsi"/>
                <w:shd w:val="clear" w:color="auto" w:fill="FFFFFF"/>
              </w:rPr>
            </w:pPr>
          </w:p>
        </w:tc>
      </w:tr>
      <w:tr w:rsidR="00325BB0" w:rsidRPr="00325BB0" w14:paraId="53E4240C" w14:textId="77777777" w:rsidTr="00F07D34">
        <w:trPr>
          <w:trHeight w:val="414"/>
        </w:trPr>
        <w:tc>
          <w:tcPr>
            <w:tcW w:w="1129" w:type="dxa"/>
          </w:tcPr>
          <w:p w14:paraId="1F779BEA" w14:textId="45C4E99C" w:rsidR="00532F82" w:rsidRPr="00325BB0" w:rsidRDefault="00532F82" w:rsidP="00C20513">
            <w:pPr>
              <w:rPr>
                <w:rFonts w:asciiTheme="majorHAnsi" w:hAnsiTheme="majorHAnsi" w:cstheme="majorHAnsi"/>
              </w:rPr>
            </w:pPr>
            <w:r w:rsidRPr="00325BB0">
              <w:rPr>
                <w:rFonts w:asciiTheme="majorHAnsi" w:hAnsiTheme="majorHAnsi" w:cstheme="majorHAnsi"/>
              </w:rPr>
              <w:t>11/11/19</w:t>
            </w:r>
          </w:p>
        </w:tc>
        <w:tc>
          <w:tcPr>
            <w:tcW w:w="567" w:type="dxa"/>
          </w:tcPr>
          <w:p w14:paraId="4AA52385" w14:textId="2ED2893B" w:rsidR="00532F82" w:rsidRPr="00325BB0" w:rsidRDefault="00532F82" w:rsidP="00C20513">
            <w:pPr>
              <w:rPr>
                <w:rFonts w:asciiTheme="majorHAnsi" w:hAnsiTheme="majorHAnsi" w:cstheme="majorHAnsi"/>
              </w:rPr>
            </w:pPr>
            <w:r w:rsidRPr="00325BB0">
              <w:rPr>
                <w:rFonts w:asciiTheme="majorHAnsi" w:hAnsiTheme="majorHAnsi" w:cstheme="majorHAnsi"/>
              </w:rPr>
              <w:t>7</w:t>
            </w:r>
          </w:p>
        </w:tc>
        <w:tc>
          <w:tcPr>
            <w:tcW w:w="3544" w:type="dxa"/>
          </w:tcPr>
          <w:p w14:paraId="3C50720B" w14:textId="4769BDA8" w:rsidR="00532F82" w:rsidRPr="00325BB0" w:rsidRDefault="00532F82" w:rsidP="00532F82">
            <w:pPr>
              <w:rPr>
                <w:rFonts w:asciiTheme="majorHAnsi" w:hAnsiTheme="majorHAnsi" w:cstheme="majorHAnsi"/>
              </w:rPr>
            </w:pPr>
            <w:r w:rsidRPr="00325BB0">
              <w:rPr>
                <w:rFonts w:asciiTheme="majorHAnsi" w:hAnsiTheme="majorHAnsi" w:cstheme="majorHAnsi"/>
              </w:rPr>
              <w:t>What mobile platforms do you require support for?</w:t>
            </w:r>
          </w:p>
        </w:tc>
        <w:tc>
          <w:tcPr>
            <w:tcW w:w="4253" w:type="dxa"/>
          </w:tcPr>
          <w:p w14:paraId="329C3CBA" w14:textId="28D7686B" w:rsidR="00532F82" w:rsidRPr="00325BB0" w:rsidRDefault="00532F82" w:rsidP="00532F82">
            <w:pPr>
              <w:rPr>
                <w:rFonts w:asciiTheme="majorHAnsi" w:hAnsiTheme="majorHAnsi" w:cstheme="majorHAnsi"/>
              </w:rPr>
            </w:pPr>
            <w:r w:rsidRPr="00325BB0">
              <w:rPr>
                <w:rFonts w:asciiTheme="majorHAnsi" w:hAnsiTheme="majorHAnsi" w:cstheme="majorHAnsi"/>
              </w:rPr>
              <w:t>We require iPhones as a minimum</w:t>
            </w:r>
            <w:r w:rsidR="00CB441B" w:rsidRPr="00325BB0">
              <w:rPr>
                <w:rFonts w:asciiTheme="majorHAnsi" w:hAnsiTheme="majorHAnsi" w:cstheme="majorHAnsi"/>
              </w:rPr>
              <w:t>, with IOS and Android as our own mobile platforms may change over time</w:t>
            </w:r>
          </w:p>
          <w:p w14:paraId="7533E9D5" w14:textId="77777777" w:rsidR="00532F82" w:rsidRPr="00325BB0" w:rsidRDefault="00532F82" w:rsidP="00C20513">
            <w:pPr>
              <w:rPr>
                <w:rFonts w:asciiTheme="majorHAnsi" w:hAnsiTheme="majorHAnsi" w:cstheme="majorHAnsi"/>
              </w:rPr>
            </w:pPr>
          </w:p>
        </w:tc>
        <w:tc>
          <w:tcPr>
            <w:tcW w:w="1123" w:type="dxa"/>
          </w:tcPr>
          <w:p w14:paraId="6956103C" w14:textId="77777777" w:rsidR="006B2FBF" w:rsidRDefault="006B2FBF" w:rsidP="006B2FBF">
            <w:pPr>
              <w:rPr>
                <w:rFonts w:asciiTheme="majorHAnsi" w:hAnsiTheme="majorHAnsi" w:cstheme="majorHAnsi"/>
              </w:rPr>
            </w:pPr>
            <w:r>
              <w:rPr>
                <w:rFonts w:asciiTheme="majorHAnsi" w:hAnsiTheme="majorHAnsi" w:cstheme="majorHAnsi"/>
              </w:rPr>
              <w:t>13/11/19</w:t>
            </w:r>
          </w:p>
          <w:p w14:paraId="639E886A" w14:textId="77777777" w:rsidR="00532F82" w:rsidRPr="00325BB0" w:rsidRDefault="00532F82" w:rsidP="00C20513">
            <w:pPr>
              <w:rPr>
                <w:rFonts w:asciiTheme="majorHAnsi" w:hAnsiTheme="majorHAnsi" w:cstheme="majorHAnsi"/>
                <w:shd w:val="clear" w:color="auto" w:fill="FFFFFF"/>
              </w:rPr>
            </w:pPr>
          </w:p>
        </w:tc>
      </w:tr>
      <w:tr w:rsidR="00325BB0" w:rsidRPr="00325BB0" w14:paraId="3FD1799C" w14:textId="77777777" w:rsidTr="00F07D34">
        <w:trPr>
          <w:trHeight w:val="414"/>
        </w:trPr>
        <w:tc>
          <w:tcPr>
            <w:tcW w:w="1129" w:type="dxa"/>
          </w:tcPr>
          <w:p w14:paraId="085027EC" w14:textId="6E9EF9C7" w:rsidR="008405D2" w:rsidRPr="00325BB0" w:rsidRDefault="00532F82" w:rsidP="00C20513">
            <w:pPr>
              <w:rPr>
                <w:rFonts w:asciiTheme="majorHAnsi" w:hAnsiTheme="majorHAnsi" w:cstheme="majorHAnsi"/>
              </w:rPr>
            </w:pPr>
            <w:r w:rsidRPr="00325BB0">
              <w:rPr>
                <w:rFonts w:asciiTheme="majorHAnsi" w:hAnsiTheme="majorHAnsi" w:cstheme="majorHAnsi"/>
              </w:rPr>
              <w:t>11/11/19</w:t>
            </w:r>
          </w:p>
        </w:tc>
        <w:tc>
          <w:tcPr>
            <w:tcW w:w="567" w:type="dxa"/>
          </w:tcPr>
          <w:p w14:paraId="0618347F" w14:textId="13FBE9BE" w:rsidR="00C20513" w:rsidRPr="00325BB0" w:rsidRDefault="00532F82" w:rsidP="00C20513">
            <w:pPr>
              <w:rPr>
                <w:rFonts w:asciiTheme="majorHAnsi" w:hAnsiTheme="majorHAnsi" w:cstheme="majorHAnsi"/>
              </w:rPr>
            </w:pPr>
            <w:r w:rsidRPr="00325BB0">
              <w:rPr>
                <w:rFonts w:asciiTheme="majorHAnsi" w:hAnsiTheme="majorHAnsi" w:cstheme="majorHAnsi"/>
              </w:rPr>
              <w:t>8</w:t>
            </w:r>
          </w:p>
        </w:tc>
        <w:tc>
          <w:tcPr>
            <w:tcW w:w="3544" w:type="dxa"/>
          </w:tcPr>
          <w:p w14:paraId="1F451689" w14:textId="6FC2BF18" w:rsidR="00C20513" w:rsidRPr="00325BB0" w:rsidRDefault="00532F82" w:rsidP="00532F82">
            <w:pPr>
              <w:rPr>
                <w:rFonts w:asciiTheme="majorHAnsi" w:hAnsiTheme="majorHAnsi" w:cstheme="majorHAnsi"/>
                <w:shd w:val="clear" w:color="auto" w:fill="FFFFFF"/>
              </w:rPr>
            </w:pPr>
            <w:r w:rsidRPr="00325BB0">
              <w:rPr>
                <w:rFonts w:asciiTheme="majorHAnsi" w:hAnsiTheme="majorHAnsi" w:cstheme="majorHAnsi"/>
              </w:rPr>
              <w:t>How many editors/administrators will require training?</w:t>
            </w:r>
          </w:p>
        </w:tc>
        <w:tc>
          <w:tcPr>
            <w:tcW w:w="4253" w:type="dxa"/>
          </w:tcPr>
          <w:p w14:paraId="616089C7" w14:textId="77CB5F67" w:rsidR="00C20513" w:rsidRPr="00325BB0" w:rsidRDefault="00CB441B" w:rsidP="00C20513">
            <w:pPr>
              <w:rPr>
                <w:rFonts w:asciiTheme="majorHAnsi" w:hAnsiTheme="majorHAnsi" w:cstheme="majorHAnsi"/>
                <w:shd w:val="clear" w:color="auto" w:fill="FFFFFF"/>
              </w:rPr>
            </w:pPr>
            <w:r w:rsidRPr="00325BB0">
              <w:rPr>
                <w:rFonts w:asciiTheme="majorHAnsi" w:hAnsiTheme="majorHAnsi" w:cstheme="majorHAnsi"/>
                <w:shd w:val="clear" w:color="auto" w:fill="FFFFFF"/>
              </w:rPr>
              <w:t>At this moment in time we have approximately 17 people planned for this, flexibility over time is expected.</w:t>
            </w:r>
          </w:p>
        </w:tc>
        <w:tc>
          <w:tcPr>
            <w:tcW w:w="1123" w:type="dxa"/>
          </w:tcPr>
          <w:p w14:paraId="25B9CEAD" w14:textId="77777777" w:rsidR="006B2FBF" w:rsidRDefault="006B2FBF" w:rsidP="006B2FBF">
            <w:pPr>
              <w:rPr>
                <w:rFonts w:asciiTheme="majorHAnsi" w:hAnsiTheme="majorHAnsi" w:cstheme="majorHAnsi"/>
              </w:rPr>
            </w:pPr>
            <w:r>
              <w:rPr>
                <w:rFonts w:asciiTheme="majorHAnsi" w:hAnsiTheme="majorHAnsi" w:cstheme="majorHAnsi"/>
              </w:rPr>
              <w:t>13/11/19</w:t>
            </w:r>
          </w:p>
          <w:p w14:paraId="4F926FA2" w14:textId="59C06B8C" w:rsidR="00C20513" w:rsidRPr="00325BB0" w:rsidRDefault="00C20513" w:rsidP="00C20513">
            <w:pPr>
              <w:rPr>
                <w:rFonts w:asciiTheme="majorHAnsi" w:hAnsiTheme="majorHAnsi" w:cstheme="majorHAnsi"/>
                <w:shd w:val="clear" w:color="auto" w:fill="FFFFFF"/>
              </w:rPr>
            </w:pPr>
          </w:p>
        </w:tc>
      </w:tr>
      <w:tr w:rsidR="00325BB0" w:rsidRPr="00325BB0" w14:paraId="37A370CF" w14:textId="77777777" w:rsidTr="00F07D34">
        <w:trPr>
          <w:trHeight w:val="414"/>
        </w:trPr>
        <w:tc>
          <w:tcPr>
            <w:tcW w:w="1129" w:type="dxa"/>
          </w:tcPr>
          <w:p w14:paraId="623334C1" w14:textId="2D2E9F5B" w:rsidR="00C20513" w:rsidRPr="00325BB0" w:rsidRDefault="00F56B1F" w:rsidP="00C20513">
            <w:pPr>
              <w:rPr>
                <w:rFonts w:asciiTheme="majorHAnsi" w:hAnsiTheme="majorHAnsi" w:cstheme="majorHAnsi"/>
              </w:rPr>
            </w:pPr>
            <w:r w:rsidRPr="00325BB0">
              <w:rPr>
                <w:rFonts w:asciiTheme="majorHAnsi" w:hAnsiTheme="majorHAnsi" w:cstheme="majorHAnsi"/>
              </w:rPr>
              <w:t>12/11/19</w:t>
            </w:r>
          </w:p>
        </w:tc>
        <w:tc>
          <w:tcPr>
            <w:tcW w:w="567" w:type="dxa"/>
          </w:tcPr>
          <w:p w14:paraId="617BBD35" w14:textId="2BE39740" w:rsidR="00C20513" w:rsidRPr="00325BB0" w:rsidRDefault="00F56B1F" w:rsidP="00C20513">
            <w:pPr>
              <w:rPr>
                <w:rFonts w:asciiTheme="majorHAnsi" w:hAnsiTheme="majorHAnsi" w:cstheme="majorHAnsi"/>
              </w:rPr>
            </w:pPr>
            <w:r w:rsidRPr="00325BB0">
              <w:rPr>
                <w:rFonts w:asciiTheme="majorHAnsi" w:hAnsiTheme="majorHAnsi" w:cstheme="majorHAnsi"/>
              </w:rPr>
              <w:t>9</w:t>
            </w:r>
          </w:p>
        </w:tc>
        <w:tc>
          <w:tcPr>
            <w:tcW w:w="3544" w:type="dxa"/>
          </w:tcPr>
          <w:p w14:paraId="63168613" w14:textId="10209AAE" w:rsidR="00C20513" w:rsidRPr="00325BB0" w:rsidRDefault="00CB5B05" w:rsidP="00C20513">
            <w:pPr>
              <w:rPr>
                <w:rFonts w:asciiTheme="majorHAnsi" w:hAnsiTheme="majorHAnsi" w:cstheme="majorHAnsi"/>
              </w:rPr>
            </w:pPr>
            <w:r w:rsidRPr="00325BB0">
              <w:rPr>
                <w:rFonts w:asciiTheme="majorHAnsi" w:hAnsiTheme="majorHAnsi" w:cstheme="majorHAnsi"/>
              </w:rPr>
              <w:t>The Mandatory Functionality Requirements include “App for mobile use”; can you provide further details on this? For example, is the requirement for a native app, a progressive web application or simply a mobile-first site?</w:t>
            </w:r>
          </w:p>
        </w:tc>
        <w:tc>
          <w:tcPr>
            <w:tcW w:w="4253" w:type="dxa"/>
          </w:tcPr>
          <w:p w14:paraId="7D8CCA7A" w14:textId="6B1C1463" w:rsidR="00CB441B" w:rsidRPr="00325BB0" w:rsidRDefault="00CB441B" w:rsidP="00CB441B">
            <w:pPr>
              <w:rPr>
                <w:rFonts w:asciiTheme="majorHAnsi" w:hAnsiTheme="majorHAnsi" w:cstheme="majorHAnsi"/>
              </w:rPr>
            </w:pPr>
            <w:r w:rsidRPr="00325BB0">
              <w:rPr>
                <w:rFonts w:asciiTheme="majorHAnsi" w:hAnsiTheme="majorHAnsi" w:cstheme="majorHAnsi"/>
              </w:rPr>
              <w:t xml:space="preserve">Financially a separate mobile app would </w:t>
            </w:r>
            <w:r w:rsidR="00325BB0" w:rsidRPr="00325BB0">
              <w:rPr>
                <w:rFonts w:asciiTheme="majorHAnsi" w:hAnsiTheme="majorHAnsi" w:cstheme="majorHAnsi"/>
              </w:rPr>
              <w:t>possibly</w:t>
            </w:r>
            <w:r w:rsidRPr="00325BB0">
              <w:rPr>
                <w:rFonts w:asciiTheme="majorHAnsi" w:hAnsiTheme="majorHAnsi" w:cstheme="majorHAnsi"/>
              </w:rPr>
              <w:t xml:space="preserve"> not be VFM </w:t>
            </w:r>
            <w:r w:rsidR="00325BB0" w:rsidRPr="00325BB0">
              <w:rPr>
                <w:rFonts w:asciiTheme="majorHAnsi" w:hAnsiTheme="majorHAnsi" w:cstheme="majorHAnsi"/>
              </w:rPr>
              <w:t xml:space="preserve">(however adding this as an option for our consideration would not be detrimental to any proposals) </w:t>
            </w:r>
            <w:r w:rsidRPr="00325BB0">
              <w:rPr>
                <w:rFonts w:asciiTheme="majorHAnsi" w:hAnsiTheme="majorHAnsi" w:cstheme="majorHAnsi"/>
              </w:rPr>
              <w:t>but making the Intranet brow</w:t>
            </w:r>
            <w:r w:rsidR="00325BB0" w:rsidRPr="00325BB0">
              <w:rPr>
                <w:rFonts w:asciiTheme="majorHAnsi" w:hAnsiTheme="majorHAnsi" w:cstheme="majorHAnsi"/>
              </w:rPr>
              <w:t>s</w:t>
            </w:r>
            <w:r w:rsidRPr="00325BB0">
              <w:rPr>
                <w:rFonts w:asciiTheme="majorHAnsi" w:hAnsiTheme="majorHAnsi" w:cstheme="majorHAnsi"/>
              </w:rPr>
              <w:t>ing friendly</w:t>
            </w:r>
            <w:r w:rsidR="00325BB0" w:rsidRPr="00325BB0">
              <w:rPr>
                <w:rFonts w:asciiTheme="majorHAnsi" w:hAnsiTheme="majorHAnsi" w:cstheme="majorHAnsi"/>
              </w:rPr>
              <w:t xml:space="preserve"> for mobile platforms</w:t>
            </w:r>
            <w:r w:rsidRPr="00325BB0">
              <w:rPr>
                <w:rFonts w:asciiTheme="majorHAnsi" w:hAnsiTheme="majorHAnsi" w:cstheme="majorHAnsi"/>
              </w:rPr>
              <w:t xml:space="preserve"> is a must</w:t>
            </w:r>
          </w:p>
          <w:p w14:paraId="72226F5A" w14:textId="5CE801FF" w:rsidR="00C20513" w:rsidRPr="00325BB0" w:rsidRDefault="00C20513" w:rsidP="00C20513">
            <w:pPr>
              <w:rPr>
                <w:rFonts w:asciiTheme="majorHAnsi" w:hAnsiTheme="majorHAnsi" w:cstheme="majorHAnsi"/>
              </w:rPr>
            </w:pPr>
          </w:p>
        </w:tc>
        <w:tc>
          <w:tcPr>
            <w:tcW w:w="1123" w:type="dxa"/>
          </w:tcPr>
          <w:p w14:paraId="643A8682" w14:textId="77777777" w:rsidR="006B2FBF" w:rsidRDefault="006B2FBF" w:rsidP="006B2FBF">
            <w:pPr>
              <w:rPr>
                <w:rFonts w:asciiTheme="majorHAnsi" w:hAnsiTheme="majorHAnsi" w:cstheme="majorHAnsi"/>
              </w:rPr>
            </w:pPr>
            <w:r>
              <w:rPr>
                <w:rFonts w:asciiTheme="majorHAnsi" w:hAnsiTheme="majorHAnsi" w:cstheme="majorHAnsi"/>
              </w:rPr>
              <w:t>13/11/19</w:t>
            </w:r>
          </w:p>
          <w:p w14:paraId="2E16B17A" w14:textId="2E004F1E" w:rsidR="00C20513" w:rsidRPr="00325BB0" w:rsidRDefault="00C20513" w:rsidP="00C20513">
            <w:pPr>
              <w:rPr>
                <w:rFonts w:asciiTheme="majorHAnsi" w:hAnsiTheme="majorHAnsi" w:cstheme="majorHAnsi"/>
              </w:rPr>
            </w:pPr>
          </w:p>
        </w:tc>
      </w:tr>
      <w:tr w:rsidR="00325BB0" w:rsidRPr="00325BB0" w14:paraId="65329684" w14:textId="77777777" w:rsidTr="00F07D34">
        <w:trPr>
          <w:trHeight w:val="414"/>
        </w:trPr>
        <w:tc>
          <w:tcPr>
            <w:tcW w:w="1129" w:type="dxa"/>
          </w:tcPr>
          <w:p w14:paraId="142B86B9" w14:textId="68D133FD" w:rsidR="00C20513" w:rsidRPr="00325BB0" w:rsidRDefault="00C467B4" w:rsidP="00C20513">
            <w:pPr>
              <w:rPr>
                <w:rFonts w:asciiTheme="majorHAnsi" w:hAnsiTheme="majorHAnsi" w:cstheme="majorHAnsi"/>
              </w:rPr>
            </w:pPr>
            <w:r>
              <w:rPr>
                <w:rFonts w:asciiTheme="majorHAnsi" w:hAnsiTheme="majorHAnsi" w:cstheme="majorHAnsi"/>
              </w:rPr>
              <w:t>19/11/19</w:t>
            </w:r>
          </w:p>
        </w:tc>
        <w:tc>
          <w:tcPr>
            <w:tcW w:w="567" w:type="dxa"/>
          </w:tcPr>
          <w:p w14:paraId="64DC32A8" w14:textId="729B4E29" w:rsidR="00C20513" w:rsidRPr="00325BB0" w:rsidRDefault="00C467B4" w:rsidP="00C20513">
            <w:pPr>
              <w:rPr>
                <w:rFonts w:asciiTheme="majorHAnsi" w:hAnsiTheme="majorHAnsi" w:cstheme="majorHAnsi"/>
              </w:rPr>
            </w:pPr>
            <w:r>
              <w:rPr>
                <w:rFonts w:asciiTheme="majorHAnsi" w:hAnsiTheme="majorHAnsi" w:cstheme="majorHAnsi"/>
              </w:rPr>
              <w:t>10</w:t>
            </w:r>
          </w:p>
        </w:tc>
        <w:tc>
          <w:tcPr>
            <w:tcW w:w="3544" w:type="dxa"/>
          </w:tcPr>
          <w:p w14:paraId="467D737B" w14:textId="5B9B0B12" w:rsidR="00C467B4" w:rsidRPr="00C467B4" w:rsidRDefault="00C467B4" w:rsidP="00C467B4">
            <w:pPr>
              <w:rPr>
                <w:rFonts w:eastAsia="Times New Roman" w:cstheme="minorHAnsi"/>
              </w:rPr>
            </w:pPr>
            <w:r>
              <w:rPr>
                <w:rFonts w:eastAsia="Times New Roman" w:cstheme="minorHAnsi"/>
              </w:rPr>
              <w:t>T</w:t>
            </w:r>
            <w:r w:rsidRPr="00C467B4">
              <w:rPr>
                <w:rFonts w:eastAsia="Times New Roman" w:cstheme="minorHAnsi"/>
              </w:rPr>
              <w:t>he majority of the func</w:t>
            </w:r>
            <w:r>
              <w:rPr>
                <w:rFonts w:eastAsia="Times New Roman" w:cstheme="minorHAnsi"/>
              </w:rPr>
              <w:t>tionality AHDB are looking for may be</w:t>
            </w:r>
            <w:r w:rsidRPr="00C467B4">
              <w:rPr>
                <w:rFonts w:eastAsia="Times New Roman" w:cstheme="minorHAnsi"/>
              </w:rPr>
              <w:t xml:space="preserve"> available through t</w:t>
            </w:r>
            <w:r>
              <w:rPr>
                <w:rFonts w:eastAsia="Times New Roman" w:cstheme="minorHAnsi"/>
              </w:rPr>
              <w:t>he Microsoft Office products AHDB</w:t>
            </w:r>
            <w:r w:rsidRPr="00C467B4">
              <w:rPr>
                <w:rFonts w:eastAsia="Times New Roman" w:cstheme="minorHAnsi"/>
              </w:rPr>
              <w:t xml:space="preserve"> already hold a licence for. If these products c</w:t>
            </w:r>
            <w:r>
              <w:rPr>
                <w:rFonts w:eastAsia="Times New Roman" w:cstheme="minorHAnsi"/>
              </w:rPr>
              <w:t xml:space="preserve">ould be configured to suit AHDB </w:t>
            </w:r>
            <w:r w:rsidRPr="00C467B4">
              <w:rPr>
                <w:rFonts w:eastAsia="Times New Roman" w:cstheme="minorHAnsi"/>
              </w:rPr>
              <w:t>requirements, would that b</w:t>
            </w:r>
            <w:r>
              <w:rPr>
                <w:rFonts w:eastAsia="Times New Roman" w:cstheme="minorHAnsi"/>
              </w:rPr>
              <w:t>e an acceptable solution?</w:t>
            </w:r>
            <w:r w:rsidRPr="00C467B4">
              <w:rPr>
                <w:rFonts w:eastAsia="Times New Roman" w:cstheme="minorHAnsi"/>
              </w:rPr>
              <w:t xml:space="preserve"> </w:t>
            </w:r>
          </w:p>
          <w:p w14:paraId="6E9053DC" w14:textId="7CAD299F" w:rsidR="00C20513" w:rsidRPr="00325BB0" w:rsidRDefault="00C20513" w:rsidP="00C20513">
            <w:pPr>
              <w:rPr>
                <w:rFonts w:asciiTheme="majorHAnsi" w:hAnsiTheme="majorHAnsi" w:cstheme="majorHAnsi"/>
                <w:shd w:val="clear" w:color="auto" w:fill="FFFFFF"/>
              </w:rPr>
            </w:pPr>
          </w:p>
        </w:tc>
        <w:tc>
          <w:tcPr>
            <w:tcW w:w="4253" w:type="dxa"/>
          </w:tcPr>
          <w:p w14:paraId="44EECA9C" w14:textId="1AA3F9A6" w:rsidR="00C467B4" w:rsidRPr="00C467B4" w:rsidRDefault="00C467B4" w:rsidP="00C467B4">
            <w:pPr>
              <w:rPr>
                <w:rFonts w:cstheme="minorHAnsi"/>
                <w:color w:val="000000"/>
              </w:rPr>
            </w:pPr>
            <w:r w:rsidRPr="00C467B4">
              <w:rPr>
                <w:rFonts w:cstheme="minorHAnsi"/>
                <w:color w:val="000000"/>
              </w:rPr>
              <w:t>Over and above other solutions suppliers may offer, our specification states, ‘</w:t>
            </w:r>
            <w:r w:rsidRPr="00C467B4">
              <w:rPr>
                <w:rFonts w:cstheme="minorHAnsi"/>
              </w:rPr>
              <w:t xml:space="preserve">AHDB </w:t>
            </w:r>
            <w:r w:rsidRPr="00C467B4">
              <w:rPr>
                <w:rFonts w:cstheme="minorHAnsi"/>
                <w:color w:val="000000"/>
              </w:rPr>
              <w:t>is</w:t>
            </w:r>
            <w:r w:rsidRPr="00C467B4">
              <w:rPr>
                <w:rFonts w:cstheme="minorHAnsi"/>
              </w:rPr>
              <w:t xml:space="preserve"> not averse to utilising any products or services that we currently own’. Therefore, we would </w:t>
            </w:r>
            <w:r w:rsidRPr="00C467B4">
              <w:rPr>
                <w:rFonts w:cstheme="minorHAnsi"/>
                <w:color w:val="000000"/>
              </w:rPr>
              <w:t>be interested in utilising our existing tools through Microsoft Office 365 as an option for the new intranet</w:t>
            </w:r>
            <w:r w:rsidR="00A60406">
              <w:rPr>
                <w:rFonts w:cstheme="minorHAnsi"/>
                <w:color w:val="000000"/>
              </w:rPr>
              <w:t>.</w:t>
            </w:r>
          </w:p>
          <w:p w14:paraId="31EE104A" w14:textId="7C55A523" w:rsidR="00C20513" w:rsidRPr="00325BB0" w:rsidRDefault="00C20513" w:rsidP="00C20513">
            <w:pPr>
              <w:rPr>
                <w:rFonts w:asciiTheme="majorHAnsi" w:hAnsiTheme="majorHAnsi" w:cstheme="majorHAnsi"/>
              </w:rPr>
            </w:pPr>
          </w:p>
        </w:tc>
        <w:tc>
          <w:tcPr>
            <w:tcW w:w="1123" w:type="dxa"/>
          </w:tcPr>
          <w:p w14:paraId="14F3B9FB" w14:textId="74CC3E71" w:rsidR="00C20513" w:rsidRPr="00325BB0" w:rsidRDefault="00C467B4" w:rsidP="00C20513">
            <w:pPr>
              <w:rPr>
                <w:rFonts w:asciiTheme="majorHAnsi" w:hAnsiTheme="majorHAnsi" w:cstheme="majorHAnsi"/>
              </w:rPr>
            </w:pPr>
            <w:r>
              <w:rPr>
                <w:rFonts w:asciiTheme="majorHAnsi" w:hAnsiTheme="majorHAnsi" w:cstheme="majorHAnsi"/>
              </w:rPr>
              <w:t>19/11/19</w:t>
            </w:r>
          </w:p>
        </w:tc>
      </w:tr>
      <w:tr w:rsidR="00325BB0" w:rsidRPr="00325BB0" w14:paraId="64654880" w14:textId="77777777" w:rsidTr="00F07D34">
        <w:trPr>
          <w:cantSplit/>
          <w:trHeight w:val="414"/>
        </w:trPr>
        <w:tc>
          <w:tcPr>
            <w:tcW w:w="1129" w:type="dxa"/>
          </w:tcPr>
          <w:p w14:paraId="60C538F7" w14:textId="63DADD56" w:rsidR="00C20513" w:rsidRPr="00325BB0" w:rsidRDefault="00C467B4" w:rsidP="00C20513">
            <w:pPr>
              <w:rPr>
                <w:rFonts w:asciiTheme="majorHAnsi" w:hAnsiTheme="majorHAnsi" w:cstheme="majorHAnsi"/>
                <w:shd w:val="clear" w:color="auto" w:fill="FFFFFF"/>
              </w:rPr>
            </w:pPr>
            <w:r>
              <w:rPr>
                <w:rFonts w:asciiTheme="majorHAnsi" w:hAnsiTheme="majorHAnsi" w:cstheme="majorHAnsi"/>
                <w:shd w:val="clear" w:color="auto" w:fill="FFFFFF"/>
              </w:rPr>
              <w:t>19/11/19</w:t>
            </w:r>
          </w:p>
        </w:tc>
        <w:tc>
          <w:tcPr>
            <w:tcW w:w="567" w:type="dxa"/>
          </w:tcPr>
          <w:p w14:paraId="092754F8" w14:textId="2ADC498B" w:rsidR="00C20513" w:rsidRPr="00325BB0" w:rsidRDefault="00855099" w:rsidP="00C20513">
            <w:pPr>
              <w:rPr>
                <w:rFonts w:asciiTheme="majorHAnsi" w:hAnsiTheme="majorHAnsi" w:cstheme="majorHAnsi"/>
                <w:shd w:val="clear" w:color="auto" w:fill="FFFFFF"/>
              </w:rPr>
            </w:pPr>
            <w:r>
              <w:rPr>
                <w:rFonts w:asciiTheme="majorHAnsi" w:hAnsiTheme="majorHAnsi" w:cstheme="majorHAnsi"/>
                <w:shd w:val="clear" w:color="auto" w:fill="FFFFFF"/>
              </w:rPr>
              <w:t>11</w:t>
            </w:r>
          </w:p>
        </w:tc>
        <w:tc>
          <w:tcPr>
            <w:tcW w:w="3544" w:type="dxa"/>
          </w:tcPr>
          <w:p w14:paraId="44F35D86" w14:textId="2DE78340" w:rsidR="00C20513" w:rsidRPr="00C467B4" w:rsidRDefault="00C467B4" w:rsidP="00C20513">
            <w:pPr>
              <w:rPr>
                <w:rFonts w:cstheme="minorHAnsi"/>
                <w:shd w:val="clear" w:color="auto" w:fill="FFFFFF"/>
              </w:rPr>
            </w:pPr>
            <w:r>
              <w:rPr>
                <w:rFonts w:eastAsia="Times New Roman" w:cstheme="minorHAnsi"/>
              </w:rPr>
              <w:t>If AHDB’s</w:t>
            </w:r>
            <w:r w:rsidRPr="00C467B4">
              <w:rPr>
                <w:rFonts w:eastAsia="Times New Roman" w:cstheme="minorHAnsi"/>
              </w:rPr>
              <w:t xml:space="preserve"> delivery timescales could b</w:t>
            </w:r>
            <w:r>
              <w:rPr>
                <w:rFonts w:eastAsia="Times New Roman" w:cstheme="minorHAnsi"/>
              </w:rPr>
              <w:t>e met using the products AHDB</w:t>
            </w:r>
            <w:r w:rsidRPr="00C467B4">
              <w:rPr>
                <w:rFonts w:eastAsia="Times New Roman" w:cstheme="minorHAnsi"/>
              </w:rPr>
              <w:t xml:space="preserve"> are already licenced for, would this be prioritised over other solutions?</w:t>
            </w:r>
          </w:p>
        </w:tc>
        <w:tc>
          <w:tcPr>
            <w:tcW w:w="4253" w:type="dxa"/>
          </w:tcPr>
          <w:p w14:paraId="5E12323F" w14:textId="77777777" w:rsidR="00C467B4" w:rsidRPr="00C467B4" w:rsidRDefault="00C467B4" w:rsidP="00C467B4">
            <w:pPr>
              <w:rPr>
                <w:rFonts w:cs="Arial"/>
                <w:color w:val="000000"/>
                <w:szCs w:val="20"/>
              </w:rPr>
            </w:pPr>
            <w:r w:rsidRPr="00C467B4">
              <w:rPr>
                <w:rFonts w:cs="Arial"/>
                <w:color w:val="000000"/>
                <w:szCs w:val="20"/>
              </w:rPr>
              <w:t>As long as the solution met our essential criteria then we would make use of existing tools, however, we do wish to see all solutions proposed, so we can consider the best outcome to meet AHDB requirements.</w:t>
            </w:r>
          </w:p>
          <w:p w14:paraId="4757B6B2" w14:textId="57AC09A6" w:rsidR="00C20513" w:rsidRPr="00325BB0" w:rsidRDefault="00C20513" w:rsidP="00E50878">
            <w:pPr>
              <w:rPr>
                <w:rFonts w:asciiTheme="majorHAnsi" w:hAnsiTheme="majorHAnsi" w:cstheme="majorHAnsi"/>
                <w:shd w:val="clear" w:color="auto" w:fill="FFFFFF"/>
              </w:rPr>
            </w:pPr>
          </w:p>
        </w:tc>
        <w:tc>
          <w:tcPr>
            <w:tcW w:w="1123" w:type="dxa"/>
          </w:tcPr>
          <w:p w14:paraId="0B089C6A" w14:textId="5B96AE1F" w:rsidR="00C20513" w:rsidRPr="00325BB0" w:rsidRDefault="00C467B4" w:rsidP="00C20513">
            <w:pPr>
              <w:rPr>
                <w:rFonts w:asciiTheme="majorHAnsi" w:hAnsiTheme="majorHAnsi" w:cstheme="majorHAnsi"/>
              </w:rPr>
            </w:pPr>
            <w:r>
              <w:rPr>
                <w:rFonts w:asciiTheme="majorHAnsi" w:hAnsiTheme="majorHAnsi" w:cstheme="majorHAnsi"/>
              </w:rPr>
              <w:t>19/11/19</w:t>
            </w:r>
          </w:p>
        </w:tc>
      </w:tr>
      <w:tr w:rsidR="00575897" w:rsidRPr="00325BB0" w14:paraId="73537ED8" w14:textId="77777777" w:rsidTr="008274DC">
        <w:trPr>
          <w:cantSplit/>
          <w:trHeight w:val="414"/>
        </w:trPr>
        <w:tc>
          <w:tcPr>
            <w:tcW w:w="10616" w:type="dxa"/>
            <w:gridSpan w:val="5"/>
          </w:tcPr>
          <w:p w14:paraId="2BAF2CA7" w14:textId="77777777" w:rsidR="00575897" w:rsidRDefault="00575897" w:rsidP="00575897">
            <w:pPr>
              <w:jc w:val="center"/>
              <w:rPr>
                <w:rFonts w:asciiTheme="majorHAnsi" w:hAnsiTheme="majorHAnsi" w:cstheme="majorHAnsi"/>
                <w:b/>
                <w:color w:val="FF0000"/>
                <w:shd w:val="clear" w:color="auto" w:fill="FFFFFF"/>
              </w:rPr>
            </w:pPr>
          </w:p>
          <w:p w14:paraId="0631B210" w14:textId="77777777" w:rsidR="00575897" w:rsidRDefault="00575897" w:rsidP="00575897">
            <w:pPr>
              <w:jc w:val="center"/>
              <w:rPr>
                <w:rFonts w:asciiTheme="majorHAnsi" w:hAnsiTheme="majorHAnsi" w:cstheme="majorHAnsi"/>
                <w:b/>
                <w:color w:val="FF0000"/>
                <w:shd w:val="clear" w:color="auto" w:fill="FFFFFF"/>
              </w:rPr>
            </w:pPr>
            <w:r w:rsidRPr="00575897">
              <w:rPr>
                <w:rFonts w:asciiTheme="majorHAnsi" w:hAnsiTheme="majorHAnsi" w:cstheme="majorHAnsi"/>
                <w:b/>
                <w:color w:val="FF0000"/>
                <w:shd w:val="clear" w:color="auto" w:fill="FFFFFF"/>
              </w:rPr>
              <w:t>New clarifications published on the 29 November</w:t>
            </w:r>
          </w:p>
          <w:p w14:paraId="70908537" w14:textId="7A50BB63" w:rsidR="00575897" w:rsidRPr="00575897" w:rsidRDefault="00575897" w:rsidP="00575897">
            <w:pPr>
              <w:jc w:val="center"/>
              <w:rPr>
                <w:rFonts w:asciiTheme="majorHAnsi" w:hAnsiTheme="majorHAnsi" w:cstheme="majorHAnsi"/>
                <w:b/>
                <w:color w:val="FF0000"/>
              </w:rPr>
            </w:pPr>
          </w:p>
        </w:tc>
      </w:tr>
      <w:tr w:rsidR="00325BB0" w:rsidRPr="00325BB0" w14:paraId="2B4C875F" w14:textId="77777777" w:rsidTr="00F07D34">
        <w:trPr>
          <w:trHeight w:val="414"/>
        </w:trPr>
        <w:tc>
          <w:tcPr>
            <w:tcW w:w="1129" w:type="dxa"/>
          </w:tcPr>
          <w:p w14:paraId="1C9B46F8" w14:textId="54F8478D" w:rsidR="00C20513" w:rsidRPr="00325BB0" w:rsidRDefault="00855099" w:rsidP="00C20513">
            <w:pPr>
              <w:rPr>
                <w:rFonts w:asciiTheme="majorHAnsi" w:hAnsiTheme="majorHAnsi" w:cstheme="majorHAnsi"/>
                <w:shd w:val="clear" w:color="auto" w:fill="FFFFFF"/>
              </w:rPr>
            </w:pPr>
            <w:r>
              <w:rPr>
                <w:rFonts w:asciiTheme="majorHAnsi" w:hAnsiTheme="majorHAnsi" w:cstheme="majorHAnsi"/>
                <w:shd w:val="clear" w:color="auto" w:fill="FFFFFF"/>
              </w:rPr>
              <w:lastRenderedPageBreak/>
              <w:t>28/11/19</w:t>
            </w:r>
          </w:p>
        </w:tc>
        <w:tc>
          <w:tcPr>
            <w:tcW w:w="567" w:type="dxa"/>
          </w:tcPr>
          <w:p w14:paraId="0BFE6439" w14:textId="3219090D" w:rsidR="00C20513" w:rsidRPr="00325BB0" w:rsidRDefault="00855099" w:rsidP="00C20513">
            <w:pPr>
              <w:rPr>
                <w:rFonts w:asciiTheme="majorHAnsi" w:hAnsiTheme="majorHAnsi" w:cstheme="majorHAnsi"/>
                <w:shd w:val="clear" w:color="auto" w:fill="FFFFFF"/>
              </w:rPr>
            </w:pPr>
            <w:r>
              <w:rPr>
                <w:rFonts w:asciiTheme="majorHAnsi" w:hAnsiTheme="majorHAnsi" w:cstheme="majorHAnsi"/>
                <w:shd w:val="clear" w:color="auto" w:fill="FFFFFF"/>
              </w:rPr>
              <w:t>12</w:t>
            </w:r>
          </w:p>
        </w:tc>
        <w:tc>
          <w:tcPr>
            <w:tcW w:w="3544" w:type="dxa"/>
          </w:tcPr>
          <w:p w14:paraId="3957A72A" w14:textId="7447939E" w:rsidR="00C20513" w:rsidRPr="00855099" w:rsidRDefault="00855099" w:rsidP="00855099">
            <w:pPr>
              <w:spacing w:after="160" w:line="259" w:lineRule="auto"/>
              <w:rPr>
                <w:rFonts w:cs="Arial"/>
                <w:szCs w:val="20"/>
              </w:rPr>
            </w:pPr>
            <w:r w:rsidRPr="00855099">
              <w:rPr>
                <w:rFonts w:cs="Arial"/>
                <w:szCs w:val="20"/>
              </w:rPr>
              <w:t>Does the AHDB want a pre-built intranet based on SharePoint?</w:t>
            </w:r>
          </w:p>
        </w:tc>
        <w:tc>
          <w:tcPr>
            <w:tcW w:w="4253" w:type="dxa"/>
          </w:tcPr>
          <w:p w14:paraId="38DB7555" w14:textId="77777777" w:rsidR="00855099" w:rsidRPr="007E1EF6" w:rsidRDefault="00855099" w:rsidP="00855099">
            <w:pPr>
              <w:rPr>
                <w:rFonts w:cs="Arial"/>
                <w:szCs w:val="20"/>
              </w:rPr>
            </w:pPr>
            <w:r w:rsidRPr="007E1EF6">
              <w:rPr>
                <w:rFonts w:cs="Arial"/>
                <w:szCs w:val="20"/>
              </w:rPr>
              <w:t>As per our specification, AHDB welcomes all options and proposals.</w:t>
            </w:r>
          </w:p>
          <w:p w14:paraId="72B4C288" w14:textId="0522326E" w:rsidR="00C20513" w:rsidRPr="007E1EF6" w:rsidRDefault="00C20513" w:rsidP="00CB441B">
            <w:pPr>
              <w:rPr>
                <w:rFonts w:asciiTheme="majorHAnsi" w:hAnsiTheme="majorHAnsi" w:cstheme="majorHAnsi"/>
                <w:shd w:val="clear" w:color="auto" w:fill="FFFFFF"/>
              </w:rPr>
            </w:pPr>
          </w:p>
        </w:tc>
        <w:tc>
          <w:tcPr>
            <w:tcW w:w="1123" w:type="dxa"/>
          </w:tcPr>
          <w:p w14:paraId="1B97D82A" w14:textId="4A8A7BEC" w:rsidR="00C20513" w:rsidRPr="00325BB0" w:rsidRDefault="00855099" w:rsidP="00C20513">
            <w:pPr>
              <w:rPr>
                <w:rFonts w:asciiTheme="majorHAnsi" w:hAnsiTheme="majorHAnsi" w:cstheme="majorHAnsi"/>
              </w:rPr>
            </w:pPr>
            <w:r>
              <w:rPr>
                <w:rFonts w:asciiTheme="majorHAnsi" w:hAnsiTheme="majorHAnsi" w:cstheme="majorHAnsi"/>
              </w:rPr>
              <w:t>29/11/19</w:t>
            </w:r>
          </w:p>
        </w:tc>
      </w:tr>
      <w:tr w:rsidR="00325BB0" w:rsidRPr="00325BB0" w14:paraId="4270E2C4" w14:textId="77777777" w:rsidTr="00F07D34">
        <w:trPr>
          <w:trHeight w:val="414"/>
        </w:trPr>
        <w:tc>
          <w:tcPr>
            <w:tcW w:w="1129" w:type="dxa"/>
          </w:tcPr>
          <w:p w14:paraId="31F1FF42" w14:textId="41E31A7A" w:rsidR="00C20513" w:rsidRPr="00325BB0" w:rsidRDefault="00664244" w:rsidP="00C20513">
            <w:pPr>
              <w:rPr>
                <w:rFonts w:asciiTheme="majorHAnsi" w:hAnsiTheme="majorHAnsi" w:cstheme="majorHAnsi"/>
              </w:rPr>
            </w:pPr>
            <w:r>
              <w:rPr>
                <w:rFonts w:asciiTheme="majorHAnsi" w:hAnsiTheme="majorHAnsi" w:cstheme="majorHAnsi"/>
              </w:rPr>
              <w:t>27/11/19</w:t>
            </w:r>
          </w:p>
        </w:tc>
        <w:tc>
          <w:tcPr>
            <w:tcW w:w="567" w:type="dxa"/>
          </w:tcPr>
          <w:p w14:paraId="2BDA6636" w14:textId="41676DE8" w:rsidR="00C20513" w:rsidRPr="00325BB0" w:rsidRDefault="00855099" w:rsidP="00C20513">
            <w:pPr>
              <w:rPr>
                <w:rFonts w:asciiTheme="majorHAnsi" w:hAnsiTheme="majorHAnsi" w:cstheme="majorHAnsi"/>
              </w:rPr>
            </w:pPr>
            <w:r>
              <w:rPr>
                <w:rFonts w:asciiTheme="majorHAnsi" w:hAnsiTheme="majorHAnsi" w:cstheme="majorHAnsi"/>
              </w:rPr>
              <w:t>13</w:t>
            </w:r>
          </w:p>
        </w:tc>
        <w:tc>
          <w:tcPr>
            <w:tcW w:w="3544" w:type="dxa"/>
          </w:tcPr>
          <w:p w14:paraId="2F12C86D" w14:textId="44357C8F" w:rsidR="00855099" w:rsidRPr="00855099" w:rsidRDefault="00855099" w:rsidP="00855099">
            <w:pPr>
              <w:spacing w:after="160" w:line="259" w:lineRule="auto"/>
              <w:rPr>
                <w:rFonts w:cstheme="minorHAnsi"/>
              </w:rPr>
            </w:pPr>
            <w:r w:rsidRPr="00855099">
              <w:rPr>
                <w:rFonts w:eastAsia="Times New Roman" w:cstheme="minorHAnsi"/>
              </w:rPr>
              <w:t>In the lis</w:t>
            </w:r>
            <w:r w:rsidR="00E94452">
              <w:rPr>
                <w:rFonts w:eastAsia="Times New Roman" w:cstheme="minorHAnsi"/>
              </w:rPr>
              <w:t>t of mandatory requirements, AHDB has</w:t>
            </w:r>
            <w:r w:rsidRPr="00855099">
              <w:rPr>
                <w:rFonts w:eastAsia="Times New Roman" w:cstheme="minorHAnsi"/>
              </w:rPr>
              <w:t xml:space="preserve"> listed; "Jobs/Vacancies – Most visited section of our intranet other than the A to Z. New HR recruitment portal being developed though so this page should pull through or link through to the job vacancies but we’d also want to include leavers"</w:t>
            </w:r>
          </w:p>
          <w:p w14:paraId="7E9FBB2F" w14:textId="79EF5B8A" w:rsidR="00855099" w:rsidRPr="00855099" w:rsidRDefault="00E94452" w:rsidP="00855099">
            <w:pPr>
              <w:rPr>
                <w:rFonts w:eastAsia="Times New Roman" w:cstheme="minorHAnsi"/>
              </w:rPr>
            </w:pPr>
            <w:r>
              <w:rPr>
                <w:rFonts w:eastAsia="Times New Roman" w:cstheme="minorHAnsi"/>
              </w:rPr>
              <w:t>Does this mean that AHDB already has</w:t>
            </w:r>
            <w:r w:rsidR="00855099" w:rsidRPr="00855099">
              <w:rPr>
                <w:rFonts w:eastAsia="Times New Roman" w:cstheme="minorHAnsi"/>
              </w:rPr>
              <w:t xml:space="preserve"> an HR recruitmen</w:t>
            </w:r>
            <w:r>
              <w:rPr>
                <w:rFonts w:eastAsia="Times New Roman" w:cstheme="minorHAnsi"/>
              </w:rPr>
              <w:t>t portal being developed and</w:t>
            </w:r>
            <w:r w:rsidR="00855099" w:rsidRPr="00855099">
              <w:rPr>
                <w:rFonts w:eastAsia="Times New Roman" w:cstheme="minorHAnsi"/>
              </w:rPr>
              <w:t xml:space="preserve"> would like a page/site section on the intranet that can pull through these listings and have the ability for staff to internally apply for them? </w:t>
            </w:r>
          </w:p>
          <w:p w14:paraId="748FFA49" w14:textId="7C2F5389" w:rsidR="00C20513" w:rsidRPr="00325BB0" w:rsidRDefault="00C20513" w:rsidP="00C20513">
            <w:pPr>
              <w:rPr>
                <w:rFonts w:asciiTheme="majorHAnsi" w:hAnsiTheme="majorHAnsi" w:cstheme="majorHAnsi"/>
                <w:shd w:val="clear" w:color="auto" w:fill="FFFFFF"/>
              </w:rPr>
            </w:pPr>
          </w:p>
        </w:tc>
        <w:tc>
          <w:tcPr>
            <w:tcW w:w="4253" w:type="dxa"/>
          </w:tcPr>
          <w:p w14:paraId="1382A8D4" w14:textId="7C6CBA11" w:rsidR="00855099" w:rsidRPr="007E1EF6" w:rsidRDefault="00855099" w:rsidP="00855099">
            <w:pPr>
              <w:rPr>
                <w:rFonts w:eastAsia="Times New Roman" w:cstheme="minorHAnsi"/>
              </w:rPr>
            </w:pPr>
            <w:r w:rsidRPr="007E1EF6">
              <w:rPr>
                <w:rFonts w:eastAsia="Times New Roman" w:cstheme="minorHAnsi"/>
              </w:rPr>
              <w:t>We already have an HR Recruitment Portal and this is now live for vacancies. It is a separate tool to our current intranet. The new intranet could link to the tool or pull th</w:t>
            </w:r>
            <w:r w:rsidR="00E94452" w:rsidRPr="007E1EF6">
              <w:rPr>
                <w:rFonts w:eastAsia="Times New Roman" w:cstheme="minorHAnsi"/>
              </w:rPr>
              <w:t>rough the listings but we would like</w:t>
            </w:r>
            <w:r w:rsidRPr="007E1EF6">
              <w:rPr>
                <w:rFonts w:eastAsia="Times New Roman" w:cstheme="minorHAnsi"/>
              </w:rPr>
              <w:t xml:space="preserve"> companies to suggest solutions.</w:t>
            </w:r>
          </w:p>
          <w:p w14:paraId="5281A619" w14:textId="0C9AE89E" w:rsidR="00C20513" w:rsidRPr="007E1EF6" w:rsidRDefault="00C20513" w:rsidP="00C20513">
            <w:pPr>
              <w:rPr>
                <w:rFonts w:asciiTheme="majorHAnsi" w:hAnsiTheme="majorHAnsi" w:cstheme="majorHAnsi"/>
              </w:rPr>
            </w:pPr>
          </w:p>
        </w:tc>
        <w:tc>
          <w:tcPr>
            <w:tcW w:w="1123" w:type="dxa"/>
          </w:tcPr>
          <w:p w14:paraId="52CDF65B" w14:textId="36D2A82C" w:rsidR="00C20513" w:rsidRPr="00325BB0" w:rsidRDefault="00855099" w:rsidP="00C20513">
            <w:pPr>
              <w:rPr>
                <w:rFonts w:asciiTheme="majorHAnsi" w:hAnsiTheme="majorHAnsi" w:cstheme="majorHAnsi"/>
              </w:rPr>
            </w:pPr>
            <w:r>
              <w:rPr>
                <w:rFonts w:asciiTheme="majorHAnsi" w:hAnsiTheme="majorHAnsi" w:cstheme="majorHAnsi"/>
              </w:rPr>
              <w:t>29/11/19</w:t>
            </w:r>
          </w:p>
        </w:tc>
      </w:tr>
      <w:tr w:rsidR="00325BB0" w:rsidRPr="00325BB0" w14:paraId="5E4CB954" w14:textId="77777777" w:rsidTr="00F07D34">
        <w:trPr>
          <w:trHeight w:val="414"/>
        </w:trPr>
        <w:tc>
          <w:tcPr>
            <w:tcW w:w="1129" w:type="dxa"/>
          </w:tcPr>
          <w:p w14:paraId="7FB84DA5" w14:textId="269AC9A9" w:rsidR="00C20513" w:rsidRPr="00325BB0" w:rsidRDefault="00664244" w:rsidP="00C20513">
            <w:pPr>
              <w:rPr>
                <w:rFonts w:asciiTheme="majorHAnsi" w:hAnsiTheme="majorHAnsi" w:cstheme="majorHAnsi"/>
              </w:rPr>
            </w:pPr>
            <w:r>
              <w:rPr>
                <w:rFonts w:asciiTheme="majorHAnsi" w:hAnsiTheme="majorHAnsi" w:cstheme="majorHAnsi"/>
              </w:rPr>
              <w:t>27/11/19</w:t>
            </w:r>
          </w:p>
        </w:tc>
        <w:tc>
          <w:tcPr>
            <w:tcW w:w="567" w:type="dxa"/>
          </w:tcPr>
          <w:p w14:paraId="5C87A7FA" w14:textId="2C1EDB4E" w:rsidR="00C20513" w:rsidRPr="00325BB0" w:rsidRDefault="00855099" w:rsidP="00C20513">
            <w:pPr>
              <w:rPr>
                <w:rFonts w:asciiTheme="majorHAnsi" w:hAnsiTheme="majorHAnsi" w:cstheme="majorHAnsi"/>
              </w:rPr>
            </w:pPr>
            <w:r>
              <w:rPr>
                <w:rFonts w:asciiTheme="majorHAnsi" w:hAnsiTheme="majorHAnsi" w:cstheme="majorHAnsi"/>
              </w:rPr>
              <w:t>14</w:t>
            </w:r>
          </w:p>
        </w:tc>
        <w:tc>
          <w:tcPr>
            <w:tcW w:w="3544" w:type="dxa"/>
          </w:tcPr>
          <w:p w14:paraId="5B441788" w14:textId="5DAEEF59" w:rsidR="00C20513" w:rsidRPr="00325BB0" w:rsidRDefault="00E94452" w:rsidP="003B3B4C">
            <w:pPr>
              <w:rPr>
                <w:rFonts w:asciiTheme="majorHAnsi" w:hAnsiTheme="majorHAnsi" w:cstheme="majorHAnsi"/>
                <w:shd w:val="clear" w:color="auto" w:fill="FFFFFF"/>
              </w:rPr>
            </w:pPr>
            <w:r>
              <w:rPr>
                <w:rFonts w:eastAsia="Times New Roman" w:cstheme="minorHAnsi"/>
              </w:rPr>
              <w:t>What would AHDB</w:t>
            </w:r>
            <w:r w:rsidR="00855099" w:rsidRPr="0011639D">
              <w:rPr>
                <w:rFonts w:eastAsia="Times New Roman" w:cstheme="minorHAnsi"/>
              </w:rPr>
              <w:t xml:space="preserve"> like the lea</w:t>
            </w:r>
            <w:r>
              <w:rPr>
                <w:rFonts w:eastAsia="Times New Roman" w:cstheme="minorHAnsi"/>
              </w:rPr>
              <w:t>vers to be able to do? Would AHDB</w:t>
            </w:r>
            <w:r w:rsidR="00855099" w:rsidRPr="0011639D">
              <w:rPr>
                <w:rFonts w:eastAsia="Times New Roman" w:cstheme="minorHAnsi"/>
              </w:rPr>
              <w:t xml:space="preserve"> like there to be a range of resources for the leavers, what would be the purpose of including leavers in this site section/page?</w:t>
            </w:r>
          </w:p>
        </w:tc>
        <w:tc>
          <w:tcPr>
            <w:tcW w:w="4253" w:type="dxa"/>
          </w:tcPr>
          <w:p w14:paraId="61DD1067" w14:textId="583DA8A9" w:rsidR="00855099" w:rsidRPr="007E1EF6" w:rsidRDefault="00855099" w:rsidP="00855099">
            <w:pPr>
              <w:rPr>
                <w:rFonts w:eastAsia="Times New Roman" w:cstheme="minorHAnsi"/>
              </w:rPr>
            </w:pPr>
            <w:r w:rsidRPr="007E1EF6">
              <w:rPr>
                <w:rFonts w:eastAsia="Times New Roman" w:cstheme="minorHAnsi"/>
              </w:rPr>
              <w:t xml:space="preserve">Leavers will not have access to the intranet so we don’t require them to be able to do or see anything on the new site. </w:t>
            </w:r>
          </w:p>
          <w:p w14:paraId="507C360F" w14:textId="77777777" w:rsidR="00855099" w:rsidRPr="007E1EF6" w:rsidRDefault="00855099" w:rsidP="00855099">
            <w:pPr>
              <w:rPr>
                <w:rFonts w:eastAsia="Times New Roman" w:cstheme="minorHAnsi"/>
              </w:rPr>
            </w:pPr>
          </w:p>
          <w:p w14:paraId="313DF475" w14:textId="77777777" w:rsidR="00855099" w:rsidRPr="007E1EF6" w:rsidRDefault="00855099" w:rsidP="00855099">
            <w:pPr>
              <w:rPr>
                <w:rFonts w:eastAsia="Times New Roman" w:cstheme="minorHAnsi"/>
              </w:rPr>
            </w:pPr>
            <w:r w:rsidRPr="007E1EF6">
              <w:rPr>
                <w:rFonts w:eastAsia="Times New Roman" w:cstheme="minorHAnsi"/>
              </w:rPr>
              <w:t xml:space="preserve">However, we do require the ability to detail people who have joined and left the business over the last month(s) so other employees are aware. </w:t>
            </w:r>
          </w:p>
          <w:p w14:paraId="6B752442" w14:textId="77777777" w:rsidR="00855099" w:rsidRPr="007E1EF6" w:rsidRDefault="00855099" w:rsidP="00855099">
            <w:pPr>
              <w:rPr>
                <w:rFonts w:eastAsia="Times New Roman" w:cstheme="minorHAnsi"/>
              </w:rPr>
            </w:pPr>
          </w:p>
          <w:p w14:paraId="1340924E" w14:textId="2C187017" w:rsidR="00855099" w:rsidRPr="007E1EF6" w:rsidRDefault="00855099" w:rsidP="00855099">
            <w:pPr>
              <w:rPr>
                <w:rFonts w:eastAsia="Times New Roman" w:cstheme="minorHAnsi"/>
              </w:rPr>
            </w:pPr>
            <w:r w:rsidRPr="007E1EF6">
              <w:rPr>
                <w:rFonts w:eastAsia="Times New Roman" w:cstheme="minorHAnsi"/>
              </w:rPr>
              <w:t>This could be pulled in from the Active Directory (updated by our IS</w:t>
            </w:r>
            <w:r w:rsidR="00E94452" w:rsidRPr="007E1EF6">
              <w:rPr>
                <w:rFonts w:eastAsia="Times New Roman" w:cstheme="minorHAnsi"/>
              </w:rPr>
              <w:t xml:space="preserve"> team) or done manually by the Communications</w:t>
            </w:r>
            <w:r w:rsidRPr="007E1EF6">
              <w:rPr>
                <w:rFonts w:eastAsia="Times New Roman" w:cstheme="minorHAnsi"/>
              </w:rPr>
              <w:t xml:space="preserve"> team as it is currently from HR information, although we’re looking for providers to suggest solutions. </w:t>
            </w:r>
          </w:p>
          <w:p w14:paraId="5E47A3F5" w14:textId="4000BE4F" w:rsidR="003B3B4C" w:rsidRPr="007E1EF6" w:rsidRDefault="003B3B4C" w:rsidP="00C20513">
            <w:pPr>
              <w:rPr>
                <w:rFonts w:asciiTheme="majorHAnsi" w:hAnsiTheme="majorHAnsi" w:cstheme="majorHAnsi"/>
                <w:shd w:val="clear" w:color="auto" w:fill="FFFFFF"/>
              </w:rPr>
            </w:pPr>
          </w:p>
        </w:tc>
        <w:tc>
          <w:tcPr>
            <w:tcW w:w="1123" w:type="dxa"/>
          </w:tcPr>
          <w:p w14:paraId="7D69C8E3" w14:textId="1094C83E" w:rsidR="00C20513" w:rsidRPr="00325BB0" w:rsidRDefault="00855099" w:rsidP="00C20513">
            <w:pPr>
              <w:rPr>
                <w:rFonts w:asciiTheme="majorHAnsi" w:hAnsiTheme="majorHAnsi" w:cstheme="majorHAnsi"/>
              </w:rPr>
            </w:pPr>
            <w:r>
              <w:rPr>
                <w:rFonts w:asciiTheme="majorHAnsi" w:hAnsiTheme="majorHAnsi" w:cstheme="majorHAnsi"/>
              </w:rPr>
              <w:t>29/11/19</w:t>
            </w:r>
          </w:p>
        </w:tc>
      </w:tr>
      <w:tr w:rsidR="00325BB0" w:rsidRPr="00325BB0" w14:paraId="0EB247CB" w14:textId="77777777" w:rsidTr="00F07D34">
        <w:trPr>
          <w:trHeight w:val="414"/>
        </w:trPr>
        <w:tc>
          <w:tcPr>
            <w:tcW w:w="1129" w:type="dxa"/>
          </w:tcPr>
          <w:p w14:paraId="27EE62B4" w14:textId="387A286B" w:rsidR="003B3B4C" w:rsidRPr="00325BB0" w:rsidRDefault="00664244" w:rsidP="00C20513">
            <w:pPr>
              <w:rPr>
                <w:rFonts w:asciiTheme="majorHAnsi" w:hAnsiTheme="majorHAnsi" w:cstheme="majorHAnsi"/>
              </w:rPr>
            </w:pPr>
            <w:r>
              <w:rPr>
                <w:rFonts w:asciiTheme="majorHAnsi" w:hAnsiTheme="majorHAnsi" w:cstheme="majorHAnsi"/>
              </w:rPr>
              <w:t>25/11/19</w:t>
            </w:r>
          </w:p>
        </w:tc>
        <w:tc>
          <w:tcPr>
            <w:tcW w:w="567" w:type="dxa"/>
          </w:tcPr>
          <w:p w14:paraId="7F4D4F2E" w14:textId="63523F58" w:rsidR="003B3B4C" w:rsidRPr="00325BB0" w:rsidRDefault="00855099" w:rsidP="00C20513">
            <w:pPr>
              <w:rPr>
                <w:rFonts w:asciiTheme="majorHAnsi" w:hAnsiTheme="majorHAnsi" w:cstheme="majorHAnsi"/>
              </w:rPr>
            </w:pPr>
            <w:r>
              <w:rPr>
                <w:rFonts w:asciiTheme="majorHAnsi" w:hAnsiTheme="majorHAnsi" w:cstheme="majorHAnsi"/>
              </w:rPr>
              <w:t>15</w:t>
            </w:r>
          </w:p>
        </w:tc>
        <w:tc>
          <w:tcPr>
            <w:tcW w:w="3544" w:type="dxa"/>
          </w:tcPr>
          <w:p w14:paraId="333FDE22" w14:textId="663B5B0C" w:rsidR="00855099" w:rsidRPr="00855099" w:rsidRDefault="00855099" w:rsidP="00855099">
            <w:pPr>
              <w:spacing w:after="160" w:line="259" w:lineRule="auto"/>
              <w:rPr>
                <w:rFonts w:cstheme="minorHAnsi"/>
              </w:rPr>
            </w:pPr>
            <w:r w:rsidRPr="00855099">
              <w:rPr>
                <w:rFonts w:cstheme="minorHAnsi"/>
              </w:rPr>
              <w:t>On page 3 of</w:t>
            </w:r>
            <w:r w:rsidR="00E94452">
              <w:rPr>
                <w:rFonts w:cstheme="minorHAnsi"/>
              </w:rPr>
              <w:t xml:space="preserve"> AHDB’s ITT it m</w:t>
            </w:r>
            <w:r w:rsidRPr="00855099">
              <w:rPr>
                <w:rFonts w:cstheme="minorHAnsi"/>
              </w:rPr>
              <w:t>ention</w:t>
            </w:r>
            <w:r w:rsidR="00E94452">
              <w:rPr>
                <w:rFonts w:cstheme="minorHAnsi"/>
              </w:rPr>
              <w:t xml:space="preserve">s </w:t>
            </w:r>
            <w:r w:rsidRPr="00855099">
              <w:rPr>
                <w:rFonts w:cstheme="minorHAnsi"/>
              </w:rPr>
              <w:t>“Jobs/Vacancies – Most visited section of our intranet other than the A to Z. New HR recruitment portal being developed though so this page should pull through or link through to the job vacancies but we’d also want to include leavers”.</w:t>
            </w:r>
          </w:p>
          <w:p w14:paraId="1DA2233B" w14:textId="30164CCC" w:rsidR="00855099" w:rsidRPr="00855099" w:rsidRDefault="00E94452" w:rsidP="00855099">
            <w:pPr>
              <w:rPr>
                <w:rFonts w:cstheme="minorHAnsi"/>
              </w:rPr>
            </w:pPr>
            <w:r>
              <w:rPr>
                <w:rFonts w:cstheme="minorHAnsi"/>
              </w:rPr>
              <w:t>Can AHDB clarify what is meant</w:t>
            </w:r>
            <w:r w:rsidR="00855099" w:rsidRPr="00855099">
              <w:rPr>
                <w:rFonts w:cstheme="minorHAnsi"/>
              </w:rPr>
              <w:t xml:space="preserve"> by include leavers? Is this notices for people who have left the company? If so, how/where are they stored? Are they in a linkable form?</w:t>
            </w:r>
          </w:p>
          <w:p w14:paraId="53E395F7" w14:textId="254AFF53" w:rsidR="003B3B4C" w:rsidRPr="00325BB0" w:rsidRDefault="003B3B4C" w:rsidP="00C20513">
            <w:pPr>
              <w:rPr>
                <w:rFonts w:asciiTheme="majorHAnsi" w:hAnsiTheme="majorHAnsi" w:cstheme="majorHAnsi"/>
              </w:rPr>
            </w:pPr>
          </w:p>
        </w:tc>
        <w:tc>
          <w:tcPr>
            <w:tcW w:w="4253" w:type="dxa"/>
          </w:tcPr>
          <w:p w14:paraId="13BDC40C" w14:textId="77777777" w:rsidR="00855099" w:rsidRPr="007E1EF6" w:rsidRDefault="00855099" w:rsidP="00855099">
            <w:pPr>
              <w:rPr>
                <w:rFonts w:eastAsia="Times New Roman" w:cstheme="minorHAnsi"/>
              </w:rPr>
            </w:pPr>
            <w:r w:rsidRPr="007E1EF6">
              <w:rPr>
                <w:rFonts w:eastAsia="Times New Roman" w:cstheme="minorHAnsi"/>
              </w:rPr>
              <w:t xml:space="preserve">Leavers will not have access to the intranet so we don’t require them to be able to do or see anything on the new site. </w:t>
            </w:r>
          </w:p>
          <w:p w14:paraId="5554596F" w14:textId="77777777" w:rsidR="00855099" w:rsidRPr="007E1EF6" w:rsidRDefault="00855099" w:rsidP="00855099">
            <w:pPr>
              <w:rPr>
                <w:rFonts w:eastAsia="Times New Roman" w:cstheme="minorHAnsi"/>
              </w:rPr>
            </w:pPr>
          </w:p>
          <w:p w14:paraId="700E7B98" w14:textId="71AEADF4" w:rsidR="00855099" w:rsidRPr="007E1EF6" w:rsidRDefault="00855099" w:rsidP="00855099">
            <w:pPr>
              <w:rPr>
                <w:rFonts w:eastAsia="Times New Roman" w:cstheme="minorHAnsi"/>
              </w:rPr>
            </w:pPr>
            <w:r w:rsidRPr="007E1EF6">
              <w:rPr>
                <w:rFonts w:eastAsia="Times New Roman" w:cstheme="minorHAnsi"/>
              </w:rPr>
              <w:t xml:space="preserve">However, we do require the ability to detail people who have joined and left the business over the last month(s) so other employees are aware. </w:t>
            </w:r>
          </w:p>
          <w:p w14:paraId="56D7A15D" w14:textId="77777777" w:rsidR="00855099" w:rsidRPr="007E1EF6" w:rsidRDefault="00855099" w:rsidP="00855099">
            <w:pPr>
              <w:rPr>
                <w:rFonts w:eastAsia="Times New Roman" w:cstheme="minorHAnsi"/>
              </w:rPr>
            </w:pPr>
          </w:p>
          <w:p w14:paraId="38695842" w14:textId="3B5B37AB" w:rsidR="00855099" w:rsidRPr="007E1EF6" w:rsidRDefault="00855099" w:rsidP="00855099">
            <w:pPr>
              <w:rPr>
                <w:rFonts w:cstheme="minorHAnsi"/>
              </w:rPr>
            </w:pPr>
            <w:r w:rsidRPr="007E1EF6">
              <w:rPr>
                <w:rFonts w:eastAsia="Times New Roman" w:cstheme="minorHAnsi"/>
              </w:rPr>
              <w:t>This could be pulled in from the Active Directory (updated by our IS</w:t>
            </w:r>
            <w:r w:rsidR="00E94452" w:rsidRPr="007E1EF6">
              <w:rPr>
                <w:rFonts w:eastAsia="Times New Roman" w:cstheme="minorHAnsi"/>
              </w:rPr>
              <w:t xml:space="preserve"> team) or done manually by the Communications</w:t>
            </w:r>
            <w:r w:rsidRPr="007E1EF6">
              <w:rPr>
                <w:rFonts w:eastAsia="Times New Roman" w:cstheme="minorHAnsi"/>
              </w:rPr>
              <w:t xml:space="preserve"> team as it is currently from HR information, although we’re looking for providers to suggest solutions. </w:t>
            </w:r>
          </w:p>
          <w:p w14:paraId="5CFD011E" w14:textId="7860668C" w:rsidR="003B3B4C" w:rsidRPr="007E1EF6" w:rsidRDefault="003B3B4C" w:rsidP="003B3B4C">
            <w:pPr>
              <w:rPr>
                <w:rFonts w:asciiTheme="majorHAnsi" w:hAnsiTheme="majorHAnsi" w:cstheme="majorHAnsi"/>
                <w:shd w:val="clear" w:color="auto" w:fill="FFFFFF"/>
              </w:rPr>
            </w:pPr>
          </w:p>
        </w:tc>
        <w:tc>
          <w:tcPr>
            <w:tcW w:w="1123" w:type="dxa"/>
          </w:tcPr>
          <w:p w14:paraId="7120B450" w14:textId="62271671" w:rsidR="003B3B4C" w:rsidRPr="00325BB0" w:rsidRDefault="00855099" w:rsidP="00C20513">
            <w:pPr>
              <w:rPr>
                <w:rFonts w:asciiTheme="majorHAnsi" w:hAnsiTheme="majorHAnsi" w:cstheme="majorHAnsi"/>
              </w:rPr>
            </w:pPr>
            <w:r>
              <w:rPr>
                <w:rFonts w:asciiTheme="majorHAnsi" w:hAnsiTheme="majorHAnsi" w:cstheme="majorHAnsi"/>
              </w:rPr>
              <w:t>29/11/19</w:t>
            </w:r>
          </w:p>
        </w:tc>
      </w:tr>
      <w:tr w:rsidR="00325BB0" w:rsidRPr="00325BB0" w14:paraId="5DB03429" w14:textId="77777777" w:rsidTr="00F07D34">
        <w:trPr>
          <w:trHeight w:val="414"/>
        </w:trPr>
        <w:tc>
          <w:tcPr>
            <w:tcW w:w="1129" w:type="dxa"/>
          </w:tcPr>
          <w:p w14:paraId="4FAB01F1" w14:textId="1A3076A3" w:rsidR="005A273F" w:rsidRPr="00325BB0" w:rsidRDefault="00664244" w:rsidP="00C20513">
            <w:pPr>
              <w:rPr>
                <w:rFonts w:asciiTheme="majorHAnsi" w:hAnsiTheme="majorHAnsi" w:cstheme="majorHAnsi"/>
              </w:rPr>
            </w:pPr>
            <w:r>
              <w:rPr>
                <w:rFonts w:asciiTheme="majorHAnsi" w:hAnsiTheme="majorHAnsi" w:cstheme="majorHAnsi"/>
              </w:rPr>
              <w:t>21/11/19</w:t>
            </w:r>
          </w:p>
        </w:tc>
        <w:tc>
          <w:tcPr>
            <w:tcW w:w="567" w:type="dxa"/>
          </w:tcPr>
          <w:p w14:paraId="6E765A15" w14:textId="088E9609" w:rsidR="005A273F" w:rsidRPr="00325BB0" w:rsidRDefault="00855099" w:rsidP="00C20513">
            <w:pPr>
              <w:rPr>
                <w:rFonts w:asciiTheme="majorHAnsi" w:hAnsiTheme="majorHAnsi" w:cstheme="majorHAnsi"/>
              </w:rPr>
            </w:pPr>
            <w:r>
              <w:rPr>
                <w:rFonts w:asciiTheme="majorHAnsi" w:hAnsiTheme="majorHAnsi" w:cstheme="majorHAnsi"/>
              </w:rPr>
              <w:t>16</w:t>
            </w:r>
          </w:p>
        </w:tc>
        <w:tc>
          <w:tcPr>
            <w:tcW w:w="3544" w:type="dxa"/>
          </w:tcPr>
          <w:p w14:paraId="5AB20C67" w14:textId="15857BE4" w:rsidR="00855099" w:rsidRPr="00855099" w:rsidRDefault="00E94452" w:rsidP="00855099">
            <w:pPr>
              <w:spacing w:after="160" w:line="259" w:lineRule="auto"/>
              <w:rPr>
                <w:rFonts w:eastAsia="Times New Roman" w:cstheme="minorHAnsi"/>
              </w:rPr>
            </w:pPr>
            <w:r>
              <w:rPr>
                <w:rFonts w:eastAsia="Times New Roman" w:cstheme="minorHAnsi"/>
                <w:iCs/>
              </w:rPr>
              <w:t>Can AHDB</w:t>
            </w:r>
            <w:r w:rsidR="00855099" w:rsidRPr="00855099">
              <w:rPr>
                <w:rFonts w:eastAsia="Times New Roman" w:cstheme="minorHAnsi"/>
                <w:iCs/>
              </w:rPr>
              <w:t xml:space="preserve"> clarify the level of integration required for the following tools (e.g. signpost link to tool, read-only data display, and fully functional integration):</w:t>
            </w:r>
          </w:p>
          <w:p w14:paraId="7B92BEE1" w14:textId="77777777" w:rsidR="00855099" w:rsidRPr="0011639D" w:rsidRDefault="00855099" w:rsidP="00855099">
            <w:pPr>
              <w:pStyle w:val="ListParagraph"/>
              <w:numPr>
                <w:ilvl w:val="0"/>
                <w:numId w:val="8"/>
              </w:numPr>
              <w:spacing w:after="160" w:line="259" w:lineRule="auto"/>
              <w:rPr>
                <w:rFonts w:asciiTheme="minorHAnsi" w:eastAsia="Times New Roman" w:hAnsiTheme="minorHAnsi" w:cstheme="minorHAnsi"/>
                <w:sz w:val="22"/>
              </w:rPr>
            </w:pPr>
            <w:r w:rsidRPr="0011639D">
              <w:rPr>
                <w:rFonts w:asciiTheme="minorHAnsi" w:eastAsia="Times New Roman" w:hAnsiTheme="minorHAnsi" w:cstheme="minorHAnsi"/>
                <w:iCs/>
                <w:sz w:val="22"/>
              </w:rPr>
              <w:t>Unit4 Business World </w:t>
            </w:r>
          </w:p>
          <w:p w14:paraId="47B1BA6B" w14:textId="77777777" w:rsidR="00855099" w:rsidRPr="0011639D" w:rsidRDefault="00855099" w:rsidP="00855099">
            <w:pPr>
              <w:pStyle w:val="ListParagraph"/>
              <w:numPr>
                <w:ilvl w:val="0"/>
                <w:numId w:val="8"/>
              </w:numPr>
              <w:spacing w:after="160" w:line="259" w:lineRule="auto"/>
              <w:rPr>
                <w:rFonts w:asciiTheme="minorHAnsi" w:eastAsia="Times New Roman" w:hAnsiTheme="minorHAnsi" w:cstheme="minorHAnsi"/>
                <w:sz w:val="22"/>
              </w:rPr>
            </w:pPr>
            <w:r w:rsidRPr="0011639D">
              <w:rPr>
                <w:rFonts w:asciiTheme="minorHAnsi" w:eastAsia="Times New Roman" w:hAnsiTheme="minorHAnsi" w:cstheme="minorHAnsi"/>
                <w:iCs/>
                <w:sz w:val="22"/>
              </w:rPr>
              <w:t>Agresso</w:t>
            </w:r>
          </w:p>
          <w:p w14:paraId="08497E4E" w14:textId="77777777" w:rsidR="00855099" w:rsidRPr="0011639D" w:rsidRDefault="00855099" w:rsidP="00855099">
            <w:pPr>
              <w:pStyle w:val="ListParagraph"/>
              <w:numPr>
                <w:ilvl w:val="0"/>
                <w:numId w:val="8"/>
              </w:numPr>
              <w:spacing w:after="160" w:line="259" w:lineRule="auto"/>
              <w:rPr>
                <w:rFonts w:asciiTheme="minorHAnsi" w:eastAsia="Times New Roman" w:hAnsiTheme="minorHAnsi" w:cstheme="minorHAnsi"/>
                <w:sz w:val="22"/>
              </w:rPr>
            </w:pPr>
            <w:r w:rsidRPr="0011639D">
              <w:rPr>
                <w:rFonts w:asciiTheme="minorHAnsi" w:eastAsia="Times New Roman" w:hAnsiTheme="minorHAnsi" w:cstheme="minorHAnsi"/>
                <w:iCs/>
                <w:sz w:val="22"/>
              </w:rPr>
              <w:t>Car hire</w:t>
            </w:r>
          </w:p>
          <w:p w14:paraId="067F2B3D" w14:textId="77777777" w:rsidR="00855099" w:rsidRPr="0011639D" w:rsidRDefault="00855099" w:rsidP="00855099">
            <w:pPr>
              <w:pStyle w:val="ListParagraph"/>
              <w:numPr>
                <w:ilvl w:val="0"/>
                <w:numId w:val="8"/>
              </w:numPr>
              <w:spacing w:after="160" w:line="259" w:lineRule="auto"/>
              <w:rPr>
                <w:rFonts w:asciiTheme="minorHAnsi" w:eastAsia="Times New Roman" w:hAnsiTheme="minorHAnsi" w:cstheme="minorHAnsi"/>
                <w:sz w:val="22"/>
              </w:rPr>
            </w:pPr>
            <w:r w:rsidRPr="0011639D">
              <w:rPr>
                <w:rFonts w:asciiTheme="minorHAnsi" w:eastAsia="Times New Roman" w:hAnsiTheme="minorHAnsi" w:cstheme="minorHAnsi"/>
                <w:iCs/>
                <w:sz w:val="22"/>
              </w:rPr>
              <w:t>Fuel manager</w:t>
            </w:r>
          </w:p>
          <w:p w14:paraId="57AA7FC7" w14:textId="77777777" w:rsidR="00855099" w:rsidRPr="0011639D" w:rsidRDefault="00855099" w:rsidP="00855099">
            <w:pPr>
              <w:pStyle w:val="ListParagraph"/>
              <w:numPr>
                <w:ilvl w:val="0"/>
                <w:numId w:val="8"/>
              </w:numPr>
              <w:spacing w:after="160" w:line="259" w:lineRule="auto"/>
              <w:rPr>
                <w:rFonts w:asciiTheme="minorHAnsi" w:eastAsia="Times New Roman" w:hAnsiTheme="minorHAnsi" w:cstheme="minorHAnsi"/>
                <w:sz w:val="22"/>
              </w:rPr>
            </w:pPr>
            <w:r w:rsidRPr="0011639D">
              <w:rPr>
                <w:rFonts w:asciiTheme="minorHAnsi" w:eastAsia="Times New Roman" w:hAnsiTheme="minorHAnsi" w:cstheme="minorHAnsi"/>
                <w:iCs/>
                <w:sz w:val="22"/>
              </w:rPr>
              <w:t>BUPA</w:t>
            </w:r>
          </w:p>
          <w:p w14:paraId="42F4CD1C" w14:textId="77777777" w:rsidR="00855099" w:rsidRPr="0011639D" w:rsidRDefault="00855099" w:rsidP="00855099">
            <w:pPr>
              <w:pStyle w:val="ListParagraph"/>
              <w:numPr>
                <w:ilvl w:val="0"/>
                <w:numId w:val="8"/>
              </w:numPr>
              <w:spacing w:after="160" w:line="259" w:lineRule="auto"/>
              <w:rPr>
                <w:rFonts w:asciiTheme="minorHAnsi" w:eastAsia="Times New Roman" w:hAnsiTheme="minorHAnsi" w:cstheme="minorHAnsi"/>
                <w:sz w:val="22"/>
              </w:rPr>
            </w:pPr>
            <w:r w:rsidRPr="0011639D">
              <w:rPr>
                <w:rFonts w:asciiTheme="minorHAnsi" w:eastAsia="Times New Roman" w:hAnsiTheme="minorHAnsi" w:cstheme="minorHAnsi"/>
                <w:iCs/>
                <w:sz w:val="22"/>
              </w:rPr>
              <w:t>TRIPS</w:t>
            </w:r>
          </w:p>
          <w:p w14:paraId="4D6AC82C" w14:textId="1BC92DAD" w:rsidR="005A273F" w:rsidRPr="00855099" w:rsidRDefault="00855099" w:rsidP="00855099">
            <w:pPr>
              <w:pStyle w:val="ListParagraph"/>
              <w:numPr>
                <w:ilvl w:val="0"/>
                <w:numId w:val="8"/>
              </w:numPr>
              <w:spacing w:after="160" w:line="259" w:lineRule="auto"/>
              <w:rPr>
                <w:rFonts w:asciiTheme="minorHAnsi" w:eastAsia="Times New Roman" w:hAnsiTheme="minorHAnsi" w:cstheme="minorHAnsi"/>
                <w:sz w:val="22"/>
              </w:rPr>
            </w:pPr>
            <w:r w:rsidRPr="0011639D">
              <w:rPr>
                <w:rFonts w:asciiTheme="minorHAnsi" w:eastAsia="Times New Roman" w:hAnsiTheme="minorHAnsi" w:cstheme="minorHAnsi"/>
                <w:iCs/>
                <w:sz w:val="22"/>
              </w:rPr>
              <w:t>SkillGate training portal</w:t>
            </w:r>
          </w:p>
        </w:tc>
        <w:tc>
          <w:tcPr>
            <w:tcW w:w="4253" w:type="dxa"/>
          </w:tcPr>
          <w:p w14:paraId="27CB7C44" w14:textId="77777777" w:rsidR="00855099" w:rsidRPr="007E1EF6" w:rsidRDefault="00855099" w:rsidP="00855099">
            <w:pPr>
              <w:rPr>
                <w:rFonts w:eastAsia="Times New Roman" w:cstheme="minorHAnsi"/>
              </w:rPr>
            </w:pPr>
            <w:r w:rsidRPr="007E1EF6">
              <w:rPr>
                <w:rFonts w:eastAsia="Times New Roman" w:cstheme="minorHAnsi"/>
              </w:rPr>
              <w:t>As per the specification, which states that full integration of our existing systems is a like to have requirement, we would be interested in any/all options but these will be reviewed in line with associated time and cost implications.</w:t>
            </w:r>
          </w:p>
          <w:p w14:paraId="148E133C" w14:textId="12DB16FF" w:rsidR="005A273F" w:rsidRPr="007E1EF6" w:rsidRDefault="005A273F" w:rsidP="00097EBB">
            <w:pPr>
              <w:rPr>
                <w:rFonts w:asciiTheme="majorHAnsi" w:hAnsiTheme="majorHAnsi" w:cstheme="majorHAnsi"/>
                <w:shd w:val="clear" w:color="auto" w:fill="FFFFFF"/>
              </w:rPr>
            </w:pPr>
          </w:p>
        </w:tc>
        <w:tc>
          <w:tcPr>
            <w:tcW w:w="1123" w:type="dxa"/>
          </w:tcPr>
          <w:p w14:paraId="298490B5" w14:textId="5184791C" w:rsidR="005A273F" w:rsidRPr="00325BB0" w:rsidRDefault="00855099" w:rsidP="00C20513">
            <w:pPr>
              <w:rPr>
                <w:rFonts w:asciiTheme="majorHAnsi" w:hAnsiTheme="majorHAnsi" w:cstheme="majorHAnsi"/>
              </w:rPr>
            </w:pPr>
            <w:r>
              <w:rPr>
                <w:rFonts w:asciiTheme="majorHAnsi" w:hAnsiTheme="majorHAnsi" w:cstheme="majorHAnsi"/>
              </w:rPr>
              <w:t>29/11/19</w:t>
            </w:r>
          </w:p>
        </w:tc>
      </w:tr>
      <w:tr w:rsidR="00325BB0" w:rsidRPr="00325BB0" w14:paraId="235F5183" w14:textId="77777777" w:rsidTr="00F07D34">
        <w:trPr>
          <w:trHeight w:val="414"/>
        </w:trPr>
        <w:tc>
          <w:tcPr>
            <w:tcW w:w="1129" w:type="dxa"/>
          </w:tcPr>
          <w:p w14:paraId="002AEA90" w14:textId="65BCE985" w:rsidR="005A273F" w:rsidRPr="00325BB0" w:rsidRDefault="00664244" w:rsidP="00C20513">
            <w:pPr>
              <w:rPr>
                <w:rFonts w:asciiTheme="majorHAnsi" w:hAnsiTheme="majorHAnsi" w:cstheme="majorHAnsi"/>
              </w:rPr>
            </w:pPr>
            <w:r>
              <w:rPr>
                <w:rFonts w:asciiTheme="majorHAnsi" w:hAnsiTheme="majorHAnsi" w:cstheme="majorHAnsi"/>
              </w:rPr>
              <w:t>21/11/19</w:t>
            </w:r>
          </w:p>
        </w:tc>
        <w:tc>
          <w:tcPr>
            <w:tcW w:w="567" w:type="dxa"/>
          </w:tcPr>
          <w:p w14:paraId="0975539C" w14:textId="6BEE70DC" w:rsidR="005A273F" w:rsidRPr="00325BB0" w:rsidRDefault="00855099" w:rsidP="00C20513">
            <w:pPr>
              <w:rPr>
                <w:rFonts w:asciiTheme="majorHAnsi" w:hAnsiTheme="majorHAnsi" w:cstheme="majorHAnsi"/>
              </w:rPr>
            </w:pPr>
            <w:r>
              <w:rPr>
                <w:rFonts w:asciiTheme="majorHAnsi" w:hAnsiTheme="majorHAnsi" w:cstheme="majorHAnsi"/>
              </w:rPr>
              <w:t>17</w:t>
            </w:r>
          </w:p>
        </w:tc>
        <w:tc>
          <w:tcPr>
            <w:tcW w:w="3544" w:type="dxa"/>
          </w:tcPr>
          <w:p w14:paraId="75152B1D" w14:textId="14CA2BF5" w:rsidR="005A273F" w:rsidRPr="00855099" w:rsidRDefault="00855099" w:rsidP="00855099">
            <w:pPr>
              <w:spacing w:after="160" w:line="259" w:lineRule="auto"/>
              <w:rPr>
                <w:rFonts w:eastAsia="Times New Roman" w:cstheme="minorHAnsi"/>
                <w:iCs/>
              </w:rPr>
            </w:pPr>
            <w:r w:rsidRPr="00855099">
              <w:rPr>
                <w:rFonts w:eastAsia="Times New Roman" w:cstheme="minorHAnsi"/>
                <w:iCs/>
              </w:rPr>
              <w:t>What level of multi-lingual support do you require?</w:t>
            </w:r>
          </w:p>
        </w:tc>
        <w:tc>
          <w:tcPr>
            <w:tcW w:w="4253" w:type="dxa"/>
          </w:tcPr>
          <w:p w14:paraId="5631F283" w14:textId="77777777" w:rsidR="00855099" w:rsidRPr="007E1EF6" w:rsidRDefault="00855099" w:rsidP="00855099">
            <w:pPr>
              <w:rPr>
                <w:rFonts w:eastAsia="Times New Roman" w:cstheme="minorHAnsi"/>
              </w:rPr>
            </w:pPr>
            <w:r w:rsidRPr="007E1EF6">
              <w:rPr>
                <w:rFonts w:eastAsia="Times New Roman" w:cstheme="minorHAnsi"/>
              </w:rPr>
              <w:t xml:space="preserve">We have employees who speak French and Chinese, among other languages, both in the UK </w:t>
            </w:r>
            <w:r w:rsidRPr="007E1EF6">
              <w:rPr>
                <w:rFonts w:eastAsia="Times New Roman" w:cstheme="minorHAnsi"/>
              </w:rPr>
              <w:lastRenderedPageBreak/>
              <w:t>but also in those countries. Content could be translated into these languages for example.</w:t>
            </w:r>
          </w:p>
          <w:p w14:paraId="47404704" w14:textId="77777777" w:rsidR="00855099" w:rsidRPr="007E1EF6" w:rsidRDefault="00855099" w:rsidP="00855099">
            <w:pPr>
              <w:rPr>
                <w:rFonts w:eastAsia="Times New Roman" w:cstheme="minorHAnsi"/>
              </w:rPr>
            </w:pPr>
          </w:p>
          <w:p w14:paraId="449E414A" w14:textId="74CBBDE1" w:rsidR="00855099" w:rsidRPr="007E1EF6" w:rsidRDefault="00855099" w:rsidP="00855099">
            <w:pPr>
              <w:rPr>
                <w:rFonts w:eastAsia="Times New Roman" w:cstheme="minorHAnsi"/>
              </w:rPr>
            </w:pPr>
            <w:r w:rsidRPr="007E1EF6">
              <w:rPr>
                <w:rFonts w:eastAsia="Times New Roman" w:cstheme="minorHAnsi"/>
              </w:rPr>
              <w:t>However, as per the specification which states that this is a like to have requirement, we would be interested in any/all options, from simple to complex, although these will be reviewed in line with associated time and cost implications.</w:t>
            </w:r>
          </w:p>
          <w:p w14:paraId="4C9958CC" w14:textId="77777777" w:rsidR="00855099" w:rsidRPr="007E1EF6" w:rsidRDefault="00855099" w:rsidP="005A273F">
            <w:pPr>
              <w:rPr>
                <w:rFonts w:eastAsia="Times New Roman" w:cstheme="minorHAnsi"/>
              </w:rPr>
            </w:pPr>
          </w:p>
          <w:p w14:paraId="4823DC87" w14:textId="07F13C0C" w:rsidR="005A273F" w:rsidRPr="007E1EF6" w:rsidRDefault="00855099" w:rsidP="005A273F">
            <w:pPr>
              <w:rPr>
                <w:rFonts w:eastAsia="Times New Roman" w:cstheme="minorHAnsi"/>
              </w:rPr>
            </w:pPr>
            <w:r w:rsidRPr="007E1EF6">
              <w:rPr>
                <w:rFonts w:eastAsia="Times New Roman" w:cstheme="minorHAnsi"/>
              </w:rPr>
              <w:t xml:space="preserve">Whether this functionality is implemented will be a decision made as and when it becomes an immediate business reason, and it is affordable. </w:t>
            </w:r>
          </w:p>
        </w:tc>
        <w:tc>
          <w:tcPr>
            <w:tcW w:w="1123" w:type="dxa"/>
          </w:tcPr>
          <w:p w14:paraId="22D0126B" w14:textId="4984A90A" w:rsidR="005A273F" w:rsidRPr="00325BB0" w:rsidRDefault="00855099" w:rsidP="00C20513">
            <w:pPr>
              <w:rPr>
                <w:rFonts w:asciiTheme="majorHAnsi" w:hAnsiTheme="majorHAnsi" w:cstheme="majorHAnsi"/>
              </w:rPr>
            </w:pPr>
            <w:r>
              <w:rPr>
                <w:rFonts w:asciiTheme="majorHAnsi" w:hAnsiTheme="majorHAnsi" w:cstheme="majorHAnsi"/>
              </w:rPr>
              <w:lastRenderedPageBreak/>
              <w:t>29/11/19</w:t>
            </w:r>
          </w:p>
        </w:tc>
      </w:tr>
      <w:tr w:rsidR="00097EBB" w:rsidRPr="00325BB0" w14:paraId="1FA68F93" w14:textId="77777777" w:rsidTr="00F07D34">
        <w:trPr>
          <w:trHeight w:val="414"/>
        </w:trPr>
        <w:tc>
          <w:tcPr>
            <w:tcW w:w="1129" w:type="dxa"/>
          </w:tcPr>
          <w:p w14:paraId="4B09781A" w14:textId="0608D1EE" w:rsidR="00097EBB" w:rsidRPr="00325BB0" w:rsidRDefault="00664244" w:rsidP="00C20513">
            <w:pPr>
              <w:rPr>
                <w:rFonts w:asciiTheme="majorHAnsi" w:hAnsiTheme="majorHAnsi" w:cstheme="majorHAnsi"/>
              </w:rPr>
            </w:pPr>
            <w:r>
              <w:rPr>
                <w:rFonts w:asciiTheme="majorHAnsi" w:hAnsiTheme="majorHAnsi" w:cstheme="majorHAnsi"/>
              </w:rPr>
              <w:t>21/11/19</w:t>
            </w:r>
          </w:p>
        </w:tc>
        <w:tc>
          <w:tcPr>
            <w:tcW w:w="567" w:type="dxa"/>
          </w:tcPr>
          <w:p w14:paraId="45516692" w14:textId="1FA97CEE" w:rsidR="00097EBB" w:rsidRPr="00325BB0" w:rsidRDefault="00855099" w:rsidP="00C20513">
            <w:pPr>
              <w:rPr>
                <w:rFonts w:asciiTheme="majorHAnsi" w:hAnsiTheme="majorHAnsi" w:cstheme="majorHAnsi"/>
              </w:rPr>
            </w:pPr>
            <w:r>
              <w:rPr>
                <w:rFonts w:asciiTheme="majorHAnsi" w:hAnsiTheme="majorHAnsi" w:cstheme="majorHAnsi"/>
              </w:rPr>
              <w:t>18</w:t>
            </w:r>
          </w:p>
        </w:tc>
        <w:tc>
          <w:tcPr>
            <w:tcW w:w="3544" w:type="dxa"/>
          </w:tcPr>
          <w:p w14:paraId="5ED8C2CF" w14:textId="22AC8A0E" w:rsidR="00097EBB" w:rsidRPr="00855099" w:rsidRDefault="00E94452" w:rsidP="00855099">
            <w:pPr>
              <w:spacing w:after="160" w:line="259" w:lineRule="auto"/>
              <w:rPr>
                <w:rFonts w:cstheme="minorHAnsi"/>
              </w:rPr>
            </w:pPr>
            <w:r>
              <w:rPr>
                <w:rFonts w:cstheme="minorHAnsi"/>
              </w:rPr>
              <w:t>Please could AHDB</w:t>
            </w:r>
            <w:r w:rsidR="00855099" w:rsidRPr="00855099">
              <w:rPr>
                <w:rFonts w:cstheme="minorHAnsi"/>
              </w:rPr>
              <w:t xml:space="preserve"> expand on your requirement for ‘multi-lingual’: do you have any particular languages in mind?  Is this something you wish to implement now or in the future?</w:t>
            </w:r>
          </w:p>
        </w:tc>
        <w:tc>
          <w:tcPr>
            <w:tcW w:w="4253" w:type="dxa"/>
          </w:tcPr>
          <w:p w14:paraId="25461258" w14:textId="602ED3FD" w:rsidR="00855099" w:rsidRPr="007E1EF6" w:rsidRDefault="00855099" w:rsidP="00855099">
            <w:pPr>
              <w:rPr>
                <w:rFonts w:eastAsia="Times New Roman" w:cstheme="minorHAnsi"/>
              </w:rPr>
            </w:pPr>
            <w:r w:rsidRPr="007E1EF6">
              <w:rPr>
                <w:rFonts w:eastAsia="Times New Roman" w:cstheme="minorHAnsi"/>
              </w:rPr>
              <w:t>We have employees who speak French and Chinese, among other languages, both in the UK but also in those countries. Content could be translated into these languages for example.</w:t>
            </w:r>
            <w:r w:rsidR="00FD0690" w:rsidRPr="007E1EF6">
              <w:rPr>
                <w:rFonts w:eastAsia="Times New Roman" w:cstheme="minorHAnsi"/>
              </w:rPr>
              <w:t xml:space="preserve">  </w:t>
            </w:r>
          </w:p>
          <w:p w14:paraId="0C3A90E4" w14:textId="77777777" w:rsidR="00855099" w:rsidRPr="007E1EF6" w:rsidRDefault="00855099" w:rsidP="00855099">
            <w:pPr>
              <w:rPr>
                <w:rFonts w:eastAsia="Times New Roman" w:cstheme="minorHAnsi"/>
              </w:rPr>
            </w:pPr>
          </w:p>
          <w:p w14:paraId="3DD522EA" w14:textId="77777777" w:rsidR="00855099" w:rsidRPr="007E1EF6" w:rsidRDefault="00855099" w:rsidP="00855099">
            <w:pPr>
              <w:rPr>
                <w:rFonts w:eastAsia="Times New Roman" w:cstheme="minorHAnsi"/>
              </w:rPr>
            </w:pPr>
            <w:r w:rsidRPr="007E1EF6">
              <w:rPr>
                <w:rFonts w:eastAsia="Times New Roman" w:cstheme="minorHAnsi"/>
              </w:rPr>
              <w:t>However, as per the specification which states that this is a like to have requirement, we would be interested in any/all options, from simple to complex, although these will be reviewed in line with associated time and cost implications.</w:t>
            </w:r>
          </w:p>
          <w:p w14:paraId="34A94BAB" w14:textId="77777777" w:rsidR="00855099" w:rsidRPr="007E1EF6" w:rsidRDefault="00855099" w:rsidP="00855099">
            <w:pPr>
              <w:rPr>
                <w:rFonts w:eastAsia="Times New Roman" w:cstheme="minorHAnsi"/>
              </w:rPr>
            </w:pPr>
          </w:p>
          <w:p w14:paraId="3CB65BE3" w14:textId="5DC89EBC" w:rsidR="00097EBB" w:rsidRPr="007E1EF6" w:rsidRDefault="00855099" w:rsidP="00855099">
            <w:pPr>
              <w:rPr>
                <w:rFonts w:asciiTheme="majorHAnsi" w:hAnsiTheme="majorHAnsi" w:cstheme="majorHAnsi"/>
                <w:shd w:val="clear" w:color="auto" w:fill="FFFFFF"/>
              </w:rPr>
            </w:pPr>
            <w:r w:rsidRPr="007E1EF6">
              <w:rPr>
                <w:rFonts w:eastAsia="Times New Roman" w:cstheme="minorHAnsi"/>
              </w:rPr>
              <w:t>Whether this functionality is implemented will be a decision made as and when it becomes an immediate business reason, and it is affordable.</w:t>
            </w:r>
          </w:p>
        </w:tc>
        <w:tc>
          <w:tcPr>
            <w:tcW w:w="1123" w:type="dxa"/>
          </w:tcPr>
          <w:p w14:paraId="3AEFE164" w14:textId="0155BEC7" w:rsidR="00097EBB" w:rsidRPr="00325BB0" w:rsidRDefault="00855099" w:rsidP="00C20513">
            <w:pPr>
              <w:rPr>
                <w:rFonts w:asciiTheme="majorHAnsi" w:hAnsiTheme="majorHAnsi" w:cstheme="majorHAnsi"/>
              </w:rPr>
            </w:pPr>
            <w:r>
              <w:rPr>
                <w:rFonts w:asciiTheme="majorHAnsi" w:hAnsiTheme="majorHAnsi" w:cstheme="majorHAnsi"/>
              </w:rPr>
              <w:t>29/11/19</w:t>
            </w:r>
          </w:p>
        </w:tc>
      </w:tr>
      <w:tr w:rsidR="00855099" w:rsidRPr="00325BB0" w14:paraId="2BE6D6CD" w14:textId="77777777" w:rsidTr="00F07D34">
        <w:trPr>
          <w:trHeight w:val="414"/>
        </w:trPr>
        <w:tc>
          <w:tcPr>
            <w:tcW w:w="1129" w:type="dxa"/>
          </w:tcPr>
          <w:p w14:paraId="20A37034" w14:textId="1B577AA5" w:rsidR="00855099" w:rsidRPr="00325BB0" w:rsidRDefault="00664244" w:rsidP="00C20513">
            <w:pPr>
              <w:rPr>
                <w:rFonts w:asciiTheme="majorHAnsi" w:hAnsiTheme="majorHAnsi" w:cstheme="majorHAnsi"/>
              </w:rPr>
            </w:pPr>
            <w:r>
              <w:rPr>
                <w:rFonts w:asciiTheme="majorHAnsi" w:hAnsiTheme="majorHAnsi" w:cstheme="majorHAnsi"/>
              </w:rPr>
              <w:t>21/11/19</w:t>
            </w:r>
          </w:p>
        </w:tc>
        <w:tc>
          <w:tcPr>
            <w:tcW w:w="567" w:type="dxa"/>
          </w:tcPr>
          <w:p w14:paraId="39142D05" w14:textId="7BD86CA4" w:rsidR="00855099" w:rsidRDefault="00855099" w:rsidP="00C20513">
            <w:pPr>
              <w:rPr>
                <w:rFonts w:asciiTheme="majorHAnsi" w:hAnsiTheme="majorHAnsi" w:cstheme="majorHAnsi"/>
              </w:rPr>
            </w:pPr>
            <w:r>
              <w:rPr>
                <w:rFonts w:asciiTheme="majorHAnsi" w:hAnsiTheme="majorHAnsi" w:cstheme="majorHAnsi"/>
              </w:rPr>
              <w:t>19</w:t>
            </w:r>
          </w:p>
        </w:tc>
        <w:tc>
          <w:tcPr>
            <w:tcW w:w="3544" w:type="dxa"/>
          </w:tcPr>
          <w:p w14:paraId="560FE026" w14:textId="1EAF0010" w:rsidR="00855099" w:rsidRPr="00855099" w:rsidRDefault="00FD0690" w:rsidP="00855099">
            <w:pPr>
              <w:spacing w:after="160" w:line="259" w:lineRule="auto"/>
              <w:rPr>
                <w:rFonts w:cstheme="minorHAnsi"/>
              </w:rPr>
            </w:pPr>
            <w:r>
              <w:rPr>
                <w:rFonts w:cstheme="minorHAnsi"/>
              </w:rPr>
              <w:t>AHDB</w:t>
            </w:r>
            <w:r w:rsidR="00855099" w:rsidRPr="00855099">
              <w:rPr>
                <w:rFonts w:cstheme="minorHAnsi"/>
              </w:rPr>
              <w:t xml:space="preserve"> ask</w:t>
            </w:r>
            <w:r>
              <w:rPr>
                <w:rFonts w:cstheme="minorHAnsi"/>
              </w:rPr>
              <w:t>s</w:t>
            </w:r>
            <w:r w:rsidR="00855099" w:rsidRPr="00855099">
              <w:rPr>
                <w:rFonts w:cstheme="minorHAnsi"/>
              </w:rPr>
              <w:t xml:space="preserve"> for</w:t>
            </w:r>
            <w:r w:rsidR="00855099" w:rsidRPr="00855099">
              <w:rPr>
                <w:rFonts w:cstheme="minorHAnsi"/>
                <w:iCs/>
              </w:rPr>
              <w:t xml:space="preserve"> a live demo of an app for a similar type of intranet – a link to a test site or other client sites that can be viewed on mobile platform and desktop versions. </w:t>
            </w:r>
            <w:r w:rsidR="00855099" w:rsidRPr="00855099">
              <w:rPr>
                <w:rFonts w:cstheme="minorHAnsi"/>
              </w:rPr>
              <w:t>Would screen shots of intranets we’ve developed be acceptable?</w:t>
            </w:r>
          </w:p>
        </w:tc>
        <w:tc>
          <w:tcPr>
            <w:tcW w:w="4253" w:type="dxa"/>
          </w:tcPr>
          <w:p w14:paraId="3A16E8A6" w14:textId="152B0F85" w:rsidR="00855099" w:rsidRPr="007E1EF6" w:rsidRDefault="00855099" w:rsidP="005A273F">
            <w:pPr>
              <w:rPr>
                <w:rFonts w:cstheme="minorHAnsi"/>
              </w:rPr>
            </w:pPr>
            <w:r w:rsidRPr="007E1EF6">
              <w:rPr>
                <w:rFonts w:cstheme="minorHAnsi"/>
              </w:rPr>
              <w:t>As per the specification, we do require a live demo, however, we will accept screen shots if that is the only option available.</w:t>
            </w:r>
          </w:p>
        </w:tc>
        <w:tc>
          <w:tcPr>
            <w:tcW w:w="1123" w:type="dxa"/>
          </w:tcPr>
          <w:p w14:paraId="1BE7EFCA" w14:textId="6DB4BB5C" w:rsidR="00855099" w:rsidRPr="00325BB0" w:rsidRDefault="00855099" w:rsidP="00C20513">
            <w:pPr>
              <w:rPr>
                <w:rFonts w:asciiTheme="majorHAnsi" w:hAnsiTheme="majorHAnsi" w:cstheme="majorHAnsi"/>
              </w:rPr>
            </w:pPr>
            <w:r>
              <w:rPr>
                <w:rFonts w:asciiTheme="majorHAnsi" w:hAnsiTheme="majorHAnsi" w:cstheme="majorHAnsi"/>
              </w:rPr>
              <w:t>29/11/19</w:t>
            </w:r>
          </w:p>
        </w:tc>
      </w:tr>
      <w:tr w:rsidR="00855099" w:rsidRPr="00325BB0" w14:paraId="55F9DC48" w14:textId="77777777" w:rsidTr="00F07D34">
        <w:trPr>
          <w:trHeight w:val="414"/>
        </w:trPr>
        <w:tc>
          <w:tcPr>
            <w:tcW w:w="1129" w:type="dxa"/>
          </w:tcPr>
          <w:p w14:paraId="3BEB5701" w14:textId="41B6F2C6" w:rsidR="00855099" w:rsidRPr="00325BB0" w:rsidRDefault="00664244" w:rsidP="00C20513">
            <w:pPr>
              <w:rPr>
                <w:rFonts w:asciiTheme="majorHAnsi" w:hAnsiTheme="majorHAnsi" w:cstheme="majorHAnsi"/>
              </w:rPr>
            </w:pPr>
            <w:r>
              <w:rPr>
                <w:rFonts w:asciiTheme="majorHAnsi" w:hAnsiTheme="majorHAnsi" w:cstheme="majorHAnsi"/>
              </w:rPr>
              <w:t>28/11/19</w:t>
            </w:r>
          </w:p>
        </w:tc>
        <w:tc>
          <w:tcPr>
            <w:tcW w:w="567" w:type="dxa"/>
          </w:tcPr>
          <w:p w14:paraId="4E75A252" w14:textId="106728E4" w:rsidR="00855099" w:rsidRDefault="00855099" w:rsidP="00C20513">
            <w:pPr>
              <w:rPr>
                <w:rFonts w:asciiTheme="majorHAnsi" w:hAnsiTheme="majorHAnsi" w:cstheme="majorHAnsi"/>
              </w:rPr>
            </w:pPr>
            <w:r>
              <w:rPr>
                <w:rFonts w:asciiTheme="majorHAnsi" w:hAnsiTheme="majorHAnsi" w:cstheme="majorHAnsi"/>
              </w:rPr>
              <w:t>20</w:t>
            </w:r>
          </w:p>
        </w:tc>
        <w:tc>
          <w:tcPr>
            <w:tcW w:w="3544" w:type="dxa"/>
          </w:tcPr>
          <w:p w14:paraId="4E10E8E8" w14:textId="1FA505FF" w:rsidR="00855099" w:rsidRPr="00855099" w:rsidRDefault="00855099" w:rsidP="00855099">
            <w:pPr>
              <w:spacing w:after="160" w:line="259" w:lineRule="auto"/>
              <w:rPr>
                <w:rFonts w:cstheme="minorHAnsi"/>
              </w:rPr>
            </w:pPr>
            <w:r w:rsidRPr="00855099">
              <w:rPr>
                <w:rFonts w:cstheme="minorHAnsi"/>
              </w:rPr>
              <w:t xml:space="preserve">The tender document refers to a number of </w:t>
            </w:r>
            <w:r w:rsidR="00FD0690">
              <w:rPr>
                <w:rFonts w:cstheme="minorHAnsi"/>
              </w:rPr>
              <w:t>existing systems. Please could AHDB</w:t>
            </w:r>
            <w:r w:rsidRPr="00855099">
              <w:rPr>
                <w:rFonts w:cstheme="minorHAnsi"/>
              </w:rPr>
              <w:t xml:space="preserve"> confirm which are in scope and the nature of the integration/link required?</w:t>
            </w:r>
          </w:p>
          <w:p w14:paraId="79C3F208" w14:textId="77777777" w:rsidR="00855099" w:rsidRPr="0011639D" w:rsidRDefault="00855099" w:rsidP="00855099">
            <w:pPr>
              <w:pStyle w:val="paragraph"/>
              <w:numPr>
                <w:ilvl w:val="0"/>
                <w:numId w:val="9"/>
              </w:numPr>
              <w:spacing w:before="0" w:beforeAutospacing="0" w:after="0" w:afterAutospacing="0"/>
              <w:textAlignment w:val="baseline"/>
              <w:rPr>
                <w:rFonts w:asciiTheme="minorHAnsi" w:eastAsia="Times New Roman" w:hAnsiTheme="minorHAnsi" w:cstheme="minorHAnsi"/>
                <w:sz w:val="22"/>
                <w:szCs w:val="22"/>
                <w:lang w:eastAsia="en-US"/>
              </w:rPr>
            </w:pPr>
            <w:r w:rsidRPr="0011639D">
              <w:rPr>
                <w:rFonts w:asciiTheme="minorHAnsi" w:eastAsia="Times New Roman" w:hAnsiTheme="minorHAnsi" w:cstheme="minorHAnsi"/>
                <w:sz w:val="22"/>
                <w:szCs w:val="22"/>
              </w:rPr>
              <w:t>SharePoint</w:t>
            </w:r>
          </w:p>
          <w:p w14:paraId="6D29105E" w14:textId="77777777" w:rsidR="00855099" w:rsidRPr="0011639D" w:rsidRDefault="00855099" w:rsidP="00855099">
            <w:pPr>
              <w:pStyle w:val="paragraph"/>
              <w:numPr>
                <w:ilvl w:val="0"/>
                <w:numId w:val="9"/>
              </w:numPr>
              <w:spacing w:before="0" w:beforeAutospacing="0" w:after="0" w:afterAutospacing="0"/>
              <w:textAlignment w:val="baseline"/>
              <w:rPr>
                <w:rFonts w:asciiTheme="minorHAnsi" w:eastAsia="Times New Roman" w:hAnsiTheme="minorHAnsi" w:cstheme="minorHAnsi"/>
                <w:sz w:val="22"/>
                <w:szCs w:val="22"/>
                <w:lang w:eastAsia="en-US"/>
              </w:rPr>
            </w:pPr>
            <w:r w:rsidRPr="0011639D">
              <w:rPr>
                <w:rFonts w:asciiTheme="minorHAnsi" w:eastAsia="Times New Roman" w:hAnsiTheme="minorHAnsi" w:cstheme="minorHAnsi"/>
                <w:sz w:val="22"/>
                <w:szCs w:val="22"/>
                <w:lang w:eastAsia="en-US"/>
              </w:rPr>
              <w:t>Teams</w:t>
            </w:r>
          </w:p>
          <w:p w14:paraId="5B65E2E7" w14:textId="77777777" w:rsidR="00855099" w:rsidRPr="0011639D" w:rsidRDefault="00855099" w:rsidP="00855099">
            <w:pPr>
              <w:pStyle w:val="paragraph"/>
              <w:numPr>
                <w:ilvl w:val="0"/>
                <w:numId w:val="9"/>
              </w:numPr>
              <w:spacing w:before="0" w:beforeAutospacing="0" w:after="0" w:afterAutospacing="0"/>
              <w:textAlignment w:val="baseline"/>
              <w:rPr>
                <w:rFonts w:asciiTheme="minorHAnsi" w:eastAsia="Times New Roman" w:hAnsiTheme="minorHAnsi" w:cstheme="minorHAnsi"/>
                <w:sz w:val="22"/>
                <w:szCs w:val="22"/>
                <w:lang w:eastAsia="en-US"/>
              </w:rPr>
            </w:pPr>
            <w:r w:rsidRPr="0011639D">
              <w:rPr>
                <w:rFonts w:asciiTheme="minorHAnsi" w:eastAsia="Times New Roman" w:hAnsiTheme="minorHAnsi" w:cstheme="minorHAnsi"/>
                <w:sz w:val="22"/>
                <w:szCs w:val="22"/>
                <w:lang w:eastAsia="en-US"/>
              </w:rPr>
              <w:t>Azure</w:t>
            </w:r>
          </w:p>
          <w:p w14:paraId="6EBEA263" w14:textId="77777777" w:rsidR="00855099" w:rsidRPr="0011639D" w:rsidRDefault="00855099" w:rsidP="00855099">
            <w:pPr>
              <w:pStyle w:val="paragraph"/>
              <w:numPr>
                <w:ilvl w:val="0"/>
                <w:numId w:val="9"/>
              </w:numPr>
              <w:spacing w:before="0" w:beforeAutospacing="0" w:after="0" w:afterAutospacing="0"/>
              <w:textAlignment w:val="baseline"/>
              <w:rPr>
                <w:rFonts w:asciiTheme="minorHAnsi" w:eastAsia="Times New Roman" w:hAnsiTheme="minorHAnsi" w:cstheme="minorHAnsi"/>
                <w:sz w:val="22"/>
                <w:szCs w:val="22"/>
                <w:lang w:eastAsia="en-US"/>
              </w:rPr>
            </w:pPr>
            <w:r w:rsidRPr="0011639D">
              <w:rPr>
                <w:rFonts w:asciiTheme="minorHAnsi" w:eastAsia="Times New Roman" w:hAnsiTheme="minorHAnsi" w:cstheme="minorHAnsi"/>
                <w:sz w:val="22"/>
                <w:szCs w:val="22"/>
                <w:lang w:eastAsia="en-US"/>
              </w:rPr>
              <w:t>OneDrive</w:t>
            </w:r>
          </w:p>
          <w:p w14:paraId="2268B471" w14:textId="77777777" w:rsidR="00855099" w:rsidRPr="0011639D" w:rsidRDefault="00855099" w:rsidP="00855099">
            <w:pPr>
              <w:pStyle w:val="paragraph"/>
              <w:numPr>
                <w:ilvl w:val="0"/>
                <w:numId w:val="9"/>
              </w:numPr>
              <w:spacing w:before="0" w:beforeAutospacing="0" w:after="0" w:afterAutospacing="0"/>
              <w:textAlignment w:val="baseline"/>
              <w:rPr>
                <w:rFonts w:asciiTheme="minorHAnsi" w:eastAsia="Times New Roman" w:hAnsiTheme="minorHAnsi" w:cstheme="minorHAnsi"/>
                <w:sz w:val="22"/>
                <w:szCs w:val="22"/>
                <w:lang w:eastAsia="en-US"/>
              </w:rPr>
            </w:pPr>
            <w:r w:rsidRPr="0011639D">
              <w:rPr>
                <w:rFonts w:asciiTheme="minorHAnsi" w:eastAsia="Times New Roman" w:hAnsiTheme="minorHAnsi" w:cstheme="minorHAnsi"/>
                <w:sz w:val="22"/>
                <w:szCs w:val="22"/>
                <w:lang w:eastAsia="en-US"/>
              </w:rPr>
              <w:t>Forms</w:t>
            </w:r>
          </w:p>
          <w:p w14:paraId="11E0FF48" w14:textId="22DD112F" w:rsidR="00855099" w:rsidRPr="00855099" w:rsidRDefault="00855099" w:rsidP="005E5653">
            <w:pPr>
              <w:pStyle w:val="paragraph"/>
              <w:numPr>
                <w:ilvl w:val="0"/>
                <w:numId w:val="9"/>
              </w:numPr>
              <w:spacing w:before="0" w:beforeAutospacing="0" w:after="0" w:afterAutospacing="0"/>
              <w:textAlignment w:val="baseline"/>
              <w:rPr>
                <w:rFonts w:asciiTheme="minorHAnsi" w:eastAsia="Times New Roman" w:hAnsiTheme="minorHAnsi" w:cstheme="minorHAnsi"/>
                <w:sz w:val="22"/>
                <w:szCs w:val="22"/>
                <w:lang w:eastAsia="en-US"/>
              </w:rPr>
            </w:pPr>
            <w:r w:rsidRPr="0011639D">
              <w:rPr>
                <w:rFonts w:asciiTheme="minorHAnsi" w:eastAsia="Times New Roman" w:hAnsiTheme="minorHAnsi" w:cstheme="minorHAnsi"/>
                <w:sz w:val="22"/>
                <w:szCs w:val="22"/>
                <w:lang w:eastAsia="en-US"/>
              </w:rPr>
              <w:t>Skype</w:t>
            </w:r>
          </w:p>
        </w:tc>
        <w:tc>
          <w:tcPr>
            <w:tcW w:w="4253" w:type="dxa"/>
          </w:tcPr>
          <w:p w14:paraId="7FAE1850" w14:textId="231F174F" w:rsidR="00855099" w:rsidRPr="007E1EF6" w:rsidRDefault="00855099" w:rsidP="005A273F">
            <w:pPr>
              <w:rPr>
                <w:rFonts w:eastAsia="Times New Roman" w:cstheme="minorHAnsi"/>
              </w:rPr>
            </w:pPr>
            <w:r w:rsidRPr="007E1EF6">
              <w:rPr>
                <w:rFonts w:eastAsia="Times New Roman" w:cstheme="minorHAnsi"/>
              </w:rPr>
              <w:t>As per the specification, which states that full integration to our existing systems is a like to have requirement, we would be interested in any/all options but these will be reviewed in line with associated time and cost implications.</w:t>
            </w:r>
          </w:p>
        </w:tc>
        <w:tc>
          <w:tcPr>
            <w:tcW w:w="1123" w:type="dxa"/>
          </w:tcPr>
          <w:p w14:paraId="54E7A6E1" w14:textId="74BF65E3" w:rsidR="00855099" w:rsidRPr="00325BB0" w:rsidRDefault="00855099" w:rsidP="00C20513">
            <w:pPr>
              <w:rPr>
                <w:rFonts w:asciiTheme="majorHAnsi" w:hAnsiTheme="majorHAnsi" w:cstheme="majorHAnsi"/>
              </w:rPr>
            </w:pPr>
            <w:r>
              <w:rPr>
                <w:rFonts w:asciiTheme="majorHAnsi" w:hAnsiTheme="majorHAnsi" w:cstheme="majorHAnsi"/>
              </w:rPr>
              <w:t>29/11/19</w:t>
            </w:r>
          </w:p>
        </w:tc>
      </w:tr>
      <w:tr w:rsidR="00855099" w:rsidRPr="00325BB0" w14:paraId="50BAF3AA" w14:textId="77777777" w:rsidTr="00F07D34">
        <w:trPr>
          <w:trHeight w:val="414"/>
        </w:trPr>
        <w:tc>
          <w:tcPr>
            <w:tcW w:w="1129" w:type="dxa"/>
          </w:tcPr>
          <w:p w14:paraId="4F02EDC8" w14:textId="48CCB2FC" w:rsidR="00855099" w:rsidRPr="00325BB0" w:rsidRDefault="00855099" w:rsidP="00C20513">
            <w:pPr>
              <w:rPr>
                <w:rFonts w:asciiTheme="majorHAnsi" w:hAnsiTheme="majorHAnsi" w:cstheme="majorHAnsi"/>
              </w:rPr>
            </w:pPr>
            <w:r>
              <w:rPr>
                <w:rFonts w:asciiTheme="majorHAnsi" w:hAnsiTheme="majorHAnsi" w:cstheme="majorHAnsi"/>
              </w:rPr>
              <w:t>28/11/19</w:t>
            </w:r>
          </w:p>
        </w:tc>
        <w:tc>
          <w:tcPr>
            <w:tcW w:w="567" w:type="dxa"/>
          </w:tcPr>
          <w:p w14:paraId="3E68EE31" w14:textId="08231473" w:rsidR="00855099" w:rsidRDefault="00855099" w:rsidP="00C20513">
            <w:pPr>
              <w:rPr>
                <w:rFonts w:asciiTheme="majorHAnsi" w:hAnsiTheme="majorHAnsi" w:cstheme="majorHAnsi"/>
              </w:rPr>
            </w:pPr>
            <w:r>
              <w:rPr>
                <w:rFonts w:asciiTheme="majorHAnsi" w:hAnsiTheme="majorHAnsi" w:cstheme="majorHAnsi"/>
              </w:rPr>
              <w:t>21</w:t>
            </w:r>
          </w:p>
        </w:tc>
        <w:tc>
          <w:tcPr>
            <w:tcW w:w="3544" w:type="dxa"/>
          </w:tcPr>
          <w:p w14:paraId="7DFCA077" w14:textId="3285B9F7" w:rsidR="00855099" w:rsidRPr="0011639D" w:rsidRDefault="00855099" w:rsidP="00855099">
            <w:pPr>
              <w:pStyle w:val="paragraph"/>
              <w:spacing w:before="0" w:beforeAutospacing="0" w:after="0" w:afterAutospacing="0"/>
              <w:ind w:left="360"/>
              <w:textAlignment w:val="baseline"/>
              <w:rPr>
                <w:rFonts w:asciiTheme="minorHAnsi" w:hAnsiTheme="minorHAnsi" w:cstheme="minorHAnsi"/>
                <w:sz w:val="22"/>
                <w:szCs w:val="22"/>
                <w:lang w:eastAsia="en-US"/>
              </w:rPr>
            </w:pPr>
            <w:r w:rsidRPr="0011639D">
              <w:rPr>
                <w:rFonts w:asciiTheme="minorHAnsi" w:hAnsiTheme="minorHAnsi" w:cstheme="minorHAnsi"/>
                <w:sz w:val="22"/>
                <w:szCs w:val="22"/>
                <w:lang w:eastAsia="en-US"/>
              </w:rPr>
              <w:t>For the f</w:t>
            </w:r>
            <w:r w:rsidR="00FD0690">
              <w:rPr>
                <w:rFonts w:asciiTheme="minorHAnsi" w:hAnsiTheme="minorHAnsi" w:cstheme="minorHAnsi"/>
                <w:sz w:val="22"/>
                <w:szCs w:val="22"/>
                <w:lang w:eastAsia="en-US"/>
              </w:rPr>
              <w:t>ollowing systems, please could AHDB</w:t>
            </w:r>
            <w:r w:rsidRPr="0011639D">
              <w:rPr>
                <w:rFonts w:asciiTheme="minorHAnsi" w:hAnsiTheme="minorHAnsi" w:cstheme="minorHAnsi"/>
                <w:sz w:val="22"/>
                <w:szCs w:val="22"/>
                <w:lang w:eastAsia="en-US"/>
              </w:rPr>
              <w:t xml:space="preserve"> confirm your requirement in more detail if indeed integration to these systems is in scope?</w:t>
            </w:r>
          </w:p>
          <w:p w14:paraId="5FA4E10D" w14:textId="77777777" w:rsidR="00855099" w:rsidRPr="0011639D" w:rsidRDefault="00855099" w:rsidP="00855099">
            <w:pPr>
              <w:pStyle w:val="paragraph"/>
              <w:spacing w:before="0" w:beforeAutospacing="0" w:after="0" w:afterAutospacing="0"/>
              <w:ind w:left="360"/>
              <w:textAlignment w:val="baseline"/>
              <w:rPr>
                <w:rFonts w:asciiTheme="minorHAnsi" w:hAnsiTheme="minorHAnsi" w:cstheme="minorHAnsi"/>
                <w:sz w:val="22"/>
                <w:szCs w:val="22"/>
                <w:lang w:eastAsia="en-US"/>
              </w:rPr>
            </w:pPr>
          </w:p>
          <w:p w14:paraId="535A983F" w14:textId="77777777" w:rsidR="00855099" w:rsidRPr="0011639D" w:rsidRDefault="00855099" w:rsidP="00855099">
            <w:pPr>
              <w:pStyle w:val="paragraph"/>
              <w:numPr>
                <w:ilvl w:val="0"/>
                <w:numId w:val="10"/>
              </w:numPr>
              <w:spacing w:before="0" w:beforeAutospacing="0" w:after="0" w:afterAutospacing="0"/>
              <w:textAlignment w:val="baseline"/>
              <w:rPr>
                <w:rFonts w:asciiTheme="minorHAnsi" w:eastAsia="Times New Roman" w:hAnsiTheme="minorHAnsi" w:cstheme="minorHAnsi"/>
                <w:sz w:val="22"/>
                <w:szCs w:val="22"/>
                <w:lang w:eastAsia="en-US"/>
              </w:rPr>
            </w:pPr>
            <w:r w:rsidRPr="0011639D">
              <w:rPr>
                <w:rFonts w:asciiTheme="minorHAnsi" w:eastAsia="Times New Roman" w:hAnsiTheme="minorHAnsi" w:cstheme="minorHAnsi"/>
                <w:sz w:val="22"/>
                <w:szCs w:val="22"/>
              </w:rPr>
              <w:t>Orchard and Ubraco CMS</w:t>
            </w:r>
          </w:p>
          <w:p w14:paraId="558F91A3" w14:textId="77777777" w:rsidR="00855099" w:rsidRPr="0011639D" w:rsidRDefault="00855099" w:rsidP="00855099">
            <w:pPr>
              <w:pStyle w:val="paragraph"/>
              <w:numPr>
                <w:ilvl w:val="0"/>
                <w:numId w:val="10"/>
              </w:numPr>
              <w:spacing w:before="0" w:beforeAutospacing="0" w:after="0" w:afterAutospacing="0"/>
              <w:textAlignment w:val="baseline"/>
              <w:rPr>
                <w:rFonts w:asciiTheme="minorHAnsi" w:eastAsia="Times New Roman" w:hAnsiTheme="minorHAnsi" w:cstheme="minorHAnsi"/>
                <w:sz w:val="22"/>
                <w:szCs w:val="22"/>
                <w:lang w:eastAsia="en-US"/>
              </w:rPr>
            </w:pPr>
            <w:r w:rsidRPr="0011639D">
              <w:rPr>
                <w:rFonts w:asciiTheme="minorHAnsi" w:eastAsia="Times New Roman" w:hAnsiTheme="minorHAnsi" w:cstheme="minorHAnsi"/>
                <w:sz w:val="22"/>
                <w:szCs w:val="22"/>
                <w:lang w:eastAsia="en-US"/>
              </w:rPr>
              <w:t>Unit4 - is it just a link that is required to Agresso or more?</w:t>
            </w:r>
          </w:p>
          <w:p w14:paraId="7FD2F181" w14:textId="77777777" w:rsidR="00855099" w:rsidRPr="0011639D" w:rsidRDefault="00855099" w:rsidP="00855099">
            <w:pPr>
              <w:pStyle w:val="paragraph"/>
              <w:numPr>
                <w:ilvl w:val="0"/>
                <w:numId w:val="10"/>
              </w:numPr>
              <w:spacing w:before="0" w:beforeAutospacing="0" w:after="0" w:afterAutospacing="0"/>
              <w:textAlignment w:val="baseline"/>
              <w:rPr>
                <w:rFonts w:asciiTheme="minorHAnsi" w:eastAsia="Times New Roman" w:hAnsiTheme="minorHAnsi" w:cstheme="minorHAnsi"/>
                <w:sz w:val="22"/>
                <w:szCs w:val="22"/>
                <w:lang w:eastAsia="en-US"/>
              </w:rPr>
            </w:pPr>
            <w:r w:rsidRPr="0011639D">
              <w:rPr>
                <w:rFonts w:asciiTheme="minorHAnsi" w:eastAsia="Times New Roman" w:hAnsiTheme="minorHAnsi" w:cstheme="minorHAnsi"/>
                <w:sz w:val="22"/>
                <w:szCs w:val="22"/>
                <w:lang w:eastAsia="en-US"/>
              </w:rPr>
              <w:t>Skill Gate - just a link again?</w:t>
            </w:r>
          </w:p>
          <w:p w14:paraId="5A87D327" w14:textId="77777777" w:rsidR="00855099" w:rsidRPr="0011639D" w:rsidRDefault="00855099" w:rsidP="00855099">
            <w:pPr>
              <w:rPr>
                <w:rFonts w:cstheme="minorHAnsi"/>
              </w:rPr>
            </w:pPr>
          </w:p>
          <w:p w14:paraId="27BC7196" w14:textId="77777777" w:rsidR="00855099" w:rsidRPr="0011639D" w:rsidRDefault="00855099" w:rsidP="00855099">
            <w:pPr>
              <w:ind w:firstLine="360"/>
              <w:rPr>
                <w:rFonts w:cstheme="minorHAnsi"/>
              </w:rPr>
            </w:pPr>
            <w:r w:rsidRPr="0011639D">
              <w:rPr>
                <w:rFonts w:cstheme="minorHAnsi"/>
              </w:rPr>
              <w:t>Are any other integrations required?</w:t>
            </w:r>
          </w:p>
          <w:p w14:paraId="5A86B427" w14:textId="77777777" w:rsidR="00855099" w:rsidRPr="00855099" w:rsidRDefault="00855099" w:rsidP="00855099">
            <w:pPr>
              <w:rPr>
                <w:rFonts w:cstheme="minorHAnsi"/>
              </w:rPr>
            </w:pPr>
          </w:p>
        </w:tc>
        <w:tc>
          <w:tcPr>
            <w:tcW w:w="4253" w:type="dxa"/>
          </w:tcPr>
          <w:p w14:paraId="3AC0FF94" w14:textId="4DC9A669" w:rsidR="00855099" w:rsidRPr="007E1EF6" w:rsidRDefault="00855099" w:rsidP="00855099">
            <w:pPr>
              <w:rPr>
                <w:rFonts w:eastAsia="Times New Roman" w:cstheme="minorHAnsi"/>
              </w:rPr>
            </w:pPr>
            <w:r w:rsidRPr="007E1EF6">
              <w:rPr>
                <w:rFonts w:eastAsia="Times New Roman" w:cstheme="minorHAnsi"/>
              </w:rPr>
              <w:t>As per the specification, which states that full integration to our existing systems is a like to have requirement, we would be interested in any/all options but these will be reviewed in line with associated time and cost implications.</w:t>
            </w:r>
            <w:r w:rsidR="00FD0690" w:rsidRPr="007E1EF6">
              <w:rPr>
                <w:rFonts w:eastAsia="Times New Roman" w:cstheme="minorHAnsi"/>
              </w:rPr>
              <w:t xml:space="preserve">  </w:t>
            </w:r>
          </w:p>
          <w:p w14:paraId="7CBA1AA6" w14:textId="77777777" w:rsidR="00855099" w:rsidRPr="007E1EF6" w:rsidRDefault="00855099" w:rsidP="005A273F">
            <w:pPr>
              <w:rPr>
                <w:rFonts w:eastAsia="Times New Roman" w:cstheme="minorHAnsi"/>
              </w:rPr>
            </w:pPr>
          </w:p>
        </w:tc>
        <w:tc>
          <w:tcPr>
            <w:tcW w:w="1123" w:type="dxa"/>
          </w:tcPr>
          <w:p w14:paraId="0A9D5462" w14:textId="1485CDA9" w:rsidR="00855099" w:rsidRPr="00325BB0" w:rsidRDefault="00855099" w:rsidP="00C20513">
            <w:pPr>
              <w:rPr>
                <w:rFonts w:asciiTheme="majorHAnsi" w:hAnsiTheme="majorHAnsi" w:cstheme="majorHAnsi"/>
              </w:rPr>
            </w:pPr>
            <w:r>
              <w:rPr>
                <w:rFonts w:asciiTheme="majorHAnsi" w:hAnsiTheme="majorHAnsi" w:cstheme="majorHAnsi"/>
              </w:rPr>
              <w:t>29/11/19</w:t>
            </w:r>
          </w:p>
        </w:tc>
      </w:tr>
      <w:tr w:rsidR="007E1EF6" w:rsidRPr="00325BB0" w14:paraId="00A6C721" w14:textId="77777777" w:rsidTr="00F07D34">
        <w:trPr>
          <w:trHeight w:val="414"/>
        </w:trPr>
        <w:tc>
          <w:tcPr>
            <w:tcW w:w="1129" w:type="dxa"/>
          </w:tcPr>
          <w:p w14:paraId="51328128" w14:textId="2D60D667" w:rsidR="007E1EF6" w:rsidRDefault="007E1EF6" w:rsidP="00C20513">
            <w:pPr>
              <w:rPr>
                <w:rFonts w:asciiTheme="majorHAnsi" w:hAnsiTheme="majorHAnsi" w:cstheme="majorHAnsi"/>
              </w:rPr>
            </w:pPr>
            <w:r>
              <w:rPr>
                <w:rFonts w:asciiTheme="majorHAnsi" w:hAnsiTheme="majorHAnsi" w:cstheme="majorHAnsi"/>
              </w:rPr>
              <w:t>29/11/19</w:t>
            </w:r>
          </w:p>
        </w:tc>
        <w:tc>
          <w:tcPr>
            <w:tcW w:w="567" w:type="dxa"/>
          </w:tcPr>
          <w:p w14:paraId="1991B898" w14:textId="6ED4D0AF" w:rsidR="007E1EF6" w:rsidRDefault="007E1EF6" w:rsidP="00C20513">
            <w:pPr>
              <w:rPr>
                <w:rFonts w:asciiTheme="majorHAnsi" w:hAnsiTheme="majorHAnsi" w:cstheme="majorHAnsi"/>
              </w:rPr>
            </w:pPr>
            <w:r>
              <w:rPr>
                <w:rFonts w:asciiTheme="majorHAnsi" w:hAnsiTheme="majorHAnsi" w:cstheme="majorHAnsi"/>
              </w:rPr>
              <w:t>22</w:t>
            </w:r>
          </w:p>
        </w:tc>
        <w:tc>
          <w:tcPr>
            <w:tcW w:w="3544" w:type="dxa"/>
          </w:tcPr>
          <w:p w14:paraId="066369A0" w14:textId="0109ABA0" w:rsidR="007E1EF6" w:rsidRPr="007E1EF6" w:rsidRDefault="007E1EF6" w:rsidP="007E1EF6">
            <w:pPr>
              <w:pStyle w:val="paragraph"/>
              <w:spacing w:before="0" w:beforeAutospacing="0" w:after="0" w:afterAutospacing="0"/>
              <w:textAlignment w:val="baseline"/>
              <w:rPr>
                <w:rFonts w:asciiTheme="minorHAnsi" w:hAnsiTheme="minorHAnsi" w:cstheme="minorHAnsi"/>
                <w:sz w:val="22"/>
                <w:szCs w:val="22"/>
                <w:lang w:eastAsia="en-US"/>
              </w:rPr>
            </w:pPr>
            <w:r w:rsidRPr="007E1EF6">
              <w:rPr>
                <w:rFonts w:asciiTheme="minorHAnsi" w:hAnsiTheme="minorHAnsi" w:cstheme="minorHAnsi"/>
                <w:sz w:val="22"/>
                <w:szCs w:val="22"/>
              </w:rPr>
              <w:t>Please could you expand on the requirement for an ‘App for mobile use’</w:t>
            </w:r>
          </w:p>
        </w:tc>
        <w:tc>
          <w:tcPr>
            <w:tcW w:w="4253" w:type="dxa"/>
          </w:tcPr>
          <w:p w14:paraId="2ED7E0C3" w14:textId="7E19897C" w:rsidR="007E1EF6" w:rsidRPr="0011639D" w:rsidRDefault="007E1EF6" w:rsidP="00855099">
            <w:pPr>
              <w:rPr>
                <w:rFonts w:eastAsia="Times New Roman" w:cstheme="minorHAnsi"/>
                <w:color w:val="7030A0"/>
              </w:rPr>
            </w:pPr>
            <w:r w:rsidRPr="007E1EF6">
              <w:rPr>
                <w:rFonts w:eastAsia="Times New Roman" w:cstheme="minorHAnsi"/>
              </w:rPr>
              <w:t>Many of our staff are based out in the field so need to be able to access the intranet via their mobile phones easily. We would be interested in any/all options</w:t>
            </w:r>
            <w:r>
              <w:rPr>
                <w:rFonts w:eastAsia="Times New Roman" w:cstheme="minorHAnsi"/>
              </w:rPr>
              <w:t xml:space="preserve"> from suppliers as to how this could be done</w:t>
            </w:r>
            <w:r w:rsidRPr="007E1EF6">
              <w:rPr>
                <w:rFonts w:eastAsia="Times New Roman" w:cstheme="minorHAnsi"/>
              </w:rPr>
              <w:t xml:space="preserve"> but these will be reviewed in line with associated time and cost implications.</w:t>
            </w:r>
          </w:p>
        </w:tc>
        <w:tc>
          <w:tcPr>
            <w:tcW w:w="1123" w:type="dxa"/>
          </w:tcPr>
          <w:p w14:paraId="2AD6772D" w14:textId="2AF88587" w:rsidR="007E1EF6" w:rsidRDefault="00931091" w:rsidP="00C20513">
            <w:pPr>
              <w:rPr>
                <w:rFonts w:asciiTheme="majorHAnsi" w:hAnsiTheme="majorHAnsi" w:cstheme="majorHAnsi"/>
              </w:rPr>
            </w:pPr>
            <w:r>
              <w:rPr>
                <w:rFonts w:asciiTheme="majorHAnsi" w:hAnsiTheme="majorHAnsi" w:cstheme="majorHAnsi"/>
              </w:rPr>
              <w:t>29/11/19</w:t>
            </w:r>
          </w:p>
        </w:tc>
      </w:tr>
    </w:tbl>
    <w:p w14:paraId="1DF8103A" w14:textId="77777777" w:rsidR="00C40C5E" w:rsidRPr="00325BB0" w:rsidRDefault="00C40C5E" w:rsidP="00C40C5E">
      <w:pPr>
        <w:spacing w:after="0"/>
        <w:rPr>
          <w:rFonts w:asciiTheme="majorHAnsi" w:hAnsiTheme="majorHAnsi" w:cstheme="majorHAnsi"/>
        </w:rPr>
      </w:pPr>
    </w:p>
    <w:p w14:paraId="509331EC" w14:textId="77777777" w:rsidR="00C7368A" w:rsidRPr="00325BB0" w:rsidRDefault="00AF7081">
      <w:pPr>
        <w:rPr>
          <w:rFonts w:asciiTheme="majorHAnsi" w:hAnsiTheme="majorHAnsi" w:cstheme="majorHAnsi"/>
        </w:rPr>
      </w:pPr>
    </w:p>
    <w:sectPr w:rsidR="00C7368A" w:rsidRPr="00325BB0" w:rsidSect="00C40C5E">
      <w:pgSz w:w="11906" w:h="16838"/>
      <w:pgMar w:top="851"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0C753" w14:textId="77777777" w:rsidR="00C40C5E" w:rsidRDefault="00C40C5E" w:rsidP="00C40C5E">
      <w:pPr>
        <w:spacing w:after="0" w:line="240" w:lineRule="auto"/>
      </w:pPr>
      <w:r>
        <w:separator/>
      </w:r>
    </w:p>
  </w:endnote>
  <w:endnote w:type="continuationSeparator" w:id="0">
    <w:p w14:paraId="621FA5F2" w14:textId="77777777" w:rsidR="00C40C5E" w:rsidRDefault="00C40C5E" w:rsidP="00C4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9F9F6" w14:textId="77777777" w:rsidR="00C40C5E" w:rsidRDefault="00C40C5E" w:rsidP="00C40C5E">
      <w:pPr>
        <w:spacing w:after="0" w:line="240" w:lineRule="auto"/>
      </w:pPr>
      <w:r>
        <w:separator/>
      </w:r>
    </w:p>
  </w:footnote>
  <w:footnote w:type="continuationSeparator" w:id="0">
    <w:p w14:paraId="65D25C5B" w14:textId="77777777" w:rsidR="00C40C5E" w:rsidRDefault="00C40C5E" w:rsidP="00C40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050"/>
    <w:multiLevelType w:val="hybridMultilevel"/>
    <w:tmpl w:val="89E22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8B7F0A"/>
    <w:multiLevelType w:val="hybridMultilevel"/>
    <w:tmpl w:val="0DA6E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62A16"/>
    <w:multiLevelType w:val="hybridMultilevel"/>
    <w:tmpl w:val="F9A01D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F863A5"/>
    <w:multiLevelType w:val="hybridMultilevel"/>
    <w:tmpl w:val="110A1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2F2C0B"/>
    <w:multiLevelType w:val="hybridMultilevel"/>
    <w:tmpl w:val="3E4C5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E7493"/>
    <w:multiLevelType w:val="hybridMultilevel"/>
    <w:tmpl w:val="7152D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C350F00"/>
    <w:multiLevelType w:val="hybridMultilevel"/>
    <w:tmpl w:val="5FC698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856244"/>
    <w:multiLevelType w:val="hybridMultilevel"/>
    <w:tmpl w:val="FC4A4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093C9C"/>
    <w:multiLevelType w:val="hybridMultilevel"/>
    <w:tmpl w:val="656C70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D5D27F4"/>
    <w:multiLevelType w:val="hybridMultilevel"/>
    <w:tmpl w:val="D4823BD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5E"/>
    <w:rsid w:val="0001041F"/>
    <w:rsid w:val="000146A1"/>
    <w:rsid w:val="00043D4F"/>
    <w:rsid w:val="0009769F"/>
    <w:rsid w:val="00097EBB"/>
    <w:rsid w:val="000A54AE"/>
    <w:rsid w:val="000E2C61"/>
    <w:rsid w:val="0010314C"/>
    <w:rsid w:val="0010661E"/>
    <w:rsid w:val="001305F5"/>
    <w:rsid w:val="00135849"/>
    <w:rsid w:val="00142EC6"/>
    <w:rsid w:val="001926B5"/>
    <w:rsid w:val="001B6BD9"/>
    <w:rsid w:val="00214D7D"/>
    <w:rsid w:val="00217366"/>
    <w:rsid w:val="002174C3"/>
    <w:rsid w:val="00227F49"/>
    <w:rsid w:val="00244003"/>
    <w:rsid w:val="00256003"/>
    <w:rsid w:val="00267CC6"/>
    <w:rsid w:val="00270CF7"/>
    <w:rsid w:val="002838B1"/>
    <w:rsid w:val="0029225D"/>
    <w:rsid w:val="002946EE"/>
    <w:rsid w:val="002F6D02"/>
    <w:rsid w:val="003109EB"/>
    <w:rsid w:val="003135BE"/>
    <w:rsid w:val="00325BB0"/>
    <w:rsid w:val="00350B27"/>
    <w:rsid w:val="003A4D4A"/>
    <w:rsid w:val="003B3B4C"/>
    <w:rsid w:val="003D2CBD"/>
    <w:rsid w:val="00442FF5"/>
    <w:rsid w:val="00456283"/>
    <w:rsid w:val="00460343"/>
    <w:rsid w:val="004B627C"/>
    <w:rsid w:val="004E7EC2"/>
    <w:rsid w:val="005137B2"/>
    <w:rsid w:val="00517CA6"/>
    <w:rsid w:val="00532F82"/>
    <w:rsid w:val="005353D0"/>
    <w:rsid w:val="00564080"/>
    <w:rsid w:val="005707EB"/>
    <w:rsid w:val="00575897"/>
    <w:rsid w:val="005777AA"/>
    <w:rsid w:val="00595D63"/>
    <w:rsid w:val="005A273F"/>
    <w:rsid w:val="005E5653"/>
    <w:rsid w:val="005E59B2"/>
    <w:rsid w:val="005F5B21"/>
    <w:rsid w:val="00607510"/>
    <w:rsid w:val="006423D1"/>
    <w:rsid w:val="00664244"/>
    <w:rsid w:val="00667CE0"/>
    <w:rsid w:val="00681C3A"/>
    <w:rsid w:val="006B2FBF"/>
    <w:rsid w:val="00701971"/>
    <w:rsid w:val="007044A2"/>
    <w:rsid w:val="00724D93"/>
    <w:rsid w:val="00756D25"/>
    <w:rsid w:val="007A0968"/>
    <w:rsid w:val="007A352B"/>
    <w:rsid w:val="007A5A76"/>
    <w:rsid w:val="007E1EF6"/>
    <w:rsid w:val="00806D46"/>
    <w:rsid w:val="008405D2"/>
    <w:rsid w:val="00840D46"/>
    <w:rsid w:val="00840E5C"/>
    <w:rsid w:val="00855099"/>
    <w:rsid w:val="008567C1"/>
    <w:rsid w:val="00863377"/>
    <w:rsid w:val="008E137F"/>
    <w:rsid w:val="00907A71"/>
    <w:rsid w:val="009305C1"/>
    <w:rsid w:val="00931091"/>
    <w:rsid w:val="00956664"/>
    <w:rsid w:val="009B224B"/>
    <w:rsid w:val="009D3A22"/>
    <w:rsid w:val="00A60406"/>
    <w:rsid w:val="00A6175F"/>
    <w:rsid w:val="00A654F7"/>
    <w:rsid w:val="00A669A0"/>
    <w:rsid w:val="00A746BB"/>
    <w:rsid w:val="00A83D7A"/>
    <w:rsid w:val="00A84FE3"/>
    <w:rsid w:val="00AF344B"/>
    <w:rsid w:val="00AF7081"/>
    <w:rsid w:val="00B07508"/>
    <w:rsid w:val="00B42F56"/>
    <w:rsid w:val="00B51B4B"/>
    <w:rsid w:val="00B6183F"/>
    <w:rsid w:val="00B6793D"/>
    <w:rsid w:val="00B7375A"/>
    <w:rsid w:val="00B90EBA"/>
    <w:rsid w:val="00B95CCA"/>
    <w:rsid w:val="00BA6C83"/>
    <w:rsid w:val="00BB6E03"/>
    <w:rsid w:val="00C1420D"/>
    <w:rsid w:val="00C20513"/>
    <w:rsid w:val="00C25CB1"/>
    <w:rsid w:val="00C32E09"/>
    <w:rsid w:val="00C36B4E"/>
    <w:rsid w:val="00C37C83"/>
    <w:rsid w:val="00C40C5E"/>
    <w:rsid w:val="00C440BA"/>
    <w:rsid w:val="00C467B4"/>
    <w:rsid w:val="00C517C9"/>
    <w:rsid w:val="00C649E3"/>
    <w:rsid w:val="00C72BE0"/>
    <w:rsid w:val="00C744E1"/>
    <w:rsid w:val="00CA3BED"/>
    <w:rsid w:val="00CB441B"/>
    <w:rsid w:val="00CB5B05"/>
    <w:rsid w:val="00CF06FA"/>
    <w:rsid w:val="00CF5971"/>
    <w:rsid w:val="00D60146"/>
    <w:rsid w:val="00D7719A"/>
    <w:rsid w:val="00D85BD2"/>
    <w:rsid w:val="00D91B20"/>
    <w:rsid w:val="00DD18B8"/>
    <w:rsid w:val="00DE2AD3"/>
    <w:rsid w:val="00DE6F2E"/>
    <w:rsid w:val="00DF1784"/>
    <w:rsid w:val="00E50878"/>
    <w:rsid w:val="00E90104"/>
    <w:rsid w:val="00E94452"/>
    <w:rsid w:val="00EB2B10"/>
    <w:rsid w:val="00EC2447"/>
    <w:rsid w:val="00EE721D"/>
    <w:rsid w:val="00F07D34"/>
    <w:rsid w:val="00F15020"/>
    <w:rsid w:val="00F2384E"/>
    <w:rsid w:val="00F45B04"/>
    <w:rsid w:val="00F56B1F"/>
    <w:rsid w:val="00F7705A"/>
    <w:rsid w:val="00F8026D"/>
    <w:rsid w:val="00F86EA5"/>
    <w:rsid w:val="00F943CA"/>
    <w:rsid w:val="00FD0690"/>
    <w:rsid w:val="00FD663B"/>
    <w:rsid w:val="00FF3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0FF851C"/>
  <w15:chartTrackingRefBased/>
  <w15:docId w15:val="{563D56F9-6E20-474A-A19C-DFF4E5E0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C5E"/>
  </w:style>
  <w:style w:type="paragraph" w:styleId="Footer">
    <w:name w:val="footer"/>
    <w:basedOn w:val="Normal"/>
    <w:link w:val="FooterChar"/>
    <w:uiPriority w:val="99"/>
    <w:unhideWhenUsed/>
    <w:rsid w:val="00C40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C5E"/>
  </w:style>
  <w:style w:type="table" w:styleId="TableGrid">
    <w:name w:val="Table Grid"/>
    <w:basedOn w:val="TableNormal"/>
    <w:uiPriority w:val="39"/>
    <w:rsid w:val="00C4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377"/>
    <w:rPr>
      <w:color w:val="0563C1" w:themeColor="hyperlink"/>
      <w:u w:val="single"/>
    </w:rPr>
  </w:style>
  <w:style w:type="paragraph" w:styleId="BalloonText">
    <w:name w:val="Balloon Text"/>
    <w:basedOn w:val="Normal"/>
    <w:link w:val="BalloonTextChar"/>
    <w:uiPriority w:val="99"/>
    <w:semiHidden/>
    <w:unhideWhenUsed/>
    <w:rsid w:val="0070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A2"/>
    <w:rPr>
      <w:rFonts w:ascii="Segoe UI" w:hAnsi="Segoe UI" w:cs="Segoe UI"/>
      <w:sz w:val="18"/>
      <w:szCs w:val="18"/>
    </w:rPr>
  </w:style>
  <w:style w:type="character" w:styleId="CommentReference">
    <w:name w:val="annotation reference"/>
    <w:basedOn w:val="DefaultParagraphFont"/>
    <w:uiPriority w:val="99"/>
    <w:semiHidden/>
    <w:unhideWhenUsed/>
    <w:rsid w:val="007044A2"/>
    <w:rPr>
      <w:sz w:val="16"/>
      <w:szCs w:val="16"/>
    </w:rPr>
  </w:style>
  <w:style w:type="paragraph" w:styleId="CommentText">
    <w:name w:val="annotation text"/>
    <w:basedOn w:val="Normal"/>
    <w:link w:val="CommentTextChar"/>
    <w:uiPriority w:val="99"/>
    <w:semiHidden/>
    <w:unhideWhenUsed/>
    <w:rsid w:val="007044A2"/>
    <w:pPr>
      <w:spacing w:line="240" w:lineRule="auto"/>
    </w:pPr>
    <w:rPr>
      <w:sz w:val="20"/>
      <w:szCs w:val="20"/>
    </w:rPr>
  </w:style>
  <w:style w:type="character" w:customStyle="1" w:styleId="CommentTextChar">
    <w:name w:val="Comment Text Char"/>
    <w:basedOn w:val="DefaultParagraphFont"/>
    <w:link w:val="CommentText"/>
    <w:uiPriority w:val="99"/>
    <w:semiHidden/>
    <w:rsid w:val="007044A2"/>
    <w:rPr>
      <w:sz w:val="20"/>
      <w:szCs w:val="20"/>
    </w:rPr>
  </w:style>
  <w:style w:type="paragraph" w:styleId="CommentSubject">
    <w:name w:val="annotation subject"/>
    <w:basedOn w:val="CommentText"/>
    <w:next w:val="CommentText"/>
    <w:link w:val="CommentSubjectChar"/>
    <w:uiPriority w:val="99"/>
    <w:semiHidden/>
    <w:unhideWhenUsed/>
    <w:rsid w:val="007044A2"/>
    <w:rPr>
      <w:b/>
      <w:bCs/>
    </w:rPr>
  </w:style>
  <w:style w:type="character" w:customStyle="1" w:styleId="CommentSubjectChar">
    <w:name w:val="Comment Subject Char"/>
    <w:basedOn w:val="CommentTextChar"/>
    <w:link w:val="CommentSubject"/>
    <w:uiPriority w:val="99"/>
    <w:semiHidden/>
    <w:rsid w:val="007044A2"/>
    <w:rPr>
      <w:b/>
      <w:bCs/>
      <w:sz w:val="20"/>
      <w:szCs w:val="20"/>
    </w:rPr>
  </w:style>
  <w:style w:type="paragraph" w:styleId="Revision">
    <w:name w:val="Revision"/>
    <w:hidden/>
    <w:uiPriority w:val="99"/>
    <w:semiHidden/>
    <w:rsid w:val="004E7EC2"/>
    <w:pPr>
      <w:spacing w:after="0" w:line="240" w:lineRule="auto"/>
    </w:pPr>
  </w:style>
  <w:style w:type="paragraph" w:styleId="ListParagraph">
    <w:name w:val="List Paragraph"/>
    <w:basedOn w:val="Normal"/>
    <w:uiPriority w:val="34"/>
    <w:qFormat/>
    <w:rsid w:val="00EE721D"/>
    <w:pPr>
      <w:spacing w:after="200" w:line="276" w:lineRule="auto"/>
      <w:ind w:left="720"/>
      <w:contextualSpacing/>
    </w:pPr>
    <w:rPr>
      <w:rFonts w:ascii="Arial" w:hAnsi="Arial"/>
      <w:sz w:val="20"/>
    </w:rPr>
  </w:style>
  <w:style w:type="paragraph" w:customStyle="1" w:styleId="paragraph">
    <w:name w:val="paragraph"/>
    <w:basedOn w:val="Normal"/>
    <w:rsid w:val="00855099"/>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818">
      <w:bodyDiv w:val="1"/>
      <w:marLeft w:val="0"/>
      <w:marRight w:val="0"/>
      <w:marTop w:val="0"/>
      <w:marBottom w:val="0"/>
      <w:divBdr>
        <w:top w:val="none" w:sz="0" w:space="0" w:color="auto"/>
        <w:left w:val="none" w:sz="0" w:space="0" w:color="auto"/>
        <w:bottom w:val="none" w:sz="0" w:space="0" w:color="auto"/>
        <w:right w:val="none" w:sz="0" w:space="0" w:color="auto"/>
      </w:divBdr>
    </w:div>
    <w:div w:id="196238516">
      <w:bodyDiv w:val="1"/>
      <w:marLeft w:val="0"/>
      <w:marRight w:val="0"/>
      <w:marTop w:val="0"/>
      <w:marBottom w:val="0"/>
      <w:divBdr>
        <w:top w:val="none" w:sz="0" w:space="0" w:color="auto"/>
        <w:left w:val="none" w:sz="0" w:space="0" w:color="auto"/>
        <w:bottom w:val="none" w:sz="0" w:space="0" w:color="auto"/>
        <w:right w:val="none" w:sz="0" w:space="0" w:color="auto"/>
      </w:divBdr>
    </w:div>
    <w:div w:id="213154055">
      <w:bodyDiv w:val="1"/>
      <w:marLeft w:val="0"/>
      <w:marRight w:val="0"/>
      <w:marTop w:val="0"/>
      <w:marBottom w:val="0"/>
      <w:divBdr>
        <w:top w:val="none" w:sz="0" w:space="0" w:color="auto"/>
        <w:left w:val="none" w:sz="0" w:space="0" w:color="auto"/>
        <w:bottom w:val="none" w:sz="0" w:space="0" w:color="auto"/>
        <w:right w:val="none" w:sz="0" w:space="0" w:color="auto"/>
      </w:divBdr>
    </w:div>
    <w:div w:id="298417406">
      <w:bodyDiv w:val="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
        <w:div w:id="1603799146">
          <w:marLeft w:val="0"/>
          <w:marRight w:val="0"/>
          <w:marTop w:val="0"/>
          <w:marBottom w:val="0"/>
          <w:divBdr>
            <w:top w:val="none" w:sz="0" w:space="0" w:color="auto"/>
            <w:left w:val="none" w:sz="0" w:space="0" w:color="auto"/>
            <w:bottom w:val="none" w:sz="0" w:space="0" w:color="auto"/>
            <w:right w:val="none" w:sz="0" w:space="0" w:color="auto"/>
          </w:divBdr>
        </w:div>
        <w:div w:id="1120370109">
          <w:marLeft w:val="0"/>
          <w:marRight w:val="0"/>
          <w:marTop w:val="0"/>
          <w:marBottom w:val="0"/>
          <w:divBdr>
            <w:top w:val="none" w:sz="0" w:space="0" w:color="auto"/>
            <w:left w:val="none" w:sz="0" w:space="0" w:color="auto"/>
            <w:bottom w:val="none" w:sz="0" w:space="0" w:color="auto"/>
            <w:right w:val="none" w:sz="0" w:space="0" w:color="auto"/>
          </w:divBdr>
        </w:div>
        <w:div w:id="1182360224">
          <w:marLeft w:val="0"/>
          <w:marRight w:val="0"/>
          <w:marTop w:val="0"/>
          <w:marBottom w:val="0"/>
          <w:divBdr>
            <w:top w:val="none" w:sz="0" w:space="0" w:color="auto"/>
            <w:left w:val="none" w:sz="0" w:space="0" w:color="auto"/>
            <w:bottom w:val="none" w:sz="0" w:space="0" w:color="auto"/>
            <w:right w:val="none" w:sz="0" w:space="0" w:color="auto"/>
          </w:divBdr>
        </w:div>
        <w:div w:id="1955287436">
          <w:marLeft w:val="0"/>
          <w:marRight w:val="0"/>
          <w:marTop w:val="0"/>
          <w:marBottom w:val="0"/>
          <w:divBdr>
            <w:top w:val="none" w:sz="0" w:space="0" w:color="auto"/>
            <w:left w:val="none" w:sz="0" w:space="0" w:color="auto"/>
            <w:bottom w:val="none" w:sz="0" w:space="0" w:color="auto"/>
            <w:right w:val="none" w:sz="0" w:space="0" w:color="auto"/>
          </w:divBdr>
        </w:div>
      </w:divsChild>
    </w:div>
    <w:div w:id="366681153">
      <w:bodyDiv w:val="1"/>
      <w:marLeft w:val="0"/>
      <w:marRight w:val="0"/>
      <w:marTop w:val="0"/>
      <w:marBottom w:val="0"/>
      <w:divBdr>
        <w:top w:val="none" w:sz="0" w:space="0" w:color="auto"/>
        <w:left w:val="none" w:sz="0" w:space="0" w:color="auto"/>
        <w:bottom w:val="none" w:sz="0" w:space="0" w:color="auto"/>
        <w:right w:val="none" w:sz="0" w:space="0" w:color="auto"/>
      </w:divBdr>
    </w:div>
    <w:div w:id="449974849">
      <w:bodyDiv w:val="1"/>
      <w:marLeft w:val="0"/>
      <w:marRight w:val="0"/>
      <w:marTop w:val="0"/>
      <w:marBottom w:val="0"/>
      <w:divBdr>
        <w:top w:val="none" w:sz="0" w:space="0" w:color="auto"/>
        <w:left w:val="none" w:sz="0" w:space="0" w:color="auto"/>
        <w:bottom w:val="none" w:sz="0" w:space="0" w:color="auto"/>
        <w:right w:val="none" w:sz="0" w:space="0" w:color="auto"/>
      </w:divBdr>
    </w:div>
    <w:div w:id="462503594">
      <w:bodyDiv w:val="1"/>
      <w:marLeft w:val="0"/>
      <w:marRight w:val="0"/>
      <w:marTop w:val="0"/>
      <w:marBottom w:val="0"/>
      <w:divBdr>
        <w:top w:val="none" w:sz="0" w:space="0" w:color="auto"/>
        <w:left w:val="none" w:sz="0" w:space="0" w:color="auto"/>
        <w:bottom w:val="none" w:sz="0" w:space="0" w:color="auto"/>
        <w:right w:val="none" w:sz="0" w:space="0" w:color="auto"/>
      </w:divBdr>
    </w:div>
    <w:div w:id="477265027">
      <w:bodyDiv w:val="1"/>
      <w:marLeft w:val="0"/>
      <w:marRight w:val="0"/>
      <w:marTop w:val="0"/>
      <w:marBottom w:val="0"/>
      <w:divBdr>
        <w:top w:val="none" w:sz="0" w:space="0" w:color="auto"/>
        <w:left w:val="none" w:sz="0" w:space="0" w:color="auto"/>
        <w:bottom w:val="none" w:sz="0" w:space="0" w:color="auto"/>
        <w:right w:val="none" w:sz="0" w:space="0" w:color="auto"/>
      </w:divBdr>
    </w:div>
    <w:div w:id="550532111">
      <w:bodyDiv w:val="1"/>
      <w:marLeft w:val="0"/>
      <w:marRight w:val="0"/>
      <w:marTop w:val="0"/>
      <w:marBottom w:val="0"/>
      <w:divBdr>
        <w:top w:val="none" w:sz="0" w:space="0" w:color="auto"/>
        <w:left w:val="none" w:sz="0" w:space="0" w:color="auto"/>
        <w:bottom w:val="none" w:sz="0" w:space="0" w:color="auto"/>
        <w:right w:val="none" w:sz="0" w:space="0" w:color="auto"/>
      </w:divBdr>
    </w:div>
    <w:div w:id="770861893">
      <w:bodyDiv w:val="1"/>
      <w:marLeft w:val="0"/>
      <w:marRight w:val="0"/>
      <w:marTop w:val="0"/>
      <w:marBottom w:val="0"/>
      <w:divBdr>
        <w:top w:val="none" w:sz="0" w:space="0" w:color="auto"/>
        <w:left w:val="none" w:sz="0" w:space="0" w:color="auto"/>
        <w:bottom w:val="none" w:sz="0" w:space="0" w:color="auto"/>
        <w:right w:val="none" w:sz="0" w:space="0" w:color="auto"/>
      </w:divBdr>
    </w:div>
    <w:div w:id="807631804">
      <w:bodyDiv w:val="1"/>
      <w:marLeft w:val="0"/>
      <w:marRight w:val="0"/>
      <w:marTop w:val="0"/>
      <w:marBottom w:val="0"/>
      <w:divBdr>
        <w:top w:val="none" w:sz="0" w:space="0" w:color="auto"/>
        <w:left w:val="none" w:sz="0" w:space="0" w:color="auto"/>
        <w:bottom w:val="none" w:sz="0" w:space="0" w:color="auto"/>
        <w:right w:val="none" w:sz="0" w:space="0" w:color="auto"/>
      </w:divBdr>
    </w:div>
    <w:div w:id="848175727">
      <w:bodyDiv w:val="1"/>
      <w:marLeft w:val="0"/>
      <w:marRight w:val="0"/>
      <w:marTop w:val="0"/>
      <w:marBottom w:val="0"/>
      <w:divBdr>
        <w:top w:val="none" w:sz="0" w:space="0" w:color="auto"/>
        <w:left w:val="none" w:sz="0" w:space="0" w:color="auto"/>
        <w:bottom w:val="none" w:sz="0" w:space="0" w:color="auto"/>
        <w:right w:val="none" w:sz="0" w:space="0" w:color="auto"/>
      </w:divBdr>
      <w:divsChild>
        <w:div w:id="1989703855">
          <w:marLeft w:val="0"/>
          <w:marRight w:val="0"/>
          <w:marTop w:val="0"/>
          <w:marBottom w:val="0"/>
          <w:divBdr>
            <w:top w:val="none" w:sz="0" w:space="0" w:color="auto"/>
            <w:left w:val="none" w:sz="0" w:space="0" w:color="auto"/>
            <w:bottom w:val="none" w:sz="0" w:space="0" w:color="auto"/>
            <w:right w:val="none" w:sz="0" w:space="0" w:color="auto"/>
          </w:divBdr>
        </w:div>
        <w:div w:id="1290167026">
          <w:marLeft w:val="0"/>
          <w:marRight w:val="0"/>
          <w:marTop w:val="0"/>
          <w:marBottom w:val="0"/>
          <w:divBdr>
            <w:top w:val="none" w:sz="0" w:space="0" w:color="auto"/>
            <w:left w:val="none" w:sz="0" w:space="0" w:color="auto"/>
            <w:bottom w:val="none" w:sz="0" w:space="0" w:color="auto"/>
            <w:right w:val="none" w:sz="0" w:space="0" w:color="auto"/>
          </w:divBdr>
        </w:div>
        <w:div w:id="1398819676">
          <w:marLeft w:val="0"/>
          <w:marRight w:val="0"/>
          <w:marTop w:val="0"/>
          <w:marBottom w:val="0"/>
          <w:divBdr>
            <w:top w:val="none" w:sz="0" w:space="0" w:color="auto"/>
            <w:left w:val="none" w:sz="0" w:space="0" w:color="auto"/>
            <w:bottom w:val="none" w:sz="0" w:space="0" w:color="auto"/>
            <w:right w:val="none" w:sz="0" w:space="0" w:color="auto"/>
          </w:divBdr>
        </w:div>
        <w:div w:id="1202398841">
          <w:marLeft w:val="0"/>
          <w:marRight w:val="0"/>
          <w:marTop w:val="0"/>
          <w:marBottom w:val="0"/>
          <w:divBdr>
            <w:top w:val="none" w:sz="0" w:space="0" w:color="auto"/>
            <w:left w:val="none" w:sz="0" w:space="0" w:color="auto"/>
            <w:bottom w:val="none" w:sz="0" w:space="0" w:color="auto"/>
            <w:right w:val="none" w:sz="0" w:space="0" w:color="auto"/>
          </w:divBdr>
        </w:div>
        <w:div w:id="1996101908">
          <w:marLeft w:val="0"/>
          <w:marRight w:val="0"/>
          <w:marTop w:val="0"/>
          <w:marBottom w:val="0"/>
          <w:divBdr>
            <w:top w:val="none" w:sz="0" w:space="0" w:color="auto"/>
            <w:left w:val="none" w:sz="0" w:space="0" w:color="auto"/>
            <w:bottom w:val="none" w:sz="0" w:space="0" w:color="auto"/>
            <w:right w:val="none" w:sz="0" w:space="0" w:color="auto"/>
          </w:divBdr>
        </w:div>
      </w:divsChild>
    </w:div>
    <w:div w:id="881869131">
      <w:bodyDiv w:val="1"/>
      <w:marLeft w:val="0"/>
      <w:marRight w:val="0"/>
      <w:marTop w:val="0"/>
      <w:marBottom w:val="0"/>
      <w:divBdr>
        <w:top w:val="none" w:sz="0" w:space="0" w:color="auto"/>
        <w:left w:val="none" w:sz="0" w:space="0" w:color="auto"/>
        <w:bottom w:val="none" w:sz="0" w:space="0" w:color="auto"/>
        <w:right w:val="none" w:sz="0" w:space="0" w:color="auto"/>
      </w:divBdr>
    </w:div>
    <w:div w:id="1028724814">
      <w:bodyDiv w:val="1"/>
      <w:marLeft w:val="0"/>
      <w:marRight w:val="0"/>
      <w:marTop w:val="0"/>
      <w:marBottom w:val="0"/>
      <w:divBdr>
        <w:top w:val="none" w:sz="0" w:space="0" w:color="auto"/>
        <w:left w:val="none" w:sz="0" w:space="0" w:color="auto"/>
        <w:bottom w:val="none" w:sz="0" w:space="0" w:color="auto"/>
        <w:right w:val="none" w:sz="0" w:space="0" w:color="auto"/>
      </w:divBdr>
    </w:div>
    <w:div w:id="104120289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4">
          <w:marLeft w:val="0"/>
          <w:marRight w:val="0"/>
          <w:marTop w:val="0"/>
          <w:marBottom w:val="0"/>
          <w:divBdr>
            <w:top w:val="none" w:sz="0" w:space="0" w:color="auto"/>
            <w:left w:val="none" w:sz="0" w:space="0" w:color="auto"/>
            <w:bottom w:val="none" w:sz="0" w:space="0" w:color="auto"/>
            <w:right w:val="none" w:sz="0" w:space="0" w:color="auto"/>
          </w:divBdr>
        </w:div>
        <w:div w:id="734473387">
          <w:marLeft w:val="0"/>
          <w:marRight w:val="0"/>
          <w:marTop w:val="0"/>
          <w:marBottom w:val="0"/>
          <w:divBdr>
            <w:top w:val="none" w:sz="0" w:space="0" w:color="auto"/>
            <w:left w:val="none" w:sz="0" w:space="0" w:color="auto"/>
            <w:bottom w:val="none" w:sz="0" w:space="0" w:color="auto"/>
            <w:right w:val="none" w:sz="0" w:space="0" w:color="auto"/>
          </w:divBdr>
        </w:div>
        <w:div w:id="1198547510">
          <w:marLeft w:val="0"/>
          <w:marRight w:val="0"/>
          <w:marTop w:val="0"/>
          <w:marBottom w:val="0"/>
          <w:divBdr>
            <w:top w:val="none" w:sz="0" w:space="0" w:color="auto"/>
            <w:left w:val="none" w:sz="0" w:space="0" w:color="auto"/>
            <w:bottom w:val="none" w:sz="0" w:space="0" w:color="auto"/>
            <w:right w:val="none" w:sz="0" w:space="0" w:color="auto"/>
          </w:divBdr>
        </w:div>
        <w:div w:id="1994093983">
          <w:marLeft w:val="0"/>
          <w:marRight w:val="0"/>
          <w:marTop w:val="0"/>
          <w:marBottom w:val="0"/>
          <w:divBdr>
            <w:top w:val="none" w:sz="0" w:space="0" w:color="auto"/>
            <w:left w:val="none" w:sz="0" w:space="0" w:color="auto"/>
            <w:bottom w:val="none" w:sz="0" w:space="0" w:color="auto"/>
            <w:right w:val="none" w:sz="0" w:space="0" w:color="auto"/>
          </w:divBdr>
        </w:div>
        <w:div w:id="1732731395">
          <w:marLeft w:val="0"/>
          <w:marRight w:val="0"/>
          <w:marTop w:val="0"/>
          <w:marBottom w:val="0"/>
          <w:divBdr>
            <w:top w:val="none" w:sz="0" w:space="0" w:color="auto"/>
            <w:left w:val="none" w:sz="0" w:space="0" w:color="auto"/>
            <w:bottom w:val="none" w:sz="0" w:space="0" w:color="auto"/>
            <w:right w:val="none" w:sz="0" w:space="0" w:color="auto"/>
          </w:divBdr>
        </w:div>
      </w:divsChild>
    </w:div>
    <w:div w:id="1331718156">
      <w:bodyDiv w:val="1"/>
      <w:marLeft w:val="0"/>
      <w:marRight w:val="0"/>
      <w:marTop w:val="0"/>
      <w:marBottom w:val="0"/>
      <w:divBdr>
        <w:top w:val="none" w:sz="0" w:space="0" w:color="auto"/>
        <w:left w:val="none" w:sz="0" w:space="0" w:color="auto"/>
        <w:bottom w:val="none" w:sz="0" w:space="0" w:color="auto"/>
        <w:right w:val="none" w:sz="0" w:space="0" w:color="auto"/>
      </w:divBdr>
    </w:div>
    <w:div w:id="1425373256">
      <w:bodyDiv w:val="1"/>
      <w:marLeft w:val="0"/>
      <w:marRight w:val="0"/>
      <w:marTop w:val="0"/>
      <w:marBottom w:val="0"/>
      <w:divBdr>
        <w:top w:val="none" w:sz="0" w:space="0" w:color="auto"/>
        <w:left w:val="none" w:sz="0" w:space="0" w:color="auto"/>
        <w:bottom w:val="none" w:sz="0" w:space="0" w:color="auto"/>
        <w:right w:val="none" w:sz="0" w:space="0" w:color="auto"/>
      </w:divBdr>
    </w:div>
    <w:div w:id="1710953060">
      <w:bodyDiv w:val="1"/>
      <w:marLeft w:val="0"/>
      <w:marRight w:val="0"/>
      <w:marTop w:val="0"/>
      <w:marBottom w:val="0"/>
      <w:divBdr>
        <w:top w:val="none" w:sz="0" w:space="0" w:color="auto"/>
        <w:left w:val="none" w:sz="0" w:space="0" w:color="auto"/>
        <w:bottom w:val="none" w:sz="0" w:space="0" w:color="auto"/>
        <w:right w:val="none" w:sz="0" w:space="0" w:color="auto"/>
      </w:divBdr>
      <w:divsChild>
        <w:div w:id="722094457">
          <w:marLeft w:val="0"/>
          <w:marRight w:val="0"/>
          <w:marTop w:val="0"/>
          <w:marBottom w:val="0"/>
          <w:divBdr>
            <w:top w:val="none" w:sz="0" w:space="0" w:color="auto"/>
            <w:left w:val="none" w:sz="0" w:space="0" w:color="auto"/>
            <w:bottom w:val="none" w:sz="0" w:space="0" w:color="auto"/>
            <w:right w:val="none" w:sz="0" w:space="0" w:color="auto"/>
          </w:divBdr>
        </w:div>
        <w:div w:id="249434189">
          <w:marLeft w:val="0"/>
          <w:marRight w:val="0"/>
          <w:marTop w:val="0"/>
          <w:marBottom w:val="0"/>
          <w:divBdr>
            <w:top w:val="none" w:sz="0" w:space="0" w:color="auto"/>
            <w:left w:val="none" w:sz="0" w:space="0" w:color="auto"/>
            <w:bottom w:val="none" w:sz="0" w:space="0" w:color="auto"/>
            <w:right w:val="none" w:sz="0" w:space="0" w:color="auto"/>
          </w:divBdr>
        </w:div>
        <w:div w:id="439641585">
          <w:marLeft w:val="0"/>
          <w:marRight w:val="0"/>
          <w:marTop w:val="0"/>
          <w:marBottom w:val="0"/>
          <w:divBdr>
            <w:top w:val="none" w:sz="0" w:space="0" w:color="auto"/>
            <w:left w:val="none" w:sz="0" w:space="0" w:color="auto"/>
            <w:bottom w:val="none" w:sz="0" w:space="0" w:color="auto"/>
            <w:right w:val="none" w:sz="0" w:space="0" w:color="auto"/>
          </w:divBdr>
        </w:div>
        <w:div w:id="793139928">
          <w:marLeft w:val="0"/>
          <w:marRight w:val="0"/>
          <w:marTop w:val="0"/>
          <w:marBottom w:val="0"/>
          <w:divBdr>
            <w:top w:val="none" w:sz="0" w:space="0" w:color="auto"/>
            <w:left w:val="none" w:sz="0" w:space="0" w:color="auto"/>
            <w:bottom w:val="none" w:sz="0" w:space="0" w:color="auto"/>
            <w:right w:val="none" w:sz="0" w:space="0" w:color="auto"/>
          </w:divBdr>
        </w:div>
        <w:div w:id="1399478624">
          <w:marLeft w:val="0"/>
          <w:marRight w:val="0"/>
          <w:marTop w:val="0"/>
          <w:marBottom w:val="0"/>
          <w:divBdr>
            <w:top w:val="none" w:sz="0" w:space="0" w:color="auto"/>
            <w:left w:val="none" w:sz="0" w:space="0" w:color="auto"/>
            <w:bottom w:val="none" w:sz="0" w:space="0" w:color="auto"/>
            <w:right w:val="none" w:sz="0" w:space="0" w:color="auto"/>
          </w:divBdr>
        </w:div>
      </w:divsChild>
    </w:div>
    <w:div w:id="1776629344">
      <w:bodyDiv w:val="1"/>
      <w:marLeft w:val="0"/>
      <w:marRight w:val="0"/>
      <w:marTop w:val="0"/>
      <w:marBottom w:val="0"/>
      <w:divBdr>
        <w:top w:val="none" w:sz="0" w:space="0" w:color="auto"/>
        <w:left w:val="none" w:sz="0" w:space="0" w:color="auto"/>
        <w:bottom w:val="none" w:sz="0" w:space="0" w:color="auto"/>
        <w:right w:val="none" w:sz="0" w:space="0" w:color="auto"/>
      </w:divBdr>
      <w:divsChild>
        <w:div w:id="1732919557">
          <w:marLeft w:val="0"/>
          <w:marRight w:val="0"/>
          <w:marTop w:val="0"/>
          <w:marBottom w:val="0"/>
          <w:divBdr>
            <w:top w:val="none" w:sz="0" w:space="0" w:color="auto"/>
            <w:left w:val="none" w:sz="0" w:space="0" w:color="auto"/>
            <w:bottom w:val="none" w:sz="0" w:space="0" w:color="auto"/>
            <w:right w:val="none" w:sz="0" w:space="0" w:color="auto"/>
          </w:divBdr>
        </w:div>
        <w:div w:id="735206197">
          <w:marLeft w:val="0"/>
          <w:marRight w:val="0"/>
          <w:marTop w:val="0"/>
          <w:marBottom w:val="0"/>
          <w:divBdr>
            <w:top w:val="none" w:sz="0" w:space="0" w:color="auto"/>
            <w:left w:val="none" w:sz="0" w:space="0" w:color="auto"/>
            <w:bottom w:val="none" w:sz="0" w:space="0" w:color="auto"/>
            <w:right w:val="none" w:sz="0" w:space="0" w:color="auto"/>
          </w:divBdr>
        </w:div>
        <w:div w:id="266040970">
          <w:marLeft w:val="0"/>
          <w:marRight w:val="0"/>
          <w:marTop w:val="0"/>
          <w:marBottom w:val="0"/>
          <w:divBdr>
            <w:top w:val="none" w:sz="0" w:space="0" w:color="auto"/>
            <w:left w:val="none" w:sz="0" w:space="0" w:color="auto"/>
            <w:bottom w:val="none" w:sz="0" w:space="0" w:color="auto"/>
            <w:right w:val="none" w:sz="0" w:space="0" w:color="auto"/>
          </w:divBdr>
        </w:div>
        <w:div w:id="1155411149">
          <w:marLeft w:val="0"/>
          <w:marRight w:val="0"/>
          <w:marTop w:val="0"/>
          <w:marBottom w:val="0"/>
          <w:divBdr>
            <w:top w:val="none" w:sz="0" w:space="0" w:color="auto"/>
            <w:left w:val="none" w:sz="0" w:space="0" w:color="auto"/>
            <w:bottom w:val="none" w:sz="0" w:space="0" w:color="auto"/>
            <w:right w:val="none" w:sz="0" w:space="0" w:color="auto"/>
          </w:divBdr>
        </w:div>
        <w:div w:id="559874818">
          <w:marLeft w:val="0"/>
          <w:marRight w:val="0"/>
          <w:marTop w:val="0"/>
          <w:marBottom w:val="0"/>
          <w:divBdr>
            <w:top w:val="none" w:sz="0" w:space="0" w:color="auto"/>
            <w:left w:val="none" w:sz="0" w:space="0" w:color="auto"/>
            <w:bottom w:val="none" w:sz="0" w:space="0" w:color="auto"/>
            <w:right w:val="none" w:sz="0" w:space="0" w:color="auto"/>
          </w:divBdr>
        </w:div>
      </w:divsChild>
    </w:div>
    <w:div w:id="2033914016">
      <w:bodyDiv w:val="1"/>
      <w:marLeft w:val="0"/>
      <w:marRight w:val="0"/>
      <w:marTop w:val="0"/>
      <w:marBottom w:val="0"/>
      <w:divBdr>
        <w:top w:val="none" w:sz="0" w:space="0" w:color="auto"/>
        <w:left w:val="none" w:sz="0" w:space="0" w:color="auto"/>
        <w:bottom w:val="none" w:sz="0" w:space="0" w:color="auto"/>
        <w:right w:val="none" w:sz="0" w:space="0" w:color="auto"/>
      </w:divBdr>
    </w:div>
    <w:div w:id="2035570334">
      <w:bodyDiv w:val="1"/>
      <w:marLeft w:val="0"/>
      <w:marRight w:val="0"/>
      <w:marTop w:val="0"/>
      <w:marBottom w:val="0"/>
      <w:divBdr>
        <w:top w:val="none" w:sz="0" w:space="0" w:color="auto"/>
        <w:left w:val="none" w:sz="0" w:space="0" w:color="auto"/>
        <w:bottom w:val="none" w:sz="0" w:space="0" w:color="auto"/>
        <w:right w:val="none" w:sz="0" w:space="0" w:color="auto"/>
      </w:divBdr>
    </w:div>
    <w:div w:id="2103914459">
      <w:bodyDiv w:val="1"/>
      <w:marLeft w:val="0"/>
      <w:marRight w:val="0"/>
      <w:marTop w:val="0"/>
      <w:marBottom w:val="0"/>
      <w:divBdr>
        <w:top w:val="none" w:sz="0" w:space="0" w:color="auto"/>
        <w:left w:val="none" w:sz="0" w:space="0" w:color="auto"/>
        <w:bottom w:val="none" w:sz="0" w:space="0" w:color="auto"/>
        <w:right w:val="none" w:sz="0" w:space="0" w:color="auto"/>
      </w:divBdr>
      <w:divsChild>
        <w:div w:id="1213344624">
          <w:marLeft w:val="0"/>
          <w:marRight w:val="0"/>
          <w:marTop w:val="0"/>
          <w:marBottom w:val="0"/>
          <w:divBdr>
            <w:top w:val="none" w:sz="0" w:space="0" w:color="auto"/>
            <w:left w:val="none" w:sz="0" w:space="0" w:color="auto"/>
            <w:bottom w:val="none" w:sz="0" w:space="0" w:color="auto"/>
            <w:right w:val="none" w:sz="0" w:space="0" w:color="auto"/>
          </w:divBdr>
        </w:div>
        <w:div w:id="1504972097">
          <w:marLeft w:val="0"/>
          <w:marRight w:val="0"/>
          <w:marTop w:val="0"/>
          <w:marBottom w:val="0"/>
          <w:divBdr>
            <w:top w:val="none" w:sz="0" w:space="0" w:color="auto"/>
            <w:left w:val="none" w:sz="0" w:space="0" w:color="auto"/>
            <w:bottom w:val="none" w:sz="0" w:space="0" w:color="auto"/>
            <w:right w:val="none" w:sz="0" w:space="0" w:color="auto"/>
          </w:divBdr>
        </w:div>
        <w:div w:id="1356880408">
          <w:marLeft w:val="0"/>
          <w:marRight w:val="0"/>
          <w:marTop w:val="0"/>
          <w:marBottom w:val="0"/>
          <w:divBdr>
            <w:top w:val="none" w:sz="0" w:space="0" w:color="auto"/>
            <w:left w:val="none" w:sz="0" w:space="0" w:color="auto"/>
            <w:bottom w:val="none" w:sz="0" w:space="0" w:color="auto"/>
            <w:right w:val="none" w:sz="0" w:space="0" w:color="auto"/>
          </w:divBdr>
        </w:div>
        <w:div w:id="1695766413">
          <w:marLeft w:val="0"/>
          <w:marRight w:val="0"/>
          <w:marTop w:val="0"/>
          <w:marBottom w:val="0"/>
          <w:divBdr>
            <w:top w:val="none" w:sz="0" w:space="0" w:color="auto"/>
            <w:left w:val="none" w:sz="0" w:space="0" w:color="auto"/>
            <w:bottom w:val="none" w:sz="0" w:space="0" w:color="auto"/>
            <w:right w:val="none" w:sz="0" w:space="0" w:color="auto"/>
          </w:divBdr>
        </w:div>
        <w:div w:id="108503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Chalmers</dc:creator>
  <cp:keywords/>
  <dc:description/>
  <cp:lastModifiedBy>Sarah Jackson</cp:lastModifiedBy>
  <cp:revision>2</cp:revision>
  <dcterms:created xsi:type="dcterms:W3CDTF">2019-11-29T11:23:00Z</dcterms:created>
  <dcterms:modified xsi:type="dcterms:W3CDTF">2019-11-29T11:23:00Z</dcterms:modified>
</cp:coreProperties>
</file>