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8E2E6" w14:textId="77777777" w:rsidR="00345BF8" w:rsidRDefault="00D844EF">
      <w:pPr>
        <w:spacing w:after="0" w:line="259" w:lineRule="auto"/>
        <w:ind w:left="-5"/>
      </w:pPr>
      <w:r>
        <w:rPr>
          <w:b/>
          <w:sz w:val="36"/>
        </w:rPr>
        <w:t xml:space="preserve">Framework Schedule 6 (Order Form Template and </w:t>
      </w:r>
    </w:p>
    <w:p w14:paraId="3AD54EEC" w14:textId="77777777" w:rsidR="00345BF8" w:rsidRDefault="00D844EF">
      <w:pPr>
        <w:spacing w:after="0" w:line="259" w:lineRule="auto"/>
        <w:ind w:left="-5"/>
      </w:pPr>
      <w:r>
        <w:rPr>
          <w:b/>
          <w:sz w:val="36"/>
        </w:rPr>
        <w:t xml:space="preserve">Call-Off Schedules) </w:t>
      </w:r>
    </w:p>
    <w:p w14:paraId="24418482" w14:textId="77777777" w:rsidR="00345BF8" w:rsidRDefault="00D844EF">
      <w:pPr>
        <w:spacing w:after="0" w:line="259" w:lineRule="auto"/>
        <w:ind w:left="0" w:firstLine="0"/>
      </w:pPr>
      <w:r>
        <w:rPr>
          <w:b/>
          <w:sz w:val="36"/>
        </w:rPr>
        <w:t xml:space="preserve"> </w:t>
      </w:r>
    </w:p>
    <w:p w14:paraId="008541BA" w14:textId="77777777" w:rsidR="00345BF8" w:rsidRDefault="00D844EF">
      <w:pPr>
        <w:spacing w:after="2" w:line="259" w:lineRule="auto"/>
        <w:ind w:left="0" w:firstLine="0"/>
      </w:pPr>
      <w:r>
        <w:rPr>
          <w:b/>
          <w:sz w:val="36"/>
        </w:rPr>
        <w:t xml:space="preserve"> </w:t>
      </w:r>
    </w:p>
    <w:p w14:paraId="13372F86" w14:textId="77777777" w:rsidR="00345BF8" w:rsidRDefault="00D844EF">
      <w:pPr>
        <w:spacing w:after="0" w:line="259" w:lineRule="auto"/>
        <w:ind w:left="-5"/>
      </w:pPr>
      <w:r>
        <w:rPr>
          <w:b/>
          <w:sz w:val="36"/>
        </w:rPr>
        <w:t xml:space="preserve">Order Form  </w:t>
      </w:r>
    </w:p>
    <w:p w14:paraId="4726EEF0" w14:textId="77777777" w:rsidR="00345BF8" w:rsidRDefault="00D844EF">
      <w:pPr>
        <w:spacing w:after="0" w:line="259" w:lineRule="auto"/>
        <w:ind w:left="0" w:firstLine="0"/>
      </w:pPr>
      <w:r>
        <w:rPr>
          <w:b/>
        </w:rPr>
        <w:t xml:space="preserve"> </w:t>
      </w:r>
    </w:p>
    <w:p w14:paraId="3BA94890" w14:textId="77777777" w:rsidR="00345BF8" w:rsidRDefault="00D844EF">
      <w:pPr>
        <w:spacing w:after="0" w:line="259" w:lineRule="auto"/>
        <w:ind w:left="0" w:firstLine="0"/>
      </w:pPr>
      <w:r>
        <w:rPr>
          <w:b/>
        </w:rPr>
        <w:t xml:space="preserve"> </w:t>
      </w:r>
    </w:p>
    <w:tbl>
      <w:tblPr>
        <w:tblStyle w:val="TableGrid"/>
        <w:tblW w:w="8921" w:type="dxa"/>
        <w:tblInd w:w="0" w:type="dxa"/>
        <w:tblLook w:val="04A0" w:firstRow="1" w:lastRow="0" w:firstColumn="1" w:lastColumn="0" w:noHBand="0" w:noVBand="1"/>
      </w:tblPr>
      <w:tblGrid>
        <w:gridCol w:w="2881"/>
        <w:gridCol w:w="720"/>
        <w:gridCol w:w="5320"/>
      </w:tblGrid>
      <w:tr w:rsidR="00345BF8" w14:paraId="6B374DF2" w14:textId="77777777">
        <w:trPr>
          <w:trHeight w:val="298"/>
        </w:trPr>
        <w:tc>
          <w:tcPr>
            <w:tcW w:w="3601" w:type="dxa"/>
            <w:gridSpan w:val="2"/>
            <w:tcBorders>
              <w:top w:val="nil"/>
              <w:left w:val="nil"/>
              <w:bottom w:val="nil"/>
              <w:right w:val="nil"/>
            </w:tcBorders>
          </w:tcPr>
          <w:p w14:paraId="68519686" w14:textId="77777777" w:rsidR="00345BF8" w:rsidRDefault="00D844EF">
            <w:pPr>
              <w:spacing w:after="0" w:line="259" w:lineRule="auto"/>
              <w:ind w:left="0" w:firstLine="0"/>
            </w:pPr>
            <w:r>
              <w:rPr>
                <w:b/>
              </w:rPr>
              <w:t>CALL-OFF REFERENCE</w:t>
            </w:r>
            <w:r>
              <w:t xml:space="preserve">: </w:t>
            </w:r>
          </w:p>
        </w:tc>
        <w:tc>
          <w:tcPr>
            <w:tcW w:w="5321" w:type="dxa"/>
            <w:vMerge w:val="restart"/>
            <w:tcBorders>
              <w:top w:val="nil"/>
              <w:left w:val="nil"/>
              <w:bottom w:val="nil"/>
              <w:right w:val="nil"/>
            </w:tcBorders>
          </w:tcPr>
          <w:p w14:paraId="1D088732" w14:textId="6998DC5E" w:rsidR="00345BF8" w:rsidRDefault="00D844EF">
            <w:pPr>
              <w:spacing w:after="0" w:line="259" w:lineRule="auto"/>
              <w:ind w:left="0" w:firstLine="0"/>
            </w:pPr>
            <w:r>
              <w:rPr>
                <w:b/>
              </w:rPr>
              <w:t>PS/2</w:t>
            </w:r>
            <w:r w:rsidR="0063078B">
              <w:rPr>
                <w:b/>
              </w:rPr>
              <w:t>5</w:t>
            </w:r>
            <w:r>
              <w:rPr>
                <w:b/>
              </w:rPr>
              <w:t>/</w:t>
            </w:r>
            <w:r w:rsidR="0063078B">
              <w:rPr>
                <w:b/>
              </w:rPr>
              <w:t>93</w:t>
            </w:r>
            <w:r>
              <w:rPr>
                <w:b/>
              </w:rPr>
              <w:t xml:space="preserve"> – Provision of </w:t>
            </w:r>
            <w:r w:rsidR="0063078B">
              <w:rPr>
                <w:b/>
              </w:rPr>
              <w:t>Dell PowerEdge R660 Servers</w:t>
            </w:r>
          </w:p>
        </w:tc>
      </w:tr>
      <w:tr w:rsidR="00345BF8" w14:paraId="11BB8CB8" w14:textId="77777777">
        <w:trPr>
          <w:trHeight w:val="581"/>
        </w:trPr>
        <w:tc>
          <w:tcPr>
            <w:tcW w:w="2881" w:type="dxa"/>
            <w:tcBorders>
              <w:top w:val="nil"/>
              <w:left w:val="nil"/>
              <w:bottom w:val="nil"/>
              <w:right w:val="nil"/>
            </w:tcBorders>
            <w:vAlign w:val="bottom"/>
          </w:tcPr>
          <w:p w14:paraId="43B63360" w14:textId="77777777" w:rsidR="00345BF8" w:rsidRDefault="00D844EF">
            <w:pPr>
              <w:spacing w:after="0" w:line="259" w:lineRule="auto"/>
              <w:ind w:left="0" w:firstLine="0"/>
            </w:pPr>
            <w:r>
              <w:t xml:space="preserve"> </w:t>
            </w:r>
          </w:p>
        </w:tc>
        <w:tc>
          <w:tcPr>
            <w:tcW w:w="720" w:type="dxa"/>
            <w:tcBorders>
              <w:top w:val="nil"/>
              <w:left w:val="nil"/>
              <w:bottom w:val="nil"/>
              <w:right w:val="nil"/>
            </w:tcBorders>
          </w:tcPr>
          <w:p w14:paraId="3FDDCA75" w14:textId="77777777" w:rsidR="00345BF8" w:rsidRDefault="00345BF8">
            <w:pPr>
              <w:spacing w:after="160" w:line="259" w:lineRule="auto"/>
              <w:ind w:left="0" w:firstLine="0"/>
            </w:pPr>
          </w:p>
        </w:tc>
        <w:tc>
          <w:tcPr>
            <w:tcW w:w="0" w:type="auto"/>
            <w:vMerge/>
            <w:tcBorders>
              <w:top w:val="nil"/>
              <w:left w:val="nil"/>
              <w:bottom w:val="nil"/>
              <w:right w:val="nil"/>
            </w:tcBorders>
          </w:tcPr>
          <w:p w14:paraId="3AACC983" w14:textId="77777777" w:rsidR="00345BF8" w:rsidRDefault="00345BF8">
            <w:pPr>
              <w:spacing w:after="160" w:line="259" w:lineRule="auto"/>
              <w:ind w:left="0" w:firstLine="0"/>
            </w:pPr>
          </w:p>
        </w:tc>
      </w:tr>
      <w:tr w:rsidR="00345BF8" w14:paraId="14897F80" w14:textId="77777777">
        <w:trPr>
          <w:trHeight w:val="595"/>
        </w:trPr>
        <w:tc>
          <w:tcPr>
            <w:tcW w:w="2881" w:type="dxa"/>
            <w:tcBorders>
              <w:top w:val="nil"/>
              <w:left w:val="nil"/>
              <w:bottom w:val="nil"/>
              <w:right w:val="nil"/>
            </w:tcBorders>
          </w:tcPr>
          <w:p w14:paraId="6312386C" w14:textId="77777777" w:rsidR="00345BF8" w:rsidRDefault="00D844EF">
            <w:pPr>
              <w:tabs>
                <w:tab w:val="center" w:pos="2160"/>
              </w:tabs>
              <w:spacing w:after="7" w:line="259" w:lineRule="auto"/>
              <w:ind w:left="0" w:firstLine="0"/>
            </w:pPr>
            <w:r>
              <w:rPr>
                <w:b/>
              </w:rPr>
              <w:t>THE BUYER:</w:t>
            </w:r>
            <w:r>
              <w:t xml:space="preserve"> </w:t>
            </w:r>
            <w:r>
              <w:tab/>
              <w:t xml:space="preserve"> </w:t>
            </w:r>
          </w:p>
          <w:p w14:paraId="4D0B6F4F" w14:textId="77777777" w:rsidR="00345BF8" w:rsidRDefault="00D844EF">
            <w:pPr>
              <w:spacing w:after="0" w:line="259" w:lineRule="auto"/>
              <w:ind w:left="0" w:firstLine="0"/>
            </w:pPr>
            <w:r>
              <w:t xml:space="preserve">  </w:t>
            </w:r>
          </w:p>
        </w:tc>
        <w:tc>
          <w:tcPr>
            <w:tcW w:w="720" w:type="dxa"/>
            <w:tcBorders>
              <w:top w:val="nil"/>
              <w:left w:val="nil"/>
              <w:bottom w:val="nil"/>
              <w:right w:val="nil"/>
            </w:tcBorders>
          </w:tcPr>
          <w:p w14:paraId="4ABA0F00" w14:textId="77777777" w:rsidR="00345BF8" w:rsidRDefault="00D844EF">
            <w:pPr>
              <w:spacing w:after="0" w:line="259" w:lineRule="auto"/>
              <w:ind w:left="0" w:firstLine="0"/>
            </w:pPr>
            <w:r>
              <w:t xml:space="preserve"> </w:t>
            </w:r>
          </w:p>
        </w:tc>
        <w:tc>
          <w:tcPr>
            <w:tcW w:w="5321" w:type="dxa"/>
            <w:tcBorders>
              <w:top w:val="nil"/>
              <w:left w:val="nil"/>
              <w:bottom w:val="nil"/>
              <w:right w:val="nil"/>
            </w:tcBorders>
          </w:tcPr>
          <w:p w14:paraId="5EDE6304" w14:textId="77777777" w:rsidR="00345BF8" w:rsidRDefault="00D844EF">
            <w:pPr>
              <w:spacing w:after="0" w:line="259" w:lineRule="auto"/>
              <w:ind w:left="0" w:firstLine="0"/>
            </w:pPr>
            <w:r>
              <w:rPr>
                <w:b/>
              </w:rPr>
              <w:t xml:space="preserve">Driver &amp; Vehicle Licencing Agency (DVLA) </w:t>
            </w:r>
          </w:p>
        </w:tc>
      </w:tr>
      <w:tr w:rsidR="00345BF8" w14:paraId="1DA866F7" w14:textId="77777777">
        <w:trPr>
          <w:trHeight w:val="596"/>
        </w:trPr>
        <w:tc>
          <w:tcPr>
            <w:tcW w:w="2881" w:type="dxa"/>
            <w:tcBorders>
              <w:top w:val="nil"/>
              <w:left w:val="nil"/>
              <w:bottom w:val="nil"/>
              <w:right w:val="nil"/>
            </w:tcBorders>
          </w:tcPr>
          <w:p w14:paraId="79ED0C51" w14:textId="77777777" w:rsidR="00345BF8" w:rsidRDefault="00D844EF">
            <w:pPr>
              <w:spacing w:after="0" w:line="259" w:lineRule="auto"/>
              <w:ind w:left="0" w:firstLine="0"/>
            </w:pPr>
            <w:r>
              <w:rPr>
                <w:b/>
              </w:rPr>
              <w:t xml:space="preserve">BUYER ADDRESS </w:t>
            </w:r>
            <w:r>
              <w:t xml:space="preserve"> </w:t>
            </w:r>
          </w:p>
          <w:p w14:paraId="15FE6FD2" w14:textId="77777777" w:rsidR="00345BF8" w:rsidRDefault="00D844EF">
            <w:pPr>
              <w:spacing w:after="0" w:line="259" w:lineRule="auto"/>
              <w:ind w:left="0" w:firstLine="0"/>
            </w:pPr>
            <w:r>
              <w:t xml:space="preserve"> </w:t>
            </w:r>
          </w:p>
        </w:tc>
        <w:tc>
          <w:tcPr>
            <w:tcW w:w="720" w:type="dxa"/>
            <w:tcBorders>
              <w:top w:val="nil"/>
              <w:left w:val="nil"/>
              <w:bottom w:val="nil"/>
              <w:right w:val="nil"/>
            </w:tcBorders>
          </w:tcPr>
          <w:p w14:paraId="5D149072" w14:textId="77777777" w:rsidR="00345BF8" w:rsidRDefault="00D844EF">
            <w:pPr>
              <w:spacing w:after="0" w:line="259" w:lineRule="auto"/>
              <w:ind w:left="0" w:firstLine="0"/>
            </w:pPr>
            <w:r>
              <w:t xml:space="preserve"> </w:t>
            </w:r>
          </w:p>
        </w:tc>
        <w:tc>
          <w:tcPr>
            <w:tcW w:w="5321" w:type="dxa"/>
            <w:tcBorders>
              <w:top w:val="nil"/>
              <w:left w:val="nil"/>
              <w:bottom w:val="nil"/>
              <w:right w:val="nil"/>
            </w:tcBorders>
          </w:tcPr>
          <w:p w14:paraId="78F6585A" w14:textId="77777777" w:rsidR="00345BF8" w:rsidRDefault="00D844EF">
            <w:pPr>
              <w:spacing w:after="0" w:line="259" w:lineRule="auto"/>
              <w:ind w:left="0" w:firstLine="0"/>
            </w:pPr>
            <w:r>
              <w:t>Longview Road, Morriston, Swansea, SA6 7JL</w:t>
            </w:r>
            <w:r>
              <w:rPr>
                <w:b/>
              </w:rPr>
              <w:t xml:space="preserve">  </w:t>
            </w:r>
          </w:p>
        </w:tc>
      </w:tr>
      <w:tr w:rsidR="00345BF8" w14:paraId="70141E0A" w14:textId="77777777">
        <w:trPr>
          <w:trHeight w:val="388"/>
        </w:trPr>
        <w:tc>
          <w:tcPr>
            <w:tcW w:w="2881" w:type="dxa"/>
            <w:tcBorders>
              <w:top w:val="nil"/>
              <w:left w:val="nil"/>
              <w:bottom w:val="nil"/>
              <w:right w:val="nil"/>
            </w:tcBorders>
          </w:tcPr>
          <w:p w14:paraId="6082C55B" w14:textId="77777777" w:rsidR="00345BF8" w:rsidRDefault="00D844EF">
            <w:pPr>
              <w:spacing w:after="0" w:line="259" w:lineRule="auto"/>
              <w:ind w:left="0" w:firstLine="0"/>
            </w:pPr>
            <w:r>
              <w:rPr>
                <w:b/>
              </w:rPr>
              <w:t>THE SUPPLIER:</w:t>
            </w:r>
            <w:r>
              <w:t xml:space="preserve">   </w:t>
            </w:r>
          </w:p>
        </w:tc>
        <w:tc>
          <w:tcPr>
            <w:tcW w:w="720" w:type="dxa"/>
            <w:tcBorders>
              <w:top w:val="nil"/>
              <w:left w:val="nil"/>
              <w:bottom w:val="nil"/>
              <w:right w:val="nil"/>
            </w:tcBorders>
          </w:tcPr>
          <w:p w14:paraId="13DA13AC" w14:textId="77777777" w:rsidR="00345BF8" w:rsidRDefault="00D844EF">
            <w:pPr>
              <w:spacing w:after="0" w:line="259" w:lineRule="auto"/>
              <w:ind w:left="0" w:firstLine="0"/>
            </w:pPr>
            <w:r>
              <w:t xml:space="preserve"> </w:t>
            </w:r>
          </w:p>
        </w:tc>
        <w:tc>
          <w:tcPr>
            <w:tcW w:w="5321" w:type="dxa"/>
            <w:tcBorders>
              <w:top w:val="nil"/>
              <w:left w:val="nil"/>
              <w:bottom w:val="nil"/>
              <w:right w:val="nil"/>
            </w:tcBorders>
          </w:tcPr>
          <w:p w14:paraId="30315845" w14:textId="77777777" w:rsidR="00345BF8" w:rsidRDefault="00D844EF">
            <w:pPr>
              <w:spacing w:after="0" w:line="259" w:lineRule="auto"/>
              <w:ind w:left="0" w:firstLine="0"/>
            </w:pPr>
            <w:r>
              <w:t>Computacenter UK Limited</w:t>
            </w:r>
            <w:r>
              <w:rPr>
                <w:b/>
              </w:rPr>
              <w:t xml:space="preserve"> </w:t>
            </w:r>
            <w:r>
              <w:t xml:space="preserve"> </w:t>
            </w:r>
          </w:p>
        </w:tc>
      </w:tr>
      <w:tr w:rsidR="00345BF8" w14:paraId="3B6B797E" w14:textId="77777777">
        <w:trPr>
          <w:trHeight w:val="475"/>
        </w:trPr>
        <w:tc>
          <w:tcPr>
            <w:tcW w:w="2881" w:type="dxa"/>
            <w:tcBorders>
              <w:top w:val="nil"/>
              <w:left w:val="nil"/>
              <w:bottom w:val="nil"/>
              <w:right w:val="nil"/>
            </w:tcBorders>
            <w:vAlign w:val="center"/>
          </w:tcPr>
          <w:p w14:paraId="4ED150B4" w14:textId="77777777" w:rsidR="00345BF8" w:rsidRDefault="00D844EF">
            <w:pPr>
              <w:spacing w:after="0" w:line="259" w:lineRule="auto"/>
              <w:ind w:left="0" w:firstLine="0"/>
            </w:pPr>
            <w:r>
              <w:rPr>
                <w:b/>
              </w:rPr>
              <w:t xml:space="preserve">SUPPLIER ADDRESS:  </w:t>
            </w:r>
          </w:p>
        </w:tc>
        <w:tc>
          <w:tcPr>
            <w:tcW w:w="720" w:type="dxa"/>
            <w:tcBorders>
              <w:top w:val="nil"/>
              <w:left w:val="nil"/>
              <w:bottom w:val="nil"/>
              <w:right w:val="nil"/>
            </w:tcBorders>
            <w:vAlign w:val="center"/>
          </w:tcPr>
          <w:p w14:paraId="4F11F8F5" w14:textId="77777777" w:rsidR="00345BF8" w:rsidRDefault="00D844EF">
            <w:pPr>
              <w:spacing w:after="0" w:line="259" w:lineRule="auto"/>
              <w:ind w:left="0" w:firstLine="0"/>
            </w:pPr>
            <w:r>
              <w:rPr>
                <w:b/>
              </w:rPr>
              <w:t xml:space="preserve"> </w:t>
            </w:r>
          </w:p>
        </w:tc>
        <w:tc>
          <w:tcPr>
            <w:tcW w:w="5321" w:type="dxa"/>
            <w:tcBorders>
              <w:top w:val="nil"/>
              <w:left w:val="nil"/>
              <w:bottom w:val="nil"/>
              <w:right w:val="nil"/>
            </w:tcBorders>
            <w:vAlign w:val="center"/>
          </w:tcPr>
          <w:p w14:paraId="7F88BA99" w14:textId="77777777" w:rsidR="00345BF8" w:rsidRDefault="00D844EF">
            <w:pPr>
              <w:spacing w:after="0" w:line="259" w:lineRule="auto"/>
              <w:ind w:left="0" w:firstLine="0"/>
            </w:pPr>
            <w:r>
              <w:t xml:space="preserve">Hatfield Business Park </w:t>
            </w:r>
          </w:p>
        </w:tc>
      </w:tr>
      <w:tr w:rsidR="00345BF8" w14:paraId="7A6CA12F" w14:textId="77777777">
        <w:trPr>
          <w:trHeight w:val="953"/>
        </w:trPr>
        <w:tc>
          <w:tcPr>
            <w:tcW w:w="2881" w:type="dxa"/>
            <w:tcBorders>
              <w:top w:val="nil"/>
              <w:left w:val="nil"/>
              <w:bottom w:val="nil"/>
              <w:right w:val="nil"/>
            </w:tcBorders>
          </w:tcPr>
          <w:p w14:paraId="25209EA2" w14:textId="77777777" w:rsidR="00345BF8" w:rsidRDefault="00D844EF">
            <w:pPr>
              <w:spacing w:after="0" w:line="259" w:lineRule="auto"/>
              <w:ind w:left="0" w:firstLine="0"/>
            </w:pPr>
            <w:r>
              <w:t xml:space="preserve"> </w:t>
            </w:r>
            <w:r>
              <w:tab/>
              <w:t xml:space="preserve"> </w:t>
            </w:r>
            <w:r>
              <w:tab/>
              <w:t xml:space="preserve"> </w:t>
            </w:r>
            <w:r>
              <w:tab/>
              <w:t xml:space="preserve"> </w:t>
            </w:r>
          </w:p>
        </w:tc>
        <w:tc>
          <w:tcPr>
            <w:tcW w:w="720" w:type="dxa"/>
            <w:tcBorders>
              <w:top w:val="nil"/>
              <w:left w:val="nil"/>
              <w:bottom w:val="nil"/>
              <w:right w:val="nil"/>
            </w:tcBorders>
          </w:tcPr>
          <w:p w14:paraId="6F7267BE" w14:textId="77777777" w:rsidR="00345BF8" w:rsidRDefault="00D844EF">
            <w:pPr>
              <w:spacing w:after="0" w:line="259" w:lineRule="auto"/>
              <w:ind w:left="0" w:firstLine="0"/>
            </w:pPr>
            <w:r>
              <w:t xml:space="preserve"> </w:t>
            </w:r>
          </w:p>
        </w:tc>
        <w:tc>
          <w:tcPr>
            <w:tcW w:w="5321" w:type="dxa"/>
            <w:tcBorders>
              <w:top w:val="nil"/>
              <w:left w:val="nil"/>
              <w:bottom w:val="nil"/>
              <w:right w:val="nil"/>
            </w:tcBorders>
            <w:vAlign w:val="center"/>
          </w:tcPr>
          <w:p w14:paraId="1302DB63" w14:textId="77777777" w:rsidR="00345BF8" w:rsidRDefault="00D844EF">
            <w:pPr>
              <w:spacing w:after="180" w:line="259" w:lineRule="auto"/>
              <w:ind w:left="0" w:firstLine="0"/>
            </w:pPr>
            <w:r>
              <w:t xml:space="preserve">Hatfield Avenue </w:t>
            </w:r>
          </w:p>
          <w:p w14:paraId="6FA72613" w14:textId="77777777" w:rsidR="00345BF8" w:rsidRDefault="00D844EF">
            <w:pPr>
              <w:spacing w:after="0" w:line="259" w:lineRule="auto"/>
              <w:ind w:left="0" w:firstLine="0"/>
            </w:pPr>
            <w:r>
              <w:t>Hatfield AL10 0TW</w:t>
            </w:r>
            <w:r>
              <w:rPr>
                <w:b/>
              </w:rPr>
              <w:t xml:space="preserve"> </w:t>
            </w:r>
            <w:r>
              <w:t xml:space="preserve"> </w:t>
            </w:r>
          </w:p>
        </w:tc>
      </w:tr>
      <w:tr w:rsidR="00345BF8" w14:paraId="1790B6FB" w14:textId="77777777">
        <w:trPr>
          <w:trHeight w:val="475"/>
        </w:trPr>
        <w:tc>
          <w:tcPr>
            <w:tcW w:w="3601" w:type="dxa"/>
            <w:gridSpan w:val="2"/>
            <w:tcBorders>
              <w:top w:val="nil"/>
              <w:left w:val="nil"/>
              <w:bottom w:val="nil"/>
              <w:right w:val="nil"/>
            </w:tcBorders>
            <w:vAlign w:val="center"/>
          </w:tcPr>
          <w:p w14:paraId="347072B3" w14:textId="77777777" w:rsidR="00345BF8" w:rsidRDefault="00D844EF">
            <w:pPr>
              <w:spacing w:after="0" w:line="259" w:lineRule="auto"/>
              <w:ind w:left="0" w:firstLine="0"/>
            </w:pPr>
            <w:r>
              <w:rPr>
                <w:b/>
              </w:rPr>
              <w:t xml:space="preserve">REGISTRATION NUMBER:  </w:t>
            </w:r>
          </w:p>
        </w:tc>
        <w:tc>
          <w:tcPr>
            <w:tcW w:w="5321" w:type="dxa"/>
            <w:tcBorders>
              <w:top w:val="nil"/>
              <w:left w:val="nil"/>
              <w:bottom w:val="nil"/>
              <w:right w:val="nil"/>
            </w:tcBorders>
            <w:vAlign w:val="center"/>
          </w:tcPr>
          <w:p w14:paraId="58ED02C9" w14:textId="403DEF05" w:rsidR="00345BF8" w:rsidRDefault="002B7497">
            <w:pPr>
              <w:spacing w:after="0" w:line="259" w:lineRule="auto"/>
              <w:ind w:left="0" w:firstLine="0"/>
            </w:pPr>
            <w:proofErr w:type="spellStart"/>
            <w:r>
              <w:t>XxxREDACTEDxxX</w:t>
            </w:r>
            <w:proofErr w:type="spellEnd"/>
          </w:p>
        </w:tc>
      </w:tr>
      <w:tr w:rsidR="00345BF8" w14:paraId="4875D50D" w14:textId="77777777">
        <w:trPr>
          <w:trHeight w:val="372"/>
        </w:trPr>
        <w:tc>
          <w:tcPr>
            <w:tcW w:w="3601" w:type="dxa"/>
            <w:gridSpan w:val="2"/>
            <w:tcBorders>
              <w:top w:val="nil"/>
              <w:left w:val="nil"/>
              <w:bottom w:val="nil"/>
              <w:right w:val="nil"/>
            </w:tcBorders>
            <w:vAlign w:val="bottom"/>
          </w:tcPr>
          <w:p w14:paraId="25C88C7C" w14:textId="77777777" w:rsidR="00345BF8" w:rsidRDefault="00D844EF">
            <w:pPr>
              <w:tabs>
                <w:tab w:val="center" w:pos="2881"/>
              </w:tabs>
              <w:spacing w:after="0" w:line="259" w:lineRule="auto"/>
              <w:ind w:left="0" w:firstLine="0"/>
            </w:pPr>
            <w:r>
              <w:rPr>
                <w:b/>
              </w:rPr>
              <w:t>DUNS NUMBER:</w:t>
            </w:r>
            <w:r>
              <w:t xml:space="preserve">        </w:t>
            </w:r>
            <w:r>
              <w:tab/>
              <w:t xml:space="preserve"> </w:t>
            </w:r>
          </w:p>
        </w:tc>
        <w:tc>
          <w:tcPr>
            <w:tcW w:w="5321" w:type="dxa"/>
            <w:tcBorders>
              <w:top w:val="nil"/>
              <w:left w:val="nil"/>
              <w:bottom w:val="nil"/>
              <w:right w:val="nil"/>
            </w:tcBorders>
            <w:vAlign w:val="bottom"/>
          </w:tcPr>
          <w:p w14:paraId="19C22799" w14:textId="7F17C716" w:rsidR="00345BF8" w:rsidRDefault="002B7497">
            <w:pPr>
              <w:spacing w:after="0" w:line="259" w:lineRule="auto"/>
              <w:ind w:left="0" w:firstLine="0"/>
            </w:pPr>
            <w:proofErr w:type="spellStart"/>
            <w:r>
              <w:t>XxxREDACTEDxxX</w:t>
            </w:r>
            <w:proofErr w:type="spellEnd"/>
          </w:p>
        </w:tc>
      </w:tr>
    </w:tbl>
    <w:p w14:paraId="6B7B1D9A" w14:textId="77777777" w:rsidR="00345BF8" w:rsidRDefault="00D844EF">
      <w:pPr>
        <w:spacing w:after="180" w:line="259" w:lineRule="auto"/>
        <w:ind w:left="0" w:firstLine="0"/>
      </w:pPr>
      <w:r>
        <w:rPr>
          <w:b/>
        </w:rPr>
        <w:t xml:space="preserve">  </w:t>
      </w:r>
    </w:p>
    <w:p w14:paraId="6D2B7A87" w14:textId="77777777" w:rsidR="00345BF8" w:rsidRDefault="00D844EF">
      <w:pPr>
        <w:spacing w:after="0" w:line="259" w:lineRule="auto"/>
        <w:ind w:left="0" w:firstLine="0"/>
      </w:pPr>
      <w:r>
        <w:rPr>
          <w:b/>
        </w:rPr>
        <w:t xml:space="preserve"> </w:t>
      </w:r>
    </w:p>
    <w:p w14:paraId="3808884D" w14:textId="77777777" w:rsidR="00345BF8" w:rsidRDefault="00D844EF">
      <w:pPr>
        <w:spacing w:after="0" w:line="259" w:lineRule="auto"/>
        <w:ind w:left="0" w:firstLine="0"/>
      </w:pPr>
      <w:r>
        <w:t xml:space="preserve"> </w:t>
      </w:r>
    </w:p>
    <w:p w14:paraId="3A61C42B" w14:textId="77777777" w:rsidR="00345BF8" w:rsidRDefault="00D844EF">
      <w:pPr>
        <w:pStyle w:val="Heading1"/>
        <w:ind w:left="-5"/>
      </w:pPr>
      <w:r>
        <w:t xml:space="preserve">APPLICABLE FRAMEWORK CONTRACT </w:t>
      </w:r>
    </w:p>
    <w:p w14:paraId="53AF896D" w14:textId="7017585E" w:rsidR="00345BF8" w:rsidRDefault="00D844EF">
      <w:pPr>
        <w:spacing w:line="250" w:lineRule="auto"/>
        <w:ind w:left="-5" w:right="-15"/>
        <w:jc w:val="both"/>
      </w:pPr>
      <w:r>
        <w:t>This Order Form is for the provision of the Call-Off Deliverables and dated 0</w:t>
      </w:r>
      <w:r w:rsidR="0063078B">
        <w:t>8</w:t>
      </w:r>
      <w:r>
        <w:t>/</w:t>
      </w:r>
      <w:r w:rsidR="00B32A53">
        <w:t>12</w:t>
      </w:r>
      <w:r>
        <w:t>/2025.  It’s issued under the Framework Contract with the reference number RM6098 for the provision of</w:t>
      </w:r>
      <w:r w:rsidR="0063078B">
        <w:t xml:space="preserve"> </w:t>
      </w:r>
      <w:r w:rsidR="0063078B" w:rsidRPr="0063078B">
        <w:t>Dell PowerEdge R660 Servers</w:t>
      </w:r>
      <w:r>
        <w:t xml:space="preserve">. </w:t>
      </w:r>
    </w:p>
    <w:p w14:paraId="1037F258" w14:textId="77777777" w:rsidR="00345BF8" w:rsidRDefault="00D844EF">
      <w:pPr>
        <w:spacing w:after="0" w:line="259" w:lineRule="auto"/>
        <w:ind w:left="0" w:firstLine="0"/>
      </w:pPr>
      <w:r>
        <w:rPr>
          <w:b/>
        </w:rPr>
        <w:t xml:space="preserve"> </w:t>
      </w:r>
    </w:p>
    <w:p w14:paraId="4D58C1FB" w14:textId="77777777" w:rsidR="00345BF8" w:rsidRDefault="00D844EF">
      <w:pPr>
        <w:spacing w:after="1" w:line="259" w:lineRule="auto"/>
        <w:ind w:left="-5"/>
      </w:pPr>
      <w:r>
        <w:rPr>
          <w:b/>
        </w:rPr>
        <w:t>CALL-OFF LOT(S):</w:t>
      </w:r>
      <w:r>
        <w:t xml:space="preserve"> </w:t>
      </w:r>
    </w:p>
    <w:p w14:paraId="611693DF" w14:textId="77777777" w:rsidR="00345BF8" w:rsidRDefault="00D844EF">
      <w:pPr>
        <w:ind w:left="-5" w:right="5"/>
      </w:pPr>
      <w:r>
        <w:t xml:space="preserve">Lot 2 Hardware  </w:t>
      </w:r>
    </w:p>
    <w:p w14:paraId="3A33BC1C" w14:textId="77777777" w:rsidR="00345BF8" w:rsidRDefault="00D844EF">
      <w:pPr>
        <w:spacing w:after="0" w:line="259" w:lineRule="auto"/>
        <w:ind w:left="0" w:firstLine="0"/>
      </w:pPr>
      <w:r>
        <w:rPr>
          <w:b/>
        </w:rPr>
        <w:t xml:space="preserve"> </w:t>
      </w:r>
    </w:p>
    <w:p w14:paraId="6DC45FCD" w14:textId="77777777" w:rsidR="00345BF8" w:rsidRDefault="00D844EF">
      <w:pPr>
        <w:spacing w:after="0" w:line="259" w:lineRule="auto"/>
        <w:ind w:left="0" w:firstLine="0"/>
      </w:pPr>
      <w:r>
        <w:rPr>
          <w:b/>
        </w:rPr>
        <w:t xml:space="preserve"> </w:t>
      </w:r>
    </w:p>
    <w:p w14:paraId="219C2F50" w14:textId="77777777" w:rsidR="00345BF8" w:rsidRDefault="00D844EF">
      <w:pPr>
        <w:pStyle w:val="Heading1"/>
        <w:ind w:left="-5"/>
      </w:pPr>
      <w:r>
        <w:t xml:space="preserve">CALL-OFF INCORPORATED TERMS </w:t>
      </w:r>
    </w:p>
    <w:p w14:paraId="7FCFE301" w14:textId="77777777" w:rsidR="00345BF8" w:rsidRDefault="00D844EF">
      <w:pPr>
        <w:ind w:left="-5" w:right="5"/>
      </w:pPr>
      <w:r>
        <w:t xml:space="preserve">This is a Bronze Contract. </w:t>
      </w:r>
    </w:p>
    <w:p w14:paraId="6544A07C" w14:textId="77777777" w:rsidR="00345BF8" w:rsidRDefault="00D844EF">
      <w:pPr>
        <w:spacing w:after="0" w:line="259" w:lineRule="auto"/>
        <w:ind w:left="0" w:firstLine="0"/>
      </w:pPr>
      <w:r>
        <w:t xml:space="preserve"> </w:t>
      </w:r>
    </w:p>
    <w:p w14:paraId="14CDB075" w14:textId="77777777" w:rsidR="00345BF8" w:rsidRDefault="00D844EF">
      <w:pPr>
        <w:ind w:left="-5" w:right="5"/>
      </w:pPr>
      <w:r>
        <w:t xml:space="preserve">The following documents are incorporated into this Call-Off Contract. Where numbers are </w:t>
      </w:r>
      <w:proofErr w:type="gramStart"/>
      <w:r>
        <w:t>missing</w:t>
      </w:r>
      <w:proofErr w:type="gramEnd"/>
      <w:r>
        <w:t xml:space="preserve"> we are not using those schedules. If the documents conflict, the following order of precedence applies: </w:t>
      </w:r>
    </w:p>
    <w:p w14:paraId="31F73233" w14:textId="77777777" w:rsidR="00345BF8" w:rsidRDefault="00D844EF">
      <w:pPr>
        <w:numPr>
          <w:ilvl w:val="0"/>
          <w:numId w:val="1"/>
        </w:numPr>
        <w:ind w:right="5" w:hanging="360"/>
      </w:pPr>
      <w:r>
        <w:t xml:space="preserve">This Order Form including the Call-Off Special Terms and Call-Off Special Schedules. </w:t>
      </w:r>
    </w:p>
    <w:p w14:paraId="734DA31E" w14:textId="77777777" w:rsidR="00345BF8" w:rsidRDefault="00D844EF">
      <w:pPr>
        <w:numPr>
          <w:ilvl w:val="0"/>
          <w:numId w:val="1"/>
        </w:numPr>
        <w:ind w:right="5" w:hanging="360"/>
      </w:pPr>
      <w:r>
        <w:t xml:space="preserve">Joint Schedule 1 (Definitions and Interpretation) RM6098 </w:t>
      </w:r>
    </w:p>
    <w:p w14:paraId="0477B8E1" w14:textId="77777777" w:rsidR="00345BF8" w:rsidRDefault="00D844EF">
      <w:pPr>
        <w:numPr>
          <w:ilvl w:val="0"/>
          <w:numId w:val="1"/>
        </w:numPr>
        <w:ind w:right="5" w:hanging="360"/>
      </w:pPr>
      <w:r>
        <w:lastRenderedPageBreak/>
        <w:t xml:space="preserve">Framework Special Terms </w:t>
      </w:r>
    </w:p>
    <w:p w14:paraId="7FFC3054" w14:textId="77777777" w:rsidR="00345BF8" w:rsidRDefault="00D844EF">
      <w:pPr>
        <w:numPr>
          <w:ilvl w:val="0"/>
          <w:numId w:val="1"/>
        </w:numPr>
        <w:ind w:right="5" w:hanging="360"/>
      </w:pPr>
      <w:r>
        <w:t xml:space="preserve">The following Schedules in equal order of precedence: </w:t>
      </w:r>
    </w:p>
    <w:p w14:paraId="08D7073F" w14:textId="77777777" w:rsidR="00345BF8" w:rsidRDefault="00D844EF">
      <w:pPr>
        <w:spacing w:after="0" w:line="259" w:lineRule="auto"/>
        <w:ind w:left="720" w:firstLine="0"/>
      </w:pPr>
      <w:r>
        <w:t xml:space="preserve"> </w:t>
      </w:r>
    </w:p>
    <w:p w14:paraId="3C3DB1C3" w14:textId="77777777" w:rsidR="00345BF8" w:rsidRDefault="00D844EF">
      <w:pPr>
        <w:spacing w:after="6" w:line="259" w:lineRule="auto"/>
        <w:ind w:left="720" w:firstLine="0"/>
      </w:pPr>
      <w:r>
        <w:t xml:space="preserve"> </w:t>
      </w:r>
    </w:p>
    <w:p w14:paraId="301E6F11" w14:textId="5FB8B5B3" w:rsidR="00B32A53" w:rsidRDefault="00D844EF">
      <w:pPr>
        <w:numPr>
          <w:ilvl w:val="1"/>
          <w:numId w:val="1"/>
        </w:numPr>
        <w:ind w:right="737" w:hanging="360"/>
      </w:pPr>
      <w:r>
        <w:t xml:space="preserve">Joint Schedules for RM6098 </w:t>
      </w:r>
    </w:p>
    <w:p w14:paraId="499340C5" w14:textId="6E5EDCF4" w:rsidR="00B32A53" w:rsidRDefault="00D844EF">
      <w:pPr>
        <w:numPr>
          <w:ilvl w:val="1"/>
          <w:numId w:val="1"/>
        </w:numPr>
        <w:ind w:right="737" w:hanging="360"/>
      </w:pPr>
      <w:r>
        <w:t xml:space="preserve">Joint Schedule 2 (Variation Form)  </w:t>
      </w:r>
    </w:p>
    <w:p w14:paraId="017D67AB" w14:textId="2AEE4DCE" w:rsidR="00B32A53" w:rsidRDefault="00D844EF">
      <w:pPr>
        <w:numPr>
          <w:ilvl w:val="1"/>
          <w:numId w:val="1"/>
        </w:numPr>
        <w:ind w:right="737" w:hanging="360"/>
      </w:pPr>
      <w:r>
        <w:t xml:space="preserve">Joint Schedule 3 (Insurance Requirements) </w:t>
      </w:r>
    </w:p>
    <w:p w14:paraId="42E26431" w14:textId="77777777" w:rsidR="00B32A53" w:rsidRDefault="00D844EF" w:rsidP="00B32A53">
      <w:pPr>
        <w:numPr>
          <w:ilvl w:val="1"/>
          <w:numId w:val="1"/>
        </w:numPr>
        <w:ind w:right="737" w:hanging="360"/>
      </w:pPr>
      <w:r>
        <w:t xml:space="preserve">Joint Schedule 4 (Commercially Sensitive Information) </w:t>
      </w:r>
    </w:p>
    <w:p w14:paraId="6EBCF5E2" w14:textId="760A9565" w:rsidR="00B32A53" w:rsidRDefault="00B32A53" w:rsidP="00B32A53">
      <w:pPr>
        <w:numPr>
          <w:ilvl w:val="1"/>
          <w:numId w:val="1"/>
        </w:numPr>
        <w:pBdr>
          <w:top w:val="nil"/>
          <w:left w:val="nil"/>
          <w:bottom w:val="nil"/>
          <w:right w:val="nil"/>
          <w:between w:val="nil"/>
        </w:pBdr>
        <w:spacing w:after="0" w:line="259" w:lineRule="auto"/>
        <w:ind w:hanging="360"/>
      </w:pPr>
      <w:r w:rsidRPr="007402B9">
        <w:t>Joint Schedule 6 (Key Subcontractors)</w:t>
      </w:r>
    </w:p>
    <w:p w14:paraId="0E4ECF78" w14:textId="77777777" w:rsidR="00B32A53" w:rsidRPr="007402B9" w:rsidRDefault="00B32A53" w:rsidP="00B32A53">
      <w:pPr>
        <w:numPr>
          <w:ilvl w:val="1"/>
          <w:numId w:val="1"/>
        </w:numPr>
        <w:pBdr>
          <w:top w:val="nil"/>
          <w:left w:val="nil"/>
          <w:bottom w:val="nil"/>
          <w:right w:val="nil"/>
          <w:between w:val="nil"/>
        </w:pBdr>
        <w:spacing w:after="0" w:line="259" w:lineRule="auto"/>
        <w:ind w:hanging="360"/>
      </w:pPr>
      <w:r w:rsidRPr="007402B9">
        <w:t>[Joint Schedule 7 (Financial Difficulties) [including Annex 5 – Optional Terms for Bronze Contracts]</w:t>
      </w:r>
      <w:r w:rsidRPr="007402B9">
        <w:tab/>
      </w:r>
      <w:r w:rsidRPr="007402B9">
        <w:tab/>
      </w:r>
    </w:p>
    <w:p w14:paraId="11B2AACA" w14:textId="0079D809" w:rsidR="00B32A53" w:rsidRPr="007402B9" w:rsidRDefault="00B32A53" w:rsidP="00B32A53">
      <w:pPr>
        <w:numPr>
          <w:ilvl w:val="1"/>
          <w:numId w:val="1"/>
        </w:numPr>
        <w:pBdr>
          <w:top w:val="nil"/>
          <w:left w:val="nil"/>
          <w:bottom w:val="nil"/>
          <w:right w:val="nil"/>
          <w:between w:val="nil"/>
        </w:pBdr>
        <w:spacing w:after="0" w:line="259" w:lineRule="auto"/>
        <w:ind w:hanging="360"/>
      </w:pPr>
      <w:r w:rsidRPr="007402B9">
        <w:t>[Joint Schedule 8 (Guarantee)</w:t>
      </w:r>
    </w:p>
    <w:p w14:paraId="329DE73E" w14:textId="77777777" w:rsidR="00B32A53" w:rsidRDefault="00B32A53" w:rsidP="00B32A53">
      <w:pPr>
        <w:ind w:left="720" w:right="737" w:firstLine="0"/>
      </w:pPr>
    </w:p>
    <w:p w14:paraId="1CEB2266" w14:textId="34B771DB" w:rsidR="00345BF8" w:rsidRDefault="00D844EF" w:rsidP="00B32A53">
      <w:pPr>
        <w:ind w:left="720" w:right="737" w:firstLine="0"/>
      </w:pPr>
      <w:r>
        <w:t xml:space="preserve">  </w:t>
      </w:r>
      <w:r>
        <w:tab/>
        <w:t xml:space="preserve"> </w:t>
      </w:r>
      <w:r>
        <w:tab/>
        <w:t xml:space="preserve"> </w:t>
      </w:r>
      <w:r>
        <w:tab/>
        <w:t xml:space="preserve"> </w:t>
      </w:r>
    </w:p>
    <w:p w14:paraId="039356E9" w14:textId="77777777" w:rsidR="00345BF8" w:rsidRDefault="00D844EF">
      <w:pPr>
        <w:spacing w:after="6" w:line="259" w:lineRule="auto"/>
        <w:ind w:left="1800" w:firstLine="0"/>
      </w:pPr>
      <w:r>
        <w:t xml:space="preserve"> </w:t>
      </w:r>
    </w:p>
    <w:p w14:paraId="4679D06E" w14:textId="77777777" w:rsidR="00345BF8" w:rsidRDefault="00D844EF">
      <w:pPr>
        <w:numPr>
          <w:ilvl w:val="1"/>
          <w:numId w:val="1"/>
        </w:numPr>
        <w:ind w:right="737" w:hanging="360"/>
      </w:pPr>
      <w:r>
        <w:t xml:space="preserve">Call-Off Schedules for RM6098 </w:t>
      </w:r>
      <w:r>
        <w:tab/>
        <w:t xml:space="preserve"> </w:t>
      </w:r>
      <w:r>
        <w:tab/>
        <w:t xml:space="preserve"> </w:t>
      </w:r>
    </w:p>
    <w:p w14:paraId="1EB971A6" w14:textId="77777777" w:rsidR="00B32A53" w:rsidRPr="00B32A53" w:rsidRDefault="00D844EF">
      <w:pPr>
        <w:numPr>
          <w:ilvl w:val="2"/>
          <w:numId w:val="1"/>
        </w:numPr>
        <w:ind w:right="1275" w:hanging="360"/>
      </w:pPr>
      <w:r>
        <w:t xml:space="preserve">Call-Off Schedule 5 (Pricing Details) </w:t>
      </w:r>
    </w:p>
    <w:p w14:paraId="4A3DF71C" w14:textId="09305855" w:rsidR="00345BF8" w:rsidRDefault="00D844EF">
      <w:pPr>
        <w:numPr>
          <w:ilvl w:val="2"/>
          <w:numId w:val="1"/>
        </w:numPr>
        <w:ind w:right="1275" w:hanging="360"/>
      </w:pPr>
      <w:r>
        <w:t xml:space="preserve">Call-Off Schedule 20 (Call-Off Specification) </w:t>
      </w:r>
    </w:p>
    <w:p w14:paraId="463DBD45" w14:textId="77777777" w:rsidR="00345BF8" w:rsidRDefault="00D844EF">
      <w:pPr>
        <w:spacing w:after="16" w:line="259" w:lineRule="auto"/>
        <w:ind w:left="720" w:firstLine="0"/>
      </w:pPr>
      <w:r>
        <w:rPr>
          <w:sz w:val="22"/>
        </w:rPr>
        <w:t xml:space="preserve"> </w:t>
      </w:r>
    </w:p>
    <w:p w14:paraId="4992E093" w14:textId="77777777" w:rsidR="00345BF8" w:rsidRDefault="00D844EF">
      <w:pPr>
        <w:numPr>
          <w:ilvl w:val="0"/>
          <w:numId w:val="1"/>
        </w:numPr>
        <w:ind w:right="5" w:hanging="360"/>
      </w:pPr>
      <w:r>
        <w:t xml:space="preserve">CCS Core Terms (version 3.0.11) as amended by the Framework Award Form </w:t>
      </w:r>
    </w:p>
    <w:p w14:paraId="22BE3F72" w14:textId="77777777" w:rsidR="00345BF8" w:rsidRDefault="00D844EF">
      <w:pPr>
        <w:numPr>
          <w:ilvl w:val="0"/>
          <w:numId w:val="1"/>
        </w:numPr>
        <w:ind w:right="5" w:hanging="360"/>
      </w:pPr>
      <w:r>
        <w:t xml:space="preserve">Joint Schedule 5 (Corporate Social Responsibility) RM6098 </w:t>
      </w:r>
    </w:p>
    <w:p w14:paraId="20089F2E" w14:textId="1564194C" w:rsidR="00345BF8" w:rsidRDefault="00345BF8">
      <w:pPr>
        <w:spacing w:after="0" w:line="259" w:lineRule="auto"/>
        <w:ind w:left="720" w:firstLine="0"/>
      </w:pPr>
    </w:p>
    <w:p w14:paraId="05CF6D06" w14:textId="77777777" w:rsidR="00345BF8" w:rsidRDefault="00D844EF">
      <w:pPr>
        <w:spacing w:after="0" w:line="259" w:lineRule="auto"/>
        <w:ind w:left="0" w:firstLine="0"/>
      </w:pPr>
      <w:r>
        <w:t xml:space="preserve"> </w:t>
      </w:r>
    </w:p>
    <w:p w14:paraId="01963355" w14:textId="77777777" w:rsidR="00345BF8" w:rsidRDefault="00D844EF">
      <w:pPr>
        <w:spacing w:after="2" w:line="259" w:lineRule="auto"/>
        <w:ind w:left="720" w:firstLine="0"/>
      </w:pPr>
      <w:r>
        <w:t xml:space="preserve"> </w:t>
      </w:r>
    </w:p>
    <w:p w14:paraId="7A3C0789" w14:textId="77777777" w:rsidR="00345BF8" w:rsidRDefault="00D844EF">
      <w:pPr>
        <w:ind w:left="-5" w:right="5"/>
      </w:pPr>
      <w:r>
        <w:t xml:space="preserve">No other Supplier terms are part of the Call-Off Contract. That includes any terms written on the back of, added to this Order Form, or presented at the time of delivery.  </w:t>
      </w:r>
    </w:p>
    <w:p w14:paraId="6BFA13CB" w14:textId="77777777" w:rsidR="00345BF8" w:rsidRDefault="00D844EF">
      <w:pPr>
        <w:spacing w:after="0" w:line="259" w:lineRule="auto"/>
        <w:ind w:left="0" w:firstLine="0"/>
      </w:pPr>
      <w:r>
        <w:t xml:space="preserve"> </w:t>
      </w:r>
    </w:p>
    <w:p w14:paraId="73D6563E" w14:textId="77777777" w:rsidR="00345BF8" w:rsidRDefault="00D844EF">
      <w:pPr>
        <w:pStyle w:val="Heading1"/>
        <w:ind w:left="-5"/>
      </w:pPr>
      <w:r>
        <w:t xml:space="preserve">CALL-OFF SPECIAL TERMS </w:t>
      </w:r>
    </w:p>
    <w:p w14:paraId="00B78057" w14:textId="77777777" w:rsidR="00345BF8" w:rsidRDefault="00D844EF">
      <w:pPr>
        <w:spacing w:after="0" w:line="259" w:lineRule="auto"/>
        <w:ind w:left="0" w:firstLine="0"/>
      </w:pPr>
      <w:r>
        <w:rPr>
          <w:b/>
        </w:rPr>
        <w:t xml:space="preserve"> </w:t>
      </w:r>
    </w:p>
    <w:p w14:paraId="1AC327CE" w14:textId="77777777" w:rsidR="00345BF8" w:rsidRDefault="00D844EF">
      <w:pPr>
        <w:spacing w:after="0" w:line="259" w:lineRule="auto"/>
        <w:ind w:left="0" w:firstLine="0"/>
      </w:pPr>
      <w:r>
        <w:t xml:space="preserve"> </w:t>
      </w:r>
    </w:p>
    <w:p w14:paraId="4BDAC508" w14:textId="77777777" w:rsidR="00345BF8" w:rsidRDefault="00D844EF">
      <w:pPr>
        <w:spacing w:after="0" w:line="259" w:lineRule="auto"/>
        <w:ind w:left="0" w:firstLine="0"/>
      </w:pPr>
      <w:r>
        <w:rPr>
          <w:b/>
        </w:rPr>
        <w:t xml:space="preserve"> </w:t>
      </w:r>
    </w:p>
    <w:tbl>
      <w:tblPr>
        <w:tblStyle w:val="TableGrid"/>
        <w:tblW w:w="5590" w:type="dxa"/>
        <w:tblInd w:w="0" w:type="dxa"/>
        <w:tblLook w:val="04A0" w:firstRow="1" w:lastRow="0" w:firstColumn="1" w:lastColumn="0" w:noHBand="0" w:noVBand="1"/>
      </w:tblPr>
      <w:tblGrid>
        <w:gridCol w:w="3601"/>
        <w:gridCol w:w="720"/>
        <w:gridCol w:w="1269"/>
      </w:tblGrid>
      <w:tr w:rsidR="00345BF8" w14:paraId="12802ED3" w14:textId="77777777">
        <w:trPr>
          <w:trHeight w:val="580"/>
        </w:trPr>
        <w:tc>
          <w:tcPr>
            <w:tcW w:w="3601" w:type="dxa"/>
            <w:tcBorders>
              <w:top w:val="nil"/>
              <w:left w:val="nil"/>
              <w:bottom w:val="nil"/>
              <w:right w:val="nil"/>
            </w:tcBorders>
          </w:tcPr>
          <w:p w14:paraId="22C595EB" w14:textId="77777777" w:rsidR="00345BF8" w:rsidRDefault="00D844EF">
            <w:pPr>
              <w:spacing w:after="0" w:line="259" w:lineRule="auto"/>
              <w:ind w:left="0" w:firstLine="0"/>
            </w:pPr>
            <w:r>
              <w:rPr>
                <w:b/>
              </w:rPr>
              <w:t>CALL-OFF START DATE:</w:t>
            </w:r>
            <w:r>
              <w:t xml:space="preserve"> </w:t>
            </w:r>
          </w:p>
          <w:p w14:paraId="1115179D" w14:textId="77777777" w:rsidR="00345BF8" w:rsidRDefault="00D844EF">
            <w:pPr>
              <w:spacing w:after="0" w:line="259" w:lineRule="auto"/>
              <w:ind w:left="0" w:firstLine="0"/>
            </w:pPr>
            <w:r>
              <w:t xml:space="preserve"> </w:t>
            </w:r>
          </w:p>
        </w:tc>
        <w:tc>
          <w:tcPr>
            <w:tcW w:w="720" w:type="dxa"/>
            <w:tcBorders>
              <w:top w:val="nil"/>
              <w:left w:val="nil"/>
              <w:bottom w:val="nil"/>
              <w:right w:val="nil"/>
            </w:tcBorders>
          </w:tcPr>
          <w:p w14:paraId="7137A132" w14:textId="77777777" w:rsidR="00345BF8" w:rsidRDefault="00D844EF">
            <w:pPr>
              <w:spacing w:after="0" w:line="259" w:lineRule="auto"/>
              <w:ind w:left="0" w:firstLine="0"/>
            </w:pPr>
            <w:r>
              <w:t xml:space="preserve"> </w:t>
            </w:r>
          </w:p>
        </w:tc>
        <w:tc>
          <w:tcPr>
            <w:tcW w:w="1269" w:type="dxa"/>
            <w:tcBorders>
              <w:top w:val="nil"/>
              <w:left w:val="nil"/>
              <w:bottom w:val="nil"/>
              <w:right w:val="nil"/>
            </w:tcBorders>
          </w:tcPr>
          <w:p w14:paraId="7E300015" w14:textId="220E1DD5" w:rsidR="00345BF8" w:rsidRDefault="00D844EF">
            <w:pPr>
              <w:spacing w:after="0" w:line="259" w:lineRule="auto"/>
              <w:ind w:left="0" w:firstLine="0"/>
              <w:jc w:val="both"/>
            </w:pPr>
            <w:r>
              <w:rPr>
                <w:b/>
              </w:rPr>
              <w:t>0</w:t>
            </w:r>
            <w:r w:rsidR="00BD39DC">
              <w:rPr>
                <w:b/>
              </w:rPr>
              <w:t>2</w:t>
            </w:r>
            <w:r>
              <w:rPr>
                <w:b/>
              </w:rPr>
              <w:t>/</w:t>
            </w:r>
            <w:r w:rsidR="0063078B">
              <w:rPr>
                <w:b/>
              </w:rPr>
              <w:t>12</w:t>
            </w:r>
            <w:r>
              <w:rPr>
                <w:b/>
              </w:rPr>
              <w:t>/2025</w:t>
            </w:r>
            <w:r>
              <w:t xml:space="preserve"> </w:t>
            </w:r>
          </w:p>
        </w:tc>
      </w:tr>
      <w:tr w:rsidR="00345BF8" w14:paraId="5C1D9B56" w14:textId="77777777">
        <w:trPr>
          <w:trHeight w:val="597"/>
        </w:trPr>
        <w:tc>
          <w:tcPr>
            <w:tcW w:w="3601" w:type="dxa"/>
            <w:tcBorders>
              <w:top w:val="nil"/>
              <w:left w:val="nil"/>
              <w:bottom w:val="nil"/>
              <w:right w:val="nil"/>
            </w:tcBorders>
          </w:tcPr>
          <w:p w14:paraId="5A911E9B" w14:textId="77777777" w:rsidR="00345BF8" w:rsidRDefault="00D844EF">
            <w:pPr>
              <w:spacing w:after="0" w:line="259" w:lineRule="auto"/>
              <w:ind w:left="0" w:firstLine="0"/>
            </w:pPr>
            <w:r>
              <w:rPr>
                <w:b/>
              </w:rPr>
              <w:t>CALL-OFF EXPIRY DATE:</w:t>
            </w:r>
            <w:r>
              <w:t xml:space="preserve">  </w:t>
            </w:r>
          </w:p>
          <w:p w14:paraId="0C5004DE" w14:textId="77777777" w:rsidR="00345BF8" w:rsidRDefault="00D844EF">
            <w:pPr>
              <w:spacing w:after="0" w:line="259" w:lineRule="auto"/>
              <w:ind w:left="0" w:firstLine="0"/>
            </w:pPr>
            <w:r>
              <w:t xml:space="preserve"> </w:t>
            </w:r>
          </w:p>
        </w:tc>
        <w:tc>
          <w:tcPr>
            <w:tcW w:w="720" w:type="dxa"/>
            <w:tcBorders>
              <w:top w:val="nil"/>
              <w:left w:val="nil"/>
              <w:bottom w:val="nil"/>
              <w:right w:val="nil"/>
            </w:tcBorders>
          </w:tcPr>
          <w:p w14:paraId="74D762FB" w14:textId="77777777" w:rsidR="00345BF8" w:rsidRDefault="00D844EF">
            <w:pPr>
              <w:spacing w:after="0" w:line="259" w:lineRule="auto"/>
              <w:ind w:left="0" w:firstLine="0"/>
            </w:pPr>
            <w:r>
              <w:t xml:space="preserve"> </w:t>
            </w:r>
          </w:p>
        </w:tc>
        <w:tc>
          <w:tcPr>
            <w:tcW w:w="1269" w:type="dxa"/>
            <w:tcBorders>
              <w:top w:val="nil"/>
              <w:left w:val="nil"/>
              <w:bottom w:val="nil"/>
              <w:right w:val="nil"/>
            </w:tcBorders>
          </w:tcPr>
          <w:p w14:paraId="05FD2914" w14:textId="6596EB41" w:rsidR="00345BF8" w:rsidRDefault="00D844EF">
            <w:pPr>
              <w:spacing w:after="0" w:line="259" w:lineRule="auto"/>
              <w:ind w:left="0" w:firstLine="0"/>
              <w:jc w:val="both"/>
            </w:pPr>
            <w:r>
              <w:rPr>
                <w:b/>
              </w:rPr>
              <w:t>0</w:t>
            </w:r>
            <w:r w:rsidR="00BD39DC">
              <w:rPr>
                <w:b/>
              </w:rPr>
              <w:t>1</w:t>
            </w:r>
            <w:r>
              <w:rPr>
                <w:b/>
              </w:rPr>
              <w:t>/</w:t>
            </w:r>
            <w:r w:rsidR="0063078B">
              <w:rPr>
                <w:b/>
              </w:rPr>
              <w:t>12</w:t>
            </w:r>
            <w:r>
              <w:rPr>
                <w:b/>
              </w:rPr>
              <w:t>/2030</w:t>
            </w:r>
            <w:r>
              <w:t xml:space="preserve"> </w:t>
            </w:r>
          </w:p>
        </w:tc>
      </w:tr>
      <w:tr w:rsidR="00345BF8" w14:paraId="2175E466" w14:textId="77777777">
        <w:trPr>
          <w:trHeight w:val="284"/>
        </w:trPr>
        <w:tc>
          <w:tcPr>
            <w:tcW w:w="3601" w:type="dxa"/>
            <w:tcBorders>
              <w:top w:val="nil"/>
              <w:left w:val="nil"/>
              <w:bottom w:val="nil"/>
              <w:right w:val="nil"/>
            </w:tcBorders>
          </w:tcPr>
          <w:p w14:paraId="76DD1F7C" w14:textId="77777777" w:rsidR="00345BF8" w:rsidRDefault="00D844EF">
            <w:pPr>
              <w:spacing w:after="0" w:line="259" w:lineRule="auto"/>
              <w:ind w:left="0" w:firstLine="0"/>
            </w:pPr>
            <w:r>
              <w:rPr>
                <w:b/>
              </w:rPr>
              <w:t>CALL-OFF INITIAL PERIOD:</w:t>
            </w:r>
            <w:r>
              <w:t xml:space="preserve"> </w:t>
            </w:r>
          </w:p>
        </w:tc>
        <w:tc>
          <w:tcPr>
            <w:tcW w:w="720" w:type="dxa"/>
            <w:tcBorders>
              <w:top w:val="nil"/>
              <w:left w:val="nil"/>
              <w:bottom w:val="nil"/>
              <w:right w:val="nil"/>
            </w:tcBorders>
          </w:tcPr>
          <w:p w14:paraId="1C0DD1CF" w14:textId="77777777" w:rsidR="00345BF8" w:rsidRDefault="00D844EF">
            <w:pPr>
              <w:spacing w:after="0" w:line="259" w:lineRule="auto"/>
              <w:ind w:left="0" w:firstLine="0"/>
            </w:pPr>
            <w:r>
              <w:t xml:space="preserve"> </w:t>
            </w:r>
          </w:p>
        </w:tc>
        <w:tc>
          <w:tcPr>
            <w:tcW w:w="1269" w:type="dxa"/>
            <w:tcBorders>
              <w:top w:val="nil"/>
              <w:left w:val="nil"/>
              <w:bottom w:val="nil"/>
              <w:right w:val="nil"/>
            </w:tcBorders>
          </w:tcPr>
          <w:p w14:paraId="5936AC1E" w14:textId="77777777" w:rsidR="00345BF8" w:rsidRDefault="00D844EF">
            <w:pPr>
              <w:spacing w:after="0" w:line="259" w:lineRule="auto"/>
              <w:ind w:left="0" w:firstLine="0"/>
            </w:pPr>
            <w:r>
              <w:rPr>
                <w:b/>
              </w:rPr>
              <w:t>5 years</w:t>
            </w:r>
            <w:r>
              <w:t xml:space="preserve">  </w:t>
            </w:r>
          </w:p>
        </w:tc>
      </w:tr>
    </w:tbl>
    <w:p w14:paraId="42C7ED4E" w14:textId="77777777" w:rsidR="00345BF8" w:rsidRDefault="00D844EF">
      <w:pPr>
        <w:spacing w:after="0" w:line="259" w:lineRule="auto"/>
        <w:ind w:left="0" w:firstLine="0"/>
      </w:pPr>
      <w:r>
        <w:t xml:space="preserve"> </w:t>
      </w:r>
    </w:p>
    <w:p w14:paraId="0AE7916C" w14:textId="77777777" w:rsidR="00345BF8" w:rsidRDefault="00D844EF">
      <w:pPr>
        <w:spacing w:after="1" w:line="259" w:lineRule="auto"/>
        <w:ind w:left="-5"/>
      </w:pPr>
      <w:r>
        <w:rPr>
          <w:b/>
        </w:rPr>
        <w:t xml:space="preserve">CALL-OFF DELIVERABLES  </w:t>
      </w:r>
    </w:p>
    <w:p w14:paraId="70C285AB" w14:textId="77777777" w:rsidR="00345BF8" w:rsidRDefault="00D844EF">
      <w:pPr>
        <w:ind w:left="-5" w:right="5"/>
      </w:pPr>
      <w:r>
        <w:t xml:space="preserve">See details in Call-Off Schedule 20 (Call-Off Specification) </w:t>
      </w:r>
    </w:p>
    <w:p w14:paraId="18ECFDC3" w14:textId="77777777" w:rsidR="00E30911" w:rsidRDefault="00E30911">
      <w:pPr>
        <w:ind w:left="-5" w:right="5"/>
      </w:pPr>
    </w:p>
    <w:p w14:paraId="7DCFDAC0" w14:textId="77777777" w:rsidR="00E30911" w:rsidRDefault="00E30911">
      <w:pPr>
        <w:ind w:left="-5" w:right="5"/>
      </w:pPr>
    </w:p>
    <w:p w14:paraId="718EDC1E" w14:textId="36F6D4F1" w:rsidR="00345BF8" w:rsidRDefault="00D844EF">
      <w:pPr>
        <w:spacing w:after="0" w:line="259" w:lineRule="auto"/>
        <w:ind w:left="0" w:firstLine="0"/>
      </w:pPr>
      <w:r>
        <w:t xml:space="preserve"> </w:t>
      </w:r>
      <w:bookmarkStart w:id="0" w:name="_MON_1826172421"/>
      <w:bookmarkEnd w:id="0"/>
      <w:r w:rsidR="00E30911">
        <w:object w:dxaOrig="1501" w:dyaOrig="980" w14:anchorId="3653E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7" o:title=""/>
          </v:shape>
          <o:OLEObject Type="Embed" ProgID="Word.Document.12" ShapeID="_x0000_i1025" DrawAspect="Icon" ObjectID="_1826346513" r:id="rId8">
            <o:FieldCodes>\s</o:FieldCodes>
          </o:OLEObject>
        </w:object>
      </w:r>
    </w:p>
    <w:p w14:paraId="109F536D" w14:textId="77777777" w:rsidR="00345BF8" w:rsidRDefault="00D844EF">
      <w:pPr>
        <w:spacing w:after="0" w:line="259" w:lineRule="auto"/>
        <w:ind w:left="0" w:firstLine="0"/>
      </w:pPr>
      <w:r>
        <w:lastRenderedPageBreak/>
        <w:t xml:space="preserve"> </w:t>
      </w:r>
    </w:p>
    <w:p w14:paraId="4B503F0F" w14:textId="77777777" w:rsidR="00345BF8" w:rsidRDefault="00D844EF">
      <w:pPr>
        <w:pStyle w:val="Heading1"/>
        <w:ind w:left="-5"/>
      </w:pPr>
      <w:r>
        <w:t xml:space="preserve">LOCATION FOR DELIVERY </w:t>
      </w:r>
    </w:p>
    <w:p w14:paraId="609000B5" w14:textId="77777777" w:rsidR="00345BF8" w:rsidRDefault="00D844EF">
      <w:pPr>
        <w:spacing w:after="0" w:line="259" w:lineRule="auto"/>
        <w:ind w:left="0" w:firstLine="0"/>
      </w:pPr>
      <w:r>
        <w:t xml:space="preserve"> </w:t>
      </w:r>
    </w:p>
    <w:tbl>
      <w:tblPr>
        <w:tblStyle w:val="TableGrid"/>
        <w:tblW w:w="2977" w:type="dxa"/>
        <w:tblInd w:w="0" w:type="dxa"/>
        <w:tblCellMar>
          <w:top w:w="12" w:type="dxa"/>
          <w:left w:w="115" w:type="dxa"/>
        </w:tblCellMar>
        <w:tblLook w:val="04A0" w:firstRow="1" w:lastRow="0" w:firstColumn="1" w:lastColumn="0" w:noHBand="0" w:noVBand="1"/>
      </w:tblPr>
      <w:tblGrid>
        <w:gridCol w:w="2977"/>
      </w:tblGrid>
      <w:tr w:rsidR="00345BF8" w14:paraId="73CC48FD" w14:textId="77777777">
        <w:trPr>
          <w:trHeight w:val="1160"/>
        </w:trPr>
        <w:tc>
          <w:tcPr>
            <w:tcW w:w="2977" w:type="dxa"/>
            <w:tcBorders>
              <w:top w:val="single" w:sz="4" w:space="0" w:color="000000"/>
              <w:left w:val="single" w:sz="4" w:space="0" w:color="000000"/>
              <w:bottom w:val="single" w:sz="4" w:space="0" w:color="000000"/>
              <w:right w:val="single" w:sz="4" w:space="0" w:color="000000"/>
            </w:tcBorders>
          </w:tcPr>
          <w:p w14:paraId="560BA7FC" w14:textId="77777777" w:rsidR="002B7497" w:rsidRDefault="002B7497" w:rsidP="0063078B">
            <w:pPr>
              <w:spacing w:after="0" w:line="241" w:lineRule="auto"/>
              <w:ind w:left="528" w:firstLine="0"/>
              <w:rPr>
                <w:b/>
                <w:sz w:val="20"/>
              </w:rPr>
            </w:pPr>
            <w:r>
              <w:rPr>
                <w:b/>
                <w:sz w:val="20"/>
              </w:rPr>
              <w:t>REDACTED</w:t>
            </w:r>
          </w:p>
          <w:p w14:paraId="0B94AC87" w14:textId="69CC19EE" w:rsidR="00345BF8" w:rsidRDefault="00D844EF" w:rsidP="0063078B">
            <w:pPr>
              <w:spacing w:after="0" w:line="241" w:lineRule="auto"/>
              <w:ind w:left="528" w:firstLine="0"/>
            </w:pPr>
            <w:r>
              <w:rPr>
                <w:b/>
                <w:sz w:val="20"/>
              </w:rPr>
              <w:t xml:space="preserve">c/o DVLA Stores </w:t>
            </w:r>
          </w:p>
          <w:p w14:paraId="61AB7502" w14:textId="77777777" w:rsidR="00345BF8" w:rsidRDefault="00D844EF">
            <w:pPr>
              <w:spacing w:after="0" w:line="259" w:lineRule="auto"/>
              <w:ind w:left="0" w:right="120" w:firstLine="0"/>
              <w:jc w:val="center"/>
            </w:pPr>
            <w:r>
              <w:rPr>
                <w:b/>
                <w:sz w:val="20"/>
              </w:rPr>
              <w:t xml:space="preserve">D Basement Morriston </w:t>
            </w:r>
          </w:p>
          <w:p w14:paraId="09B4AFE3" w14:textId="77777777" w:rsidR="00345BF8" w:rsidRDefault="00D844EF">
            <w:pPr>
              <w:spacing w:after="0" w:line="259" w:lineRule="auto"/>
              <w:ind w:left="0" w:right="61" w:firstLine="0"/>
              <w:jc w:val="center"/>
            </w:pPr>
            <w:r>
              <w:rPr>
                <w:b/>
                <w:sz w:val="20"/>
              </w:rPr>
              <w:t xml:space="preserve"> </w:t>
            </w:r>
          </w:p>
        </w:tc>
      </w:tr>
      <w:tr w:rsidR="00345BF8" w14:paraId="7837DD22" w14:textId="77777777">
        <w:trPr>
          <w:trHeight w:val="1162"/>
        </w:trPr>
        <w:tc>
          <w:tcPr>
            <w:tcW w:w="2977" w:type="dxa"/>
            <w:tcBorders>
              <w:top w:val="single" w:sz="4" w:space="0" w:color="000000"/>
              <w:left w:val="single" w:sz="4" w:space="0" w:color="000000"/>
              <w:bottom w:val="single" w:sz="4" w:space="0" w:color="000000"/>
              <w:right w:val="single" w:sz="4" w:space="0" w:color="000000"/>
            </w:tcBorders>
          </w:tcPr>
          <w:p w14:paraId="7F191495" w14:textId="77777777" w:rsidR="00345BF8" w:rsidRDefault="00D844EF">
            <w:pPr>
              <w:spacing w:after="0" w:line="259" w:lineRule="auto"/>
              <w:ind w:left="0" w:right="118" w:firstLine="0"/>
              <w:jc w:val="center"/>
            </w:pPr>
            <w:r>
              <w:rPr>
                <w:sz w:val="20"/>
              </w:rPr>
              <w:t xml:space="preserve">DVLA </w:t>
            </w:r>
          </w:p>
          <w:p w14:paraId="00378FF2" w14:textId="77777777" w:rsidR="00345BF8" w:rsidRDefault="00D844EF">
            <w:pPr>
              <w:spacing w:after="0" w:line="259" w:lineRule="auto"/>
              <w:ind w:left="0" w:right="121" w:firstLine="0"/>
              <w:jc w:val="center"/>
            </w:pPr>
            <w:r>
              <w:rPr>
                <w:sz w:val="20"/>
              </w:rPr>
              <w:t xml:space="preserve">Longview Road </w:t>
            </w:r>
          </w:p>
          <w:p w14:paraId="6E99D51C" w14:textId="77777777" w:rsidR="00345BF8" w:rsidRDefault="00D844EF">
            <w:pPr>
              <w:spacing w:after="0" w:line="259" w:lineRule="auto"/>
              <w:ind w:left="0" w:right="120" w:firstLine="0"/>
              <w:jc w:val="center"/>
            </w:pPr>
            <w:r>
              <w:rPr>
                <w:sz w:val="20"/>
              </w:rPr>
              <w:t xml:space="preserve">SWANSEA </w:t>
            </w:r>
          </w:p>
          <w:p w14:paraId="1E9174BB" w14:textId="77777777" w:rsidR="00345BF8" w:rsidRDefault="00D844EF">
            <w:pPr>
              <w:spacing w:after="0" w:line="259" w:lineRule="auto"/>
              <w:ind w:left="0" w:right="120" w:firstLine="0"/>
              <w:jc w:val="center"/>
            </w:pPr>
            <w:r>
              <w:rPr>
                <w:sz w:val="20"/>
              </w:rPr>
              <w:t xml:space="preserve">SA99 1DX </w:t>
            </w:r>
          </w:p>
          <w:p w14:paraId="4D37FED4" w14:textId="77777777" w:rsidR="00345BF8" w:rsidRDefault="00D844EF">
            <w:pPr>
              <w:spacing w:after="0" w:line="259" w:lineRule="auto"/>
              <w:ind w:left="0" w:right="118" w:firstLine="0"/>
              <w:jc w:val="center"/>
            </w:pPr>
            <w:r>
              <w:rPr>
                <w:b/>
                <w:color w:val="FF0000"/>
                <w:sz w:val="20"/>
              </w:rPr>
              <w:t>7am till 3pm</w:t>
            </w:r>
            <w:r>
              <w:rPr>
                <w:b/>
                <w:sz w:val="20"/>
              </w:rPr>
              <w:t xml:space="preserve"> (7am till 3pm) </w:t>
            </w:r>
          </w:p>
        </w:tc>
      </w:tr>
    </w:tbl>
    <w:p w14:paraId="122B648E" w14:textId="77777777" w:rsidR="00345BF8" w:rsidRDefault="00D844EF">
      <w:pPr>
        <w:spacing w:after="0" w:line="259" w:lineRule="auto"/>
        <w:ind w:left="0" w:firstLine="0"/>
      </w:pPr>
      <w:r>
        <w:t xml:space="preserve"> </w:t>
      </w:r>
    </w:p>
    <w:p w14:paraId="25BD5129" w14:textId="77777777" w:rsidR="00345BF8" w:rsidRDefault="00D844EF">
      <w:pPr>
        <w:spacing w:after="0" w:line="259" w:lineRule="auto"/>
        <w:ind w:left="0" w:firstLine="0"/>
      </w:pPr>
      <w:r>
        <w:t xml:space="preserve"> </w:t>
      </w:r>
    </w:p>
    <w:p w14:paraId="6ADF66DC" w14:textId="77777777" w:rsidR="00345BF8" w:rsidRDefault="00D844EF">
      <w:pPr>
        <w:spacing w:after="1" w:line="259" w:lineRule="auto"/>
        <w:ind w:left="-5"/>
      </w:pPr>
      <w:r>
        <w:rPr>
          <w:b/>
        </w:rPr>
        <w:t xml:space="preserve">DATES FOR DELIVERY </w:t>
      </w:r>
    </w:p>
    <w:p w14:paraId="177A0561" w14:textId="77777777" w:rsidR="00345BF8" w:rsidRDefault="00D844EF">
      <w:pPr>
        <w:ind w:left="-5" w:right="5"/>
      </w:pPr>
      <w:r>
        <w:t xml:space="preserve">To be mutually agreed between the parties </w:t>
      </w:r>
    </w:p>
    <w:p w14:paraId="3F2D0CAA" w14:textId="77777777" w:rsidR="00345BF8" w:rsidRDefault="00D844EF">
      <w:pPr>
        <w:spacing w:after="0" w:line="259" w:lineRule="auto"/>
        <w:ind w:left="0" w:firstLine="0"/>
      </w:pPr>
      <w:r>
        <w:rPr>
          <w:b/>
        </w:rPr>
        <w:t xml:space="preserve"> </w:t>
      </w:r>
    </w:p>
    <w:p w14:paraId="3E4BB8F7" w14:textId="77777777" w:rsidR="00345BF8" w:rsidRDefault="00D844EF">
      <w:pPr>
        <w:spacing w:after="1" w:line="259" w:lineRule="auto"/>
        <w:ind w:left="-5"/>
      </w:pPr>
      <w:r>
        <w:rPr>
          <w:b/>
        </w:rPr>
        <w:t xml:space="preserve">TESTING OF DELIVERABLES </w:t>
      </w:r>
    </w:p>
    <w:p w14:paraId="7A03A216" w14:textId="77777777" w:rsidR="00345BF8" w:rsidRDefault="00D844EF">
      <w:pPr>
        <w:ind w:left="-5" w:right="5"/>
      </w:pPr>
      <w:r>
        <w:t xml:space="preserve">None </w:t>
      </w:r>
    </w:p>
    <w:p w14:paraId="786E1555" w14:textId="77777777" w:rsidR="00345BF8" w:rsidRDefault="00D844EF">
      <w:pPr>
        <w:spacing w:after="2" w:line="259" w:lineRule="auto"/>
        <w:ind w:left="0" w:firstLine="0"/>
      </w:pPr>
      <w:r>
        <w:rPr>
          <w:b/>
        </w:rPr>
        <w:t xml:space="preserve"> </w:t>
      </w:r>
    </w:p>
    <w:p w14:paraId="32355B16" w14:textId="77777777" w:rsidR="00345BF8" w:rsidRDefault="00D844EF">
      <w:pPr>
        <w:pStyle w:val="Heading1"/>
        <w:ind w:left="-5"/>
      </w:pPr>
      <w:r>
        <w:t xml:space="preserve">WARRANTY PERIOD </w:t>
      </w:r>
    </w:p>
    <w:p w14:paraId="43F4228C" w14:textId="77777777" w:rsidR="00345BF8" w:rsidRDefault="00D844EF">
      <w:pPr>
        <w:ind w:left="-5" w:right="5"/>
      </w:pPr>
      <w:r>
        <w:t xml:space="preserve">The warranty period for the purposes of Clause 3.1.2 of the Core Terms shall be as per manufacturer warranty. </w:t>
      </w:r>
    </w:p>
    <w:p w14:paraId="07DE409C" w14:textId="77777777" w:rsidR="00345BF8" w:rsidRDefault="00D844EF">
      <w:pPr>
        <w:spacing w:after="0" w:line="259" w:lineRule="auto"/>
        <w:ind w:left="0" w:firstLine="0"/>
      </w:pPr>
      <w:r>
        <w:t xml:space="preserve"> </w:t>
      </w:r>
    </w:p>
    <w:p w14:paraId="74615BCA" w14:textId="77777777" w:rsidR="00345BF8" w:rsidRDefault="00D844EF">
      <w:pPr>
        <w:spacing w:after="0" w:line="259" w:lineRule="auto"/>
        <w:ind w:left="0" w:firstLine="0"/>
      </w:pPr>
      <w:r>
        <w:t xml:space="preserve"> </w:t>
      </w:r>
    </w:p>
    <w:p w14:paraId="560B3A49" w14:textId="77777777" w:rsidR="00345BF8" w:rsidRDefault="00D844EF">
      <w:pPr>
        <w:pStyle w:val="Heading1"/>
        <w:ind w:left="-5"/>
      </w:pPr>
      <w:r>
        <w:t xml:space="preserve">MAXIMUM LIABILITY  </w:t>
      </w:r>
    </w:p>
    <w:p w14:paraId="07C7DD90" w14:textId="77777777" w:rsidR="00345BF8" w:rsidRDefault="00D844EF">
      <w:pPr>
        <w:ind w:left="-5" w:right="5"/>
      </w:pPr>
      <w:r>
        <w:t xml:space="preserve">The limitation of liability for this Call-Off Contract is stated in Clause 11.2 of the Core Terms. </w:t>
      </w:r>
    </w:p>
    <w:p w14:paraId="198B8507" w14:textId="77777777" w:rsidR="00345BF8" w:rsidRDefault="00D844EF">
      <w:pPr>
        <w:spacing w:after="0" w:line="259" w:lineRule="auto"/>
        <w:ind w:left="0" w:firstLine="0"/>
      </w:pPr>
      <w:r>
        <w:t xml:space="preserve"> </w:t>
      </w:r>
    </w:p>
    <w:p w14:paraId="187B1B5D" w14:textId="77F2C4E9" w:rsidR="00345BF8" w:rsidRDefault="00D844EF">
      <w:pPr>
        <w:ind w:left="-5" w:right="5"/>
      </w:pPr>
      <w:r>
        <w:t xml:space="preserve">The Estimated Charges used to calculate liability in the Contract is </w:t>
      </w:r>
      <w:r w:rsidR="002B7497">
        <w:t xml:space="preserve">REDACTED </w:t>
      </w:r>
      <w:r w:rsidR="00E30911">
        <w:t>as per the submitted pricing schedule during the tender:</w:t>
      </w:r>
    </w:p>
    <w:p w14:paraId="3C051660" w14:textId="77777777" w:rsidR="00E30911" w:rsidRDefault="00E30911">
      <w:pPr>
        <w:ind w:left="-5" w:right="5"/>
      </w:pPr>
    </w:p>
    <w:p w14:paraId="4B7061CC" w14:textId="4E596A49" w:rsidR="00E30911" w:rsidRPr="002B7497" w:rsidRDefault="002B7497">
      <w:pPr>
        <w:ind w:left="-5" w:right="5"/>
        <w:rPr>
          <w:color w:val="FF0000"/>
        </w:rPr>
      </w:pPr>
      <w:r w:rsidRPr="002B7497">
        <w:rPr>
          <w:noProof/>
          <w:color w:val="FF0000"/>
        </w:rPr>
        <w:t>REDACTED</w:t>
      </w:r>
    </w:p>
    <w:p w14:paraId="45D56CA4" w14:textId="77777777" w:rsidR="00345BF8" w:rsidRDefault="00D844EF">
      <w:pPr>
        <w:spacing w:after="0" w:line="259" w:lineRule="auto"/>
        <w:ind w:left="0" w:firstLine="0"/>
      </w:pPr>
      <w:r>
        <w:t xml:space="preserve"> </w:t>
      </w:r>
    </w:p>
    <w:p w14:paraId="27B5AFB7" w14:textId="77777777" w:rsidR="00345BF8" w:rsidRDefault="00D844EF">
      <w:pPr>
        <w:spacing w:after="0" w:line="259" w:lineRule="auto"/>
        <w:ind w:left="0" w:firstLine="0"/>
      </w:pPr>
      <w:r>
        <w:rPr>
          <w:b/>
        </w:rPr>
        <w:t xml:space="preserve"> </w:t>
      </w:r>
    </w:p>
    <w:p w14:paraId="0022B4AF" w14:textId="364DDDB3" w:rsidR="00345BF8" w:rsidRDefault="00345BF8">
      <w:pPr>
        <w:spacing w:after="0" w:line="259" w:lineRule="auto"/>
        <w:ind w:left="0" w:right="-667" w:firstLine="0"/>
      </w:pPr>
    </w:p>
    <w:p w14:paraId="4E7A4FB3" w14:textId="77777777" w:rsidR="00345BF8" w:rsidRDefault="00D844EF">
      <w:pPr>
        <w:spacing w:after="0" w:line="259" w:lineRule="auto"/>
        <w:ind w:left="0" w:firstLine="0"/>
      </w:pPr>
      <w:r>
        <w:t xml:space="preserve"> </w:t>
      </w:r>
    </w:p>
    <w:p w14:paraId="455073B9" w14:textId="77777777" w:rsidR="00345BF8" w:rsidRDefault="00D844EF">
      <w:pPr>
        <w:spacing w:after="1" w:line="259" w:lineRule="auto"/>
        <w:ind w:left="-5"/>
      </w:pPr>
      <w:r>
        <w:rPr>
          <w:b/>
        </w:rPr>
        <w:t xml:space="preserve">REIMBURSABLE EXPENSES </w:t>
      </w:r>
    </w:p>
    <w:p w14:paraId="3A746570" w14:textId="77777777" w:rsidR="00345BF8" w:rsidRDefault="00D844EF">
      <w:pPr>
        <w:ind w:left="-5" w:right="5"/>
      </w:pPr>
      <w:r>
        <w:t xml:space="preserve">None </w:t>
      </w:r>
    </w:p>
    <w:p w14:paraId="1E643C60" w14:textId="77777777" w:rsidR="00345BF8" w:rsidRDefault="00D844EF">
      <w:pPr>
        <w:spacing w:after="0" w:line="259" w:lineRule="auto"/>
        <w:ind w:left="0" w:firstLine="0"/>
      </w:pPr>
      <w:r>
        <w:rPr>
          <w:b/>
        </w:rPr>
        <w:t xml:space="preserve"> </w:t>
      </w:r>
    </w:p>
    <w:p w14:paraId="066CFBAE" w14:textId="77777777" w:rsidR="00345BF8" w:rsidRDefault="00D844EF">
      <w:pPr>
        <w:pStyle w:val="Heading1"/>
        <w:ind w:left="-5"/>
      </w:pPr>
      <w:r>
        <w:t xml:space="preserve">PAYMENT METHOD </w:t>
      </w:r>
    </w:p>
    <w:p w14:paraId="1DFFFCA8" w14:textId="77777777" w:rsidR="00345BF8" w:rsidRDefault="00D844EF">
      <w:pPr>
        <w:ind w:left="-5" w:right="5"/>
      </w:pPr>
      <w:r>
        <w:t>The Supplier shall submit invoices directly to the billing address as per the Buyer’s order. The Supplier shall invoice the Buyer for Goods on despatch and for Services as per Supplier’s quotation. Payment to be made by BACS payment.</w:t>
      </w:r>
      <w:r>
        <w:rPr>
          <w:b/>
        </w:rPr>
        <w:t xml:space="preserve"> </w:t>
      </w:r>
    </w:p>
    <w:p w14:paraId="008C8696" w14:textId="77777777" w:rsidR="00345BF8" w:rsidRDefault="00D844EF">
      <w:pPr>
        <w:spacing w:after="44" w:line="259" w:lineRule="auto"/>
        <w:ind w:left="0" w:firstLine="0"/>
      </w:pPr>
      <w:r>
        <w:rPr>
          <w:b/>
        </w:rPr>
        <w:t xml:space="preserve"> </w:t>
      </w:r>
    </w:p>
    <w:p w14:paraId="2A13DBE5" w14:textId="77777777" w:rsidR="00345BF8" w:rsidRDefault="00D844EF">
      <w:pPr>
        <w:spacing w:after="1" w:line="259" w:lineRule="auto"/>
        <w:ind w:left="-5"/>
      </w:pPr>
      <w:r>
        <w:rPr>
          <w:b/>
        </w:rPr>
        <w:t xml:space="preserve">BUYER’S INVOICE ADDRESS:  </w:t>
      </w:r>
    </w:p>
    <w:p w14:paraId="56E7AAE5" w14:textId="77777777" w:rsidR="00345BF8" w:rsidRDefault="00D844EF">
      <w:pPr>
        <w:spacing w:after="475" w:line="259" w:lineRule="auto"/>
        <w:ind w:left="0" w:firstLine="0"/>
      </w:pPr>
      <w:r>
        <w:rPr>
          <w:sz w:val="22"/>
        </w:rPr>
        <w:lastRenderedPageBreak/>
        <w:t xml:space="preserve">Email Address: </w:t>
      </w:r>
      <w:r>
        <w:rPr>
          <w:color w:val="0000FF"/>
          <w:sz w:val="22"/>
          <w:u w:val="single" w:color="0000FF"/>
        </w:rPr>
        <w:t>SSa.invoice@Ubusinessservices.co.uk</w:t>
      </w:r>
      <w:r>
        <w:rPr>
          <w:sz w:val="22"/>
        </w:rPr>
        <w:t xml:space="preserve">  </w:t>
      </w:r>
    </w:p>
    <w:p w14:paraId="1093FC35" w14:textId="77777777" w:rsidR="00345BF8" w:rsidRDefault="00D844EF">
      <w:pPr>
        <w:spacing w:after="10" w:line="268" w:lineRule="auto"/>
        <w:ind w:left="-5"/>
      </w:pPr>
      <w:r>
        <w:rPr>
          <w:sz w:val="22"/>
        </w:rPr>
        <w:t xml:space="preserve">Unity Business Services (UBS) </w:t>
      </w:r>
    </w:p>
    <w:p w14:paraId="183F335B" w14:textId="77777777" w:rsidR="00345BF8" w:rsidRDefault="00D844EF">
      <w:pPr>
        <w:spacing w:after="10" w:line="268" w:lineRule="auto"/>
        <w:ind w:left="-5"/>
      </w:pPr>
      <w:r>
        <w:rPr>
          <w:sz w:val="22"/>
        </w:rPr>
        <w:t xml:space="preserve">5 Sandringham Park </w:t>
      </w:r>
    </w:p>
    <w:p w14:paraId="4BA1E314" w14:textId="77777777" w:rsidR="00345BF8" w:rsidRDefault="00D844EF">
      <w:pPr>
        <w:spacing w:after="207" w:line="268" w:lineRule="auto"/>
        <w:ind w:left="-5" w:right="7147"/>
      </w:pPr>
      <w:r>
        <w:rPr>
          <w:sz w:val="22"/>
        </w:rPr>
        <w:t xml:space="preserve">Swansea Vale SA7 0EA </w:t>
      </w:r>
    </w:p>
    <w:p w14:paraId="1C9158E0" w14:textId="77777777" w:rsidR="00345BF8" w:rsidRDefault="00D844EF">
      <w:pPr>
        <w:spacing w:after="14" w:line="259" w:lineRule="auto"/>
        <w:ind w:left="0" w:firstLine="0"/>
      </w:pPr>
      <w:r>
        <w:rPr>
          <w:b/>
          <w:sz w:val="22"/>
        </w:rPr>
        <w:t xml:space="preserve"> </w:t>
      </w:r>
    </w:p>
    <w:p w14:paraId="0F0B3E5A" w14:textId="77777777" w:rsidR="00345BF8" w:rsidRDefault="00D844EF">
      <w:pPr>
        <w:spacing w:after="21" w:line="259" w:lineRule="auto"/>
        <w:ind w:left="0" w:firstLine="0"/>
      </w:pPr>
      <w:r>
        <w:rPr>
          <w:b/>
        </w:rPr>
        <w:t xml:space="preserve"> </w:t>
      </w:r>
    </w:p>
    <w:p w14:paraId="3D63C648" w14:textId="77777777" w:rsidR="00345BF8" w:rsidRDefault="00D844EF">
      <w:pPr>
        <w:spacing w:after="10" w:line="268" w:lineRule="auto"/>
        <w:ind w:left="-5"/>
      </w:pPr>
      <w:r>
        <w:rPr>
          <w:sz w:val="22"/>
        </w:rPr>
        <w:t xml:space="preserve">The DVLA’s invoicing procedures are detailed below </w:t>
      </w:r>
    </w:p>
    <w:p w14:paraId="37BA8BDA" w14:textId="77777777" w:rsidR="00345BF8" w:rsidRDefault="00D844EF">
      <w:pPr>
        <w:spacing w:after="0" w:line="259" w:lineRule="auto"/>
        <w:ind w:left="0" w:firstLine="0"/>
      </w:pPr>
      <w:r>
        <w:rPr>
          <w:rFonts w:ascii="Calibri" w:eastAsia="Calibri" w:hAnsi="Calibri" w:cs="Calibri"/>
          <w:noProof/>
          <w:sz w:val="22"/>
        </w:rPr>
        <mc:AlternateContent>
          <mc:Choice Requires="wpg">
            <w:drawing>
              <wp:inline distT="0" distB="0" distL="0" distR="0" wp14:anchorId="70C33370" wp14:editId="0B993C43">
                <wp:extent cx="1008888" cy="656443"/>
                <wp:effectExtent l="0" t="0" r="0" b="0"/>
                <wp:docPr id="6651" name="Group 6651"/>
                <wp:cNvGraphicFramePr/>
                <a:graphic xmlns:a="http://schemas.openxmlformats.org/drawingml/2006/main">
                  <a:graphicData uri="http://schemas.microsoft.com/office/word/2010/wordprocessingGroup">
                    <wpg:wgp>
                      <wpg:cNvGrpSpPr/>
                      <wpg:grpSpPr>
                        <a:xfrm>
                          <a:off x="0" y="0"/>
                          <a:ext cx="1008888" cy="656443"/>
                          <a:chOff x="0" y="0"/>
                          <a:chExt cx="1008888" cy="656443"/>
                        </a:xfrm>
                      </wpg:grpSpPr>
                      <wps:wsp>
                        <wps:cNvPr id="525" name="Shape 525"/>
                        <wps:cNvSpPr/>
                        <wps:spPr>
                          <a:xfrm>
                            <a:off x="10062" y="0"/>
                            <a:ext cx="984027" cy="617954"/>
                          </a:xfrm>
                          <a:custGeom>
                            <a:avLst/>
                            <a:gdLst/>
                            <a:ahLst/>
                            <a:cxnLst/>
                            <a:rect l="0" t="0" r="0" b="0"/>
                            <a:pathLst>
                              <a:path w="984027" h="617954">
                                <a:moveTo>
                                  <a:pt x="0" y="617953"/>
                                </a:moveTo>
                                <a:lnTo>
                                  <a:pt x="984027" y="617954"/>
                                </a:lnTo>
                                <a:lnTo>
                                  <a:pt x="984027" y="0"/>
                                </a:lnTo>
                                <a:lnTo>
                                  <a:pt x="0" y="0"/>
                                </a:lnTo>
                                <a:lnTo>
                                  <a:pt x="0" y="617953"/>
                                </a:lnTo>
                              </a:path>
                            </a:pathLst>
                          </a:custGeom>
                          <a:ln w="1495" cap="rnd">
                            <a:round/>
                          </a:ln>
                        </wps:spPr>
                        <wps:style>
                          <a:lnRef idx="1">
                            <a:srgbClr val="000000"/>
                          </a:lnRef>
                          <a:fillRef idx="0">
                            <a:srgbClr val="000000">
                              <a:alpha val="0"/>
                            </a:srgbClr>
                          </a:fillRef>
                          <a:effectRef idx="0">
                            <a:scrgbClr r="0" g="0" b="0"/>
                          </a:effectRef>
                          <a:fontRef idx="none"/>
                        </wps:style>
                        <wps:bodyPr/>
                      </wps:wsp>
                      <wps:wsp>
                        <wps:cNvPr id="526" name="Shape 526"/>
                        <wps:cNvSpPr/>
                        <wps:spPr>
                          <a:xfrm>
                            <a:off x="10062" y="0"/>
                            <a:ext cx="984027" cy="617954"/>
                          </a:xfrm>
                          <a:custGeom>
                            <a:avLst/>
                            <a:gdLst/>
                            <a:ahLst/>
                            <a:cxnLst/>
                            <a:rect l="0" t="0" r="0" b="0"/>
                            <a:pathLst>
                              <a:path w="984027" h="617954">
                                <a:moveTo>
                                  <a:pt x="0" y="0"/>
                                </a:moveTo>
                                <a:lnTo>
                                  <a:pt x="984027" y="617954"/>
                                </a:lnTo>
                              </a:path>
                            </a:pathLst>
                          </a:custGeom>
                          <a:ln w="1495" cap="rnd">
                            <a:round/>
                          </a:ln>
                        </wps:spPr>
                        <wps:style>
                          <a:lnRef idx="1">
                            <a:srgbClr val="000000"/>
                          </a:lnRef>
                          <a:fillRef idx="0">
                            <a:srgbClr val="000000">
                              <a:alpha val="0"/>
                            </a:srgbClr>
                          </a:fillRef>
                          <a:effectRef idx="0">
                            <a:scrgbClr r="0" g="0" b="0"/>
                          </a:effectRef>
                          <a:fontRef idx="none"/>
                        </wps:style>
                        <wps:bodyPr/>
                      </wps:wsp>
                      <wps:wsp>
                        <wps:cNvPr id="527" name="Shape 527"/>
                        <wps:cNvSpPr/>
                        <wps:spPr>
                          <a:xfrm>
                            <a:off x="10062" y="0"/>
                            <a:ext cx="984027" cy="617953"/>
                          </a:xfrm>
                          <a:custGeom>
                            <a:avLst/>
                            <a:gdLst/>
                            <a:ahLst/>
                            <a:cxnLst/>
                            <a:rect l="0" t="0" r="0" b="0"/>
                            <a:pathLst>
                              <a:path w="984027" h="617953">
                                <a:moveTo>
                                  <a:pt x="0" y="617953"/>
                                </a:moveTo>
                                <a:lnTo>
                                  <a:pt x="984027" y="0"/>
                                </a:lnTo>
                              </a:path>
                            </a:pathLst>
                          </a:custGeom>
                          <a:ln w="1495" cap="rnd">
                            <a:round/>
                          </a:ln>
                        </wps:spPr>
                        <wps:style>
                          <a:lnRef idx="1">
                            <a:srgbClr val="000000"/>
                          </a:lnRef>
                          <a:fillRef idx="0">
                            <a:srgbClr val="000000">
                              <a:alpha val="0"/>
                            </a:srgbClr>
                          </a:fillRef>
                          <a:effectRef idx="0">
                            <a:scrgbClr r="0" g="0" b="0"/>
                          </a:effectRef>
                          <a:fontRef idx="none"/>
                        </wps:style>
                        <wps:bodyPr/>
                      </wps:wsp>
                      <wps:wsp>
                        <wps:cNvPr id="9080" name="Shape 9080"/>
                        <wps:cNvSpPr/>
                        <wps:spPr>
                          <a:xfrm>
                            <a:off x="0" y="645775"/>
                            <a:ext cx="1008888" cy="10668"/>
                          </a:xfrm>
                          <a:custGeom>
                            <a:avLst/>
                            <a:gdLst/>
                            <a:ahLst/>
                            <a:cxnLst/>
                            <a:rect l="0" t="0" r="0" b="0"/>
                            <a:pathLst>
                              <a:path w="1008888" h="10668">
                                <a:moveTo>
                                  <a:pt x="0" y="0"/>
                                </a:moveTo>
                                <a:lnTo>
                                  <a:pt x="1008888" y="0"/>
                                </a:lnTo>
                                <a:lnTo>
                                  <a:pt x="1008888"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6651" style="width:79.44pt;height:51.6884pt;mso-position-horizontal-relative:char;mso-position-vertical-relative:line" coordsize="10088,6564">
                <v:shape id="Shape 525" style="position:absolute;width:9840;height:6179;left:100;top:0;" coordsize="984027,617954" path="m0,617953l984027,617954l984027,0l0,0l0,617953">
                  <v:stroke weight="0.117708pt" endcap="round" joinstyle="round" on="true" color="#000000"/>
                  <v:fill on="false" color="#000000" opacity="0"/>
                </v:shape>
                <v:shape id="Shape 526" style="position:absolute;width:9840;height:6179;left:100;top:0;" coordsize="984027,617954" path="m0,0l984027,617954">
                  <v:stroke weight="0.117698pt" endcap="round" joinstyle="round" on="true" color="#000000"/>
                  <v:fill on="false" color="#000000" opacity="0"/>
                </v:shape>
                <v:shape id="Shape 527" style="position:absolute;width:9840;height:6179;left:100;top:0;" coordsize="984027,617953" path="m0,617953l984027,0">
                  <v:stroke weight="0.117698pt" endcap="round" joinstyle="round" on="true" color="#000000"/>
                  <v:fill on="false" color="#000000" opacity="0"/>
                </v:shape>
                <v:shape id="Shape 9081" style="position:absolute;width:10088;height:106;left:0;top:6457;" coordsize="1008888,10668" path="m0,0l1008888,0l1008888,10668l0,10668l0,0">
                  <v:stroke weight="0pt" endcap="flat" joinstyle="miter" miterlimit="10" on="false" color="#000000" opacity="0"/>
                  <v:fill on="true" color="#0000ff"/>
                </v:shape>
              </v:group>
            </w:pict>
          </mc:Fallback>
        </mc:AlternateContent>
      </w:r>
      <w:r>
        <w:rPr>
          <w:b/>
        </w:rPr>
        <w:t xml:space="preserve"> </w:t>
      </w:r>
    </w:p>
    <w:p w14:paraId="0A93FFEB" w14:textId="77777777" w:rsidR="00345BF8" w:rsidRDefault="00D844EF">
      <w:pPr>
        <w:spacing w:after="0" w:line="259" w:lineRule="auto"/>
        <w:ind w:left="0" w:firstLine="0"/>
      </w:pPr>
      <w:r>
        <w:t xml:space="preserve"> </w:t>
      </w:r>
    </w:p>
    <w:p w14:paraId="6ACD860D" w14:textId="77777777" w:rsidR="00345BF8" w:rsidRDefault="00D844EF">
      <w:pPr>
        <w:spacing w:after="0" w:line="259" w:lineRule="auto"/>
        <w:ind w:left="0" w:firstLine="0"/>
      </w:pPr>
      <w:r>
        <w:t xml:space="preserve"> </w:t>
      </w:r>
    </w:p>
    <w:p w14:paraId="699C9CF4" w14:textId="77777777" w:rsidR="00345BF8" w:rsidRDefault="00D844EF">
      <w:pPr>
        <w:spacing w:after="0" w:line="259" w:lineRule="auto"/>
        <w:ind w:left="0" w:firstLine="0"/>
      </w:pPr>
      <w:r>
        <w:t xml:space="preserve"> </w:t>
      </w:r>
    </w:p>
    <w:p w14:paraId="383E1CC6" w14:textId="77777777" w:rsidR="00345BF8" w:rsidRDefault="00D844EF">
      <w:pPr>
        <w:spacing w:after="42" w:line="259" w:lineRule="auto"/>
        <w:ind w:left="0" w:firstLine="0"/>
      </w:pPr>
      <w:r>
        <w:t xml:space="preserve"> </w:t>
      </w:r>
    </w:p>
    <w:p w14:paraId="41E2B37E" w14:textId="77777777" w:rsidR="00345BF8" w:rsidRDefault="00D844EF">
      <w:pPr>
        <w:pStyle w:val="Heading1"/>
        <w:ind w:left="-5"/>
      </w:pPr>
      <w:r>
        <w:t xml:space="preserve">BUYER’S AUTHORISED REPRESENTATIVE </w:t>
      </w:r>
    </w:p>
    <w:p w14:paraId="515F1509" w14:textId="7843948F" w:rsidR="00345BF8" w:rsidRDefault="002B7497">
      <w:pPr>
        <w:ind w:left="-5" w:right="5"/>
      </w:pPr>
      <w:r>
        <w:t>REDACTED</w:t>
      </w:r>
      <w:r w:rsidR="008372A2">
        <w:t xml:space="preserve"> </w:t>
      </w:r>
      <w:r w:rsidR="00D844EF">
        <w:t xml:space="preserve">Contract Owner </w:t>
      </w:r>
    </w:p>
    <w:p w14:paraId="4B810D04" w14:textId="3E257487" w:rsidR="00345BF8" w:rsidRDefault="002B7497">
      <w:pPr>
        <w:spacing w:after="2" w:line="259" w:lineRule="auto"/>
        <w:ind w:left="0" w:firstLine="0"/>
      </w:pPr>
      <w:r>
        <w:rPr>
          <w:color w:val="0000FF"/>
          <w:u w:val="single" w:color="0000FF"/>
        </w:rPr>
        <w:t>REDACTED</w:t>
      </w:r>
    </w:p>
    <w:p w14:paraId="30DD373C" w14:textId="77777777" w:rsidR="00345BF8" w:rsidRDefault="00D844EF">
      <w:pPr>
        <w:spacing w:after="41" w:line="259" w:lineRule="auto"/>
        <w:ind w:left="0" w:firstLine="0"/>
      </w:pPr>
      <w:r>
        <w:t xml:space="preserve"> </w:t>
      </w:r>
    </w:p>
    <w:p w14:paraId="319CB80A" w14:textId="77777777" w:rsidR="00345BF8" w:rsidRDefault="00D844EF">
      <w:pPr>
        <w:pStyle w:val="Heading1"/>
        <w:ind w:left="-5"/>
      </w:pPr>
      <w:r>
        <w:t xml:space="preserve">BUYER’S ENVIRONMENTAL POLICY </w:t>
      </w:r>
    </w:p>
    <w:p w14:paraId="644D16CC" w14:textId="77777777" w:rsidR="00345BF8" w:rsidRDefault="00D844EF">
      <w:pPr>
        <w:spacing w:after="0" w:line="259" w:lineRule="auto"/>
        <w:ind w:left="1" w:firstLine="0"/>
      </w:pPr>
      <w:r>
        <w:rPr>
          <w:noProof/>
        </w:rPr>
        <w:drawing>
          <wp:inline distT="0" distB="0" distL="0" distR="0" wp14:anchorId="10A99176" wp14:editId="543E1B68">
            <wp:extent cx="1009015" cy="635381"/>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9"/>
                    <a:stretch>
                      <a:fillRect/>
                    </a:stretch>
                  </pic:blipFill>
                  <pic:spPr>
                    <a:xfrm>
                      <a:off x="0" y="0"/>
                      <a:ext cx="1009015" cy="635381"/>
                    </a:xfrm>
                    <a:prstGeom prst="rect">
                      <a:avLst/>
                    </a:prstGeom>
                  </pic:spPr>
                </pic:pic>
              </a:graphicData>
            </a:graphic>
          </wp:inline>
        </w:drawing>
      </w:r>
      <w:r>
        <w:t xml:space="preserve">  </w:t>
      </w:r>
    </w:p>
    <w:p w14:paraId="7C706EAA" w14:textId="77777777" w:rsidR="00345BF8" w:rsidRDefault="00D844EF">
      <w:pPr>
        <w:spacing w:after="3" w:line="259" w:lineRule="auto"/>
        <w:ind w:left="0" w:firstLine="0"/>
      </w:pPr>
      <w:r>
        <w:t xml:space="preserve"> </w:t>
      </w:r>
    </w:p>
    <w:p w14:paraId="005278CE" w14:textId="77777777" w:rsidR="00345BF8" w:rsidRDefault="00D844EF">
      <w:pPr>
        <w:spacing w:after="42" w:line="259" w:lineRule="auto"/>
        <w:ind w:left="0" w:firstLine="0"/>
      </w:pPr>
      <w:r>
        <w:t xml:space="preserve"> </w:t>
      </w:r>
    </w:p>
    <w:p w14:paraId="02770B9D" w14:textId="7AD3FA2A" w:rsidR="00345BF8" w:rsidRDefault="002B7497">
      <w:pPr>
        <w:spacing w:after="0" w:line="259" w:lineRule="auto"/>
        <w:ind w:left="0" w:firstLine="0"/>
      </w:pPr>
      <w:r>
        <w:rPr>
          <w:b/>
        </w:rPr>
        <w:t>REDACTED</w:t>
      </w:r>
    </w:p>
    <w:p w14:paraId="2C052D73" w14:textId="77777777" w:rsidR="00345BF8" w:rsidRDefault="00D844EF">
      <w:pPr>
        <w:spacing w:after="0" w:line="259" w:lineRule="auto"/>
        <w:ind w:left="0" w:right="8963" w:firstLine="0"/>
      </w:pPr>
      <w:r>
        <w:rPr>
          <w:b/>
        </w:rPr>
        <w:t xml:space="preserve">  </w:t>
      </w:r>
    </w:p>
    <w:p w14:paraId="5ED8EA55" w14:textId="6209834A" w:rsidR="00345BF8" w:rsidRDefault="002B7497">
      <w:pPr>
        <w:spacing w:after="2" w:line="259" w:lineRule="auto"/>
        <w:ind w:left="0" w:firstLine="0"/>
        <w:rPr>
          <w:b/>
        </w:rPr>
      </w:pPr>
      <w:r>
        <w:rPr>
          <w:b/>
        </w:rPr>
        <w:t>REDACTED</w:t>
      </w:r>
    </w:p>
    <w:p w14:paraId="3D618D9A" w14:textId="77777777" w:rsidR="002B7497" w:rsidRDefault="002B7497">
      <w:pPr>
        <w:spacing w:after="2" w:line="259" w:lineRule="auto"/>
        <w:ind w:left="0" w:firstLine="0"/>
      </w:pPr>
    </w:p>
    <w:p w14:paraId="42A2BACF" w14:textId="77777777" w:rsidR="00345BF8" w:rsidRDefault="00D844EF">
      <w:pPr>
        <w:spacing w:after="1" w:line="259" w:lineRule="auto"/>
        <w:ind w:left="-5"/>
      </w:pPr>
      <w:r>
        <w:rPr>
          <w:b/>
        </w:rPr>
        <w:t>PROGRESS REPORT FREQUENCY N/A</w:t>
      </w:r>
      <w:r>
        <w:t xml:space="preserve"> </w:t>
      </w:r>
    </w:p>
    <w:p w14:paraId="77E581AB" w14:textId="77777777" w:rsidR="00345BF8" w:rsidRDefault="00D844EF">
      <w:pPr>
        <w:spacing w:after="0" w:line="259" w:lineRule="auto"/>
        <w:ind w:left="0" w:firstLine="0"/>
      </w:pPr>
      <w:r>
        <w:rPr>
          <w:b/>
        </w:rPr>
        <w:t xml:space="preserve"> </w:t>
      </w:r>
    </w:p>
    <w:p w14:paraId="3AAC8198" w14:textId="77777777" w:rsidR="00345BF8" w:rsidRDefault="00D844EF">
      <w:pPr>
        <w:spacing w:after="1" w:line="259" w:lineRule="auto"/>
        <w:ind w:left="-5"/>
      </w:pPr>
      <w:r>
        <w:rPr>
          <w:b/>
        </w:rPr>
        <w:t>PROGRESS MEETING FREQUENCY N/A</w:t>
      </w:r>
      <w:r>
        <w:t xml:space="preserve"> </w:t>
      </w:r>
    </w:p>
    <w:p w14:paraId="06F48375" w14:textId="77777777" w:rsidR="00345BF8" w:rsidRDefault="00D844EF">
      <w:pPr>
        <w:spacing w:after="0" w:line="259" w:lineRule="auto"/>
        <w:ind w:left="0" w:firstLine="0"/>
      </w:pPr>
      <w:r>
        <w:rPr>
          <w:b/>
        </w:rPr>
        <w:t xml:space="preserve"> </w:t>
      </w:r>
    </w:p>
    <w:p w14:paraId="6D63CDCF" w14:textId="2FA29EE6" w:rsidR="00345BF8" w:rsidRDefault="00D844EF">
      <w:pPr>
        <w:spacing w:after="1" w:line="259" w:lineRule="auto"/>
        <w:ind w:left="-5"/>
      </w:pPr>
      <w:r>
        <w:rPr>
          <w:b/>
        </w:rPr>
        <w:t xml:space="preserve">KEY STAFF </w:t>
      </w:r>
      <w:r w:rsidR="0063078B">
        <w:rPr>
          <w:b/>
        </w:rPr>
        <w:t xml:space="preserve">… </w:t>
      </w:r>
      <w:r w:rsidRPr="0063078B">
        <w:rPr>
          <w:b/>
          <w:highlight w:val="yellow"/>
        </w:rPr>
        <w:t xml:space="preserve">Account </w:t>
      </w:r>
      <w:proofErr w:type="gramStart"/>
      <w:r w:rsidRPr="0063078B">
        <w:rPr>
          <w:b/>
          <w:highlight w:val="yellow"/>
        </w:rPr>
        <w:t>Manager</w:t>
      </w:r>
      <w:r>
        <w:rPr>
          <w:b/>
        </w:rPr>
        <w:t xml:space="preserve">  </w:t>
      </w:r>
      <w:r w:rsidR="002B7497">
        <w:rPr>
          <w:b/>
        </w:rPr>
        <w:t>REDACTED</w:t>
      </w:r>
      <w:proofErr w:type="gramEnd"/>
      <w:r>
        <w:rPr>
          <w:b/>
        </w:rPr>
        <w:t xml:space="preserve"> </w:t>
      </w:r>
    </w:p>
    <w:p w14:paraId="28DB61C8" w14:textId="77777777" w:rsidR="00345BF8" w:rsidRDefault="00D844EF">
      <w:pPr>
        <w:spacing w:after="0" w:line="259" w:lineRule="auto"/>
        <w:ind w:left="0" w:firstLine="0"/>
      </w:pPr>
      <w:r>
        <w:t xml:space="preserve"> </w:t>
      </w:r>
    </w:p>
    <w:p w14:paraId="0342F892" w14:textId="77777777" w:rsidR="00345BF8" w:rsidRDefault="00D844EF">
      <w:pPr>
        <w:spacing w:after="1" w:line="259" w:lineRule="auto"/>
        <w:ind w:left="-5"/>
      </w:pPr>
      <w:r>
        <w:rPr>
          <w:b/>
        </w:rPr>
        <w:t>KEY SUBCONTRACTOR(S) N/A</w:t>
      </w:r>
      <w:r>
        <w:t xml:space="preserve"> </w:t>
      </w:r>
    </w:p>
    <w:p w14:paraId="3B46B462" w14:textId="77777777" w:rsidR="00345BF8" w:rsidRDefault="00D844EF">
      <w:pPr>
        <w:spacing w:after="0" w:line="259" w:lineRule="auto"/>
        <w:ind w:left="0" w:firstLine="0"/>
      </w:pPr>
      <w:r>
        <w:rPr>
          <w:b/>
        </w:rPr>
        <w:t xml:space="preserve"> </w:t>
      </w:r>
    </w:p>
    <w:p w14:paraId="2282E80D" w14:textId="77777777" w:rsidR="00345BF8" w:rsidRDefault="00D844EF">
      <w:pPr>
        <w:spacing w:after="1" w:line="259" w:lineRule="auto"/>
        <w:ind w:left="-5"/>
      </w:pPr>
      <w:r>
        <w:rPr>
          <w:b/>
        </w:rPr>
        <w:t xml:space="preserve">COMMERCIALLY SENSITIVE INFORMATION </w:t>
      </w:r>
    </w:p>
    <w:p w14:paraId="130CFA0A" w14:textId="77777777" w:rsidR="00345BF8" w:rsidRDefault="00D844EF">
      <w:pPr>
        <w:ind w:left="-5" w:right="5"/>
      </w:pPr>
      <w:r>
        <w:t xml:space="preserve">To be discussed with Supplier   </w:t>
      </w:r>
    </w:p>
    <w:p w14:paraId="73E117C3" w14:textId="77777777" w:rsidR="00345BF8" w:rsidRDefault="00D844EF">
      <w:pPr>
        <w:spacing w:after="0" w:line="259" w:lineRule="auto"/>
        <w:ind w:left="0" w:firstLine="0"/>
      </w:pPr>
      <w:r>
        <w:rPr>
          <w:b/>
        </w:rPr>
        <w:t xml:space="preserve"> </w:t>
      </w:r>
    </w:p>
    <w:p w14:paraId="1D5994A5" w14:textId="77777777" w:rsidR="00345BF8" w:rsidRDefault="00D844EF">
      <w:pPr>
        <w:spacing w:after="1" w:line="259" w:lineRule="auto"/>
        <w:ind w:left="-5"/>
      </w:pPr>
      <w:r>
        <w:rPr>
          <w:b/>
        </w:rPr>
        <w:t xml:space="preserve">SERVICE CREDITS </w:t>
      </w:r>
    </w:p>
    <w:p w14:paraId="10A83AB6" w14:textId="77777777" w:rsidR="00345BF8" w:rsidRDefault="00D844EF">
      <w:pPr>
        <w:ind w:left="-5" w:right="5"/>
      </w:pPr>
      <w:r>
        <w:t xml:space="preserve">N/A </w:t>
      </w:r>
    </w:p>
    <w:p w14:paraId="20E11782" w14:textId="77777777" w:rsidR="00345BF8" w:rsidRDefault="00D844EF">
      <w:pPr>
        <w:spacing w:after="2" w:line="259" w:lineRule="auto"/>
        <w:ind w:left="0" w:firstLine="0"/>
      </w:pPr>
      <w:r>
        <w:rPr>
          <w:b/>
        </w:rPr>
        <w:lastRenderedPageBreak/>
        <w:t xml:space="preserve"> </w:t>
      </w:r>
    </w:p>
    <w:p w14:paraId="764FA353" w14:textId="77777777" w:rsidR="00345BF8" w:rsidRDefault="00D844EF">
      <w:pPr>
        <w:spacing w:after="0" w:line="259" w:lineRule="auto"/>
        <w:ind w:left="0" w:firstLine="0"/>
      </w:pPr>
      <w:r>
        <w:rPr>
          <w:b/>
        </w:rPr>
        <w:t xml:space="preserve"> </w:t>
      </w:r>
    </w:p>
    <w:p w14:paraId="6839A3D5" w14:textId="77777777" w:rsidR="00345BF8" w:rsidRDefault="00D844EF">
      <w:pPr>
        <w:spacing w:after="1" w:line="259" w:lineRule="auto"/>
        <w:ind w:left="-5"/>
      </w:pPr>
      <w:r>
        <w:rPr>
          <w:b/>
        </w:rPr>
        <w:t xml:space="preserve">ADDITIONAL INSURANCES </w:t>
      </w:r>
    </w:p>
    <w:p w14:paraId="064F05D0" w14:textId="77777777" w:rsidR="00345BF8" w:rsidRDefault="00D844EF">
      <w:pPr>
        <w:ind w:left="-5" w:right="5"/>
      </w:pPr>
      <w:r>
        <w:t xml:space="preserve">N/A </w:t>
      </w:r>
    </w:p>
    <w:p w14:paraId="209EB177" w14:textId="77777777" w:rsidR="00345BF8" w:rsidRDefault="00D844EF">
      <w:pPr>
        <w:spacing w:after="0" w:line="259" w:lineRule="auto"/>
        <w:ind w:left="0" w:firstLine="0"/>
      </w:pPr>
      <w:r>
        <w:t xml:space="preserve"> </w:t>
      </w:r>
    </w:p>
    <w:p w14:paraId="030ADEDA" w14:textId="77777777" w:rsidR="00345BF8" w:rsidRDefault="00D844EF">
      <w:pPr>
        <w:spacing w:after="1" w:line="259" w:lineRule="auto"/>
        <w:ind w:left="-5"/>
      </w:pPr>
      <w:r>
        <w:rPr>
          <w:b/>
        </w:rPr>
        <w:t xml:space="preserve">GUARANTEE </w:t>
      </w:r>
    </w:p>
    <w:p w14:paraId="531402A6" w14:textId="77777777" w:rsidR="00345BF8" w:rsidRDefault="00D844EF">
      <w:pPr>
        <w:ind w:left="-5" w:right="5"/>
      </w:pPr>
      <w:r>
        <w:t xml:space="preserve">N/A </w:t>
      </w:r>
    </w:p>
    <w:p w14:paraId="41B66FA7" w14:textId="77777777" w:rsidR="00345BF8" w:rsidRDefault="00D844EF">
      <w:pPr>
        <w:spacing w:after="0" w:line="259" w:lineRule="auto"/>
        <w:ind w:left="0" w:firstLine="0"/>
      </w:pPr>
      <w:r>
        <w:rPr>
          <w:b/>
        </w:rPr>
        <w:t xml:space="preserve"> </w:t>
      </w:r>
    </w:p>
    <w:p w14:paraId="0EE61FE1" w14:textId="77777777" w:rsidR="00345BF8" w:rsidRDefault="00D844EF">
      <w:pPr>
        <w:pStyle w:val="Heading1"/>
        <w:ind w:left="-5"/>
      </w:pPr>
      <w:r>
        <w:t xml:space="preserve">SOCIAL VALUE COMMITMENT </w:t>
      </w:r>
    </w:p>
    <w:p w14:paraId="2D61B5C9" w14:textId="77777777" w:rsidR="00345BF8" w:rsidRDefault="00D844EF">
      <w:pPr>
        <w:spacing w:line="250" w:lineRule="auto"/>
        <w:ind w:left="-5" w:right="-15"/>
        <w:jc w:val="both"/>
      </w:pPr>
      <w:r>
        <w:t xml:space="preserve">The Supplier agrees, in providing the Deliverables and performing its obligations under the Call-Off Contract, that it will comply with the social value commitments in Call-Off Schedule 4 (Call-Off Tender) </w:t>
      </w:r>
    </w:p>
    <w:p w14:paraId="18879898" w14:textId="77777777" w:rsidR="00345BF8" w:rsidRDefault="00D844EF">
      <w:pPr>
        <w:spacing w:after="0" w:line="259" w:lineRule="auto"/>
        <w:ind w:left="0" w:firstLine="0"/>
      </w:pPr>
      <w:r>
        <w:t xml:space="preserve"> </w:t>
      </w:r>
    </w:p>
    <w:tbl>
      <w:tblPr>
        <w:tblStyle w:val="TableGrid"/>
        <w:tblW w:w="9169" w:type="dxa"/>
        <w:tblInd w:w="-102" w:type="dxa"/>
        <w:tblCellMar>
          <w:left w:w="64" w:type="dxa"/>
          <w:right w:w="115" w:type="dxa"/>
        </w:tblCellMar>
        <w:tblLook w:val="04A0" w:firstRow="1" w:lastRow="0" w:firstColumn="1" w:lastColumn="0" w:noHBand="0" w:noVBand="1"/>
      </w:tblPr>
      <w:tblGrid>
        <w:gridCol w:w="1525"/>
        <w:gridCol w:w="2980"/>
        <w:gridCol w:w="1557"/>
        <w:gridCol w:w="3107"/>
      </w:tblGrid>
      <w:tr w:rsidR="00345BF8" w14:paraId="2200A2DF" w14:textId="77777777">
        <w:trPr>
          <w:trHeight w:val="687"/>
        </w:trPr>
        <w:tc>
          <w:tcPr>
            <w:tcW w:w="4505" w:type="dxa"/>
            <w:gridSpan w:val="2"/>
            <w:tcBorders>
              <w:top w:val="single" w:sz="4" w:space="0" w:color="95B3D7"/>
              <w:left w:val="single" w:sz="4" w:space="0" w:color="000000"/>
              <w:bottom w:val="single" w:sz="4" w:space="0" w:color="95B3D7"/>
              <w:right w:val="single" w:sz="4" w:space="0" w:color="95B3D7"/>
            </w:tcBorders>
            <w:shd w:val="clear" w:color="auto" w:fill="DBE5F1"/>
            <w:vAlign w:val="center"/>
          </w:tcPr>
          <w:p w14:paraId="24F5B804" w14:textId="77777777" w:rsidR="00345BF8" w:rsidRDefault="00D844EF">
            <w:pPr>
              <w:spacing w:after="0" w:line="259" w:lineRule="auto"/>
              <w:ind w:left="42" w:firstLine="0"/>
            </w:pPr>
            <w:r>
              <w:rPr>
                <w:b/>
              </w:rPr>
              <w:t>For and on behalf of the Supplier:</w:t>
            </w:r>
            <w:r>
              <w:t xml:space="preserve"> </w:t>
            </w:r>
          </w:p>
        </w:tc>
        <w:tc>
          <w:tcPr>
            <w:tcW w:w="4664" w:type="dxa"/>
            <w:gridSpan w:val="2"/>
            <w:tcBorders>
              <w:top w:val="single" w:sz="4" w:space="0" w:color="95B3D7"/>
              <w:left w:val="single" w:sz="4" w:space="0" w:color="95B3D7"/>
              <w:bottom w:val="single" w:sz="4" w:space="0" w:color="95B3D7"/>
              <w:right w:val="single" w:sz="4" w:space="0" w:color="000000"/>
            </w:tcBorders>
            <w:shd w:val="clear" w:color="auto" w:fill="DBE5F1"/>
            <w:vAlign w:val="center"/>
          </w:tcPr>
          <w:p w14:paraId="01A13F28" w14:textId="77777777" w:rsidR="00345BF8" w:rsidRDefault="00D844EF">
            <w:pPr>
              <w:spacing w:after="0" w:line="259" w:lineRule="auto"/>
              <w:ind w:left="45" w:firstLine="0"/>
            </w:pPr>
            <w:r>
              <w:rPr>
                <w:b/>
              </w:rPr>
              <w:t xml:space="preserve">For and on behalf of the Buyer: </w:t>
            </w:r>
          </w:p>
        </w:tc>
      </w:tr>
      <w:tr w:rsidR="00345BF8" w14:paraId="1AD9409C" w14:textId="77777777">
        <w:trPr>
          <w:trHeight w:val="647"/>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bottom"/>
          </w:tcPr>
          <w:p w14:paraId="0D75077A" w14:textId="77777777" w:rsidR="00345BF8" w:rsidRDefault="00D844EF">
            <w:pPr>
              <w:spacing w:after="0" w:line="259" w:lineRule="auto"/>
              <w:ind w:left="42" w:firstLine="0"/>
            </w:pPr>
            <w:r>
              <w:t xml:space="preserve">Signature: </w:t>
            </w:r>
          </w:p>
        </w:tc>
        <w:tc>
          <w:tcPr>
            <w:tcW w:w="2980" w:type="dxa"/>
            <w:tcBorders>
              <w:top w:val="single" w:sz="4" w:space="0" w:color="95B3D7"/>
              <w:left w:val="single" w:sz="4" w:space="0" w:color="95B3D7"/>
              <w:bottom w:val="single" w:sz="4" w:space="0" w:color="95B3D7"/>
              <w:right w:val="single" w:sz="4" w:space="0" w:color="95B3D7"/>
            </w:tcBorders>
          </w:tcPr>
          <w:p w14:paraId="5DAC96B8" w14:textId="4978F563" w:rsidR="00345BF8" w:rsidRDefault="002B7497">
            <w:pPr>
              <w:spacing w:after="0" w:line="259" w:lineRule="auto"/>
              <w:ind w:left="0" w:firstLine="0"/>
            </w:pPr>
            <w:r>
              <w:t>REDACTED</w:t>
            </w:r>
          </w:p>
        </w:tc>
        <w:tc>
          <w:tcPr>
            <w:tcW w:w="1557"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411EE64D" w14:textId="77777777" w:rsidR="00345BF8" w:rsidRDefault="00D844EF">
            <w:pPr>
              <w:spacing w:after="0" w:line="259" w:lineRule="auto"/>
              <w:ind w:left="91" w:firstLine="0"/>
              <w:jc w:val="center"/>
            </w:pPr>
            <w:r>
              <w:t xml:space="preserve">Signature: </w:t>
            </w:r>
          </w:p>
        </w:tc>
        <w:tc>
          <w:tcPr>
            <w:tcW w:w="3107" w:type="dxa"/>
            <w:tcBorders>
              <w:top w:val="single" w:sz="4" w:space="0" w:color="95B3D7"/>
              <w:left w:val="single" w:sz="4" w:space="0" w:color="95B3D7"/>
              <w:bottom w:val="single" w:sz="4" w:space="0" w:color="95B3D7"/>
              <w:right w:val="single" w:sz="4" w:space="0" w:color="000000"/>
            </w:tcBorders>
          </w:tcPr>
          <w:p w14:paraId="5975E4D9" w14:textId="7906C473" w:rsidR="00345BF8" w:rsidRDefault="002B7497">
            <w:pPr>
              <w:spacing w:after="0" w:line="259" w:lineRule="auto"/>
              <w:ind w:left="137" w:firstLine="0"/>
            </w:pPr>
            <w:r>
              <w:t>REDACTED</w:t>
            </w:r>
          </w:p>
        </w:tc>
      </w:tr>
      <w:tr w:rsidR="00345BF8" w14:paraId="70DACAD6" w14:textId="77777777">
        <w:trPr>
          <w:trHeight w:val="646"/>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bottom"/>
          </w:tcPr>
          <w:p w14:paraId="1B906A1B" w14:textId="77777777" w:rsidR="00345BF8" w:rsidRDefault="00D844EF">
            <w:pPr>
              <w:spacing w:after="0" w:line="259" w:lineRule="auto"/>
              <w:ind w:left="42" w:firstLine="0"/>
            </w:pPr>
            <w:r>
              <w:t xml:space="preserve">Name: </w:t>
            </w:r>
          </w:p>
        </w:tc>
        <w:tc>
          <w:tcPr>
            <w:tcW w:w="2980"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0E434196" w14:textId="2474784E" w:rsidR="00345BF8" w:rsidRDefault="00D844EF">
            <w:pPr>
              <w:spacing w:after="0" w:line="259" w:lineRule="auto"/>
              <w:ind w:left="185" w:firstLine="0"/>
            </w:pPr>
            <w:r>
              <w:t xml:space="preserve"> </w:t>
            </w:r>
            <w:r w:rsidR="002B7497">
              <w:t>REDACTED</w:t>
            </w:r>
          </w:p>
        </w:tc>
        <w:tc>
          <w:tcPr>
            <w:tcW w:w="1557"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4537DEAD" w14:textId="77777777" w:rsidR="00345BF8" w:rsidRDefault="00D844EF">
            <w:pPr>
              <w:spacing w:after="0" w:line="259" w:lineRule="auto"/>
              <w:ind w:left="187" w:firstLine="0"/>
            </w:pPr>
            <w:r>
              <w:t xml:space="preserve">Name: </w:t>
            </w:r>
          </w:p>
        </w:tc>
        <w:tc>
          <w:tcPr>
            <w:tcW w:w="3107" w:type="dxa"/>
            <w:tcBorders>
              <w:top w:val="single" w:sz="4" w:space="0" w:color="95B3D7"/>
              <w:left w:val="single" w:sz="4" w:space="0" w:color="95B3D7"/>
              <w:bottom w:val="single" w:sz="4" w:space="0" w:color="95B3D7"/>
              <w:right w:val="single" w:sz="4" w:space="0" w:color="000000"/>
            </w:tcBorders>
            <w:shd w:val="clear" w:color="auto" w:fill="DBE5F1"/>
            <w:vAlign w:val="center"/>
          </w:tcPr>
          <w:p w14:paraId="0B665BC2" w14:textId="78E9784B" w:rsidR="00345BF8" w:rsidRDefault="002B7497">
            <w:pPr>
              <w:spacing w:after="0" w:line="259" w:lineRule="auto"/>
              <w:ind w:left="145" w:firstLine="0"/>
            </w:pPr>
            <w:r>
              <w:t>REDACTED</w:t>
            </w:r>
          </w:p>
        </w:tc>
      </w:tr>
      <w:tr w:rsidR="00345BF8" w14:paraId="13931279" w14:textId="77777777">
        <w:trPr>
          <w:trHeight w:val="646"/>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bottom"/>
          </w:tcPr>
          <w:p w14:paraId="14A457C6" w14:textId="77777777" w:rsidR="00345BF8" w:rsidRDefault="00D844EF">
            <w:pPr>
              <w:spacing w:after="0" w:line="259" w:lineRule="auto"/>
              <w:ind w:left="42" w:firstLine="0"/>
            </w:pPr>
            <w:r>
              <w:t xml:space="preserve">Role: </w:t>
            </w:r>
          </w:p>
        </w:tc>
        <w:tc>
          <w:tcPr>
            <w:tcW w:w="2980" w:type="dxa"/>
            <w:tcBorders>
              <w:top w:val="single" w:sz="4" w:space="0" w:color="95B3D7"/>
              <w:left w:val="single" w:sz="4" w:space="0" w:color="95B3D7"/>
              <w:bottom w:val="single" w:sz="4" w:space="0" w:color="95B3D7"/>
              <w:right w:val="single" w:sz="4" w:space="0" w:color="95B3D7"/>
            </w:tcBorders>
            <w:vAlign w:val="center"/>
          </w:tcPr>
          <w:p w14:paraId="7FC80D49" w14:textId="3E6A84BC" w:rsidR="00345BF8" w:rsidRDefault="00D844EF">
            <w:pPr>
              <w:spacing w:after="0" w:line="259" w:lineRule="auto"/>
              <w:ind w:left="185" w:firstLine="0"/>
            </w:pPr>
            <w:r>
              <w:t xml:space="preserve"> </w:t>
            </w:r>
            <w:r w:rsidR="002B7497">
              <w:t>REDACTED</w:t>
            </w:r>
          </w:p>
        </w:tc>
        <w:tc>
          <w:tcPr>
            <w:tcW w:w="1557" w:type="dxa"/>
            <w:tcBorders>
              <w:top w:val="single" w:sz="4" w:space="0" w:color="95B3D7"/>
              <w:left w:val="single" w:sz="4" w:space="0" w:color="95B3D7"/>
              <w:bottom w:val="single" w:sz="4" w:space="0" w:color="95B3D7"/>
              <w:right w:val="single" w:sz="4" w:space="0" w:color="95B3D7"/>
            </w:tcBorders>
            <w:shd w:val="clear" w:color="auto" w:fill="DBE5F1"/>
            <w:vAlign w:val="bottom"/>
          </w:tcPr>
          <w:p w14:paraId="38B298DD" w14:textId="77777777" w:rsidR="00345BF8" w:rsidRDefault="00D844EF">
            <w:pPr>
              <w:spacing w:after="0" w:line="259" w:lineRule="auto"/>
              <w:ind w:left="187" w:firstLine="0"/>
            </w:pPr>
            <w:r>
              <w:t xml:space="preserve">Role: </w:t>
            </w:r>
          </w:p>
        </w:tc>
        <w:tc>
          <w:tcPr>
            <w:tcW w:w="3107" w:type="dxa"/>
            <w:tcBorders>
              <w:top w:val="single" w:sz="4" w:space="0" w:color="95B3D7"/>
              <w:left w:val="single" w:sz="4" w:space="0" w:color="95B3D7"/>
              <w:bottom w:val="single" w:sz="4" w:space="0" w:color="95B3D7"/>
              <w:right w:val="single" w:sz="4" w:space="0" w:color="000000"/>
            </w:tcBorders>
            <w:vAlign w:val="center"/>
          </w:tcPr>
          <w:p w14:paraId="369F2D21" w14:textId="6004A038" w:rsidR="00345BF8" w:rsidRDefault="002B7497">
            <w:pPr>
              <w:spacing w:after="0" w:line="259" w:lineRule="auto"/>
              <w:ind w:left="185" w:right="1358" w:hanging="24"/>
            </w:pPr>
            <w:r>
              <w:t>REDACTED</w:t>
            </w:r>
          </w:p>
        </w:tc>
      </w:tr>
      <w:tr w:rsidR="00345BF8" w14:paraId="1DDD9511" w14:textId="77777777">
        <w:trPr>
          <w:trHeight w:val="872"/>
        </w:trPr>
        <w:tc>
          <w:tcPr>
            <w:tcW w:w="1525" w:type="dxa"/>
            <w:tcBorders>
              <w:top w:val="single" w:sz="4" w:space="0" w:color="95B3D7"/>
              <w:left w:val="single" w:sz="4" w:space="0" w:color="000000"/>
              <w:bottom w:val="single" w:sz="4" w:space="0" w:color="95B3D7"/>
              <w:right w:val="single" w:sz="4" w:space="0" w:color="95B3D7"/>
            </w:tcBorders>
            <w:shd w:val="clear" w:color="auto" w:fill="DBE5F1"/>
            <w:vAlign w:val="center"/>
          </w:tcPr>
          <w:p w14:paraId="0C386A60" w14:textId="77777777" w:rsidR="00345BF8" w:rsidRDefault="00D844EF">
            <w:pPr>
              <w:spacing w:after="0" w:line="259" w:lineRule="auto"/>
              <w:ind w:left="42" w:firstLine="0"/>
            </w:pPr>
            <w:r>
              <w:t xml:space="preserve">Date: </w:t>
            </w:r>
          </w:p>
        </w:tc>
        <w:tc>
          <w:tcPr>
            <w:tcW w:w="2980" w:type="dxa"/>
            <w:tcBorders>
              <w:top w:val="single" w:sz="4" w:space="0" w:color="95B3D7"/>
              <w:left w:val="single" w:sz="4" w:space="0" w:color="95B3D7"/>
              <w:bottom w:val="single" w:sz="4" w:space="0" w:color="95B3D7"/>
              <w:right w:val="single" w:sz="4" w:space="0" w:color="95B3D7"/>
            </w:tcBorders>
            <w:shd w:val="clear" w:color="auto" w:fill="DBE5F1"/>
          </w:tcPr>
          <w:p w14:paraId="6B55A41D" w14:textId="72D15A18" w:rsidR="00345BF8" w:rsidRDefault="002B7497">
            <w:pPr>
              <w:spacing w:after="0" w:line="259" w:lineRule="auto"/>
              <w:ind w:left="93" w:firstLine="0"/>
            </w:pPr>
            <w:r>
              <w:t>REDACTED</w:t>
            </w:r>
          </w:p>
        </w:tc>
        <w:tc>
          <w:tcPr>
            <w:tcW w:w="1557"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4F85D210" w14:textId="77777777" w:rsidR="00345BF8" w:rsidRDefault="00D844EF">
            <w:pPr>
              <w:spacing w:after="0" w:line="259" w:lineRule="auto"/>
              <w:ind w:left="187" w:firstLine="0"/>
            </w:pPr>
            <w:r>
              <w:t xml:space="preserve">Date: </w:t>
            </w:r>
          </w:p>
        </w:tc>
        <w:tc>
          <w:tcPr>
            <w:tcW w:w="3107" w:type="dxa"/>
            <w:tcBorders>
              <w:top w:val="single" w:sz="4" w:space="0" w:color="95B3D7"/>
              <w:left w:val="single" w:sz="4" w:space="0" w:color="95B3D7"/>
              <w:bottom w:val="single" w:sz="4" w:space="0" w:color="95B3D7"/>
              <w:right w:val="single" w:sz="4" w:space="0" w:color="000000"/>
            </w:tcBorders>
            <w:shd w:val="clear" w:color="auto" w:fill="DBE5F1"/>
          </w:tcPr>
          <w:p w14:paraId="5BD88E72" w14:textId="43332180" w:rsidR="00345BF8" w:rsidRDefault="002B7497">
            <w:pPr>
              <w:spacing w:after="0" w:line="259" w:lineRule="auto"/>
              <w:ind w:left="74" w:firstLine="0"/>
              <w:jc w:val="center"/>
            </w:pPr>
            <w:r>
              <w:t>REDACTED</w:t>
            </w:r>
          </w:p>
        </w:tc>
      </w:tr>
    </w:tbl>
    <w:p w14:paraId="58AC64FF" w14:textId="77777777" w:rsidR="00345BF8" w:rsidRDefault="00D844EF">
      <w:pPr>
        <w:spacing w:after="202" w:line="259" w:lineRule="auto"/>
        <w:ind w:left="0" w:firstLine="0"/>
        <w:jc w:val="both"/>
      </w:pPr>
      <w:r>
        <w:rPr>
          <w:color w:val="1F497D"/>
        </w:rPr>
        <w:t xml:space="preserve"> </w:t>
      </w:r>
    </w:p>
    <w:p w14:paraId="68AB70D6" w14:textId="77777777" w:rsidR="00345BF8" w:rsidRDefault="00D844EF">
      <w:pPr>
        <w:spacing w:after="0" w:line="259" w:lineRule="auto"/>
        <w:ind w:left="0" w:firstLine="0"/>
        <w:jc w:val="both"/>
      </w:pPr>
      <w:r>
        <w:rPr>
          <w:sz w:val="22"/>
        </w:rPr>
        <w:t xml:space="preserve"> </w:t>
      </w:r>
    </w:p>
    <w:sectPr w:rsidR="00345BF8">
      <w:headerReference w:type="even" r:id="rId10"/>
      <w:headerReference w:type="default" r:id="rId11"/>
      <w:footerReference w:type="even" r:id="rId12"/>
      <w:footerReference w:type="default" r:id="rId13"/>
      <w:headerReference w:type="first" r:id="rId14"/>
      <w:footerReference w:type="first" r:id="rId15"/>
      <w:pgSz w:w="11906" w:h="16838"/>
      <w:pgMar w:top="1445" w:right="1436" w:bottom="1558" w:left="1440" w:header="715"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83182" w14:textId="77777777" w:rsidR="00D844EF" w:rsidRDefault="00D844EF">
      <w:pPr>
        <w:spacing w:after="0" w:line="240" w:lineRule="auto"/>
      </w:pPr>
      <w:r>
        <w:separator/>
      </w:r>
    </w:p>
  </w:endnote>
  <w:endnote w:type="continuationSeparator" w:id="0">
    <w:p w14:paraId="6522CB81" w14:textId="77777777" w:rsidR="00D844EF" w:rsidRDefault="00D8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89F00" w14:textId="77777777" w:rsidR="00345BF8" w:rsidRDefault="00D844EF">
    <w:pPr>
      <w:tabs>
        <w:tab w:val="center" w:pos="4513"/>
      </w:tabs>
      <w:spacing w:after="0" w:line="259" w:lineRule="auto"/>
      <w:ind w:left="0" w:firstLine="0"/>
    </w:pPr>
    <w:r>
      <w:rPr>
        <w:sz w:val="20"/>
      </w:rPr>
      <w:t xml:space="preserve">Framework Ref: RM6098 </w:t>
    </w:r>
    <w:r>
      <w:rPr>
        <w:sz w:val="20"/>
      </w:rPr>
      <w:tab/>
      <w:t xml:space="preserve">                                            </w:t>
    </w:r>
  </w:p>
  <w:p w14:paraId="0F089E44" w14:textId="77777777" w:rsidR="00345BF8" w:rsidRDefault="00D844EF">
    <w:pPr>
      <w:tabs>
        <w:tab w:val="center" w:pos="4513"/>
        <w:tab w:val="right" w:pos="9030"/>
      </w:tabs>
      <w:spacing w:after="0" w:line="259" w:lineRule="auto"/>
      <w:ind w:left="0" w:firstLine="0"/>
    </w:pPr>
    <w:r>
      <w:rPr>
        <w:sz w:val="20"/>
      </w:rPr>
      <w:t xml:space="preserve">Project Version: v2.0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8AC5352" w14:textId="77777777" w:rsidR="00345BF8" w:rsidRDefault="00D844EF">
    <w:pPr>
      <w:tabs>
        <w:tab w:val="center" w:pos="2160"/>
        <w:tab w:val="center" w:pos="2881"/>
        <w:tab w:val="center" w:pos="3601"/>
        <w:tab w:val="center" w:pos="4321"/>
      </w:tabs>
      <w:spacing w:after="0" w:line="259" w:lineRule="auto"/>
      <w:ind w:lef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37A6" w14:textId="77777777" w:rsidR="00345BF8" w:rsidRDefault="00D844EF">
    <w:pPr>
      <w:tabs>
        <w:tab w:val="center" w:pos="4513"/>
      </w:tabs>
      <w:spacing w:after="0" w:line="259" w:lineRule="auto"/>
      <w:ind w:left="0" w:firstLine="0"/>
    </w:pPr>
    <w:r>
      <w:rPr>
        <w:sz w:val="20"/>
      </w:rPr>
      <w:t xml:space="preserve">Framework Ref: RM6098 </w:t>
    </w:r>
    <w:r>
      <w:rPr>
        <w:sz w:val="20"/>
      </w:rPr>
      <w:tab/>
      <w:t xml:space="preserve">                                            </w:t>
    </w:r>
  </w:p>
  <w:p w14:paraId="09C6D73D" w14:textId="77777777" w:rsidR="00345BF8" w:rsidRDefault="00D844EF">
    <w:pPr>
      <w:tabs>
        <w:tab w:val="center" w:pos="4513"/>
        <w:tab w:val="right" w:pos="9030"/>
      </w:tabs>
      <w:spacing w:after="0" w:line="259" w:lineRule="auto"/>
      <w:ind w:left="0" w:firstLine="0"/>
    </w:pPr>
    <w:r>
      <w:rPr>
        <w:sz w:val="20"/>
      </w:rPr>
      <w:t xml:space="preserve">Project Version: v2.0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2C3C036C" w14:textId="77777777" w:rsidR="00345BF8" w:rsidRDefault="00D844EF">
    <w:pPr>
      <w:tabs>
        <w:tab w:val="center" w:pos="2160"/>
        <w:tab w:val="center" w:pos="2881"/>
        <w:tab w:val="center" w:pos="3601"/>
        <w:tab w:val="center" w:pos="4321"/>
      </w:tabs>
      <w:spacing w:after="0" w:line="259" w:lineRule="auto"/>
      <w:ind w:lef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16D6E" w14:textId="77777777" w:rsidR="00345BF8" w:rsidRDefault="00D844EF">
    <w:pPr>
      <w:tabs>
        <w:tab w:val="center" w:pos="4513"/>
      </w:tabs>
      <w:spacing w:after="0" w:line="259" w:lineRule="auto"/>
      <w:ind w:left="0" w:firstLine="0"/>
    </w:pPr>
    <w:r>
      <w:rPr>
        <w:sz w:val="20"/>
      </w:rPr>
      <w:t xml:space="preserve">Framework Ref: RM6098 </w:t>
    </w:r>
    <w:r>
      <w:rPr>
        <w:sz w:val="20"/>
      </w:rPr>
      <w:tab/>
      <w:t xml:space="preserve">                                            </w:t>
    </w:r>
  </w:p>
  <w:p w14:paraId="7E4FD4F2" w14:textId="77777777" w:rsidR="00345BF8" w:rsidRDefault="00D844EF">
    <w:pPr>
      <w:tabs>
        <w:tab w:val="center" w:pos="4513"/>
        <w:tab w:val="right" w:pos="9030"/>
      </w:tabs>
      <w:spacing w:after="0" w:line="259" w:lineRule="auto"/>
      <w:ind w:left="0" w:firstLine="0"/>
    </w:pPr>
    <w:r>
      <w:rPr>
        <w:sz w:val="20"/>
      </w:rPr>
      <w:t xml:space="preserve">Project Version: v2.0 </w:t>
    </w:r>
    <w:r>
      <w:rPr>
        <w:sz w:val="20"/>
      </w:rPr>
      <w:tab/>
      <w:t xml:space="preserve"> </w:t>
    </w:r>
    <w:r>
      <w:rPr>
        <w:sz w:val="20"/>
      </w:rPr>
      <w:tab/>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57A94CC3" w14:textId="77777777" w:rsidR="00345BF8" w:rsidRDefault="00D844EF">
    <w:pPr>
      <w:tabs>
        <w:tab w:val="center" w:pos="2160"/>
        <w:tab w:val="center" w:pos="2881"/>
        <w:tab w:val="center" w:pos="3601"/>
        <w:tab w:val="center" w:pos="4321"/>
      </w:tabs>
      <w:spacing w:after="0" w:line="259" w:lineRule="auto"/>
      <w:ind w:left="0" w:firstLine="0"/>
    </w:pPr>
    <w:r>
      <w:rPr>
        <w:sz w:val="20"/>
      </w:rPr>
      <w:t xml:space="preserve">Model Version: v3.8 </w:t>
    </w:r>
    <w:r>
      <w:rPr>
        <w:sz w:val="20"/>
      </w:rPr>
      <w:tab/>
      <w:t xml:space="preserve"> </w:t>
    </w:r>
    <w:r>
      <w:rPr>
        <w:sz w:val="20"/>
      </w:rPr>
      <w:tab/>
      <w:t xml:space="preserve"> </w:t>
    </w:r>
    <w:r>
      <w:rPr>
        <w:sz w:val="20"/>
      </w:rPr>
      <w:tab/>
      <w:t xml:space="preserve"> </w:t>
    </w:r>
    <w:r>
      <w:rPr>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7811C" w14:textId="77777777" w:rsidR="00D844EF" w:rsidRDefault="00D844EF">
      <w:pPr>
        <w:spacing w:after="0" w:line="240" w:lineRule="auto"/>
      </w:pPr>
      <w:r>
        <w:separator/>
      </w:r>
    </w:p>
  </w:footnote>
  <w:footnote w:type="continuationSeparator" w:id="0">
    <w:p w14:paraId="26D5B609" w14:textId="77777777" w:rsidR="00D844EF" w:rsidRDefault="00D84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8F1C" w14:textId="77777777" w:rsidR="00345BF8" w:rsidRDefault="00D844EF">
    <w:pPr>
      <w:spacing w:after="0" w:line="242" w:lineRule="auto"/>
      <w:ind w:left="0" w:right="937" w:firstLine="0"/>
    </w:pPr>
    <w:r>
      <w:rPr>
        <w:b/>
        <w:sz w:val="20"/>
      </w:rPr>
      <w:t>RM6098 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57F7" w14:textId="77777777" w:rsidR="00345BF8" w:rsidRDefault="00D844EF">
    <w:pPr>
      <w:spacing w:after="0" w:line="242" w:lineRule="auto"/>
      <w:ind w:left="0" w:right="937" w:firstLine="0"/>
    </w:pPr>
    <w:r>
      <w:rPr>
        <w:b/>
        <w:sz w:val="20"/>
      </w:rPr>
      <w:t>RM6098 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0D5E" w14:textId="77777777" w:rsidR="00345BF8" w:rsidRDefault="00D844EF">
    <w:pPr>
      <w:spacing w:after="0" w:line="242" w:lineRule="auto"/>
      <w:ind w:left="0" w:right="937" w:firstLine="0"/>
    </w:pPr>
    <w:r>
      <w:rPr>
        <w:b/>
        <w:sz w:val="20"/>
      </w:rPr>
      <w:t>RM6098 Framework Schedule 6 (Order Form Template and Call-Off Schedules)</w:t>
    </w:r>
    <w:r>
      <w:rPr>
        <w:sz w:val="20"/>
      </w:rPr>
      <w:t xml:space="preserve"> Crown Copyright</w:t>
    </w:r>
    <w:r>
      <w:rPr>
        <w:sz w:val="20"/>
        <w:vertAlign w:val="subscript"/>
      </w:rPr>
      <w:t xml:space="preserve"> </w:t>
    </w:r>
    <w:r>
      <w:rPr>
        <w:sz w:val="20"/>
      </w:rPr>
      <w:t xml:space="preserve">2018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462E"/>
    <w:multiLevelType w:val="multilevel"/>
    <w:tmpl w:val="10665E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D46364B"/>
    <w:multiLevelType w:val="multilevel"/>
    <w:tmpl w:val="38B26E62"/>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E7165E"/>
    <w:multiLevelType w:val="hybridMultilevel"/>
    <w:tmpl w:val="965859BA"/>
    <w:lvl w:ilvl="0" w:tplc="C01A1AF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1624BE">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D4F898">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996BAD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01EE21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4FA2BD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36E524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F5C809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68EB0B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16cid:durableId="1615167298">
    <w:abstractNumId w:val="2"/>
  </w:num>
  <w:num w:numId="2" w16cid:durableId="1850096348">
    <w:abstractNumId w:val="0"/>
  </w:num>
  <w:num w:numId="3" w16cid:durableId="1604799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BF8"/>
    <w:rsid w:val="001B1F75"/>
    <w:rsid w:val="001C3B94"/>
    <w:rsid w:val="002B7497"/>
    <w:rsid w:val="00345BF8"/>
    <w:rsid w:val="003860C3"/>
    <w:rsid w:val="004936B3"/>
    <w:rsid w:val="00556CE4"/>
    <w:rsid w:val="0060256A"/>
    <w:rsid w:val="0063078B"/>
    <w:rsid w:val="008372A2"/>
    <w:rsid w:val="00B32A53"/>
    <w:rsid w:val="00BD39DC"/>
    <w:rsid w:val="00CA036B"/>
    <w:rsid w:val="00CD665C"/>
    <w:rsid w:val="00D844EF"/>
    <w:rsid w:val="00E30911"/>
    <w:rsid w:val="00E31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A7A135"/>
  <w15:docId w15:val="{ED7EA56F-5283-4943-95EC-FC3FFFD7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1" w:line="259" w:lineRule="auto"/>
      <w:ind w:left="10"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11table">
    <w:name w:val="1.1 table"/>
    <w:basedOn w:val="Normal"/>
    <w:qFormat/>
    <w:rsid w:val="00B32A53"/>
    <w:pPr>
      <w:numPr>
        <w:ilvl w:val="1"/>
        <w:numId w:val="3"/>
      </w:numPr>
      <w:adjustRightInd w:val="0"/>
      <w:spacing w:after="0" w:line="240" w:lineRule="auto"/>
    </w:pPr>
    <w:rPr>
      <w:rFonts w:ascii="Calibri" w:eastAsia="STZhongsong" w:hAnsi="Calibri" w:cs="Times New Roman"/>
      <w:b/>
      <w:color w:val="auto"/>
      <w:kern w:val="0"/>
      <w:sz w:val="22"/>
      <w:szCs w:val="22"/>
      <w:lang w:eastAsia="zh-CN"/>
      <w14:ligatures w14:val="none"/>
    </w:rPr>
  </w:style>
  <w:style w:type="paragraph" w:customStyle="1" w:styleId="GPSL1SCHEDULEHeading">
    <w:name w:val="GPS L1 SCHEDULE Heading"/>
    <w:basedOn w:val="Normal"/>
    <w:qFormat/>
    <w:rsid w:val="00B32A53"/>
    <w:pPr>
      <w:numPr>
        <w:numId w:val="3"/>
      </w:numPr>
      <w:tabs>
        <w:tab w:val="left" w:pos="142"/>
      </w:tabs>
      <w:adjustRightInd w:val="0"/>
      <w:spacing w:before="120" w:after="240" w:line="240" w:lineRule="auto"/>
      <w:jc w:val="both"/>
    </w:pPr>
    <w:rPr>
      <w:rFonts w:ascii="Calibri" w:eastAsia="STZhongsong" w:hAnsi="Calibri"/>
      <w:b/>
      <w:caps/>
      <w:color w:val="auto"/>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636</Words>
  <Characters>3736</Characters>
  <Application>Microsoft Office Word</Application>
  <DocSecurity>0</DocSecurity>
  <Lines>249</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Wright</dc:creator>
  <cp:keywords/>
  <cp:lastModifiedBy>Jamie Michael Mainwaring</cp:lastModifiedBy>
  <cp:revision>9</cp:revision>
  <dcterms:created xsi:type="dcterms:W3CDTF">2025-07-07T11:21:00Z</dcterms:created>
  <dcterms:modified xsi:type="dcterms:W3CDTF">2025-12-04T09:42:00Z</dcterms:modified>
</cp:coreProperties>
</file>