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AC9D" w14:textId="73994B5D" w:rsidR="00E121E7" w:rsidRPr="0068032B" w:rsidRDefault="002C7F01" w:rsidP="00584D7D">
      <w:pPr>
        <w:autoSpaceDE w:val="0"/>
        <w:autoSpaceDN w:val="0"/>
        <w:adjustRightInd w:val="0"/>
        <w:spacing w:before="100" w:after="100"/>
        <w:jc w:val="both"/>
        <w:rPr>
          <w:rFonts w:ascii="Arial" w:hAnsi="Arial" w:cs="Arial"/>
          <w:lang w:val="fr-FR"/>
        </w:rPr>
      </w:pPr>
      <w:r w:rsidRPr="0068032B">
        <w:rPr>
          <w:rFonts w:ascii="Arial" w:hAnsi="Arial" w:cs="Arial"/>
          <w:noProof/>
        </w:rPr>
        <w:drawing>
          <wp:inline distT="0" distB="0" distL="0" distR="0" wp14:anchorId="2E285B4B" wp14:editId="78411396">
            <wp:extent cx="1619250" cy="476250"/>
            <wp:effectExtent l="0" t="0" r="0" b="0"/>
            <wp:docPr id="1" name="Picture 9" descr="../../../15128%20-%20Onward%20-%20Brand%20Launch/Logo/15128%20-%20Onward%20-%20Log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128%20-%20Onward%20-%20Brand%20Launch/Logo/15128%20-%20Onward%20-%20Logo-0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476250"/>
                    </a:xfrm>
                    <a:prstGeom prst="rect">
                      <a:avLst/>
                    </a:prstGeom>
                    <a:noFill/>
                    <a:ln>
                      <a:noFill/>
                    </a:ln>
                  </pic:spPr>
                </pic:pic>
              </a:graphicData>
            </a:graphic>
          </wp:inline>
        </w:drawing>
      </w:r>
    </w:p>
    <w:p w14:paraId="6D23BCCD" w14:textId="77777777" w:rsidR="00E121E7" w:rsidRPr="0068032B" w:rsidRDefault="00E121E7" w:rsidP="00584D7D">
      <w:pPr>
        <w:autoSpaceDE w:val="0"/>
        <w:autoSpaceDN w:val="0"/>
        <w:adjustRightInd w:val="0"/>
        <w:spacing w:before="100" w:after="100"/>
        <w:jc w:val="both"/>
        <w:rPr>
          <w:rFonts w:ascii="Arial" w:hAnsi="Arial" w:cs="Arial"/>
          <w:b/>
          <w:lang w:val="fr-FR"/>
        </w:rPr>
      </w:pPr>
    </w:p>
    <w:p w14:paraId="0F0F0667" w14:textId="77777777" w:rsidR="00E121E7" w:rsidRPr="0068032B" w:rsidRDefault="00E121E7" w:rsidP="00584D7D">
      <w:pPr>
        <w:autoSpaceDE w:val="0"/>
        <w:autoSpaceDN w:val="0"/>
        <w:adjustRightInd w:val="0"/>
        <w:spacing w:before="100" w:after="100"/>
        <w:jc w:val="both"/>
        <w:rPr>
          <w:rFonts w:ascii="Arial" w:hAnsi="Arial" w:cs="Arial"/>
          <w:b/>
          <w:sz w:val="40"/>
          <w:szCs w:val="40"/>
          <w:lang w:val="fr-FR"/>
        </w:rPr>
      </w:pPr>
    </w:p>
    <w:p w14:paraId="4E754FB2" w14:textId="77777777" w:rsidR="00835183" w:rsidRPr="0068032B" w:rsidRDefault="00835183" w:rsidP="00AB245C">
      <w:pPr>
        <w:autoSpaceDE w:val="0"/>
        <w:autoSpaceDN w:val="0"/>
        <w:adjustRightInd w:val="0"/>
        <w:spacing w:before="100" w:after="100"/>
        <w:jc w:val="center"/>
        <w:rPr>
          <w:rFonts w:ascii="Arial" w:hAnsi="Arial" w:cs="Arial"/>
          <w:b/>
          <w:sz w:val="40"/>
          <w:szCs w:val="40"/>
        </w:rPr>
      </w:pPr>
    </w:p>
    <w:p w14:paraId="057F34F0" w14:textId="77777777" w:rsidR="00835183" w:rsidRPr="0068032B" w:rsidRDefault="00835183" w:rsidP="00AB245C">
      <w:pPr>
        <w:autoSpaceDE w:val="0"/>
        <w:autoSpaceDN w:val="0"/>
        <w:adjustRightInd w:val="0"/>
        <w:spacing w:before="100" w:after="100"/>
        <w:jc w:val="center"/>
        <w:rPr>
          <w:rFonts w:ascii="Arial" w:hAnsi="Arial" w:cs="Arial"/>
          <w:b/>
          <w:sz w:val="40"/>
          <w:szCs w:val="40"/>
        </w:rPr>
      </w:pPr>
    </w:p>
    <w:p w14:paraId="7C1E836C" w14:textId="77777777" w:rsidR="00DB48BD" w:rsidRPr="0068032B" w:rsidRDefault="00DB48BD" w:rsidP="00AB245C">
      <w:pPr>
        <w:autoSpaceDE w:val="0"/>
        <w:autoSpaceDN w:val="0"/>
        <w:adjustRightInd w:val="0"/>
        <w:spacing w:before="100" w:after="100"/>
        <w:jc w:val="center"/>
        <w:rPr>
          <w:rFonts w:ascii="Arial" w:hAnsi="Arial" w:cs="Arial"/>
          <w:b/>
          <w:sz w:val="40"/>
          <w:szCs w:val="40"/>
        </w:rPr>
      </w:pPr>
    </w:p>
    <w:p w14:paraId="39A4B4D4" w14:textId="5659EA97" w:rsidR="001E1E93" w:rsidRPr="0068032B" w:rsidRDefault="00577EBD" w:rsidP="00987302">
      <w:pPr>
        <w:pStyle w:val="p1"/>
        <w:spacing w:line="240" w:lineRule="auto"/>
        <w:rPr>
          <w:rStyle w:val="s1"/>
          <w:color w:val="121F61"/>
          <w:sz w:val="48"/>
          <w:szCs w:val="48"/>
        </w:rPr>
      </w:pPr>
      <w:r>
        <w:rPr>
          <w:rStyle w:val="s1"/>
          <w:color w:val="121F61"/>
          <w:sz w:val="48"/>
          <w:szCs w:val="48"/>
        </w:rPr>
        <w:t>Market Engagement</w:t>
      </w:r>
    </w:p>
    <w:p w14:paraId="7EBA06BF" w14:textId="77777777" w:rsidR="00E121E7" w:rsidRPr="0068032B" w:rsidRDefault="00E121E7" w:rsidP="00987302">
      <w:pPr>
        <w:pStyle w:val="p1"/>
        <w:spacing w:line="240" w:lineRule="auto"/>
        <w:rPr>
          <w:rStyle w:val="s1"/>
          <w:color w:val="121F61"/>
          <w:sz w:val="48"/>
          <w:szCs w:val="48"/>
        </w:rPr>
      </w:pPr>
    </w:p>
    <w:p w14:paraId="41A1D681" w14:textId="77777777" w:rsidR="008706E2" w:rsidRPr="0068032B" w:rsidRDefault="008706E2" w:rsidP="00987302">
      <w:pPr>
        <w:pStyle w:val="p1"/>
        <w:spacing w:line="240" w:lineRule="auto"/>
        <w:rPr>
          <w:rStyle w:val="s1"/>
          <w:color w:val="121F61"/>
          <w:sz w:val="48"/>
          <w:szCs w:val="48"/>
        </w:rPr>
      </w:pPr>
      <w:r w:rsidRPr="0068032B">
        <w:rPr>
          <w:rStyle w:val="s1"/>
          <w:color w:val="121F61"/>
          <w:sz w:val="48"/>
          <w:szCs w:val="48"/>
        </w:rPr>
        <w:t>For the</w:t>
      </w:r>
      <w:r w:rsidR="00E2481D" w:rsidRPr="0068032B">
        <w:rPr>
          <w:rStyle w:val="s1"/>
          <w:color w:val="121F61"/>
          <w:sz w:val="48"/>
          <w:szCs w:val="48"/>
        </w:rPr>
        <w:t xml:space="preserve"> provision of</w:t>
      </w:r>
    </w:p>
    <w:p w14:paraId="78AEFC49" w14:textId="49C0015E" w:rsidR="001B3B7E" w:rsidRDefault="00327079" w:rsidP="00987302">
      <w:pPr>
        <w:pStyle w:val="p1"/>
        <w:spacing w:line="240" w:lineRule="auto"/>
        <w:rPr>
          <w:rStyle w:val="s1"/>
          <w:color w:val="121F61"/>
          <w:sz w:val="48"/>
          <w:szCs w:val="48"/>
        </w:rPr>
      </w:pPr>
      <w:r>
        <w:rPr>
          <w:rStyle w:val="s1"/>
          <w:color w:val="121F61"/>
          <w:sz w:val="48"/>
          <w:szCs w:val="48"/>
        </w:rPr>
        <w:t>CCTV Supply and Install</w:t>
      </w:r>
    </w:p>
    <w:p w14:paraId="59EAE37B" w14:textId="2AACF6F2" w:rsidR="00327079" w:rsidRDefault="00327079" w:rsidP="00987302">
      <w:pPr>
        <w:pStyle w:val="p1"/>
        <w:spacing w:line="240" w:lineRule="auto"/>
        <w:rPr>
          <w:rStyle w:val="s1"/>
          <w:color w:val="121F61"/>
          <w:sz w:val="48"/>
          <w:szCs w:val="48"/>
        </w:rPr>
      </w:pPr>
      <w:r>
        <w:rPr>
          <w:rStyle w:val="s1"/>
          <w:color w:val="121F61"/>
          <w:sz w:val="48"/>
          <w:szCs w:val="48"/>
        </w:rPr>
        <w:t>CCTV Service and Maintenance</w:t>
      </w:r>
    </w:p>
    <w:p w14:paraId="1A2F90F2" w14:textId="5C5ECBE4" w:rsidR="00FC11ED" w:rsidRDefault="00780475" w:rsidP="00987302">
      <w:pPr>
        <w:pStyle w:val="p1"/>
        <w:spacing w:line="240" w:lineRule="auto"/>
        <w:rPr>
          <w:rStyle w:val="s1"/>
          <w:color w:val="121F61"/>
          <w:sz w:val="48"/>
          <w:szCs w:val="48"/>
        </w:rPr>
      </w:pPr>
      <w:r>
        <w:rPr>
          <w:rStyle w:val="s1"/>
          <w:color w:val="121F61"/>
          <w:sz w:val="48"/>
          <w:szCs w:val="48"/>
        </w:rPr>
        <w:t>Electronic Gate Servicing and Maintenance</w:t>
      </w:r>
    </w:p>
    <w:p w14:paraId="7754A938" w14:textId="7AB73F35" w:rsidR="00FC11ED" w:rsidRDefault="00780475" w:rsidP="00987302">
      <w:pPr>
        <w:pStyle w:val="p1"/>
        <w:spacing w:line="240" w:lineRule="auto"/>
        <w:rPr>
          <w:rStyle w:val="s1"/>
          <w:color w:val="121F61"/>
          <w:sz w:val="48"/>
          <w:szCs w:val="48"/>
        </w:rPr>
      </w:pPr>
      <w:r>
        <w:rPr>
          <w:rStyle w:val="s1"/>
          <w:color w:val="121F61"/>
          <w:sz w:val="48"/>
          <w:szCs w:val="48"/>
        </w:rPr>
        <w:t>Intercom Renewals and Maintenance</w:t>
      </w:r>
    </w:p>
    <w:p w14:paraId="414A55A8" w14:textId="77777777" w:rsidR="00327079" w:rsidRPr="0068032B" w:rsidRDefault="00327079" w:rsidP="00987302">
      <w:pPr>
        <w:pStyle w:val="p1"/>
        <w:spacing w:line="240" w:lineRule="auto"/>
        <w:rPr>
          <w:rStyle w:val="s1"/>
          <w:color w:val="121F61"/>
          <w:sz w:val="48"/>
          <w:szCs w:val="48"/>
        </w:rPr>
      </w:pPr>
    </w:p>
    <w:p w14:paraId="6C116C29" w14:textId="77777777" w:rsidR="00131E7A" w:rsidRPr="0068032B" w:rsidRDefault="00131E7A" w:rsidP="00987302">
      <w:pPr>
        <w:pStyle w:val="p1"/>
        <w:spacing w:line="240" w:lineRule="auto"/>
        <w:rPr>
          <w:rStyle w:val="s1"/>
          <w:color w:val="121F61"/>
          <w:sz w:val="48"/>
          <w:szCs w:val="48"/>
        </w:rPr>
      </w:pPr>
    </w:p>
    <w:p w14:paraId="736F539B" w14:textId="77777777" w:rsidR="00987302" w:rsidRPr="0068032B" w:rsidRDefault="00987302" w:rsidP="00987302">
      <w:pPr>
        <w:pStyle w:val="p1"/>
        <w:spacing w:line="240" w:lineRule="auto"/>
        <w:rPr>
          <w:rStyle w:val="s1"/>
          <w:color w:val="121F61"/>
          <w:sz w:val="48"/>
          <w:szCs w:val="48"/>
        </w:rPr>
      </w:pPr>
    </w:p>
    <w:p w14:paraId="10E7651C" w14:textId="77777777" w:rsidR="005F3644" w:rsidRPr="0068032B" w:rsidRDefault="005F3644" w:rsidP="00987302">
      <w:pPr>
        <w:pStyle w:val="p1"/>
        <w:spacing w:line="240" w:lineRule="auto"/>
        <w:rPr>
          <w:rStyle w:val="s1"/>
          <w:color w:val="121F61"/>
          <w:sz w:val="48"/>
          <w:szCs w:val="48"/>
        </w:rPr>
      </w:pPr>
      <w:r w:rsidRPr="0068032B">
        <w:rPr>
          <w:rStyle w:val="s1"/>
          <w:color w:val="121F61"/>
          <w:sz w:val="48"/>
          <w:szCs w:val="48"/>
        </w:rPr>
        <w:t>(This is not a call for competition)</w:t>
      </w:r>
    </w:p>
    <w:p w14:paraId="181EAA22" w14:textId="77777777" w:rsidR="00AC01F2" w:rsidRPr="0068032B" w:rsidRDefault="00AC01F2" w:rsidP="00584D7D">
      <w:pPr>
        <w:autoSpaceDE w:val="0"/>
        <w:autoSpaceDN w:val="0"/>
        <w:adjustRightInd w:val="0"/>
        <w:spacing w:before="100" w:after="100"/>
        <w:jc w:val="both"/>
        <w:rPr>
          <w:rFonts w:ascii="Arial" w:hAnsi="Arial" w:cs="Arial"/>
        </w:rPr>
      </w:pPr>
    </w:p>
    <w:p w14:paraId="6B718E59" w14:textId="77777777" w:rsidR="00AC01F2" w:rsidRPr="0068032B" w:rsidRDefault="00AC01F2" w:rsidP="00584D7D">
      <w:pPr>
        <w:autoSpaceDE w:val="0"/>
        <w:autoSpaceDN w:val="0"/>
        <w:adjustRightInd w:val="0"/>
        <w:spacing w:before="100" w:after="100"/>
        <w:jc w:val="both"/>
        <w:rPr>
          <w:rFonts w:ascii="Arial" w:hAnsi="Arial" w:cs="Arial"/>
        </w:rPr>
      </w:pPr>
    </w:p>
    <w:p w14:paraId="7E6EEEC7" w14:textId="77777777" w:rsidR="004821DA" w:rsidRPr="0068032B" w:rsidRDefault="004821DA" w:rsidP="00584D7D">
      <w:pPr>
        <w:autoSpaceDE w:val="0"/>
        <w:autoSpaceDN w:val="0"/>
        <w:adjustRightInd w:val="0"/>
        <w:spacing w:before="100" w:after="100"/>
        <w:jc w:val="both"/>
        <w:rPr>
          <w:rFonts w:ascii="Arial" w:hAnsi="Arial" w:cs="Arial"/>
        </w:rPr>
      </w:pPr>
    </w:p>
    <w:p w14:paraId="00CB51A4" w14:textId="77777777" w:rsidR="00DF7832" w:rsidRPr="0068032B" w:rsidRDefault="00DF7832" w:rsidP="00584D7D">
      <w:pPr>
        <w:spacing w:line="360" w:lineRule="auto"/>
        <w:jc w:val="both"/>
        <w:rPr>
          <w:rFonts w:ascii="Arial" w:hAnsi="Arial" w:cs="Arial"/>
        </w:rPr>
      </w:pPr>
    </w:p>
    <w:p w14:paraId="1307B21C" w14:textId="77777777" w:rsidR="00DF7832" w:rsidRDefault="00DF7832" w:rsidP="00584D7D">
      <w:pPr>
        <w:spacing w:line="360" w:lineRule="auto"/>
        <w:jc w:val="both"/>
        <w:rPr>
          <w:rFonts w:ascii="Arial" w:hAnsi="Arial" w:cs="Arial"/>
        </w:rPr>
      </w:pPr>
    </w:p>
    <w:p w14:paraId="29489220" w14:textId="77777777" w:rsidR="008571DC" w:rsidRPr="0068032B" w:rsidRDefault="008571DC" w:rsidP="00584D7D">
      <w:pPr>
        <w:spacing w:line="360" w:lineRule="auto"/>
        <w:jc w:val="both"/>
        <w:rPr>
          <w:rFonts w:ascii="Arial" w:hAnsi="Arial" w:cs="Arial"/>
        </w:rPr>
      </w:pPr>
    </w:p>
    <w:p w14:paraId="601A8C35" w14:textId="77777777" w:rsidR="003566C1" w:rsidRPr="0068032B" w:rsidRDefault="003566C1" w:rsidP="003566C1">
      <w:pPr>
        <w:jc w:val="both"/>
        <w:rPr>
          <w:rFonts w:ascii="Arial" w:hAnsi="Arial" w:cs="Arial"/>
        </w:rPr>
      </w:pPr>
    </w:p>
    <w:p w14:paraId="7581C6BF" w14:textId="77777777" w:rsidR="00706805" w:rsidRPr="0068032B" w:rsidRDefault="00706805" w:rsidP="00584D7D">
      <w:pPr>
        <w:spacing w:line="360" w:lineRule="auto"/>
        <w:jc w:val="both"/>
        <w:rPr>
          <w:rFonts w:ascii="Arial" w:hAnsi="Arial" w:cs="Arial"/>
        </w:rPr>
      </w:pPr>
    </w:p>
    <w:p w14:paraId="0EB28EB7" w14:textId="77777777" w:rsidR="006A3213" w:rsidRPr="0068032B" w:rsidRDefault="00577EBD" w:rsidP="00584D7D">
      <w:pPr>
        <w:spacing w:line="360" w:lineRule="auto"/>
        <w:jc w:val="both"/>
        <w:rPr>
          <w:rFonts w:ascii="Arial" w:hAnsi="Arial" w:cs="Arial"/>
          <w:b/>
          <w:color w:val="336699"/>
        </w:rPr>
      </w:pPr>
      <w:r>
        <w:rPr>
          <w:rFonts w:ascii="Arial" w:hAnsi="Arial" w:cs="Arial"/>
          <w:b/>
        </w:rPr>
        <w:br w:type="page"/>
      </w:r>
      <w:r w:rsidR="00B61C55" w:rsidRPr="0068032B">
        <w:rPr>
          <w:rFonts w:ascii="Arial" w:hAnsi="Arial" w:cs="Arial"/>
          <w:b/>
        </w:rPr>
        <w:lastRenderedPageBreak/>
        <w:t>Market Engagement</w:t>
      </w:r>
      <w:r w:rsidR="006A3213" w:rsidRPr="0068032B">
        <w:rPr>
          <w:rFonts w:ascii="Arial" w:hAnsi="Arial" w:cs="Arial"/>
          <w:b/>
        </w:rPr>
        <w:t xml:space="preserve"> Information Pack</w:t>
      </w:r>
    </w:p>
    <w:p w14:paraId="7319C9BC" w14:textId="77777777" w:rsidR="006A3213" w:rsidRPr="0068032B" w:rsidRDefault="006A3213" w:rsidP="00584D7D">
      <w:pPr>
        <w:jc w:val="both"/>
        <w:rPr>
          <w:rFonts w:ascii="Arial" w:hAnsi="Arial" w:cs="Arial"/>
        </w:rPr>
      </w:pPr>
    </w:p>
    <w:p w14:paraId="3F5D2789" w14:textId="77777777" w:rsidR="006A3213" w:rsidRPr="0068032B" w:rsidRDefault="006A3213" w:rsidP="00584D7D">
      <w:pPr>
        <w:jc w:val="both"/>
        <w:rPr>
          <w:rFonts w:ascii="Arial" w:hAnsi="Arial" w:cs="Arial"/>
        </w:rPr>
      </w:pPr>
    </w:p>
    <w:p w14:paraId="73C27E85" w14:textId="77777777" w:rsidR="006A3213" w:rsidRPr="0068032B" w:rsidRDefault="006A3213" w:rsidP="00584D7D">
      <w:pPr>
        <w:jc w:val="both"/>
        <w:rPr>
          <w:rFonts w:ascii="Arial" w:hAnsi="Arial" w:cs="Arial"/>
          <w:b/>
        </w:rPr>
      </w:pPr>
      <w:r w:rsidRPr="0068032B">
        <w:rPr>
          <w:rFonts w:ascii="Arial" w:hAnsi="Arial" w:cs="Arial"/>
          <w:b/>
        </w:rPr>
        <w:t>Contents</w:t>
      </w:r>
    </w:p>
    <w:p w14:paraId="077CA6A9" w14:textId="77777777" w:rsidR="006A3213" w:rsidRPr="0068032B" w:rsidRDefault="006A3213" w:rsidP="00584D7D">
      <w:pPr>
        <w:jc w:val="both"/>
        <w:rPr>
          <w:rFonts w:ascii="Arial" w:hAnsi="Arial" w:cs="Arial"/>
        </w:rPr>
      </w:pPr>
    </w:p>
    <w:p w14:paraId="2DC886DE" w14:textId="1310C6B5" w:rsidR="00344D00" w:rsidRPr="00344D00" w:rsidRDefault="00835183">
      <w:pPr>
        <w:pStyle w:val="TOC1"/>
        <w:tabs>
          <w:tab w:val="left" w:pos="480"/>
          <w:tab w:val="right" w:leader="dot" w:pos="9231"/>
        </w:tabs>
        <w:rPr>
          <w:rFonts w:ascii="Arial" w:eastAsiaTheme="minorEastAsia" w:hAnsi="Arial" w:cs="Arial"/>
          <w:noProof/>
          <w:sz w:val="22"/>
          <w:szCs w:val="22"/>
        </w:rPr>
      </w:pPr>
      <w:r w:rsidRPr="00344D00">
        <w:rPr>
          <w:rFonts w:ascii="Arial" w:hAnsi="Arial" w:cs="Arial"/>
          <w:sz w:val="22"/>
          <w:szCs w:val="22"/>
        </w:rPr>
        <w:fldChar w:fldCharType="begin"/>
      </w:r>
      <w:r w:rsidRPr="00344D00">
        <w:rPr>
          <w:rFonts w:ascii="Arial" w:hAnsi="Arial" w:cs="Arial"/>
          <w:sz w:val="22"/>
          <w:szCs w:val="22"/>
        </w:rPr>
        <w:instrText xml:space="preserve"> TOC \o "1-1" \h \z \u </w:instrText>
      </w:r>
      <w:r w:rsidRPr="00344D00">
        <w:rPr>
          <w:rFonts w:ascii="Arial" w:hAnsi="Arial" w:cs="Arial"/>
          <w:sz w:val="22"/>
          <w:szCs w:val="22"/>
        </w:rPr>
        <w:fldChar w:fldCharType="separate"/>
      </w:r>
      <w:hyperlink w:anchor="_Toc120885208" w:history="1">
        <w:r w:rsidR="00344D00" w:rsidRPr="00344D00">
          <w:rPr>
            <w:rStyle w:val="Hyperlink"/>
            <w:rFonts w:ascii="Arial" w:hAnsi="Arial" w:cs="Arial"/>
            <w:noProof/>
          </w:rPr>
          <w:t>1.</w:t>
        </w:r>
        <w:r w:rsidR="00344D00" w:rsidRPr="00344D00">
          <w:rPr>
            <w:rFonts w:ascii="Arial" w:eastAsiaTheme="minorEastAsia" w:hAnsi="Arial" w:cs="Arial"/>
            <w:noProof/>
            <w:sz w:val="22"/>
            <w:szCs w:val="22"/>
          </w:rPr>
          <w:tab/>
        </w:r>
        <w:r w:rsidR="00344D00" w:rsidRPr="00344D00">
          <w:rPr>
            <w:rStyle w:val="Hyperlink"/>
            <w:rFonts w:ascii="Arial" w:hAnsi="Arial" w:cs="Arial"/>
            <w:noProof/>
          </w:rPr>
          <w:t>Introduction</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_Toc120885208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3</w:t>
        </w:r>
        <w:r w:rsidR="00344D00" w:rsidRPr="00344D00">
          <w:rPr>
            <w:rFonts w:ascii="Arial" w:hAnsi="Arial" w:cs="Arial"/>
            <w:noProof/>
            <w:webHidden/>
          </w:rPr>
          <w:fldChar w:fldCharType="end"/>
        </w:r>
      </w:hyperlink>
    </w:p>
    <w:p w14:paraId="00EAB903" w14:textId="4BBBDA2B" w:rsidR="00344D00" w:rsidRPr="00344D00" w:rsidRDefault="00DE7793">
      <w:pPr>
        <w:pStyle w:val="TOC1"/>
        <w:tabs>
          <w:tab w:val="left" w:pos="480"/>
          <w:tab w:val="right" w:leader="dot" w:pos="9231"/>
        </w:tabs>
        <w:rPr>
          <w:rFonts w:ascii="Arial" w:eastAsiaTheme="minorEastAsia" w:hAnsi="Arial" w:cs="Arial"/>
          <w:noProof/>
          <w:sz w:val="22"/>
          <w:szCs w:val="22"/>
        </w:rPr>
      </w:pPr>
      <w:hyperlink w:anchor="_Toc120885209" w:history="1">
        <w:r w:rsidR="00344D00" w:rsidRPr="00344D00">
          <w:rPr>
            <w:rStyle w:val="Hyperlink"/>
            <w:rFonts w:ascii="Arial" w:hAnsi="Arial" w:cs="Arial"/>
            <w:noProof/>
          </w:rPr>
          <w:t>2.</w:t>
        </w:r>
        <w:r w:rsidR="00344D00" w:rsidRPr="00344D00">
          <w:rPr>
            <w:rFonts w:ascii="Arial" w:eastAsiaTheme="minorEastAsia" w:hAnsi="Arial" w:cs="Arial"/>
            <w:noProof/>
            <w:sz w:val="22"/>
            <w:szCs w:val="22"/>
          </w:rPr>
          <w:tab/>
        </w:r>
        <w:r w:rsidR="00344D00" w:rsidRPr="00344D00">
          <w:rPr>
            <w:rStyle w:val="Hyperlink"/>
            <w:rFonts w:ascii="Arial" w:hAnsi="Arial" w:cs="Arial"/>
            <w:noProof/>
          </w:rPr>
          <w:t>Onward</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_Toc120885209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4</w:t>
        </w:r>
        <w:r w:rsidR="00344D00" w:rsidRPr="00344D00">
          <w:rPr>
            <w:rFonts w:ascii="Arial" w:hAnsi="Arial" w:cs="Arial"/>
            <w:noProof/>
            <w:webHidden/>
          </w:rPr>
          <w:fldChar w:fldCharType="end"/>
        </w:r>
      </w:hyperlink>
    </w:p>
    <w:p w14:paraId="47C84AB5" w14:textId="199D9C37" w:rsidR="00344D00" w:rsidRPr="00344D00" w:rsidRDefault="00DE7793">
      <w:pPr>
        <w:pStyle w:val="TOC1"/>
        <w:tabs>
          <w:tab w:val="left" w:pos="480"/>
          <w:tab w:val="right" w:leader="dot" w:pos="9231"/>
        </w:tabs>
        <w:rPr>
          <w:rFonts w:ascii="Arial" w:eastAsiaTheme="minorEastAsia" w:hAnsi="Arial" w:cs="Arial"/>
          <w:noProof/>
          <w:sz w:val="22"/>
          <w:szCs w:val="22"/>
        </w:rPr>
      </w:pPr>
      <w:hyperlink w:anchor="_Toc120885210" w:history="1">
        <w:r w:rsidR="00344D00" w:rsidRPr="00344D00">
          <w:rPr>
            <w:rStyle w:val="Hyperlink"/>
            <w:rFonts w:ascii="Arial" w:hAnsi="Arial" w:cs="Arial"/>
            <w:noProof/>
          </w:rPr>
          <w:t>3.</w:t>
        </w:r>
        <w:r w:rsidR="00344D00" w:rsidRPr="00344D00">
          <w:rPr>
            <w:rFonts w:ascii="Arial" w:eastAsiaTheme="minorEastAsia" w:hAnsi="Arial" w:cs="Arial"/>
            <w:noProof/>
            <w:sz w:val="22"/>
            <w:szCs w:val="22"/>
          </w:rPr>
          <w:tab/>
        </w:r>
        <w:r w:rsidR="00344D00" w:rsidRPr="00344D00">
          <w:rPr>
            <w:rStyle w:val="Hyperlink"/>
            <w:rFonts w:ascii="Arial" w:hAnsi="Arial" w:cs="Arial"/>
            <w:noProof/>
          </w:rPr>
          <w:t>Background</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_Toc120885210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5</w:t>
        </w:r>
        <w:r w:rsidR="00344D00" w:rsidRPr="00344D00">
          <w:rPr>
            <w:rFonts w:ascii="Arial" w:hAnsi="Arial" w:cs="Arial"/>
            <w:noProof/>
            <w:webHidden/>
          </w:rPr>
          <w:fldChar w:fldCharType="end"/>
        </w:r>
      </w:hyperlink>
    </w:p>
    <w:p w14:paraId="69E6D872" w14:textId="3FE41E64" w:rsidR="00344D00" w:rsidRPr="00344D00" w:rsidRDefault="00DE7793">
      <w:pPr>
        <w:pStyle w:val="TOC1"/>
        <w:tabs>
          <w:tab w:val="left" w:pos="480"/>
          <w:tab w:val="right" w:leader="dot" w:pos="9231"/>
        </w:tabs>
        <w:rPr>
          <w:rFonts w:ascii="Arial" w:eastAsiaTheme="minorEastAsia" w:hAnsi="Arial" w:cs="Arial"/>
          <w:noProof/>
          <w:sz w:val="22"/>
          <w:szCs w:val="22"/>
        </w:rPr>
      </w:pPr>
      <w:hyperlink w:anchor="_Toc120885211" w:history="1">
        <w:r w:rsidR="00344D00" w:rsidRPr="00344D00">
          <w:rPr>
            <w:rStyle w:val="Hyperlink"/>
            <w:rFonts w:ascii="Arial" w:hAnsi="Arial" w:cs="Arial"/>
            <w:noProof/>
          </w:rPr>
          <w:t>4.</w:t>
        </w:r>
        <w:r w:rsidR="00344D00" w:rsidRPr="00344D00">
          <w:rPr>
            <w:rFonts w:ascii="Arial" w:eastAsiaTheme="minorEastAsia" w:hAnsi="Arial" w:cs="Arial"/>
            <w:noProof/>
            <w:sz w:val="22"/>
            <w:szCs w:val="22"/>
          </w:rPr>
          <w:tab/>
        </w:r>
        <w:r w:rsidR="00344D00" w:rsidRPr="00344D00">
          <w:rPr>
            <w:rStyle w:val="Hyperlink"/>
            <w:rFonts w:ascii="Arial" w:hAnsi="Arial" w:cs="Arial"/>
            <w:noProof/>
          </w:rPr>
          <w:t>Project</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_Toc120885211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5</w:t>
        </w:r>
        <w:r w:rsidR="00344D00" w:rsidRPr="00344D00">
          <w:rPr>
            <w:rFonts w:ascii="Arial" w:hAnsi="Arial" w:cs="Arial"/>
            <w:noProof/>
            <w:webHidden/>
          </w:rPr>
          <w:fldChar w:fldCharType="end"/>
        </w:r>
      </w:hyperlink>
    </w:p>
    <w:p w14:paraId="580A78C9" w14:textId="0B93BA84" w:rsidR="00344D00" w:rsidRPr="00344D00" w:rsidRDefault="00DE7793">
      <w:pPr>
        <w:pStyle w:val="TOC1"/>
        <w:tabs>
          <w:tab w:val="left" w:pos="480"/>
          <w:tab w:val="right" w:leader="dot" w:pos="9231"/>
        </w:tabs>
        <w:rPr>
          <w:rFonts w:ascii="Arial" w:eastAsiaTheme="minorEastAsia" w:hAnsi="Arial" w:cs="Arial"/>
          <w:noProof/>
          <w:sz w:val="22"/>
          <w:szCs w:val="22"/>
        </w:rPr>
      </w:pPr>
      <w:hyperlink w:anchor="_Toc120885212" w:history="1">
        <w:r w:rsidR="00344D00" w:rsidRPr="00344D00">
          <w:rPr>
            <w:rStyle w:val="Hyperlink"/>
            <w:rFonts w:ascii="Arial" w:hAnsi="Arial" w:cs="Arial"/>
            <w:noProof/>
          </w:rPr>
          <w:t>5.</w:t>
        </w:r>
        <w:r w:rsidR="00344D00" w:rsidRPr="00344D00">
          <w:rPr>
            <w:rFonts w:ascii="Arial" w:eastAsiaTheme="minorEastAsia" w:hAnsi="Arial" w:cs="Arial"/>
            <w:noProof/>
            <w:sz w:val="22"/>
            <w:szCs w:val="22"/>
          </w:rPr>
          <w:tab/>
        </w:r>
        <w:r w:rsidR="00344D00" w:rsidRPr="00344D00">
          <w:rPr>
            <w:rStyle w:val="Hyperlink"/>
            <w:rFonts w:ascii="Arial" w:hAnsi="Arial" w:cs="Arial"/>
            <w:noProof/>
          </w:rPr>
          <w:t>Market Test</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_Toc120885212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5</w:t>
        </w:r>
        <w:r w:rsidR="00344D00" w:rsidRPr="00344D00">
          <w:rPr>
            <w:rFonts w:ascii="Arial" w:hAnsi="Arial" w:cs="Arial"/>
            <w:noProof/>
            <w:webHidden/>
          </w:rPr>
          <w:fldChar w:fldCharType="end"/>
        </w:r>
      </w:hyperlink>
    </w:p>
    <w:p w14:paraId="24C89C06" w14:textId="4C17A590" w:rsidR="00344D00" w:rsidRPr="00344D00" w:rsidRDefault="00DE7793">
      <w:pPr>
        <w:pStyle w:val="TOC1"/>
        <w:tabs>
          <w:tab w:val="left" w:pos="480"/>
          <w:tab w:val="right" w:leader="dot" w:pos="9231"/>
        </w:tabs>
        <w:rPr>
          <w:rFonts w:ascii="Arial" w:eastAsiaTheme="minorEastAsia" w:hAnsi="Arial" w:cs="Arial"/>
          <w:noProof/>
          <w:sz w:val="22"/>
          <w:szCs w:val="22"/>
        </w:rPr>
      </w:pPr>
      <w:hyperlink w:anchor="_Toc120885213" w:history="1">
        <w:r w:rsidR="00344D00" w:rsidRPr="00344D00">
          <w:rPr>
            <w:rStyle w:val="Hyperlink"/>
            <w:rFonts w:ascii="Arial" w:hAnsi="Arial" w:cs="Arial"/>
            <w:noProof/>
          </w:rPr>
          <w:t>6</w:t>
        </w:r>
        <w:r w:rsidR="00344D00" w:rsidRPr="00344D00">
          <w:rPr>
            <w:rFonts w:ascii="Arial" w:eastAsiaTheme="minorEastAsia" w:hAnsi="Arial" w:cs="Arial"/>
            <w:noProof/>
            <w:sz w:val="22"/>
            <w:szCs w:val="22"/>
          </w:rPr>
          <w:tab/>
        </w:r>
        <w:r w:rsidR="00344D00" w:rsidRPr="00344D00">
          <w:rPr>
            <w:rStyle w:val="Hyperlink"/>
            <w:rFonts w:ascii="Arial" w:hAnsi="Arial" w:cs="Arial"/>
            <w:noProof/>
          </w:rPr>
          <w:t>Onward Main Contact</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_Toc120885213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8</w:t>
        </w:r>
        <w:r w:rsidR="00344D00" w:rsidRPr="00344D00">
          <w:rPr>
            <w:rFonts w:ascii="Arial" w:hAnsi="Arial" w:cs="Arial"/>
            <w:noProof/>
            <w:webHidden/>
          </w:rPr>
          <w:fldChar w:fldCharType="end"/>
        </w:r>
      </w:hyperlink>
    </w:p>
    <w:p w14:paraId="3F166653" w14:textId="4C7F3516" w:rsidR="00344D00" w:rsidRPr="00344D00" w:rsidRDefault="00DE7793">
      <w:pPr>
        <w:pStyle w:val="TOC1"/>
        <w:tabs>
          <w:tab w:val="right" w:leader="dot" w:pos="9231"/>
        </w:tabs>
        <w:rPr>
          <w:rFonts w:ascii="Arial" w:eastAsiaTheme="minorEastAsia" w:hAnsi="Arial" w:cs="Arial"/>
          <w:noProof/>
          <w:sz w:val="22"/>
          <w:szCs w:val="22"/>
        </w:rPr>
      </w:pPr>
      <w:hyperlink w:anchor="_Toc120885214" w:history="1">
        <w:r w:rsidR="00344D00" w:rsidRPr="00344D00">
          <w:rPr>
            <w:rStyle w:val="Hyperlink"/>
            <w:rFonts w:ascii="Arial" w:hAnsi="Arial" w:cs="Arial"/>
            <w:noProof/>
          </w:rPr>
          <w:t>Appendix 1</w:t>
        </w:r>
        <w:r w:rsidR="00344D00" w:rsidRPr="00344D00">
          <w:rPr>
            <w:rFonts w:ascii="Arial" w:hAnsi="Arial" w:cs="Arial"/>
            <w:noProof/>
            <w:webHidden/>
          </w:rPr>
          <w:tab/>
        </w:r>
        <w:r w:rsidR="00344D00" w:rsidRPr="00344D00">
          <w:rPr>
            <w:rFonts w:ascii="Arial" w:hAnsi="Arial" w:cs="Arial"/>
            <w:noProof/>
            <w:webHidden/>
          </w:rPr>
          <w:fldChar w:fldCharType="begin"/>
        </w:r>
        <w:r w:rsidR="00344D00" w:rsidRPr="00344D00">
          <w:rPr>
            <w:rFonts w:ascii="Arial" w:hAnsi="Arial" w:cs="Arial"/>
            <w:noProof/>
            <w:webHidden/>
          </w:rPr>
          <w:instrText xml:space="preserve"> PAGEREF _Toc120885214 \h </w:instrText>
        </w:r>
        <w:r w:rsidR="00344D00" w:rsidRPr="00344D00">
          <w:rPr>
            <w:rFonts w:ascii="Arial" w:hAnsi="Arial" w:cs="Arial"/>
            <w:noProof/>
            <w:webHidden/>
          </w:rPr>
        </w:r>
        <w:r w:rsidR="00344D00" w:rsidRPr="00344D00">
          <w:rPr>
            <w:rFonts w:ascii="Arial" w:hAnsi="Arial" w:cs="Arial"/>
            <w:noProof/>
            <w:webHidden/>
          </w:rPr>
          <w:fldChar w:fldCharType="separate"/>
        </w:r>
        <w:r w:rsidR="00344D00" w:rsidRPr="00344D00">
          <w:rPr>
            <w:rFonts w:ascii="Arial" w:hAnsi="Arial" w:cs="Arial"/>
            <w:noProof/>
            <w:webHidden/>
          </w:rPr>
          <w:t>9</w:t>
        </w:r>
        <w:r w:rsidR="00344D00" w:rsidRPr="00344D00">
          <w:rPr>
            <w:rFonts w:ascii="Arial" w:hAnsi="Arial" w:cs="Arial"/>
            <w:noProof/>
            <w:webHidden/>
          </w:rPr>
          <w:fldChar w:fldCharType="end"/>
        </w:r>
      </w:hyperlink>
    </w:p>
    <w:p w14:paraId="6DD7C976" w14:textId="59605751" w:rsidR="0068032B" w:rsidRPr="00344D00" w:rsidRDefault="00835183" w:rsidP="00150C88">
      <w:pPr>
        <w:pStyle w:val="Heading1"/>
      </w:pPr>
      <w:r w:rsidRPr="00344D00">
        <w:rPr>
          <w:sz w:val="22"/>
          <w:szCs w:val="22"/>
        </w:rPr>
        <w:fldChar w:fldCharType="end"/>
      </w:r>
    </w:p>
    <w:p w14:paraId="0A58B293" w14:textId="77777777" w:rsidR="0068032B" w:rsidRPr="0068032B" w:rsidRDefault="0068032B" w:rsidP="0068032B">
      <w:pPr>
        <w:rPr>
          <w:rFonts w:ascii="Arial" w:hAnsi="Arial" w:cs="Arial"/>
        </w:rPr>
      </w:pPr>
    </w:p>
    <w:p w14:paraId="07C76AE0" w14:textId="77777777" w:rsidR="0068032B" w:rsidRPr="0068032B" w:rsidRDefault="0068032B" w:rsidP="0068032B">
      <w:pPr>
        <w:rPr>
          <w:rFonts w:ascii="Arial" w:hAnsi="Arial" w:cs="Arial"/>
        </w:rPr>
      </w:pPr>
    </w:p>
    <w:p w14:paraId="085BD311" w14:textId="77777777" w:rsidR="0068032B" w:rsidRPr="0068032B" w:rsidRDefault="0068032B" w:rsidP="0068032B">
      <w:pPr>
        <w:rPr>
          <w:rFonts w:ascii="Arial" w:hAnsi="Arial" w:cs="Arial"/>
        </w:rPr>
      </w:pPr>
    </w:p>
    <w:p w14:paraId="45BCF5C9" w14:textId="77777777" w:rsidR="0068032B" w:rsidRPr="0068032B" w:rsidRDefault="0068032B" w:rsidP="0068032B">
      <w:pPr>
        <w:rPr>
          <w:rFonts w:ascii="Arial" w:hAnsi="Arial" w:cs="Arial"/>
        </w:rPr>
      </w:pPr>
    </w:p>
    <w:p w14:paraId="7D2E0C36" w14:textId="77777777" w:rsidR="0068032B" w:rsidRPr="0068032B" w:rsidRDefault="0068032B" w:rsidP="0068032B">
      <w:pPr>
        <w:rPr>
          <w:rFonts w:ascii="Arial" w:hAnsi="Arial" w:cs="Arial"/>
        </w:rPr>
      </w:pPr>
    </w:p>
    <w:p w14:paraId="6A977EE8" w14:textId="77777777" w:rsidR="0068032B" w:rsidRPr="0068032B" w:rsidRDefault="0068032B" w:rsidP="0068032B">
      <w:pPr>
        <w:rPr>
          <w:rFonts w:ascii="Arial" w:hAnsi="Arial" w:cs="Arial"/>
        </w:rPr>
      </w:pPr>
    </w:p>
    <w:p w14:paraId="50EC7DE5" w14:textId="77777777" w:rsidR="0068032B" w:rsidRPr="0068032B" w:rsidRDefault="0068032B" w:rsidP="0068032B">
      <w:pPr>
        <w:rPr>
          <w:rFonts w:ascii="Arial" w:hAnsi="Arial" w:cs="Arial"/>
        </w:rPr>
      </w:pPr>
    </w:p>
    <w:p w14:paraId="1BA69E73" w14:textId="77777777" w:rsidR="0068032B" w:rsidRPr="0068032B" w:rsidRDefault="0068032B" w:rsidP="0068032B">
      <w:pPr>
        <w:rPr>
          <w:rFonts w:ascii="Arial" w:hAnsi="Arial" w:cs="Arial"/>
        </w:rPr>
      </w:pPr>
    </w:p>
    <w:p w14:paraId="6219569A" w14:textId="77777777" w:rsidR="0068032B" w:rsidRPr="0068032B" w:rsidRDefault="0068032B" w:rsidP="0068032B">
      <w:pPr>
        <w:rPr>
          <w:rFonts w:ascii="Arial" w:hAnsi="Arial" w:cs="Arial"/>
        </w:rPr>
      </w:pPr>
    </w:p>
    <w:p w14:paraId="011C2DF6" w14:textId="77777777" w:rsidR="0068032B" w:rsidRPr="0068032B" w:rsidRDefault="0068032B" w:rsidP="0068032B">
      <w:pPr>
        <w:rPr>
          <w:rFonts w:ascii="Arial" w:hAnsi="Arial" w:cs="Arial"/>
        </w:rPr>
      </w:pPr>
    </w:p>
    <w:p w14:paraId="311BEBF1" w14:textId="77777777" w:rsidR="0068032B" w:rsidRPr="0068032B" w:rsidRDefault="0068032B" w:rsidP="0068032B">
      <w:pPr>
        <w:rPr>
          <w:rFonts w:ascii="Arial" w:hAnsi="Arial" w:cs="Arial"/>
        </w:rPr>
      </w:pPr>
    </w:p>
    <w:p w14:paraId="17375186" w14:textId="77777777" w:rsidR="0068032B" w:rsidRPr="0068032B" w:rsidRDefault="0068032B" w:rsidP="0068032B">
      <w:pPr>
        <w:rPr>
          <w:rFonts w:ascii="Arial" w:hAnsi="Arial" w:cs="Arial"/>
        </w:rPr>
      </w:pPr>
    </w:p>
    <w:p w14:paraId="403F3FE8" w14:textId="77777777" w:rsidR="0068032B" w:rsidRPr="0068032B" w:rsidRDefault="0068032B" w:rsidP="0068032B">
      <w:pPr>
        <w:rPr>
          <w:rFonts w:ascii="Arial" w:hAnsi="Arial" w:cs="Arial"/>
        </w:rPr>
      </w:pPr>
    </w:p>
    <w:p w14:paraId="55838EA5" w14:textId="77777777" w:rsidR="0068032B" w:rsidRPr="0068032B" w:rsidRDefault="0068032B" w:rsidP="0068032B">
      <w:pPr>
        <w:rPr>
          <w:rFonts w:ascii="Arial" w:hAnsi="Arial" w:cs="Arial"/>
        </w:rPr>
      </w:pPr>
    </w:p>
    <w:p w14:paraId="33042C8E" w14:textId="77777777" w:rsidR="0068032B" w:rsidRPr="0068032B" w:rsidRDefault="0068032B" w:rsidP="0068032B">
      <w:pPr>
        <w:rPr>
          <w:rFonts w:ascii="Arial" w:hAnsi="Arial" w:cs="Arial"/>
        </w:rPr>
      </w:pPr>
    </w:p>
    <w:p w14:paraId="422E0A8B" w14:textId="77777777" w:rsidR="0068032B" w:rsidRPr="0068032B" w:rsidRDefault="0068032B" w:rsidP="0068032B">
      <w:pPr>
        <w:rPr>
          <w:rFonts w:ascii="Arial" w:hAnsi="Arial" w:cs="Arial"/>
        </w:rPr>
      </w:pPr>
    </w:p>
    <w:p w14:paraId="7B5750DB" w14:textId="77777777" w:rsidR="0068032B" w:rsidRPr="0068032B" w:rsidRDefault="0068032B" w:rsidP="0068032B">
      <w:pPr>
        <w:rPr>
          <w:rFonts w:ascii="Arial" w:hAnsi="Arial" w:cs="Arial"/>
        </w:rPr>
      </w:pPr>
    </w:p>
    <w:p w14:paraId="5FC5E402" w14:textId="77777777" w:rsidR="0068032B" w:rsidRPr="0068032B" w:rsidRDefault="0068032B" w:rsidP="0068032B">
      <w:pPr>
        <w:rPr>
          <w:rFonts w:ascii="Arial" w:hAnsi="Arial" w:cs="Arial"/>
        </w:rPr>
      </w:pPr>
    </w:p>
    <w:p w14:paraId="45C903B5" w14:textId="77777777" w:rsidR="0068032B" w:rsidRPr="0068032B" w:rsidRDefault="0068032B" w:rsidP="0068032B">
      <w:pPr>
        <w:rPr>
          <w:rFonts w:ascii="Arial" w:hAnsi="Arial" w:cs="Arial"/>
        </w:rPr>
      </w:pPr>
    </w:p>
    <w:p w14:paraId="4BA00E92" w14:textId="77777777" w:rsidR="0068032B" w:rsidRPr="0068032B" w:rsidRDefault="0068032B" w:rsidP="0068032B">
      <w:pPr>
        <w:rPr>
          <w:rFonts w:ascii="Arial" w:hAnsi="Arial" w:cs="Arial"/>
        </w:rPr>
      </w:pPr>
    </w:p>
    <w:p w14:paraId="565BCC62" w14:textId="77777777" w:rsidR="0068032B" w:rsidRPr="0068032B" w:rsidRDefault="0068032B" w:rsidP="0068032B">
      <w:pPr>
        <w:rPr>
          <w:rFonts w:ascii="Arial" w:hAnsi="Arial" w:cs="Arial"/>
        </w:rPr>
      </w:pPr>
    </w:p>
    <w:p w14:paraId="1ABCA12C" w14:textId="77777777" w:rsidR="0068032B" w:rsidRPr="0068032B" w:rsidRDefault="0068032B" w:rsidP="0068032B">
      <w:pPr>
        <w:rPr>
          <w:rFonts w:ascii="Arial" w:hAnsi="Arial" w:cs="Arial"/>
        </w:rPr>
      </w:pPr>
    </w:p>
    <w:p w14:paraId="517FD918" w14:textId="77777777" w:rsidR="0068032B" w:rsidRPr="0068032B" w:rsidRDefault="0068032B" w:rsidP="0068032B">
      <w:pPr>
        <w:rPr>
          <w:rFonts w:ascii="Arial" w:hAnsi="Arial" w:cs="Arial"/>
        </w:rPr>
      </w:pPr>
    </w:p>
    <w:p w14:paraId="30B84BD4" w14:textId="77777777" w:rsidR="0068032B" w:rsidRPr="0068032B" w:rsidRDefault="0068032B" w:rsidP="0068032B">
      <w:pPr>
        <w:pStyle w:val="Heading1"/>
        <w:jc w:val="center"/>
      </w:pPr>
    </w:p>
    <w:p w14:paraId="2941E340" w14:textId="77777777" w:rsidR="00150C88" w:rsidRPr="0068032B" w:rsidRDefault="00835183" w:rsidP="00150C88">
      <w:pPr>
        <w:pStyle w:val="Heading1"/>
        <w:rPr>
          <w:iCs/>
          <w:sz w:val="24"/>
          <w:szCs w:val="24"/>
        </w:rPr>
      </w:pPr>
      <w:r w:rsidRPr="0068032B">
        <w:br w:type="page"/>
      </w:r>
      <w:bookmarkStart w:id="0" w:name="_Toc471990604"/>
      <w:bookmarkStart w:id="1" w:name="_Toc120885208"/>
      <w:r w:rsidR="00D93D04" w:rsidRPr="0068032B">
        <w:rPr>
          <w:sz w:val="24"/>
          <w:szCs w:val="24"/>
        </w:rPr>
        <w:lastRenderedPageBreak/>
        <w:t>1.</w:t>
      </w:r>
      <w:r w:rsidR="00AC4B1C" w:rsidRPr="0068032B">
        <w:rPr>
          <w:sz w:val="24"/>
          <w:szCs w:val="24"/>
        </w:rPr>
        <w:tab/>
      </w:r>
      <w:r w:rsidR="00150C88" w:rsidRPr="0068032B">
        <w:rPr>
          <w:sz w:val="24"/>
          <w:szCs w:val="24"/>
        </w:rPr>
        <w:t>Introduction</w:t>
      </w:r>
      <w:bookmarkEnd w:id="0"/>
      <w:bookmarkEnd w:id="1"/>
      <w:r w:rsidR="00150C88" w:rsidRPr="0068032B">
        <w:rPr>
          <w:sz w:val="24"/>
          <w:szCs w:val="24"/>
        </w:rPr>
        <w:tab/>
      </w:r>
    </w:p>
    <w:p w14:paraId="5FB7E2EB" w14:textId="77777777" w:rsidR="00150C88" w:rsidRDefault="00150C88" w:rsidP="0068032B">
      <w:pPr>
        <w:widowControl w:val="0"/>
        <w:spacing w:line="276" w:lineRule="auto"/>
        <w:ind w:left="720"/>
        <w:jc w:val="both"/>
        <w:rPr>
          <w:rFonts w:ascii="Arial" w:hAnsi="Arial" w:cs="Arial"/>
        </w:rPr>
      </w:pPr>
      <w:r w:rsidRPr="0068032B">
        <w:rPr>
          <w:rFonts w:ascii="Arial" w:hAnsi="Arial" w:cs="Arial"/>
        </w:rPr>
        <w:t xml:space="preserve">Thank you for agreeing to take part in our </w:t>
      </w:r>
      <w:r w:rsidR="00577EBD">
        <w:rPr>
          <w:rFonts w:ascii="Arial" w:hAnsi="Arial" w:cs="Arial"/>
        </w:rPr>
        <w:t xml:space="preserve">market research and expression of interest request. </w:t>
      </w:r>
      <w:r w:rsidRPr="0068032B">
        <w:rPr>
          <w:rFonts w:ascii="Arial" w:hAnsi="Arial" w:cs="Arial"/>
        </w:rPr>
        <w:t>We greatly value your interest in this project and appreciate the efforts that you are undertaking to be part of the process.</w:t>
      </w:r>
    </w:p>
    <w:p w14:paraId="75DA1C68" w14:textId="77777777" w:rsidR="0053366B" w:rsidRDefault="0053366B" w:rsidP="0068032B">
      <w:pPr>
        <w:widowControl w:val="0"/>
        <w:spacing w:line="276" w:lineRule="auto"/>
        <w:ind w:left="720"/>
        <w:jc w:val="both"/>
        <w:rPr>
          <w:rFonts w:ascii="Arial" w:hAnsi="Arial" w:cs="Arial"/>
        </w:rPr>
      </w:pPr>
    </w:p>
    <w:p w14:paraId="22827632" w14:textId="0FB318AA" w:rsidR="0053366B" w:rsidRDefault="0053366B" w:rsidP="0068032B">
      <w:pPr>
        <w:widowControl w:val="0"/>
        <w:spacing w:line="276" w:lineRule="auto"/>
        <w:ind w:left="720"/>
        <w:jc w:val="both"/>
        <w:rPr>
          <w:rFonts w:ascii="Arial" w:hAnsi="Arial" w:cs="Arial"/>
        </w:rPr>
      </w:pPr>
      <w:r>
        <w:rPr>
          <w:rFonts w:ascii="Arial" w:hAnsi="Arial" w:cs="Arial"/>
        </w:rPr>
        <w:t>Onward is currently seeking market input and information regarding door entry systems.</w:t>
      </w:r>
    </w:p>
    <w:p w14:paraId="4F62D6B3" w14:textId="77777777" w:rsidR="002352DB" w:rsidRDefault="002352DB" w:rsidP="0068032B">
      <w:pPr>
        <w:widowControl w:val="0"/>
        <w:spacing w:line="276" w:lineRule="auto"/>
        <w:ind w:left="720"/>
        <w:jc w:val="both"/>
        <w:rPr>
          <w:rFonts w:ascii="Arial" w:hAnsi="Arial" w:cs="Arial"/>
        </w:rPr>
      </w:pPr>
    </w:p>
    <w:p w14:paraId="1BB73341" w14:textId="3DE18632" w:rsidR="00150C88" w:rsidRPr="0068032B" w:rsidRDefault="00150C88" w:rsidP="0068032B">
      <w:pPr>
        <w:widowControl w:val="0"/>
        <w:spacing w:line="276" w:lineRule="auto"/>
        <w:ind w:left="720"/>
        <w:jc w:val="both"/>
        <w:rPr>
          <w:rFonts w:ascii="Arial" w:hAnsi="Arial" w:cs="Arial"/>
        </w:rPr>
      </w:pPr>
      <w:r w:rsidRPr="0068032B">
        <w:rPr>
          <w:rFonts w:ascii="Arial" w:hAnsi="Arial" w:cs="Arial"/>
        </w:rPr>
        <w:t xml:space="preserve">The purpose of </w:t>
      </w:r>
      <w:r w:rsidR="00577EBD">
        <w:rPr>
          <w:rFonts w:ascii="Arial" w:hAnsi="Arial" w:cs="Arial"/>
        </w:rPr>
        <w:t>this</w:t>
      </w:r>
      <w:r w:rsidR="006A4472" w:rsidRPr="0068032B">
        <w:rPr>
          <w:rFonts w:ascii="Arial" w:hAnsi="Arial" w:cs="Arial"/>
        </w:rPr>
        <w:t xml:space="preserve"> engagement</w:t>
      </w:r>
      <w:r w:rsidRPr="0068032B">
        <w:rPr>
          <w:rFonts w:ascii="Arial" w:hAnsi="Arial" w:cs="Arial"/>
        </w:rPr>
        <w:t xml:space="preserve"> is to enabl</w:t>
      </w:r>
      <w:r w:rsidR="000763AA" w:rsidRPr="0068032B">
        <w:rPr>
          <w:rFonts w:ascii="Arial" w:hAnsi="Arial" w:cs="Arial"/>
        </w:rPr>
        <w:t xml:space="preserve">e key business stakeholders to engage with suppliers operating in the </w:t>
      </w:r>
      <w:r w:rsidR="00001A64">
        <w:rPr>
          <w:rFonts w:ascii="Arial" w:hAnsi="Arial" w:cs="Arial"/>
        </w:rPr>
        <w:t>adaptations</w:t>
      </w:r>
      <w:r w:rsidRPr="0068032B">
        <w:rPr>
          <w:rFonts w:ascii="Arial" w:hAnsi="Arial" w:cs="Arial"/>
        </w:rPr>
        <w:t xml:space="preserve"> </w:t>
      </w:r>
      <w:r w:rsidR="000763AA" w:rsidRPr="0068032B">
        <w:rPr>
          <w:rFonts w:ascii="Arial" w:hAnsi="Arial" w:cs="Arial"/>
        </w:rPr>
        <w:t xml:space="preserve">market </w:t>
      </w:r>
      <w:proofErr w:type="gramStart"/>
      <w:r w:rsidRPr="0068032B">
        <w:rPr>
          <w:rFonts w:ascii="Arial" w:hAnsi="Arial" w:cs="Arial"/>
        </w:rPr>
        <w:t>in order to</w:t>
      </w:r>
      <w:proofErr w:type="gramEnd"/>
      <w:r w:rsidRPr="0068032B">
        <w:rPr>
          <w:rFonts w:ascii="Arial" w:hAnsi="Arial" w:cs="Arial"/>
        </w:rPr>
        <w:t xml:space="preserve"> be better informed as to our future requirements and to help us shape our proposal for a potential formal tendering process.</w:t>
      </w:r>
    </w:p>
    <w:p w14:paraId="5E361396" w14:textId="77777777" w:rsidR="00835183" w:rsidRPr="0068032B" w:rsidRDefault="00150C88" w:rsidP="0068032B">
      <w:pPr>
        <w:spacing w:line="276" w:lineRule="auto"/>
        <w:jc w:val="both"/>
        <w:rPr>
          <w:rFonts w:ascii="Arial" w:hAnsi="Arial" w:cs="Arial"/>
        </w:rPr>
      </w:pPr>
      <w:r w:rsidRPr="0068032B">
        <w:rPr>
          <w:rFonts w:ascii="Arial" w:hAnsi="Arial" w:cs="Arial"/>
        </w:rPr>
        <w:br w:type="page"/>
      </w:r>
    </w:p>
    <w:p w14:paraId="5B9A4C90" w14:textId="77777777" w:rsidR="00987302" w:rsidRPr="0068032B" w:rsidRDefault="00D93D04" w:rsidP="00987302">
      <w:pPr>
        <w:pStyle w:val="Heading1"/>
        <w:rPr>
          <w:sz w:val="24"/>
          <w:szCs w:val="24"/>
        </w:rPr>
      </w:pPr>
      <w:bookmarkStart w:id="2" w:name="_Toc120885209"/>
      <w:r w:rsidRPr="0068032B">
        <w:rPr>
          <w:sz w:val="24"/>
          <w:szCs w:val="24"/>
        </w:rPr>
        <w:lastRenderedPageBreak/>
        <w:t>2.</w:t>
      </w:r>
      <w:r w:rsidR="00AC4B1C" w:rsidRPr="0068032B">
        <w:rPr>
          <w:sz w:val="24"/>
          <w:szCs w:val="24"/>
        </w:rPr>
        <w:tab/>
      </w:r>
      <w:r w:rsidR="00987302" w:rsidRPr="0068032B">
        <w:rPr>
          <w:sz w:val="24"/>
          <w:szCs w:val="24"/>
        </w:rPr>
        <w:t>Onward</w:t>
      </w:r>
      <w:bookmarkEnd w:id="2"/>
    </w:p>
    <w:p w14:paraId="49781FCE" w14:textId="77777777" w:rsidR="00987302" w:rsidRPr="0068032B" w:rsidRDefault="00987302" w:rsidP="0068032B">
      <w:pPr>
        <w:spacing w:line="276" w:lineRule="auto"/>
        <w:rPr>
          <w:rFonts w:ascii="Arial" w:hAnsi="Arial" w:cs="Arial"/>
          <w:b/>
        </w:rPr>
      </w:pPr>
      <w:r w:rsidRPr="0068032B">
        <w:rPr>
          <w:rFonts w:ascii="Arial" w:hAnsi="Arial" w:cs="Arial"/>
          <w:b/>
        </w:rPr>
        <w:t>2.1</w:t>
      </w:r>
      <w:r w:rsidRPr="0068032B">
        <w:rPr>
          <w:rFonts w:ascii="Arial" w:hAnsi="Arial" w:cs="Arial"/>
          <w:b/>
        </w:rPr>
        <w:tab/>
        <w:t>Background</w:t>
      </w:r>
    </w:p>
    <w:p w14:paraId="20690678" w14:textId="77777777" w:rsidR="00987302" w:rsidRPr="0068032B" w:rsidRDefault="00987302" w:rsidP="0068032B">
      <w:pPr>
        <w:spacing w:line="276" w:lineRule="auto"/>
        <w:ind w:left="720"/>
        <w:jc w:val="both"/>
        <w:rPr>
          <w:rFonts w:ascii="Arial" w:hAnsi="Arial" w:cs="Arial"/>
          <w:sz w:val="22"/>
          <w:szCs w:val="22"/>
        </w:rPr>
      </w:pPr>
      <w:r w:rsidRPr="00387443">
        <w:rPr>
          <w:rFonts w:ascii="Arial" w:hAnsi="Arial" w:cs="Arial"/>
          <w:sz w:val="22"/>
          <w:szCs w:val="22"/>
        </w:rPr>
        <w:t>Onward Group Ltd is one of the largest registered providers of social housing based</w:t>
      </w:r>
      <w:r w:rsidRPr="0068032B">
        <w:rPr>
          <w:rFonts w:ascii="Arial" w:hAnsi="Arial" w:cs="Arial"/>
          <w:sz w:val="22"/>
          <w:szCs w:val="22"/>
        </w:rPr>
        <w:t xml:space="preserve"> solely in the </w:t>
      </w:r>
      <w:proofErr w:type="gramStart"/>
      <w:r w:rsidRPr="0068032B">
        <w:rPr>
          <w:rFonts w:ascii="Arial" w:hAnsi="Arial" w:cs="Arial"/>
          <w:sz w:val="22"/>
          <w:szCs w:val="22"/>
        </w:rPr>
        <w:t>North West</w:t>
      </w:r>
      <w:proofErr w:type="gramEnd"/>
      <w:r w:rsidRPr="0068032B">
        <w:rPr>
          <w:rFonts w:ascii="Arial" w:hAnsi="Arial" w:cs="Arial"/>
          <w:sz w:val="22"/>
          <w:szCs w:val="22"/>
        </w:rPr>
        <w:t xml:space="preserve"> of England with 35,000 homes across Greater Manchester, Cheshire, Merseyside and Lancashire.  Formerly known as Symphony Housing Group, we rebranded to Onward in April 2017 and now operate as a single organisation under one common board. </w:t>
      </w:r>
    </w:p>
    <w:p w14:paraId="7829DAE5" w14:textId="77777777" w:rsidR="00987302" w:rsidRPr="0068032B" w:rsidRDefault="00987302" w:rsidP="0068032B">
      <w:pPr>
        <w:spacing w:line="276" w:lineRule="auto"/>
        <w:jc w:val="both"/>
        <w:rPr>
          <w:rFonts w:ascii="Arial" w:hAnsi="Arial" w:cs="Arial"/>
          <w:sz w:val="22"/>
          <w:szCs w:val="22"/>
        </w:rPr>
      </w:pPr>
    </w:p>
    <w:p w14:paraId="78BF70F5" w14:textId="77777777" w:rsidR="00987302" w:rsidRPr="0068032B" w:rsidRDefault="00987302" w:rsidP="0068032B">
      <w:pPr>
        <w:spacing w:line="276" w:lineRule="auto"/>
        <w:ind w:left="720"/>
        <w:jc w:val="both"/>
        <w:rPr>
          <w:rFonts w:ascii="Arial" w:hAnsi="Arial" w:cs="Arial"/>
          <w:sz w:val="22"/>
          <w:szCs w:val="22"/>
        </w:rPr>
      </w:pPr>
      <w:r w:rsidRPr="0068032B">
        <w:rPr>
          <w:rFonts w:ascii="Arial" w:hAnsi="Arial" w:cs="Arial"/>
          <w:sz w:val="22"/>
          <w:szCs w:val="22"/>
        </w:rPr>
        <w:t>Onward is as a not-for-profit organisation, committed to the regeneration and sustainability of the North West region, with a primary focus on making a positive difference in the communities we serve.</w:t>
      </w:r>
    </w:p>
    <w:p w14:paraId="635D6B40" w14:textId="77777777" w:rsidR="00987302" w:rsidRPr="0068032B" w:rsidRDefault="00987302" w:rsidP="0068032B">
      <w:pPr>
        <w:spacing w:line="276" w:lineRule="auto"/>
        <w:rPr>
          <w:rFonts w:ascii="Arial" w:hAnsi="Arial" w:cs="Arial"/>
          <w:b/>
        </w:rPr>
      </w:pPr>
      <w:bookmarkStart w:id="3" w:name="_Toc4487657"/>
    </w:p>
    <w:p w14:paraId="11E86705" w14:textId="77777777" w:rsidR="00987302" w:rsidRPr="0068032B" w:rsidRDefault="00987302" w:rsidP="0068032B">
      <w:pPr>
        <w:spacing w:line="276" w:lineRule="auto"/>
        <w:rPr>
          <w:rFonts w:ascii="Arial" w:hAnsi="Arial" w:cs="Arial"/>
          <w:b/>
        </w:rPr>
      </w:pPr>
      <w:r w:rsidRPr="0068032B">
        <w:rPr>
          <w:rFonts w:ascii="Arial" w:hAnsi="Arial" w:cs="Arial"/>
          <w:b/>
        </w:rPr>
        <w:t>2.2</w:t>
      </w:r>
      <w:r w:rsidRPr="0068032B">
        <w:rPr>
          <w:rFonts w:ascii="Arial" w:hAnsi="Arial" w:cs="Arial"/>
          <w:b/>
        </w:rPr>
        <w:tab/>
        <w:t>Information about Onward Group Limited</w:t>
      </w:r>
      <w:bookmarkEnd w:id="3"/>
    </w:p>
    <w:p w14:paraId="1BC4EC75" w14:textId="77777777" w:rsidR="00987302" w:rsidRDefault="00987302" w:rsidP="0068032B">
      <w:pPr>
        <w:spacing w:line="276" w:lineRule="auto"/>
        <w:ind w:left="720"/>
        <w:jc w:val="both"/>
        <w:rPr>
          <w:rFonts w:ascii="Arial" w:hAnsi="Arial" w:cs="Arial"/>
          <w:sz w:val="22"/>
          <w:szCs w:val="22"/>
        </w:rPr>
      </w:pPr>
      <w:r w:rsidRPr="0068032B">
        <w:rPr>
          <w:rFonts w:ascii="Arial" w:hAnsi="Arial" w:cs="Arial"/>
          <w:sz w:val="22"/>
          <w:szCs w:val="22"/>
        </w:rPr>
        <w:t xml:space="preserve">Details about Onward and its subsidiaries, including their legal status, are shown below: </w:t>
      </w:r>
    </w:p>
    <w:tbl>
      <w:tblPr>
        <w:tblpPr w:leftFromText="180" w:rightFromText="180" w:vertAnchor="text" w:horzAnchor="margin" w:tblpXSpec="right"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1843"/>
        <w:gridCol w:w="3208"/>
      </w:tblGrid>
      <w:tr w:rsidR="0068032B" w:rsidRPr="0068032B" w14:paraId="17E30D8A" w14:textId="77777777" w:rsidTr="2AE17D5C">
        <w:trPr>
          <w:tblHeader/>
        </w:trPr>
        <w:tc>
          <w:tcPr>
            <w:tcW w:w="1696" w:type="dxa"/>
            <w:shd w:val="clear" w:color="auto" w:fill="2F5496" w:themeFill="accent1" w:themeFillShade="BF"/>
          </w:tcPr>
          <w:p w14:paraId="6CAFFC79" w14:textId="77777777" w:rsidR="0068032B" w:rsidRPr="0068032B" w:rsidRDefault="0068032B" w:rsidP="0068032B">
            <w:pPr>
              <w:spacing w:before="60" w:after="60" w:line="276" w:lineRule="auto"/>
              <w:ind w:left="142" w:hanging="142"/>
              <w:rPr>
                <w:rFonts w:ascii="Arial" w:hAnsi="Arial" w:cs="Arial"/>
                <w:b/>
                <w:color w:val="FFFFFF"/>
              </w:rPr>
            </w:pPr>
            <w:r w:rsidRPr="0068032B">
              <w:rPr>
                <w:rFonts w:ascii="Arial" w:hAnsi="Arial" w:cs="Arial"/>
                <w:b/>
                <w:color w:val="FFFFFF"/>
              </w:rPr>
              <w:t>Name</w:t>
            </w:r>
          </w:p>
        </w:tc>
        <w:tc>
          <w:tcPr>
            <w:tcW w:w="2268" w:type="dxa"/>
            <w:shd w:val="clear" w:color="auto" w:fill="2F5496" w:themeFill="accent1" w:themeFillShade="BF"/>
          </w:tcPr>
          <w:p w14:paraId="3675A219" w14:textId="77777777" w:rsidR="0068032B" w:rsidRPr="0068032B" w:rsidRDefault="0068032B" w:rsidP="0068032B">
            <w:pPr>
              <w:rPr>
                <w:rFonts w:ascii="Arial" w:hAnsi="Arial" w:cs="Arial"/>
                <w:b/>
                <w:color w:val="FFFFFF"/>
              </w:rPr>
            </w:pPr>
            <w:r w:rsidRPr="0068032B">
              <w:rPr>
                <w:rFonts w:ascii="Arial" w:hAnsi="Arial" w:cs="Arial"/>
                <w:b/>
                <w:color w:val="FFFFFF"/>
              </w:rPr>
              <w:t>Legal Status</w:t>
            </w:r>
          </w:p>
        </w:tc>
        <w:tc>
          <w:tcPr>
            <w:tcW w:w="1843" w:type="dxa"/>
            <w:shd w:val="clear" w:color="auto" w:fill="2F5496" w:themeFill="accent1" w:themeFillShade="BF"/>
          </w:tcPr>
          <w:p w14:paraId="59D86189" w14:textId="77777777" w:rsidR="0068032B" w:rsidRPr="0068032B" w:rsidRDefault="0068032B" w:rsidP="0068032B">
            <w:pPr>
              <w:rPr>
                <w:rFonts w:ascii="Arial" w:hAnsi="Arial" w:cs="Arial"/>
                <w:b/>
                <w:color w:val="FFFFFF"/>
              </w:rPr>
            </w:pPr>
            <w:r w:rsidRPr="0068032B">
              <w:rPr>
                <w:rFonts w:ascii="Arial" w:hAnsi="Arial" w:cs="Arial"/>
                <w:b/>
                <w:color w:val="FFFFFF"/>
              </w:rPr>
              <w:t>No of homes owned/ managed</w:t>
            </w:r>
          </w:p>
        </w:tc>
        <w:tc>
          <w:tcPr>
            <w:tcW w:w="3208" w:type="dxa"/>
            <w:shd w:val="clear" w:color="auto" w:fill="2F5496" w:themeFill="accent1" w:themeFillShade="BF"/>
          </w:tcPr>
          <w:p w14:paraId="5D22B769" w14:textId="77777777" w:rsidR="0068032B" w:rsidRPr="0068032B" w:rsidRDefault="0068032B" w:rsidP="0068032B">
            <w:pPr>
              <w:rPr>
                <w:rFonts w:ascii="Arial" w:hAnsi="Arial" w:cs="Arial"/>
                <w:b/>
                <w:color w:val="FFFFFF"/>
              </w:rPr>
            </w:pPr>
            <w:r w:rsidRPr="0068032B">
              <w:rPr>
                <w:rFonts w:ascii="Arial" w:hAnsi="Arial" w:cs="Arial"/>
                <w:b/>
                <w:color w:val="FFFFFF"/>
              </w:rPr>
              <w:t>Purpose/ area of activity</w:t>
            </w:r>
          </w:p>
        </w:tc>
      </w:tr>
      <w:tr w:rsidR="0068032B" w:rsidRPr="0068032B" w14:paraId="7255814E" w14:textId="77777777" w:rsidTr="2AE17D5C">
        <w:tc>
          <w:tcPr>
            <w:tcW w:w="1696" w:type="dxa"/>
            <w:shd w:val="clear" w:color="auto" w:fill="auto"/>
          </w:tcPr>
          <w:p w14:paraId="7C8B2B2A" w14:textId="77777777" w:rsidR="0068032B" w:rsidRPr="0068032B" w:rsidRDefault="0068032B" w:rsidP="0068032B">
            <w:pPr>
              <w:rPr>
                <w:rFonts w:ascii="Arial" w:hAnsi="Arial" w:cs="Arial"/>
                <w:b/>
                <w:sz w:val="20"/>
                <w:szCs w:val="20"/>
              </w:rPr>
            </w:pPr>
            <w:r w:rsidRPr="0068032B">
              <w:rPr>
                <w:rFonts w:ascii="Arial" w:hAnsi="Arial" w:cs="Arial"/>
                <w:b/>
                <w:sz w:val="20"/>
                <w:szCs w:val="20"/>
              </w:rPr>
              <w:t>Onward Group Limited</w:t>
            </w:r>
          </w:p>
        </w:tc>
        <w:tc>
          <w:tcPr>
            <w:tcW w:w="2268" w:type="dxa"/>
            <w:shd w:val="clear" w:color="auto" w:fill="auto"/>
          </w:tcPr>
          <w:p w14:paraId="0203E7C4"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Registered Provider No 4649. </w:t>
            </w:r>
          </w:p>
          <w:p w14:paraId="6ADF0744"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I&amp;PS with non-charitable rules </w:t>
            </w:r>
          </w:p>
          <w:p w14:paraId="0926BD56" w14:textId="77777777" w:rsidR="0068032B" w:rsidRPr="0068032B" w:rsidRDefault="0068032B" w:rsidP="0068032B">
            <w:pPr>
              <w:rPr>
                <w:rFonts w:ascii="Arial" w:hAnsi="Arial" w:cs="Arial"/>
                <w:sz w:val="20"/>
                <w:szCs w:val="20"/>
              </w:rPr>
            </w:pPr>
            <w:r w:rsidRPr="0068032B">
              <w:rPr>
                <w:rFonts w:ascii="Arial" w:hAnsi="Arial" w:cs="Arial"/>
                <w:sz w:val="20"/>
                <w:szCs w:val="20"/>
              </w:rPr>
              <w:t>FCA No. 31216R</w:t>
            </w:r>
          </w:p>
        </w:tc>
        <w:tc>
          <w:tcPr>
            <w:tcW w:w="1843" w:type="dxa"/>
            <w:shd w:val="clear" w:color="auto" w:fill="auto"/>
          </w:tcPr>
          <w:p w14:paraId="2E3A3993" w14:textId="77777777" w:rsidR="0068032B" w:rsidRPr="0068032B" w:rsidRDefault="0068032B" w:rsidP="0068032B">
            <w:pPr>
              <w:rPr>
                <w:rFonts w:ascii="Arial" w:hAnsi="Arial" w:cs="Arial"/>
                <w:sz w:val="20"/>
                <w:szCs w:val="20"/>
              </w:rPr>
            </w:pPr>
            <w:r w:rsidRPr="0068032B">
              <w:rPr>
                <w:rFonts w:ascii="Arial" w:hAnsi="Arial" w:cs="Arial"/>
                <w:sz w:val="20"/>
                <w:szCs w:val="20"/>
              </w:rPr>
              <w:t>Non-</w:t>
            </w:r>
            <w:proofErr w:type="gramStart"/>
            <w:r w:rsidRPr="0068032B">
              <w:rPr>
                <w:rFonts w:ascii="Arial" w:hAnsi="Arial" w:cs="Arial"/>
                <w:sz w:val="20"/>
                <w:szCs w:val="20"/>
              </w:rPr>
              <w:t>stock-holding</w:t>
            </w:r>
            <w:proofErr w:type="gramEnd"/>
          </w:p>
        </w:tc>
        <w:tc>
          <w:tcPr>
            <w:tcW w:w="3208" w:type="dxa"/>
            <w:shd w:val="clear" w:color="auto" w:fill="auto"/>
          </w:tcPr>
          <w:p w14:paraId="0ABF9220" w14:textId="77777777" w:rsidR="0068032B" w:rsidRPr="0068032B" w:rsidRDefault="0068032B" w:rsidP="0068032B">
            <w:pPr>
              <w:rPr>
                <w:rFonts w:ascii="Arial" w:hAnsi="Arial" w:cs="Arial"/>
                <w:sz w:val="20"/>
                <w:szCs w:val="20"/>
              </w:rPr>
            </w:pPr>
            <w:r w:rsidRPr="0068032B">
              <w:rPr>
                <w:rFonts w:ascii="Arial" w:hAnsi="Arial" w:cs="Arial"/>
                <w:sz w:val="20"/>
                <w:szCs w:val="20"/>
              </w:rPr>
              <w:t>Group parent based in Liverpool.</w:t>
            </w:r>
          </w:p>
        </w:tc>
      </w:tr>
      <w:tr w:rsidR="0068032B" w:rsidRPr="0068032B" w14:paraId="61FCF2FB" w14:textId="77777777" w:rsidTr="2AE17D5C">
        <w:trPr>
          <w:cantSplit/>
        </w:trPr>
        <w:tc>
          <w:tcPr>
            <w:tcW w:w="1696" w:type="dxa"/>
            <w:shd w:val="clear" w:color="auto" w:fill="auto"/>
          </w:tcPr>
          <w:p w14:paraId="554E8991" w14:textId="77777777" w:rsidR="0068032B" w:rsidRPr="0068032B" w:rsidRDefault="0068032B" w:rsidP="0068032B">
            <w:pPr>
              <w:rPr>
                <w:rFonts w:ascii="Arial" w:hAnsi="Arial" w:cs="Arial"/>
                <w:b/>
                <w:sz w:val="20"/>
                <w:szCs w:val="20"/>
              </w:rPr>
            </w:pPr>
            <w:r w:rsidRPr="0068032B">
              <w:rPr>
                <w:rFonts w:ascii="Arial" w:hAnsi="Arial" w:cs="Arial"/>
                <w:b/>
                <w:sz w:val="20"/>
                <w:szCs w:val="20"/>
              </w:rPr>
              <w:t>Onward Homes Limited</w:t>
            </w:r>
          </w:p>
          <w:p w14:paraId="41005FCF" w14:textId="77777777" w:rsidR="0068032B" w:rsidRPr="0068032B" w:rsidRDefault="0068032B" w:rsidP="0068032B">
            <w:pPr>
              <w:rPr>
                <w:rFonts w:ascii="Arial" w:hAnsi="Arial" w:cs="Arial"/>
                <w:b/>
                <w:sz w:val="20"/>
                <w:szCs w:val="20"/>
              </w:rPr>
            </w:pPr>
          </w:p>
        </w:tc>
        <w:tc>
          <w:tcPr>
            <w:tcW w:w="2268" w:type="dxa"/>
            <w:shd w:val="clear" w:color="auto" w:fill="auto"/>
          </w:tcPr>
          <w:p w14:paraId="466863C3" w14:textId="77777777" w:rsidR="0068032B" w:rsidRPr="0068032B" w:rsidRDefault="0068032B" w:rsidP="0068032B">
            <w:pPr>
              <w:rPr>
                <w:rFonts w:ascii="Arial" w:hAnsi="Arial" w:cs="Arial"/>
                <w:sz w:val="20"/>
                <w:szCs w:val="20"/>
              </w:rPr>
            </w:pPr>
            <w:r w:rsidRPr="0068032B">
              <w:rPr>
                <w:rFonts w:ascii="Arial" w:hAnsi="Arial" w:cs="Arial"/>
                <w:sz w:val="20"/>
                <w:szCs w:val="20"/>
              </w:rPr>
              <w:t>Registered Provider No LH0250</w:t>
            </w:r>
          </w:p>
          <w:p w14:paraId="2DC80855" w14:textId="77777777" w:rsidR="0068032B" w:rsidRPr="0068032B" w:rsidRDefault="0068032B" w:rsidP="0068032B">
            <w:pPr>
              <w:rPr>
                <w:rFonts w:ascii="Arial" w:hAnsi="Arial" w:cs="Arial"/>
                <w:sz w:val="20"/>
                <w:szCs w:val="20"/>
              </w:rPr>
            </w:pPr>
            <w:r w:rsidRPr="0068032B">
              <w:rPr>
                <w:rFonts w:ascii="Arial" w:hAnsi="Arial" w:cs="Arial"/>
                <w:sz w:val="20"/>
                <w:szCs w:val="20"/>
              </w:rPr>
              <w:t>I&amp;PS with charitable rules</w:t>
            </w:r>
          </w:p>
          <w:p w14:paraId="6DF46C35" w14:textId="77777777" w:rsidR="0068032B" w:rsidRPr="0068032B" w:rsidRDefault="0068032B" w:rsidP="0068032B">
            <w:pPr>
              <w:rPr>
                <w:rFonts w:ascii="Arial" w:hAnsi="Arial" w:cs="Arial"/>
                <w:sz w:val="20"/>
                <w:szCs w:val="20"/>
              </w:rPr>
            </w:pPr>
            <w:r w:rsidRPr="0068032B">
              <w:rPr>
                <w:rFonts w:ascii="Arial" w:hAnsi="Arial" w:cs="Arial"/>
                <w:sz w:val="20"/>
                <w:szCs w:val="20"/>
              </w:rPr>
              <w:t>FCA No. 17186R</w:t>
            </w:r>
          </w:p>
        </w:tc>
        <w:tc>
          <w:tcPr>
            <w:tcW w:w="1843" w:type="dxa"/>
            <w:shd w:val="clear" w:color="auto" w:fill="auto"/>
          </w:tcPr>
          <w:p w14:paraId="54E82A75" w14:textId="2EAECA45" w:rsidR="0068032B" w:rsidRPr="0068032B" w:rsidRDefault="0068032B" w:rsidP="0068032B">
            <w:pPr>
              <w:rPr>
                <w:rFonts w:ascii="Arial" w:hAnsi="Arial" w:cs="Arial"/>
                <w:sz w:val="20"/>
                <w:szCs w:val="20"/>
              </w:rPr>
            </w:pPr>
            <w:r w:rsidRPr="0068032B">
              <w:rPr>
                <w:rFonts w:ascii="Arial" w:hAnsi="Arial" w:cs="Arial"/>
                <w:sz w:val="20"/>
                <w:szCs w:val="20"/>
              </w:rPr>
              <w:t xml:space="preserve">Owns and manages </w:t>
            </w:r>
            <w:r w:rsidR="003854A4">
              <w:rPr>
                <w:rFonts w:ascii="Arial" w:hAnsi="Arial" w:cs="Arial"/>
                <w:sz w:val="20"/>
                <w:szCs w:val="20"/>
              </w:rPr>
              <w:t xml:space="preserve">28,000 </w:t>
            </w:r>
            <w:r w:rsidRPr="0068032B">
              <w:rPr>
                <w:rFonts w:ascii="Arial" w:hAnsi="Arial" w:cs="Arial"/>
                <w:sz w:val="20"/>
                <w:szCs w:val="20"/>
              </w:rPr>
              <w:t xml:space="preserve">homes across the </w:t>
            </w:r>
            <w:proofErr w:type="gramStart"/>
            <w:r w:rsidRPr="0068032B">
              <w:rPr>
                <w:rFonts w:ascii="Arial" w:hAnsi="Arial" w:cs="Arial"/>
                <w:sz w:val="20"/>
                <w:szCs w:val="20"/>
              </w:rPr>
              <w:t>North West</w:t>
            </w:r>
            <w:proofErr w:type="gramEnd"/>
            <w:r w:rsidRPr="0068032B">
              <w:rPr>
                <w:rFonts w:ascii="Arial" w:hAnsi="Arial" w:cs="Arial"/>
                <w:sz w:val="20"/>
                <w:szCs w:val="20"/>
              </w:rPr>
              <w:t>.</w:t>
            </w:r>
          </w:p>
        </w:tc>
        <w:tc>
          <w:tcPr>
            <w:tcW w:w="3208" w:type="dxa"/>
            <w:shd w:val="clear" w:color="auto" w:fill="auto"/>
          </w:tcPr>
          <w:p w14:paraId="69B1B86C"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Provides affordable homes and a range of housing-related services. </w:t>
            </w:r>
          </w:p>
        </w:tc>
      </w:tr>
      <w:tr w:rsidR="0068032B" w:rsidRPr="0068032B" w14:paraId="6581018B" w14:textId="77777777" w:rsidTr="2AE17D5C">
        <w:tc>
          <w:tcPr>
            <w:tcW w:w="1696" w:type="dxa"/>
            <w:shd w:val="clear" w:color="auto" w:fill="auto"/>
          </w:tcPr>
          <w:p w14:paraId="15460898" w14:textId="77777777" w:rsidR="0068032B" w:rsidRPr="0068032B" w:rsidRDefault="0068032B" w:rsidP="0068032B">
            <w:pPr>
              <w:rPr>
                <w:rFonts w:ascii="Arial" w:hAnsi="Arial" w:cs="Arial"/>
                <w:b/>
                <w:sz w:val="20"/>
                <w:szCs w:val="20"/>
              </w:rPr>
            </w:pPr>
            <w:r w:rsidRPr="0068032B">
              <w:rPr>
                <w:rFonts w:ascii="Arial" w:hAnsi="Arial" w:cs="Arial"/>
                <w:b/>
                <w:sz w:val="20"/>
                <w:szCs w:val="20"/>
              </w:rPr>
              <w:t>Contour Property Services</w:t>
            </w:r>
          </w:p>
          <w:p w14:paraId="3AC45B5A" w14:textId="77777777" w:rsidR="0068032B" w:rsidRPr="0068032B" w:rsidRDefault="0068032B" w:rsidP="0068032B">
            <w:pPr>
              <w:rPr>
                <w:rFonts w:ascii="Arial" w:hAnsi="Arial" w:cs="Arial"/>
                <w:b/>
                <w:sz w:val="20"/>
                <w:szCs w:val="20"/>
              </w:rPr>
            </w:pPr>
            <w:r w:rsidRPr="0068032B">
              <w:rPr>
                <w:rFonts w:ascii="Arial" w:hAnsi="Arial" w:cs="Arial"/>
                <w:b/>
                <w:sz w:val="20"/>
                <w:szCs w:val="20"/>
              </w:rPr>
              <w:t>(CPS)</w:t>
            </w:r>
          </w:p>
        </w:tc>
        <w:tc>
          <w:tcPr>
            <w:tcW w:w="2268" w:type="dxa"/>
            <w:shd w:val="clear" w:color="auto" w:fill="auto"/>
          </w:tcPr>
          <w:p w14:paraId="19F16503" w14:textId="77777777" w:rsidR="0068032B" w:rsidRPr="0068032B" w:rsidRDefault="0068032B" w:rsidP="0068032B">
            <w:pPr>
              <w:rPr>
                <w:rFonts w:ascii="Arial" w:hAnsi="Arial" w:cs="Arial"/>
                <w:sz w:val="20"/>
                <w:szCs w:val="20"/>
              </w:rPr>
            </w:pPr>
            <w:r w:rsidRPr="0068032B">
              <w:rPr>
                <w:rFonts w:ascii="Arial" w:hAnsi="Arial" w:cs="Arial"/>
                <w:sz w:val="20"/>
                <w:szCs w:val="20"/>
              </w:rPr>
              <w:t>Registered Provider No. SL3381</w:t>
            </w:r>
          </w:p>
          <w:p w14:paraId="5CBCEB58" w14:textId="77777777" w:rsidR="0068032B" w:rsidRPr="0068032B" w:rsidRDefault="0068032B" w:rsidP="0068032B">
            <w:pPr>
              <w:rPr>
                <w:rFonts w:ascii="Arial" w:hAnsi="Arial" w:cs="Arial"/>
                <w:sz w:val="20"/>
                <w:szCs w:val="20"/>
              </w:rPr>
            </w:pPr>
            <w:r w:rsidRPr="0068032B">
              <w:rPr>
                <w:rFonts w:ascii="Arial" w:hAnsi="Arial" w:cs="Arial"/>
                <w:sz w:val="20"/>
                <w:szCs w:val="20"/>
              </w:rPr>
              <w:t>I&amp;PS with non-charitable rules</w:t>
            </w:r>
          </w:p>
          <w:p w14:paraId="569D8534" w14:textId="77777777" w:rsidR="0068032B" w:rsidRPr="0068032B" w:rsidRDefault="0068032B" w:rsidP="0068032B">
            <w:pPr>
              <w:rPr>
                <w:rFonts w:ascii="Arial" w:hAnsi="Arial" w:cs="Arial"/>
                <w:sz w:val="20"/>
                <w:szCs w:val="20"/>
              </w:rPr>
            </w:pPr>
            <w:r w:rsidRPr="0068032B">
              <w:rPr>
                <w:rFonts w:ascii="Arial" w:hAnsi="Arial" w:cs="Arial"/>
                <w:sz w:val="20"/>
                <w:szCs w:val="20"/>
              </w:rPr>
              <w:t>FCA No. 23975R</w:t>
            </w:r>
          </w:p>
        </w:tc>
        <w:tc>
          <w:tcPr>
            <w:tcW w:w="1843" w:type="dxa"/>
            <w:shd w:val="clear" w:color="auto" w:fill="auto"/>
          </w:tcPr>
          <w:p w14:paraId="740C0DDB" w14:textId="77777777" w:rsidR="0068032B" w:rsidRPr="0068032B" w:rsidRDefault="0068032B" w:rsidP="0068032B">
            <w:pPr>
              <w:rPr>
                <w:rFonts w:ascii="Arial" w:hAnsi="Arial" w:cs="Arial"/>
                <w:sz w:val="20"/>
                <w:szCs w:val="20"/>
              </w:rPr>
            </w:pPr>
            <w:r w:rsidRPr="0068032B">
              <w:rPr>
                <w:rFonts w:ascii="Arial" w:hAnsi="Arial" w:cs="Arial"/>
                <w:sz w:val="20"/>
                <w:szCs w:val="20"/>
              </w:rPr>
              <w:t>Leasehold management of 4,189 properties.</w:t>
            </w:r>
          </w:p>
        </w:tc>
        <w:tc>
          <w:tcPr>
            <w:tcW w:w="3208" w:type="dxa"/>
            <w:shd w:val="clear" w:color="auto" w:fill="auto"/>
          </w:tcPr>
          <w:p w14:paraId="0D7C6EF7" w14:textId="77777777" w:rsidR="0068032B" w:rsidRPr="0068032B" w:rsidRDefault="0068032B" w:rsidP="0068032B">
            <w:pPr>
              <w:rPr>
                <w:rFonts w:ascii="Arial" w:hAnsi="Arial" w:cs="Arial"/>
                <w:sz w:val="20"/>
                <w:szCs w:val="20"/>
              </w:rPr>
            </w:pPr>
            <w:r w:rsidRPr="0068032B">
              <w:rPr>
                <w:rFonts w:ascii="Arial" w:hAnsi="Arial" w:cs="Arial"/>
                <w:sz w:val="20"/>
                <w:szCs w:val="20"/>
              </w:rPr>
              <w:t xml:space="preserve">Provides private sector leasehold management services. </w:t>
            </w:r>
          </w:p>
          <w:p w14:paraId="79B9BC7D" w14:textId="77777777" w:rsidR="0068032B" w:rsidRPr="0068032B" w:rsidRDefault="0068032B" w:rsidP="0068032B">
            <w:pPr>
              <w:rPr>
                <w:rFonts w:ascii="Arial" w:hAnsi="Arial" w:cs="Arial"/>
                <w:sz w:val="20"/>
                <w:szCs w:val="20"/>
              </w:rPr>
            </w:pPr>
            <w:r w:rsidRPr="0068032B">
              <w:rPr>
                <w:rFonts w:ascii="Arial" w:hAnsi="Arial" w:cs="Arial"/>
                <w:sz w:val="20"/>
                <w:szCs w:val="20"/>
              </w:rPr>
              <w:t>On behalf of the Group, it also provides a vehicle for non-charitable activities.</w:t>
            </w:r>
          </w:p>
        </w:tc>
      </w:tr>
      <w:tr w:rsidR="0068032B" w:rsidRPr="0068032B" w14:paraId="289309D3" w14:textId="77777777" w:rsidTr="2AE17D5C">
        <w:tc>
          <w:tcPr>
            <w:tcW w:w="1696" w:type="dxa"/>
            <w:shd w:val="clear" w:color="auto" w:fill="auto"/>
          </w:tcPr>
          <w:p w14:paraId="25A3AEBE" w14:textId="5D204C7B" w:rsidR="0068032B" w:rsidRPr="0068032B" w:rsidRDefault="004A506D" w:rsidP="2AE17D5C">
            <w:pPr>
              <w:rPr>
                <w:rFonts w:ascii="Arial" w:hAnsi="Arial" w:cs="Arial"/>
                <w:b/>
                <w:bCs/>
                <w:sz w:val="20"/>
                <w:szCs w:val="20"/>
              </w:rPr>
            </w:pPr>
            <w:r w:rsidRPr="004A506D">
              <w:rPr>
                <w:rFonts w:ascii="Arial" w:hAnsi="Arial" w:cs="Arial"/>
                <w:b/>
                <w:bCs/>
                <w:sz w:val="20"/>
                <w:szCs w:val="20"/>
              </w:rPr>
              <w:t>Hyndburn Homes Repairs (trading as Onward Repairs)</w:t>
            </w:r>
          </w:p>
        </w:tc>
        <w:tc>
          <w:tcPr>
            <w:tcW w:w="2268" w:type="dxa"/>
            <w:shd w:val="clear" w:color="auto" w:fill="auto"/>
          </w:tcPr>
          <w:p w14:paraId="13737D07" w14:textId="77777777" w:rsidR="0068032B" w:rsidRPr="0068032B" w:rsidRDefault="0068032B" w:rsidP="0068032B">
            <w:pPr>
              <w:rPr>
                <w:rFonts w:ascii="Arial" w:hAnsi="Arial" w:cs="Arial"/>
                <w:sz w:val="20"/>
                <w:szCs w:val="20"/>
              </w:rPr>
            </w:pPr>
            <w:r w:rsidRPr="0068032B">
              <w:rPr>
                <w:rFonts w:ascii="Arial" w:hAnsi="Arial" w:cs="Arial"/>
                <w:sz w:val="20"/>
                <w:szCs w:val="20"/>
              </w:rPr>
              <w:t>Company limited by guarantee, non-</w:t>
            </w:r>
            <w:proofErr w:type="gramStart"/>
            <w:r w:rsidRPr="0068032B">
              <w:rPr>
                <w:rFonts w:ascii="Arial" w:hAnsi="Arial" w:cs="Arial"/>
                <w:sz w:val="20"/>
                <w:szCs w:val="20"/>
              </w:rPr>
              <w:t>charitable</w:t>
            </w:r>
            <w:proofErr w:type="gramEnd"/>
          </w:p>
          <w:p w14:paraId="50902C64" w14:textId="77777777" w:rsidR="0068032B" w:rsidRPr="0068032B" w:rsidRDefault="0068032B" w:rsidP="0068032B">
            <w:pPr>
              <w:rPr>
                <w:rFonts w:ascii="Arial" w:hAnsi="Arial" w:cs="Arial"/>
                <w:sz w:val="20"/>
                <w:szCs w:val="20"/>
              </w:rPr>
            </w:pPr>
            <w:r w:rsidRPr="0068032B">
              <w:rPr>
                <w:rFonts w:ascii="Arial" w:hAnsi="Arial" w:cs="Arial"/>
                <w:sz w:val="20"/>
                <w:szCs w:val="20"/>
              </w:rPr>
              <w:t>CO No. 03538264</w:t>
            </w:r>
          </w:p>
        </w:tc>
        <w:tc>
          <w:tcPr>
            <w:tcW w:w="1843" w:type="dxa"/>
            <w:shd w:val="clear" w:color="auto" w:fill="auto"/>
          </w:tcPr>
          <w:p w14:paraId="4603D0AB" w14:textId="77777777" w:rsidR="0068032B" w:rsidRPr="0068032B" w:rsidRDefault="0068032B" w:rsidP="0068032B">
            <w:pPr>
              <w:rPr>
                <w:rFonts w:ascii="Arial" w:hAnsi="Arial" w:cs="Arial"/>
                <w:sz w:val="20"/>
                <w:szCs w:val="20"/>
              </w:rPr>
            </w:pPr>
            <w:r w:rsidRPr="0068032B">
              <w:rPr>
                <w:rFonts w:ascii="Arial" w:hAnsi="Arial" w:cs="Arial"/>
                <w:sz w:val="20"/>
                <w:szCs w:val="20"/>
              </w:rPr>
              <w:t>Non-asset-owning</w:t>
            </w:r>
          </w:p>
        </w:tc>
        <w:tc>
          <w:tcPr>
            <w:tcW w:w="3208" w:type="dxa"/>
            <w:shd w:val="clear" w:color="auto" w:fill="auto"/>
          </w:tcPr>
          <w:p w14:paraId="1B690FE2" w14:textId="77777777" w:rsidR="0068032B" w:rsidRPr="0068032B" w:rsidRDefault="0068032B" w:rsidP="0068032B">
            <w:pPr>
              <w:rPr>
                <w:rFonts w:ascii="Arial" w:hAnsi="Arial" w:cs="Arial"/>
                <w:sz w:val="20"/>
                <w:szCs w:val="20"/>
              </w:rPr>
            </w:pPr>
            <w:r w:rsidRPr="0068032B">
              <w:rPr>
                <w:rFonts w:ascii="Arial" w:hAnsi="Arial" w:cs="Arial"/>
                <w:sz w:val="20"/>
                <w:szCs w:val="20"/>
              </w:rPr>
              <w:t>Employs 90+ staff to undertake a range of repairs and maintenance service in Lancashire.</w:t>
            </w:r>
          </w:p>
        </w:tc>
      </w:tr>
    </w:tbl>
    <w:p w14:paraId="2BECAA63" w14:textId="77777777" w:rsidR="0068032B" w:rsidRPr="0068032B" w:rsidRDefault="0068032B" w:rsidP="0068032B">
      <w:pPr>
        <w:ind w:left="720"/>
        <w:jc w:val="both"/>
        <w:rPr>
          <w:rFonts w:ascii="Arial" w:hAnsi="Arial" w:cs="Arial"/>
          <w:sz w:val="22"/>
          <w:szCs w:val="22"/>
        </w:rPr>
      </w:pPr>
    </w:p>
    <w:p w14:paraId="31515D6D" w14:textId="77777777" w:rsidR="00835183" w:rsidRPr="0068032B" w:rsidRDefault="00835183" w:rsidP="0068032B">
      <w:pPr>
        <w:autoSpaceDE w:val="0"/>
        <w:autoSpaceDN w:val="0"/>
        <w:adjustRightInd w:val="0"/>
        <w:ind w:firstLine="720"/>
        <w:jc w:val="both"/>
        <w:rPr>
          <w:rFonts w:ascii="Arial" w:hAnsi="Arial" w:cs="Arial"/>
          <w:i/>
          <w:iCs/>
          <w:sz w:val="22"/>
          <w:szCs w:val="22"/>
        </w:rPr>
      </w:pPr>
      <w:r w:rsidRPr="0068032B">
        <w:rPr>
          <w:rFonts w:ascii="Arial" w:hAnsi="Arial" w:cs="Arial"/>
          <w:i/>
          <w:iCs/>
          <w:sz w:val="22"/>
          <w:szCs w:val="22"/>
        </w:rPr>
        <w:t xml:space="preserve">Additional information is </w:t>
      </w:r>
      <w:r w:rsidR="00987302" w:rsidRPr="0068032B">
        <w:rPr>
          <w:rFonts w:ascii="Arial" w:hAnsi="Arial" w:cs="Arial"/>
          <w:i/>
          <w:iCs/>
          <w:sz w:val="22"/>
          <w:szCs w:val="22"/>
        </w:rPr>
        <w:t xml:space="preserve">available at </w:t>
      </w:r>
      <w:hyperlink r:id="rId13" w:history="1">
        <w:r w:rsidR="00987302" w:rsidRPr="0068032B">
          <w:rPr>
            <w:rStyle w:val="Hyperlink"/>
            <w:rFonts w:ascii="Arial" w:hAnsi="Arial" w:cs="Arial"/>
            <w:i/>
            <w:iCs/>
            <w:sz w:val="22"/>
            <w:szCs w:val="22"/>
          </w:rPr>
          <w:t>www.onward.co.uk</w:t>
        </w:r>
      </w:hyperlink>
    </w:p>
    <w:p w14:paraId="1979E0B0" w14:textId="77777777" w:rsidR="00987302" w:rsidRPr="0068032B" w:rsidRDefault="00987302" w:rsidP="00835183">
      <w:pPr>
        <w:autoSpaceDE w:val="0"/>
        <w:autoSpaceDN w:val="0"/>
        <w:adjustRightInd w:val="0"/>
        <w:jc w:val="both"/>
        <w:rPr>
          <w:rFonts w:ascii="Arial" w:hAnsi="Arial" w:cs="Arial"/>
          <w:i/>
          <w:iCs/>
          <w:sz w:val="22"/>
          <w:szCs w:val="22"/>
        </w:rPr>
      </w:pPr>
    </w:p>
    <w:p w14:paraId="73AD7B5A" w14:textId="77777777" w:rsidR="00A60DF2" w:rsidRPr="0068032B" w:rsidRDefault="00A60DF2" w:rsidP="00835183">
      <w:pPr>
        <w:autoSpaceDE w:val="0"/>
        <w:autoSpaceDN w:val="0"/>
        <w:adjustRightInd w:val="0"/>
        <w:jc w:val="both"/>
        <w:rPr>
          <w:rFonts w:ascii="Arial" w:hAnsi="Arial" w:cs="Arial"/>
          <w:iCs/>
        </w:rPr>
      </w:pPr>
    </w:p>
    <w:p w14:paraId="61622D78" w14:textId="77777777" w:rsidR="00906985" w:rsidRPr="0068032B" w:rsidRDefault="007729E1" w:rsidP="0068032B">
      <w:pPr>
        <w:pStyle w:val="Heading1"/>
        <w:spacing w:line="276" w:lineRule="auto"/>
        <w:rPr>
          <w:iCs/>
          <w:color w:val="555252"/>
          <w:sz w:val="24"/>
          <w:szCs w:val="24"/>
        </w:rPr>
      </w:pPr>
      <w:r w:rsidRPr="0068032B">
        <w:br w:type="page"/>
      </w:r>
      <w:bookmarkStart w:id="4" w:name="_Toc120885210"/>
      <w:r w:rsidR="00D93D04" w:rsidRPr="0068032B">
        <w:rPr>
          <w:sz w:val="24"/>
          <w:szCs w:val="24"/>
        </w:rPr>
        <w:lastRenderedPageBreak/>
        <w:t>3.</w:t>
      </w:r>
      <w:r w:rsidR="00AC4B1C" w:rsidRPr="0068032B">
        <w:rPr>
          <w:sz w:val="24"/>
          <w:szCs w:val="24"/>
        </w:rPr>
        <w:tab/>
      </w:r>
      <w:r w:rsidR="00951E9F" w:rsidRPr="0068032B">
        <w:rPr>
          <w:sz w:val="24"/>
          <w:szCs w:val="24"/>
        </w:rPr>
        <w:t>Background</w:t>
      </w:r>
      <w:bookmarkEnd w:id="4"/>
    </w:p>
    <w:p w14:paraId="77BA5E68" w14:textId="28CC121E" w:rsidR="006F5170" w:rsidRDefault="00A64EE2" w:rsidP="006F5170">
      <w:pPr>
        <w:spacing w:line="276" w:lineRule="auto"/>
        <w:ind w:left="720"/>
        <w:jc w:val="both"/>
        <w:rPr>
          <w:rFonts w:ascii="Arial" w:eastAsia="Arial" w:hAnsi="Arial" w:cs="Arial"/>
        </w:rPr>
      </w:pPr>
      <w:r w:rsidRPr="0024481D">
        <w:rPr>
          <w:rFonts w:ascii="Arial" w:hAnsi="Arial" w:cs="Arial"/>
        </w:rPr>
        <w:t>Onward Homes h</w:t>
      </w:r>
      <w:r w:rsidR="719E0E23" w:rsidRPr="0024481D">
        <w:rPr>
          <w:rFonts w:ascii="Arial" w:hAnsi="Arial" w:cs="Arial"/>
        </w:rPr>
        <w:t xml:space="preserve">ave a large portfolio of properties to let to on general </w:t>
      </w:r>
      <w:r w:rsidR="008E7CAE" w:rsidRPr="0024481D">
        <w:rPr>
          <w:rFonts w:ascii="Arial" w:hAnsi="Arial" w:cs="Arial"/>
        </w:rPr>
        <w:t xml:space="preserve">let, </w:t>
      </w:r>
      <w:r w:rsidR="00C26A75" w:rsidRPr="0024481D">
        <w:rPr>
          <w:rFonts w:ascii="Arial" w:hAnsi="Arial" w:cs="Arial"/>
        </w:rPr>
        <w:t>sheltered,</w:t>
      </w:r>
      <w:r w:rsidR="719E0E23" w:rsidRPr="0024481D">
        <w:rPr>
          <w:rFonts w:ascii="Arial" w:hAnsi="Arial" w:cs="Arial"/>
        </w:rPr>
        <w:t xml:space="preserve"> and supported tenancies.</w:t>
      </w:r>
      <w:r w:rsidR="003A2D9E" w:rsidRPr="0024481D">
        <w:rPr>
          <w:rFonts w:ascii="Arial" w:hAnsi="Arial" w:cs="Arial"/>
        </w:rPr>
        <w:t xml:space="preserve"> </w:t>
      </w:r>
      <w:r w:rsidR="7F13ECE2" w:rsidRPr="0024481D">
        <w:rPr>
          <w:rFonts w:ascii="Arial" w:eastAsia="Arial" w:hAnsi="Arial" w:cs="Arial"/>
        </w:rPr>
        <w:t>Spread across three main regions, Lancashire, Greater Manchester, and Merseyside</w:t>
      </w:r>
      <w:r w:rsidR="00DE3690">
        <w:rPr>
          <w:rFonts w:ascii="Arial" w:eastAsia="Arial" w:hAnsi="Arial" w:cs="Arial"/>
        </w:rPr>
        <w:t xml:space="preserve">. </w:t>
      </w:r>
      <w:r w:rsidR="00387443">
        <w:rPr>
          <w:rFonts w:ascii="Arial" w:eastAsia="Arial" w:hAnsi="Arial" w:cs="Arial"/>
        </w:rPr>
        <w:t xml:space="preserve">Each region </w:t>
      </w:r>
      <w:r w:rsidR="7F13ECE2" w:rsidRPr="0024481D">
        <w:rPr>
          <w:rFonts w:ascii="Arial" w:eastAsia="Arial" w:hAnsi="Arial" w:cs="Arial"/>
        </w:rPr>
        <w:t xml:space="preserve">previously </w:t>
      </w:r>
      <w:r w:rsidR="00387443">
        <w:rPr>
          <w:rFonts w:ascii="Arial" w:eastAsia="Arial" w:hAnsi="Arial" w:cs="Arial"/>
        </w:rPr>
        <w:t xml:space="preserve">had responsibility for </w:t>
      </w:r>
      <w:r w:rsidR="7F13ECE2" w:rsidRPr="0024481D">
        <w:rPr>
          <w:rFonts w:ascii="Arial" w:eastAsia="Arial" w:hAnsi="Arial" w:cs="Arial"/>
        </w:rPr>
        <w:t xml:space="preserve">undertaking </w:t>
      </w:r>
      <w:r w:rsidR="00DE3690">
        <w:rPr>
          <w:rFonts w:ascii="Arial" w:eastAsia="Arial" w:hAnsi="Arial" w:cs="Arial"/>
        </w:rPr>
        <w:t xml:space="preserve">services </w:t>
      </w:r>
      <w:r w:rsidR="7F13ECE2" w:rsidRPr="0024481D">
        <w:rPr>
          <w:rFonts w:ascii="Arial" w:eastAsia="Arial" w:hAnsi="Arial" w:cs="Arial"/>
        </w:rPr>
        <w:t xml:space="preserve">independently. This has led to several systems used across the assets and no standard system used. </w:t>
      </w:r>
      <w:proofErr w:type="gramStart"/>
      <w:r w:rsidR="00C533BF">
        <w:rPr>
          <w:rFonts w:ascii="Arial" w:eastAsia="Arial" w:hAnsi="Arial" w:cs="Arial"/>
        </w:rPr>
        <w:t>In order to</w:t>
      </w:r>
      <w:proofErr w:type="gramEnd"/>
      <w:r w:rsidR="00C533BF">
        <w:rPr>
          <w:rFonts w:ascii="Arial" w:eastAsia="Arial" w:hAnsi="Arial" w:cs="Arial"/>
        </w:rPr>
        <w:t xml:space="preserve"> better refine</w:t>
      </w:r>
      <w:r w:rsidR="00D23FA0">
        <w:rPr>
          <w:rFonts w:ascii="Arial" w:eastAsia="Arial" w:hAnsi="Arial" w:cs="Arial"/>
        </w:rPr>
        <w:t xml:space="preserve"> </w:t>
      </w:r>
      <w:proofErr w:type="spellStart"/>
      <w:r w:rsidR="00D23FA0">
        <w:rPr>
          <w:rFonts w:ascii="Arial" w:eastAsia="Arial" w:hAnsi="Arial" w:cs="Arial"/>
        </w:rPr>
        <w:t>Onwa</w:t>
      </w:r>
      <w:r w:rsidR="00DE3690">
        <w:rPr>
          <w:rFonts w:ascii="Arial" w:eastAsia="Arial" w:hAnsi="Arial" w:cs="Arial"/>
        </w:rPr>
        <w:t>rd’s</w:t>
      </w:r>
      <w:proofErr w:type="spellEnd"/>
      <w:r w:rsidR="00DE3690">
        <w:rPr>
          <w:rFonts w:ascii="Arial" w:eastAsia="Arial" w:hAnsi="Arial" w:cs="Arial"/>
        </w:rPr>
        <w:t xml:space="preserve"> requirements,</w:t>
      </w:r>
      <w:r w:rsidR="006F5170">
        <w:rPr>
          <w:rFonts w:ascii="Arial" w:eastAsia="Arial" w:hAnsi="Arial" w:cs="Arial"/>
        </w:rPr>
        <w:t xml:space="preserve"> </w:t>
      </w:r>
      <w:r w:rsidR="00DE3690">
        <w:rPr>
          <w:rFonts w:ascii="Arial" w:eastAsia="Arial" w:hAnsi="Arial" w:cs="Arial"/>
        </w:rPr>
        <w:t xml:space="preserve">we are </w:t>
      </w:r>
      <w:r w:rsidR="006F5170">
        <w:rPr>
          <w:rFonts w:ascii="Arial" w:eastAsia="Arial" w:hAnsi="Arial" w:cs="Arial"/>
        </w:rPr>
        <w:t xml:space="preserve">seeking information from the market. </w:t>
      </w:r>
    </w:p>
    <w:p w14:paraId="60D79FA9" w14:textId="77777777" w:rsidR="006F5170" w:rsidRDefault="006F5170" w:rsidP="003A2D9E">
      <w:pPr>
        <w:spacing w:line="276" w:lineRule="auto"/>
        <w:ind w:left="720"/>
        <w:jc w:val="both"/>
        <w:rPr>
          <w:rFonts w:ascii="Arial" w:eastAsia="Arial" w:hAnsi="Arial" w:cs="Arial"/>
        </w:rPr>
      </w:pPr>
    </w:p>
    <w:p w14:paraId="2B385B5A" w14:textId="77777777" w:rsidR="00DA5234" w:rsidRPr="0068032B" w:rsidRDefault="00AC4B1C" w:rsidP="0068032B">
      <w:pPr>
        <w:pStyle w:val="Heading1"/>
        <w:spacing w:line="276" w:lineRule="auto"/>
        <w:rPr>
          <w:sz w:val="24"/>
          <w:szCs w:val="24"/>
        </w:rPr>
      </w:pPr>
      <w:bookmarkStart w:id="5" w:name="_Toc120885211"/>
      <w:r w:rsidRPr="0068032B">
        <w:rPr>
          <w:sz w:val="24"/>
          <w:szCs w:val="24"/>
        </w:rPr>
        <w:t>4.</w:t>
      </w:r>
      <w:r w:rsidRPr="0068032B">
        <w:rPr>
          <w:sz w:val="24"/>
          <w:szCs w:val="24"/>
        </w:rPr>
        <w:tab/>
      </w:r>
      <w:r w:rsidR="005E7AB3" w:rsidRPr="0068032B">
        <w:rPr>
          <w:sz w:val="24"/>
          <w:szCs w:val="24"/>
        </w:rPr>
        <w:t>Project</w:t>
      </w:r>
      <w:bookmarkEnd w:id="5"/>
    </w:p>
    <w:p w14:paraId="2C155A39" w14:textId="17038BD4" w:rsidR="005E7AB3" w:rsidRPr="0068032B" w:rsidRDefault="0063681C" w:rsidP="0063681C">
      <w:pPr>
        <w:spacing w:line="276" w:lineRule="auto"/>
        <w:ind w:left="720"/>
        <w:jc w:val="both"/>
        <w:rPr>
          <w:rFonts w:ascii="Arial" w:hAnsi="Arial" w:cs="Arial"/>
        </w:rPr>
      </w:pPr>
      <w:r>
        <w:rPr>
          <w:rFonts w:ascii="Arial" w:hAnsi="Arial" w:cs="Arial"/>
        </w:rPr>
        <w:t>This is a soft market testing at this stag</w:t>
      </w:r>
      <w:r w:rsidR="00F11D90">
        <w:rPr>
          <w:rFonts w:ascii="Arial" w:hAnsi="Arial" w:cs="Arial"/>
        </w:rPr>
        <w:t>e.</w:t>
      </w:r>
    </w:p>
    <w:p w14:paraId="4A32FDF8" w14:textId="77777777" w:rsidR="00F0533A" w:rsidRPr="0068032B" w:rsidRDefault="00F0533A" w:rsidP="0068032B">
      <w:pPr>
        <w:spacing w:line="276" w:lineRule="auto"/>
        <w:jc w:val="both"/>
        <w:rPr>
          <w:rFonts w:ascii="Arial" w:hAnsi="Arial" w:cs="Arial"/>
        </w:rPr>
      </w:pPr>
    </w:p>
    <w:p w14:paraId="2145F4F4" w14:textId="77777777" w:rsidR="00DA5234" w:rsidRPr="0068032B" w:rsidRDefault="00BC0FAD" w:rsidP="0068032B">
      <w:pPr>
        <w:pStyle w:val="Heading1"/>
        <w:spacing w:line="276" w:lineRule="auto"/>
        <w:rPr>
          <w:sz w:val="24"/>
          <w:szCs w:val="24"/>
        </w:rPr>
      </w:pPr>
      <w:bookmarkStart w:id="6" w:name="_Toc120885212"/>
      <w:r w:rsidRPr="0068032B">
        <w:rPr>
          <w:sz w:val="24"/>
          <w:szCs w:val="24"/>
        </w:rPr>
        <w:t>5.</w:t>
      </w:r>
      <w:r w:rsidR="00AC4B1C" w:rsidRPr="0068032B">
        <w:rPr>
          <w:sz w:val="24"/>
          <w:szCs w:val="24"/>
        </w:rPr>
        <w:tab/>
      </w:r>
      <w:r w:rsidRPr="0068032B">
        <w:rPr>
          <w:sz w:val="24"/>
          <w:szCs w:val="24"/>
        </w:rPr>
        <w:t>M</w:t>
      </w:r>
      <w:r w:rsidR="00E60E7A" w:rsidRPr="0068032B">
        <w:rPr>
          <w:sz w:val="24"/>
          <w:szCs w:val="24"/>
        </w:rPr>
        <w:t>arket Test</w:t>
      </w:r>
      <w:bookmarkEnd w:id="6"/>
    </w:p>
    <w:p w14:paraId="13D2F0A9" w14:textId="77777777" w:rsidR="00B407C5" w:rsidRPr="0068032B" w:rsidRDefault="00BC0FAD" w:rsidP="0068032B">
      <w:pPr>
        <w:spacing w:line="276" w:lineRule="auto"/>
        <w:rPr>
          <w:rFonts w:ascii="Arial" w:hAnsi="Arial" w:cs="Arial"/>
          <w:b/>
        </w:rPr>
      </w:pPr>
      <w:r w:rsidRPr="0068032B">
        <w:rPr>
          <w:rFonts w:ascii="Arial" w:hAnsi="Arial" w:cs="Arial"/>
          <w:b/>
        </w:rPr>
        <w:t>5.1</w:t>
      </w:r>
      <w:r w:rsidR="00AC4B1C" w:rsidRPr="0068032B">
        <w:rPr>
          <w:rFonts w:ascii="Arial" w:hAnsi="Arial" w:cs="Arial"/>
          <w:b/>
        </w:rPr>
        <w:tab/>
      </w:r>
      <w:r w:rsidR="00B407C5" w:rsidRPr="0068032B">
        <w:rPr>
          <w:rFonts w:ascii="Arial" w:hAnsi="Arial" w:cs="Arial"/>
          <w:b/>
        </w:rPr>
        <w:t>General</w:t>
      </w:r>
    </w:p>
    <w:p w14:paraId="1E6749D4" w14:textId="3D87ED8A" w:rsidR="00B407C5" w:rsidRPr="0068032B" w:rsidRDefault="00987302" w:rsidP="0068032B">
      <w:pPr>
        <w:spacing w:line="276" w:lineRule="auto"/>
        <w:ind w:left="720"/>
        <w:jc w:val="both"/>
        <w:rPr>
          <w:rFonts w:ascii="Arial" w:hAnsi="Arial" w:cs="Arial"/>
        </w:rPr>
      </w:pPr>
      <w:r w:rsidRPr="0068032B">
        <w:rPr>
          <w:rFonts w:ascii="Arial" w:hAnsi="Arial" w:cs="Arial"/>
        </w:rPr>
        <w:t>Onward Group</w:t>
      </w:r>
      <w:r w:rsidR="00B407C5" w:rsidRPr="0068032B">
        <w:rPr>
          <w:rFonts w:ascii="Arial" w:hAnsi="Arial" w:cs="Arial"/>
        </w:rPr>
        <w:t xml:space="preserve"> (</w:t>
      </w:r>
      <w:r w:rsidRPr="0068032B">
        <w:rPr>
          <w:rFonts w:ascii="Arial" w:hAnsi="Arial" w:cs="Arial"/>
        </w:rPr>
        <w:t>O</w:t>
      </w:r>
      <w:r w:rsidR="006A4472" w:rsidRPr="0068032B">
        <w:rPr>
          <w:rFonts w:ascii="Arial" w:hAnsi="Arial" w:cs="Arial"/>
        </w:rPr>
        <w:t>nward</w:t>
      </w:r>
      <w:r w:rsidR="00B407C5" w:rsidRPr="0068032B">
        <w:rPr>
          <w:rFonts w:ascii="Arial" w:hAnsi="Arial" w:cs="Arial"/>
        </w:rPr>
        <w:t>) are undertaking</w:t>
      </w:r>
      <w:r w:rsidR="006A4472" w:rsidRPr="0068032B">
        <w:rPr>
          <w:rFonts w:ascii="Arial" w:hAnsi="Arial" w:cs="Arial"/>
        </w:rPr>
        <w:t xml:space="preserve"> </w:t>
      </w:r>
      <w:r w:rsidR="00EE2643">
        <w:rPr>
          <w:rFonts w:ascii="Arial" w:hAnsi="Arial" w:cs="Arial"/>
        </w:rPr>
        <w:t>market research</w:t>
      </w:r>
      <w:r w:rsidR="00B407C5" w:rsidRPr="0068032B">
        <w:rPr>
          <w:rFonts w:ascii="Arial" w:hAnsi="Arial" w:cs="Arial"/>
        </w:rPr>
        <w:t xml:space="preserve"> to consult with potential suppliers</w:t>
      </w:r>
      <w:r w:rsidR="00C26A75" w:rsidRPr="0068032B">
        <w:rPr>
          <w:rFonts w:ascii="Arial" w:hAnsi="Arial" w:cs="Arial"/>
        </w:rPr>
        <w:t xml:space="preserve">. </w:t>
      </w:r>
      <w:r w:rsidR="00B407C5" w:rsidRPr="0068032B">
        <w:rPr>
          <w:rFonts w:ascii="Arial" w:hAnsi="Arial" w:cs="Arial"/>
        </w:rPr>
        <w:t xml:space="preserve">At this stage we are undertaking preliminary market engagement. This will not be defined as negotiation and any future tender process will remain an open competitive process. </w:t>
      </w:r>
    </w:p>
    <w:p w14:paraId="7B8819F6" w14:textId="77777777" w:rsidR="00F0533A" w:rsidRPr="0068032B" w:rsidRDefault="00F0533A" w:rsidP="0068032B">
      <w:pPr>
        <w:spacing w:line="276" w:lineRule="auto"/>
        <w:jc w:val="both"/>
        <w:rPr>
          <w:rFonts w:ascii="Arial" w:hAnsi="Arial" w:cs="Arial"/>
        </w:rPr>
      </w:pPr>
    </w:p>
    <w:p w14:paraId="2F58EB4E" w14:textId="77777777" w:rsidR="00F0533A" w:rsidRPr="0068032B" w:rsidRDefault="00F0533A" w:rsidP="0068032B">
      <w:pPr>
        <w:spacing w:line="276" w:lineRule="auto"/>
        <w:ind w:left="720"/>
        <w:jc w:val="both"/>
        <w:rPr>
          <w:rFonts w:ascii="Arial" w:hAnsi="Arial" w:cs="Arial"/>
        </w:rPr>
      </w:pPr>
      <w:r w:rsidRPr="0068032B">
        <w:rPr>
          <w:rFonts w:ascii="Arial" w:hAnsi="Arial" w:cs="Arial"/>
        </w:rPr>
        <w:t xml:space="preserve">Involvement in this </w:t>
      </w:r>
      <w:r w:rsidR="00B61C55" w:rsidRPr="0068032B">
        <w:rPr>
          <w:rFonts w:ascii="Arial" w:hAnsi="Arial" w:cs="Arial"/>
        </w:rPr>
        <w:t>pre-market engagement</w:t>
      </w:r>
      <w:r w:rsidRPr="0068032B">
        <w:rPr>
          <w:rFonts w:ascii="Arial" w:hAnsi="Arial" w:cs="Arial"/>
        </w:rPr>
        <w:t xml:space="preserve"> exercise will not preclude a participant from participating in any future tender process. </w:t>
      </w:r>
    </w:p>
    <w:p w14:paraId="0147C969" w14:textId="77777777" w:rsidR="00E60E7A" w:rsidRPr="0068032B" w:rsidRDefault="00E60E7A" w:rsidP="0068032B">
      <w:pPr>
        <w:spacing w:line="276" w:lineRule="auto"/>
        <w:jc w:val="both"/>
        <w:rPr>
          <w:rFonts w:ascii="Arial" w:hAnsi="Arial" w:cs="Arial"/>
        </w:rPr>
      </w:pPr>
    </w:p>
    <w:p w14:paraId="3A066BDB" w14:textId="77777777" w:rsidR="00E60E7A" w:rsidRPr="0068032B" w:rsidRDefault="00BC0FAD" w:rsidP="0068032B">
      <w:pPr>
        <w:spacing w:line="276" w:lineRule="auto"/>
        <w:jc w:val="both"/>
        <w:rPr>
          <w:rFonts w:ascii="Arial" w:hAnsi="Arial" w:cs="Arial"/>
          <w:b/>
        </w:rPr>
      </w:pPr>
      <w:r w:rsidRPr="0068032B">
        <w:rPr>
          <w:rFonts w:ascii="Arial" w:hAnsi="Arial" w:cs="Arial"/>
          <w:b/>
        </w:rPr>
        <w:t>5.2</w:t>
      </w:r>
      <w:r w:rsidR="00AC4B1C" w:rsidRPr="0068032B">
        <w:rPr>
          <w:rFonts w:ascii="Arial" w:hAnsi="Arial" w:cs="Arial"/>
          <w:b/>
        </w:rPr>
        <w:tab/>
      </w:r>
      <w:r w:rsidR="00E60E7A" w:rsidRPr="0068032B">
        <w:rPr>
          <w:rFonts w:ascii="Arial" w:hAnsi="Arial" w:cs="Arial"/>
          <w:b/>
        </w:rPr>
        <w:t>Objectives</w:t>
      </w:r>
    </w:p>
    <w:p w14:paraId="23647891" w14:textId="77777777" w:rsidR="00E60E7A" w:rsidRPr="0068032B" w:rsidRDefault="00E60E7A" w:rsidP="0068032B">
      <w:pPr>
        <w:spacing w:line="276" w:lineRule="auto"/>
        <w:ind w:firstLine="720"/>
        <w:jc w:val="both"/>
        <w:rPr>
          <w:rFonts w:ascii="Arial" w:hAnsi="Arial" w:cs="Arial"/>
        </w:rPr>
      </w:pPr>
      <w:r w:rsidRPr="0068032B">
        <w:rPr>
          <w:rFonts w:ascii="Arial" w:hAnsi="Arial" w:cs="Arial"/>
        </w:rPr>
        <w:t>The primary objectives are:</w:t>
      </w:r>
    </w:p>
    <w:p w14:paraId="607226F8" w14:textId="77777777" w:rsidR="00E60E7A" w:rsidRPr="0068032B" w:rsidRDefault="00E60E7A" w:rsidP="0068032B">
      <w:pPr>
        <w:spacing w:line="276" w:lineRule="auto"/>
        <w:jc w:val="both"/>
        <w:rPr>
          <w:rFonts w:ascii="Arial" w:hAnsi="Arial" w:cs="Arial"/>
        </w:rPr>
      </w:pPr>
    </w:p>
    <w:p w14:paraId="164DDF33"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s</w:t>
      </w:r>
      <w:r w:rsidR="00660465" w:rsidRPr="0068032B">
        <w:rPr>
          <w:rFonts w:ascii="Arial" w:hAnsi="Arial" w:cs="Arial"/>
        </w:rPr>
        <w:t xml:space="preserve">hare information in relation to this potential </w:t>
      </w:r>
      <w:proofErr w:type="gramStart"/>
      <w:r w:rsidR="00660465" w:rsidRPr="0068032B">
        <w:rPr>
          <w:rFonts w:ascii="Arial" w:hAnsi="Arial" w:cs="Arial"/>
        </w:rPr>
        <w:t>opportunity;</w:t>
      </w:r>
      <w:proofErr w:type="gramEnd"/>
    </w:p>
    <w:p w14:paraId="4478589B"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i</w:t>
      </w:r>
      <w:r w:rsidR="00660465" w:rsidRPr="0068032B">
        <w:rPr>
          <w:rFonts w:ascii="Arial" w:hAnsi="Arial" w:cs="Arial"/>
        </w:rPr>
        <w:t xml:space="preserve">dentify </w:t>
      </w:r>
      <w:r w:rsidR="00577EBD">
        <w:rPr>
          <w:rFonts w:ascii="Arial" w:hAnsi="Arial" w:cs="Arial"/>
        </w:rPr>
        <w:t xml:space="preserve">solutions which provide value for </w:t>
      </w:r>
      <w:proofErr w:type="gramStart"/>
      <w:r w:rsidR="00577EBD">
        <w:rPr>
          <w:rFonts w:ascii="Arial" w:hAnsi="Arial" w:cs="Arial"/>
        </w:rPr>
        <w:t>money;</w:t>
      </w:r>
      <w:proofErr w:type="gramEnd"/>
    </w:p>
    <w:p w14:paraId="57EC0B2C"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d</w:t>
      </w:r>
      <w:r w:rsidR="00660465" w:rsidRPr="0068032B">
        <w:rPr>
          <w:rFonts w:ascii="Arial" w:hAnsi="Arial" w:cs="Arial"/>
        </w:rPr>
        <w:t>etermine that the r</w:t>
      </w:r>
      <w:r w:rsidRPr="0068032B">
        <w:rPr>
          <w:rFonts w:ascii="Arial" w:hAnsi="Arial" w:cs="Arial"/>
        </w:rPr>
        <w:t>equirements can be provided by p</w:t>
      </w:r>
      <w:r w:rsidR="00660465" w:rsidRPr="0068032B">
        <w:rPr>
          <w:rFonts w:ascii="Arial" w:hAnsi="Arial" w:cs="Arial"/>
        </w:rPr>
        <w:t xml:space="preserve">articipants that are familiar with similar </w:t>
      </w:r>
      <w:proofErr w:type="gramStart"/>
      <w:r w:rsidR="00660465" w:rsidRPr="0068032B">
        <w:rPr>
          <w:rFonts w:ascii="Arial" w:hAnsi="Arial" w:cs="Arial"/>
        </w:rPr>
        <w:t>requirements;</w:t>
      </w:r>
      <w:proofErr w:type="gramEnd"/>
    </w:p>
    <w:p w14:paraId="15758129"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e</w:t>
      </w:r>
      <w:r w:rsidR="00660465" w:rsidRPr="0068032B">
        <w:rPr>
          <w:rFonts w:ascii="Arial" w:hAnsi="Arial" w:cs="Arial"/>
        </w:rPr>
        <w:t xml:space="preserve">nsure that the requirements are correctly aligned with current and best practice, which are proven and </w:t>
      </w:r>
      <w:proofErr w:type="gramStart"/>
      <w:r w:rsidR="00660465" w:rsidRPr="0068032B">
        <w:rPr>
          <w:rFonts w:ascii="Arial" w:hAnsi="Arial" w:cs="Arial"/>
        </w:rPr>
        <w:t>affordable;</w:t>
      </w:r>
      <w:proofErr w:type="gramEnd"/>
    </w:p>
    <w:p w14:paraId="57E8C421" w14:textId="77777777"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o</w:t>
      </w:r>
      <w:r w:rsidR="00660465" w:rsidRPr="0068032B">
        <w:rPr>
          <w:rFonts w:ascii="Arial" w:hAnsi="Arial" w:cs="Arial"/>
        </w:rPr>
        <w:t xml:space="preserve">btain timelines for procurement and service </w:t>
      </w:r>
      <w:proofErr w:type="gramStart"/>
      <w:r w:rsidR="00660465" w:rsidRPr="0068032B">
        <w:rPr>
          <w:rFonts w:ascii="Arial" w:hAnsi="Arial" w:cs="Arial"/>
        </w:rPr>
        <w:t>delivery;</w:t>
      </w:r>
      <w:proofErr w:type="gramEnd"/>
    </w:p>
    <w:p w14:paraId="17B915B6" w14:textId="709D6159" w:rsidR="00660465" w:rsidRPr="0068032B" w:rsidRDefault="00F0533A" w:rsidP="0068032B">
      <w:pPr>
        <w:numPr>
          <w:ilvl w:val="0"/>
          <w:numId w:val="18"/>
        </w:numPr>
        <w:spacing w:line="276" w:lineRule="auto"/>
        <w:jc w:val="both"/>
        <w:rPr>
          <w:rFonts w:ascii="Arial" w:hAnsi="Arial" w:cs="Arial"/>
        </w:rPr>
      </w:pPr>
      <w:r w:rsidRPr="0068032B">
        <w:rPr>
          <w:rFonts w:ascii="Arial" w:hAnsi="Arial" w:cs="Arial"/>
        </w:rPr>
        <w:t>To gain an insight into</w:t>
      </w:r>
      <w:r w:rsidR="00660465" w:rsidRPr="0068032B">
        <w:rPr>
          <w:rFonts w:ascii="Arial" w:hAnsi="Arial" w:cs="Arial"/>
        </w:rPr>
        <w:t xml:space="preserve"> potential commercial </w:t>
      </w:r>
      <w:proofErr w:type="gramStart"/>
      <w:r w:rsidR="00660465" w:rsidRPr="0068032B">
        <w:rPr>
          <w:rFonts w:ascii="Arial" w:hAnsi="Arial" w:cs="Arial"/>
        </w:rPr>
        <w:t>arrangements</w:t>
      </w:r>
      <w:r w:rsidR="000F3731">
        <w:rPr>
          <w:rFonts w:ascii="Arial" w:hAnsi="Arial" w:cs="Arial"/>
        </w:rPr>
        <w:t>;</w:t>
      </w:r>
      <w:proofErr w:type="gramEnd"/>
    </w:p>
    <w:p w14:paraId="328293ED" w14:textId="54D340E7" w:rsidR="00660465" w:rsidRDefault="00F0533A" w:rsidP="0068032B">
      <w:pPr>
        <w:numPr>
          <w:ilvl w:val="0"/>
          <w:numId w:val="18"/>
        </w:numPr>
        <w:spacing w:line="276" w:lineRule="auto"/>
        <w:jc w:val="both"/>
        <w:rPr>
          <w:rFonts w:ascii="Arial" w:hAnsi="Arial" w:cs="Arial"/>
        </w:rPr>
      </w:pPr>
      <w:r w:rsidRPr="0068032B">
        <w:rPr>
          <w:rFonts w:ascii="Arial" w:hAnsi="Arial" w:cs="Arial"/>
        </w:rPr>
        <w:t>To v</w:t>
      </w:r>
      <w:r w:rsidR="00660465" w:rsidRPr="0068032B">
        <w:rPr>
          <w:rFonts w:ascii="Arial" w:hAnsi="Arial" w:cs="Arial"/>
        </w:rPr>
        <w:t xml:space="preserve">alidate </w:t>
      </w:r>
      <w:proofErr w:type="gramStart"/>
      <w:r w:rsidR="00660465" w:rsidRPr="0068032B">
        <w:rPr>
          <w:rFonts w:ascii="Arial" w:hAnsi="Arial" w:cs="Arial"/>
        </w:rPr>
        <w:t>budgets</w:t>
      </w:r>
      <w:r w:rsidR="000F3731">
        <w:rPr>
          <w:rFonts w:ascii="Arial" w:hAnsi="Arial" w:cs="Arial"/>
        </w:rPr>
        <w:t>;</w:t>
      </w:r>
      <w:proofErr w:type="gramEnd"/>
    </w:p>
    <w:p w14:paraId="5E3C8F0D" w14:textId="30201B1D" w:rsidR="00FE6E35" w:rsidRDefault="00FE6E35" w:rsidP="0068032B">
      <w:pPr>
        <w:numPr>
          <w:ilvl w:val="0"/>
          <w:numId w:val="18"/>
        </w:numPr>
        <w:spacing w:line="276" w:lineRule="auto"/>
        <w:jc w:val="both"/>
        <w:rPr>
          <w:rFonts w:ascii="Arial" w:hAnsi="Arial" w:cs="Arial"/>
        </w:rPr>
      </w:pPr>
      <w:r>
        <w:rPr>
          <w:rFonts w:ascii="Arial" w:hAnsi="Arial" w:cs="Arial"/>
        </w:rPr>
        <w:t xml:space="preserve">To look at </w:t>
      </w:r>
      <w:r w:rsidR="000F3731">
        <w:rPr>
          <w:rFonts w:ascii="Arial" w:hAnsi="Arial" w:cs="Arial"/>
        </w:rPr>
        <w:t>standardisation across the Group where possible; and</w:t>
      </w:r>
    </w:p>
    <w:p w14:paraId="772FD41B" w14:textId="20D408BE" w:rsidR="000F3731" w:rsidRDefault="000F3731" w:rsidP="0068032B">
      <w:pPr>
        <w:numPr>
          <w:ilvl w:val="0"/>
          <w:numId w:val="18"/>
        </w:numPr>
        <w:spacing w:line="276" w:lineRule="auto"/>
        <w:jc w:val="both"/>
        <w:rPr>
          <w:rFonts w:ascii="Arial" w:hAnsi="Arial" w:cs="Arial"/>
        </w:rPr>
      </w:pPr>
      <w:r>
        <w:rPr>
          <w:rFonts w:ascii="Arial" w:hAnsi="Arial" w:cs="Arial"/>
        </w:rPr>
        <w:t>To look at standard products and services across the Group.</w:t>
      </w:r>
    </w:p>
    <w:p w14:paraId="28E04469" w14:textId="77777777" w:rsidR="00FE6E35" w:rsidRDefault="00FE6E35" w:rsidP="00FE6E35">
      <w:pPr>
        <w:spacing w:line="276" w:lineRule="auto"/>
        <w:jc w:val="both"/>
        <w:rPr>
          <w:rFonts w:ascii="Arial" w:hAnsi="Arial" w:cs="Arial"/>
        </w:rPr>
      </w:pPr>
    </w:p>
    <w:p w14:paraId="141F7238" w14:textId="4810EB5E" w:rsidR="00FE6E35" w:rsidRPr="0068032B" w:rsidRDefault="00FE6E35" w:rsidP="00FE6E35">
      <w:pPr>
        <w:spacing w:line="276" w:lineRule="auto"/>
        <w:jc w:val="both"/>
        <w:rPr>
          <w:rFonts w:ascii="Arial" w:hAnsi="Arial" w:cs="Arial"/>
        </w:rPr>
      </w:pPr>
      <w:r>
        <w:rPr>
          <w:rFonts w:ascii="Arial" w:hAnsi="Arial" w:cs="Arial"/>
        </w:rPr>
        <w:t>Onward are also looking to confirm whether a single supplier across all the areas is in line with current supplier delivery models.</w:t>
      </w:r>
    </w:p>
    <w:p w14:paraId="5671B666" w14:textId="77777777" w:rsidR="00E60E7A" w:rsidRPr="0068032B" w:rsidRDefault="00E60E7A" w:rsidP="0068032B">
      <w:pPr>
        <w:spacing w:line="276" w:lineRule="auto"/>
        <w:jc w:val="both"/>
        <w:rPr>
          <w:rFonts w:ascii="Arial" w:hAnsi="Arial" w:cs="Arial"/>
        </w:rPr>
      </w:pPr>
    </w:p>
    <w:p w14:paraId="636F55F2" w14:textId="77777777" w:rsidR="00AE4D02" w:rsidRPr="0068032B" w:rsidRDefault="00F0533A" w:rsidP="0068032B">
      <w:pPr>
        <w:spacing w:line="276" w:lineRule="auto"/>
        <w:jc w:val="both"/>
        <w:rPr>
          <w:rFonts w:ascii="Arial" w:hAnsi="Arial" w:cs="Arial"/>
          <w:b/>
        </w:rPr>
      </w:pPr>
      <w:r w:rsidRPr="0068032B">
        <w:rPr>
          <w:rFonts w:ascii="Arial" w:hAnsi="Arial" w:cs="Arial"/>
          <w:b/>
        </w:rPr>
        <w:t>5.3</w:t>
      </w:r>
      <w:r w:rsidR="00AC4B1C" w:rsidRPr="0068032B">
        <w:rPr>
          <w:rFonts w:ascii="Arial" w:hAnsi="Arial" w:cs="Arial"/>
          <w:b/>
        </w:rPr>
        <w:tab/>
      </w:r>
      <w:r w:rsidR="00E60E7A" w:rsidRPr="0068032B">
        <w:rPr>
          <w:rFonts w:ascii="Arial" w:hAnsi="Arial" w:cs="Arial"/>
          <w:b/>
        </w:rPr>
        <w:t>Subsequent Actions</w:t>
      </w:r>
    </w:p>
    <w:p w14:paraId="41411E86" w14:textId="77777777" w:rsidR="00E60E7A" w:rsidRPr="0068032B" w:rsidRDefault="00E60E7A" w:rsidP="0068032B">
      <w:pPr>
        <w:spacing w:line="276" w:lineRule="auto"/>
        <w:ind w:left="720"/>
        <w:jc w:val="both"/>
        <w:rPr>
          <w:rFonts w:ascii="Arial" w:hAnsi="Arial" w:cs="Arial"/>
        </w:rPr>
      </w:pPr>
      <w:r w:rsidRPr="0068032B">
        <w:rPr>
          <w:rFonts w:ascii="Arial" w:hAnsi="Arial" w:cs="Arial"/>
        </w:rPr>
        <w:lastRenderedPageBreak/>
        <w:t xml:space="preserve">As a result of this </w:t>
      </w:r>
      <w:r w:rsidR="00987302" w:rsidRPr="0068032B">
        <w:rPr>
          <w:rFonts w:ascii="Arial" w:hAnsi="Arial" w:cs="Arial"/>
        </w:rPr>
        <w:t>Preliminary Market Consultation</w:t>
      </w:r>
      <w:r w:rsidRPr="0068032B">
        <w:rPr>
          <w:rFonts w:ascii="Arial" w:hAnsi="Arial" w:cs="Arial"/>
        </w:rPr>
        <w:t xml:space="preserve">, </w:t>
      </w:r>
      <w:r w:rsidR="00987302" w:rsidRPr="0068032B">
        <w:rPr>
          <w:rFonts w:ascii="Arial" w:hAnsi="Arial" w:cs="Arial"/>
        </w:rPr>
        <w:t>Onward</w:t>
      </w:r>
      <w:r w:rsidRPr="0068032B">
        <w:rPr>
          <w:rFonts w:ascii="Arial" w:hAnsi="Arial" w:cs="Arial"/>
        </w:rPr>
        <w:t xml:space="preserve"> will review and may revise budgets, the contents of the technical requirements and the in-scope services prior to the possible issue of </w:t>
      </w:r>
      <w:r w:rsidR="00577EBD">
        <w:rPr>
          <w:rFonts w:ascii="Arial" w:hAnsi="Arial" w:cs="Arial"/>
        </w:rPr>
        <w:t>any</w:t>
      </w:r>
      <w:r w:rsidRPr="0068032B">
        <w:rPr>
          <w:rFonts w:ascii="Arial" w:hAnsi="Arial" w:cs="Arial"/>
        </w:rPr>
        <w:t xml:space="preserve"> Tender</w:t>
      </w:r>
      <w:r w:rsidR="00577EBD">
        <w:rPr>
          <w:rFonts w:ascii="Arial" w:hAnsi="Arial" w:cs="Arial"/>
        </w:rPr>
        <w:t xml:space="preserve"> or Requests for Quotations.</w:t>
      </w:r>
    </w:p>
    <w:p w14:paraId="7A3CCCF3" w14:textId="77777777" w:rsidR="006B0FE0" w:rsidRPr="0068032B" w:rsidRDefault="006B0FE0" w:rsidP="0068032B">
      <w:pPr>
        <w:spacing w:line="276" w:lineRule="auto"/>
        <w:jc w:val="both"/>
        <w:rPr>
          <w:rFonts w:ascii="Arial" w:hAnsi="Arial" w:cs="Arial"/>
        </w:rPr>
      </w:pPr>
    </w:p>
    <w:p w14:paraId="098F710E" w14:textId="77777777" w:rsidR="006B0FE0" w:rsidRPr="0068032B" w:rsidRDefault="006B0FE0" w:rsidP="0068032B">
      <w:pPr>
        <w:spacing w:line="276" w:lineRule="auto"/>
        <w:ind w:left="720"/>
        <w:jc w:val="both"/>
        <w:rPr>
          <w:rFonts w:ascii="Arial" w:hAnsi="Arial" w:cs="Arial"/>
        </w:rPr>
      </w:pPr>
      <w:r w:rsidRPr="0068032B">
        <w:rPr>
          <w:rFonts w:ascii="Arial" w:hAnsi="Arial" w:cs="Arial"/>
        </w:rPr>
        <w:t xml:space="preserve">Participants in this </w:t>
      </w:r>
      <w:r w:rsidR="006A4472" w:rsidRPr="0068032B">
        <w:rPr>
          <w:rFonts w:ascii="Arial" w:hAnsi="Arial" w:cs="Arial"/>
        </w:rPr>
        <w:t xml:space="preserve">Market Consultation </w:t>
      </w:r>
      <w:r w:rsidRPr="0068032B">
        <w:rPr>
          <w:rFonts w:ascii="Arial" w:hAnsi="Arial" w:cs="Arial"/>
        </w:rPr>
        <w:t xml:space="preserve">will be notified when any subsequent Contract Notice or Request for Quotation is issued. </w:t>
      </w:r>
    </w:p>
    <w:p w14:paraId="5EF0D36A" w14:textId="77777777" w:rsidR="00E60E7A" w:rsidRPr="0068032B" w:rsidRDefault="00E60E7A" w:rsidP="0068032B">
      <w:pPr>
        <w:spacing w:line="276" w:lineRule="auto"/>
        <w:jc w:val="both"/>
        <w:rPr>
          <w:rFonts w:ascii="Arial" w:hAnsi="Arial" w:cs="Arial"/>
        </w:rPr>
      </w:pPr>
    </w:p>
    <w:p w14:paraId="57EB8597" w14:textId="77777777" w:rsidR="00906985" w:rsidRPr="0068032B" w:rsidRDefault="00F0533A" w:rsidP="0068032B">
      <w:pPr>
        <w:spacing w:line="276" w:lineRule="auto"/>
        <w:jc w:val="both"/>
        <w:rPr>
          <w:rFonts w:ascii="Arial" w:hAnsi="Arial" w:cs="Arial"/>
          <w:b/>
        </w:rPr>
      </w:pPr>
      <w:r w:rsidRPr="4D78EDC0">
        <w:rPr>
          <w:rFonts w:ascii="Arial" w:hAnsi="Arial" w:cs="Arial"/>
          <w:b/>
          <w:bCs/>
        </w:rPr>
        <w:t>5.4</w:t>
      </w:r>
      <w:r>
        <w:tab/>
      </w:r>
      <w:r w:rsidR="00EC3ABF" w:rsidRPr="4D78EDC0">
        <w:rPr>
          <w:rFonts w:ascii="Arial" w:hAnsi="Arial" w:cs="Arial"/>
          <w:b/>
          <w:bCs/>
        </w:rPr>
        <w:t>Requirements</w:t>
      </w:r>
    </w:p>
    <w:p w14:paraId="3E8BF28E" w14:textId="77777777" w:rsidR="002352DB" w:rsidRDefault="002352DB" w:rsidP="0068032B">
      <w:pPr>
        <w:spacing w:line="276" w:lineRule="auto"/>
        <w:ind w:left="720"/>
        <w:jc w:val="both"/>
        <w:rPr>
          <w:rFonts w:ascii="Arial" w:hAnsi="Arial" w:cs="Arial"/>
        </w:rPr>
      </w:pPr>
    </w:p>
    <w:p w14:paraId="0EDB2DAB" w14:textId="77777777" w:rsidR="00F9344C" w:rsidRDefault="00F9344C" w:rsidP="00F9344C">
      <w:pPr>
        <w:spacing w:line="276" w:lineRule="auto"/>
        <w:ind w:left="720"/>
        <w:jc w:val="both"/>
        <w:rPr>
          <w:rFonts w:ascii="Arial" w:hAnsi="Arial" w:cs="Arial"/>
        </w:rPr>
      </w:pPr>
      <w:r>
        <w:rPr>
          <w:rFonts w:ascii="Arial" w:hAnsi="Arial" w:cs="Arial"/>
        </w:rPr>
        <w:t xml:space="preserve">As previously mentioned, </w:t>
      </w:r>
      <w:proofErr w:type="gramStart"/>
      <w:r>
        <w:rPr>
          <w:rFonts w:ascii="Arial" w:hAnsi="Arial" w:cs="Arial"/>
        </w:rPr>
        <w:t>Onward</w:t>
      </w:r>
      <w:proofErr w:type="gramEnd"/>
      <w:r>
        <w:rPr>
          <w:rFonts w:ascii="Arial" w:hAnsi="Arial" w:cs="Arial"/>
        </w:rPr>
        <w:t xml:space="preserve"> has a large variety of stock archetypes.</w:t>
      </w:r>
      <w:r w:rsidRPr="00F9344C">
        <w:rPr>
          <w:rFonts w:ascii="Arial" w:hAnsi="Arial" w:cs="Arial"/>
        </w:rPr>
        <w:tab/>
      </w:r>
    </w:p>
    <w:p w14:paraId="34470B8D" w14:textId="77777777" w:rsidR="00F9344C" w:rsidRDefault="00F9344C" w:rsidP="00F9344C">
      <w:pPr>
        <w:spacing w:line="276" w:lineRule="auto"/>
        <w:ind w:left="720"/>
        <w:jc w:val="both"/>
        <w:rPr>
          <w:rFonts w:ascii="Arial" w:hAnsi="Arial" w:cs="Arial"/>
        </w:rPr>
      </w:pPr>
    </w:p>
    <w:p w14:paraId="62770579" w14:textId="7094F872" w:rsidR="00987984" w:rsidRDefault="00F9344C" w:rsidP="00987984">
      <w:pPr>
        <w:spacing w:line="276" w:lineRule="auto"/>
        <w:ind w:left="720"/>
        <w:jc w:val="both"/>
        <w:rPr>
          <w:rFonts w:ascii="Arial" w:hAnsi="Arial" w:cs="Arial"/>
        </w:rPr>
      </w:pPr>
      <w:r w:rsidRPr="00F9344C">
        <w:rPr>
          <w:rFonts w:ascii="Arial" w:hAnsi="Arial" w:cs="Arial"/>
        </w:rPr>
        <w:t>At present, Onward uses Orchard/C365 for its infrastructure and a requirement would be that there is integration with the organisation’s system</w:t>
      </w:r>
      <w:r w:rsidR="00987984">
        <w:rPr>
          <w:rFonts w:ascii="Arial" w:hAnsi="Arial" w:cs="Arial"/>
        </w:rPr>
        <w:t>s.</w:t>
      </w:r>
    </w:p>
    <w:p w14:paraId="55194E51" w14:textId="77777777" w:rsidR="00987984" w:rsidRDefault="00987984" w:rsidP="00987984">
      <w:pPr>
        <w:spacing w:line="276" w:lineRule="auto"/>
        <w:ind w:left="720"/>
        <w:jc w:val="both"/>
        <w:rPr>
          <w:rFonts w:ascii="Arial" w:hAnsi="Arial" w:cs="Arial"/>
        </w:rPr>
      </w:pPr>
    </w:p>
    <w:p w14:paraId="5A35C8FC" w14:textId="3F16D7F3" w:rsidR="00987984" w:rsidRDefault="00987984" w:rsidP="00987984">
      <w:pPr>
        <w:spacing w:line="276" w:lineRule="auto"/>
        <w:ind w:left="720"/>
        <w:jc w:val="both"/>
        <w:rPr>
          <w:rFonts w:ascii="Arial" w:hAnsi="Arial" w:cs="Arial"/>
        </w:rPr>
      </w:pPr>
      <w:r>
        <w:rPr>
          <w:rFonts w:ascii="Arial" w:hAnsi="Arial" w:cs="Arial"/>
        </w:rPr>
        <w:t>The scope of services is below.</w:t>
      </w:r>
    </w:p>
    <w:p w14:paraId="326E35D6" w14:textId="77777777" w:rsidR="00987984" w:rsidRDefault="00987984" w:rsidP="00987984">
      <w:pPr>
        <w:spacing w:line="276" w:lineRule="auto"/>
        <w:ind w:left="720"/>
        <w:jc w:val="both"/>
        <w:rPr>
          <w:rFonts w:ascii="Arial" w:hAnsi="Arial" w:cs="Arial"/>
        </w:rPr>
      </w:pPr>
    </w:p>
    <w:p w14:paraId="51A05A80" w14:textId="77777777" w:rsidR="00987984" w:rsidRPr="00F9344C" w:rsidRDefault="00987984" w:rsidP="00987984">
      <w:pPr>
        <w:spacing w:line="276" w:lineRule="auto"/>
        <w:ind w:left="720"/>
        <w:jc w:val="both"/>
        <w:rPr>
          <w:rFonts w:ascii="Arial" w:hAnsi="Arial" w:cs="Arial"/>
        </w:rPr>
      </w:pPr>
      <w:r w:rsidRPr="00F9344C">
        <w:rPr>
          <w:rFonts w:ascii="Arial" w:hAnsi="Arial" w:cs="Arial"/>
        </w:rPr>
        <w:t>CCTV Supply and Install</w:t>
      </w:r>
    </w:p>
    <w:p w14:paraId="0FBCCF79" w14:textId="77777777" w:rsidR="00987984" w:rsidRPr="00F9344C" w:rsidRDefault="00987984" w:rsidP="00987984">
      <w:pPr>
        <w:spacing w:line="276" w:lineRule="auto"/>
        <w:ind w:left="720"/>
        <w:jc w:val="both"/>
        <w:rPr>
          <w:rFonts w:ascii="Arial" w:hAnsi="Arial" w:cs="Arial"/>
        </w:rPr>
      </w:pPr>
      <w:r w:rsidRPr="00F9344C">
        <w:rPr>
          <w:rFonts w:ascii="Arial" w:hAnsi="Arial" w:cs="Arial"/>
        </w:rPr>
        <w:t>CCTV Service and Maintenance</w:t>
      </w:r>
    </w:p>
    <w:p w14:paraId="597008CE" w14:textId="77777777" w:rsidR="00987984" w:rsidRPr="00F9344C" w:rsidRDefault="00987984" w:rsidP="00987984">
      <w:pPr>
        <w:spacing w:line="276" w:lineRule="auto"/>
        <w:ind w:left="720"/>
        <w:jc w:val="both"/>
        <w:rPr>
          <w:rFonts w:ascii="Arial" w:hAnsi="Arial" w:cs="Arial"/>
        </w:rPr>
      </w:pPr>
      <w:r w:rsidRPr="00F9344C">
        <w:rPr>
          <w:rFonts w:ascii="Arial" w:hAnsi="Arial" w:cs="Arial"/>
        </w:rPr>
        <w:t>Electronic Gate Servicing and Maintenance</w:t>
      </w:r>
    </w:p>
    <w:p w14:paraId="3A0EBB5A" w14:textId="77777777" w:rsidR="00987984" w:rsidRDefault="00987984" w:rsidP="00987984">
      <w:pPr>
        <w:spacing w:line="276" w:lineRule="auto"/>
        <w:ind w:left="720"/>
        <w:jc w:val="both"/>
        <w:rPr>
          <w:rFonts w:ascii="Arial" w:hAnsi="Arial" w:cs="Arial"/>
        </w:rPr>
      </w:pPr>
      <w:r w:rsidRPr="00F9344C">
        <w:rPr>
          <w:rFonts w:ascii="Arial" w:hAnsi="Arial" w:cs="Arial"/>
        </w:rPr>
        <w:t>Intercom Renewals and Maintenance</w:t>
      </w:r>
    </w:p>
    <w:p w14:paraId="25D403BE" w14:textId="77777777" w:rsidR="00987984" w:rsidRDefault="00987984" w:rsidP="00987984">
      <w:pPr>
        <w:spacing w:line="276" w:lineRule="auto"/>
        <w:ind w:left="720"/>
        <w:jc w:val="both"/>
        <w:rPr>
          <w:rFonts w:ascii="Arial" w:hAnsi="Arial" w:cs="Arial"/>
        </w:rPr>
      </w:pPr>
    </w:p>
    <w:p w14:paraId="61196F8A" w14:textId="77777777" w:rsidR="00F9344C" w:rsidRDefault="00F9344C" w:rsidP="00F9344C">
      <w:pPr>
        <w:spacing w:line="276" w:lineRule="auto"/>
        <w:ind w:left="720"/>
        <w:jc w:val="both"/>
        <w:rPr>
          <w:rFonts w:ascii="Arial" w:hAnsi="Arial" w:cs="Arial"/>
        </w:rPr>
      </w:pPr>
    </w:p>
    <w:p w14:paraId="4D3E6614" w14:textId="64078F69" w:rsidR="002352DB" w:rsidRPr="002C19A4" w:rsidRDefault="002352DB" w:rsidP="002C19A4">
      <w:pPr>
        <w:pStyle w:val="ListParagraph"/>
        <w:numPr>
          <w:ilvl w:val="0"/>
          <w:numId w:val="55"/>
        </w:numPr>
        <w:spacing w:line="276" w:lineRule="auto"/>
        <w:jc w:val="both"/>
        <w:rPr>
          <w:rFonts w:ascii="Arial" w:hAnsi="Arial" w:cs="Arial"/>
        </w:rPr>
      </w:pPr>
      <w:proofErr w:type="spellStart"/>
      <w:r w:rsidRPr="002C19A4">
        <w:rPr>
          <w:rFonts w:ascii="Arial" w:hAnsi="Arial" w:cs="Arial"/>
        </w:rPr>
        <w:t>stand alone</w:t>
      </w:r>
      <w:proofErr w:type="spellEnd"/>
      <w:r w:rsidRPr="002C19A4">
        <w:rPr>
          <w:rFonts w:ascii="Arial" w:hAnsi="Arial" w:cs="Arial"/>
        </w:rPr>
        <w:t xml:space="preserve"> </w:t>
      </w:r>
      <w:proofErr w:type="gramStart"/>
      <w:r w:rsidRPr="002C19A4">
        <w:rPr>
          <w:rFonts w:ascii="Arial" w:hAnsi="Arial" w:cs="Arial"/>
        </w:rPr>
        <w:t>systems</w:t>
      </w:r>
      <w:proofErr w:type="gramEnd"/>
    </w:p>
    <w:p w14:paraId="6DDEE6CD" w14:textId="07A75519"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telephony/video</w:t>
      </w:r>
    </w:p>
    <w:p w14:paraId="1B494900" w14:textId="32C553C5"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security of system – to ASB</w:t>
      </w:r>
    </w:p>
    <w:p w14:paraId="658248A9" w14:textId="524072D6"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 xml:space="preserve">links to automated door sets </w:t>
      </w:r>
    </w:p>
    <w:p w14:paraId="522A560F" w14:textId="26C4C3D2"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 xml:space="preserve">fire systems </w:t>
      </w:r>
    </w:p>
    <w:p w14:paraId="3D344F0C" w14:textId="289CB90C" w:rsidR="002352DB" w:rsidRPr="002C19A4" w:rsidRDefault="002352DB" w:rsidP="002C19A4">
      <w:pPr>
        <w:pStyle w:val="ListParagraph"/>
        <w:numPr>
          <w:ilvl w:val="0"/>
          <w:numId w:val="55"/>
        </w:numPr>
        <w:spacing w:line="276" w:lineRule="auto"/>
        <w:jc w:val="both"/>
        <w:rPr>
          <w:rFonts w:ascii="Arial" w:hAnsi="Arial" w:cs="Arial"/>
        </w:rPr>
      </w:pPr>
      <w:proofErr w:type="spellStart"/>
      <w:r w:rsidRPr="002C19A4">
        <w:rPr>
          <w:rFonts w:ascii="Arial" w:hAnsi="Arial" w:cs="Arial"/>
        </w:rPr>
        <w:t>off site</w:t>
      </w:r>
      <w:proofErr w:type="spellEnd"/>
      <w:r w:rsidRPr="002C19A4">
        <w:rPr>
          <w:rFonts w:ascii="Arial" w:hAnsi="Arial" w:cs="Arial"/>
        </w:rPr>
        <w:t xml:space="preserve"> access </w:t>
      </w:r>
    </w:p>
    <w:p w14:paraId="1AC951C8" w14:textId="4F7FE8F7"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how the fobs are managed</w:t>
      </w:r>
    </w:p>
    <w:p w14:paraId="38533801" w14:textId="61A99F10"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Interfacing</w:t>
      </w:r>
    </w:p>
    <w:p w14:paraId="6B9849BD" w14:textId="570BC79F"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Readers/keypads</w:t>
      </w:r>
    </w:p>
    <w:p w14:paraId="4C51CD86" w14:textId="30190EE7"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Access through handles</w:t>
      </w:r>
    </w:p>
    <w:p w14:paraId="049D9322" w14:textId="6BFB2406" w:rsidR="002352DB" w:rsidRPr="002C19A4" w:rsidRDefault="002352DB" w:rsidP="002C19A4">
      <w:pPr>
        <w:pStyle w:val="ListParagraph"/>
        <w:numPr>
          <w:ilvl w:val="0"/>
          <w:numId w:val="55"/>
        </w:numPr>
        <w:spacing w:line="276" w:lineRule="auto"/>
        <w:jc w:val="both"/>
        <w:rPr>
          <w:rFonts w:ascii="Arial" w:hAnsi="Arial" w:cs="Arial"/>
        </w:rPr>
      </w:pPr>
      <w:r w:rsidRPr="002C19A4">
        <w:rPr>
          <w:rFonts w:ascii="Arial" w:hAnsi="Arial" w:cs="Arial"/>
        </w:rPr>
        <w:t>What we provide internally – handsets</w:t>
      </w:r>
    </w:p>
    <w:p w14:paraId="35D2EDE5" w14:textId="0BCFAF37" w:rsidR="006657B8" w:rsidRPr="00F9344C" w:rsidRDefault="0088342D" w:rsidP="001D7158">
      <w:pPr>
        <w:pStyle w:val="ListParagraph"/>
        <w:numPr>
          <w:ilvl w:val="0"/>
          <w:numId w:val="55"/>
        </w:numPr>
        <w:spacing w:line="276" w:lineRule="auto"/>
        <w:jc w:val="both"/>
        <w:rPr>
          <w:rFonts w:ascii="Arial" w:hAnsi="Arial" w:cs="Arial"/>
        </w:rPr>
      </w:pPr>
      <w:r w:rsidRPr="00F9344C">
        <w:rPr>
          <w:rFonts w:ascii="Arial" w:hAnsi="Arial" w:cs="Arial"/>
        </w:rPr>
        <w:t>IoT</w:t>
      </w:r>
      <w:r w:rsidR="00F9344C" w:rsidRPr="00F9344C">
        <w:rPr>
          <w:rFonts w:ascii="Arial" w:hAnsi="Arial" w:cs="Arial"/>
        </w:rPr>
        <w:t xml:space="preserve"> and</w:t>
      </w:r>
      <w:r w:rsidR="00F9344C">
        <w:rPr>
          <w:rFonts w:ascii="Arial" w:hAnsi="Arial" w:cs="Arial"/>
        </w:rPr>
        <w:t xml:space="preserve"> t</w:t>
      </w:r>
      <w:r w:rsidR="006657B8" w:rsidRPr="00F9344C">
        <w:rPr>
          <w:rFonts w:ascii="Arial" w:hAnsi="Arial" w:cs="Arial"/>
        </w:rPr>
        <w:t xml:space="preserve">echnological </w:t>
      </w:r>
      <w:r w:rsidR="00911F0A" w:rsidRPr="00F9344C">
        <w:rPr>
          <w:rFonts w:ascii="Arial" w:hAnsi="Arial" w:cs="Arial"/>
        </w:rPr>
        <w:t xml:space="preserve">advancements and </w:t>
      </w:r>
      <w:r w:rsidR="008864BE" w:rsidRPr="00F9344C">
        <w:rPr>
          <w:rFonts w:ascii="Arial" w:hAnsi="Arial" w:cs="Arial"/>
        </w:rPr>
        <w:t>reduction in technological obsolescence where possible (replacements)</w:t>
      </w:r>
    </w:p>
    <w:p w14:paraId="6B92338C" w14:textId="77777777" w:rsidR="002352DB" w:rsidRDefault="002352DB" w:rsidP="002352DB">
      <w:pPr>
        <w:spacing w:line="276" w:lineRule="auto"/>
        <w:ind w:left="720"/>
        <w:jc w:val="both"/>
        <w:rPr>
          <w:rFonts w:ascii="Arial" w:hAnsi="Arial" w:cs="Arial"/>
        </w:rPr>
      </w:pPr>
    </w:p>
    <w:p w14:paraId="7157515F" w14:textId="1DF5ADFB" w:rsidR="002352DB" w:rsidRPr="0068032B" w:rsidRDefault="002352DB" w:rsidP="002352DB">
      <w:pPr>
        <w:spacing w:line="276" w:lineRule="auto"/>
        <w:ind w:left="720"/>
        <w:jc w:val="both"/>
        <w:rPr>
          <w:rFonts w:ascii="Arial" w:hAnsi="Arial" w:cs="Arial"/>
        </w:rPr>
      </w:pPr>
      <w:r>
        <w:rPr>
          <w:rFonts w:ascii="Arial" w:hAnsi="Arial" w:cs="Arial"/>
        </w:rPr>
        <w:t>As Onward is reviewing its requirements</w:t>
      </w:r>
      <w:r w:rsidR="005F5CB5">
        <w:rPr>
          <w:rFonts w:ascii="Arial" w:hAnsi="Arial" w:cs="Arial"/>
        </w:rPr>
        <w:t>, we are looking at what is available in the market.</w:t>
      </w:r>
      <w:r w:rsidR="00BB4940">
        <w:rPr>
          <w:rFonts w:ascii="Arial" w:hAnsi="Arial" w:cs="Arial"/>
        </w:rPr>
        <w:t xml:space="preserve"> Please provide any product</w:t>
      </w:r>
      <w:r w:rsidR="00C12A99">
        <w:rPr>
          <w:rFonts w:ascii="Arial" w:hAnsi="Arial" w:cs="Arial"/>
        </w:rPr>
        <w:t>s</w:t>
      </w:r>
      <w:r w:rsidR="00BB4940">
        <w:rPr>
          <w:rFonts w:ascii="Arial" w:hAnsi="Arial" w:cs="Arial"/>
        </w:rPr>
        <w:t xml:space="preserve"> or service</w:t>
      </w:r>
      <w:r w:rsidR="00C12A99">
        <w:rPr>
          <w:rFonts w:ascii="Arial" w:hAnsi="Arial" w:cs="Arial"/>
        </w:rPr>
        <w:t>s</w:t>
      </w:r>
      <w:r w:rsidR="00BB4940">
        <w:rPr>
          <w:rFonts w:ascii="Arial" w:hAnsi="Arial" w:cs="Arial"/>
        </w:rPr>
        <w:t xml:space="preserve"> information that you think Onward may find relevant in Appendix 1.</w:t>
      </w:r>
    </w:p>
    <w:p w14:paraId="2BE55BCC" w14:textId="77777777" w:rsidR="00AE5163" w:rsidRPr="0068032B" w:rsidRDefault="00AE5163" w:rsidP="0068032B">
      <w:pPr>
        <w:spacing w:line="276" w:lineRule="auto"/>
        <w:jc w:val="both"/>
        <w:rPr>
          <w:rFonts w:ascii="Arial" w:hAnsi="Arial" w:cs="Arial"/>
        </w:rPr>
      </w:pPr>
    </w:p>
    <w:p w14:paraId="18FF6BAA" w14:textId="77777777" w:rsidR="00AE5163" w:rsidRPr="0068032B" w:rsidRDefault="006B0FE0" w:rsidP="0068032B">
      <w:pPr>
        <w:spacing w:line="276" w:lineRule="auto"/>
        <w:jc w:val="both"/>
        <w:rPr>
          <w:rFonts w:ascii="Arial" w:hAnsi="Arial" w:cs="Arial"/>
          <w:b/>
        </w:rPr>
      </w:pPr>
      <w:bookmarkStart w:id="7" w:name="_Ref433731042"/>
      <w:r w:rsidRPr="0068032B">
        <w:rPr>
          <w:rFonts w:ascii="Arial" w:hAnsi="Arial" w:cs="Arial"/>
          <w:b/>
        </w:rPr>
        <w:t>5.5</w:t>
      </w:r>
      <w:r w:rsidR="00AC4B1C" w:rsidRPr="0068032B">
        <w:rPr>
          <w:rFonts w:ascii="Arial" w:hAnsi="Arial" w:cs="Arial"/>
          <w:b/>
        </w:rPr>
        <w:tab/>
      </w:r>
      <w:r w:rsidR="00AE5163" w:rsidRPr="0068032B">
        <w:rPr>
          <w:rFonts w:ascii="Arial" w:hAnsi="Arial" w:cs="Arial"/>
          <w:b/>
        </w:rPr>
        <w:t xml:space="preserve">Budgetary </w:t>
      </w:r>
      <w:bookmarkEnd w:id="7"/>
      <w:r w:rsidR="00AE5163" w:rsidRPr="0068032B">
        <w:rPr>
          <w:rFonts w:ascii="Arial" w:hAnsi="Arial" w:cs="Arial"/>
          <w:b/>
        </w:rPr>
        <w:t>Costings</w:t>
      </w:r>
    </w:p>
    <w:p w14:paraId="7089A116" w14:textId="77777777" w:rsidR="00387443" w:rsidRDefault="00AE5163" w:rsidP="0024481D">
      <w:pPr>
        <w:spacing w:line="276" w:lineRule="auto"/>
        <w:ind w:left="720"/>
        <w:jc w:val="both"/>
        <w:rPr>
          <w:rFonts w:ascii="Arial" w:eastAsia="Arial" w:hAnsi="Arial" w:cs="Arial"/>
        </w:rPr>
      </w:pPr>
      <w:r w:rsidRPr="0024481D">
        <w:rPr>
          <w:rFonts w:ascii="Arial" w:hAnsi="Arial" w:cs="Arial"/>
        </w:rPr>
        <w:t xml:space="preserve">As part </w:t>
      </w:r>
      <w:r w:rsidR="00BD716D" w:rsidRPr="0024481D">
        <w:rPr>
          <w:rFonts w:ascii="Arial" w:hAnsi="Arial" w:cs="Arial"/>
        </w:rPr>
        <w:t>of your</w:t>
      </w:r>
      <w:r w:rsidRPr="0024481D">
        <w:rPr>
          <w:rFonts w:ascii="Arial" w:hAnsi="Arial" w:cs="Arial"/>
        </w:rPr>
        <w:t xml:space="preserve"> response, </w:t>
      </w:r>
      <w:r w:rsidR="00987302" w:rsidRPr="0024481D">
        <w:rPr>
          <w:rFonts w:ascii="Arial" w:hAnsi="Arial" w:cs="Arial"/>
        </w:rPr>
        <w:t>O</w:t>
      </w:r>
      <w:r w:rsidR="006A4472" w:rsidRPr="0024481D">
        <w:rPr>
          <w:rFonts w:ascii="Arial" w:hAnsi="Arial" w:cs="Arial"/>
        </w:rPr>
        <w:t>nward</w:t>
      </w:r>
      <w:r w:rsidRPr="0024481D">
        <w:rPr>
          <w:rFonts w:ascii="Arial" w:hAnsi="Arial" w:cs="Arial"/>
        </w:rPr>
        <w:t xml:space="preserve"> wishes to confirm that its budget estimates for the project are correct</w:t>
      </w:r>
      <w:r w:rsidR="00C26A75" w:rsidRPr="0024481D">
        <w:rPr>
          <w:rFonts w:ascii="Arial" w:hAnsi="Arial" w:cs="Arial"/>
        </w:rPr>
        <w:t xml:space="preserve">. </w:t>
      </w:r>
      <w:r w:rsidR="003F39B3" w:rsidRPr="0024481D">
        <w:rPr>
          <w:rFonts w:ascii="Arial" w:hAnsi="Arial" w:cs="Arial"/>
        </w:rPr>
        <w:t>Participant</w:t>
      </w:r>
      <w:r w:rsidRPr="0024481D">
        <w:rPr>
          <w:rFonts w:ascii="Arial" w:hAnsi="Arial" w:cs="Arial"/>
        </w:rPr>
        <w:t>s should provide outline costs for the proposed services broken down into the different stages.</w:t>
      </w:r>
      <w:r w:rsidR="3554261E" w:rsidRPr="0024481D">
        <w:rPr>
          <w:rFonts w:ascii="Arial" w:eastAsia="Arial" w:hAnsi="Arial" w:cs="Arial"/>
        </w:rPr>
        <w:t xml:space="preserve"> </w:t>
      </w:r>
    </w:p>
    <w:p w14:paraId="19D22856" w14:textId="538A2D54" w:rsidR="00AE5163" w:rsidRPr="0068032B" w:rsidRDefault="00AE5163" w:rsidP="2AE17D5C">
      <w:pPr>
        <w:spacing w:line="276" w:lineRule="auto"/>
        <w:ind w:left="720"/>
        <w:jc w:val="both"/>
        <w:rPr>
          <w:rFonts w:ascii="Arial" w:hAnsi="Arial" w:cs="Arial"/>
        </w:rPr>
      </w:pPr>
    </w:p>
    <w:p w14:paraId="04B190FC" w14:textId="35C1A78D" w:rsidR="00F10FA8" w:rsidRPr="0068032B" w:rsidRDefault="00987302" w:rsidP="0024481D">
      <w:pPr>
        <w:spacing w:line="276" w:lineRule="auto"/>
        <w:ind w:left="720"/>
        <w:jc w:val="both"/>
        <w:rPr>
          <w:rFonts w:ascii="Arial" w:hAnsi="Arial" w:cs="Arial"/>
        </w:rPr>
      </w:pPr>
      <w:bookmarkStart w:id="8" w:name="_Toc365909618"/>
      <w:bookmarkStart w:id="9" w:name="_Toc433977057"/>
      <w:bookmarkStart w:id="10" w:name="_Toc447611194"/>
      <w:r w:rsidRPr="0068032B">
        <w:rPr>
          <w:rFonts w:ascii="Arial" w:hAnsi="Arial" w:cs="Arial"/>
        </w:rPr>
        <w:lastRenderedPageBreak/>
        <w:t>O</w:t>
      </w:r>
      <w:r w:rsidR="006A4472" w:rsidRPr="0068032B">
        <w:rPr>
          <w:rFonts w:ascii="Arial" w:hAnsi="Arial" w:cs="Arial"/>
        </w:rPr>
        <w:t>nward</w:t>
      </w:r>
      <w:r w:rsidR="00F10FA8" w:rsidRPr="0068032B">
        <w:rPr>
          <w:rFonts w:ascii="Arial" w:hAnsi="Arial" w:cs="Arial"/>
        </w:rPr>
        <w:t xml:space="preserve"> accepts that these costs are indicative only at this stage and in no way constitute a formal proposal.</w:t>
      </w:r>
    </w:p>
    <w:p w14:paraId="2B13D4D0" w14:textId="77777777" w:rsidR="00F10FA8" w:rsidRPr="0068032B" w:rsidRDefault="00F10FA8" w:rsidP="0068032B">
      <w:pPr>
        <w:spacing w:line="276" w:lineRule="auto"/>
        <w:jc w:val="both"/>
        <w:rPr>
          <w:rFonts w:ascii="Arial" w:hAnsi="Arial" w:cs="Arial"/>
        </w:rPr>
      </w:pPr>
      <w:r w:rsidRPr="0068032B">
        <w:rPr>
          <w:rFonts w:ascii="Arial" w:hAnsi="Arial" w:cs="Arial"/>
        </w:rPr>
        <w:t xml:space="preserve">  </w:t>
      </w:r>
    </w:p>
    <w:bookmarkEnd w:id="8"/>
    <w:bookmarkEnd w:id="9"/>
    <w:bookmarkEnd w:id="10"/>
    <w:p w14:paraId="32D7EB0F" w14:textId="77777777" w:rsidR="00757806" w:rsidRPr="0068032B" w:rsidRDefault="006B0FE0" w:rsidP="0068032B">
      <w:pPr>
        <w:spacing w:line="276" w:lineRule="auto"/>
        <w:jc w:val="both"/>
        <w:rPr>
          <w:rFonts w:ascii="Arial" w:hAnsi="Arial" w:cs="Arial"/>
          <w:b/>
        </w:rPr>
      </w:pPr>
      <w:r w:rsidRPr="0068032B">
        <w:rPr>
          <w:rFonts w:ascii="Arial" w:hAnsi="Arial" w:cs="Arial"/>
          <w:b/>
        </w:rPr>
        <w:t>5.6</w:t>
      </w:r>
      <w:r w:rsidR="00AC4B1C" w:rsidRPr="0068032B">
        <w:rPr>
          <w:rFonts w:ascii="Arial" w:hAnsi="Arial" w:cs="Arial"/>
          <w:b/>
        </w:rPr>
        <w:tab/>
      </w:r>
      <w:r w:rsidR="00A55226" w:rsidRPr="0068032B">
        <w:rPr>
          <w:rFonts w:ascii="Arial" w:hAnsi="Arial" w:cs="Arial"/>
          <w:b/>
        </w:rPr>
        <w:t xml:space="preserve">Soft Market </w:t>
      </w:r>
      <w:r w:rsidR="00B016DB" w:rsidRPr="0068032B">
        <w:rPr>
          <w:rFonts w:ascii="Arial" w:hAnsi="Arial" w:cs="Arial"/>
          <w:b/>
        </w:rPr>
        <w:t>Test Process</w:t>
      </w:r>
    </w:p>
    <w:p w14:paraId="20615A78" w14:textId="77777777" w:rsidR="00745591" w:rsidRPr="0068032B" w:rsidRDefault="00502A43" w:rsidP="00502A43">
      <w:pPr>
        <w:spacing w:line="276" w:lineRule="auto"/>
        <w:ind w:left="720"/>
        <w:jc w:val="both"/>
        <w:rPr>
          <w:rFonts w:ascii="Arial" w:hAnsi="Arial" w:cs="Arial"/>
        </w:rPr>
      </w:pPr>
      <w:r>
        <w:rPr>
          <w:rFonts w:ascii="Arial" w:hAnsi="Arial" w:cs="Arial"/>
        </w:rPr>
        <w:t>Following this initial process, Onward may proceed with</w:t>
      </w:r>
      <w:bookmarkStart w:id="11" w:name="_Toc433977063"/>
      <w:bookmarkStart w:id="12" w:name="_Toc447611201"/>
      <w:r>
        <w:rPr>
          <w:rFonts w:ascii="Arial" w:hAnsi="Arial" w:cs="Arial"/>
        </w:rPr>
        <w:t xml:space="preserve"> a further soft market test including a workshop. Respondents to this initial exercise will be contacted if there is further engagement.</w:t>
      </w:r>
    </w:p>
    <w:p w14:paraId="51D87407" w14:textId="77777777" w:rsidR="00745591" w:rsidRPr="0068032B" w:rsidRDefault="00745591" w:rsidP="00745591">
      <w:pPr>
        <w:jc w:val="both"/>
        <w:rPr>
          <w:rFonts w:ascii="Arial" w:hAnsi="Arial" w:cs="Arial"/>
          <w:sz w:val="22"/>
          <w:szCs w:val="22"/>
        </w:rPr>
      </w:pPr>
    </w:p>
    <w:p w14:paraId="77E8007D" w14:textId="77777777" w:rsidR="001C2AA8" w:rsidRPr="0068032B" w:rsidRDefault="00502A43" w:rsidP="0068032B">
      <w:pPr>
        <w:spacing w:line="276" w:lineRule="auto"/>
        <w:jc w:val="both"/>
        <w:rPr>
          <w:rFonts w:ascii="Arial" w:hAnsi="Arial" w:cs="Arial"/>
          <w:b/>
        </w:rPr>
      </w:pPr>
      <w:r>
        <w:rPr>
          <w:rFonts w:ascii="Arial" w:hAnsi="Arial" w:cs="Arial"/>
          <w:b/>
        </w:rPr>
        <w:t>5</w:t>
      </w:r>
      <w:r w:rsidR="00AC4B1C" w:rsidRPr="0068032B">
        <w:rPr>
          <w:rFonts w:ascii="Arial" w:hAnsi="Arial" w:cs="Arial"/>
          <w:b/>
        </w:rPr>
        <w:t>.</w:t>
      </w:r>
      <w:r>
        <w:rPr>
          <w:rFonts w:ascii="Arial" w:hAnsi="Arial" w:cs="Arial"/>
          <w:b/>
        </w:rPr>
        <w:t>7</w:t>
      </w:r>
      <w:r w:rsidR="00AC4B1C" w:rsidRPr="0068032B">
        <w:rPr>
          <w:rFonts w:ascii="Arial" w:hAnsi="Arial" w:cs="Arial"/>
          <w:b/>
        </w:rPr>
        <w:tab/>
      </w:r>
      <w:r w:rsidR="001C2AA8" w:rsidRPr="0068032B">
        <w:rPr>
          <w:rFonts w:ascii="Arial" w:hAnsi="Arial" w:cs="Arial"/>
          <w:b/>
        </w:rPr>
        <w:t>Disclaimer</w:t>
      </w:r>
      <w:r w:rsidR="00712830" w:rsidRPr="0068032B">
        <w:rPr>
          <w:rFonts w:ascii="Arial" w:hAnsi="Arial" w:cs="Arial"/>
          <w:b/>
        </w:rPr>
        <w:t>s</w:t>
      </w:r>
    </w:p>
    <w:p w14:paraId="1A67B459" w14:textId="77777777" w:rsidR="00745591" w:rsidRPr="0068032B" w:rsidRDefault="00745591" w:rsidP="0068032B">
      <w:pPr>
        <w:spacing w:line="276" w:lineRule="auto"/>
        <w:ind w:left="720"/>
        <w:jc w:val="both"/>
        <w:rPr>
          <w:rFonts w:ascii="Arial" w:hAnsi="Arial" w:cs="Arial"/>
        </w:rPr>
      </w:pPr>
      <w:r w:rsidRPr="0068032B">
        <w:rPr>
          <w:rFonts w:ascii="Arial" w:hAnsi="Arial" w:cs="Arial"/>
        </w:rPr>
        <w:t xml:space="preserve">This </w:t>
      </w:r>
      <w:r w:rsidR="00B61C55" w:rsidRPr="0068032B">
        <w:rPr>
          <w:rFonts w:ascii="Arial" w:hAnsi="Arial" w:cs="Arial"/>
        </w:rPr>
        <w:t>Market Consultation</w:t>
      </w:r>
      <w:r w:rsidRPr="0068032B">
        <w:rPr>
          <w:rFonts w:ascii="Arial" w:hAnsi="Arial" w:cs="Arial"/>
        </w:rPr>
        <w:t xml:space="preserve"> places no onus on </w:t>
      </w:r>
      <w:r w:rsidR="00987302" w:rsidRPr="0068032B">
        <w:rPr>
          <w:rFonts w:ascii="Arial" w:hAnsi="Arial" w:cs="Arial"/>
        </w:rPr>
        <w:t>O</w:t>
      </w:r>
      <w:r w:rsidR="006A4472" w:rsidRPr="0068032B">
        <w:rPr>
          <w:rFonts w:ascii="Arial" w:hAnsi="Arial" w:cs="Arial"/>
        </w:rPr>
        <w:t>nward</w:t>
      </w:r>
      <w:r w:rsidRPr="0068032B">
        <w:rPr>
          <w:rFonts w:ascii="Arial" w:hAnsi="Arial" w:cs="Arial"/>
        </w:rPr>
        <w:t xml:space="preserve"> to subsequently issue a Tender for any or </w:t>
      </w:r>
      <w:proofErr w:type="gramStart"/>
      <w:r w:rsidRPr="0068032B">
        <w:rPr>
          <w:rFonts w:ascii="Arial" w:hAnsi="Arial" w:cs="Arial"/>
        </w:rPr>
        <w:t>all of</w:t>
      </w:r>
      <w:proofErr w:type="gramEnd"/>
      <w:r w:rsidRPr="0068032B">
        <w:rPr>
          <w:rFonts w:ascii="Arial" w:hAnsi="Arial" w:cs="Arial"/>
        </w:rPr>
        <w:t xml:space="preserve"> the scoped items described in this document, nor does it place any onus on </w:t>
      </w:r>
      <w:r w:rsidR="00987302" w:rsidRPr="0068032B">
        <w:rPr>
          <w:rFonts w:ascii="Arial" w:hAnsi="Arial" w:cs="Arial"/>
        </w:rPr>
        <w:t>O</w:t>
      </w:r>
      <w:r w:rsidR="006A4472" w:rsidRPr="0068032B">
        <w:rPr>
          <w:rFonts w:ascii="Arial" w:hAnsi="Arial" w:cs="Arial"/>
        </w:rPr>
        <w:t>nward</w:t>
      </w:r>
      <w:r w:rsidRPr="0068032B">
        <w:rPr>
          <w:rFonts w:ascii="Arial" w:hAnsi="Arial" w:cs="Arial"/>
        </w:rPr>
        <w:t xml:space="preserve"> to invite those participating in the </w:t>
      </w:r>
      <w:r w:rsidR="008417DA" w:rsidRPr="0068032B">
        <w:rPr>
          <w:rFonts w:ascii="Arial" w:hAnsi="Arial" w:cs="Arial"/>
        </w:rPr>
        <w:t>Preliminary Market Consultation</w:t>
      </w:r>
      <w:r w:rsidRPr="0068032B">
        <w:rPr>
          <w:rFonts w:ascii="Arial" w:hAnsi="Arial" w:cs="Arial"/>
        </w:rPr>
        <w:t xml:space="preserve"> to subsequently bid for such services, notwithstanding any requirements of the Public Contracts Regulations</w:t>
      </w:r>
      <w:r w:rsidR="003F39B3" w:rsidRPr="0068032B">
        <w:rPr>
          <w:rFonts w:ascii="Arial" w:hAnsi="Arial" w:cs="Arial"/>
        </w:rPr>
        <w:t xml:space="preserve"> 2015</w:t>
      </w:r>
      <w:r w:rsidRPr="0068032B">
        <w:rPr>
          <w:rFonts w:ascii="Arial" w:hAnsi="Arial" w:cs="Arial"/>
        </w:rPr>
        <w:t>.</w:t>
      </w:r>
    </w:p>
    <w:p w14:paraId="177E7467" w14:textId="77777777" w:rsidR="00745591" w:rsidRPr="0068032B" w:rsidRDefault="00745591" w:rsidP="0068032B">
      <w:pPr>
        <w:spacing w:line="276" w:lineRule="auto"/>
        <w:jc w:val="both"/>
        <w:rPr>
          <w:rFonts w:ascii="Arial" w:hAnsi="Arial" w:cs="Arial"/>
        </w:rPr>
      </w:pPr>
    </w:p>
    <w:p w14:paraId="6944647D" w14:textId="77777777" w:rsidR="00745591" w:rsidRPr="0068032B" w:rsidRDefault="00745591" w:rsidP="0068032B">
      <w:pPr>
        <w:spacing w:line="276" w:lineRule="auto"/>
        <w:ind w:left="720"/>
        <w:jc w:val="both"/>
        <w:rPr>
          <w:rFonts w:ascii="Arial" w:hAnsi="Arial" w:cs="Arial"/>
        </w:rPr>
      </w:pPr>
      <w:r w:rsidRPr="0068032B">
        <w:rPr>
          <w:rFonts w:ascii="Arial" w:hAnsi="Arial" w:cs="Arial"/>
        </w:rPr>
        <w:t>Neither this document nor any of the associated engagement activit</w:t>
      </w:r>
      <w:r w:rsidR="0040078C" w:rsidRPr="0068032B">
        <w:rPr>
          <w:rFonts w:ascii="Arial" w:hAnsi="Arial" w:cs="Arial"/>
        </w:rPr>
        <w:t>ie</w:t>
      </w:r>
      <w:r w:rsidRPr="0068032B">
        <w:rPr>
          <w:rFonts w:ascii="Arial" w:hAnsi="Arial" w:cs="Arial"/>
        </w:rPr>
        <w:t xml:space="preserve">s comprise any part of any procurement exercise and participation does not imply intention or commitment </w:t>
      </w:r>
      <w:r w:rsidR="003F39B3" w:rsidRPr="0068032B">
        <w:rPr>
          <w:rFonts w:ascii="Arial" w:hAnsi="Arial" w:cs="Arial"/>
        </w:rPr>
        <w:t xml:space="preserve">by </w:t>
      </w:r>
      <w:r w:rsidR="00987302" w:rsidRPr="0068032B">
        <w:rPr>
          <w:rFonts w:ascii="Arial" w:hAnsi="Arial" w:cs="Arial"/>
        </w:rPr>
        <w:t>O</w:t>
      </w:r>
      <w:r w:rsidR="008417DA" w:rsidRPr="0068032B">
        <w:rPr>
          <w:rFonts w:ascii="Arial" w:hAnsi="Arial" w:cs="Arial"/>
        </w:rPr>
        <w:t>nward</w:t>
      </w:r>
      <w:r w:rsidR="003F39B3" w:rsidRPr="0068032B">
        <w:rPr>
          <w:rFonts w:ascii="Arial" w:hAnsi="Arial" w:cs="Arial"/>
        </w:rPr>
        <w:t xml:space="preserve"> to take up the services</w:t>
      </w:r>
      <w:r w:rsidR="0040078C" w:rsidRPr="0068032B">
        <w:rPr>
          <w:rFonts w:ascii="Arial" w:hAnsi="Arial" w:cs="Arial"/>
        </w:rPr>
        <w:t xml:space="preserve"> and thereby engage Regulation 41 of the Public Contracts Regulations or to include or exclude </w:t>
      </w:r>
      <w:r w:rsidR="003F39B3" w:rsidRPr="0068032B">
        <w:rPr>
          <w:rFonts w:ascii="Arial" w:hAnsi="Arial" w:cs="Arial"/>
        </w:rPr>
        <w:t>Participant</w:t>
      </w:r>
      <w:r w:rsidR="0040078C" w:rsidRPr="0068032B">
        <w:rPr>
          <w:rFonts w:ascii="Arial" w:hAnsi="Arial" w:cs="Arial"/>
        </w:rPr>
        <w:t>s from a future procurement.  No information provided in the response to this exercise will be used in any evaluation of any subsequent competitive procurement exercise.</w:t>
      </w:r>
    </w:p>
    <w:p w14:paraId="7FCFFDC7" w14:textId="77777777" w:rsidR="00712830" w:rsidRPr="0068032B" w:rsidRDefault="00712830" w:rsidP="0068032B">
      <w:pPr>
        <w:spacing w:line="276" w:lineRule="auto"/>
        <w:jc w:val="both"/>
        <w:rPr>
          <w:rFonts w:ascii="Arial" w:hAnsi="Arial" w:cs="Arial"/>
        </w:rPr>
      </w:pPr>
    </w:p>
    <w:p w14:paraId="6947AA7C" w14:textId="77777777" w:rsidR="00712830" w:rsidRPr="0068032B" w:rsidRDefault="00712830" w:rsidP="0068032B">
      <w:pPr>
        <w:spacing w:line="276" w:lineRule="auto"/>
        <w:ind w:left="720"/>
        <w:jc w:val="both"/>
        <w:rPr>
          <w:rFonts w:ascii="Arial" w:hAnsi="Arial" w:cs="Arial"/>
        </w:rPr>
      </w:pPr>
      <w:r w:rsidRPr="0068032B">
        <w:rPr>
          <w:rFonts w:ascii="Arial" w:hAnsi="Arial" w:cs="Arial"/>
        </w:rPr>
        <w:t xml:space="preserve">No information provided either by </w:t>
      </w:r>
      <w:r w:rsidR="008417DA" w:rsidRPr="0068032B">
        <w:rPr>
          <w:rFonts w:ascii="Arial" w:hAnsi="Arial" w:cs="Arial"/>
        </w:rPr>
        <w:t>Onward</w:t>
      </w:r>
      <w:r w:rsidRPr="0068032B">
        <w:rPr>
          <w:rFonts w:ascii="Arial" w:hAnsi="Arial" w:cs="Arial"/>
        </w:rPr>
        <w:t xml:space="preserve"> or the Participant at this market </w:t>
      </w:r>
      <w:r w:rsidR="008417DA" w:rsidRPr="0068032B">
        <w:rPr>
          <w:rFonts w:ascii="Arial" w:hAnsi="Arial" w:cs="Arial"/>
        </w:rPr>
        <w:t>engagement</w:t>
      </w:r>
      <w:r w:rsidRPr="0068032B">
        <w:rPr>
          <w:rFonts w:ascii="Arial" w:hAnsi="Arial" w:cs="Arial"/>
        </w:rPr>
        <w:t xml:space="preserve"> stage will constitute a response to any Tender, which may subsequently be issued, nor does it bind </w:t>
      </w:r>
      <w:r w:rsidR="00987302" w:rsidRPr="0068032B">
        <w:rPr>
          <w:rFonts w:ascii="Arial" w:hAnsi="Arial" w:cs="Arial"/>
        </w:rPr>
        <w:t>O</w:t>
      </w:r>
      <w:r w:rsidR="008417DA" w:rsidRPr="0068032B">
        <w:rPr>
          <w:rFonts w:ascii="Arial" w:hAnsi="Arial" w:cs="Arial"/>
        </w:rPr>
        <w:t>nward</w:t>
      </w:r>
      <w:r w:rsidRPr="0068032B">
        <w:rPr>
          <w:rFonts w:ascii="Arial" w:hAnsi="Arial" w:cs="Arial"/>
        </w:rPr>
        <w:t xml:space="preserve"> or any Participant to contracting for supply at a price or specification discussed during the Marke</w:t>
      </w:r>
      <w:r w:rsidR="008417DA" w:rsidRPr="0068032B">
        <w:rPr>
          <w:rFonts w:ascii="Arial" w:hAnsi="Arial" w:cs="Arial"/>
        </w:rPr>
        <w:t>t Consultation</w:t>
      </w:r>
      <w:r w:rsidRPr="0068032B">
        <w:rPr>
          <w:rFonts w:ascii="Arial" w:hAnsi="Arial" w:cs="Arial"/>
        </w:rPr>
        <w:t>.</w:t>
      </w:r>
    </w:p>
    <w:p w14:paraId="7D644629" w14:textId="77777777" w:rsidR="00745591" w:rsidRPr="0068032B" w:rsidRDefault="00745591" w:rsidP="0068032B">
      <w:pPr>
        <w:spacing w:line="276" w:lineRule="auto"/>
        <w:jc w:val="both"/>
        <w:rPr>
          <w:rFonts w:ascii="Arial" w:hAnsi="Arial" w:cs="Arial"/>
        </w:rPr>
      </w:pPr>
    </w:p>
    <w:p w14:paraId="0AE4A169" w14:textId="77777777" w:rsidR="00AE4D02" w:rsidRPr="0068032B" w:rsidRDefault="00502A43" w:rsidP="0068032B">
      <w:pPr>
        <w:spacing w:line="276" w:lineRule="auto"/>
        <w:jc w:val="both"/>
        <w:rPr>
          <w:rFonts w:ascii="Arial" w:hAnsi="Arial" w:cs="Arial"/>
          <w:b/>
        </w:rPr>
      </w:pPr>
      <w:r>
        <w:rPr>
          <w:rFonts w:ascii="Arial" w:hAnsi="Arial" w:cs="Arial"/>
          <w:b/>
        </w:rPr>
        <w:t>5.8</w:t>
      </w:r>
      <w:r w:rsidR="00AC4B1C" w:rsidRPr="0068032B">
        <w:rPr>
          <w:rFonts w:ascii="Arial" w:hAnsi="Arial" w:cs="Arial"/>
          <w:b/>
        </w:rPr>
        <w:tab/>
      </w:r>
      <w:r w:rsidR="003F39B3" w:rsidRPr="0068032B">
        <w:rPr>
          <w:rFonts w:ascii="Arial" w:hAnsi="Arial" w:cs="Arial"/>
          <w:b/>
        </w:rPr>
        <w:t>Participant</w:t>
      </w:r>
      <w:r w:rsidR="00AE4D02" w:rsidRPr="0068032B">
        <w:rPr>
          <w:rFonts w:ascii="Arial" w:hAnsi="Arial" w:cs="Arial"/>
          <w:b/>
        </w:rPr>
        <w:t>s Costs</w:t>
      </w:r>
      <w:bookmarkEnd w:id="11"/>
      <w:bookmarkEnd w:id="12"/>
    </w:p>
    <w:p w14:paraId="0010FF35" w14:textId="77777777" w:rsidR="00AE4D02" w:rsidRPr="0068032B" w:rsidRDefault="00987302" w:rsidP="0068032B">
      <w:pPr>
        <w:spacing w:line="276" w:lineRule="auto"/>
        <w:ind w:left="720"/>
        <w:jc w:val="both"/>
        <w:rPr>
          <w:rFonts w:ascii="Arial" w:hAnsi="Arial" w:cs="Arial"/>
        </w:rPr>
      </w:pPr>
      <w:r w:rsidRPr="0068032B">
        <w:rPr>
          <w:rFonts w:ascii="Arial" w:hAnsi="Arial" w:cs="Arial"/>
        </w:rPr>
        <w:t>O</w:t>
      </w:r>
      <w:r w:rsidR="008417DA" w:rsidRPr="0068032B">
        <w:rPr>
          <w:rFonts w:ascii="Arial" w:hAnsi="Arial" w:cs="Arial"/>
        </w:rPr>
        <w:t>nward</w:t>
      </w:r>
      <w:r w:rsidR="00AE4D02" w:rsidRPr="0068032B">
        <w:rPr>
          <w:rFonts w:ascii="Arial" w:hAnsi="Arial" w:cs="Arial"/>
        </w:rPr>
        <w:t xml:space="preserve"> will not reimburse any costs incurred by </w:t>
      </w:r>
      <w:r w:rsidR="003F39B3" w:rsidRPr="0068032B">
        <w:rPr>
          <w:rFonts w:ascii="Arial" w:hAnsi="Arial" w:cs="Arial"/>
        </w:rPr>
        <w:t>Participant</w:t>
      </w:r>
      <w:r w:rsidR="00AE4D02" w:rsidRPr="0068032B">
        <w:rPr>
          <w:rFonts w:ascii="Arial" w:hAnsi="Arial" w:cs="Arial"/>
        </w:rPr>
        <w:t xml:space="preserve">s during Market Test whether or not </w:t>
      </w:r>
      <w:r w:rsidRPr="0068032B">
        <w:rPr>
          <w:rFonts w:ascii="Arial" w:hAnsi="Arial" w:cs="Arial"/>
        </w:rPr>
        <w:t>O</w:t>
      </w:r>
      <w:r w:rsidR="008417DA" w:rsidRPr="0068032B">
        <w:rPr>
          <w:rFonts w:ascii="Arial" w:hAnsi="Arial" w:cs="Arial"/>
        </w:rPr>
        <w:t>nward</w:t>
      </w:r>
      <w:r w:rsidR="00AE4D02" w:rsidRPr="0068032B">
        <w:rPr>
          <w:rFonts w:ascii="Arial" w:hAnsi="Arial" w:cs="Arial"/>
        </w:rPr>
        <w:t xml:space="preserve"> decides to proceed with the Tender or whether or not the </w:t>
      </w:r>
      <w:r w:rsidR="003F39B3" w:rsidRPr="0068032B">
        <w:rPr>
          <w:rFonts w:ascii="Arial" w:hAnsi="Arial" w:cs="Arial"/>
        </w:rPr>
        <w:t>Participant</w:t>
      </w:r>
      <w:r w:rsidR="00AE4D02" w:rsidRPr="0068032B">
        <w:rPr>
          <w:rFonts w:ascii="Arial" w:hAnsi="Arial" w:cs="Arial"/>
        </w:rPr>
        <w:t xml:space="preserve"> chooses to participate in any Tender issued.</w:t>
      </w:r>
    </w:p>
    <w:p w14:paraId="271B415D" w14:textId="77777777" w:rsidR="00500BC3" w:rsidRPr="0068032B" w:rsidRDefault="00500BC3" w:rsidP="0068032B">
      <w:pPr>
        <w:spacing w:line="276" w:lineRule="auto"/>
        <w:jc w:val="both"/>
        <w:rPr>
          <w:rFonts w:ascii="Arial" w:hAnsi="Arial" w:cs="Arial"/>
        </w:rPr>
      </w:pPr>
    </w:p>
    <w:p w14:paraId="5BA74D99" w14:textId="77777777" w:rsidR="00500BC3" w:rsidRPr="0068032B" w:rsidRDefault="00502A43" w:rsidP="0068032B">
      <w:pPr>
        <w:spacing w:line="276" w:lineRule="auto"/>
        <w:jc w:val="both"/>
        <w:rPr>
          <w:rFonts w:ascii="Arial" w:hAnsi="Arial" w:cs="Arial"/>
          <w:b/>
        </w:rPr>
      </w:pPr>
      <w:r>
        <w:rPr>
          <w:rFonts w:ascii="Arial" w:hAnsi="Arial" w:cs="Arial"/>
          <w:b/>
        </w:rPr>
        <w:t>5.9</w:t>
      </w:r>
      <w:r w:rsidR="00AC4B1C" w:rsidRPr="0068032B">
        <w:rPr>
          <w:rFonts w:ascii="Arial" w:hAnsi="Arial" w:cs="Arial"/>
          <w:b/>
        </w:rPr>
        <w:tab/>
      </w:r>
      <w:r w:rsidR="00500BC3" w:rsidRPr="0068032B">
        <w:rPr>
          <w:rFonts w:ascii="Arial" w:hAnsi="Arial" w:cs="Arial"/>
          <w:b/>
        </w:rPr>
        <w:t>Project Confidentiality</w:t>
      </w:r>
    </w:p>
    <w:p w14:paraId="3C58D2A1" w14:textId="3DE63DFC" w:rsidR="004F5E61" w:rsidRPr="0068032B" w:rsidRDefault="00500BC3" w:rsidP="00E65215">
      <w:pPr>
        <w:spacing w:line="276" w:lineRule="auto"/>
        <w:ind w:left="720"/>
        <w:jc w:val="both"/>
        <w:rPr>
          <w:rFonts w:ascii="Arial" w:hAnsi="Arial" w:cs="Arial"/>
        </w:rPr>
      </w:pPr>
      <w:r w:rsidRPr="0068032B">
        <w:rPr>
          <w:rFonts w:ascii="Arial" w:hAnsi="Arial" w:cs="Arial"/>
        </w:rPr>
        <w:t>At this early stage of such a project, confidentiality is vital to ensure expectations and marke</w:t>
      </w:r>
      <w:r w:rsidR="004F5E61" w:rsidRPr="0068032B">
        <w:rPr>
          <w:rFonts w:ascii="Arial" w:hAnsi="Arial" w:cs="Arial"/>
        </w:rPr>
        <w:t>t</w:t>
      </w:r>
      <w:r w:rsidRPr="0068032B">
        <w:rPr>
          <w:rFonts w:ascii="Arial" w:hAnsi="Arial" w:cs="Arial"/>
        </w:rPr>
        <w:t>places are m</w:t>
      </w:r>
      <w:r w:rsidR="004F5E61" w:rsidRPr="0068032B">
        <w:rPr>
          <w:rFonts w:ascii="Arial" w:hAnsi="Arial" w:cs="Arial"/>
        </w:rPr>
        <w:t>anaged effectively</w:t>
      </w:r>
      <w:r w:rsidR="00751C24" w:rsidRPr="0068032B">
        <w:rPr>
          <w:rFonts w:ascii="Arial" w:hAnsi="Arial" w:cs="Arial"/>
        </w:rPr>
        <w:t xml:space="preserve">. </w:t>
      </w:r>
      <w:r w:rsidR="004F5E61" w:rsidRPr="0068032B">
        <w:rPr>
          <w:rFonts w:ascii="Arial" w:hAnsi="Arial" w:cs="Arial"/>
        </w:rPr>
        <w:t>Therefore:</w:t>
      </w:r>
    </w:p>
    <w:p w14:paraId="3695417B" w14:textId="77777777" w:rsidR="001C2AA8" w:rsidRPr="0068032B" w:rsidRDefault="001C2AA8" w:rsidP="0068032B">
      <w:pPr>
        <w:spacing w:line="276" w:lineRule="auto"/>
        <w:jc w:val="both"/>
        <w:rPr>
          <w:rFonts w:ascii="Arial" w:hAnsi="Arial" w:cs="Arial"/>
        </w:rPr>
      </w:pPr>
    </w:p>
    <w:p w14:paraId="16FDE11B" w14:textId="77777777" w:rsidR="004F5E61" w:rsidRPr="0068032B" w:rsidRDefault="00AC4B1C" w:rsidP="0068032B">
      <w:pPr>
        <w:numPr>
          <w:ilvl w:val="0"/>
          <w:numId w:val="12"/>
        </w:numPr>
        <w:spacing w:line="276" w:lineRule="auto"/>
        <w:jc w:val="both"/>
        <w:rPr>
          <w:rFonts w:ascii="Arial" w:hAnsi="Arial" w:cs="Arial"/>
        </w:rPr>
      </w:pPr>
      <w:r w:rsidRPr="0068032B">
        <w:rPr>
          <w:rFonts w:ascii="Arial" w:hAnsi="Arial" w:cs="Arial"/>
        </w:rPr>
        <w:t>All Participants</w:t>
      </w:r>
      <w:r w:rsidR="004F5E61" w:rsidRPr="0068032B">
        <w:rPr>
          <w:rFonts w:ascii="Arial" w:hAnsi="Arial" w:cs="Arial"/>
        </w:rPr>
        <w:t xml:space="preserve"> must treat all information supplied by </w:t>
      </w:r>
      <w:r w:rsidR="00987302" w:rsidRPr="0068032B">
        <w:rPr>
          <w:rFonts w:ascii="Arial" w:hAnsi="Arial" w:cs="Arial"/>
        </w:rPr>
        <w:t>O</w:t>
      </w:r>
      <w:r w:rsidR="008417DA" w:rsidRPr="0068032B">
        <w:rPr>
          <w:rFonts w:ascii="Arial" w:hAnsi="Arial" w:cs="Arial"/>
        </w:rPr>
        <w:t>nward</w:t>
      </w:r>
      <w:r w:rsidR="004F5E61" w:rsidRPr="0068032B">
        <w:rPr>
          <w:rFonts w:ascii="Arial" w:hAnsi="Arial" w:cs="Arial"/>
        </w:rPr>
        <w:t xml:space="preserve"> in connection with this </w:t>
      </w:r>
      <w:r w:rsidR="008417DA" w:rsidRPr="0068032B">
        <w:rPr>
          <w:rFonts w:ascii="Arial" w:hAnsi="Arial" w:cs="Arial"/>
        </w:rPr>
        <w:t xml:space="preserve">pre-market engagement </w:t>
      </w:r>
      <w:r w:rsidR="004F5E61" w:rsidRPr="0068032B">
        <w:rPr>
          <w:rFonts w:ascii="Arial" w:hAnsi="Arial" w:cs="Arial"/>
        </w:rPr>
        <w:t>process as confidential (</w:t>
      </w:r>
      <w:r w:rsidR="004F5E61" w:rsidRPr="0068032B">
        <w:rPr>
          <w:rFonts w:ascii="Arial" w:hAnsi="Arial" w:cs="Arial"/>
          <w:spacing w:val="-1"/>
        </w:rPr>
        <w:t>and shall</w:t>
      </w:r>
      <w:r w:rsidR="004F5E61" w:rsidRPr="0068032B">
        <w:rPr>
          <w:rFonts w:ascii="Arial" w:hAnsi="Arial" w:cs="Arial"/>
          <w:spacing w:val="72"/>
          <w:w w:val="99"/>
        </w:rPr>
        <w:t xml:space="preserve"> </w:t>
      </w:r>
      <w:r w:rsidR="004F5E61" w:rsidRPr="0068032B">
        <w:rPr>
          <w:rFonts w:ascii="Arial" w:hAnsi="Arial" w:cs="Arial"/>
          <w:spacing w:val="-1"/>
        </w:rPr>
        <w:t>ensure</w:t>
      </w:r>
      <w:r w:rsidR="004F5E61" w:rsidRPr="0068032B">
        <w:rPr>
          <w:rFonts w:ascii="Arial" w:hAnsi="Arial" w:cs="Arial"/>
          <w:spacing w:val="-5"/>
        </w:rPr>
        <w:t xml:space="preserve"> </w:t>
      </w:r>
      <w:r w:rsidR="004F5E61" w:rsidRPr="0068032B">
        <w:rPr>
          <w:rFonts w:ascii="Arial" w:hAnsi="Arial" w:cs="Arial"/>
        </w:rPr>
        <w:t>that</w:t>
      </w:r>
      <w:r w:rsidR="004F5E61" w:rsidRPr="0068032B">
        <w:rPr>
          <w:rFonts w:ascii="Arial" w:hAnsi="Arial" w:cs="Arial"/>
          <w:spacing w:val="-5"/>
        </w:rPr>
        <w:t xml:space="preserve"> </w:t>
      </w:r>
      <w:r w:rsidR="004F5E61" w:rsidRPr="0068032B">
        <w:rPr>
          <w:rFonts w:ascii="Arial" w:hAnsi="Arial" w:cs="Arial"/>
        </w:rPr>
        <w:t>their</w:t>
      </w:r>
      <w:r w:rsidR="004F5E61" w:rsidRPr="0068032B">
        <w:rPr>
          <w:rFonts w:ascii="Arial" w:hAnsi="Arial" w:cs="Arial"/>
          <w:spacing w:val="-4"/>
        </w:rPr>
        <w:t xml:space="preserve"> </w:t>
      </w:r>
      <w:r w:rsidR="004F5E61" w:rsidRPr="0068032B">
        <w:rPr>
          <w:rFonts w:ascii="Arial" w:hAnsi="Arial" w:cs="Arial"/>
        </w:rPr>
        <w:t>employees,</w:t>
      </w:r>
      <w:r w:rsidR="004F5E61" w:rsidRPr="0068032B">
        <w:rPr>
          <w:rFonts w:ascii="Arial" w:hAnsi="Arial" w:cs="Arial"/>
          <w:spacing w:val="-4"/>
        </w:rPr>
        <w:t xml:space="preserve"> </w:t>
      </w:r>
      <w:r w:rsidR="004F5E61" w:rsidRPr="0068032B">
        <w:rPr>
          <w:rFonts w:ascii="Arial" w:hAnsi="Arial" w:cs="Arial"/>
          <w:spacing w:val="-1"/>
        </w:rPr>
        <w:t>consultants,</w:t>
      </w:r>
      <w:r w:rsidR="004F5E61" w:rsidRPr="0068032B">
        <w:rPr>
          <w:rFonts w:ascii="Arial" w:hAnsi="Arial" w:cs="Arial"/>
          <w:spacing w:val="-5"/>
        </w:rPr>
        <w:t xml:space="preserve"> </w:t>
      </w:r>
      <w:r w:rsidR="004F5E61" w:rsidRPr="0068032B">
        <w:rPr>
          <w:rFonts w:ascii="Arial" w:hAnsi="Arial" w:cs="Arial"/>
        </w:rPr>
        <w:t>subcontractors,</w:t>
      </w:r>
      <w:r w:rsidR="004F5E61" w:rsidRPr="0068032B">
        <w:rPr>
          <w:rFonts w:ascii="Arial" w:hAnsi="Arial" w:cs="Arial"/>
          <w:spacing w:val="-5"/>
        </w:rPr>
        <w:t xml:space="preserve"> </w:t>
      </w:r>
      <w:r w:rsidR="004F5E61" w:rsidRPr="0068032B">
        <w:rPr>
          <w:rFonts w:ascii="Arial" w:hAnsi="Arial" w:cs="Arial"/>
        </w:rPr>
        <w:t xml:space="preserve">advisers, insurers and funders shall treat documentation supplied in relation to this </w:t>
      </w:r>
      <w:r w:rsidR="008417DA" w:rsidRPr="0068032B">
        <w:rPr>
          <w:rFonts w:ascii="Arial" w:hAnsi="Arial" w:cs="Arial"/>
        </w:rPr>
        <w:t xml:space="preserve">Preliminary Market Consultation </w:t>
      </w:r>
      <w:r w:rsidR="004F5E61" w:rsidRPr="0068032B">
        <w:rPr>
          <w:rFonts w:ascii="Arial" w:hAnsi="Arial" w:cs="Arial"/>
        </w:rPr>
        <w:t>Document as confidential).</w:t>
      </w:r>
    </w:p>
    <w:p w14:paraId="24B17EFC" w14:textId="77777777" w:rsidR="004F5E61" w:rsidRPr="0068032B" w:rsidRDefault="00AC4B1C" w:rsidP="0068032B">
      <w:pPr>
        <w:numPr>
          <w:ilvl w:val="0"/>
          <w:numId w:val="12"/>
        </w:numPr>
        <w:spacing w:line="276" w:lineRule="auto"/>
        <w:jc w:val="both"/>
        <w:rPr>
          <w:rFonts w:ascii="Arial" w:hAnsi="Arial" w:cs="Arial"/>
        </w:rPr>
      </w:pPr>
      <w:r w:rsidRPr="0068032B">
        <w:rPr>
          <w:rFonts w:ascii="Arial" w:hAnsi="Arial" w:cs="Arial"/>
        </w:rPr>
        <w:t>No Participant</w:t>
      </w:r>
      <w:r w:rsidR="004F5E61" w:rsidRPr="0068032B">
        <w:rPr>
          <w:rFonts w:ascii="Arial" w:hAnsi="Arial" w:cs="Arial"/>
        </w:rPr>
        <w:t xml:space="preserve"> should disclose that it has been invited to </w:t>
      </w:r>
      <w:r w:rsidR="008417DA" w:rsidRPr="0068032B">
        <w:rPr>
          <w:rFonts w:ascii="Arial" w:hAnsi="Arial" w:cs="Arial"/>
        </w:rPr>
        <w:t>pre-market engagement</w:t>
      </w:r>
      <w:r w:rsidR="00131E7A" w:rsidRPr="0068032B">
        <w:rPr>
          <w:rFonts w:ascii="Arial" w:hAnsi="Arial" w:cs="Arial"/>
        </w:rPr>
        <w:t xml:space="preserve"> in relation to this </w:t>
      </w:r>
      <w:r w:rsidR="009F6891" w:rsidRPr="0068032B">
        <w:rPr>
          <w:rFonts w:ascii="Arial" w:hAnsi="Arial" w:cs="Arial"/>
        </w:rPr>
        <w:t>project or</w:t>
      </w:r>
      <w:r w:rsidR="004F5E61" w:rsidRPr="0068032B">
        <w:rPr>
          <w:rFonts w:ascii="Arial" w:hAnsi="Arial" w:cs="Arial"/>
        </w:rPr>
        <w:t xml:space="preserve"> release details of this </w:t>
      </w:r>
      <w:r w:rsidRPr="0068032B">
        <w:rPr>
          <w:rFonts w:ascii="Arial" w:hAnsi="Arial" w:cs="Arial"/>
        </w:rPr>
        <w:t>d</w:t>
      </w:r>
      <w:r w:rsidR="004F5E61" w:rsidRPr="0068032B">
        <w:rPr>
          <w:rFonts w:ascii="Arial" w:hAnsi="Arial" w:cs="Arial"/>
        </w:rPr>
        <w:t xml:space="preserve">ocument (and all the documents forming part of or appended or scheduled to this </w:t>
      </w:r>
      <w:r w:rsidRPr="0068032B">
        <w:rPr>
          <w:rFonts w:ascii="Arial" w:hAnsi="Arial" w:cs="Arial"/>
        </w:rPr>
        <w:t>d</w:t>
      </w:r>
      <w:r w:rsidR="004F5E61" w:rsidRPr="0068032B">
        <w:rPr>
          <w:rFonts w:ascii="Arial" w:hAnsi="Arial" w:cs="Arial"/>
        </w:rPr>
        <w:t xml:space="preserve">ocument) </w:t>
      </w:r>
      <w:r w:rsidR="004F5E61" w:rsidRPr="0068032B">
        <w:rPr>
          <w:rFonts w:ascii="Arial" w:hAnsi="Arial" w:cs="Arial"/>
        </w:rPr>
        <w:lastRenderedPageBreak/>
        <w:t xml:space="preserve">other than on a strictly confidential basis and to the extent strictly necessary to such parties as the </w:t>
      </w:r>
      <w:r w:rsidRPr="0068032B">
        <w:rPr>
          <w:rFonts w:ascii="Arial" w:hAnsi="Arial" w:cs="Arial"/>
        </w:rPr>
        <w:t xml:space="preserve">Participant </w:t>
      </w:r>
      <w:r w:rsidR="004F5E61" w:rsidRPr="0068032B">
        <w:rPr>
          <w:rFonts w:ascii="Arial" w:hAnsi="Arial" w:cs="Arial"/>
        </w:rPr>
        <w:t>needs to consult in order to respond.</w:t>
      </w:r>
    </w:p>
    <w:p w14:paraId="48614989" w14:textId="77777777" w:rsidR="00500BC3" w:rsidRPr="0068032B" w:rsidRDefault="004F5E61" w:rsidP="0068032B">
      <w:pPr>
        <w:numPr>
          <w:ilvl w:val="0"/>
          <w:numId w:val="12"/>
        </w:numPr>
        <w:spacing w:line="276" w:lineRule="auto"/>
        <w:jc w:val="both"/>
        <w:rPr>
          <w:rFonts w:ascii="Arial" w:hAnsi="Arial" w:cs="Arial"/>
        </w:rPr>
      </w:pPr>
      <w:r w:rsidRPr="0068032B">
        <w:rPr>
          <w:rFonts w:ascii="Arial" w:hAnsi="Arial" w:cs="Arial"/>
        </w:rPr>
        <w:t xml:space="preserve">This </w:t>
      </w:r>
      <w:r w:rsidR="008417DA" w:rsidRPr="0068032B">
        <w:rPr>
          <w:rFonts w:ascii="Arial" w:hAnsi="Arial" w:cs="Arial"/>
        </w:rPr>
        <w:t>Preliminary Market Consultation</w:t>
      </w:r>
      <w:r w:rsidRPr="0068032B">
        <w:rPr>
          <w:rFonts w:ascii="Arial" w:hAnsi="Arial" w:cs="Arial"/>
        </w:rPr>
        <w:t xml:space="preserve"> Document is issued in confidence and remains the property of </w:t>
      </w:r>
      <w:r w:rsidR="00987302" w:rsidRPr="0068032B">
        <w:rPr>
          <w:rFonts w:ascii="Arial" w:hAnsi="Arial" w:cs="Arial"/>
        </w:rPr>
        <w:t>O</w:t>
      </w:r>
      <w:r w:rsidR="008417DA" w:rsidRPr="0068032B">
        <w:rPr>
          <w:rFonts w:ascii="Arial" w:hAnsi="Arial" w:cs="Arial"/>
        </w:rPr>
        <w:t>nward</w:t>
      </w:r>
      <w:r w:rsidRPr="0068032B">
        <w:rPr>
          <w:rFonts w:ascii="Arial" w:hAnsi="Arial" w:cs="Arial"/>
        </w:rPr>
        <w:t xml:space="preserve">. </w:t>
      </w:r>
    </w:p>
    <w:p w14:paraId="574EEB41" w14:textId="77777777" w:rsidR="0040078C" w:rsidRPr="0068032B" w:rsidRDefault="0040078C" w:rsidP="0068032B">
      <w:pPr>
        <w:spacing w:line="276" w:lineRule="auto"/>
        <w:ind w:left="720"/>
        <w:jc w:val="both"/>
        <w:rPr>
          <w:rFonts w:ascii="Arial" w:hAnsi="Arial" w:cs="Arial"/>
        </w:rPr>
      </w:pPr>
    </w:p>
    <w:p w14:paraId="09A3F854" w14:textId="77777777" w:rsidR="00B016DB" w:rsidRPr="0068032B" w:rsidRDefault="00502A43" w:rsidP="0068032B">
      <w:pPr>
        <w:spacing w:line="276" w:lineRule="auto"/>
        <w:jc w:val="both"/>
        <w:rPr>
          <w:rFonts w:ascii="Arial" w:hAnsi="Arial" w:cs="Arial"/>
          <w:b/>
        </w:rPr>
      </w:pPr>
      <w:r>
        <w:rPr>
          <w:rFonts w:ascii="Arial" w:hAnsi="Arial" w:cs="Arial"/>
          <w:b/>
        </w:rPr>
        <w:t>5.10</w:t>
      </w:r>
      <w:r w:rsidR="00AC4B1C" w:rsidRPr="0068032B">
        <w:rPr>
          <w:rFonts w:ascii="Arial" w:hAnsi="Arial" w:cs="Arial"/>
          <w:b/>
        </w:rPr>
        <w:tab/>
      </w:r>
      <w:r w:rsidR="00B016DB" w:rsidRPr="0068032B">
        <w:rPr>
          <w:rFonts w:ascii="Arial" w:hAnsi="Arial" w:cs="Arial"/>
          <w:b/>
        </w:rPr>
        <w:t>Completeness of Information</w:t>
      </w:r>
    </w:p>
    <w:p w14:paraId="727A6E94" w14:textId="77777777" w:rsidR="00B016DB" w:rsidRPr="0068032B" w:rsidRDefault="00B016DB" w:rsidP="0068032B">
      <w:pPr>
        <w:spacing w:line="276" w:lineRule="auto"/>
        <w:ind w:left="720"/>
        <w:jc w:val="both"/>
        <w:rPr>
          <w:rFonts w:ascii="Arial" w:hAnsi="Arial" w:cs="Arial"/>
        </w:rPr>
      </w:pPr>
      <w:r w:rsidRPr="0068032B">
        <w:rPr>
          <w:rFonts w:ascii="Arial" w:hAnsi="Arial" w:cs="Arial"/>
        </w:rPr>
        <w:t xml:space="preserve">To avoid </w:t>
      </w:r>
      <w:r w:rsidR="004B15A6" w:rsidRPr="0068032B">
        <w:rPr>
          <w:rFonts w:ascii="Arial" w:hAnsi="Arial" w:cs="Arial"/>
        </w:rPr>
        <w:t>clarification questions at the T</w:t>
      </w:r>
      <w:r w:rsidRPr="0068032B">
        <w:rPr>
          <w:rFonts w:ascii="Arial" w:hAnsi="Arial" w:cs="Arial"/>
        </w:rPr>
        <w:t xml:space="preserve">ender stage, </w:t>
      </w:r>
      <w:r w:rsidR="003F39B3" w:rsidRPr="0068032B">
        <w:rPr>
          <w:rFonts w:ascii="Arial" w:hAnsi="Arial" w:cs="Arial"/>
        </w:rPr>
        <w:t>Participant</w:t>
      </w:r>
      <w:r w:rsidRPr="0068032B">
        <w:rPr>
          <w:rFonts w:ascii="Arial" w:hAnsi="Arial" w:cs="Arial"/>
        </w:rPr>
        <w:t xml:space="preserve">s are asked to raise any areas where they feel additional information needs to be provided </w:t>
      </w:r>
      <w:r w:rsidR="00112E79" w:rsidRPr="0068032B">
        <w:rPr>
          <w:rFonts w:ascii="Arial" w:hAnsi="Arial" w:cs="Arial"/>
        </w:rPr>
        <w:t xml:space="preserve">in the Scope of Services </w:t>
      </w:r>
      <w:r w:rsidR="006052B2" w:rsidRPr="0068032B">
        <w:rPr>
          <w:rFonts w:ascii="Arial" w:hAnsi="Arial" w:cs="Arial"/>
        </w:rPr>
        <w:t>in Appendix 1</w:t>
      </w:r>
      <w:r w:rsidRPr="0068032B">
        <w:rPr>
          <w:rFonts w:ascii="Arial" w:hAnsi="Arial" w:cs="Arial"/>
        </w:rPr>
        <w:t>.</w:t>
      </w:r>
    </w:p>
    <w:p w14:paraId="5DF10938" w14:textId="77777777" w:rsidR="00AE12A6" w:rsidRPr="0068032B" w:rsidRDefault="00AE12A6" w:rsidP="0068032B">
      <w:pPr>
        <w:spacing w:line="276" w:lineRule="auto"/>
        <w:jc w:val="both"/>
        <w:rPr>
          <w:rFonts w:ascii="Arial" w:hAnsi="Arial" w:cs="Arial"/>
        </w:rPr>
      </w:pPr>
    </w:p>
    <w:p w14:paraId="02FB8117" w14:textId="77777777" w:rsidR="003F39B3" w:rsidRPr="0068032B" w:rsidRDefault="00502A43" w:rsidP="0068032B">
      <w:pPr>
        <w:spacing w:line="276" w:lineRule="auto"/>
        <w:jc w:val="both"/>
        <w:rPr>
          <w:rFonts w:ascii="Arial" w:hAnsi="Arial" w:cs="Arial"/>
          <w:b/>
        </w:rPr>
      </w:pPr>
      <w:bookmarkStart w:id="13" w:name="_Toc433977061"/>
      <w:bookmarkStart w:id="14" w:name="_Toc447611199"/>
      <w:r>
        <w:rPr>
          <w:rFonts w:ascii="Arial" w:hAnsi="Arial" w:cs="Arial"/>
          <w:b/>
        </w:rPr>
        <w:t>5.11</w:t>
      </w:r>
      <w:r w:rsidR="00AC4B1C" w:rsidRPr="0068032B">
        <w:rPr>
          <w:rFonts w:ascii="Arial" w:hAnsi="Arial" w:cs="Arial"/>
          <w:b/>
        </w:rPr>
        <w:tab/>
      </w:r>
      <w:r w:rsidR="003F39B3" w:rsidRPr="0068032B">
        <w:rPr>
          <w:rFonts w:ascii="Arial" w:hAnsi="Arial" w:cs="Arial"/>
          <w:b/>
        </w:rPr>
        <w:t xml:space="preserve">Information Provided </w:t>
      </w:r>
      <w:proofErr w:type="gramStart"/>
      <w:r w:rsidR="003F39B3" w:rsidRPr="0068032B">
        <w:rPr>
          <w:rFonts w:ascii="Arial" w:hAnsi="Arial" w:cs="Arial"/>
          <w:b/>
        </w:rPr>
        <w:t>to</w:t>
      </w:r>
      <w:proofErr w:type="gramEnd"/>
      <w:r w:rsidR="003F39B3" w:rsidRPr="0068032B">
        <w:rPr>
          <w:rFonts w:ascii="Arial" w:hAnsi="Arial" w:cs="Arial"/>
          <w:b/>
        </w:rPr>
        <w:t xml:space="preserve"> </w:t>
      </w:r>
      <w:r w:rsidR="00987302" w:rsidRPr="0068032B">
        <w:rPr>
          <w:rFonts w:ascii="Arial" w:hAnsi="Arial" w:cs="Arial"/>
          <w:b/>
        </w:rPr>
        <w:t>ONWARD</w:t>
      </w:r>
      <w:bookmarkEnd w:id="13"/>
      <w:bookmarkEnd w:id="14"/>
    </w:p>
    <w:p w14:paraId="0593F75F" w14:textId="31CEEB41" w:rsidR="003F39B3" w:rsidRPr="0068032B" w:rsidRDefault="00712830" w:rsidP="0068032B">
      <w:pPr>
        <w:spacing w:line="276" w:lineRule="auto"/>
        <w:ind w:left="720"/>
        <w:jc w:val="both"/>
        <w:rPr>
          <w:rFonts w:ascii="Arial" w:hAnsi="Arial" w:cs="Arial"/>
        </w:rPr>
      </w:pPr>
      <w:r w:rsidRPr="0068032B">
        <w:rPr>
          <w:rFonts w:ascii="Arial" w:hAnsi="Arial" w:cs="Arial"/>
        </w:rPr>
        <w:t xml:space="preserve">At </w:t>
      </w:r>
      <w:r w:rsidR="00987302" w:rsidRPr="0068032B">
        <w:rPr>
          <w:rFonts w:ascii="Arial" w:hAnsi="Arial" w:cs="Arial"/>
        </w:rPr>
        <w:t>O</w:t>
      </w:r>
      <w:r w:rsidR="008417DA" w:rsidRPr="0068032B">
        <w:rPr>
          <w:rFonts w:ascii="Arial" w:hAnsi="Arial" w:cs="Arial"/>
        </w:rPr>
        <w:t>nward</w:t>
      </w:r>
      <w:r w:rsidRPr="0068032B">
        <w:rPr>
          <w:rFonts w:ascii="Arial" w:hAnsi="Arial" w:cs="Arial"/>
        </w:rPr>
        <w:t>’s discretion, t</w:t>
      </w:r>
      <w:r w:rsidR="003F39B3" w:rsidRPr="0068032B">
        <w:rPr>
          <w:rFonts w:ascii="Arial" w:hAnsi="Arial" w:cs="Arial"/>
        </w:rPr>
        <w:t xml:space="preserve">he Participant may supply documentation to </w:t>
      </w:r>
      <w:r w:rsidR="00987302" w:rsidRPr="0068032B">
        <w:rPr>
          <w:rFonts w:ascii="Arial" w:hAnsi="Arial" w:cs="Arial"/>
        </w:rPr>
        <w:t>O</w:t>
      </w:r>
      <w:r w:rsidR="008417DA" w:rsidRPr="0068032B">
        <w:rPr>
          <w:rFonts w:ascii="Arial" w:hAnsi="Arial" w:cs="Arial"/>
        </w:rPr>
        <w:t>nward</w:t>
      </w:r>
      <w:r w:rsidR="003F39B3" w:rsidRPr="0068032B">
        <w:rPr>
          <w:rFonts w:ascii="Arial" w:hAnsi="Arial" w:cs="Arial"/>
        </w:rPr>
        <w:t xml:space="preserve"> following the Market Test </w:t>
      </w:r>
      <w:r w:rsidR="00F10FA8" w:rsidRPr="0068032B">
        <w:rPr>
          <w:rFonts w:ascii="Arial" w:hAnsi="Arial" w:cs="Arial"/>
        </w:rPr>
        <w:t>workshop</w:t>
      </w:r>
      <w:r w:rsidR="00C26A75" w:rsidRPr="0068032B">
        <w:rPr>
          <w:rFonts w:ascii="Arial" w:hAnsi="Arial" w:cs="Arial"/>
        </w:rPr>
        <w:t xml:space="preserve">. </w:t>
      </w:r>
      <w:r w:rsidR="00E65215" w:rsidRPr="0068032B">
        <w:rPr>
          <w:rFonts w:ascii="Arial" w:hAnsi="Arial" w:cs="Arial"/>
        </w:rPr>
        <w:t>Onward</w:t>
      </w:r>
      <w:r w:rsidR="003F39B3" w:rsidRPr="0068032B">
        <w:rPr>
          <w:rFonts w:ascii="Arial" w:hAnsi="Arial" w:cs="Arial"/>
        </w:rPr>
        <w:t xml:space="preserve"> reserve the right to include any such information in any subsequent documentation produced in connection with this or any other project including any resultant Tender Information Pack that may be produced </w:t>
      </w:r>
      <w:proofErr w:type="gramStart"/>
      <w:r w:rsidR="003F39B3" w:rsidRPr="0068032B">
        <w:rPr>
          <w:rFonts w:ascii="Arial" w:hAnsi="Arial" w:cs="Arial"/>
        </w:rPr>
        <w:t>as a result of</w:t>
      </w:r>
      <w:proofErr w:type="gramEnd"/>
      <w:r w:rsidR="003F39B3" w:rsidRPr="0068032B">
        <w:rPr>
          <w:rFonts w:ascii="Arial" w:hAnsi="Arial" w:cs="Arial"/>
        </w:rPr>
        <w:t xml:space="preserve"> this Market </w:t>
      </w:r>
      <w:r w:rsidR="008417DA" w:rsidRPr="0068032B">
        <w:rPr>
          <w:rFonts w:ascii="Arial" w:hAnsi="Arial" w:cs="Arial"/>
        </w:rPr>
        <w:t>Engagement</w:t>
      </w:r>
      <w:r w:rsidR="003F39B3" w:rsidRPr="0068032B">
        <w:rPr>
          <w:rFonts w:ascii="Arial" w:hAnsi="Arial" w:cs="Arial"/>
        </w:rPr>
        <w:t>.</w:t>
      </w:r>
    </w:p>
    <w:p w14:paraId="1885AAD8" w14:textId="77777777" w:rsidR="003F39B3" w:rsidRPr="0068032B" w:rsidRDefault="003F39B3" w:rsidP="0068032B">
      <w:pPr>
        <w:spacing w:line="276" w:lineRule="auto"/>
        <w:jc w:val="both"/>
        <w:rPr>
          <w:rFonts w:ascii="Arial" w:hAnsi="Arial" w:cs="Arial"/>
        </w:rPr>
      </w:pPr>
    </w:p>
    <w:p w14:paraId="5AF7D4D5" w14:textId="77777777" w:rsidR="003F39B3" w:rsidRPr="0068032B" w:rsidRDefault="003F39B3" w:rsidP="0068032B">
      <w:pPr>
        <w:spacing w:line="276" w:lineRule="auto"/>
        <w:ind w:left="720"/>
        <w:jc w:val="both"/>
        <w:rPr>
          <w:rFonts w:ascii="Arial" w:hAnsi="Arial" w:cs="Arial"/>
        </w:rPr>
      </w:pPr>
      <w:r w:rsidRPr="0068032B">
        <w:rPr>
          <w:rFonts w:ascii="Arial" w:hAnsi="Arial" w:cs="Arial"/>
        </w:rPr>
        <w:t xml:space="preserve">If a Participant wishes </w:t>
      </w:r>
      <w:proofErr w:type="gramStart"/>
      <w:r w:rsidRPr="0068032B">
        <w:rPr>
          <w:rFonts w:ascii="Arial" w:hAnsi="Arial" w:cs="Arial"/>
        </w:rPr>
        <w:t>particular information</w:t>
      </w:r>
      <w:proofErr w:type="gramEnd"/>
      <w:r w:rsidRPr="0068032B">
        <w:rPr>
          <w:rFonts w:ascii="Arial" w:hAnsi="Arial" w:cs="Arial"/>
        </w:rPr>
        <w:t xml:space="preserve"> not to be reproduced, please ensure that this is clearly specified on the relevant parts of information provided.</w:t>
      </w:r>
    </w:p>
    <w:p w14:paraId="70ACDF0F" w14:textId="77777777" w:rsidR="00CA16A8" w:rsidRPr="0068032B" w:rsidRDefault="00502A43" w:rsidP="0068032B">
      <w:pPr>
        <w:pStyle w:val="Heading1"/>
        <w:spacing w:line="276" w:lineRule="auto"/>
        <w:rPr>
          <w:sz w:val="24"/>
          <w:szCs w:val="24"/>
        </w:rPr>
      </w:pPr>
      <w:bookmarkStart w:id="15" w:name="_Toc120885213"/>
      <w:r>
        <w:rPr>
          <w:sz w:val="24"/>
          <w:szCs w:val="24"/>
        </w:rPr>
        <w:t>6</w:t>
      </w:r>
      <w:r w:rsidR="00712830" w:rsidRPr="0068032B">
        <w:rPr>
          <w:sz w:val="24"/>
          <w:szCs w:val="24"/>
        </w:rPr>
        <w:tab/>
      </w:r>
      <w:r w:rsidR="00987302" w:rsidRPr="0068032B">
        <w:rPr>
          <w:sz w:val="24"/>
          <w:szCs w:val="24"/>
        </w:rPr>
        <w:t>O</w:t>
      </w:r>
      <w:r w:rsidR="008417DA" w:rsidRPr="0068032B">
        <w:rPr>
          <w:sz w:val="24"/>
          <w:szCs w:val="24"/>
        </w:rPr>
        <w:t>nward</w:t>
      </w:r>
      <w:r w:rsidR="00AB245C" w:rsidRPr="0068032B">
        <w:rPr>
          <w:sz w:val="24"/>
          <w:szCs w:val="24"/>
        </w:rPr>
        <w:t xml:space="preserve"> </w:t>
      </w:r>
      <w:r w:rsidR="00A55226" w:rsidRPr="0068032B">
        <w:rPr>
          <w:sz w:val="24"/>
          <w:szCs w:val="24"/>
        </w:rPr>
        <w:t>Main Contact</w:t>
      </w:r>
      <w:bookmarkEnd w:id="15"/>
    </w:p>
    <w:p w14:paraId="32F6255B" w14:textId="77777777" w:rsidR="00CA16A8" w:rsidRPr="0068032B" w:rsidRDefault="00CA16A8" w:rsidP="0068032B">
      <w:pPr>
        <w:spacing w:line="276" w:lineRule="auto"/>
        <w:ind w:firstLine="720"/>
        <w:jc w:val="both"/>
        <w:rPr>
          <w:rFonts w:ascii="Arial" w:hAnsi="Arial" w:cs="Arial"/>
          <w:b/>
        </w:rPr>
      </w:pPr>
      <w:r w:rsidRPr="0068032B">
        <w:rPr>
          <w:rFonts w:ascii="Arial" w:hAnsi="Arial" w:cs="Arial"/>
        </w:rPr>
        <w:t xml:space="preserve">The main contact for any queries in relation to this </w:t>
      </w:r>
      <w:r w:rsidR="008417DA" w:rsidRPr="0068032B">
        <w:rPr>
          <w:rFonts w:ascii="Arial" w:hAnsi="Arial" w:cs="Arial"/>
        </w:rPr>
        <w:t>pre-market engagement</w:t>
      </w:r>
      <w:r w:rsidRPr="0068032B">
        <w:rPr>
          <w:rFonts w:ascii="Arial" w:hAnsi="Arial" w:cs="Arial"/>
        </w:rPr>
        <w:t xml:space="preserve"> is: </w:t>
      </w:r>
    </w:p>
    <w:p w14:paraId="2803E4E8" w14:textId="77777777" w:rsidR="00712830" w:rsidRPr="0068032B" w:rsidRDefault="00712830" w:rsidP="0068032B">
      <w:pPr>
        <w:spacing w:line="276" w:lineRule="auto"/>
        <w:rPr>
          <w:rFonts w:ascii="Arial" w:hAnsi="Arial" w:cs="Arial"/>
        </w:rPr>
      </w:pPr>
    </w:p>
    <w:p w14:paraId="387171BF" w14:textId="77777777" w:rsidR="00712830" w:rsidRPr="0068032B" w:rsidRDefault="0068032B" w:rsidP="0068032B">
      <w:pPr>
        <w:spacing w:line="276" w:lineRule="auto"/>
        <w:ind w:firstLine="720"/>
        <w:rPr>
          <w:rFonts w:ascii="Arial" w:hAnsi="Arial" w:cs="Arial"/>
        </w:rPr>
      </w:pPr>
      <w:r>
        <w:rPr>
          <w:rFonts w:ascii="Arial" w:hAnsi="Arial" w:cs="Arial"/>
        </w:rPr>
        <w:t>Name:</w:t>
      </w:r>
      <w:r>
        <w:rPr>
          <w:rFonts w:ascii="Arial" w:hAnsi="Arial" w:cs="Arial"/>
        </w:rPr>
        <w:tab/>
      </w:r>
      <w:r w:rsidR="00E65215">
        <w:rPr>
          <w:rFonts w:ascii="Arial" w:hAnsi="Arial" w:cs="Arial"/>
        </w:rPr>
        <w:t xml:space="preserve"> Lewis Sinkala</w:t>
      </w:r>
    </w:p>
    <w:p w14:paraId="73258194" w14:textId="77777777" w:rsidR="00712830" w:rsidRPr="0068032B" w:rsidRDefault="0068032B" w:rsidP="0068032B">
      <w:pPr>
        <w:spacing w:line="276" w:lineRule="auto"/>
        <w:ind w:firstLine="720"/>
        <w:rPr>
          <w:rFonts w:ascii="Arial" w:hAnsi="Arial" w:cs="Arial"/>
        </w:rPr>
      </w:pPr>
      <w:r>
        <w:rPr>
          <w:rFonts w:ascii="Arial" w:hAnsi="Arial" w:cs="Arial"/>
        </w:rPr>
        <w:t xml:space="preserve">Title: </w:t>
      </w:r>
      <w:r>
        <w:rPr>
          <w:rFonts w:ascii="Arial" w:hAnsi="Arial" w:cs="Arial"/>
        </w:rPr>
        <w:tab/>
      </w:r>
      <w:r w:rsidR="00E65215">
        <w:rPr>
          <w:rFonts w:ascii="Arial" w:hAnsi="Arial" w:cs="Arial"/>
        </w:rPr>
        <w:t>Senior Procurement Category Manager</w:t>
      </w:r>
    </w:p>
    <w:p w14:paraId="00E8F8C4" w14:textId="77777777" w:rsidR="00712830" w:rsidRPr="0068032B" w:rsidRDefault="0068032B" w:rsidP="00A64EE2">
      <w:pPr>
        <w:spacing w:line="276" w:lineRule="auto"/>
        <w:ind w:firstLine="720"/>
        <w:rPr>
          <w:rFonts w:ascii="Arial" w:hAnsi="Arial" w:cs="Arial"/>
          <w:sz w:val="22"/>
          <w:szCs w:val="22"/>
        </w:rPr>
      </w:pPr>
      <w:r>
        <w:rPr>
          <w:rFonts w:ascii="Arial" w:hAnsi="Arial" w:cs="Arial"/>
        </w:rPr>
        <w:t>Email:</w:t>
      </w:r>
      <w:r>
        <w:rPr>
          <w:rFonts w:ascii="Arial" w:hAnsi="Arial" w:cs="Arial"/>
        </w:rPr>
        <w:tab/>
      </w:r>
      <w:hyperlink r:id="rId14" w:history="1">
        <w:r w:rsidR="00E65215" w:rsidRPr="00F74E38">
          <w:rPr>
            <w:rStyle w:val="Hyperlink"/>
            <w:rFonts w:ascii="Arial" w:hAnsi="Arial" w:cs="Arial"/>
          </w:rPr>
          <w:t>lewis.sinkala@onward.co.uk</w:t>
        </w:r>
      </w:hyperlink>
      <w:r w:rsidR="00E65215">
        <w:rPr>
          <w:rFonts w:ascii="Arial" w:hAnsi="Arial" w:cs="Arial"/>
        </w:rPr>
        <w:t xml:space="preserve"> </w:t>
      </w:r>
    </w:p>
    <w:p w14:paraId="3355292C" w14:textId="0851BA06" w:rsidR="006638CA" w:rsidRPr="0068032B" w:rsidRDefault="00A55226" w:rsidP="00E95748">
      <w:pPr>
        <w:pStyle w:val="Heading1"/>
      </w:pPr>
      <w:r w:rsidRPr="0068032B">
        <w:br w:type="page"/>
      </w:r>
      <w:bookmarkStart w:id="16" w:name="_Toc471990630"/>
      <w:bookmarkStart w:id="17" w:name="_Toc120885214"/>
      <w:r w:rsidR="006638CA" w:rsidRPr="0068032B">
        <w:lastRenderedPageBreak/>
        <w:t xml:space="preserve">Appendix </w:t>
      </w:r>
      <w:bookmarkEnd w:id="16"/>
      <w:r w:rsidR="003A2D9E">
        <w:t>1</w:t>
      </w:r>
      <w:bookmarkEnd w:id="17"/>
      <w:r w:rsidR="00C0421D">
        <w:t xml:space="preserve"> - Questionnaire</w:t>
      </w:r>
    </w:p>
    <w:p w14:paraId="65194537" w14:textId="77777777" w:rsidR="005E50EF" w:rsidRDefault="005E50EF" w:rsidP="006638CA">
      <w:pPr>
        <w:jc w:val="both"/>
        <w:rPr>
          <w:rFonts w:ascii="Arial" w:hAnsi="Arial" w:cs="Arial"/>
          <w:b/>
        </w:rPr>
      </w:pPr>
    </w:p>
    <w:p w14:paraId="588C2808" w14:textId="7A3D4DE9" w:rsidR="00E80AA7" w:rsidRDefault="00E80AA7" w:rsidP="006638CA">
      <w:pPr>
        <w:jc w:val="both"/>
        <w:rPr>
          <w:rFonts w:ascii="Arial" w:hAnsi="Arial" w:cs="Arial"/>
          <w:b/>
        </w:rPr>
      </w:pPr>
      <w:r>
        <w:rPr>
          <w:rFonts w:ascii="Arial" w:hAnsi="Arial" w:cs="Arial"/>
          <w:b/>
        </w:rPr>
        <w:t xml:space="preserve">Please return this Appendix to Lewis Sinkala, Senior Procurement Category Manager, at </w:t>
      </w:r>
      <w:hyperlink r:id="rId15" w:history="1">
        <w:r w:rsidRPr="005E1ADA">
          <w:rPr>
            <w:rStyle w:val="Hyperlink"/>
            <w:rFonts w:ascii="Arial" w:hAnsi="Arial" w:cs="Arial"/>
            <w:b/>
          </w:rPr>
          <w:t>lewis.sinkala@onward.co.uk</w:t>
        </w:r>
      </w:hyperlink>
      <w:r>
        <w:rPr>
          <w:rFonts w:ascii="Arial" w:hAnsi="Arial" w:cs="Arial"/>
          <w:b/>
        </w:rPr>
        <w:t xml:space="preserve"> </w:t>
      </w:r>
      <w:r w:rsidR="0028494E">
        <w:rPr>
          <w:rFonts w:ascii="Arial" w:hAnsi="Arial" w:cs="Arial"/>
          <w:b/>
        </w:rPr>
        <w:t xml:space="preserve">and </w:t>
      </w:r>
      <w:hyperlink r:id="rId16" w:history="1">
        <w:r w:rsidR="0028494E" w:rsidRPr="0060619C">
          <w:rPr>
            <w:rStyle w:val="Hyperlink"/>
            <w:rFonts w:ascii="Arial" w:hAnsi="Arial" w:cs="Arial"/>
            <w:b/>
          </w:rPr>
          <w:t>keely.hughes@onward.co.uk</w:t>
        </w:r>
      </w:hyperlink>
      <w:r w:rsidR="0028494E">
        <w:rPr>
          <w:rFonts w:ascii="Arial" w:hAnsi="Arial" w:cs="Arial"/>
          <w:b/>
        </w:rPr>
        <w:t xml:space="preserve"> </w:t>
      </w:r>
      <w:r w:rsidR="0032027C">
        <w:rPr>
          <w:rFonts w:ascii="Arial" w:hAnsi="Arial" w:cs="Arial"/>
          <w:b/>
        </w:rPr>
        <w:t xml:space="preserve">by the closing date </w:t>
      </w:r>
      <w:r w:rsidR="00367017">
        <w:rPr>
          <w:rFonts w:ascii="Arial" w:hAnsi="Arial" w:cs="Arial"/>
          <w:b/>
        </w:rPr>
        <w:t>15</w:t>
      </w:r>
      <w:r w:rsidR="00367017" w:rsidRPr="00367017">
        <w:rPr>
          <w:rFonts w:ascii="Arial" w:hAnsi="Arial" w:cs="Arial"/>
          <w:b/>
          <w:vertAlign w:val="superscript"/>
        </w:rPr>
        <w:t>th</w:t>
      </w:r>
      <w:r w:rsidR="00367017">
        <w:rPr>
          <w:rFonts w:ascii="Arial" w:hAnsi="Arial" w:cs="Arial"/>
          <w:b/>
        </w:rPr>
        <w:t xml:space="preserve"> March 2023.</w:t>
      </w:r>
    </w:p>
    <w:p w14:paraId="41E0FF29" w14:textId="77777777" w:rsidR="00E80AA7" w:rsidRDefault="00E80AA7" w:rsidP="006638CA">
      <w:pPr>
        <w:jc w:val="both"/>
        <w:rPr>
          <w:rFonts w:ascii="Arial" w:hAnsi="Arial" w:cs="Arial"/>
          <w:b/>
        </w:rPr>
      </w:pPr>
    </w:p>
    <w:p w14:paraId="15812CB8" w14:textId="77777777" w:rsidR="005E50EF" w:rsidRDefault="005E50EF" w:rsidP="006638CA">
      <w:pPr>
        <w:jc w:val="both"/>
        <w:rPr>
          <w:rFonts w:ascii="Arial" w:hAnsi="Arial" w:cs="Arial"/>
          <w:b/>
        </w:rPr>
      </w:pPr>
      <w:r>
        <w:rPr>
          <w:rFonts w:ascii="Arial" w:hAnsi="Arial" w:cs="Arial"/>
          <w:b/>
        </w:rPr>
        <w:t>General Information</w:t>
      </w:r>
    </w:p>
    <w:p w14:paraId="179D4B3D" w14:textId="77777777" w:rsidR="005E50EF" w:rsidRDefault="005E50EF" w:rsidP="006638C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594"/>
      </w:tblGrid>
      <w:tr w:rsidR="005E50EF" w:rsidRPr="002B550D" w14:paraId="321EDF55" w14:textId="77777777" w:rsidTr="00001A64">
        <w:tc>
          <w:tcPr>
            <w:tcW w:w="4728" w:type="dxa"/>
            <w:shd w:val="clear" w:color="auto" w:fill="002060"/>
          </w:tcPr>
          <w:p w14:paraId="085C2613"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Organisation Name</w:t>
            </w:r>
          </w:p>
        </w:tc>
        <w:tc>
          <w:tcPr>
            <w:tcW w:w="4729" w:type="dxa"/>
            <w:shd w:val="clear" w:color="auto" w:fill="auto"/>
          </w:tcPr>
          <w:p w14:paraId="522D623F" w14:textId="77777777" w:rsidR="005E50EF" w:rsidRPr="002B550D" w:rsidRDefault="005E50EF" w:rsidP="002B550D">
            <w:pPr>
              <w:jc w:val="both"/>
              <w:rPr>
                <w:rFonts w:ascii="Arial" w:hAnsi="Arial" w:cs="Arial"/>
                <w:b/>
              </w:rPr>
            </w:pPr>
          </w:p>
        </w:tc>
      </w:tr>
      <w:tr w:rsidR="005E50EF" w:rsidRPr="002B550D" w14:paraId="435074A2" w14:textId="77777777" w:rsidTr="00001A64">
        <w:tc>
          <w:tcPr>
            <w:tcW w:w="4728" w:type="dxa"/>
            <w:shd w:val="clear" w:color="auto" w:fill="002060"/>
          </w:tcPr>
          <w:p w14:paraId="656A8E8D"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Contact Details Name</w:t>
            </w:r>
          </w:p>
        </w:tc>
        <w:tc>
          <w:tcPr>
            <w:tcW w:w="4729" w:type="dxa"/>
            <w:shd w:val="clear" w:color="auto" w:fill="auto"/>
          </w:tcPr>
          <w:p w14:paraId="43EBACC9" w14:textId="77777777" w:rsidR="005E50EF" w:rsidRPr="002B550D" w:rsidRDefault="005E50EF" w:rsidP="002B550D">
            <w:pPr>
              <w:jc w:val="both"/>
              <w:rPr>
                <w:rFonts w:ascii="Arial" w:hAnsi="Arial" w:cs="Arial"/>
                <w:b/>
              </w:rPr>
            </w:pPr>
          </w:p>
        </w:tc>
      </w:tr>
      <w:tr w:rsidR="005E50EF" w:rsidRPr="002B550D" w14:paraId="197A734B" w14:textId="77777777" w:rsidTr="00001A64">
        <w:tc>
          <w:tcPr>
            <w:tcW w:w="4728" w:type="dxa"/>
            <w:shd w:val="clear" w:color="auto" w:fill="002060"/>
          </w:tcPr>
          <w:p w14:paraId="00974DFC"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Job Title</w:t>
            </w:r>
          </w:p>
        </w:tc>
        <w:tc>
          <w:tcPr>
            <w:tcW w:w="4729" w:type="dxa"/>
            <w:shd w:val="clear" w:color="auto" w:fill="auto"/>
          </w:tcPr>
          <w:p w14:paraId="47977BF0" w14:textId="77777777" w:rsidR="005E50EF" w:rsidRPr="002B550D" w:rsidRDefault="005E50EF" w:rsidP="002B550D">
            <w:pPr>
              <w:jc w:val="both"/>
              <w:rPr>
                <w:rFonts w:ascii="Arial" w:hAnsi="Arial" w:cs="Arial"/>
                <w:b/>
              </w:rPr>
            </w:pPr>
          </w:p>
        </w:tc>
      </w:tr>
      <w:tr w:rsidR="005E50EF" w:rsidRPr="002B550D" w14:paraId="1AC43A8A" w14:textId="77777777" w:rsidTr="00001A64">
        <w:tc>
          <w:tcPr>
            <w:tcW w:w="4728" w:type="dxa"/>
            <w:shd w:val="clear" w:color="auto" w:fill="002060"/>
          </w:tcPr>
          <w:p w14:paraId="09A5BFAB"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Address</w:t>
            </w:r>
          </w:p>
        </w:tc>
        <w:tc>
          <w:tcPr>
            <w:tcW w:w="4729" w:type="dxa"/>
            <w:shd w:val="clear" w:color="auto" w:fill="auto"/>
          </w:tcPr>
          <w:p w14:paraId="36B6B82C" w14:textId="77777777" w:rsidR="005E50EF" w:rsidRPr="002B550D" w:rsidRDefault="005E50EF" w:rsidP="002B550D">
            <w:pPr>
              <w:jc w:val="both"/>
              <w:rPr>
                <w:rFonts w:ascii="Arial" w:hAnsi="Arial" w:cs="Arial"/>
                <w:b/>
              </w:rPr>
            </w:pPr>
          </w:p>
        </w:tc>
      </w:tr>
      <w:tr w:rsidR="005E50EF" w:rsidRPr="002B550D" w14:paraId="51C89B6E" w14:textId="77777777" w:rsidTr="00001A64">
        <w:tc>
          <w:tcPr>
            <w:tcW w:w="4728" w:type="dxa"/>
            <w:shd w:val="clear" w:color="auto" w:fill="002060"/>
          </w:tcPr>
          <w:p w14:paraId="75068FB4"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Telephone Number</w:t>
            </w:r>
          </w:p>
        </w:tc>
        <w:tc>
          <w:tcPr>
            <w:tcW w:w="4729" w:type="dxa"/>
            <w:shd w:val="clear" w:color="auto" w:fill="auto"/>
          </w:tcPr>
          <w:p w14:paraId="17C3E8D9" w14:textId="77777777" w:rsidR="005E50EF" w:rsidRPr="002B550D" w:rsidRDefault="005E50EF" w:rsidP="002B550D">
            <w:pPr>
              <w:jc w:val="both"/>
              <w:rPr>
                <w:rFonts w:ascii="Arial" w:hAnsi="Arial" w:cs="Arial"/>
                <w:b/>
              </w:rPr>
            </w:pPr>
          </w:p>
        </w:tc>
      </w:tr>
      <w:tr w:rsidR="005E50EF" w:rsidRPr="002B550D" w14:paraId="325BDE8C" w14:textId="77777777" w:rsidTr="00001A64">
        <w:tc>
          <w:tcPr>
            <w:tcW w:w="4728" w:type="dxa"/>
            <w:shd w:val="clear" w:color="auto" w:fill="002060"/>
          </w:tcPr>
          <w:p w14:paraId="17FFB98F"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Email Address</w:t>
            </w:r>
          </w:p>
        </w:tc>
        <w:tc>
          <w:tcPr>
            <w:tcW w:w="4729" w:type="dxa"/>
            <w:shd w:val="clear" w:color="auto" w:fill="auto"/>
          </w:tcPr>
          <w:p w14:paraId="487E5A52" w14:textId="77777777" w:rsidR="005E50EF" w:rsidRPr="002B550D" w:rsidRDefault="005E50EF" w:rsidP="002B550D">
            <w:pPr>
              <w:jc w:val="both"/>
              <w:rPr>
                <w:rFonts w:ascii="Arial" w:hAnsi="Arial" w:cs="Arial"/>
                <w:b/>
              </w:rPr>
            </w:pPr>
          </w:p>
        </w:tc>
      </w:tr>
      <w:tr w:rsidR="005E50EF" w:rsidRPr="002B550D" w14:paraId="390A77E0" w14:textId="77777777" w:rsidTr="00001A64">
        <w:tc>
          <w:tcPr>
            <w:tcW w:w="4728" w:type="dxa"/>
            <w:shd w:val="clear" w:color="auto" w:fill="002060"/>
          </w:tcPr>
          <w:p w14:paraId="097563C6" w14:textId="77777777" w:rsidR="005E50EF" w:rsidRPr="00001A64" w:rsidRDefault="005E50EF" w:rsidP="00001A64">
            <w:pPr>
              <w:spacing w:before="60" w:after="60" w:line="276" w:lineRule="auto"/>
              <w:ind w:left="142" w:hanging="142"/>
              <w:rPr>
                <w:rFonts w:ascii="Arial" w:hAnsi="Arial" w:cs="Arial"/>
                <w:b/>
                <w:color w:val="FFFFFF"/>
              </w:rPr>
            </w:pPr>
            <w:r w:rsidRPr="00001A64">
              <w:rPr>
                <w:rFonts w:ascii="Arial" w:hAnsi="Arial" w:cs="Arial"/>
                <w:b/>
                <w:color w:val="FFFFFF"/>
              </w:rPr>
              <w:t>Web Address</w:t>
            </w:r>
          </w:p>
        </w:tc>
        <w:tc>
          <w:tcPr>
            <w:tcW w:w="4729" w:type="dxa"/>
            <w:shd w:val="clear" w:color="auto" w:fill="auto"/>
          </w:tcPr>
          <w:p w14:paraId="77815E45" w14:textId="77777777" w:rsidR="005E50EF" w:rsidRPr="002B550D" w:rsidRDefault="005E50EF" w:rsidP="002B550D">
            <w:pPr>
              <w:jc w:val="both"/>
              <w:rPr>
                <w:rFonts w:ascii="Arial" w:hAnsi="Arial" w:cs="Arial"/>
                <w:b/>
              </w:rPr>
            </w:pPr>
          </w:p>
        </w:tc>
      </w:tr>
    </w:tbl>
    <w:p w14:paraId="61A59B1F" w14:textId="77777777" w:rsidR="005E50EF" w:rsidRDefault="005E50EF" w:rsidP="006638CA">
      <w:pPr>
        <w:jc w:val="both"/>
        <w:rPr>
          <w:rFonts w:ascii="Arial" w:hAnsi="Arial" w:cs="Arial"/>
          <w:b/>
        </w:rPr>
      </w:pPr>
    </w:p>
    <w:p w14:paraId="293CF0CB" w14:textId="77777777" w:rsidR="005E50EF" w:rsidRDefault="005E50EF" w:rsidP="006638CA">
      <w:pPr>
        <w:jc w:val="both"/>
        <w:rPr>
          <w:rFonts w:ascii="Arial" w:hAnsi="Arial" w:cs="Arial"/>
          <w:b/>
        </w:rPr>
      </w:pPr>
    </w:p>
    <w:p w14:paraId="21EE713E" w14:textId="77777777" w:rsidR="005E50EF" w:rsidRDefault="005E50EF" w:rsidP="006638CA">
      <w:pPr>
        <w:jc w:val="both"/>
        <w:rPr>
          <w:rFonts w:ascii="Arial" w:hAnsi="Arial" w:cs="Arial"/>
          <w:b/>
        </w:rPr>
      </w:pPr>
    </w:p>
    <w:p w14:paraId="537B14AA" w14:textId="77777777" w:rsidR="006638CA" w:rsidRPr="0068032B" w:rsidRDefault="00E65215" w:rsidP="006638CA">
      <w:pPr>
        <w:jc w:val="both"/>
        <w:rPr>
          <w:rFonts w:ascii="Arial" w:hAnsi="Arial" w:cs="Arial"/>
          <w:b/>
        </w:rPr>
      </w:pPr>
      <w:r>
        <w:rPr>
          <w:rFonts w:ascii="Arial" w:hAnsi="Arial" w:cs="Arial"/>
          <w:b/>
        </w:rPr>
        <w:t>Questions</w:t>
      </w:r>
    </w:p>
    <w:p w14:paraId="33D49FFD" w14:textId="77777777" w:rsidR="006638CA" w:rsidRPr="0068032B" w:rsidRDefault="006638CA" w:rsidP="006638CA">
      <w:pPr>
        <w:jc w:val="both"/>
        <w:rPr>
          <w:rFonts w:ascii="Arial" w:hAnsi="Arial" w:cs="Arial"/>
          <w:b/>
        </w:rPr>
      </w:pPr>
    </w:p>
    <w:p w14:paraId="5B41DA66" w14:textId="77777777" w:rsidR="007E411D" w:rsidRPr="0068032B" w:rsidRDefault="006638CA" w:rsidP="007E411D">
      <w:pPr>
        <w:jc w:val="both"/>
        <w:rPr>
          <w:rFonts w:ascii="Arial" w:hAnsi="Arial" w:cs="Arial"/>
          <w:b/>
          <w:bCs/>
          <w:sz w:val="22"/>
          <w:szCs w:val="22"/>
        </w:rPr>
      </w:pPr>
      <w:r w:rsidRPr="0068032B">
        <w:rPr>
          <w:rFonts w:ascii="Arial" w:hAnsi="Arial" w:cs="Arial"/>
          <w:b/>
          <w:sz w:val="22"/>
          <w:szCs w:val="22"/>
        </w:rPr>
        <w:t xml:space="preserve">To be addressed as part of the Participant’s </w:t>
      </w:r>
      <w:r w:rsidR="00001A64">
        <w:rPr>
          <w:rFonts w:ascii="Arial" w:hAnsi="Arial" w:cs="Arial"/>
          <w:b/>
          <w:sz w:val="22"/>
          <w:szCs w:val="22"/>
        </w:rPr>
        <w:t>response</w:t>
      </w:r>
      <w:r w:rsidR="00E65215">
        <w:rPr>
          <w:rFonts w:ascii="Arial" w:hAnsi="Arial" w:cs="Arial"/>
          <w:b/>
          <w:sz w:val="22"/>
          <w:szCs w:val="22"/>
        </w:rPr>
        <w:t>. Please answer directly below.</w:t>
      </w:r>
      <w:r w:rsidR="007E411D">
        <w:rPr>
          <w:rFonts w:ascii="Arial" w:hAnsi="Arial" w:cs="Arial"/>
          <w:b/>
          <w:sz w:val="22"/>
          <w:szCs w:val="22"/>
        </w:rPr>
        <w:t xml:space="preserve"> </w:t>
      </w:r>
      <w:r w:rsidR="007E411D" w:rsidRPr="57C3C1C4">
        <w:rPr>
          <w:rFonts w:ascii="Arial" w:hAnsi="Arial" w:cs="Arial"/>
          <w:b/>
          <w:bCs/>
          <w:sz w:val="22"/>
          <w:szCs w:val="22"/>
        </w:rPr>
        <w:t>Where appropriate, please provide real examples and appropriate evidence to the questions above for shared benefit.</w:t>
      </w:r>
    </w:p>
    <w:p w14:paraId="7F0A8BC4" w14:textId="08645353" w:rsidR="006638CA" w:rsidRPr="0068032B" w:rsidRDefault="006638CA" w:rsidP="006638CA">
      <w:pPr>
        <w:jc w:val="both"/>
        <w:rPr>
          <w:rFonts w:ascii="Arial" w:hAnsi="Arial" w:cs="Arial"/>
          <w:b/>
          <w:sz w:val="22"/>
          <w:szCs w:val="22"/>
        </w:rPr>
      </w:pPr>
    </w:p>
    <w:p w14:paraId="52A0DCC2" w14:textId="77777777" w:rsidR="006638CA" w:rsidRPr="0068032B" w:rsidRDefault="006638CA" w:rsidP="006638CA">
      <w:pPr>
        <w:jc w:val="both"/>
        <w:rPr>
          <w:rFonts w:ascii="Arial" w:hAnsi="Arial" w:cs="Arial"/>
          <w:b/>
          <w:sz w:val="22"/>
          <w:szCs w:val="22"/>
        </w:rPr>
      </w:pPr>
    </w:p>
    <w:p w14:paraId="30D9B000" w14:textId="158B7FD9" w:rsidR="00387443" w:rsidRDefault="006638CA" w:rsidP="00387443">
      <w:pPr>
        <w:jc w:val="both"/>
        <w:rPr>
          <w:rFonts w:ascii="Arial" w:hAnsi="Arial" w:cs="Arial"/>
          <w:sz w:val="22"/>
          <w:szCs w:val="22"/>
        </w:rPr>
      </w:pPr>
      <w:r w:rsidRPr="0024481D">
        <w:rPr>
          <w:rFonts w:ascii="Arial" w:hAnsi="Arial" w:cs="Arial"/>
          <w:b/>
          <w:bCs/>
          <w:sz w:val="22"/>
          <w:szCs w:val="22"/>
        </w:rPr>
        <w:t>Q1</w:t>
      </w:r>
      <w:r w:rsidR="0024481D" w:rsidRPr="0024481D">
        <w:rPr>
          <w:rFonts w:ascii="Arial" w:hAnsi="Arial" w:cs="Arial"/>
          <w:b/>
          <w:bCs/>
          <w:sz w:val="22"/>
          <w:szCs w:val="22"/>
        </w:rPr>
        <w:t>a</w:t>
      </w:r>
      <w:r w:rsidRPr="0024481D">
        <w:rPr>
          <w:rFonts w:ascii="Arial" w:hAnsi="Arial" w:cs="Arial"/>
          <w:b/>
          <w:bCs/>
          <w:sz w:val="22"/>
          <w:szCs w:val="22"/>
        </w:rPr>
        <w:t xml:space="preserve">. </w:t>
      </w:r>
      <w:r w:rsidRPr="0024481D">
        <w:rPr>
          <w:rFonts w:ascii="Arial" w:hAnsi="Arial" w:cs="Arial"/>
          <w:sz w:val="22"/>
          <w:szCs w:val="22"/>
        </w:rPr>
        <w:t xml:space="preserve">Please </w:t>
      </w:r>
      <w:r w:rsidR="00E65215" w:rsidRPr="0024481D">
        <w:rPr>
          <w:rFonts w:ascii="Arial" w:hAnsi="Arial" w:cs="Arial"/>
          <w:sz w:val="22"/>
          <w:szCs w:val="22"/>
        </w:rPr>
        <w:t xml:space="preserve">briefly </w:t>
      </w:r>
      <w:r w:rsidRPr="0024481D">
        <w:rPr>
          <w:rFonts w:ascii="Arial" w:hAnsi="Arial" w:cs="Arial"/>
          <w:sz w:val="22"/>
          <w:szCs w:val="22"/>
        </w:rPr>
        <w:t xml:space="preserve">outline your organisation and your team’s experience of </w:t>
      </w:r>
      <w:r w:rsidR="00A17289" w:rsidRPr="0024481D">
        <w:rPr>
          <w:rFonts w:ascii="Arial" w:hAnsi="Arial" w:cs="Arial"/>
          <w:sz w:val="22"/>
          <w:szCs w:val="22"/>
        </w:rPr>
        <w:t>providing the following ser</w:t>
      </w:r>
      <w:r w:rsidR="0063681C">
        <w:rPr>
          <w:rFonts w:ascii="Arial" w:hAnsi="Arial" w:cs="Arial"/>
          <w:sz w:val="22"/>
          <w:szCs w:val="22"/>
        </w:rPr>
        <w:t>vices</w:t>
      </w:r>
      <w:r w:rsidR="000F3731">
        <w:rPr>
          <w:rFonts w:ascii="Arial" w:hAnsi="Arial" w:cs="Arial"/>
          <w:sz w:val="22"/>
          <w:szCs w:val="22"/>
        </w:rPr>
        <w:t>:</w:t>
      </w:r>
    </w:p>
    <w:p w14:paraId="5978D35C" w14:textId="77777777" w:rsidR="000F3731" w:rsidRDefault="000F3731" w:rsidP="00387443">
      <w:pPr>
        <w:jc w:val="both"/>
        <w:rPr>
          <w:rFonts w:ascii="Arial" w:hAnsi="Arial" w:cs="Arial"/>
          <w:sz w:val="22"/>
          <w:szCs w:val="22"/>
        </w:rPr>
      </w:pPr>
    </w:p>
    <w:p w14:paraId="124C2A5D" w14:textId="77777777" w:rsidR="000F3731" w:rsidRPr="000F3731" w:rsidRDefault="000F3731" w:rsidP="000F3731">
      <w:pPr>
        <w:pStyle w:val="ListParagraph"/>
        <w:numPr>
          <w:ilvl w:val="0"/>
          <w:numId w:val="52"/>
        </w:numPr>
        <w:jc w:val="both"/>
        <w:rPr>
          <w:rFonts w:ascii="Arial" w:hAnsi="Arial" w:cs="Arial"/>
          <w:b/>
        </w:rPr>
      </w:pPr>
      <w:r w:rsidRPr="000F3731">
        <w:rPr>
          <w:rFonts w:ascii="Arial" w:hAnsi="Arial" w:cs="Arial"/>
          <w:b/>
        </w:rPr>
        <w:t>CCTV Supply and Install</w:t>
      </w:r>
    </w:p>
    <w:p w14:paraId="0F01F4C6" w14:textId="77777777" w:rsidR="000F3731" w:rsidRPr="000F3731" w:rsidRDefault="000F3731" w:rsidP="000F3731">
      <w:pPr>
        <w:pStyle w:val="ListParagraph"/>
        <w:numPr>
          <w:ilvl w:val="0"/>
          <w:numId w:val="52"/>
        </w:numPr>
        <w:jc w:val="both"/>
        <w:rPr>
          <w:rFonts w:ascii="Arial" w:hAnsi="Arial" w:cs="Arial"/>
          <w:b/>
        </w:rPr>
      </w:pPr>
      <w:r w:rsidRPr="000F3731">
        <w:rPr>
          <w:rFonts w:ascii="Arial" w:hAnsi="Arial" w:cs="Arial"/>
          <w:b/>
        </w:rPr>
        <w:t>CCTV Service and Maintenance</w:t>
      </w:r>
    </w:p>
    <w:p w14:paraId="5918123D" w14:textId="77777777" w:rsidR="000F3731" w:rsidRPr="000F3731" w:rsidRDefault="000F3731" w:rsidP="000F3731">
      <w:pPr>
        <w:pStyle w:val="ListParagraph"/>
        <w:numPr>
          <w:ilvl w:val="0"/>
          <w:numId w:val="52"/>
        </w:numPr>
        <w:jc w:val="both"/>
        <w:rPr>
          <w:rFonts w:ascii="Arial" w:hAnsi="Arial" w:cs="Arial"/>
          <w:b/>
        </w:rPr>
      </w:pPr>
      <w:r w:rsidRPr="000F3731">
        <w:rPr>
          <w:rFonts w:ascii="Arial" w:hAnsi="Arial" w:cs="Arial"/>
          <w:b/>
        </w:rPr>
        <w:t>Electronic Gate Servicing and Maintenance</w:t>
      </w:r>
    </w:p>
    <w:p w14:paraId="4C63726E" w14:textId="0B80A4DA" w:rsidR="000F3731" w:rsidRPr="000F3731" w:rsidRDefault="000F3731" w:rsidP="000F3731">
      <w:pPr>
        <w:pStyle w:val="ListParagraph"/>
        <w:numPr>
          <w:ilvl w:val="0"/>
          <w:numId w:val="52"/>
        </w:numPr>
        <w:jc w:val="both"/>
        <w:rPr>
          <w:rFonts w:ascii="Arial" w:hAnsi="Arial" w:cs="Arial"/>
          <w:b/>
        </w:rPr>
      </w:pPr>
      <w:r w:rsidRPr="000F3731">
        <w:rPr>
          <w:rFonts w:ascii="Arial" w:hAnsi="Arial" w:cs="Arial"/>
          <w:b/>
        </w:rPr>
        <w:t>Intercom Renewals and Maintenance</w:t>
      </w:r>
    </w:p>
    <w:p w14:paraId="0041D061" w14:textId="2A41C0ED" w:rsidR="006638CA" w:rsidRPr="0024481D" w:rsidRDefault="006638CA" w:rsidP="2AE17D5C">
      <w:pPr>
        <w:jc w:val="both"/>
        <w:rPr>
          <w:rFonts w:ascii="Arial" w:hAnsi="Arial" w:cs="Arial"/>
          <w:sz w:val="22"/>
          <w:szCs w:val="22"/>
        </w:rPr>
      </w:pPr>
    </w:p>
    <w:p w14:paraId="693134B4" w14:textId="77777777" w:rsidR="0024481D" w:rsidRPr="0024481D" w:rsidRDefault="0024481D" w:rsidP="2AE17D5C">
      <w:pPr>
        <w:jc w:val="both"/>
        <w:rPr>
          <w:rFonts w:ascii="Arial" w:hAnsi="Arial" w:cs="Arial"/>
          <w:sz w:val="22"/>
          <w:szCs w:val="22"/>
        </w:rPr>
      </w:pPr>
    </w:p>
    <w:p w14:paraId="1E9F2227" w14:textId="5747F1E3" w:rsidR="0024481D" w:rsidRPr="0024481D" w:rsidRDefault="0024481D" w:rsidP="2AE17D5C">
      <w:pPr>
        <w:jc w:val="both"/>
        <w:rPr>
          <w:rFonts w:ascii="Arial" w:hAnsi="Arial" w:cs="Arial"/>
          <w:sz w:val="22"/>
          <w:szCs w:val="22"/>
        </w:rPr>
      </w:pPr>
      <w:r w:rsidRPr="0024481D">
        <w:rPr>
          <w:rFonts w:ascii="Arial" w:hAnsi="Arial" w:cs="Arial"/>
          <w:sz w:val="22"/>
          <w:szCs w:val="22"/>
        </w:rPr>
        <w:t>Response:</w:t>
      </w:r>
    </w:p>
    <w:p w14:paraId="77E3BACE" w14:textId="77777777" w:rsidR="00A17289" w:rsidRPr="0024481D" w:rsidRDefault="00A17289" w:rsidP="006638CA">
      <w:pPr>
        <w:jc w:val="both"/>
        <w:rPr>
          <w:rFonts w:ascii="Arial" w:hAnsi="Arial" w:cs="Arial"/>
          <w:bCs/>
          <w:sz w:val="22"/>
          <w:szCs w:val="22"/>
        </w:rPr>
      </w:pPr>
    </w:p>
    <w:p w14:paraId="019F9627" w14:textId="77777777" w:rsidR="00E65215" w:rsidRPr="0024481D" w:rsidRDefault="00E65215" w:rsidP="006638CA">
      <w:pPr>
        <w:jc w:val="both"/>
        <w:rPr>
          <w:rFonts w:ascii="Arial" w:hAnsi="Arial" w:cs="Arial"/>
          <w:bCs/>
          <w:sz w:val="22"/>
          <w:szCs w:val="22"/>
        </w:rPr>
      </w:pPr>
    </w:p>
    <w:p w14:paraId="1917116F" w14:textId="116CA304" w:rsidR="0024481D" w:rsidRPr="0024481D" w:rsidRDefault="0024481D" w:rsidP="006638CA">
      <w:pPr>
        <w:jc w:val="both"/>
        <w:rPr>
          <w:rFonts w:ascii="Arial" w:hAnsi="Arial" w:cs="Arial"/>
          <w:sz w:val="22"/>
          <w:szCs w:val="22"/>
        </w:rPr>
      </w:pPr>
      <w:r w:rsidRPr="0024481D">
        <w:rPr>
          <w:rFonts w:ascii="Arial" w:hAnsi="Arial" w:cs="Arial"/>
          <w:b/>
          <w:bCs/>
          <w:sz w:val="22"/>
          <w:szCs w:val="22"/>
        </w:rPr>
        <w:t xml:space="preserve">Q1b. </w:t>
      </w:r>
      <w:r w:rsidRPr="0024481D">
        <w:rPr>
          <w:rFonts w:ascii="Arial" w:hAnsi="Arial" w:cs="Arial"/>
          <w:sz w:val="22"/>
          <w:szCs w:val="22"/>
        </w:rPr>
        <w:t>Please also confirm which geographical areas your organisation can provide.</w:t>
      </w:r>
      <w:r w:rsidR="000F3731">
        <w:rPr>
          <w:rFonts w:ascii="Arial" w:hAnsi="Arial" w:cs="Arial"/>
          <w:sz w:val="22"/>
          <w:szCs w:val="22"/>
        </w:rPr>
        <w:t xml:space="preserve"> If there are other solutions</w:t>
      </w:r>
      <w:r w:rsidR="002C19A4">
        <w:rPr>
          <w:rFonts w:ascii="Arial" w:hAnsi="Arial" w:cs="Arial"/>
          <w:sz w:val="22"/>
          <w:szCs w:val="22"/>
        </w:rPr>
        <w:t xml:space="preserve"> you provide that you think are applicable, please provide this information below as well.</w:t>
      </w:r>
    </w:p>
    <w:p w14:paraId="483B1D79" w14:textId="77777777" w:rsidR="00037EEB" w:rsidRPr="0024481D" w:rsidRDefault="00037EEB" w:rsidP="006638CA">
      <w:pPr>
        <w:jc w:val="both"/>
        <w:rPr>
          <w:rFonts w:ascii="Arial" w:hAnsi="Arial" w:cs="Arial"/>
          <w:bCs/>
          <w:sz w:val="22"/>
          <w:szCs w:val="22"/>
        </w:rPr>
      </w:pPr>
    </w:p>
    <w:p w14:paraId="625019D4" w14:textId="77777777" w:rsidR="00E65215" w:rsidRPr="0024481D" w:rsidRDefault="00E65215" w:rsidP="006638CA">
      <w:pPr>
        <w:jc w:val="both"/>
        <w:rPr>
          <w:rFonts w:ascii="Arial" w:hAnsi="Arial" w:cs="Arial"/>
          <w:bCs/>
          <w:sz w:val="22"/>
          <w:szCs w:val="22"/>
        </w:rPr>
      </w:pPr>
      <w:r w:rsidRPr="0024481D">
        <w:rPr>
          <w:rFonts w:ascii="Arial" w:hAnsi="Arial" w:cs="Arial"/>
          <w:bCs/>
          <w:sz w:val="22"/>
          <w:szCs w:val="22"/>
        </w:rPr>
        <w:t>Response:</w:t>
      </w:r>
    </w:p>
    <w:p w14:paraId="35FBB4AE" w14:textId="77777777" w:rsidR="005E50EF" w:rsidRPr="0024481D" w:rsidRDefault="005E50EF" w:rsidP="006638CA">
      <w:pPr>
        <w:jc w:val="both"/>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943"/>
        <w:gridCol w:w="1933"/>
        <w:gridCol w:w="1917"/>
      </w:tblGrid>
      <w:tr w:rsidR="00037EEB" w:rsidRPr="0024481D" w14:paraId="7752C704" w14:textId="77777777" w:rsidTr="00037EEB">
        <w:trPr>
          <w:jc w:val="center"/>
        </w:trPr>
        <w:tc>
          <w:tcPr>
            <w:tcW w:w="1632" w:type="dxa"/>
            <w:shd w:val="clear" w:color="auto" w:fill="002060"/>
          </w:tcPr>
          <w:p w14:paraId="4260CBD5" w14:textId="4322E626" w:rsidR="00037EEB" w:rsidRPr="00D951D6" w:rsidRDefault="00037EEB" w:rsidP="002B550D">
            <w:pPr>
              <w:jc w:val="both"/>
              <w:rPr>
                <w:rFonts w:ascii="Arial" w:hAnsi="Arial" w:cs="Arial"/>
                <w:b/>
                <w:sz w:val="22"/>
                <w:szCs w:val="22"/>
              </w:rPr>
            </w:pPr>
            <w:r w:rsidRPr="00D951D6">
              <w:rPr>
                <w:rFonts w:ascii="Arial" w:hAnsi="Arial" w:cs="Arial"/>
                <w:b/>
                <w:sz w:val="22"/>
                <w:szCs w:val="22"/>
              </w:rPr>
              <w:t>Yes (please indicate with ‘X’)</w:t>
            </w:r>
          </w:p>
        </w:tc>
        <w:tc>
          <w:tcPr>
            <w:tcW w:w="1943" w:type="dxa"/>
            <w:shd w:val="clear" w:color="auto" w:fill="002060"/>
          </w:tcPr>
          <w:p w14:paraId="16789262" w14:textId="77777777" w:rsidR="00037EEB" w:rsidRPr="00D951D6" w:rsidRDefault="00037EEB" w:rsidP="002B550D">
            <w:pPr>
              <w:jc w:val="both"/>
              <w:rPr>
                <w:rFonts w:ascii="Arial" w:hAnsi="Arial" w:cs="Arial"/>
                <w:b/>
                <w:sz w:val="22"/>
                <w:szCs w:val="22"/>
              </w:rPr>
            </w:pPr>
            <w:r w:rsidRPr="00D951D6">
              <w:rPr>
                <w:rFonts w:ascii="Arial" w:hAnsi="Arial" w:cs="Arial"/>
                <w:b/>
                <w:sz w:val="22"/>
                <w:szCs w:val="22"/>
              </w:rPr>
              <w:t>Greater Manchester</w:t>
            </w:r>
          </w:p>
        </w:tc>
        <w:tc>
          <w:tcPr>
            <w:tcW w:w="1933" w:type="dxa"/>
            <w:shd w:val="clear" w:color="auto" w:fill="002060"/>
          </w:tcPr>
          <w:p w14:paraId="2A947193" w14:textId="77777777" w:rsidR="00037EEB" w:rsidRPr="00D951D6" w:rsidRDefault="00037EEB" w:rsidP="002B550D">
            <w:pPr>
              <w:jc w:val="both"/>
              <w:rPr>
                <w:rFonts w:ascii="Arial" w:hAnsi="Arial" w:cs="Arial"/>
                <w:b/>
                <w:sz w:val="22"/>
                <w:szCs w:val="22"/>
              </w:rPr>
            </w:pPr>
            <w:r w:rsidRPr="00D951D6">
              <w:rPr>
                <w:rFonts w:ascii="Arial" w:hAnsi="Arial" w:cs="Arial"/>
                <w:b/>
                <w:sz w:val="22"/>
                <w:szCs w:val="22"/>
              </w:rPr>
              <w:t>Merseyside</w:t>
            </w:r>
          </w:p>
        </w:tc>
        <w:tc>
          <w:tcPr>
            <w:tcW w:w="1917" w:type="dxa"/>
            <w:shd w:val="clear" w:color="auto" w:fill="002060"/>
          </w:tcPr>
          <w:p w14:paraId="1BD5E22E" w14:textId="77777777" w:rsidR="00037EEB" w:rsidRPr="00D951D6" w:rsidRDefault="00037EEB" w:rsidP="002B550D">
            <w:pPr>
              <w:jc w:val="both"/>
              <w:rPr>
                <w:rFonts w:ascii="Arial" w:hAnsi="Arial" w:cs="Arial"/>
                <w:b/>
                <w:sz w:val="22"/>
                <w:szCs w:val="22"/>
              </w:rPr>
            </w:pPr>
            <w:r w:rsidRPr="00D951D6">
              <w:rPr>
                <w:rFonts w:ascii="Arial" w:hAnsi="Arial" w:cs="Arial"/>
                <w:b/>
                <w:sz w:val="22"/>
                <w:szCs w:val="22"/>
              </w:rPr>
              <w:t>Lancashire</w:t>
            </w:r>
          </w:p>
        </w:tc>
      </w:tr>
      <w:tr w:rsidR="00037EEB" w:rsidRPr="0024481D" w14:paraId="7F28F9BD" w14:textId="77777777" w:rsidTr="00037EEB">
        <w:trPr>
          <w:jc w:val="center"/>
        </w:trPr>
        <w:tc>
          <w:tcPr>
            <w:tcW w:w="1632" w:type="dxa"/>
            <w:shd w:val="clear" w:color="auto" w:fill="002060"/>
          </w:tcPr>
          <w:p w14:paraId="3596E22B" w14:textId="10E16F43" w:rsidR="00037EEB" w:rsidRPr="00D951D6" w:rsidRDefault="00367017" w:rsidP="00A9743E">
            <w:pPr>
              <w:jc w:val="both"/>
              <w:rPr>
                <w:rFonts w:ascii="Arial" w:hAnsi="Arial" w:cs="Arial"/>
                <w:b/>
                <w:sz w:val="22"/>
                <w:szCs w:val="22"/>
              </w:rPr>
            </w:pPr>
            <w:r>
              <w:rPr>
                <w:rFonts w:ascii="Arial" w:hAnsi="Arial" w:cs="Arial"/>
                <w:b/>
                <w:sz w:val="22"/>
                <w:szCs w:val="22"/>
              </w:rPr>
              <w:t>CCTV Supply and Install</w:t>
            </w:r>
          </w:p>
        </w:tc>
        <w:tc>
          <w:tcPr>
            <w:tcW w:w="1943" w:type="dxa"/>
            <w:shd w:val="clear" w:color="auto" w:fill="auto"/>
          </w:tcPr>
          <w:p w14:paraId="786F4EE7" w14:textId="3EAF2DBB" w:rsidR="00037EEB" w:rsidRPr="0024481D" w:rsidRDefault="00037EEB" w:rsidP="00A9743E">
            <w:pPr>
              <w:jc w:val="both"/>
              <w:rPr>
                <w:rFonts w:ascii="Arial" w:hAnsi="Arial" w:cs="Arial"/>
                <w:bCs/>
                <w:sz w:val="22"/>
                <w:szCs w:val="22"/>
              </w:rPr>
            </w:pPr>
          </w:p>
        </w:tc>
        <w:tc>
          <w:tcPr>
            <w:tcW w:w="1933" w:type="dxa"/>
            <w:shd w:val="clear" w:color="auto" w:fill="auto"/>
          </w:tcPr>
          <w:p w14:paraId="6132F877" w14:textId="77777777" w:rsidR="00037EEB" w:rsidRPr="0024481D" w:rsidRDefault="00037EEB" w:rsidP="00A9743E">
            <w:pPr>
              <w:jc w:val="both"/>
              <w:rPr>
                <w:rFonts w:ascii="Arial" w:hAnsi="Arial" w:cs="Arial"/>
                <w:bCs/>
                <w:sz w:val="22"/>
                <w:szCs w:val="22"/>
              </w:rPr>
            </w:pPr>
          </w:p>
        </w:tc>
        <w:tc>
          <w:tcPr>
            <w:tcW w:w="1917" w:type="dxa"/>
            <w:shd w:val="clear" w:color="auto" w:fill="auto"/>
          </w:tcPr>
          <w:p w14:paraId="7B72D381" w14:textId="77777777" w:rsidR="00037EEB" w:rsidRPr="0024481D" w:rsidRDefault="00037EEB" w:rsidP="00A9743E">
            <w:pPr>
              <w:jc w:val="both"/>
              <w:rPr>
                <w:rFonts w:ascii="Arial" w:hAnsi="Arial" w:cs="Arial"/>
                <w:bCs/>
                <w:sz w:val="22"/>
                <w:szCs w:val="22"/>
              </w:rPr>
            </w:pPr>
          </w:p>
        </w:tc>
      </w:tr>
      <w:tr w:rsidR="00037EEB" w:rsidRPr="0024481D" w14:paraId="6023BC23" w14:textId="77777777" w:rsidTr="00037EEB">
        <w:trPr>
          <w:jc w:val="center"/>
        </w:trPr>
        <w:tc>
          <w:tcPr>
            <w:tcW w:w="1632" w:type="dxa"/>
            <w:shd w:val="clear" w:color="auto" w:fill="002060"/>
          </w:tcPr>
          <w:p w14:paraId="7A4330AF" w14:textId="12C6A5F3" w:rsidR="00037EEB" w:rsidRPr="00D951D6" w:rsidRDefault="00367017" w:rsidP="00A9743E">
            <w:pPr>
              <w:jc w:val="both"/>
              <w:rPr>
                <w:rFonts w:ascii="Arial" w:hAnsi="Arial" w:cs="Arial"/>
                <w:b/>
                <w:sz w:val="22"/>
                <w:szCs w:val="22"/>
              </w:rPr>
            </w:pPr>
            <w:r>
              <w:rPr>
                <w:rFonts w:ascii="Arial" w:hAnsi="Arial" w:cs="Arial"/>
                <w:b/>
                <w:sz w:val="22"/>
                <w:szCs w:val="22"/>
              </w:rPr>
              <w:lastRenderedPageBreak/>
              <w:t>CCTV Service and Maintenance</w:t>
            </w:r>
          </w:p>
        </w:tc>
        <w:tc>
          <w:tcPr>
            <w:tcW w:w="1943" w:type="dxa"/>
            <w:shd w:val="clear" w:color="auto" w:fill="auto"/>
          </w:tcPr>
          <w:p w14:paraId="7EAF9983" w14:textId="182511DA" w:rsidR="00037EEB" w:rsidRPr="0024481D" w:rsidRDefault="00037EEB" w:rsidP="00A9743E">
            <w:pPr>
              <w:jc w:val="both"/>
              <w:rPr>
                <w:rFonts w:ascii="Arial" w:hAnsi="Arial" w:cs="Arial"/>
                <w:sz w:val="22"/>
                <w:szCs w:val="22"/>
              </w:rPr>
            </w:pPr>
          </w:p>
        </w:tc>
        <w:tc>
          <w:tcPr>
            <w:tcW w:w="1933" w:type="dxa"/>
            <w:shd w:val="clear" w:color="auto" w:fill="auto"/>
          </w:tcPr>
          <w:p w14:paraId="31A1452E" w14:textId="793C44B7" w:rsidR="00037EEB" w:rsidRPr="0024481D" w:rsidRDefault="00037EEB" w:rsidP="00A9743E">
            <w:pPr>
              <w:jc w:val="both"/>
              <w:rPr>
                <w:rFonts w:ascii="Arial" w:hAnsi="Arial" w:cs="Arial"/>
                <w:sz w:val="22"/>
                <w:szCs w:val="22"/>
              </w:rPr>
            </w:pPr>
          </w:p>
        </w:tc>
        <w:tc>
          <w:tcPr>
            <w:tcW w:w="1917" w:type="dxa"/>
            <w:shd w:val="clear" w:color="auto" w:fill="auto"/>
          </w:tcPr>
          <w:p w14:paraId="12E7C2AA" w14:textId="3BD1C340" w:rsidR="00037EEB" w:rsidRPr="0024481D" w:rsidRDefault="00037EEB" w:rsidP="00A9743E">
            <w:pPr>
              <w:jc w:val="both"/>
              <w:rPr>
                <w:rFonts w:ascii="Arial" w:hAnsi="Arial" w:cs="Arial"/>
                <w:sz w:val="22"/>
                <w:szCs w:val="22"/>
              </w:rPr>
            </w:pPr>
          </w:p>
        </w:tc>
      </w:tr>
      <w:tr w:rsidR="00037EEB" w:rsidRPr="0024481D" w14:paraId="3D19F2CA" w14:textId="77777777" w:rsidTr="00037EEB">
        <w:trPr>
          <w:jc w:val="center"/>
        </w:trPr>
        <w:tc>
          <w:tcPr>
            <w:tcW w:w="1632" w:type="dxa"/>
            <w:shd w:val="clear" w:color="auto" w:fill="002060"/>
          </w:tcPr>
          <w:p w14:paraId="0BFFC270" w14:textId="2D50FB26" w:rsidR="00037EEB" w:rsidRPr="000F3731" w:rsidRDefault="00367017" w:rsidP="00A9743E">
            <w:pPr>
              <w:jc w:val="both"/>
              <w:rPr>
                <w:rFonts w:ascii="Arial" w:hAnsi="Arial" w:cs="Arial"/>
                <w:b/>
                <w:sz w:val="22"/>
                <w:szCs w:val="22"/>
              </w:rPr>
            </w:pPr>
            <w:r w:rsidRPr="000F3731">
              <w:rPr>
                <w:rFonts w:ascii="Arial" w:hAnsi="Arial" w:cs="Arial"/>
                <w:b/>
                <w:sz w:val="22"/>
                <w:szCs w:val="22"/>
              </w:rPr>
              <w:t>Electronic Gate Servicing and Maintenance</w:t>
            </w:r>
          </w:p>
        </w:tc>
        <w:tc>
          <w:tcPr>
            <w:tcW w:w="1943" w:type="dxa"/>
            <w:shd w:val="clear" w:color="auto" w:fill="auto"/>
          </w:tcPr>
          <w:p w14:paraId="6DD30AFE" w14:textId="77777777" w:rsidR="00037EEB" w:rsidRPr="0024481D" w:rsidRDefault="00037EEB" w:rsidP="00A9743E">
            <w:pPr>
              <w:jc w:val="both"/>
              <w:rPr>
                <w:rFonts w:ascii="Arial" w:hAnsi="Arial" w:cs="Arial"/>
                <w:sz w:val="22"/>
                <w:szCs w:val="22"/>
              </w:rPr>
            </w:pPr>
          </w:p>
        </w:tc>
        <w:tc>
          <w:tcPr>
            <w:tcW w:w="1933" w:type="dxa"/>
            <w:shd w:val="clear" w:color="auto" w:fill="auto"/>
          </w:tcPr>
          <w:p w14:paraId="545996FA" w14:textId="77777777" w:rsidR="00037EEB" w:rsidRPr="0024481D" w:rsidRDefault="00037EEB" w:rsidP="00A9743E">
            <w:pPr>
              <w:jc w:val="both"/>
              <w:rPr>
                <w:rFonts w:ascii="Arial" w:hAnsi="Arial" w:cs="Arial"/>
                <w:sz w:val="22"/>
                <w:szCs w:val="22"/>
              </w:rPr>
            </w:pPr>
          </w:p>
        </w:tc>
        <w:tc>
          <w:tcPr>
            <w:tcW w:w="1917" w:type="dxa"/>
            <w:shd w:val="clear" w:color="auto" w:fill="auto"/>
          </w:tcPr>
          <w:p w14:paraId="0C01D375" w14:textId="77777777" w:rsidR="00037EEB" w:rsidRPr="0024481D" w:rsidRDefault="00037EEB" w:rsidP="00A9743E">
            <w:pPr>
              <w:jc w:val="both"/>
              <w:rPr>
                <w:rFonts w:ascii="Arial" w:hAnsi="Arial" w:cs="Arial"/>
                <w:sz w:val="22"/>
                <w:szCs w:val="22"/>
              </w:rPr>
            </w:pPr>
          </w:p>
        </w:tc>
      </w:tr>
      <w:tr w:rsidR="00037EEB" w:rsidRPr="0024481D" w14:paraId="5CF88832" w14:textId="77777777" w:rsidTr="00037EEB">
        <w:trPr>
          <w:jc w:val="center"/>
        </w:trPr>
        <w:tc>
          <w:tcPr>
            <w:tcW w:w="1632" w:type="dxa"/>
            <w:shd w:val="clear" w:color="auto" w:fill="002060"/>
          </w:tcPr>
          <w:p w14:paraId="44CB8E7A" w14:textId="724F2C51" w:rsidR="00037EEB" w:rsidRPr="000F3731" w:rsidRDefault="003E7ED8" w:rsidP="00A9743E">
            <w:pPr>
              <w:jc w:val="both"/>
              <w:rPr>
                <w:rFonts w:ascii="Arial" w:hAnsi="Arial" w:cs="Arial"/>
                <w:b/>
                <w:sz w:val="22"/>
                <w:szCs w:val="22"/>
              </w:rPr>
            </w:pPr>
            <w:r w:rsidRPr="000F3731">
              <w:rPr>
                <w:rFonts w:ascii="Arial" w:hAnsi="Arial" w:cs="Arial"/>
                <w:b/>
                <w:sz w:val="22"/>
                <w:szCs w:val="22"/>
              </w:rPr>
              <w:t>Intercom Renewals and Maintenance</w:t>
            </w:r>
          </w:p>
        </w:tc>
        <w:tc>
          <w:tcPr>
            <w:tcW w:w="1943" w:type="dxa"/>
            <w:shd w:val="clear" w:color="auto" w:fill="auto"/>
          </w:tcPr>
          <w:p w14:paraId="5025C858" w14:textId="55ECF8C3" w:rsidR="00037EEB" w:rsidRPr="0024481D" w:rsidRDefault="00037EEB" w:rsidP="00A9743E">
            <w:pPr>
              <w:jc w:val="both"/>
              <w:rPr>
                <w:rFonts w:ascii="Arial" w:hAnsi="Arial" w:cs="Arial"/>
                <w:sz w:val="22"/>
                <w:szCs w:val="22"/>
              </w:rPr>
            </w:pPr>
          </w:p>
        </w:tc>
        <w:tc>
          <w:tcPr>
            <w:tcW w:w="1933" w:type="dxa"/>
            <w:shd w:val="clear" w:color="auto" w:fill="auto"/>
          </w:tcPr>
          <w:p w14:paraId="5483B2A2" w14:textId="373A62CC" w:rsidR="00037EEB" w:rsidRPr="0024481D" w:rsidRDefault="00037EEB" w:rsidP="00A9743E">
            <w:pPr>
              <w:jc w:val="both"/>
              <w:rPr>
                <w:rFonts w:ascii="Arial" w:hAnsi="Arial" w:cs="Arial"/>
                <w:sz w:val="22"/>
                <w:szCs w:val="22"/>
              </w:rPr>
            </w:pPr>
          </w:p>
        </w:tc>
        <w:tc>
          <w:tcPr>
            <w:tcW w:w="1917" w:type="dxa"/>
            <w:shd w:val="clear" w:color="auto" w:fill="auto"/>
          </w:tcPr>
          <w:p w14:paraId="5B68C272" w14:textId="612A84ED" w:rsidR="00037EEB" w:rsidRPr="0024481D" w:rsidRDefault="00037EEB" w:rsidP="00A9743E">
            <w:pPr>
              <w:jc w:val="both"/>
              <w:rPr>
                <w:rFonts w:ascii="Arial" w:hAnsi="Arial" w:cs="Arial"/>
                <w:sz w:val="22"/>
                <w:szCs w:val="22"/>
              </w:rPr>
            </w:pPr>
          </w:p>
        </w:tc>
      </w:tr>
      <w:tr w:rsidR="00037EEB" w:rsidRPr="0024481D" w14:paraId="0F1F8947" w14:textId="77777777" w:rsidTr="00037EEB">
        <w:trPr>
          <w:jc w:val="center"/>
        </w:trPr>
        <w:tc>
          <w:tcPr>
            <w:tcW w:w="1632" w:type="dxa"/>
            <w:shd w:val="clear" w:color="auto" w:fill="002060"/>
          </w:tcPr>
          <w:p w14:paraId="6EAC02C0" w14:textId="76B701CD" w:rsidR="00037EEB" w:rsidRPr="0024481D" w:rsidRDefault="00037EEB" w:rsidP="00A9743E">
            <w:pPr>
              <w:spacing w:line="259" w:lineRule="auto"/>
              <w:jc w:val="both"/>
            </w:pPr>
          </w:p>
        </w:tc>
        <w:tc>
          <w:tcPr>
            <w:tcW w:w="1943" w:type="dxa"/>
            <w:shd w:val="clear" w:color="auto" w:fill="auto"/>
          </w:tcPr>
          <w:p w14:paraId="57F2759C" w14:textId="37460DBC" w:rsidR="00037EEB" w:rsidRPr="0024481D" w:rsidRDefault="00037EEB" w:rsidP="00A9743E">
            <w:pPr>
              <w:jc w:val="both"/>
              <w:rPr>
                <w:rFonts w:ascii="Arial" w:hAnsi="Arial" w:cs="Arial"/>
                <w:sz w:val="22"/>
                <w:szCs w:val="22"/>
              </w:rPr>
            </w:pPr>
          </w:p>
        </w:tc>
        <w:tc>
          <w:tcPr>
            <w:tcW w:w="1933" w:type="dxa"/>
            <w:shd w:val="clear" w:color="auto" w:fill="auto"/>
          </w:tcPr>
          <w:p w14:paraId="0B96D73D" w14:textId="2936D2E9" w:rsidR="00037EEB" w:rsidRPr="0024481D" w:rsidRDefault="00037EEB" w:rsidP="00A9743E">
            <w:pPr>
              <w:jc w:val="both"/>
              <w:rPr>
                <w:rFonts w:ascii="Arial" w:hAnsi="Arial" w:cs="Arial"/>
                <w:sz w:val="22"/>
                <w:szCs w:val="22"/>
              </w:rPr>
            </w:pPr>
          </w:p>
        </w:tc>
        <w:tc>
          <w:tcPr>
            <w:tcW w:w="1917" w:type="dxa"/>
            <w:shd w:val="clear" w:color="auto" w:fill="auto"/>
          </w:tcPr>
          <w:p w14:paraId="34CBF26A" w14:textId="7F1023B5" w:rsidR="00037EEB" w:rsidRPr="0024481D" w:rsidRDefault="00037EEB" w:rsidP="00A9743E">
            <w:pPr>
              <w:jc w:val="both"/>
              <w:rPr>
                <w:rFonts w:ascii="Arial" w:hAnsi="Arial" w:cs="Arial"/>
                <w:sz w:val="22"/>
                <w:szCs w:val="22"/>
              </w:rPr>
            </w:pPr>
          </w:p>
        </w:tc>
      </w:tr>
      <w:tr w:rsidR="00037EEB" w:rsidRPr="0024481D" w14:paraId="29DC5B29" w14:textId="77777777" w:rsidTr="00037EEB">
        <w:trPr>
          <w:jc w:val="center"/>
        </w:trPr>
        <w:tc>
          <w:tcPr>
            <w:tcW w:w="1632" w:type="dxa"/>
            <w:shd w:val="clear" w:color="auto" w:fill="002060"/>
          </w:tcPr>
          <w:p w14:paraId="4A2C602D" w14:textId="0AC52CED" w:rsidR="00037EEB" w:rsidRPr="0024481D" w:rsidRDefault="001D2067" w:rsidP="00A9743E">
            <w:pPr>
              <w:jc w:val="both"/>
              <w:rPr>
                <w:rFonts w:ascii="Arial" w:hAnsi="Arial" w:cs="Arial"/>
                <w:sz w:val="22"/>
                <w:szCs w:val="22"/>
              </w:rPr>
            </w:pPr>
            <w:r w:rsidRPr="00D951D6">
              <w:rPr>
                <w:rFonts w:ascii="Arial" w:hAnsi="Arial" w:cs="Arial"/>
                <w:b/>
                <w:sz w:val="18"/>
                <w:szCs w:val="18"/>
              </w:rPr>
              <w:t>Please insert any other services which you provide that may be of interest to Onward</w:t>
            </w:r>
          </w:p>
        </w:tc>
        <w:tc>
          <w:tcPr>
            <w:tcW w:w="1943" w:type="dxa"/>
            <w:shd w:val="clear" w:color="auto" w:fill="auto"/>
          </w:tcPr>
          <w:p w14:paraId="237274AB" w14:textId="451541FF" w:rsidR="00037EEB" w:rsidRPr="0024481D" w:rsidRDefault="00037EEB" w:rsidP="00A9743E">
            <w:pPr>
              <w:jc w:val="both"/>
              <w:rPr>
                <w:rFonts w:ascii="Arial" w:hAnsi="Arial" w:cs="Arial"/>
                <w:sz w:val="22"/>
                <w:szCs w:val="22"/>
              </w:rPr>
            </w:pPr>
          </w:p>
        </w:tc>
        <w:tc>
          <w:tcPr>
            <w:tcW w:w="1933" w:type="dxa"/>
            <w:shd w:val="clear" w:color="auto" w:fill="auto"/>
          </w:tcPr>
          <w:p w14:paraId="78F2812F" w14:textId="604B5553" w:rsidR="00037EEB" w:rsidRPr="0024481D" w:rsidRDefault="00037EEB" w:rsidP="00A9743E">
            <w:pPr>
              <w:jc w:val="both"/>
              <w:rPr>
                <w:rFonts w:ascii="Arial" w:hAnsi="Arial" w:cs="Arial"/>
                <w:sz w:val="22"/>
                <w:szCs w:val="22"/>
              </w:rPr>
            </w:pPr>
          </w:p>
        </w:tc>
        <w:tc>
          <w:tcPr>
            <w:tcW w:w="1917" w:type="dxa"/>
            <w:shd w:val="clear" w:color="auto" w:fill="auto"/>
          </w:tcPr>
          <w:p w14:paraId="0A52E9B4" w14:textId="1589BE04" w:rsidR="00037EEB" w:rsidRPr="0024481D" w:rsidRDefault="00037EEB" w:rsidP="00A9743E">
            <w:pPr>
              <w:jc w:val="both"/>
              <w:rPr>
                <w:rFonts w:ascii="Arial" w:hAnsi="Arial" w:cs="Arial"/>
                <w:sz w:val="22"/>
                <w:szCs w:val="22"/>
              </w:rPr>
            </w:pPr>
          </w:p>
        </w:tc>
      </w:tr>
    </w:tbl>
    <w:p w14:paraId="1B7989BD" w14:textId="77777777" w:rsidR="005E50EF" w:rsidRPr="0024481D" w:rsidRDefault="005E50EF" w:rsidP="006638CA">
      <w:pPr>
        <w:jc w:val="both"/>
        <w:rPr>
          <w:rFonts w:ascii="Arial" w:hAnsi="Arial" w:cs="Arial"/>
          <w:bCs/>
          <w:sz w:val="22"/>
          <w:szCs w:val="22"/>
        </w:rPr>
      </w:pPr>
    </w:p>
    <w:p w14:paraId="20A5E583" w14:textId="77777777" w:rsidR="00E65215" w:rsidRPr="0024481D" w:rsidRDefault="00E65215" w:rsidP="006638CA">
      <w:pPr>
        <w:jc w:val="both"/>
        <w:rPr>
          <w:rFonts w:ascii="Arial" w:hAnsi="Arial" w:cs="Arial"/>
          <w:b/>
          <w:bCs/>
          <w:sz w:val="22"/>
          <w:szCs w:val="22"/>
        </w:rPr>
      </w:pPr>
    </w:p>
    <w:p w14:paraId="1762A1DE" w14:textId="5C56EF56" w:rsidR="006638CA" w:rsidRDefault="007D7A16" w:rsidP="006638CA">
      <w:pPr>
        <w:jc w:val="both"/>
        <w:rPr>
          <w:rFonts w:ascii="Arial" w:hAnsi="Arial" w:cs="Arial"/>
          <w:bCs/>
          <w:sz w:val="22"/>
          <w:szCs w:val="22"/>
        </w:rPr>
      </w:pPr>
      <w:r w:rsidRPr="002C0A49">
        <w:rPr>
          <w:rFonts w:ascii="Arial" w:hAnsi="Arial" w:cs="Arial"/>
          <w:b/>
          <w:sz w:val="22"/>
          <w:szCs w:val="22"/>
        </w:rPr>
        <w:t>Q</w:t>
      </w:r>
      <w:r w:rsidR="002C0A49" w:rsidRPr="002C0A49">
        <w:rPr>
          <w:rFonts w:ascii="Arial" w:hAnsi="Arial" w:cs="Arial"/>
          <w:b/>
          <w:sz w:val="22"/>
          <w:szCs w:val="22"/>
        </w:rPr>
        <w:t>1c</w:t>
      </w:r>
      <w:r w:rsidRPr="002C0A49">
        <w:rPr>
          <w:rFonts w:ascii="Arial" w:hAnsi="Arial" w:cs="Arial"/>
          <w:b/>
          <w:sz w:val="22"/>
          <w:szCs w:val="22"/>
        </w:rPr>
        <w:t>.</w:t>
      </w:r>
      <w:r>
        <w:rPr>
          <w:rFonts w:ascii="Arial" w:hAnsi="Arial" w:cs="Arial"/>
          <w:bCs/>
          <w:sz w:val="22"/>
          <w:szCs w:val="22"/>
        </w:rPr>
        <w:t xml:space="preserve"> </w:t>
      </w:r>
      <w:r w:rsidR="008E430F">
        <w:rPr>
          <w:rFonts w:ascii="Arial" w:hAnsi="Arial" w:cs="Arial"/>
          <w:bCs/>
          <w:sz w:val="22"/>
          <w:szCs w:val="22"/>
        </w:rPr>
        <w:t xml:space="preserve">Please provide details of your current operating model and whether you provide all these services across the regions for other clients </w:t>
      </w:r>
      <w:r w:rsidR="003E7ED8">
        <w:rPr>
          <w:rFonts w:ascii="Arial" w:hAnsi="Arial" w:cs="Arial"/>
          <w:bCs/>
          <w:sz w:val="22"/>
          <w:szCs w:val="22"/>
        </w:rPr>
        <w:t>or whether you provide certain</w:t>
      </w:r>
      <w:r w:rsidR="00472CB1">
        <w:rPr>
          <w:rFonts w:ascii="Arial" w:hAnsi="Arial" w:cs="Arial"/>
          <w:bCs/>
          <w:sz w:val="22"/>
          <w:szCs w:val="22"/>
        </w:rPr>
        <w:t xml:space="preserve"> elements in certain regions. Onward is trying to understand whether there are suppliers who provide a ‘one stop approach’ to the services for any clients.</w:t>
      </w:r>
    </w:p>
    <w:p w14:paraId="5BAB00CD" w14:textId="77777777" w:rsidR="001B727B" w:rsidRDefault="001B727B" w:rsidP="006638CA">
      <w:pPr>
        <w:jc w:val="both"/>
        <w:rPr>
          <w:rFonts w:ascii="Arial" w:hAnsi="Arial" w:cs="Arial"/>
          <w:bCs/>
          <w:sz w:val="22"/>
          <w:szCs w:val="22"/>
        </w:rPr>
      </w:pPr>
    </w:p>
    <w:p w14:paraId="2D682FDE" w14:textId="1D3C8D9A" w:rsidR="001B727B" w:rsidRDefault="001B727B" w:rsidP="006638CA">
      <w:pPr>
        <w:jc w:val="both"/>
        <w:rPr>
          <w:rFonts w:ascii="Arial" w:hAnsi="Arial" w:cs="Arial"/>
          <w:bCs/>
          <w:sz w:val="22"/>
          <w:szCs w:val="22"/>
        </w:rPr>
      </w:pPr>
      <w:r>
        <w:rPr>
          <w:rFonts w:ascii="Arial" w:hAnsi="Arial" w:cs="Arial"/>
          <w:bCs/>
          <w:sz w:val="22"/>
          <w:szCs w:val="22"/>
        </w:rPr>
        <w:t>Response:</w:t>
      </w:r>
    </w:p>
    <w:p w14:paraId="0365E4C6" w14:textId="77777777" w:rsidR="008E430F" w:rsidRDefault="008E430F" w:rsidP="006638CA">
      <w:pPr>
        <w:jc w:val="both"/>
        <w:rPr>
          <w:rFonts w:ascii="Arial" w:hAnsi="Arial" w:cs="Arial"/>
          <w:bCs/>
          <w:sz w:val="22"/>
          <w:szCs w:val="22"/>
        </w:rPr>
      </w:pPr>
    </w:p>
    <w:p w14:paraId="237639A6" w14:textId="099E2298" w:rsidR="008E430F" w:rsidRDefault="003E7ED8" w:rsidP="006638CA">
      <w:pPr>
        <w:jc w:val="both"/>
        <w:rPr>
          <w:rFonts w:ascii="Arial" w:hAnsi="Arial" w:cs="Arial"/>
          <w:bCs/>
          <w:sz w:val="22"/>
          <w:szCs w:val="22"/>
        </w:rPr>
      </w:pPr>
      <w:r w:rsidRPr="001B727B">
        <w:rPr>
          <w:rFonts w:ascii="Arial" w:hAnsi="Arial" w:cs="Arial"/>
          <w:b/>
          <w:sz w:val="22"/>
          <w:szCs w:val="22"/>
        </w:rPr>
        <w:t>Q1d.</w:t>
      </w:r>
      <w:r>
        <w:rPr>
          <w:rFonts w:ascii="Arial" w:hAnsi="Arial" w:cs="Arial"/>
          <w:bCs/>
          <w:sz w:val="22"/>
          <w:szCs w:val="22"/>
        </w:rPr>
        <w:t xml:space="preserve"> </w:t>
      </w:r>
      <w:proofErr w:type="gramStart"/>
      <w:r w:rsidR="001B727B">
        <w:rPr>
          <w:rFonts w:ascii="Arial" w:hAnsi="Arial" w:cs="Arial"/>
          <w:bCs/>
          <w:sz w:val="22"/>
          <w:szCs w:val="22"/>
        </w:rPr>
        <w:t>In regard to</w:t>
      </w:r>
      <w:proofErr w:type="gramEnd"/>
      <w:r w:rsidR="002C0A49">
        <w:rPr>
          <w:rFonts w:ascii="Arial" w:hAnsi="Arial" w:cs="Arial"/>
          <w:bCs/>
          <w:sz w:val="22"/>
          <w:szCs w:val="22"/>
        </w:rPr>
        <w:t xml:space="preserve"> your delivery model, please provide a</w:t>
      </w:r>
      <w:r w:rsidR="001B727B">
        <w:rPr>
          <w:rFonts w:ascii="Arial" w:hAnsi="Arial" w:cs="Arial"/>
          <w:bCs/>
          <w:sz w:val="22"/>
          <w:szCs w:val="22"/>
        </w:rPr>
        <w:t xml:space="preserve"> percentage of how much of it is delivered in-house and how much is sub-contracted.</w:t>
      </w:r>
    </w:p>
    <w:p w14:paraId="45C4A072" w14:textId="77777777" w:rsidR="00472CB1" w:rsidRDefault="00472CB1" w:rsidP="006638CA">
      <w:pPr>
        <w:jc w:val="both"/>
        <w:rPr>
          <w:rFonts w:ascii="Arial" w:hAnsi="Arial" w:cs="Arial"/>
          <w:bCs/>
          <w:sz w:val="22"/>
          <w:szCs w:val="22"/>
        </w:rPr>
      </w:pPr>
    </w:p>
    <w:p w14:paraId="39A40EC2" w14:textId="3E45AB3A" w:rsidR="00472CB1" w:rsidRDefault="00472CB1" w:rsidP="006638CA">
      <w:pPr>
        <w:jc w:val="both"/>
        <w:rPr>
          <w:rFonts w:ascii="Arial" w:hAnsi="Arial" w:cs="Arial"/>
          <w:bCs/>
          <w:sz w:val="22"/>
          <w:szCs w:val="22"/>
        </w:rPr>
      </w:pPr>
      <w:r>
        <w:rPr>
          <w:rFonts w:ascii="Arial" w:hAnsi="Arial" w:cs="Arial"/>
          <w:bCs/>
          <w:sz w:val="22"/>
          <w:szCs w:val="22"/>
        </w:rPr>
        <w:t>Response:</w:t>
      </w:r>
    </w:p>
    <w:p w14:paraId="772DE9FA" w14:textId="77777777" w:rsidR="001B727B" w:rsidRDefault="001B727B" w:rsidP="006638CA">
      <w:pPr>
        <w:jc w:val="both"/>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943"/>
      </w:tblGrid>
      <w:tr w:rsidR="001B727B" w:rsidRPr="00D951D6" w14:paraId="0FA880ED" w14:textId="77777777" w:rsidTr="006908FD">
        <w:trPr>
          <w:jc w:val="center"/>
        </w:trPr>
        <w:tc>
          <w:tcPr>
            <w:tcW w:w="1632" w:type="dxa"/>
            <w:shd w:val="clear" w:color="auto" w:fill="002060"/>
          </w:tcPr>
          <w:p w14:paraId="4C19F5C9" w14:textId="07AEA0BE" w:rsidR="001B727B" w:rsidRPr="00D951D6" w:rsidRDefault="001B727B" w:rsidP="006908FD">
            <w:pPr>
              <w:jc w:val="both"/>
              <w:rPr>
                <w:rFonts w:ascii="Arial" w:hAnsi="Arial" w:cs="Arial"/>
                <w:b/>
                <w:sz w:val="22"/>
                <w:szCs w:val="22"/>
              </w:rPr>
            </w:pPr>
            <w:r>
              <w:rPr>
                <w:rFonts w:ascii="Arial" w:hAnsi="Arial" w:cs="Arial"/>
                <w:b/>
                <w:sz w:val="22"/>
                <w:szCs w:val="22"/>
              </w:rPr>
              <w:t>Service</w:t>
            </w:r>
          </w:p>
        </w:tc>
        <w:tc>
          <w:tcPr>
            <w:tcW w:w="1943" w:type="dxa"/>
            <w:shd w:val="clear" w:color="auto" w:fill="002060"/>
          </w:tcPr>
          <w:p w14:paraId="1AF6F883" w14:textId="44D44475" w:rsidR="001B727B" w:rsidRPr="00D951D6" w:rsidRDefault="001B727B" w:rsidP="006908FD">
            <w:pPr>
              <w:jc w:val="both"/>
              <w:rPr>
                <w:rFonts w:ascii="Arial" w:hAnsi="Arial" w:cs="Arial"/>
                <w:b/>
                <w:sz w:val="22"/>
                <w:szCs w:val="22"/>
              </w:rPr>
            </w:pPr>
            <w:r>
              <w:rPr>
                <w:rFonts w:ascii="Arial" w:hAnsi="Arial" w:cs="Arial"/>
                <w:b/>
                <w:sz w:val="22"/>
                <w:szCs w:val="22"/>
              </w:rPr>
              <w:t>% sub-contracted</w:t>
            </w:r>
          </w:p>
        </w:tc>
      </w:tr>
      <w:tr w:rsidR="001B727B" w:rsidRPr="0024481D" w14:paraId="54AEAAAA" w14:textId="77777777" w:rsidTr="006908FD">
        <w:trPr>
          <w:jc w:val="center"/>
        </w:trPr>
        <w:tc>
          <w:tcPr>
            <w:tcW w:w="1632" w:type="dxa"/>
            <w:shd w:val="clear" w:color="auto" w:fill="002060"/>
          </w:tcPr>
          <w:p w14:paraId="4E66B493" w14:textId="77777777" w:rsidR="001B727B" w:rsidRPr="00D951D6" w:rsidRDefault="001B727B" w:rsidP="006908FD">
            <w:pPr>
              <w:jc w:val="both"/>
              <w:rPr>
                <w:rFonts w:ascii="Arial" w:hAnsi="Arial" w:cs="Arial"/>
                <w:b/>
                <w:sz w:val="22"/>
                <w:szCs w:val="22"/>
              </w:rPr>
            </w:pPr>
            <w:r>
              <w:rPr>
                <w:rFonts w:ascii="Arial" w:hAnsi="Arial" w:cs="Arial"/>
                <w:b/>
                <w:sz w:val="22"/>
                <w:szCs w:val="22"/>
              </w:rPr>
              <w:t>CCTV Supply and Install</w:t>
            </w:r>
          </w:p>
        </w:tc>
        <w:tc>
          <w:tcPr>
            <w:tcW w:w="1943" w:type="dxa"/>
            <w:shd w:val="clear" w:color="auto" w:fill="auto"/>
          </w:tcPr>
          <w:p w14:paraId="552A593F" w14:textId="77777777" w:rsidR="001B727B" w:rsidRPr="0024481D" w:rsidRDefault="001B727B" w:rsidP="006908FD">
            <w:pPr>
              <w:jc w:val="both"/>
              <w:rPr>
                <w:rFonts w:ascii="Arial" w:hAnsi="Arial" w:cs="Arial"/>
                <w:bCs/>
                <w:sz w:val="22"/>
                <w:szCs w:val="22"/>
              </w:rPr>
            </w:pPr>
          </w:p>
        </w:tc>
      </w:tr>
      <w:tr w:rsidR="001B727B" w:rsidRPr="0024481D" w14:paraId="2A3367D7" w14:textId="77777777" w:rsidTr="006908FD">
        <w:trPr>
          <w:jc w:val="center"/>
        </w:trPr>
        <w:tc>
          <w:tcPr>
            <w:tcW w:w="1632" w:type="dxa"/>
            <w:shd w:val="clear" w:color="auto" w:fill="002060"/>
          </w:tcPr>
          <w:p w14:paraId="4BD6215C" w14:textId="77777777" w:rsidR="001B727B" w:rsidRPr="00D951D6" w:rsidRDefault="001B727B" w:rsidP="006908FD">
            <w:pPr>
              <w:jc w:val="both"/>
              <w:rPr>
                <w:rFonts w:ascii="Arial" w:hAnsi="Arial" w:cs="Arial"/>
                <w:b/>
                <w:sz w:val="22"/>
                <w:szCs w:val="22"/>
              </w:rPr>
            </w:pPr>
            <w:r>
              <w:rPr>
                <w:rFonts w:ascii="Arial" w:hAnsi="Arial" w:cs="Arial"/>
                <w:b/>
                <w:sz w:val="22"/>
                <w:szCs w:val="22"/>
              </w:rPr>
              <w:t>CCTV Service and Maintenance</w:t>
            </w:r>
          </w:p>
        </w:tc>
        <w:tc>
          <w:tcPr>
            <w:tcW w:w="1943" w:type="dxa"/>
            <w:shd w:val="clear" w:color="auto" w:fill="auto"/>
          </w:tcPr>
          <w:p w14:paraId="70CAABF2" w14:textId="77777777" w:rsidR="001B727B" w:rsidRPr="0024481D" w:rsidRDefault="001B727B" w:rsidP="006908FD">
            <w:pPr>
              <w:jc w:val="both"/>
              <w:rPr>
                <w:rFonts w:ascii="Arial" w:hAnsi="Arial" w:cs="Arial"/>
                <w:sz w:val="22"/>
                <w:szCs w:val="22"/>
              </w:rPr>
            </w:pPr>
          </w:p>
        </w:tc>
      </w:tr>
      <w:tr w:rsidR="001B727B" w:rsidRPr="0024481D" w14:paraId="14AC2BBF" w14:textId="77777777" w:rsidTr="006908FD">
        <w:trPr>
          <w:jc w:val="center"/>
        </w:trPr>
        <w:tc>
          <w:tcPr>
            <w:tcW w:w="1632" w:type="dxa"/>
            <w:shd w:val="clear" w:color="auto" w:fill="002060"/>
          </w:tcPr>
          <w:p w14:paraId="11235F93" w14:textId="77777777" w:rsidR="001B727B" w:rsidRPr="000F3731" w:rsidRDefault="001B727B" w:rsidP="006908FD">
            <w:pPr>
              <w:jc w:val="both"/>
              <w:rPr>
                <w:rFonts w:ascii="Arial" w:hAnsi="Arial" w:cs="Arial"/>
                <w:b/>
                <w:sz w:val="22"/>
                <w:szCs w:val="22"/>
              </w:rPr>
            </w:pPr>
            <w:r w:rsidRPr="000F3731">
              <w:rPr>
                <w:rFonts w:ascii="Arial" w:hAnsi="Arial" w:cs="Arial"/>
                <w:b/>
                <w:sz w:val="22"/>
                <w:szCs w:val="22"/>
              </w:rPr>
              <w:t>Electronic Gate Servicing and Maintenance</w:t>
            </w:r>
          </w:p>
        </w:tc>
        <w:tc>
          <w:tcPr>
            <w:tcW w:w="1943" w:type="dxa"/>
            <w:shd w:val="clear" w:color="auto" w:fill="auto"/>
          </w:tcPr>
          <w:p w14:paraId="15165449" w14:textId="77777777" w:rsidR="001B727B" w:rsidRPr="0024481D" w:rsidRDefault="001B727B" w:rsidP="006908FD">
            <w:pPr>
              <w:jc w:val="both"/>
              <w:rPr>
                <w:rFonts w:ascii="Arial" w:hAnsi="Arial" w:cs="Arial"/>
                <w:sz w:val="22"/>
                <w:szCs w:val="22"/>
              </w:rPr>
            </w:pPr>
          </w:p>
        </w:tc>
      </w:tr>
      <w:tr w:rsidR="001B727B" w:rsidRPr="0024481D" w14:paraId="4CDDE5B8" w14:textId="77777777" w:rsidTr="006908FD">
        <w:trPr>
          <w:jc w:val="center"/>
        </w:trPr>
        <w:tc>
          <w:tcPr>
            <w:tcW w:w="1632" w:type="dxa"/>
            <w:shd w:val="clear" w:color="auto" w:fill="002060"/>
          </w:tcPr>
          <w:p w14:paraId="2C16ECD8" w14:textId="77777777" w:rsidR="001B727B" w:rsidRPr="000F3731" w:rsidRDefault="001B727B" w:rsidP="006908FD">
            <w:pPr>
              <w:jc w:val="both"/>
              <w:rPr>
                <w:rFonts w:ascii="Arial" w:hAnsi="Arial" w:cs="Arial"/>
                <w:b/>
                <w:sz w:val="22"/>
                <w:szCs w:val="22"/>
              </w:rPr>
            </w:pPr>
            <w:r w:rsidRPr="000F3731">
              <w:rPr>
                <w:rFonts w:ascii="Arial" w:hAnsi="Arial" w:cs="Arial"/>
                <w:b/>
                <w:sz w:val="22"/>
                <w:szCs w:val="22"/>
              </w:rPr>
              <w:t>Intercom Renewals and Maintenance</w:t>
            </w:r>
          </w:p>
        </w:tc>
        <w:tc>
          <w:tcPr>
            <w:tcW w:w="1943" w:type="dxa"/>
            <w:shd w:val="clear" w:color="auto" w:fill="auto"/>
          </w:tcPr>
          <w:p w14:paraId="0688E5A0" w14:textId="77777777" w:rsidR="001B727B" w:rsidRPr="0024481D" w:rsidRDefault="001B727B" w:rsidP="006908FD">
            <w:pPr>
              <w:jc w:val="both"/>
              <w:rPr>
                <w:rFonts w:ascii="Arial" w:hAnsi="Arial" w:cs="Arial"/>
                <w:sz w:val="22"/>
                <w:szCs w:val="22"/>
              </w:rPr>
            </w:pPr>
          </w:p>
        </w:tc>
      </w:tr>
    </w:tbl>
    <w:p w14:paraId="48464D8D" w14:textId="77777777" w:rsidR="001B727B" w:rsidRDefault="001B727B" w:rsidP="006638CA">
      <w:pPr>
        <w:jc w:val="both"/>
        <w:rPr>
          <w:rFonts w:ascii="Arial" w:hAnsi="Arial" w:cs="Arial"/>
          <w:bCs/>
          <w:sz w:val="22"/>
          <w:szCs w:val="22"/>
        </w:rPr>
      </w:pPr>
    </w:p>
    <w:p w14:paraId="32CD9CD9" w14:textId="77777777" w:rsidR="007D7A16" w:rsidRDefault="007D7A16" w:rsidP="006638CA">
      <w:pPr>
        <w:jc w:val="both"/>
        <w:rPr>
          <w:rFonts w:ascii="Arial" w:hAnsi="Arial" w:cs="Arial"/>
          <w:bCs/>
          <w:sz w:val="22"/>
          <w:szCs w:val="22"/>
        </w:rPr>
      </w:pPr>
    </w:p>
    <w:p w14:paraId="74B54402" w14:textId="77777777" w:rsidR="007D7A16" w:rsidRPr="0024481D" w:rsidRDefault="007D7A16" w:rsidP="006638CA">
      <w:pPr>
        <w:jc w:val="both"/>
        <w:rPr>
          <w:rFonts w:ascii="Arial" w:hAnsi="Arial" w:cs="Arial"/>
          <w:bCs/>
          <w:sz w:val="22"/>
          <w:szCs w:val="22"/>
        </w:rPr>
      </w:pPr>
    </w:p>
    <w:p w14:paraId="3DE87BDE" w14:textId="06F3BFD5" w:rsidR="006638CA" w:rsidRPr="0024481D" w:rsidRDefault="006638CA" w:rsidP="2AE17D5C">
      <w:pPr>
        <w:jc w:val="both"/>
        <w:rPr>
          <w:rFonts w:ascii="Arial" w:hAnsi="Arial" w:cs="Arial"/>
          <w:sz w:val="22"/>
          <w:szCs w:val="22"/>
        </w:rPr>
      </w:pPr>
      <w:r w:rsidRPr="0024481D">
        <w:rPr>
          <w:rFonts w:ascii="Arial" w:hAnsi="Arial" w:cs="Arial"/>
          <w:b/>
          <w:bCs/>
          <w:sz w:val="22"/>
          <w:szCs w:val="22"/>
        </w:rPr>
        <w:t>Q</w:t>
      </w:r>
      <w:r w:rsidR="001B727B">
        <w:rPr>
          <w:rFonts w:ascii="Arial" w:hAnsi="Arial" w:cs="Arial"/>
          <w:b/>
          <w:bCs/>
          <w:sz w:val="22"/>
          <w:szCs w:val="22"/>
        </w:rPr>
        <w:t>2.</w:t>
      </w:r>
      <w:r w:rsidRPr="0024481D">
        <w:rPr>
          <w:rFonts w:ascii="Arial" w:hAnsi="Arial" w:cs="Arial"/>
          <w:sz w:val="22"/>
          <w:szCs w:val="22"/>
        </w:rPr>
        <w:t xml:space="preserve"> </w:t>
      </w:r>
      <w:r w:rsidR="00A17289" w:rsidRPr="0024481D">
        <w:rPr>
          <w:rFonts w:ascii="Arial" w:hAnsi="Arial" w:cs="Arial"/>
          <w:sz w:val="22"/>
          <w:szCs w:val="22"/>
        </w:rPr>
        <w:t>Can you provide any pricing informatio</w:t>
      </w:r>
      <w:r w:rsidR="002D4293" w:rsidRPr="0024481D">
        <w:rPr>
          <w:rFonts w:ascii="Arial" w:hAnsi="Arial" w:cs="Arial"/>
          <w:sz w:val="22"/>
          <w:szCs w:val="22"/>
        </w:rPr>
        <w:t>n based on common</w:t>
      </w:r>
      <w:r w:rsidR="00CC020C">
        <w:rPr>
          <w:rFonts w:ascii="Arial" w:hAnsi="Arial" w:cs="Arial"/>
          <w:sz w:val="22"/>
          <w:szCs w:val="22"/>
        </w:rPr>
        <w:t>/off the shelf</w:t>
      </w:r>
      <w:r w:rsidR="002D4293" w:rsidRPr="0024481D">
        <w:rPr>
          <w:rFonts w:ascii="Arial" w:hAnsi="Arial" w:cs="Arial"/>
          <w:sz w:val="22"/>
          <w:szCs w:val="22"/>
        </w:rPr>
        <w:t xml:space="preserve"> products?</w:t>
      </w:r>
    </w:p>
    <w:p w14:paraId="1AE4D2A9" w14:textId="77777777" w:rsidR="00E65215" w:rsidRPr="0024481D" w:rsidRDefault="00E65215" w:rsidP="006638CA">
      <w:pPr>
        <w:jc w:val="both"/>
        <w:rPr>
          <w:rFonts w:ascii="Arial" w:hAnsi="Arial" w:cs="Arial"/>
          <w:bCs/>
          <w:sz w:val="22"/>
          <w:szCs w:val="22"/>
        </w:rPr>
      </w:pPr>
    </w:p>
    <w:p w14:paraId="57725D28" w14:textId="77777777" w:rsidR="00E65215" w:rsidRPr="0024481D" w:rsidRDefault="00E65215" w:rsidP="006638CA">
      <w:pPr>
        <w:jc w:val="both"/>
        <w:rPr>
          <w:rFonts w:ascii="Arial" w:hAnsi="Arial" w:cs="Arial"/>
          <w:bCs/>
          <w:sz w:val="22"/>
          <w:szCs w:val="22"/>
        </w:rPr>
      </w:pPr>
      <w:r w:rsidRPr="0024481D">
        <w:rPr>
          <w:rFonts w:ascii="Arial" w:hAnsi="Arial" w:cs="Arial"/>
          <w:bCs/>
          <w:sz w:val="22"/>
          <w:szCs w:val="22"/>
        </w:rPr>
        <w:t>Response:</w:t>
      </w:r>
    </w:p>
    <w:p w14:paraId="596CB779" w14:textId="77777777" w:rsidR="00E65215" w:rsidRDefault="00E65215" w:rsidP="006638CA">
      <w:pPr>
        <w:jc w:val="both"/>
        <w:rPr>
          <w:rFonts w:ascii="Arial" w:hAnsi="Arial" w:cs="Arial"/>
          <w:bCs/>
          <w:sz w:val="22"/>
          <w:szCs w:val="22"/>
        </w:rPr>
      </w:pPr>
    </w:p>
    <w:p w14:paraId="26979F6F" w14:textId="288EF6CC" w:rsidR="00104614" w:rsidRDefault="00104614" w:rsidP="006638CA">
      <w:pPr>
        <w:jc w:val="both"/>
        <w:rPr>
          <w:rFonts w:ascii="Arial" w:hAnsi="Arial" w:cs="Arial"/>
          <w:bCs/>
          <w:sz w:val="22"/>
          <w:szCs w:val="22"/>
        </w:rPr>
      </w:pPr>
      <w:r w:rsidRPr="001B727B">
        <w:rPr>
          <w:rFonts w:ascii="Arial" w:hAnsi="Arial" w:cs="Arial"/>
          <w:b/>
          <w:sz w:val="22"/>
          <w:szCs w:val="22"/>
        </w:rPr>
        <w:lastRenderedPageBreak/>
        <w:t>Q</w:t>
      </w:r>
      <w:r w:rsidR="001B727B" w:rsidRPr="001B727B">
        <w:rPr>
          <w:rFonts w:ascii="Arial" w:hAnsi="Arial" w:cs="Arial"/>
          <w:b/>
          <w:sz w:val="22"/>
          <w:szCs w:val="22"/>
        </w:rPr>
        <w:t>3</w:t>
      </w:r>
      <w:r w:rsidR="00573EF4" w:rsidRPr="001B727B">
        <w:rPr>
          <w:rFonts w:ascii="Arial" w:hAnsi="Arial" w:cs="Arial"/>
          <w:b/>
          <w:sz w:val="22"/>
          <w:szCs w:val="22"/>
        </w:rPr>
        <w:t>.</w:t>
      </w:r>
      <w:r w:rsidR="00573EF4">
        <w:rPr>
          <w:rFonts w:ascii="Arial" w:hAnsi="Arial" w:cs="Arial"/>
          <w:bCs/>
          <w:sz w:val="22"/>
          <w:szCs w:val="22"/>
        </w:rPr>
        <w:t xml:space="preserve"> </w:t>
      </w:r>
      <w:r w:rsidR="00573EF4" w:rsidRPr="00573EF4">
        <w:rPr>
          <w:rFonts w:ascii="Arial" w:hAnsi="Arial" w:cs="Arial"/>
          <w:bCs/>
          <w:sz w:val="22"/>
          <w:szCs w:val="22"/>
        </w:rPr>
        <w:t>Do you have experience in providing support with installing CCTV systems which are compliant with guidance from the Information Commissioner's Office and the Surveillance Camera Commissioner?</w:t>
      </w:r>
    </w:p>
    <w:p w14:paraId="62840322" w14:textId="586112D0" w:rsidR="00AE4318" w:rsidRDefault="00AE4318" w:rsidP="006638CA">
      <w:pPr>
        <w:jc w:val="both"/>
        <w:rPr>
          <w:rFonts w:ascii="Arial" w:hAnsi="Arial" w:cs="Arial"/>
          <w:bCs/>
          <w:sz w:val="22"/>
          <w:szCs w:val="22"/>
        </w:rPr>
      </w:pPr>
    </w:p>
    <w:p w14:paraId="5BDFC515" w14:textId="0D5C8CD6" w:rsidR="00AE4318" w:rsidRDefault="00AE4318" w:rsidP="006638CA">
      <w:pPr>
        <w:jc w:val="both"/>
        <w:rPr>
          <w:rFonts w:ascii="Arial" w:hAnsi="Arial" w:cs="Arial"/>
          <w:bCs/>
          <w:sz w:val="22"/>
          <w:szCs w:val="22"/>
        </w:rPr>
      </w:pPr>
      <w:r>
        <w:rPr>
          <w:rFonts w:ascii="Arial" w:hAnsi="Arial" w:cs="Arial"/>
          <w:bCs/>
          <w:sz w:val="22"/>
          <w:szCs w:val="22"/>
        </w:rPr>
        <w:t>Response:</w:t>
      </w:r>
    </w:p>
    <w:p w14:paraId="3A91B146" w14:textId="77777777" w:rsidR="00104614" w:rsidRPr="0024481D" w:rsidRDefault="00104614" w:rsidP="006638CA">
      <w:pPr>
        <w:jc w:val="both"/>
        <w:rPr>
          <w:rFonts w:ascii="Arial" w:hAnsi="Arial" w:cs="Arial"/>
          <w:bCs/>
          <w:sz w:val="22"/>
          <w:szCs w:val="22"/>
        </w:rPr>
      </w:pPr>
    </w:p>
    <w:p w14:paraId="3AC78508" w14:textId="77777777" w:rsidR="006638CA" w:rsidRPr="0024481D" w:rsidRDefault="006638CA" w:rsidP="006638CA">
      <w:pPr>
        <w:jc w:val="both"/>
        <w:rPr>
          <w:rFonts w:ascii="Arial" w:hAnsi="Arial" w:cs="Arial"/>
          <w:b/>
          <w:bCs/>
          <w:sz w:val="22"/>
          <w:szCs w:val="22"/>
        </w:rPr>
      </w:pPr>
      <w:r w:rsidRPr="0024481D">
        <w:rPr>
          <w:rFonts w:ascii="Arial" w:hAnsi="Arial" w:cs="Arial"/>
          <w:b/>
          <w:bCs/>
          <w:sz w:val="22"/>
          <w:szCs w:val="22"/>
        </w:rPr>
        <w:t xml:space="preserve">                                                                                             </w:t>
      </w:r>
    </w:p>
    <w:p w14:paraId="13476936" w14:textId="5635694C" w:rsidR="006638CA" w:rsidRPr="0024481D" w:rsidRDefault="006638CA" w:rsidP="2AE17D5C">
      <w:pPr>
        <w:jc w:val="both"/>
        <w:rPr>
          <w:rFonts w:ascii="Arial" w:hAnsi="Arial" w:cs="Arial"/>
          <w:sz w:val="22"/>
          <w:szCs w:val="22"/>
        </w:rPr>
      </w:pPr>
      <w:r w:rsidRPr="0024481D">
        <w:rPr>
          <w:rFonts w:ascii="Arial" w:hAnsi="Arial" w:cs="Arial"/>
          <w:b/>
          <w:bCs/>
          <w:sz w:val="22"/>
          <w:szCs w:val="22"/>
        </w:rPr>
        <w:t>Q</w:t>
      </w:r>
      <w:r w:rsidR="001B727B">
        <w:rPr>
          <w:rFonts w:ascii="Arial" w:hAnsi="Arial" w:cs="Arial"/>
          <w:b/>
          <w:bCs/>
          <w:sz w:val="22"/>
          <w:szCs w:val="22"/>
        </w:rPr>
        <w:t>4</w:t>
      </w:r>
      <w:r w:rsidRPr="0024481D">
        <w:rPr>
          <w:rFonts w:ascii="Arial" w:hAnsi="Arial" w:cs="Arial"/>
          <w:sz w:val="22"/>
          <w:szCs w:val="22"/>
        </w:rPr>
        <w:t>. What third party pre-procured frameworks are you on?</w:t>
      </w:r>
    </w:p>
    <w:p w14:paraId="359C0646" w14:textId="77777777" w:rsidR="00E65215" w:rsidRPr="0024481D" w:rsidRDefault="00E65215" w:rsidP="006638CA">
      <w:pPr>
        <w:jc w:val="both"/>
        <w:rPr>
          <w:rFonts w:ascii="Arial" w:hAnsi="Arial" w:cs="Arial"/>
          <w:bCs/>
          <w:sz w:val="22"/>
          <w:szCs w:val="22"/>
        </w:rPr>
      </w:pPr>
    </w:p>
    <w:p w14:paraId="3DA9741C" w14:textId="77777777" w:rsidR="00E65215" w:rsidRPr="0024481D" w:rsidRDefault="00E65215" w:rsidP="006638CA">
      <w:pPr>
        <w:jc w:val="both"/>
        <w:rPr>
          <w:rFonts w:ascii="Arial" w:hAnsi="Arial" w:cs="Arial"/>
          <w:bCs/>
          <w:sz w:val="22"/>
          <w:szCs w:val="22"/>
        </w:rPr>
      </w:pPr>
      <w:r w:rsidRPr="0024481D">
        <w:rPr>
          <w:rFonts w:ascii="Arial" w:hAnsi="Arial" w:cs="Arial"/>
          <w:bCs/>
          <w:sz w:val="22"/>
          <w:szCs w:val="22"/>
        </w:rPr>
        <w:t>Response:</w:t>
      </w:r>
    </w:p>
    <w:p w14:paraId="28D8375B" w14:textId="77777777" w:rsidR="00E65215" w:rsidRPr="0024481D" w:rsidRDefault="00E65215" w:rsidP="006638CA">
      <w:pPr>
        <w:jc w:val="both"/>
        <w:rPr>
          <w:rFonts w:ascii="Arial" w:hAnsi="Arial" w:cs="Arial"/>
          <w:bCs/>
          <w:sz w:val="22"/>
          <w:szCs w:val="22"/>
        </w:rPr>
      </w:pPr>
    </w:p>
    <w:p w14:paraId="09D06817" w14:textId="77777777" w:rsidR="00E65215" w:rsidRPr="0024481D" w:rsidRDefault="00E65215" w:rsidP="006638CA">
      <w:pPr>
        <w:jc w:val="both"/>
        <w:rPr>
          <w:rFonts w:ascii="Arial" w:hAnsi="Arial" w:cs="Arial"/>
          <w:bCs/>
          <w:sz w:val="22"/>
          <w:szCs w:val="22"/>
        </w:rPr>
      </w:pPr>
    </w:p>
    <w:p w14:paraId="2B506D61" w14:textId="04544616" w:rsidR="07C5B414" w:rsidRPr="0024481D" w:rsidRDefault="07C5B414" w:rsidP="4D78EDC0">
      <w:pPr>
        <w:jc w:val="both"/>
        <w:rPr>
          <w:rFonts w:ascii="Arial" w:hAnsi="Arial" w:cs="Arial"/>
          <w:sz w:val="22"/>
          <w:szCs w:val="22"/>
        </w:rPr>
      </w:pPr>
      <w:r w:rsidRPr="0024481D">
        <w:rPr>
          <w:rFonts w:ascii="Arial" w:hAnsi="Arial" w:cs="Arial"/>
          <w:b/>
          <w:bCs/>
          <w:sz w:val="22"/>
          <w:szCs w:val="22"/>
        </w:rPr>
        <w:t>Q</w:t>
      </w:r>
      <w:r w:rsidR="001B727B">
        <w:rPr>
          <w:rFonts w:ascii="Arial" w:hAnsi="Arial" w:cs="Arial"/>
          <w:b/>
          <w:bCs/>
          <w:sz w:val="22"/>
          <w:szCs w:val="22"/>
        </w:rPr>
        <w:t>5</w:t>
      </w:r>
      <w:r w:rsidRPr="0024481D">
        <w:rPr>
          <w:rFonts w:ascii="Arial" w:hAnsi="Arial" w:cs="Arial"/>
          <w:sz w:val="22"/>
          <w:szCs w:val="22"/>
        </w:rPr>
        <w:t>. What standard warrant</w:t>
      </w:r>
      <w:r w:rsidR="00680E7C" w:rsidRPr="0024481D">
        <w:rPr>
          <w:rFonts w:ascii="Arial" w:hAnsi="Arial" w:cs="Arial"/>
          <w:sz w:val="22"/>
          <w:szCs w:val="22"/>
        </w:rPr>
        <w:t>y</w:t>
      </w:r>
      <w:r w:rsidRPr="0024481D">
        <w:rPr>
          <w:rFonts w:ascii="Arial" w:hAnsi="Arial" w:cs="Arial"/>
          <w:sz w:val="22"/>
          <w:szCs w:val="22"/>
        </w:rPr>
        <w:t xml:space="preserve"> do you offer on installed specialist equipment? </w:t>
      </w:r>
    </w:p>
    <w:p w14:paraId="5B101824" w14:textId="77777777" w:rsidR="00680E7C" w:rsidRPr="0024481D" w:rsidRDefault="00680E7C" w:rsidP="4D78EDC0">
      <w:pPr>
        <w:jc w:val="both"/>
        <w:rPr>
          <w:rFonts w:ascii="Arial" w:hAnsi="Arial" w:cs="Arial"/>
          <w:sz w:val="22"/>
          <w:szCs w:val="22"/>
        </w:rPr>
      </w:pPr>
    </w:p>
    <w:p w14:paraId="2D579FED" w14:textId="77777777" w:rsidR="00680E7C" w:rsidRPr="0024481D" w:rsidRDefault="00680E7C" w:rsidP="00680E7C">
      <w:pPr>
        <w:jc w:val="both"/>
        <w:rPr>
          <w:rFonts w:ascii="Arial" w:hAnsi="Arial" w:cs="Arial"/>
          <w:bCs/>
          <w:sz w:val="22"/>
          <w:szCs w:val="22"/>
        </w:rPr>
      </w:pPr>
      <w:r w:rsidRPr="0024481D">
        <w:rPr>
          <w:rFonts w:ascii="Arial" w:hAnsi="Arial" w:cs="Arial"/>
          <w:bCs/>
          <w:sz w:val="22"/>
          <w:szCs w:val="22"/>
        </w:rPr>
        <w:t>Response:</w:t>
      </w:r>
    </w:p>
    <w:p w14:paraId="18D137D5" w14:textId="77777777" w:rsidR="00680E7C" w:rsidRPr="0024481D" w:rsidRDefault="00680E7C" w:rsidP="4D78EDC0">
      <w:pPr>
        <w:jc w:val="both"/>
        <w:rPr>
          <w:rFonts w:ascii="Arial" w:hAnsi="Arial" w:cs="Arial"/>
          <w:sz w:val="22"/>
          <w:szCs w:val="22"/>
        </w:rPr>
      </w:pPr>
    </w:p>
    <w:p w14:paraId="524937EC" w14:textId="77777777" w:rsidR="006638CA" w:rsidRPr="0024481D" w:rsidRDefault="006638CA" w:rsidP="006638CA">
      <w:pPr>
        <w:jc w:val="both"/>
        <w:rPr>
          <w:rFonts w:ascii="Arial" w:hAnsi="Arial" w:cs="Arial"/>
          <w:bCs/>
          <w:sz w:val="22"/>
          <w:szCs w:val="22"/>
        </w:rPr>
      </w:pPr>
    </w:p>
    <w:p w14:paraId="596E9A77" w14:textId="55768B8E" w:rsidR="00A17289" w:rsidRPr="0024481D" w:rsidRDefault="00A17289" w:rsidP="2AE17D5C">
      <w:pPr>
        <w:jc w:val="both"/>
        <w:rPr>
          <w:rFonts w:ascii="Arial" w:hAnsi="Arial" w:cs="Arial"/>
          <w:sz w:val="22"/>
          <w:szCs w:val="22"/>
        </w:rPr>
      </w:pPr>
      <w:r w:rsidRPr="57C3C1C4">
        <w:rPr>
          <w:rFonts w:ascii="Arial" w:hAnsi="Arial" w:cs="Arial"/>
          <w:b/>
          <w:bCs/>
          <w:sz w:val="22"/>
          <w:szCs w:val="22"/>
        </w:rPr>
        <w:t>Q</w:t>
      </w:r>
      <w:r w:rsidR="001B727B">
        <w:rPr>
          <w:rFonts w:ascii="Arial" w:hAnsi="Arial" w:cs="Arial"/>
          <w:b/>
          <w:bCs/>
          <w:sz w:val="22"/>
          <w:szCs w:val="22"/>
        </w:rPr>
        <w:t>6</w:t>
      </w:r>
      <w:r w:rsidRPr="57C3C1C4">
        <w:rPr>
          <w:rFonts w:ascii="Arial" w:hAnsi="Arial" w:cs="Arial"/>
          <w:b/>
          <w:bCs/>
          <w:sz w:val="22"/>
          <w:szCs w:val="22"/>
        </w:rPr>
        <w:t>.</w:t>
      </w:r>
      <w:r w:rsidRPr="57C3C1C4">
        <w:rPr>
          <w:rFonts w:ascii="Arial" w:hAnsi="Arial" w:cs="Arial"/>
          <w:sz w:val="22"/>
          <w:szCs w:val="22"/>
        </w:rPr>
        <w:t xml:space="preserve"> Do you have experience of integrating with </w:t>
      </w:r>
      <w:r w:rsidR="00204DF2" w:rsidRPr="57C3C1C4">
        <w:rPr>
          <w:rFonts w:ascii="Arial" w:hAnsi="Arial" w:cs="Arial"/>
          <w:sz w:val="22"/>
          <w:szCs w:val="22"/>
        </w:rPr>
        <w:t>client-side</w:t>
      </w:r>
      <w:r w:rsidRPr="57C3C1C4">
        <w:rPr>
          <w:rFonts w:ascii="Arial" w:hAnsi="Arial" w:cs="Arial"/>
          <w:sz w:val="22"/>
          <w:szCs w:val="22"/>
        </w:rPr>
        <w:t xml:space="preserve"> </w:t>
      </w:r>
      <w:r w:rsidR="006104A1">
        <w:rPr>
          <w:rFonts w:ascii="Arial" w:hAnsi="Arial" w:cs="Arial"/>
          <w:sz w:val="22"/>
          <w:szCs w:val="22"/>
        </w:rPr>
        <w:t xml:space="preserve">systems within the housing management sector (please refer to the requirements </w:t>
      </w:r>
      <w:r w:rsidR="00792F73">
        <w:rPr>
          <w:rFonts w:ascii="Arial" w:hAnsi="Arial" w:cs="Arial"/>
          <w:sz w:val="22"/>
          <w:szCs w:val="22"/>
        </w:rPr>
        <w:t>section for further details</w:t>
      </w:r>
      <w:r w:rsidR="001B727B">
        <w:rPr>
          <w:rFonts w:ascii="Arial" w:hAnsi="Arial" w:cs="Arial"/>
          <w:sz w:val="22"/>
          <w:szCs w:val="22"/>
        </w:rPr>
        <w:t xml:space="preserve"> on the systems used within Onward</w:t>
      </w:r>
      <w:r w:rsidR="00792F73">
        <w:rPr>
          <w:rFonts w:ascii="Arial" w:hAnsi="Arial" w:cs="Arial"/>
          <w:sz w:val="22"/>
          <w:szCs w:val="22"/>
        </w:rPr>
        <w:t>)</w:t>
      </w:r>
      <w:r w:rsidRPr="57C3C1C4">
        <w:rPr>
          <w:rFonts w:ascii="Arial" w:hAnsi="Arial" w:cs="Arial"/>
          <w:sz w:val="22"/>
          <w:szCs w:val="22"/>
        </w:rPr>
        <w:t>?</w:t>
      </w:r>
    </w:p>
    <w:p w14:paraId="32529BDA" w14:textId="77777777" w:rsidR="00680E7C" w:rsidRPr="0024481D" w:rsidRDefault="00680E7C" w:rsidP="006638CA">
      <w:pPr>
        <w:jc w:val="both"/>
        <w:rPr>
          <w:rFonts w:ascii="Arial" w:hAnsi="Arial" w:cs="Arial"/>
          <w:bCs/>
          <w:sz w:val="22"/>
          <w:szCs w:val="22"/>
        </w:rPr>
      </w:pPr>
    </w:p>
    <w:p w14:paraId="2D842C62" w14:textId="77777777" w:rsidR="00680E7C" w:rsidRPr="0024481D" w:rsidRDefault="00680E7C" w:rsidP="00680E7C">
      <w:pPr>
        <w:jc w:val="both"/>
        <w:rPr>
          <w:rFonts w:ascii="Arial" w:hAnsi="Arial" w:cs="Arial"/>
          <w:bCs/>
          <w:sz w:val="22"/>
          <w:szCs w:val="22"/>
        </w:rPr>
      </w:pPr>
      <w:r w:rsidRPr="0024481D">
        <w:rPr>
          <w:rFonts w:ascii="Arial" w:hAnsi="Arial" w:cs="Arial"/>
          <w:bCs/>
          <w:sz w:val="22"/>
          <w:szCs w:val="22"/>
        </w:rPr>
        <w:t>Response:</w:t>
      </w:r>
    </w:p>
    <w:p w14:paraId="47BCB54D" w14:textId="77777777" w:rsidR="00680E7C" w:rsidRPr="0024481D" w:rsidRDefault="00680E7C" w:rsidP="006638CA">
      <w:pPr>
        <w:jc w:val="both"/>
        <w:rPr>
          <w:rFonts w:ascii="Arial" w:hAnsi="Arial" w:cs="Arial"/>
          <w:bCs/>
          <w:sz w:val="22"/>
          <w:szCs w:val="22"/>
        </w:rPr>
      </w:pPr>
    </w:p>
    <w:p w14:paraId="3A04813A" w14:textId="77777777" w:rsidR="00D71549" w:rsidRPr="0024481D" w:rsidRDefault="00D71549" w:rsidP="006638CA">
      <w:pPr>
        <w:jc w:val="both"/>
        <w:rPr>
          <w:rFonts w:ascii="Arial" w:hAnsi="Arial" w:cs="Arial"/>
          <w:bCs/>
          <w:sz w:val="22"/>
          <w:szCs w:val="22"/>
        </w:rPr>
      </w:pPr>
    </w:p>
    <w:p w14:paraId="366D3EC6" w14:textId="4C911D30" w:rsidR="00D71549" w:rsidRPr="0024481D" w:rsidRDefault="00D71549" w:rsidP="0AB1DCD4">
      <w:pPr>
        <w:jc w:val="both"/>
        <w:rPr>
          <w:rFonts w:ascii="Arial" w:hAnsi="Arial" w:cs="Arial"/>
          <w:sz w:val="22"/>
          <w:szCs w:val="22"/>
        </w:rPr>
      </w:pPr>
      <w:r w:rsidRPr="00D951D6">
        <w:rPr>
          <w:rFonts w:ascii="Arial" w:hAnsi="Arial" w:cs="Arial"/>
          <w:b/>
          <w:bCs/>
          <w:sz w:val="22"/>
          <w:szCs w:val="22"/>
        </w:rPr>
        <w:t>Q</w:t>
      </w:r>
      <w:r w:rsidR="00472CB1">
        <w:rPr>
          <w:rFonts w:ascii="Arial" w:hAnsi="Arial" w:cs="Arial"/>
          <w:b/>
          <w:bCs/>
          <w:sz w:val="22"/>
          <w:szCs w:val="22"/>
        </w:rPr>
        <w:t>7</w:t>
      </w:r>
      <w:r w:rsidRPr="00D951D6">
        <w:rPr>
          <w:rFonts w:ascii="Arial" w:hAnsi="Arial" w:cs="Arial"/>
          <w:b/>
          <w:bCs/>
          <w:sz w:val="22"/>
          <w:szCs w:val="22"/>
        </w:rPr>
        <w:t>.</w:t>
      </w:r>
      <w:r w:rsidRPr="0024481D">
        <w:rPr>
          <w:rFonts w:ascii="Arial" w:hAnsi="Arial" w:cs="Arial"/>
          <w:sz w:val="22"/>
          <w:szCs w:val="22"/>
        </w:rPr>
        <w:t xml:space="preserve"> Do you have experience of developing standard door solutions for organisations with the ability to tailor requirements?</w:t>
      </w:r>
    </w:p>
    <w:p w14:paraId="08C35920" w14:textId="77777777" w:rsidR="0024481D" w:rsidRPr="0024481D" w:rsidRDefault="0024481D" w:rsidP="0024481D">
      <w:pPr>
        <w:jc w:val="both"/>
        <w:rPr>
          <w:rFonts w:ascii="Arial" w:hAnsi="Arial" w:cs="Arial"/>
          <w:bCs/>
          <w:sz w:val="22"/>
          <w:szCs w:val="22"/>
        </w:rPr>
      </w:pPr>
    </w:p>
    <w:p w14:paraId="493EC45E" w14:textId="77777777" w:rsidR="0024481D" w:rsidRPr="0024481D" w:rsidRDefault="0024481D" w:rsidP="0024481D">
      <w:pPr>
        <w:jc w:val="both"/>
        <w:rPr>
          <w:rFonts w:ascii="Arial" w:hAnsi="Arial" w:cs="Arial"/>
          <w:bCs/>
          <w:sz w:val="22"/>
          <w:szCs w:val="22"/>
        </w:rPr>
      </w:pPr>
      <w:r w:rsidRPr="0024481D">
        <w:rPr>
          <w:rFonts w:ascii="Arial" w:hAnsi="Arial" w:cs="Arial"/>
          <w:bCs/>
          <w:sz w:val="22"/>
          <w:szCs w:val="22"/>
        </w:rPr>
        <w:t>Response:</w:t>
      </w:r>
    </w:p>
    <w:p w14:paraId="6244E99F" w14:textId="77777777" w:rsidR="0024481D" w:rsidRPr="0024481D" w:rsidRDefault="0024481D" w:rsidP="0AB1DCD4">
      <w:pPr>
        <w:jc w:val="both"/>
        <w:rPr>
          <w:rFonts w:ascii="Arial" w:hAnsi="Arial" w:cs="Arial"/>
          <w:sz w:val="22"/>
          <w:szCs w:val="22"/>
        </w:rPr>
      </w:pPr>
    </w:p>
    <w:p w14:paraId="0C3E68B5" w14:textId="47CD1DE1" w:rsidR="0AB1DCD4" w:rsidRPr="0024481D" w:rsidRDefault="0AB1DCD4" w:rsidP="0AB1DCD4">
      <w:pPr>
        <w:jc w:val="both"/>
        <w:rPr>
          <w:rFonts w:ascii="Arial" w:hAnsi="Arial" w:cs="Arial"/>
          <w:sz w:val="22"/>
          <w:szCs w:val="22"/>
        </w:rPr>
      </w:pPr>
    </w:p>
    <w:p w14:paraId="4AA81062" w14:textId="4E2C3B89" w:rsidR="2548C957" w:rsidRDefault="2548C957" w:rsidP="0AB1DCD4">
      <w:pPr>
        <w:jc w:val="both"/>
        <w:rPr>
          <w:rFonts w:ascii="Arial" w:hAnsi="Arial" w:cs="Arial"/>
          <w:sz w:val="22"/>
          <w:szCs w:val="22"/>
        </w:rPr>
      </w:pPr>
      <w:r w:rsidRPr="00D951D6">
        <w:rPr>
          <w:rFonts w:ascii="Arial" w:hAnsi="Arial" w:cs="Arial"/>
          <w:b/>
          <w:bCs/>
          <w:sz w:val="22"/>
          <w:szCs w:val="22"/>
        </w:rPr>
        <w:t>Q</w:t>
      </w:r>
      <w:r w:rsidR="00472CB1">
        <w:rPr>
          <w:rFonts w:ascii="Arial" w:hAnsi="Arial" w:cs="Arial"/>
          <w:b/>
          <w:bCs/>
          <w:sz w:val="22"/>
          <w:szCs w:val="22"/>
        </w:rPr>
        <w:t>8</w:t>
      </w:r>
      <w:r w:rsidRPr="00D951D6">
        <w:rPr>
          <w:rFonts w:ascii="Arial" w:hAnsi="Arial" w:cs="Arial"/>
          <w:b/>
          <w:bCs/>
          <w:sz w:val="22"/>
          <w:szCs w:val="22"/>
        </w:rPr>
        <w:t>.</w:t>
      </w:r>
      <w:r w:rsidR="00B570DA" w:rsidRPr="0024481D">
        <w:t xml:space="preserve"> </w:t>
      </w:r>
      <w:r w:rsidRPr="0024481D">
        <w:rPr>
          <w:rFonts w:ascii="Arial" w:hAnsi="Arial" w:cs="Arial"/>
          <w:sz w:val="22"/>
          <w:szCs w:val="22"/>
        </w:rPr>
        <w:t>Are your systems open protocol so that future</w:t>
      </w:r>
      <w:r w:rsidRPr="0AB1DCD4">
        <w:rPr>
          <w:rFonts w:ascii="Arial" w:hAnsi="Arial" w:cs="Arial"/>
          <w:sz w:val="22"/>
          <w:szCs w:val="22"/>
        </w:rPr>
        <w:t xml:space="preserve"> maintenance can be undertaken by our current maintenance engineers?</w:t>
      </w:r>
    </w:p>
    <w:p w14:paraId="301286B9" w14:textId="77777777" w:rsidR="0024481D" w:rsidRDefault="0024481D" w:rsidP="0024481D">
      <w:pPr>
        <w:jc w:val="both"/>
        <w:rPr>
          <w:rFonts w:ascii="Arial" w:hAnsi="Arial" w:cs="Arial"/>
          <w:bCs/>
          <w:sz w:val="22"/>
          <w:szCs w:val="22"/>
        </w:rPr>
      </w:pPr>
    </w:p>
    <w:p w14:paraId="51C73E59" w14:textId="77777777" w:rsidR="0024481D" w:rsidRDefault="0024481D" w:rsidP="0024481D">
      <w:pPr>
        <w:jc w:val="both"/>
        <w:rPr>
          <w:rFonts w:ascii="Arial" w:hAnsi="Arial" w:cs="Arial"/>
          <w:bCs/>
          <w:sz w:val="22"/>
          <w:szCs w:val="22"/>
        </w:rPr>
      </w:pPr>
      <w:r>
        <w:rPr>
          <w:rFonts w:ascii="Arial" w:hAnsi="Arial" w:cs="Arial"/>
          <w:bCs/>
          <w:sz w:val="22"/>
          <w:szCs w:val="22"/>
        </w:rPr>
        <w:t>Response:</w:t>
      </w:r>
    </w:p>
    <w:p w14:paraId="4445426F" w14:textId="77777777" w:rsidR="0024481D" w:rsidRDefault="0024481D" w:rsidP="0AB1DCD4">
      <w:pPr>
        <w:jc w:val="both"/>
        <w:rPr>
          <w:rFonts w:ascii="Arial" w:hAnsi="Arial" w:cs="Arial"/>
          <w:sz w:val="22"/>
          <w:szCs w:val="22"/>
        </w:rPr>
      </w:pPr>
    </w:p>
    <w:p w14:paraId="445DAAE9" w14:textId="307A9120" w:rsidR="0AB1DCD4" w:rsidRDefault="0AB1DCD4" w:rsidP="0AB1DCD4">
      <w:pPr>
        <w:jc w:val="both"/>
        <w:rPr>
          <w:rFonts w:ascii="Arial" w:hAnsi="Arial" w:cs="Arial"/>
          <w:sz w:val="22"/>
          <w:szCs w:val="22"/>
        </w:rPr>
      </w:pPr>
    </w:p>
    <w:p w14:paraId="7AB72BF5" w14:textId="764A557B" w:rsidR="2548C957" w:rsidRDefault="2548C957" w:rsidP="0AB1DCD4">
      <w:pPr>
        <w:jc w:val="both"/>
        <w:rPr>
          <w:rFonts w:ascii="Arial" w:hAnsi="Arial" w:cs="Arial"/>
          <w:sz w:val="22"/>
          <w:szCs w:val="22"/>
        </w:rPr>
      </w:pPr>
      <w:r w:rsidRPr="57C3C1C4">
        <w:rPr>
          <w:rFonts w:ascii="Arial" w:hAnsi="Arial" w:cs="Arial"/>
          <w:b/>
          <w:bCs/>
          <w:sz w:val="22"/>
          <w:szCs w:val="22"/>
        </w:rPr>
        <w:t>Q</w:t>
      </w:r>
      <w:r w:rsidR="00472CB1">
        <w:rPr>
          <w:rFonts w:ascii="Arial" w:hAnsi="Arial" w:cs="Arial"/>
          <w:b/>
          <w:bCs/>
          <w:sz w:val="22"/>
          <w:szCs w:val="22"/>
        </w:rPr>
        <w:t>9</w:t>
      </w:r>
      <w:r w:rsidRPr="57C3C1C4">
        <w:rPr>
          <w:rFonts w:ascii="Arial" w:hAnsi="Arial" w:cs="Arial"/>
          <w:b/>
          <w:bCs/>
          <w:sz w:val="22"/>
          <w:szCs w:val="22"/>
        </w:rPr>
        <w:t>.</w:t>
      </w:r>
      <w:r w:rsidR="00B570DA">
        <w:t xml:space="preserve"> </w:t>
      </w:r>
      <w:r w:rsidR="45E81DA4" w:rsidRPr="57C3C1C4">
        <w:rPr>
          <w:rFonts w:ascii="Arial" w:hAnsi="Arial" w:cs="Arial"/>
          <w:sz w:val="22"/>
          <w:szCs w:val="22"/>
        </w:rPr>
        <w:t xml:space="preserve">Do your products need to be installed </w:t>
      </w:r>
      <w:r w:rsidR="00DA3C4E" w:rsidRPr="57C3C1C4">
        <w:rPr>
          <w:rFonts w:ascii="Arial" w:hAnsi="Arial" w:cs="Arial"/>
          <w:sz w:val="22"/>
          <w:szCs w:val="22"/>
        </w:rPr>
        <w:t>directly</w:t>
      </w:r>
      <w:r w:rsidR="45E81DA4" w:rsidRPr="57C3C1C4">
        <w:rPr>
          <w:rFonts w:ascii="Arial" w:hAnsi="Arial" w:cs="Arial"/>
          <w:sz w:val="22"/>
          <w:szCs w:val="22"/>
        </w:rPr>
        <w:t xml:space="preserve"> by yourselves, a select list of installers or required to be installed by specialist contractors?</w:t>
      </w:r>
    </w:p>
    <w:p w14:paraId="7A5E947B" w14:textId="77777777" w:rsidR="0024481D" w:rsidRDefault="0024481D" w:rsidP="0024481D">
      <w:pPr>
        <w:jc w:val="both"/>
        <w:rPr>
          <w:rFonts w:ascii="Arial" w:hAnsi="Arial" w:cs="Arial"/>
          <w:bCs/>
          <w:sz w:val="22"/>
          <w:szCs w:val="22"/>
        </w:rPr>
      </w:pPr>
    </w:p>
    <w:p w14:paraId="19731CDC" w14:textId="77777777" w:rsidR="0024481D" w:rsidRDefault="0024481D" w:rsidP="0024481D">
      <w:pPr>
        <w:jc w:val="both"/>
        <w:rPr>
          <w:rFonts w:ascii="Arial" w:hAnsi="Arial" w:cs="Arial"/>
          <w:bCs/>
          <w:sz w:val="22"/>
          <w:szCs w:val="22"/>
        </w:rPr>
      </w:pPr>
      <w:r>
        <w:rPr>
          <w:rFonts w:ascii="Arial" w:hAnsi="Arial" w:cs="Arial"/>
          <w:bCs/>
          <w:sz w:val="22"/>
          <w:szCs w:val="22"/>
        </w:rPr>
        <w:t>Response:</w:t>
      </w:r>
    </w:p>
    <w:p w14:paraId="680DF435" w14:textId="77777777" w:rsidR="0024481D" w:rsidRDefault="0024481D" w:rsidP="0AB1DCD4">
      <w:pPr>
        <w:jc w:val="both"/>
        <w:rPr>
          <w:rFonts w:ascii="Arial" w:hAnsi="Arial" w:cs="Arial"/>
          <w:sz w:val="22"/>
          <w:szCs w:val="22"/>
        </w:rPr>
      </w:pPr>
    </w:p>
    <w:p w14:paraId="5DFEC4E6" w14:textId="09D695EF" w:rsidR="0AB1DCD4" w:rsidRDefault="0AB1DCD4" w:rsidP="0AB1DCD4">
      <w:pPr>
        <w:jc w:val="both"/>
        <w:rPr>
          <w:rFonts w:ascii="Arial" w:hAnsi="Arial" w:cs="Arial"/>
          <w:sz w:val="22"/>
          <w:szCs w:val="22"/>
        </w:rPr>
      </w:pPr>
    </w:p>
    <w:p w14:paraId="3DB6521D" w14:textId="75A7BF50" w:rsidR="45E81DA4" w:rsidRDefault="45E81DA4" w:rsidP="0AB1DCD4">
      <w:pPr>
        <w:jc w:val="both"/>
        <w:rPr>
          <w:rFonts w:ascii="Arial" w:hAnsi="Arial" w:cs="Arial"/>
          <w:sz w:val="22"/>
          <w:szCs w:val="22"/>
        </w:rPr>
      </w:pPr>
      <w:r w:rsidRPr="57C3C1C4">
        <w:rPr>
          <w:rFonts w:ascii="Arial" w:hAnsi="Arial" w:cs="Arial"/>
          <w:b/>
          <w:bCs/>
          <w:sz w:val="22"/>
          <w:szCs w:val="22"/>
        </w:rPr>
        <w:t>Q</w:t>
      </w:r>
      <w:r w:rsidR="00472CB1">
        <w:rPr>
          <w:rFonts w:ascii="Arial" w:hAnsi="Arial" w:cs="Arial"/>
          <w:b/>
          <w:bCs/>
          <w:sz w:val="22"/>
          <w:szCs w:val="22"/>
        </w:rPr>
        <w:t>10</w:t>
      </w:r>
      <w:r w:rsidRPr="57C3C1C4">
        <w:rPr>
          <w:rFonts w:ascii="Arial" w:hAnsi="Arial" w:cs="Arial"/>
          <w:b/>
          <w:bCs/>
          <w:sz w:val="22"/>
          <w:szCs w:val="22"/>
        </w:rPr>
        <w:t>.</w:t>
      </w:r>
      <w:r w:rsidR="00B570DA">
        <w:t xml:space="preserve"> </w:t>
      </w:r>
      <w:r w:rsidR="70287014" w:rsidRPr="57C3C1C4">
        <w:rPr>
          <w:rFonts w:ascii="Arial" w:hAnsi="Arial" w:cs="Arial"/>
          <w:sz w:val="22"/>
          <w:szCs w:val="22"/>
        </w:rPr>
        <w:t>Is the system able to be cloud based, to allow entry and exit via remote access? Can fobs also be cloud based, and utilised on digital items such as mobile phones?</w:t>
      </w:r>
    </w:p>
    <w:p w14:paraId="629360E5" w14:textId="77777777" w:rsidR="00472CB1" w:rsidRDefault="00472CB1" w:rsidP="0AB1DCD4">
      <w:pPr>
        <w:jc w:val="both"/>
        <w:rPr>
          <w:rFonts w:ascii="Arial" w:hAnsi="Arial" w:cs="Arial"/>
          <w:sz w:val="22"/>
          <w:szCs w:val="22"/>
        </w:rPr>
      </w:pPr>
    </w:p>
    <w:p w14:paraId="54396940" w14:textId="4BB349A3" w:rsidR="00472CB1" w:rsidRDefault="00472CB1" w:rsidP="0AB1DCD4">
      <w:pPr>
        <w:jc w:val="both"/>
        <w:rPr>
          <w:rFonts w:ascii="Arial" w:hAnsi="Arial" w:cs="Arial"/>
          <w:sz w:val="22"/>
          <w:szCs w:val="22"/>
        </w:rPr>
      </w:pPr>
      <w:r>
        <w:rPr>
          <w:rFonts w:ascii="Arial" w:hAnsi="Arial" w:cs="Arial"/>
          <w:sz w:val="22"/>
          <w:szCs w:val="22"/>
        </w:rPr>
        <w:t>Response:</w:t>
      </w:r>
    </w:p>
    <w:p w14:paraId="20DAC609" w14:textId="77777777" w:rsidR="0024481D" w:rsidRDefault="0024481D" w:rsidP="0024481D">
      <w:pPr>
        <w:jc w:val="both"/>
        <w:rPr>
          <w:rFonts w:ascii="Arial" w:hAnsi="Arial" w:cs="Arial"/>
          <w:bCs/>
          <w:sz w:val="22"/>
          <w:szCs w:val="22"/>
        </w:rPr>
      </w:pPr>
    </w:p>
    <w:p w14:paraId="3C7B4498" w14:textId="18B8FCCA" w:rsidR="00D33014" w:rsidRDefault="00D33014" w:rsidP="0024481D">
      <w:pPr>
        <w:jc w:val="both"/>
        <w:rPr>
          <w:rFonts w:ascii="Arial" w:hAnsi="Arial" w:cs="Arial"/>
          <w:bCs/>
          <w:sz w:val="22"/>
          <w:szCs w:val="22"/>
        </w:rPr>
      </w:pPr>
      <w:r w:rsidRPr="00472CB1">
        <w:rPr>
          <w:rFonts w:ascii="Arial" w:hAnsi="Arial" w:cs="Arial"/>
          <w:b/>
          <w:sz w:val="22"/>
          <w:szCs w:val="22"/>
        </w:rPr>
        <w:t>Q1</w:t>
      </w:r>
      <w:r w:rsidR="00472CB1" w:rsidRPr="00472CB1">
        <w:rPr>
          <w:rFonts w:ascii="Arial" w:hAnsi="Arial" w:cs="Arial"/>
          <w:b/>
          <w:sz w:val="22"/>
          <w:szCs w:val="22"/>
        </w:rPr>
        <w:t>1</w:t>
      </w:r>
      <w:r w:rsidRPr="00472CB1">
        <w:rPr>
          <w:rFonts w:ascii="Arial" w:hAnsi="Arial" w:cs="Arial"/>
          <w:b/>
          <w:sz w:val="22"/>
          <w:szCs w:val="22"/>
        </w:rPr>
        <w:t>.</w:t>
      </w:r>
      <w:r>
        <w:rPr>
          <w:rFonts w:ascii="Arial" w:hAnsi="Arial" w:cs="Arial"/>
          <w:bCs/>
          <w:sz w:val="22"/>
          <w:szCs w:val="22"/>
        </w:rPr>
        <w:t xml:space="preserve"> Please detail your experience across the following areas</w:t>
      </w:r>
      <w:r w:rsidR="00472CB1">
        <w:rPr>
          <w:rFonts w:ascii="Arial" w:hAnsi="Arial" w:cs="Arial"/>
          <w:bCs/>
          <w:sz w:val="22"/>
          <w:szCs w:val="22"/>
        </w:rPr>
        <w:t xml:space="preserve"> specific to the services</w:t>
      </w:r>
    </w:p>
    <w:p w14:paraId="25EBE782" w14:textId="77777777" w:rsidR="00D33014" w:rsidRPr="00367017" w:rsidRDefault="00D33014" w:rsidP="00367017">
      <w:pPr>
        <w:pStyle w:val="ListParagraph"/>
        <w:numPr>
          <w:ilvl w:val="0"/>
          <w:numId w:val="51"/>
        </w:numPr>
        <w:jc w:val="both"/>
        <w:rPr>
          <w:rFonts w:ascii="Arial" w:hAnsi="Arial" w:cs="Arial"/>
          <w:bCs/>
        </w:rPr>
      </w:pPr>
      <w:r w:rsidRPr="00367017">
        <w:rPr>
          <w:rFonts w:ascii="Arial" w:hAnsi="Arial" w:cs="Arial"/>
          <w:bCs/>
        </w:rPr>
        <w:t>Biometric access</w:t>
      </w:r>
    </w:p>
    <w:p w14:paraId="457738E5" w14:textId="77777777" w:rsidR="00734D5F" w:rsidRPr="00367017" w:rsidRDefault="00734D5F" w:rsidP="00367017">
      <w:pPr>
        <w:pStyle w:val="ListParagraph"/>
        <w:numPr>
          <w:ilvl w:val="0"/>
          <w:numId w:val="51"/>
        </w:numPr>
        <w:jc w:val="both"/>
        <w:rPr>
          <w:rFonts w:ascii="Arial" w:hAnsi="Arial" w:cs="Arial"/>
          <w:bCs/>
        </w:rPr>
      </w:pPr>
      <w:r w:rsidRPr="00367017">
        <w:rPr>
          <w:rFonts w:ascii="Arial" w:hAnsi="Arial" w:cs="Arial"/>
          <w:bCs/>
        </w:rPr>
        <w:t>R</w:t>
      </w:r>
      <w:r w:rsidR="00D33014" w:rsidRPr="00367017">
        <w:rPr>
          <w:rFonts w:ascii="Arial" w:hAnsi="Arial" w:cs="Arial"/>
          <w:bCs/>
        </w:rPr>
        <w:t xml:space="preserve">eporting </w:t>
      </w:r>
      <w:proofErr w:type="gramStart"/>
      <w:r w:rsidR="00D33014" w:rsidRPr="00367017">
        <w:rPr>
          <w:rFonts w:ascii="Arial" w:hAnsi="Arial" w:cs="Arial"/>
          <w:bCs/>
        </w:rPr>
        <w:t>i.e.</w:t>
      </w:r>
      <w:proofErr w:type="gramEnd"/>
      <w:r w:rsidR="00D33014" w:rsidRPr="00367017">
        <w:rPr>
          <w:rFonts w:ascii="Arial" w:hAnsi="Arial" w:cs="Arial"/>
          <w:bCs/>
        </w:rPr>
        <w:t xml:space="preserve"> occupancy</w:t>
      </w:r>
    </w:p>
    <w:p w14:paraId="4ECAEEE4" w14:textId="77777777" w:rsidR="00734D5F" w:rsidRPr="00367017" w:rsidRDefault="00734D5F" w:rsidP="00367017">
      <w:pPr>
        <w:pStyle w:val="ListParagraph"/>
        <w:numPr>
          <w:ilvl w:val="0"/>
          <w:numId w:val="51"/>
        </w:numPr>
        <w:jc w:val="both"/>
        <w:rPr>
          <w:rFonts w:ascii="Arial" w:hAnsi="Arial" w:cs="Arial"/>
          <w:bCs/>
        </w:rPr>
      </w:pPr>
      <w:r w:rsidRPr="00367017">
        <w:rPr>
          <w:rFonts w:ascii="Arial" w:hAnsi="Arial" w:cs="Arial"/>
          <w:bCs/>
        </w:rPr>
        <w:t>A</w:t>
      </w:r>
      <w:r w:rsidR="00D33014" w:rsidRPr="00367017">
        <w:rPr>
          <w:rFonts w:ascii="Arial" w:hAnsi="Arial" w:cs="Arial"/>
          <w:bCs/>
        </w:rPr>
        <w:t>uto fire roll call</w:t>
      </w:r>
    </w:p>
    <w:p w14:paraId="49444578" w14:textId="5CDB8B39" w:rsidR="00D33014" w:rsidRPr="00367017" w:rsidRDefault="00734D5F" w:rsidP="00367017">
      <w:pPr>
        <w:pStyle w:val="ListParagraph"/>
        <w:numPr>
          <w:ilvl w:val="0"/>
          <w:numId w:val="51"/>
        </w:numPr>
        <w:jc w:val="both"/>
        <w:rPr>
          <w:rFonts w:ascii="Arial" w:hAnsi="Arial" w:cs="Arial"/>
          <w:bCs/>
        </w:rPr>
      </w:pPr>
      <w:r w:rsidRPr="00367017">
        <w:rPr>
          <w:rFonts w:ascii="Arial" w:hAnsi="Arial" w:cs="Arial"/>
          <w:bCs/>
        </w:rPr>
        <w:t>O</w:t>
      </w:r>
      <w:r w:rsidR="00D33014" w:rsidRPr="00367017">
        <w:rPr>
          <w:rFonts w:ascii="Arial" w:hAnsi="Arial" w:cs="Arial"/>
          <w:bCs/>
        </w:rPr>
        <w:t>ccupancy limits in term of fire regs</w:t>
      </w:r>
    </w:p>
    <w:p w14:paraId="7799D09D" w14:textId="77777777" w:rsidR="00D33014" w:rsidRDefault="00D33014" w:rsidP="0024481D">
      <w:pPr>
        <w:jc w:val="both"/>
        <w:rPr>
          <w:rFonts w:ascii="Arial" w:hAnsi="Arial" w:cs="Arial"/>
          <w:bCs/>
          <w:sz w:val="22"/>
          <w:szCs w:val="22"/>
        </w:rPr>
      </w:pPr>
    </w:p>
    <w:p w14:paraId="03EC05EA" w14:textId="77777777" w:rsidR="0024481D" w:rsidRDefault="0024481D" w:rsidP="0024481D">
      <w:pPr>
        <w:jc w:val="both"/>
        <w:rPr>
          <w:rFonts w:ascii="Arial" w:hAnsi="Arial" w:cs="Arial"/>
          <w:bCs/>
          <w:sz w:val="22"/>
          <w:szCs w:val="22"/>
        </w:rPr>
      </w:pPr>
      <w:r>
        <w:rPr>
          <w:rFonts w:ascii="Arial" w:hAnsi="Arial" w:cs="Arial"/>
          <w:bCs/>
          <w:sz w:val="22"/>
          <w:szCs w:val="22"/>
        </w:rPr>
        <w:t>Response:</w:t>
      </w:r>
    </w:p>
    <w:p w14:paraId="3D4F28BE" w14:textId="77777777" w:rsidR="0024481D" w:rsidRDefault="0024481D" w:rsidP="0AB1DCD4">
      <w:pPr>
        <w:jc w:val="both"/>
        <w:rPr>
          <w:rFonts w:ascii="Arial" w:hAnsi="Arial" w:cs="Arial"/>
          <w:sz w:val="22"/>
          <w:szCs w:val="22"/>
        </w:rPr>
      </w:pPr>
    </w:p>
    <w:p w14:paraId="7AD1F61D" w14:textId="1CBF7A41" w:rsidR="0063681C" w:rsidRDefault="0063681C" w:rsidP="0063681C">
      <w:pPr>
        <w:jc w:val="both"/>
        <w:rPr>
          <w:rFonts w:ascii="Arial" w:hAnsi="Arial" w:cs="Arial"/>
          <w:sz w:val="22"/>
          <w:szCs w:val="22"/>
        </w:rPr>
      </w:pPr>
    </w:p>
    <w:p w14:paraId="63DBBF6D" w14:textId="77777777" w:rsidR="0063681C" w:rsidRDefault="0063681C" w:rsidP="0063681C">
      <w:pPr>
        <w:jc w:val="both"/>
        <w:rPr>
          <w:rFonts w:ascii="Arial" w:hAnsi="Arial" w:cs="Arial"/>
          <w:bCs/>
          <w:sz w:val="22"/>
          <w:szCs w:val="22"/>
        </w:rPr>
      </w:pPr>
    </w:p>
    <w:p w14:paraId="004BB369" w14:textId="77777777" w:rsidR="0063681C" w:rsidRDefault="0063681C" w:rsidP="0063681C">
      <w:pPr>
        <w:jc w:val="both"/>
        <w:rPr>
          <w:rFonts w:ascii="Arial" w:hAnsi="Arial" w:cs="Arial"/>
          <w:bCs/>
          <w:sz w:val="22"/>
          <w:szCs w:val="22"/>
        </w:rPr>
      </w:pPr>
      <w:r>
        <w:rPr>
          <w:rFonts w:ascii="Arial" w:hAnsi="Arial" w:cs="Arial"/>
          <w:bCs/>
          <w:sz w:val="22"/>
          <w:szCs w:val="22"/>
        </w:rPr>
        <w:t>Response:</w:t>
      </w:r>
    </w:p>
    <w:p w14:paraId="75272C0D" w14:textId="77777777" w:rsidR="0063681C" w:rsidRDefault="0063681C" w:rsidP="0AB1DCD4">
      <w:pPr>
        <w:jc w:val="both"/>
        <w:rPr>
          <w:rFonts w:ascii="Arial" w:hAnsi="Arial" w:cs="Arial"/>
          <w:sz w:val="22"/>
          <w:szCs w:val="22"/>
        </w:rPr>
      </w:pPr>
    </w:p>
    <w:p w14:paraId="19007CDD" w14:textId="4B553609" w:rsidR="005E495E" w:rsidRDefault="005E495E" w:rsidP="0AB1DCD4">
      <w:pPr>
        <w:jc w:val="both"/>
        <w:rPr>
          <w:rFonts w:ascii="Arial" w:hAnsi="Arial" w:cs="Arial"/>
          <w:sz w:val="22"/>
          <w:szCs w:val="22"/>
        </w:rPr>
      </w:pPr>
      <w:r>
        <w:rPr>
          <w:rFonts w:ascii="Arial" w:hAnsi="Arial" w:cs="Arial"/>
          <w:sz w:val="22"/>
          <w:szCs w:val="22"/>
        </w:rPr>
        <w:t>Q1</w:t>
      </w:r>
      <w:r w:rsidR="00472CB1">
        <w:rPr>
          <w:rFonts w:ascii="Arial" w:hAnsi="Arial" w:cs="Arial"/>
          <w:sz w:val="22"/>
          <w:szCs w:val="22"/>
        </w:rPr>
        <w:t>2</w:t>
      </w:r>
      <w:r>
        <w:rPr>
          <w:rFonts w:ascii="Arial" w:hAnsi="Arial" w:cs="Arial"/>
          <w:sz w:val="22"/>
          <w:szCs w:val="22"/>
        </w:rPr>
        <w:t xml:space="preserve">. What is your experience of </w:t>
      </w:r>
      <w:r w:rsidR="00FB6B3B">
        <w:rPr>
          <w:rFonts w:ascii="Arial" w:hAnsi="Arial" w:cs="Arial"/>
          <w:sz w:val="22"/>
          <w:szCs w:val="22"/>
        </w:rPr>
        <w:t>repairing, accessing and replacing</w:t>
      </w:r>
      <w:r>
        <w:rPr>
          <w:rFonts w:ascii="Arial" w:hAnsi="Arial" w:cs="Arial"/>
          <w:sz w:val="22"/>
          <w:szCs w:val="22"/>
        </w:rPr>
        <w:t xml:space="preserve"> legacy </w:t>
      </w:r>
      <w:r w:rsidR="00365FC5">
        <w:rPr>
          <w:rFonts w:ascii="Arial" w:hAnsi="Arial" w:cs="Arial"/>
          <w:sz w:val="22"/>
          <w:szCs w:val="22"/>
        </w:rPr>
        <w:t xml:space="preserve">CCTV </w:t>
      </w:r>
      <w:r w:rsidR="00FB6B3B">
        <w:rPr>
          <w:rFonts w:ascii="Arial" w:hAnsi="Arial" w:cs="Arial"/>
          <w:sz w:val="22"/>
          <w:szCs w:val="22"/>
        </w:rPr>
        <w:t xml:space="preserve">and door entry </w:t>
      </w:r>
      <w:r w:rsidR="00365FC5">
        <w:rPr>
          <w:rFonts w:ascii="Arial" w:hAnsi="Arial" w:cs="Arial"/>
          <w:sz w:val="22"/>
          <w:szCs w:val="22"/>
        </w:rPr>
        <w:t>systems</w:t>
      </w:r>
      <w:r w:rsidR="00FB6B3B">
        <w:rPr>
          <w:rFonts w:ascii="Arial" w:hAnsi="Arial" w:cs="Arial"/>
          <w:sz w:val="22"/>
          <w:szCs w:val="22"/>
        </w:rPr>
        <w:t>?</w:t>
      </w:r>
      <w:r w:rsidR="0028494E">
        <w:rPr>
          <w:rFonts w:ascii="Arial" w:hAnsi="Arial" w:cs="Arial"/>
          <w:sz w:val="22"/>
          <w:szCs w:val="22"/>
        </w:rPr>
        <w:t xml:space="preserve"> How have you helped other clients to adopt a standardised approach across different regions?</w:t>
      </w:r>
    </w:p>
    <w:p w14:paraId="5B5DEE26" w14:textId="58C80538" w:rsidR="00FB6B3B" w:rsidRDefault="00FB6B3B" w:rsidP="0AB1DCD4">
      <w:pPr>
        <w:jc w:val="both"/>
        <w:rPr>
          <w:rFonts w:ascii="Arial" w:hAnsi="Arial" w:cs="Arial"/>
          <w:sz w:val="22"/>
          <w:szCs w:val="22"/>
        </w:rPr>
      </w:pPr>
    </w:p>
    <w:p w14:paraId="6E82F2AB" w14:textId="58C80538" w:rsidR="00FB6B3B" w:rsidRDefault="00FB6B3B" w:rsidP="0AB1DCD4">
      <w:pPr>
        <w:jc w:val="both"/>
        <w:rPr>
          <w:rFonts w:ascii="Arial" w:hAnsi="Arial" w:cs="Arial"/>
          <w:sz w:val="22"/>
          <w:szCs w:val="22"/>
        </w:rPr>
      </w:pPr>
      <w:r>
        <w:rPr>
          <w:rFonts w:ascii="Arial" w:hAnsi="Arial" w:cs="Arial"/>
          <w:sz w:val="22"/>
          <w:szCs w:val="22"/>
        </w:rPr>
        <w:t>Response:</w:t>
      </w:r>
    </w:p>
    <w:p w14:paraId="6F406561" w14:textId="77777777" w:rsidR="006638CA" w:rsidRPr="0068032B" w:rsidRDefault="006638CA" w:rsidP="006638CA">
      <w:pPr>
        <w:jc w:val="both"/>
        <w:rPr>
          <w:rFonts w:ascii="Arial" w:hAnsi="Arial" w:cs="Arial"/>
          <w:b/>
        </w:rPr>
      </w:pPr>
    </w:p>
    <w:p w14:paraId="733AA520" w14:textId="77777777" w:rsidR="005F3644" w:rsidRPr="0068032B" w:rsidRDefault="005F3644" w:rsidP="0092261B">
      <w:pPr>
        <w:jc w:val="both"/>
        <w:rPr>
          <w:rFonts w:ascii="Arial" w:hAnsi="Arial" w:cs="Arial"/>
          <w:b/>
          <w:bCs/>
        </w:rPr>
      </w:pPr>
    </w:p>
    <w:sectPr w:rsidR="005F3644" w:rsidRPr="0068032B" w:rsidSect="00CC0179">
      <w:headerReference w:type="default" r:id="rId17"/>
      <w:footerReference w:type="default" r:id="rId18"/>
      <w:headerReference w:type="first" r:id="rId19"/>
      <w:footerReference w:type="first" r:id="rId20"/>
      <w:pgSz w:w="11906" w:h="16838" w:code="9"/>
      <w:pgMar w:top="1247" w:right="1247" w:bottom="1247" w:left="1418" w:header="709" w:footer="6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6E7E" w14:textId="77777777" w:rsidR="002C3174" w:rsidRDefault="002C3174">
      <w:r>
        <w:separator/>
      </w:r>
    </w:p>
  </w:endnote>
  <w:endnote w:type="continuationSeparator" w:id="0">
    <w:p w14:paraId="022E260F" w14:textId="77777777" w:rsidR="002C3174" w:rsidRDefault="002C3174">
      <w:r>
        <w:continuationSeparator/>
      </w:r>
    </w:p>
  </w:endnote>
  <w:endnote w:type="continuationNotice" w:id="1">
    <w:p w14:paraId="4C01BCAF" w14:textId="77777777" w:rsidR="002C3174" w:rsidRDefault="002C3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F32E" w14:textId="77777777" w:rsidR="00CC0179" w:rsidRDefault="00CC0179">
    <w:pPr>
      <w:pStyle w:val="Footer"/>
      <w:jc w:val="right"/>
    </w:pPr>
    <w:r>
      <w:fldChar w:fldCharType="begin"/>
    </w:r>
    <w:r>
      <w:instrText xml:space="preserve"> PAGE   \* MERGEFORMAT </w:instrText>
    </w:r>
    <w:r>
      <w:fldChar w:fldCharType="separate"/>
    </w:r>
    <w:r w:rsidR="008571DC">
      <w:rPr>
        <w:noProof/>
      </w:rPr>
      <w:t>12</w:t>
    </w:r>
    <w:r>
      <w:rPr>
        <w:noProof/>
      </w:rPr>
      <w:fldChar w:fldCharType="end"/>
    </w:r>
  </w:p>
  <w:p w14:paraId="052DE988" w14:textId="77777777" w:rsidR="00CC0179" w:rsidRDefault="00CC0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E588" w14:textId="77777777" w:rsidR="00256580" w:rsidRPr="00180F07" w:rsidRDefault="00256580" w:rsidP="00256580">
    <w:pPr>
      <w:jc w:val="center"/>
      <w:rPr>
        <w:rFonts w:ascii="Calibri" w:hAnsi="Calibri" w:cs="Arial"/>
        <w:bCs/>
        <w:sz w:val="22"/>
        <w:szCs w:val="22"/>
      </w:rPr>
    </w:pPr>
    <w:r w:rsidRPr="00180F07">
      <w:rPr>
        <w:rFonts w:ascii="Calibri" w:hAnsi="Calibri" w:cs="Arial"/>
        <w:sz w:val="22"/>
        <w:szCs w:val="22"/>
      </w:rPr>
      <w:t xml:space="preserve">Owner: </w:t>
    </w:r>
    <w:r w:rsidR="00180F07" w:rsidRPr="00180F07">
      <w:rPr>
        <w:rFonts w:ascii="Calibri" w:hAnsi="Calibri" w:cs="Arial"/>
        <w:sz w:val="22"/>
        <w:szCs w:val="22"/>
      </w:rPr>
      <w:t>Procurement Team</w:t>
    </w:r>
    <w:r w:rsidRPr="00180F07">
      <w:rPr>
        <w:rFonts w:ascii="Calibri" w:hAnsi="Calibri" w:cs="Arial"/>
        <w:bCs/>
        <w:sz w:val="22"/>
        <w:szCs w:val="22"/>
      </w:rPr>
      <w:t xml:space="preserve">           </w:t>
    </w:r>
    <w:r w:rsidRPr="00180F07">
      <w:rPr>
        <w:rStyle w:val="PageNumber"/>
        <w:rFonts w:ascii="Calibri" w:hAnsi="Calibri"/>
        <w:sz w:val="22"/>
        <w:szCs w:val="22"/>
      </w:rPr>
      <w:t>Page:</w:t>
    </w:r>
    <w:r w:rsidRPr="00180F07">
      <w:rPr>
        <w:rStyle w:val="PageNumber"/>
        <w:rFonts w:ascii="Calibri" w:hAnsi="Calibri"/>
        <w:sz w:val="22"/>
        <w:szCs w:val="22"/>
      </w:rPr>
      <w:fldChar w:fldCharType="begin"/>
    </w:r>
    <w:r w:rsidRPr="00180F07">
      <w:rPr>
        <w:rStyle w:val="PageNumber"/>
        <w:rFonts w:ascii="Calibri" w:hAnsi="Calibri"/>
        <w:sz w:val="22"/>
        <w:szCs w:val="22"/>
      </w:rPr>
      <w:instrText xml:space="preserve"> PAGE </w:instrText>
    </w:r>
    <w:r w:rsidRPr="00180F07">
      <w:rPr>
        <w:rStyle w:val="PageNumber"/>
        <w:rFonts w:ascii="Calibri" w:hAnsi="Calibri"/>
        <w:sz w:val="22"/>
        <w:szCs w:val="22"/>
      </w:rPr>
      <w:fldChar w:fldCharType="separate"/>
    </w:r>
    <w:r w:rsidR="008571DC">
      <w:rPr>
        <w:rStyle w:val="PageNumber"/>
        <w:rFonts w:ascii="Calibri" w:hAnsi="Calibri"/>
        <w:noProof/>
        <w:sz w:val="22"/>
        <w:szCs w:val="22"/>
      </w:rPr>
      <w:t>1</w:t>
    </w:r>
    <w:r w:rsidRPr="00180F07">
      <w:rPr>
        <w:rStyle w:val="PageNumber"/>
        <w:rFonts w:ascii="Calibri" w:hAnsi="Calibri"/>
        <w:sz w:val="22"/>
        <w:szCs w:val="22"/>
      </w:rPr>
      <w:fldChar w:fldCharType="end"/>
    </w:r>
    <w:r w:rsidRPr="00180F07">
      <w:rPr>
        <w:rStyle w:val="PageNumber"/>
        <w:rFonts w:ascii="Calibri" w:hAnsi="Calibri"/>
        <w:sz w:val="22"/>
        <w:szCs w:val="22"/>
      </w:rPr>
      <w:t xml:space="preserve"> of </w:t>
    </w:r>
    <w:r w:rsidRPr="00180F07">
      <w:rPr>
        <w:rStyle w:val="PageNumber"/>
        <w:rFonts w:ascii="Calibri" w:hAnsi="Calibri"/>
        <w:sz w:val="22"/>
        <w:szCs w:val="22"/>
      </w:rPr>
      <w:fldChar w:fldCharType="begin"/>
    </w:r>
    <w:r w:rsidRPr="00180F07">
      <w:rPr>
        <w:rStyle w:val="PageNumber"/>
        <w:rFonts w:ascii="Calibri" w:hAnsi="Calibri"/>
        <w:sz w:val="22"/>
        <w:szCs w:val="22"/>
      </w:rPr>
      <w:instrText xml:space="preserve"> NUMPAGES </w:instrText>
    </w:r>
    <w:r w:rsidRPr="00180F07">
      <w:rPr>
        <w:rStyle w:val="PageNumber"/>
        <w:rFonts w:ascii="Calibri" w:hAnsi="Calibri"/>
        <w:sz w:val="22"/>
        <w:szCs w:val="22"/>
      </w:rPr>
      <w:fldChar w:fldCharType="separate"/>
    </w:r>
    <w:r w:rsidR="008571DC">
      <w:rPr>
        <w:rStyle w:val="PageNumber"/>
        <w:rFonts w:ascii="Calibri" w:hAnsi="Calibri"/>
        <w:noProof/>
        <w:sz w:val="22"/>
        <w:szCs w:val="22"/>
      </w:rPr>
      <w:t>12</w:t>
    </w:r>
    <w:r w:rsidRPr="00180F07">
      <w:rPr>
        <w:rStyle w:val="PageNumber"/>
        <w:rFonts w:ascii="Calibri" w:hAnsi="Calibri"/>
        <w:sz w:val="22"/>
        <w:szCs w:val="22"/>
      </w:rPr>
      <w:fldChar w:fldCharType="end"/>
    </w:r>
    <w:r w:rsidR="0064642A">
      <w:rPr>
        <w:rStyle w:val="PageNumber"/>
        <w:rFonts w:ascii="Calibri" w:hAnsi="Calibri"/>
        <w:sz w:val="22"/>
        <w:szCs w:val="22"/>
      </w:rPr>
      <w:t xml:space="preserve">             Version: v1.1</w:t>
    </w:r>
  </w:p>
  <w:p w14:paraId="7FC4693F" w14:textId="77777777" w:rsidR="00256580" w:rsidRPr="00256580" w:rsidRDefault="00256580" w:rsidP="00256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929E" w14:textId="77777777" w:rsidR="002C3174" w:rsidRDefault="002C3174">
      <w:r>
        <w:separator/>
      </w:r>
    </w:p>
  </w:footnote>
  <w:footnote w:type="continuationSeparator" w:id="0">
    <w:p w14:paraId="1B8D32DF" w14:textId="77777777" w:rsidR="002C3174" w:rsidRDefault="002C3174">
      <w:r>
        <w:continuationSeparator/>
      </w:r>
    </w:p>
  </w:footnote>
  <w:footnote w:type="continuationNotice" w:id="1">
    <w:p w14:paraId="02E6A065" w14:textId="77777777" w:rsidR="002C3174" w:rsidRDefault="002C3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6E31" w14:textId="77777777" w:rsidR="0068032B" w:rsidRPr="0016296F" w:rsidRDefault="0068032B" w:rsidP="0068032B">
    <w:pPr>
      <w:pStyle w:val="Header"/>
    </w:pPr>
    <w:r w:rsidRPr="0016296F">
      <w:t>Procurement Management System</w:t>
    </w:r>
  </w:p>
  <w:p w14:paraId="13FE3EB9" w14:textId="77777777" w:rsidR="0068032B" w:rsidRDefault="0068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4E79" w14:textId="77777777" w:rsidR="00180F07" w:rsidRDefault="00180F07">
    <w:pPr>
      <w:pStyle w:val="Header"/>
    </w:pPr>
  </w:p>
  <w:p w14:paraId="42235385" w14:textId="77777777" w:rsidR="00180F07" w:rsidRDefault="0018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9.1pt;height:9.1pt" o:bullet="t">
        <v:imagedata r:id="rId1" o:title="BD10267_"/>
      </v:shape>
    </w:pict>
  </w:numPicBullet>
  <w:abstractNum w:abstractNumId="0" w15:restartNumberingAfterBreak="0">
    <w:nsid w:val="B6523C67"/>
    <w:multiLevelType w:val="multilevel"/>
    <w:tmpl w:val="18524A7E"/>
    <w:lvl w:ilvl="0">
      <w:start w:val="1"/>
      <w:numFmt w:val="decimal"/>
      <w:lvlText w:val="%1"/>
      <w:lvlJc w:val="left"/>
      <w:rPr>
        <w:rFonts w:ascii="Calibri" w:hAnsi="Calibri"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Calibri" w:hAnsi="Calibri"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hint="default"/>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lvl>
    <w:lvl w:ilvl="5">
      <w:start w:val="1"/>
      <w:numFmt w:val="upperLetter"/>
      <w:lvlText w:val="%6"/>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1D"/>
    <w:multiLevelType w:val="multilevel"/>
    <w:tmpl w:val="A1CA30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6D721D"/>
    <w:multiLevelType w:val="hybridMultilevel"/>
    <w:tmpl w:val="0AF23A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446D05"/>
    <w:multiLevelType w:val="hybridMultilevel"/>
    <w:tmpl w:val="6B2ABF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45A7B"/>
    <w:multiLevelType w:val="hybridMultilevel"/>
    <w:tmpl w:val="C3E81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65C28"/>
    <w:multiLevelType w:val="hybridMultilevel"/>
    <w:tmpl w:val="4D926908"/>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AF1737D"/>
    <w:multiLevelType w:val="hybridMultilevel"/>
    <w:tmpl w:val="BD341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126076"/>
    <w:multiLevelType w:val="hybridMultilevel"/>
    <w:tmpl w:val="9F62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D3C76"/>
    <w:multiLevelType w:val="hybridMultilevel"/>
    <w:tmpl w:val="53F8CE42"/>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0C045B9"/>
    <w:multiLevelType w:val="hybridMultilevel"/>
    <w:tmpl w:val="0E52B3F0"/>
    <w:lvl w:ilvl="0" w:tplc="175695CC">
      <w:start w:val="2"/>
      <w:numFmt w:val="bullet"/>
      <w:lvlText w:val="-"/>
      <w:lvlJc w:val="left"/>
      <w:pPr>
        <w:ind w:left="720" w:hanging="360"/>
      </w:pPr>
      <w:rPr>
        <w:rFonts w:ascii="Calibri" w:eastAsia="Arial"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43400"/>
    <w:multiLevelType w:val="hybridMultilevel"/>
    <w:tmpl w:val="5170B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BC3203"/>
    <w:multiLevelType w:val="hybridMultilevel"/>
    <w:tmpl w:val="CAF6BEDC"/>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895C02"/>
    <w:multiLevelType w:val="multilevel"/>
    <w:tmpl w:val="E8C8D4B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3" w15:restartNumberingAfterBreak="0">
    <w:nsid w:val="1E7943D7"/>
    <w:multiLevelType w:val="hybridMultilevel"/>
    <w:tmpl w:val="9270538E"/>
    <w:lvl w:ilvl="0" w:tplc="281E6E8A">
      <w:start w:val="1"/>
      <w:numFmt w:val="bullet"/>
      <w:pStyle w:val="TenderBullets"/>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85398"/>
    <w:multiLevelType w:val="hybridMultilevel"/>
    <w:tmpl w:val="21C4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A1ABC"/>
    <w:multiLevelType w:val="hybridMultilevel"/>
    <w:tmpl w:val="CBA4FB36"/>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225E2DD3"/>
    <w:multiLevelType w:val="hybridMultilevel"/>
    <w:tmpl w:val="4CE2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DD54D7"/>
    <w:multiLevelType w:val="multilevel"/>
    <w:tmpl w:val="58B44ED4"/>
    <w:lvl w:ilvl="0">
      <w:start w:val="1"/>
      <w:numFmt w:val="bullet"/>
      <w:pStyle w:val="ListBullet"/>
      <w:lvlText w:val=""/>
      <w:lvlJc w:val="left"/>
      <w:pPr>
        <w:tabs>
          <w:tab w:val="num" w:pos="1008"/>
        </w:tabs>
        <w:ind w:left="1008" w:hanging="288"/>
      </w:pPr>
      <w:rPr>
        <w:rFonts w:ascii="Symbol" w:hAnsi="Symbol" w:hint="default"/>
        <w:color w:val="7030A0"/>
      </w:rPr>
    </w:lvl>
    <w:lvl w:ilvl="1">
      <w:start w:val="1"/>
      <w:numFmt w:val="bullet"/>
      <w:lvlText w:val=""/>
      <w:lvlJc w:val="left"/>
      <w:pPr>
        <w:tabs>
          <w:tab w:val="num" w:pos="1296"/>
        </w:tabs>
        <w:ind w:left="1296" w:hanging="288"/>
      </w:pPr>
      <w:rPr>
        <w:rFonts w:ascii="Wingdings" w:hAnsi="Wingdings" w:hint="default"/>
        <w:color w:val="7030A0"/>
        <w:sz w:val="15"/>
        <w:szCs w:val="15"/>
      </w:rPr>
    </w:lvl>
    <w:lvl w:ilvl="2">
      <w:start w:val="1"/>
      <w:numFmt w:val="bullet"/>
      <w:lvlText w:val=""/>
      <w:lvlJc w:val="left"/>
      <w:pPr>
        <w:ind w:left="1584" w:hanging="288"/>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D1C50B1"/>
    <w:multiLevelType w:val="hybridMultilevel"/>
    <w:tmpl w:val="CEF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3D272E"/>
    <w:multiLevelType w:val="hybridMultilevel"/>
    <w:tmpl w:val="B9B28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710246"/>
    <w:multiLevelType w:val="hybridMultilevel"/>
    <w:tmpl w:val="F0AC9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184204"/>
    <w:multiLevelType w:val="hybridMultilevel"/>
    <w:tmpl w:val="91F60D7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E2825B6C">
      <w:numFmt w:val="bullet"/>
      <w:lvlText w:val="•"/>
      <w:lvlJc w:val="left"/>
      <w:pPr>
        <w:ind w:left="2520" w:hanging="360"/>
      </w:pPr>
      <w:rPr>
        <w:rFonts w:ascii="Calibri" w:eastAsia="Times New Roman" w:hAnsi="Calibri" w:cs="Calibri"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F972B0"/>
    <w:multiLevelType w:val="hybridMultilevel"/>
    <w:tmpl w:val="EC90D2C4"/>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345FB528"/>
    <w:multiLevelType w:val="hybridMultilevel"/>
    <w:tmpl w:val="73A26FAA"/>
    <w:lvl w:ilvl="0" w:tplc="4D6EC72E">
      <w:start w:val="7"/>
      <w:numFmt w:val="bullet"/>
      <w:lvlText w:val="-"/>
      <w:lvlJc w:val="left"/>
      <w:pPr>
        <w:ind w:left="720" w:hanging="360"/>
      </w:pPr>
      <w:rPr>
        <w:rFonts w:ascii="Arial" w:hAnsi="Arial" w:hint="default"/>
      </w:rPr>
    </w:lvl>
    <w:lvl w:ilvl="1" w:tplc="A76695F6">
      <w:start w:val="1"/>
      <w:numFmt w:val="bullet"/>
      <w:lvlText w:val="o"/>
      <w:lvlJc w:val="left"/>
      <w:pPr>
        <w:ind w:left="1440" w:hanging="360"/>
      </w:pPr>
      <w:rPr>
        <w:rFonts w:ascii="Courier New" w:hAnsi="Courier New" w:hint="default"/>
      </w:rPr>
    </w:lvl>
    <w:lvl w:ilvl="2" w:tplc="6AB41208">
      <w:start w:val="1"/>
      <w:numFmt w:val="bullet"/>
      <w:lvlText w:val=""/>
      <w:lvlJc w:val="left"/>
      <w:pPr>
        <w:ind w:left="2160" w:hanging="360"/>
      </w:pPr>
      <w:rPr>
        <w:rFonts w:ascii="Wingdings" w:hAnsi="Wingdings" w:hint="default"/>
      </w:rPr>
    </w:lvl>
    <w:lvl w:ilvl="3" w:tplc="1FA0C860">
      <w:start w:val="1"/>
      <w:numFmt w:val="bullet"/>
      <w:lvlText w:val=""/>
      <w:lvlJc w:val="left"/>
      <w:pPr>
        <w:ind w:left="2880" w:hanging="360"/>
      </w:pPr>
      <w:rPr>
        <w:rFonts w:ascii="Symbol" w:hAnsi="Symbol" w:hint="default"/>
      </w:rPr>
    </w:lvl>
    <w:lvl w:ilvl="4" w:tplc="A3CA0A18">
      <w:start w:val="1"/>
      <w:numFmt w:val="bullet"/>
      <w:lvlText w:val="o"/>
      <w:lvlJc w:val="left"/>
      <w:pPr>
        <w:ind w:left="3600" w:hanging="360"/>
      </w:pPr>
      <w:rPr>
        <w:rFonts w:ascii="Courier New" w:hAnsi="Courier New" w:hint="default"/>
      </w:rPr>
    </w:lvl>
    <w:lvl w:ilvl="5" w:tplc="AA9A6278">
      <w:start w:val="1"/>
      <w:numFmt w:val="bullet"/>
      <w:lvlText w:val=""/>
      <w:lvlJc w:val="left"/>
      <w:pPr>
        <w:ind w:left="4320" w:hanging="360"/>
      </w:pPr>
      <w:rPr>
        <w:rFonts w:ascii="Wingdings" w:hAnsi="Wingdings" w:hint="default"/>
      </w:rPr>
    </w:lvl>
    <w:lvl w:ilvl="6" w:tplc="EEC6DD66">
      <w:start w:val="1"/>
      <w:numFmt w:val="bullet"/>
      <w:lvlText w:val=""/>
      <w:lvlJc w:val="left"/>
      <w:pPr>
        <w:ind w:left="5040" w:hanging="360"/>
      </w:pPr>
      <w:rPr>
        <w:rFonts w:ascii="Symbol" w:hAnsi="Symbol" w:hint="default"/>
      </w:rPr>
    </w:lvl>
    <w:lvl w:ilvl="7" w:tplc="0CB83698">
      <w:start w:val="1"/>
      <w:numFmt w:val="bullet"/>
      <w:lvlText w:val="o"/>
      <w:lvlJc w:val="left"/>
      <w:pPr>
        <w:ind w:left="5760" w:hanging="360"/>
      </w:pPr>
      <w:rPr>
        <w:rFonts w:ascii="Courier New" w:hAnsi="Courier New" w:hint="default"/>
      </w:rPr>
    </w:lvl>
    <w:lvl w:ilvl="8" w:tplc="B890E9E0">
      <w:start w:val="1"/>
      <w:numFmt w:val="bullet"/>
      <w:lvlText w:val=""/>
      <w:lvlJc w:val="left"/>
      <w:pPr>
        <w:ind w:left="6480" w:hanging="360"/>
      </w:pPr>
      <w:rPr>
        <w:rFonts w:ascii="Wingdings" w:hAnsi="Wingdings" w:hint="default"/>
      </w:rPr>
    </w:lvl>
  </w:abstractNum>
  <w:abstractNum w:abstractNumId="24" w15:restartNumberingAfterBreak="0">
    <w:nsid w:val="386B1117"/>
    <w:multiLevelType w:val="hybridMultilevel"/>
    <w:tmpl w:val="81EE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C14DE"/>
    <w:multiLevelType w:val="hybridMultilevel"/>
    <w:tmpl w:val="89C00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C320F55"/>
    <w:multiLevelType w:val="hybridMultilevel"/>
    <w:tmpl w:val="A7F85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CE02251"/>
    <w:multiLevelType w:val="hybridMultilevel"/>
    <w:tmpl w:val="51BE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D664B"/>
    <w:multiLevelType w:val="hybridMultilevel"/>
    <w:tmpl w:val="8044203C"/>
    <w:lvl w:ilvl="0" w:tplc="9E26C036">
      <w:start w:val="4"/>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D1774"/>
    <w:multiLevelType w:val="hybridMultilevel"/>
    <w:tmpl w:val="04C6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5E6B18"/>
    <w:multiLevelType w:val="hybridMultilevel"/>
    <w:tmpl w:val="A7DE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2E1A45"/>
    <w:multiLevelType w:val="hybridMultilevel"/>
    <w:tmpl w:val="5D3428EA"/>
    <w:lvl w:ilvl="0" w:tplc="C2A6ED2C">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C7C4416"/>
    <w:multiLevelType w:val="hybridMultilevel"/>
    <w:tmpl w:val="49C2F178"/>
    <w:lvl w:ilvl="0" w:tplc="472CF4C6">
      <w:start w:val="1"/>
      <w:numFmt w:val="bullet"/>
      <w:lvlText w:val="-"/>
      <w:lvlJc w:val="left"/>
      <w:pPr>
        <w:ind w:left="720" w:hanging="360"/>
      </w:pPr>
      <w:rPr>
        <w:rFonts w:ascii="Calibri" w:hAnsi="Calibri" w:hint="default"/>
      </w:rPr>
    </w:lvl>
    <w:lvl w:ilvl="1" w:tplc="DD5C8B0E">
      <w:start w:val="1"/>
      <w:numFmt w:val="bullet"/>
      <w:lvlText w:val="o"/>
      <w:lvlJc w:val="left"/>
      <w:pPr>
        <w:ind w:left="1440" w:hanging="360"/>
      </w:pPr>
      <w:rPr>
        <w:rFonts w:ascii="Courier New" w:hAnsi="Courier New" w:hint="default"/>
      </w:rPr>
    </w:lvl>
    <w:lvl w:ilvl="2" w:tplc="1FFAFF0A">
      <w:start w:val="1"/>
      <w:numFmt w:val="bullet"/>
      <w:lvlText w:val=""/>
      <w:lvlJc w:val="left"/>
      <w:pPr>
        <w:ind w:left="2160" w:hanging="360"/>
      </w:pPr>
      <w:rPr>
        <w:rFonts w:ascii="Wingdings" w:hAnsi="Wingdings" w:hint="default"/>
      </w:rPr>
    </w:lvl>
    <w:lvl w:ilvl="3" w:tplc="BE9634D8">
      <w:start w:val="1"/>
      <w:numFmt w:val="bullet"/>
      <w:lvlText w:val=""/>
      <w:lvlJc w:val="left"/>
      <w:pPr>
        <w:ind w:left="2880" w:hanging="360"/>
      </w:pPr>
      <w:rPr>
        <w:rFonts w:ascii="Symbol" w:hAnsi="Symbol" w:hint="default"/>
      </w:rPr>
    </w:lvl>
    <w:lvl w:ilvl="4" w:tplc="899CA072">
      <w:start w:val="1"/>
      <w:numFmt w:val="bullet"/>
      <w:lvlText w:val="o"/>
      <w:lvlJc w:val="left"/>
      <w:pPr>
        <w:ind w:left="3600" w:hanging="360"/>
      </w:pPr>
      <w:rPr>
        <w:rFonts w:ascii="Courier New" w:hAnsi="Courier New" w:hint="default"/>
      </w:rPr>
    </w:lvl>
    <w:lvl w:ilvl="5" w:tplc="BBDA0E30">
      <w:start w:val="1"/>
      <w:numFmt w:val="bullet"/>
      <w:lvlText w:val=""/>
      <w:lvlJc w:val="left"/>
      <w:pPr>
        <w:ind w:left="4320" w:hanging="360"/>
      </w:pPr>
      <w:rPr>
        <w:rFonts w:ascii="Wingdings" w:hAnsi="Wingdings" w:hint="default"/>
      </w:rPr>
    </w:lvl>
    <w:lvl w:ilvl="6" w:tplc="C55256F2">
      <w:start w:val="1"/>
      <w:numFmt w:val="bullet"/>
      <w:lvlText w:val=""/>
      <w:lvlJc w:val="left"/>
      <w:pPr>
        <w:ind w:left="5040" w:hanging="360"/>
      </w:pPr>
      <w:rPr>
        <w:rFonts w:ascii="Symbol" w:hAnsi="Symbol" w:hint="default"/>
      </w:rPr>
    </w:lvl>
    <w:lvl w:ilvl="7" w:tplc="DBD414C2">
      <w:start w:val="1"/>
      <w:numFmt w:val="bullet"/>
      <w:lvlText w:val="o"/>
      <w:lvlJc w:val="left"/>
      <w:pPr>
        <w:ind w:left="5760" w:hanging="360"/>
      </w:pPr>
      <w:rPr>
        <w:rFonts w:ascii="Courier New" w:hAnsi="Courier New" w:hint="default"/>
      </w:rPr>
    </w:lvl>
    <w:lvl w:ilvl="8" w:tplc="98941518">
      <w:start w:val="1"/>
      <w:numFmt w:val="bullet"/>
      <w:lvlText w:val=""/>
      <w:lvlJc w:val="left"/>
      <w:pPr>
        <w:ind w:left="6480" w:hanging="360"/>
      </w:pPr>
      <w:rPr>
        <w:rFonts w:ascii="Wingdings" w:hAnsi="Wingdings" w:hint="default"/>
      </w:rPr>
    </w:lvl>
  </w:abstractNum>
  <w:abstractNum w:abstractNumId="33" w15:restartNumberingAfterBreak="0">
    <w:nsid w:val="4F471021"/>
    <w:multiLevelType w:val="hybridMultilevel"/>
    <w:tmpl w:val="09AA2916"/>
    <w:lvl w:ilvl="0" w:tplc="BC0A616E">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F622562"/>
    <w:multiLevelType w:val="hybridMultilevel"/>
    <w:tmpl w:val="B53EAACE"/>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13936DE"/>
    <w:multiLevelType w:val="hybridMultilevel"/>
    <w:tmpl w:val="FC8C4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EC6A79"/>
    <w:multiLevelType w:val="multilevel"/>
    <w:tmpl w:val="04B04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5D6AEA"/>
    <w:multiLevelType w:val="hybridMultilevel"/>
    <w:tmpl w:val="5EBE212C"/>
    <w:lvl w:ilvl="0" w:tplc="FFFFFFFF">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DA3FD0"/>
    <w:multiLevelType w:val="hybridMultilevel"/>
    <w:tmpl w:val="902A3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83E0763"/>
    <w:multiLevelType w:val="hybridMultilevel"/>
    <w:tmpl w:val="216E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5112BD"/>
    <w:multiLevelType w:val="hybridMultilevel"/>
    <w:tmpl w:val="36C44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021C7"/>
    <w:multiLevelType w:val="hybridMultilevel"/>
    <w:tmpl w:val="2F76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B031C3"/>
    <w:multiLevelType w:val="hybridMultilevel"/>
    <w:tmpl w:val="73806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C60F0"/>
    <w:multiLevelType w:val="hybridMultilevel"/>
    <w:tmpl w:val="694AC9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4" w15:restartNumberingAfterBreak="0">
    <w:nsid w:val="6AE81B3F"/>
    <w:multiLevelType w:val="hybridMultilevel"/>
    <w:tmpl w:val="79C84EA8"/>
    <w:lvl w:ilvl="0" w:tplc="BC0A616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C0E1EDD"/>
    <w:multiLevelType w:val="hybridMultilevel"/>
    <w:tmpl w:val="681A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2526E2"/>
    <w:multiLevelType w:val="hybridMultilevel"/>
    <w:tmpl w:val="CE0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C75C51"/>
    <w:multiLevelType w:val="hybridMultilevel"/>
    <w:tmpl w:val="79AC2F66"/>
    <w:lvl w:ilvl="0" w:tplc="FB302306">
      <w:start w:val="1"/>
      <w:numFmt w:val="decimal"/>
      <w:lvlText w:val="%1."/>
      <w:lvlJc w:val="left"/>
      <w:pPr>
        <w:tabs>
          <w:tab w:val="num" w:pos="357"/>
        </w:tabs>
        <w:ind w:left="357" w:hanging="357"/>
      </w:pPr>
      <w:rPr>
        <w:rFonts w:ascii="Times New Roman" w:hAnsi="Times New Roman" w:cs="Times New Roman" w:hint="default"/>
        <w:b w:val="0"/>
        <w:i w:val="0"/>
        <w:sz w:val="16"/>
        <w:szCs w:val="16"/>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613791D"/>
    <w:multiLevelType w:val="hybridMultilevel"/>
    <w:tmpl w:val="1DF2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037A1D"/>
    <w:multiLevelType w:val="hybridMultilevel"/>
    <w:tmpl w:val="DF92A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B147549"/>
    <w:multiLevelType w:val="hybridMultilevel"/>
    <w:tmpl w:val="9ACE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4D52E9"/>
    <w:multiLevelType w:val="hybridMultilevel"/>
    <w:tmpl w:val="AC90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9FA893"/>
    <w:multiLevelType w:val="hybridMultilevel"/>
    <w:tmpl w:val="6E682F00"/>
    <w:lvl w:ilvl="0" w:tplc="6E1815AE">
      <w:start w:val="1"/>
      <w:numFmt w:val="bullet"/>
      <w:lvlText w:val="-"/>
      <w:lvlJc w:val="left"/>
      <w:pPr>
        <w:ind w:left="360" w:hanging="360"/>
      </w:pPr>
      <w:rPr>
        <w:rFonts w:ascii="Calibri" w:hAnsi="Calibri" w:hint="default"/>
      </w:rPr>
    </w:lvl>
    <w:lvl w:ilvl="1" w:tplc="3D3EDEFE">
      <w:start w:val="1"/>
      <w:numFmt w:val="bullet"/>
      <w:lvlText w:val="o"/>
      <w:lvlJc w:val="left"/>
      <w:pPr>
        <w:ind w:left="1080" w:hanging="360"/>
      </w:pPr>
      <w:rPr>
        <w:rFonts w:ascii="Courier New" w:hAnsi="Courier New" w:hint="default"/>
      </w:rPr>
    </w:lvl>
    <w:lvl w:ilvl="2" w:tplc="66E28874">
      <w:start w:val="1"/>
      <w:numFmt w:val="bullet"/>
      <w:lvlText w:val=""/>
      <w:lvlJc w:val="left"/>
      <w:pPr>
        <w:ind w:left="1800" w:hanging="360"/>
      </w:pPr>
      <w:rPr>
        <w:rFonts w:ascii="Wingdings" w:hAnsi="Wingdings" w:hint="default"/>
      </w:rPr>
    </w:lvl>
    <w:lvl w:ilvl="3" w:tplc="6832C4F6">
      <w:start w:val="1"/>
      <w:numFmt w:val="bullet"/>
      <w:lvlText w:val=""/>
      <w:lvlJc w:val="left"/>
      <w:pPr>
        <w:ind w:left="2520" w:hanging="360"/>
      </w:pPr>
      <w:rPr>
        <w:rFonts w:ascii="Symbol" w:hAnsi="Symbol" w:hint="default"/>
      </w:rPr>
    </w:lvl>
    <w:lvl w:ilvl="4" w:tplc="94DC2A72">
      <w:start w:val="1"/>
      <w:numFmt w:val="bullet"/>
      <w:lvlText w:val="o"/>
      <w:lvlJc w:val="left"/>
      <w:pPr>
        <w:ind w:left="3240" w:hanging="360"/>
      </w:pPr>
      <w:rPr>
        <w:rFonts w:ascii="Courier New" w:hAnsi="Courier New" w:hint="default"/>
      </w:rPr>
    </w:lvl>
    <w:lvl w:ilvl="5" w:tplc="B48E5C28">
      <w:start w:val="1"/>
      <w:numFmt w:val="bullet"/>
      <w:lvlText w:val=""/>
      <w:lvlJc w:val="left"/>
      <w:pPr>
        <w:ind w:left="3960" w:hanging="360"/>
      </w:pPr>
      <w:rPr>
        <w:rFonts w:ascii="Wingdings" w:hAnsi="Wingdings" w:hint="default"/>
      </w:rPr>
    </w:lvl>
    <w:lvl w:ilvl="6" w:tplc="D51E8780">
      <w:start w:val="1"/>
      <w:numFmt w:val="bullet"/>
      <w:lvlText w:val=""/>
      <w:lvlJc w:val="left"/>
      <w:pPr>
        <w:ind w:left="4680" w:hanging="360"/>
      </w:pPr>
      <w:rPr>
        <w:rFonts w:ascii="Symbol" w:hAnsi="Symbol" w:hint="default"/>
      </w:rPr>
    </w:lvl>
    <w:lvl w:ilvl="7" w:tplc="CB80AC94">
      <w:start w:val="1"/>
      <w:numFmt w:val="bullet"/>
      <w:lvlText w:val="o"/>
      <w:lvlJc w:val="left"/>
      <w:pPr>
        <w:ind w:left="5400" w:hanging="360"/>
      </w:pPr>
      <w:rPr>
        <w:rFonts w:ascii="Courier New" w:hAnsi="Courier New" w:hint="default"/>
      </w:rPr>
    </w:lvl>
    <w:lvl w:ilvl="8" w:tplc="1B364EBC">
      <w:start w:val="1"/>
      <w:numFmt w:val="bullet"/>
      <w:lvlText w:val=""/>
      <w:lvlJc w:val="left"/>
      <w:pPr>
        <w:ind w:left="6120" w:hanging="360"/>
      </w:pPr>
      <w:rPr>
        <w:rFonts w:ascii="Wingdings" w:hAnsi="Wingdings" w:hint="default"/>
      </w:rPr>
    </w:lvl>
  </w:abstractNum>
  <w:num w:numId="1" w16cid:durableId="939142784">
    <w:abstractNumId w:val="52"/>
  </w:num>
  <w:num w:numId="2" w16cid:durableId="1450736671">
    <w:abstractNumId w:val="32"/>
  </w:num>
  <w:num w:numId="3" w16cid:durableId="733938312">
    <w:abstractNumId w:val="23"/>
  </w:num>
  <w:num w:numId="4" w16cid:durableId="1324360947">
    <w:abstractNumId w:val="13"/>
  </w:num>
  <w:num w:numId="5" w16cid:durableId="955021309">
    <w:abstractNumId w:val="12"/>
  </w:num>
  <w:num w:numId="6" w16cid:durableId="131557702">
    <w:abstractNumId w:val="3"/>
  </w:num>
  <w:num w:numId="7" w16cid:durableId="2124415361">
    <w:abstractNumId w:val="21"/>
  </w:num>
  <w:num w:numId="8" w16cid:durableId="1669749672">
    <w:abstractNumId w:val="35"/>
  </w:num>
  <w:num w:numId="9" w16cid:durableId="2053462501">
    <w:abstractNumId w:val="3"/>
  </w:num>
  <w:num w:numId="10" w16cid:durableId="11497236">
    <w:abstractNumId w:val="48"/>
  </w:num>
  <w:num w:numId="11" w16cid:durableId="672881425">
    <w:abstractNumId w:val="0"/>
  </w:num>
  <w:num w:numId="12" w16cid:durableId="1675379299">
    <w:abstractNumId w:val="2"/>
  </w:num>
  <w:num w:numId="13" w16cid:durableId="48501168">
    <w:abstractNumId w:val="46"/>
  </w:num>
  <w:num w:numId="14" w16cid:durableId="1252155479">
    <w:abstractNumId w:val="42"/>
  </w:num>
  <w:num w:numId="15" w16cid:durableId="1169371530">
    <w:abstractNumId w:val="4"/>
  </w:num>
  <w:num w:numId="16" w16cid:durableId="883516430">
    <w:abstractNumId w:val="17"/>
  </w:num>
  <w:num w:numId="17" w16cid:durableId="1008558250">
    <w:abstractNumId w:val="19"/>
  </w:num>
  <w:num w:numId="18" w16cid:durableId="797384078">
    <w:abstractNumId w:val="20"/>
  </w:num>
  <w:num w:numId="19" w16cid:durableId="2025209226">
    <w:abstractNumId w:val="14"/>
  </w:num>
  <w:num w:numId="20" w16cid:durableId="173888840">
    <w:abstractNumId w:val="50"/>
  </w:num>
  <w:num w:numId="21" w16cid:durableId="2067293181">
    <w:abstractNumId w:val="1"/>
  </w:num>
  <w:num w:numId="22" w16cid:durableId="555900130">
    <w:abstractNumId w:val="27"/>
  </w:num>
  <w:num w:numId="23" w16cid:durableId="218979138">
    <w:abstractNumId w:val="51"/>
  </w:num>
  <w:num w:numId="24" w16cid:durableId="959338576">
    <w:abstractNumId w:val="10"/>
  </w:num>
  <w:num w:numId="25" w16cid:durableId="1199005763">
    <w:abstractNumId w:val="7"/>
  </w:num>
  <w:num w:numId="26" w16cid:durableId="634455433">
    <w:abstractNumId w:val="18"/>
  </w:num>
  <w:num w:numId="27" w16cid:durableId="18316558">
    <w:abstractNumId w:val="40"/>
  </w:num>
  <w:num w:numId="28" w16cid:durableId="1336803435">
    <w:abstractNumId w:val="36"/>
  </w:num>
  <w:num w:numId="29" w16cid:durableId="669020215">
    <w:abstractNumId w:val="39"/>
  </w:num>
  <w:num w:numId="30" w16cid:durableId="901407035">
    <w:abstractNumId w:val="43"/>
  </w:num>
  <w:num w:numId="31" w16cid:durableId="1774813168">
    <w:abstractNumId w:val="9"/>
  </w:num>
  <w:num w:numId="32" w16cid:durableId="1555383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324034">
    <w:abstractNumId w:val="25"/>
  </w:num>
  <w:num w:numId="34" w16cid:durableId="1597320941">
    <w:abstractNumId w:val="26"/>
  </w:num>
  <w:num w:numId="35" w16cid:durableId="1808205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52207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57143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1170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7705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7757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7033443">
    <w:abstractNumId w:val="5"/>
  </w:num>
  <w:num w:numId="42" w16cid:durableId="568923199">
    <w:abstractNumId w:val="29"/>
  </w:num>
  <w:num w:numId="43" w16cid:durableId="1524786090">
    <w:abstractNumId w:val="41"/>
  </w:num>
  <w:num w:numId="44" w16cid:durableId="1296251136">
    <w:abstractNumId w:val="24"/>
  </w:num>
  <w:num w:numId="45" w16cid:durableId="8414339">
    <w:abstractNumId w:val="45"/>
  </w:num>
  <w:num w:numId="46" w16cid:durableId="1086730811">
    <w:abstractNumId w:val="37"/>
  </w:num>
  <w:num w:numId="47" w16cid:durableId="1200237172">
    <w:abstractNumId w:val="28"/>
  </w:num>
  <w:num w:numId="48" w16cid:durableId="1665427401">
    <w:abstractNumId w:val="31"/>
  </w:num>
  <w:num w:numId="49" w16cid:durableId="565796118">
    <w:abstractNumId w:val="38"/>
  </w:num>
  <w:num w:numId="50" w16cid:durableId="1927304627">
    <w:abstractNumId w:val="49"/>
  </w:num>
  <w:num w:numId="51" w16cid:durableId="1207908987">
    <w:abstractNumId w:val="30"/>
  </w:num>
  <w:num w:numId="52" w16cid:durableId="1838693297">
    <w:abstractNumId w:val="16"/>
  </w:num>
  <w:num w:numId="53" w16cid:durableId="2000845215">
    <w:abstractNumId w:val="6"/>
  </w:num>
  <w:num w:numId="54" w16cid:durableId="753162451">
    <w:abstractNumId w:val="44"/>
  </w:num>
  <w:num w:numId="55" w16cid:durableId="19451352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DA"/>
    <w:rsid w:val="000005CF"/>
    <w:rsid w:val="00001A64"/>
    <w:rsid w:val="00015673"/>
    <w:rsid w:val="000200A8"/>
    <w:rsid w:val="000215A6"/>
    <w:rsid w:val="000226CB"/>
    <w:rsid w:val="00022E25"/>
    <w:rsid w:val="00025DF2"/>
    <w:rsid w:val="00032347"/>
    <w:rsid w:val="00037EEB"/>
    <w:rsid w:val="000404B2"/>
    <w:rsid w:val="00071475"/>
    <w:rsid w:val="000763AA"/>
    <w:rsid w:val="00076661"/>
    <w:rsid w:val="00087E15"/>
    <w:rsid w:val="000A0602"/>
    <w:rsid w:val="000A09B6"/>
    <w:rsid w:val="000A1995"/>
    <w:rsid w:val="000B0D0E"/>
    <w:rsid w:val="000C1249"/>
    <w:rsid w:val="000C1B68"/>
    <w:rsid w:val="000C52C9"/>
    <w:rsid w:val="000C6887"/>
    <w:rsid w:val="000D06EC"/>
    <w:rsid w:val="000E4261"/>
    <w:rsid w:val="000E4BA8"/>
    <w:rsid w:val="000E7F67"/>
    <w:rsid w:val="000F0C71"/>
    <w:rsid w:val="000F12FB"/>
    <w:rsid w:val="000F3731"/>
    <w:rsid w:val="000F3D18"/>
    <w:rsid w:val="00100406"/>
    <w:rsid w:val="00104614"/>
    <w:rsid w:val="00112E79"/>
    <w:rsid w:val="00131E7A"/>
    <w:rsid w:val="001474DA"/>
    <w:rsid w:val="00150C88"/>
    <w:rsid w:val="001568CA"/>
    <w:rsid w:val="00163E89"/>
    <w:rsid w:val="00177B43"/>
    <w:rsid w:val="00177BF5"/>
    <w:rsid w:val="00180F07"/>
    <w:rsid w:val="001864C8"/>
    <w:rsid w:val="00190429"/>
    <w:rsid w:val="001A686E"/>
    <w:rsid w:val="001B3B7E"/>
    <w:rsid w:val="001B727B"/>
    <w:rsid w:val="001C0057"/>
    <w:rsid w:val="001C2710"/>
    <w:rsid w:val="001C2AA8"/>
    <w:rsid w:val="001D2067"/>
    <w:rsid w:val="001E1E93"/>
    <w:rsid w:val="001E4110"/>
    <w:rsid w:val="001E68EE"/>
    <w:rsid w:val="00204DF2"/>
    <w:rsid w:val="00210B37"/>
    <w:rsid w:val="002162EF"/>
    <w:rsid w:val="00220367"/>
    <w:rsid w:val="002245E2"/>
    <w:rsid w:val="00226BFE"/>
    <w:rsid w:val="00227872"/>
    <w:rsid w:val="002352DB"/>
    <w:rsid w:val="0024481D"/>
    <w:rsid w:val="00256580"/>
    <w:rsid w:val="00265BD3"/>
    <w:rsid w:val="00270ED0"/>
    <w:rsid w:val="002750DD"/>
    <w:rsid w:val="0028494E"/>
    <w:rsid w:val="0029087D"/>
    <w:rsid w:val="002910FB"/>
    <w:rsid w:val="002A727B"/>
    <w:rsid w:val="002B2D24"/>
    <w:rsid w:val="002B387D"/>
    <w:rsid w:val="002B550D"/>
    <w:rsid w:val="002B5BAF"/>
    <w:rsid w:val="002B682A"/>
    <w:rsid w:val="002B6B1C"/>
    <w:rsid w:val="002C0A49"/>
    <w:rsid w:val="002C19A4"/>
    <w:rsid w:val="002C3174"/>
    <w:rsid w:val="002C7F01"/>
    <w:rsid w:val="002D4293"/>
    <w:rsid w:val="002E3453"/>
    <w:rsid w:val="002F490D"/>
    <w:rsid w:val="0030222B"/>
    <w:rsid w:val="00317830"/>
    <w:rsid w:val="0032027C"/>
    <w:rsid w:val="00327079"/>
    <w:rsid w:val="0032758C"/>
    <w:rsid w:val="003313F4"/>
    <w:rsid w:val="00333DF3"/>
    <w:rsid w:val="003343D1"/>
    <w:rsid w:val="00344D00"/>
    <w:rsid w:val="00347612"/>
    <w:rsid w:val="00351F38"/>
    <w:rsid w:val="003566C1"/>
    <w:rsid w:val="003607E0"/>
    <w:rsid w:val="00361368"/>
    <w:rsid w:val="00362E85"/>
    <w:rsid w:val="00365FC5"/>
    <w:rsid w:val="00367017"/>
    <w:rsid w:val="003711E0"/>
    <w:rsid w:val="003743D8"/>
    <w:rsid w:val="00374EC5"/>
    <w:rsid w:val="00376220"/>
    <w:rsid w:val="003854A4"/>
    <w:rsid w:val="00387443"/>
    <w:rsid w:val="00387FF0"/>
    <w:rsid w:val="00390317"/>
    <w:rsid w:val="003A1D3F"/>
    <w:rsid w:val="003A2D9E"/>
    <w:rsid w:val="003A4DE8"/>
    <w:rsid w:val="003A78CA"/>
    <w:rsid w:val="003B7985"/>
    <w:rsid w:val="003C22BE"/>
    <w:rsid w:val="003C5F4A"/>
    <w:rsid w:val="003D194D"/>
    <w:rsid w:val="003D1F66"/>
    <w:rsid w:val="003D472A"/>
    <w:rsid w:val="003E2B2C"/>
    <w:rsid w:val="003E43CE"/>
    <w:rsid w:val="003E47A3"/>
    <w:rsid w:val="003E7ED8"/>
    <w:rsid w:val="003F39B3"/>
    <w:rsid w:val="0040078C"/>
    <w:rsid w:val="00401AEA"/>
    <w:rsid w:val="0040393E"/>
    <w:rsid w:val="004119F1"/>
    <w:rsid w:val="00415D18"/>
    <w:rsid w:val="00420240"/>
    <w:rsid w:val="00422F80"/>
    <w:rsid w:val="00423A4C"/>
    <w:rsid w:val="00435071"/>
    <w:rsid w:val="00443DBC"/>
    <w:rsid w:val="004573D6"/>
    <w:rsid w:val="00457D5C"/>
    <w:rsid w:val="00471275"/>
    <w:rsid w:val="00472CB1"/>
    <w:rsid w:val="004821DA"/>
    <w:rsid w:val="0049054C"/>
    <w:rsid w:val="004906CE"/>
    <w:rsid w:val="00492977"/>
    <w:rsid w:val="00493506"/>
    <w:rsid w:val="004A506D"/>
    <w:rsid w:val="004B15A6"/>
    <w:rsid w:val="004B21E6"/>
    <w:rsid w:val="004B659E"/>
    <w:rsid w:val="004C049D"/>
    <w:rsid w:val="004C37E4"/>
    <w:rsid w:val="004E124B"/>
    <w:rsid w:val="004F09AF"/>
    <w:rsid w:val="004F3436"/>
    <w:rsid w:val="004F3F89"/>
    <w:rsid w:val="004F5E61"/>
    <w:rsid w:val="00500BC3"/>
    <w:rsid w:val="00500D2C"/>
    <w:rsid w:val="00502A43"/>
    <w:rsid w:val="00516ABD"/>
    <w:rsid w:val="005248BD"/>
    <w:rsid w:val="00526722"/>
    <w:rsid w:val="00526B75"/>
    <w:rsid w:val="00532378"/>
    <w:rsid w:val="0053366B"/>
    <w:rsid w:val="005338D8"/>
    <w:rsid w:val="00540F1A"/>
    <w:rsid w:val="00543428"/>
    <w:rsid w:val="00550248"/>
    <w:rsid w:val="00571735"/>
    <w:rsid w:val="00572310"/>
    <w:rsid w:val="00573EF4"/>
    <w:rsid w:val="00575E00"/>
    <w:rsid w:val="00577EBD"/>
    <w:rsid w:val="00577F5F"/>
    <w:rsid w:val="00584D7D"/>
    <w:rsid w:val="00586DC5"/>
    <w:rsid w:val="00587BE1"/>
    <w:rsid w:val="00590074"/>
    <w:rsid w:val="00591444"/>
    <w:rsid w:val="00597979"/>
    <w:rsid w:val="005A23E8"/>
    <w:rsid w:val="005A2844"/>
    <w:rsid w:val="005B1A11"/>
    <w:rsid w:val="005B3F7C"/>
    <w:rsid w:val="005B7EF7"/>
    <w:rsid w:val="005C0835"/>
    <w:rsid w:val="005C3074"/>
    <w:rsid w:val="005D0406"/>
    <w:rsid w:val="005D1DEF"/>
    <w:rsid w:val="005D2EB7"/>
    <w:rsid w:val="005D6777"/>
    <w:rsid w:val="005E3C9D"/>
    <w:rsid w:val="005E495E"/>
    <w:rsid w:val="005E50EF"/>
    <w:rsid w:val="005E7AB3"/>
    <w:rsid w:val="005F3644"/>
    <w:rsid w:val="005F5CB5"/>
    <w:rsid w:val="00600DA3"/>
    <w:rsid w:val="00601598"/>
    <w:rsid w:val="006052B2"/>
    <w:rsid w:val="006104A1"/>
    <w:rsid w:val="00616EBE"/>
    <w:rsid w:val="00623586"/>
    <w:rsid w:val="0063665B"/>
    <w:rsid w:val="0063681C"/>
    <w:rsid w:val="0064642A"/>
    <w:rsid w:val="00655752"/>
    <w:rsid w:val="00657089"/>
    <w:rsid w:val="00660465"/>
    <w:rsid w:val="00661927"/>
    <w:rsid w:val="006638CA"/>
    <w:rsid w:val="00663A3C"/>
    <w:rsid w:val="00663CEE"/>
    <w:rsid w:val="006657B8"/>
    <w:rsid w:val="00666CCD"/>
    <w:rsid w:val="0067724F"/>
    <w:rsid w:val="0068032B"/>
    <w:rsid w:val="00680E7C"/>
    <w:rsid w:val="0068138C"/>
    <w:rsid w:val="00690040"/>
    <w:rsid w:val="00692232"/>
    <w:rsid w:val="0069242D"/>
    <w:rsid w:val="0069345C"/>
    <w:rsid w:val="006A3213"/>
    <w:rsid w:val="006A4472"/>
    <w:rsid w:val="006A7DEE"/>
    <w:rsid w:val="006B0E02"/>
    <w:rsid w:val="006B0FE0"/>
    <w:rsid w:val="006C6121"/>
    <w:rsid w:val="006D327D"/>
    <w:rsid w:val="006D4764"/>
    <w:rsid w:val="006D4EB8"/>
    <w:rsid w:val="006F5170"/>
    <w:rsid w:val="006F75BF"/>
    <w:rsid w:val="006F7710"/>
    <w:rsid w:val="00704157"/>
    <w:rsid w:val="00706805"/>
    <w:rsid w:val="00712830"/>
    <w:rsid w:val="00720452"/>
    <w:rsid w:val="0072719C"/>
    <w:rsid w:val="00734D5F"/>
    <w:rsid w:val="00741DE6"/>
    <w:rsid w:val="007447A8"/>
    <w:rsid w:val="00745591"/>
    <w:rsid w:val="0074755D"/>
    <w:rsid w:val="00751C24"/>
    <w:rsid w:val="00754764"/>
    <w:rsid w:val="00754AE5"/>
    <w:rsid w:val="00757806"/>
    <w:rsid w:val="00762C19"/>
    <w:rsid w:val="00771C9B"/>
    <w:rsid w:val="007729E1"/>
    <w:rsid w:val="0077570A"/>
    <w:rsid w:val="00776C73"/>
    <w:rsid w:val="00780475"/>
    <w:rsid w:val="007816C9"/>
    <w:rsid w:val="00785A41"/>
    <w:rsid w:val="00786F34"/>
    <w:rsid w:val="007915BA"/>
    <w:rsid w:val="00792C9A"/>
    <w:rsid w:val="00792F73"/>
    <w:rsid w:val="007A08C4"/>
    <w:rsid w:val="007A3830"/>
    <w:rsid w:val="007A62A6"/>
    <w:rsid w:val="007B3C6A"/>
    <w:rsid w:val="007B463B"/>
    <w:rsid w:val="007C6309"/>
    <w:rsid w:val="007D2260"/>
    <w:rsid w:val="007D7A16"/>
    <w:rsid w:val="007E1778"/>
    <w:rsid w:val="007E411D"/>
    <w:rsid w:val="007F7478"/>
    <w:rsid w:val="008100AF"/>
    <w:rsid w:val="00810EDF"/>
    <w:rsid w:val="00816125"/>
    <w:rsid w:val="00830EF1"/>
    <w:rsid w:val="008339B8"/>
    <w:rsid w:val="00835183"/>
    <w:rsid w:val="008417DA"/>
    <w:rsid w:val="008429E8"/>
    <w:rsid w:val="00853353"/>
    <w:rsid w:val="008571DC"/>
    <w:rsid w:val="00860DFB"/>
    <w:rsid w:val="008706E2"/>
    <w:rsid w:val="00874C3A"/>
    <w:rsid w:val="0088342D"/>
    <w:rsid w:val="008864BE"/>
    <w:rsid w:val="00895A49"/>
    <w:rsid w:val="008A18C1"/>
    <w:rsid w:val="008A22C9"/>
    <w:rsid w:val="008A5C45"/>
    <w:rsid w:val="008A769B"/>
    <w:rsid w:val="008B2478"/>
    <w:rsid w:val="008C020F"/>
    <w:rsid w:val="008C1C4A"/>
    <w:rsid w:val="008E430F"/>
    <w:rsid w:val="008E635C"/>
    <w:rsid w:val="008E7126"/>
    <w:rsid w:val="008E7CAE"/>
    <w:rsid w:val="00901827"/>
    <w:rsid w:val="00904BF2"/>
    <w:rsid w:val="00906985"/>
    <w:rsid w:val="009103AC"/>
    <w:rsid w:val="00911F0A"/>
    <w:rsid w:val="0092261B"/>
    <w:rsid w:val="009233FE"/>
    <w:rsid w:val="0092551A"/>
    <w:rsid w:val="009263AE"/>
    <w:rsid w:val="00936CEB"/>
    <w:rsid w:val="00936EE3"/>
    <w:rsid w:val="009459C3"/>
    <w:rsid w:val="00951E9F"/>
    <w:rsid w:val="0095651F"/>
    <w:rsid w:val="00960DE7"/>
    <w:rsid w:val="00975617"/>
    <w:rsid w:val="00977282"/>
    <w:rsid w:val="00980396"/>
    <w:rsid w:val="009867FA"/>
    <w:rsid w:val="00987302"/>
    <w:rsid w:val="00987984"/>
    <w:rsid w:val="00996532"/>
    <w:rsid w:val="009969D4"/>
    <w:rsid w:val="009A4FCE"/>
    <w:rsid w:val="009C2393"/>
    <w:rsid w:val="009E7FEF"/>
    <w:rsid w:val="009F3D94"/>
    <w:rsid w:val="009F6891"/>
    <w:rsid w:val="00A00A91"/>
    <w:rsid w:val="00A036C6"/>
    <w:rsid w:val="00A03719"/>
    <w:rsid w:val="00A04AB3"/>
    <w:rsid w:val="00A0731A"/>
    <w:rsid w:val="00A17289"/>
    <w:rsid w:val="00A26006"/>
    <w:rsid w:val="00A33F45"/>
    <w:rsid w:val="00A47AEF"/>
    <w:rsid w:val="00A5269A"/>
    <w:rsid w:val="00A55226"/>
    <w:rsid w:val="00A56760"/>
    <w:rsid w:val="00A60DF2"/>
    <w:rsid w:val="00A63EF2"/>
    <w:rsid w:val="00A64398"/>
    <w:rsid w:val="00A64EE2"/>
    <w:rsid w:val="00A927D3"/>
    <w:rsid w:val="00A94D9D"/>
    <w:rsid w:val="00A9743E"/>
    <w:rsid w:val="00AA10FC"/>
    <w:rsid w:val="00AB245C"/>
    <w:rsid w:val="00AC01F2"/>
    <w:rsid w:val="00AC03C8"/>
    <w:rsid w:val="00AC4B1C"/>
    <w:rsid w:val="00AD0D81"/>
    <w:rsid w:val="00AD14D8"/>
    <w:rsid w:val="00AE12A6"/>
    <w:rsid w:val="00AE323E"/>
    <w:rsid w:val="00AE4318"/>
    <w:rsid w:val="00AE4D02"/>
    <w:rsid w:val="00AE5163"/>
    <w:rsid w:val="00AF5D68"/>
    <w:rsid w:val="00B016DB"/>
    <w:rsid w:val="00B03BEB"/>
    <w:rsid w:val="00B05DA5"/>
    <w:rsid w:val="00B3135C"/>
    <w:rsid w:val="00B407C5"/>
    <w:rsid w:val="00B45ECD"/>
    <w:rsid w:val="00B570DA"/>
    <w:rsid w:val="00B61C55"/>
    <w:rsid w:val="00B71FA8"/>
    <w:rsid w:val="00B74A93"/>
    <w:rsid w:val="00B82255"/>
    <w:rsid w:val="00B8408B"/>
    <w:rsid w:val="00B84F1E"/>
    <w:rsid w:val="00BA6640"/>
    <w:rsid w:val="00BB07EB"/>
    <w:rsid w:val="00BB2143"/>
    <w:rsid w:val="00BB4940"/>
    <w:rsid w:val="00BC036B"/>
    <w:rsid w:val="00BC0FAD"/>
    <w:rsid w:val="00BD2816"/>
    <w:rsid w:val="00BD56E3"/>
    <w:rsid w:val="00BD716D"/>
    <w:rsid w:val="00BF40F6"/>
    <w:rsid w:val="00BF560C"/>
    <w:rsid w:val="00BF7B9D"/>
    <w:rsid w:val="00C00D89"/>
    <w:rsid w:val="00C027FD"/>
    <w:rsid w:val="00C0421D"/>
    <w:rsid w:val="00C04476"/>
    <w:rsid w:val="00C12A99"/>
    <w:rsid w:val="00C17222"/>
    <w:rsid w:val="00C21820"/>
    <w:rsid w:val="00C2420F"/>
    <w:rsid w:val="00C26A75"/>
    <w:rsid w:val="00C35304"/>
    <w:rsid w:val="00C37344"/>
    <w:rsid w:val="00C41324"/>
    <w:rsid w:val="00C41931"/>
    <w:rsid w:val="00C46C40"/>
    <w:rsid w:val="00C52904"/>
    <w:rsid w:val="00C533BF"/>
    <w:rsid w:val="00C658D9"/>
    <w:rsid w:val="00C6593C"/>
    <w:rsid w:val="00C87B9C"/>
    <w:rsid w:val="00CA16A8"/>
    <w:rsid w:val="00CA3C69"/>
    <w:rsid w:val="00CA4507"/>
    <w:rsid w:val="00CA7767"/>
    <w:rsid w:val="00CB0FD2"/>
    <w:rsid w:val="00CB29E1"/>
    <w:rsid w:val="00CB2E7F"/>
    <w:rsid w:val="00CB3843"/>
    <w:rsid w:val="00CC0179"/>
    <w:rsid w:val="00CC020C"/>
    <w:rsid w:val="00CC2CFB"/>
    <w:rsid w:val="00CC3CF4"/>
    <w:rsid w:val="00CD01E4"/>
    <w:rsid w:val="00CD2335"/>
    <w:rsid w:val="00CE02B8"/>
    <w:rsid w:val="00CE5D06"/>
    <w:rsid w:val="00CE6672"/>
    <w:rsid w:val="00CE799F"/>
    <w:rsid w:val="00CF5C06"/>
    <w:rsid w:val="00D10BE2"/>
    <w:rsid w:val="00D150BE"/>
    <w:rsid w:val="00D22802"/>
    <w:rsid w:val="00D23FA0"/>
    <w:rsid w:val="00D27D6C"/>
    <w:rsid w:val="00D310B4"/>
    <w:rsid w:val="00D32B8E"/>
    <w:rsid w:val="00D33014"/>
    <w:rsid w:val="00D448F1"/>
    <w:rsid w:val="00D46011"/>
    <w:rsid w:val="00D505BD"/>
    <w:rsid w:val="00D71549"/>
    <w:rsid w:val="00D71F08"/>
    <w:rsid w:val="00D93D04"/>
    <w:rsid w:val="00D951D6"/>
    <w:rsid w:val="00D961D3"/>
    <w:rsid w:val="00DA023B"/>
    <w:rsid w:val="00DA3C4E"/>
    <w:rsid w:val="00DA5234"/>
    <w:rsid w:val="00DB48BD"/>
    <w:rsid w:val="00DB680D"/>
    <w:rsid w:val="00DC37C2"/>
    <w:rsid w:val="00DC4938"/>
    <w:rsid w:val="00DD23FE"/>
    <w:rsid w:val="00DD6EFD"/>
    <w:rsid w:val="00DE074C"/>
    <w:rsid w:val="00DE3690"/>
    <w:rsid w:val="00DE7793"/>
    <w:rsid w:val="00DF0B06"/>
    <w:rsid w:val="00DF25AA"/>
    <w:rsid w:val="00DF32C9"/>
    <w:rsid w:val="00DF7832"/>
    <w:rsid w:val="00E00515"/>
    <w:rsid w:val="00E04BAB"/>
    <w:rsid w:val="00E0767D"/>
    <w:rsid w:val="00E121D9"/>
    <w:rsid w:val="00E121E7"/>
    <w:rsid w:val="00E2481D"/>
    <w:rsid w:val="00E255C5"/>
    <w:rsid w:val="00E362D0"/>
    <w:rsid w:val="00E45D4D"/>
    <w:rsid w:val="00E50FAC"/>
    <w:rsid w:val="00E54B79"/>
    <w:rsid w:val="00E60E7A"/>
    <w:rsid w:val="00E65215"/>
    <w:rsid w:val="00E80075"/>
    <w:rsid w:val="00E80AA7"/>
    <w:rsid w:val="00E95748"/>
    <w:rsid w:val="00EA6898"/>
    <w:rsid w:val="00EA7525"/>
    <w:rsid w:val="00EC18D0"/>
    <w:rsid w:val="00EC2B68"/>
    <w:rsid w:val="00EC3ABF"/>
    <w:rsid w:val="00EE2643"/>
    <w:rsid w:val="00EE54E1"/>
    <w:rsid w:val="00EE79AF"/>
    <w:rsid w:val="00F0533A"/>
    <w:rsid w:val="00F10FA8"/>
    <w:rsid w:val="00F1156A"/>
    <w:rsid w:val="00F11D90"/>
    <w:rsid w:val="00F34A6A"/>
    <w:rsid w:val="00F5408F"/>
    <w:rsid w:val="00F57B5F"/>
    <w:rsid w:val="00F82DD5"/>
    <w:rsid w:val="00F9344C"/>
    <w:rsid w:val="00F96A90"/>
    <w:rsid w:val="00FA19C9"/>
    <w:rsid w:val="00FB1660"/>
    <w:rsid w:val="00FB266C"/>
    <w:rsid w:val="00FB6B3B"/>
    <w:rsid w:val="00FC0457"/>
    <w:rsid w:val="00FC11ED"/>
    <w:rsid w:val="00FC2B7B"/>
    <w:rsid w:val="00FC7199"/>
    <w:rsid w:val="00FD500E"/>
    <w:rsid w:val="00FD5C5C"/>
    <w:rsid w:val="00FE6E35"/>
    <w:rsid w:val="00FE7CFB"/>
    <w:rsid w:val="00FF48D3"/>
    <w:rsid w:val="00FF4FA5"/>
    <w:rsid w:val="025948DA"/>
    <w:rsid w:val="028ECA42"/>
    <w:rsid w:val="0434CF51"/>
    <w:rsid w:val="07623B65"/>
    <w:rsid w:val="07C5B414"/>
    <w:rsid w:val="07E842C8"/>
    <w:rsid w:val="08BE6D49"/>
    <w:rsid w:val="0981BE87"/>
    <w:rsid w:val="09E093E2"/>
    <w:rsid w:val="0AB1DCD4"/>
    <w:rsid w:val="0CF1CA5A"/>
    <w:rsid w:val="0DD17CE9"/>
    <w:rsid w:val="0F6D4D4A"/>
    <w:rsid w:val="10D5FD7C"/>
    <w:rsid w:val="11091DAB"/>
    <w:rsid w:val="11BD0208"/>
    <w:rsid w:val="11E1C003"/>
    <w:rsid w:val="13286FEF"/>
    <w:rsid w:val="14E3B3E2"/>
    <w:rsid w:val="15FDE11F"/>
    <w:rsid w:val="1AB7ED77"/>
    <w:rsid w:val="1B58E3BF"/>
    <w:rsid w:val="1B5FFAE5"/>
    <w:rsid w:val="1B92880D"/>
    <w:rsid w:val="1BCCCA8C"/>
    <w:rsid w:val="1BFF4A84"/>
    <w:rsid w:val="1C1D6527"/>
    <w:rsid w:val="1C5FE0B6"/>
    <w:rsid w:val="1D689AED"/>
    <w:rsid w:val="1DEF8E39"/>
    <w:rsid w:val="1E17946D"/>
    <w:rsid w:val="1F8B5E9A"/>
    <w:rsid w:val="21C1C05F"/>
    <w:rsid w:val="223C0C10"/>
    <w:rsid w:val="231FC09E"/>
    <w:rsid w:val="2339B4C7"/>
    <w:rsid w:val="2445A760"/>
    <w:rsid w:val="246AF29B"/>
    <w:rsid w:val="252041F6"/>
    <w:rsid w:val="2548C957"/>
    <w:rsid w:val="266CF0A4"/>
    <w:rsid w:val="269C4315"/>
    <w:rsid w:val="2714ADA1"/>
    <w:rsid w:val="289162D6"/>
    <w:rsid w:val="2A6E6196"/>
    <w:rsid w:val="2AE17D5C"/>
    <w:rsid w:val="2C50B945"/>
    <w:rsid w:val="2C83466D"/>
    <w:rsid w:val="2CA495A1"/>
    <w:rsid w:val="30AF0A66"/>
    <w:rsid w:val="32BFFAC9"/>
    <w:rsid w:val="3554261E"/>
    <w:rsid w:val="362A28B3"/>
    <w:rsid w:val="3630BBEB"/>
    <w:rsid w:val="36D23621"/>
    <w:rsid w:val="3704C349"/>
    <w:rsid w:val="38A093AA"/>
    <w:rsid w:val="3961C975"/>
    <w:rsid w:val="3A4C06E8"/>
    <w:rsid w:val="3AA5D0C1"/>
    <w:rsid w:val="3C882F60"/>
    <w:rsid w:val="3D4D9A83"/>
    <w:rsid w:val="3E5616E1"/>
    <w:rsid w:val="3F00EDC6"/>
    <w:rsid w:val="3F8E09D9"/>
    <w:rsid w:val="40883503"/>
    <w:rsid w:val="42BA387E"/>
    <w:rsid w:val="43B463A8"/>
    <w:rsid w:val="456561D0"/>
    <w:rsid w:val="45870438"/>
    <w:rsid w:val="45E81DA4"/>
    <w:rsid w:val="471AE713"/>
    <w:rsid w:val="4722D499"/>
    <w:rsid w:val="48AFA392"/>
    <w:rsid w:val="4BCE67CD"/>
    <w:rsid w:val="4CF1BE06"/>
    <w:rsid w:val="4D78EDC0"/>
    <w:rsid w:val="5085EEE0"/>
    <w:rsid w:val="523D9AE3"/>
    <w:rsid w:val="540157A1"/>
    <w:rsid w:val="559D2802"/>
    <w:rsid w:val="565CEBF6"/>
    <w:rsid w:val="57128E19"/>
    <w:rsid w:val="57C3C1C4"/>
    <w:rsid w:val="5818F669"/>
    <w:rsid w:val="5888A6DE"/>
    <w:rsid w:val="58D4C8C4"/>
    <w:rsid w:val="59DC313A"/>
    <w:rsid w:val="6079F35B"/>
    <w:rsid w:val="6135C26A"/>
    <w:rsid w:val="61A4B2B6"/>
    <w:rsid w:val="6367C5E5"/>
    <w:rsid w:val="64E2E46E"/>
    <w:rsid w:val="67F7299B"/>
    <w:rsid w:val="68D1C431"/>
    <w:rsid w:val="68D4311F"/>
    <w:rsid w:val="6A6D9492"/>
    <w:rsid w:val="70287014"/>
    <w:rsid w:val="70DCD616"/>
    <w:rsid w:val="71210C5F"/>
    <w:rsid w:val="719E0E23"/>
    <w:rsid w:val="7345FF20"/>
    <w:rsid w:val="7353410D"/>
    <w:rsid w:val="73612152"/>
    <w:rsid w:val="73813CB5"/>
    <w:rsid w:val="741476D8"/>
    <w:rsid w:val="745443C0"/>
    <w:rsid w:val="74E1CF81"/>
    <w:rsid w:val="768AE1CF"/>
    <w:rsid w:val="76FFE923"/>
    <w:rsid w:val="7997097A"/>
    <w:rsid w:val="7C76E497"/>
    <w:rsid w:val="7C81DEEE"/>
    <w:rsid w:val="7F13ECE2"/>
    <w:rsid w:val="7F57297F"/>
    <w:rsid w:val="7F7C74BA"/>
    <w:rsid w:val="7F9C0A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9344D"/>
  <w15:chartTrackingRefBased/>
  <w15:docId w15:val="{A2B47069-3D14-4CBB-8DC0-C0A04BC8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DA"/>
    <w:rPr>
      <w:sz w:val="24"/>
      <w:szCs w:val="24"/>
      <w:lang w:eastAsia="en-GB"/>
    </w:rPr>
  </w:style>
  <w:style w:type="paragraph" w:styleId="Heading1">
    <w:name w:val="heading 1"/>
    <w:basedOn w:val="Normal"/>
    <w:next w:val="Normal"/>
    <w:qFormat/>
    <w:rsid w:val="005A23E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21D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A23E8"/>
    <w:pPr>
      <w:keepNext/>
      <w:jc w:val="both"/>
      <w:outlineLvl w:val="2"/>
    </w:pPr>
    <w:rPr>
      <w:rFonts w:ascii="Arial" w:hAnsi="Arial" w:cs="Arial"/>
      <w:b/>
      <w:bCs/>
      <w:lang w:eastAsia="en-US"/>
    </w:rPr>
  </w:style>
  <w:style w:type="paragraph" w:styleId="Heading4">
    <w:name w:val="heading 4"/>
    <w:basedOn w:val="Normal"/>
    <w:next w:val="Normal"/>
    <w:qFormat/>
    <w:rsid w:val="005A23E8"/>
    <w:pPr>
      <w:keepNext/>
      <w:spacing w:before="240" w:after="60"/>
      <w:outlineLvl w:val="3"/>
    </w:pPr>
    <w:rPr>
      <w:b/>
      <w:bCs/>
      <w:sz w:val="28"/>
      <w:szCs w:val="28"/>
    </w:rPr>
  </w:style>
  <w:style w:type="paragraph" w:styleId="Heading6">
    <w:name w:val="heading 6"/>
    <w:aliases w:val="Cust logo space,PA Appendix,2 column,Appendix 2"/>
    <w:basedOn w:val="Normal"/>
    <w:next w:val="Normal"/>
    <w:qFormat/>
    <w:rsid w:val="005A23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21DA"/>
    <w:pPr>
      <w:tabs>
        <w:tab w:val="left" w:pos="720"/>
      </w:tabs>
    </w:pPr>
    <w:rPr>
      <w:rFonts w:ascii="Arial" w:hAnsi="Arial"/>
      <w:szCs w:val="20"/>
      <w:lang w:val="en-US" w:eastAsia="en-US"/>
    </w:rPr>
  </w:style>
  <w:style w:type="table" w:styleId="TableGrid">
    <w:name w:val="Table Grid"/>
    <w:basedOn w:val="TableNormal"/>
    <w:rsid w:val="00482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derBodyText">
    <w:name w:val="Tender Body Text"/>
    <w:basedOn w:val="BodyTextIndent"/>
    <w:link w:val="TenderBodyTextChar"/>
    <w:rsid w:val="004821DA"/>
    <w:pPr>
      <w:keepNext/>
      <w:keepLines/>
      <w:suppressLineNumbers/>
      <w:tabs>
        <w:tab w:val="left" w:pos="720"/>
      </w:tabs>
      <w:spacing w:after="180"/>
      <w:ind w:left="450"/>
      <w:jc w:val="both"/>
    </w:pPr>
    <w:rPr>
      <w:rFonts w:ascii="Arial" w:hAnsi="Arial"/>
      <w:lang w:val="en-US" w:eastAsia="en-US"/>
    </w:rPr>
  </w:style>
  <w:style w:type="character" w:customStyle="1" w:styleId="TenderBodyTextChar">
    <w:name w:val="Tender Body Text Char"/>
    <w:link w:val="TenderBodyText"/>
    <w:rsid w:val="004821DA"/>
    <w:rPr>
      <w:rFonts w:ascii="Arial" w:hAnsi="Arial"/>
      <w:sz w:val="24"/>
      <w:szCs w:val="24"/>
      <w:lang w:val="en-US" w:eastAsia="en-US" w:bidi="ar-SA"/>
    </w:rPr>
  </w:style>
  <w:style w:type="paragraph" w:customStyle="1" w:styleId="TenderHeading1">
    <w:name w:val="Tender Heading 1"/>
    <w:basedOn w:val="Normal"/>
    <w:next w:val="Normal"/>
    <w:rsid w:val="004821DA"/>
    <w:pPr>
      <w:keepNext/>
      <w:keepLines/>
      <w:autoSpaceDE w:val="0"/>
      <w:autoSpaceDN w:val="0"/>
      <w:adjustRightInd w:val="0"/>
      <w:spacing w:before="270" w:after="270"/>
      <w:outlineLvl w:val="0"/>
    </w:pPr>
    <w:rPr>
      <w:rFonts w:ascii="Tahoma" w:hAnsi="Tahoma" w:cs="Arial"/>
      <w:b/>
      <w:bCs/>
      <w:sz w:val="28"/>
      <w:szCs w:val="28"/>
    </w:rPr>
  </w:style>
  <w:style w:type="paragraph" w:customStyle="1" w:styleId="TenderHeading2">
    <w:name w:val="Tender Heading 2"/>
    <w:basedOn w:val="Heading2"/>
    <w:next w:val="TenderBodyText"/>
    <w:link w:val="TenderHeading2Char"/>
    <w:rsid w:val="004821DA"/>
    <w:pPr>
      <w:keepLines/>
      <w:spacing w:before="105" w:after="180"/>
      <w:ind w:left="150"/>
    </w:pPr>
    <w:rPr>
      <w:rFonts w:ascii="Tahoma" w:hAnsi="Tahoma" w:cs="Times New Roman"/>
      <w:bCs w:val="0"/>
      <w:i w:val="0"/>
      <w:iCs w:val="0"/>
      <w:sz w:val="24"/>
      <w:szCs w:val="24"/>
      <w:lang w:eastAsia="en-US"/>
    </w:rPr>
  </w:style>
  <w:style w:type="character" w:customStyle="1" w:styleId="TenderHeading2Char">
    <w:name w:val="Tender Heading 2 Char"/>
    <w:link w:val="TenderHeading2"/>
    <w:rsid w:val="004821DA"/>
    <w:rPr>
      <w:rFonts w:ascii="Tahoma" w:hAnsi="Tahoma"/>
      <w:b/>
      <w:sz w:val="24"/>
      <w:szCs w:val="24"/>
      <w:lang w:val="en-GB" w:eastAsia="en-US" w:bidi="ar-SA"/>
    </w:rPr>
  </w:style>
  <w:style w:type="paragraph" w:customStyle="1" w:styleId="Body">
    <w:name w:val="Body"/>
    <w:basedOn w:val="Normal"/>
    <w:link w:val="BodyChar"/>
    <w:qFormat/>
    <w:rsid w:val="004821DA"/>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z w:val="23"/>
      <w:szCs w:val="20"/>
    </w:rPr>
  </w:style>
  <w:style w:type="paragraph" w:styleId="BodyTextIndent">
    <w:name w:val="Body Text Indent"/>
    <w:basedOn w:val="Normal"/>
    <w:rsid w:val="004821DA"/>
    <w:pPr>
      <w:spacing w:after="120"/>
      <w:ind w:left="283"/>
    </w:pPr>
  </w:style>
  <w:style w:type="paragraph" w:customStyle="1" w:styleId="TenderBullets">
    <w:name w:val="Tender Bullets"/>
    <w:basedOn w:val="TenderBodyText"/>
    <w:rsid w:val="004821DA"/>
    <w:pPr>
      <w:numPr>
        <w:numId w:val="4"/>
      </w:numPr>
      <w:spacing w:before="90"/>
      <w:outlineLvl w:val="5"/>
    </w:pPr>
    <w:rPr>
      <w:szCs w:val="20"/>
    </w:rPr>
  </w:style>
  <w:style w:type="paragraph" w:styleId="BalloonText">
    <w:name w:val="Balloon Text"/>
    <w:basedOn w:val="Normal"/>
    <w:semiHidden/>
    <w:rsid w:val="004821DA"/>
    <w:rPr>
      <w:rFonts w:ascii="Tahoma" w:hAnsi="Tahoma" w:cs="Tahoma"/>
      <w:sz w:val="16"/>
      <w:szCs w:val="16"/>
    </w:rPr>
  </w:style>
  <w:style w:type="paragraph" w:styleId="BodyTextIndent2">
    <w:name w:val="Body Text Indent 2"/>
    <w:basedOn w:val="Normal"/>
    <w:rsid w:val="005A23E8"/>
    <w:pPr>
      <w:spacing w:after="120" w:line="480" w:lineRule="auto"/>
      <w:ind w:left="283"/>
    </w:pPr>
  </w:style>
  <w:style w:type="paragraph" w:styleId="BodyText2">
    <w:name w:val="Body Text 2"/>
    <w:basedOn w:val="Normal"/>
    <w:rsid w:val="005A23E8"/>
    <w:pPr>
      <w:spacing w:after="120" w:line="480" w:lineRule="auto"/>
    </w:pPr>
  </w:style>
  <w:style w:type="paragraph" w:styleId="Header">
    <w:name w:val="header"/>
    <w:aliases w:val="Header Char1 Char,Header Char Char Char"/>
    <w:basedOn w:val="Normal"/>
    <w:link w:val="HeaderChar"/>
    <w:rsid w:val="005A23E8"/>
    <w:rPr>
      <w:rFonts w:ascii="Arial" w:hAnsi="Arial" w:cs="Arial"/>
      <w:sz w:val="21"/>
      <w:szCs w:val="21"/>
    </w:rPr>
  </w:style>
  <w:style w:type="paragraph" w:styleId="FootnoteText">
    <w:name w:val="footnote text"/>
    <w:basedOn w:val="Normal"/>
    <w:link w:val="FootnoteTextChar"/>
    <w:rsid w:val="005A23E8"/>
    <w:pPr>
      <w:jc w:val="both"/>
    </w:pPr>
    <w:rPr>
      <w:rFonts w:ascii="Arial" w:hAnsi="Arial" w:cs="Arial"/>
      <w:sz w:val="16"/>
      <w:szCs w:val="16"/>
    </w:rPr>
  </w:style>
  <w:style w:type="character" w:customStyle="1" w:styleId="HeaderChar">
    <w:name w:val="Header Char"/>
    <w:aliases w:val="Header Char1 Char Char,Header Char Char Char Char"/>
    <w:link w:val="Header"/>
    <w:rsid w:val="005A23E8"/>
    <w:rPr>
      <w:rFonts w:ascii="Arial" w:hAnsi="Arial" w:cs="Arial"/>
      <w:sz w:val="21"/>
      <w:szCs w:val="21"/>
      <w:lang w:val="en-GB" w:eastAsia="en-GB" w:bidi="ar-SA"/>
    </w:rPr>
  </w:style>
  <w:style w:type="character" w:customStyle="1" w:styleId="FootnoteTextChar">
    <w:name w:val="Footnote Text Char"/>
    <w:link w:val="FootnoteText"/>
    <w:rsid w:val="005A23E8"/>
    <w:rPr>
      <w:rFonts w:ascii="Arial" w:hAnsi="Arial" w:cs="Arial"/>
      <w:sz w:val="16"/>
      <w:szCs w:val="16"/>
      <w:lang w:val="en-GB" w:eastAsia="en-GB" w:bidi="ar-SA"/>
    </w:rPr>
  </w:style>
  <w:style w:type="paragraph" w:styleId="Caption">
    <w:name w:val="caption"/>
    <w:basedOn w:val="Normal"/>
    <w:next w:val="Normal"/>
    <w:qFormat/>
    <w:rsid w:val="005A23E8"/>
    <w:pPr>
      <w:ind w:left="720"/>
      <w:jc w:val="right"/>
    </w:pPr>
    <w:rPr>
      <w:rFonts w:ascii="Arial" w:hAnsi="Arial" w:cs="Arial"/>
      <w:b/>
      <w:bCs/>
      <w:sz w:val="20"/>
      <w:szCs w:val="20"/>
      <w:lang w:eastAsia="en-US"/>
    </w:rPr>
  </w:style>
  <w:style w:type="paragraph" w:customStyle="1" w:styleId="TenderBodyTextCharChar1">
    <w:name w:val="Tender Body Text Char Char1"/>
    <w:basedOn w:val="BodyTextIndent"/>
    <w:link w:val="TenderBodyTextCharChar1Char"/>
    <w:rsid w:val="0074755D"/>
    <w:pPr>
      <w:keepNext/>
      <w:keepLines/>
      <w:suppressLineNumbers/>
      <w:tabs>
        <w:tab w:val="left" w:pos="720"/>
      </w:tabs>
      <w:spacing w:after="180"/>
      <w:ind w:left="450"/>
      <w:jc w:val="both"/>
    </w:pPr>
    <w:rPr>
      <w:rFonts w:ascii="Arial" w:hAnsi="Arial"/>
      <w:lang w:val="en-US" w:eastAsia="en-US"/>
    </w:rPr>
  </w:style>
  <w:style w:type="character" w:customStyle="1" w:styleId="TenderBodyTextCharChar1Char">
    <w:name w:val="Tender Body Text Char Char1 Char"/>
    <w:link w:val="TenderBodyTextCharChar1"/>
    <w:rsid w:val="0074755D"/>
    <w:rPr>
      <w:rFonts w:ascii="Arial" w:hAnsi="Arial"/>
      <w:sz w:val="24"/>
      <w:szCs w:val="24"/>
      <w:lang w:val="en-US" w:eastAsia="en-US" w:bidi="ar-SA"/>
    </w:rPr>
  </w:style>
  <w:style w:type="paragraph" w:customStyle="1" w:styleId="CharCharCharCharCharCharCharChar">
    <w:name w:val="Char Char Char Char Char Char Char Char"/>
    <w:basedOn w:val="Normal"/>
    <w:rsid w:val="00AC01F2"/>
    <w:pPr>
      <w:spacing w:after="160" w:line="240" w:lineRule="exact"/>
    </w:pPr>
    <w:rPr>
      <w:rFonts w:ascii="Verdana" w:hAnsi="Verdana"/>
      <w:sz w:val="20"/>
      <w:szCs w:val="20"/>
      <w:lang w:val="en-US" w:eastAsia="en-US"/>
    </w:rPr>
  </w:style>
  <w:style w:type="paragraph" w:customStyle="1" w:styleId="Level7">
    <w:name w:val="Level 7"/>
    <w:basedOn w:val="Normal"/>
    <w:next w:val="Normal"/>
    <w:uiPriority w:val="99"/>
    <w:qFormat/>
    <w:rsid w:val="00AC01F2"/>
    <w:pPr>
      <w:numPr>
        <w:ilvl w:val="6"/>
        <w:numId w:val="5"/>
      </w:numPr>
      <w:spacing w:after="240" w:line="276" w:lineRule="auto"/>
      <w:ind w:left="2694" w:hanging="709"/>
      <w:jc w:val="both"/>
      <w:outlineLvl w:val="6"/>
    </w:pPr>
    <w:rPr>
      <w:rFonts w:ascii="Arial" w:hAnsi="Arial" w:cs="Arial"/>
      <w:sz w:val="21"/>
      <w:szCs w:val="21"/>
    </w:rPr>
  </w:style>
  <w:style w:type="paragraph" w:customStyle="1" w:styleId="Level1">
    <w:name w:val="Level 1"/>
    <w:basedOn w:val="Body1"/>
    <w:next w:val="Body1"/>
    <w:uiPriority w:val="99"/>
    <w:qFormat/>
    <w:rsid w:val="00AC01F2"/>
    <w:pPr>
      <w:numPr>
        <w:numId w:val="5"/>
      </w:numPr>
      <w:tabs>
        <w:tab w:val="clear" w:pos="1701"/>
        <w:tab w:val="num" w:pos="360"/>
        <w:tab w:val="left" w:pos="992"/>
      </w:tabs>
      <w:ind w:left="360" w:hanging="360"/>
      <w:outlineLvl w:val="0"/>
    </w:pPr>
  </w:style>
  <w:style w:type="paragraph" w:customStyle="1" w:styleId="Level2">
    <w:name w:val="Level 2"/>
    <w:basedOn w:val="Normal"/>
    <w:next w:val="Normal"/>
    <w:link w:val="Level2Char"/>
    <w:uiPriority w:val="99"/>
    <w:qFormat/>
    <w:rsid w:val="00AC01F2"/>
    <w:pPr>
      <w:numPr>
        <w:ilvl w:val="1"/>
        <w:numId w:val="5"/>
      </w:numPr>
      <w:tabs>
        <w:tab w:val="num" w:pos="360"/>
        <w:tab w:val="left" w:pos="992"/>
      </w:tabs>
      <w:spacing w:after="240" w:line="276" w:lineRule="auto"/>
      <w:ind w:left="360" w:hanging="360"/>
      <w:jc w:val="both"/>
      <w:outlineLvl w:val="1"/>
    </w:pPr>
    <w:rPr>
      <w:rFonts w:ascii="Arial" w:hAnsi="Arial" w:cs="Arial"/>
      <w:sz w:val="21"/>
      <w:szCs w:val="21"/>
    </w:rPr>
  </w:style>
  <w:style w:type="paragraph" w:customStyle="1" w:styleId="Level3">
    <w:name w:val="Level 3"/>
    <w:basedOn w:val="Normal"/>
    <w:next w:val="Normal"/>
    <w:link w:val="Level3Char"/>
    <w:uiPriority w:val="99"/>
    <w:qFormat/>
    <w:rsid w:val="00AC01F2"/>
    <w:pPr>
      <w:numPr>
        <w:ilvl w:val="2"/>
        <w:numId w:val="5"/>
      </w:numPr>
      <w:spacing w:after="240" w:line="276" w:lineRule="auto"/>
      <w:jc w:val="both"/>
      <w:outlineLvl w:val="2"/>
    </w:pPr>
    <w:rPr>
      <w:rFonts w:ascii="Arial" w:hAnsi="Arial" w:cs="Arial"/>
      <w:sz w:val="21"/>
      <w:szCs w:val="21"/>
    </w:rPr>
  </w:style>
  <w:style w:type="paragraph" w:customStyle="1" w:styleId="Level4">
    <w:name w:val="Level 4"/>
    <w:basedOn w:val="Normal"/>
    <w:next w:val="Normal"/>
    <w:uiPriority w:val="99"/>
    <w:qFormat/>
    <w:rsid w:val="00AC01F2"/>
    <w:pPr>
      <w:numPr>
        <w:ilvl w:val="3"/>
        <w:numId w:val="5"/>
      </w:numPr>
      <w:spacing w:after="240" w:line="276" w:lineRule="auto"/>
      <w:jc w:val="both"/>
      <w:outlineLvl w:val="3"/>
    </w:pPr>
    <w:rPr>
      <w:rFonts w:ascii="Arial" w:hAnsi="Arial" w:cs="Arial"/>
      <w:sz w:val="21"/>
      <w:szCs w:val="21"/>
    </w:rPr>
  </w:style>
  <w:style w:type="paragraph" w:customStyle="1" w:styleId="Level5">
    <w:name w:val="Level 5"/>
    <w:basedOn w:val="Normal"/>
    <w:next w:val="Normal"/>
    <w:link w:val="Level5Char"/>
    <w:uiPriority w:val="99"/>
    <w:qFormat/>
    <w:rsid w:val="00AC01F2"/>
    <w:pPr>
      <w:numPr>
        <w:ilvl w:val="4"/>
        <w:numId w:val="5"/>
      </w:numPr>
      <w:tabs>
        <w:tab w:val="clear" w:pos="2693"/>
        <w:tab w:val="num" w:pos="3600"/>
      </w:tabs>
      <w:spacing w:after="240" w:line="276" w:lineRule="auto"/>
      <w:ind w:left="2694" w:hanging="709"/>
      <w:jc w:val="both"/>
      <w:outlineLvl w:val="4"/>
    </w:pPr>
    <w:rPr>
      <w:rFonts w:ascii="Arial" w:hAnsi="Arial" w:cs="Arial"/>
      <w:sz w:val="21"/>
      <w:szCs w:val="21"/>
    </w:rPr>
  </w:style>
  <w:style w:type="paragraph" w:customStyle="1" w:styleId="Level6">
    <w:name w:val="Level 6"/>
    <w:basedOn w:val="Normal"/>
    <w:next w:val="Normal"/>
    <w:uiPriority w:val="99"/>
    <w:qFormat/>
    <w:rsid w:val="00AC01F2"/>
    <w:pPr>
      <w:numPr>
        <w:ilvl w:val="5"/>
        <w:numId w:val="5"/>
      </w:numPr>
      <w:spacing w:after="240" w:line="276" w:lineRule="auto"/>
      <w:ind w:left="2694" w:hanging="709"/>
      <w:jc w:val="both"/>
      <w:outlineLvl w:val="5"/>
    </w:pPr>
    <w:rPr>
      <w:rFonts w:ascii="Arial" w:hAnsi="Arial" w:cs="Arial"/>
      <w:sz w:val="21"/>
      <w:szCs w:val="21"/>
    </w:rPr>
  </w:style>
  <w:style w:type="character" w:customStyle="1" w:styleId="NoHeading3Text">
    <w:name w:val="No Heading 3 Text"/>
    <w:rsid w:val="00AC01F2"/>
    <w:rPr>
      <w:rFonts w:ascii="Arial" w:hAnsi="Arial" w:cs="Arial"/>
      <w:color w:val="auto"/>
      <w:sz w:val="21"/>
      <w:szCs w:val="21"/>
      <w:u w:val="none"/>
    </w:rPr>
  </w:style>
  <w:style w:type="paragraph" w:customStyle="1" w:styleId="Body1">
    <w:name w:val="Body 1"/>
    <w:basedOn w:val="Body"/>
    <w:rsid w:val="00AC01F2"/>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rPr>
  </w:style>
  <w:style w:type="character" w:customStyle="1" w:styleId="Heading1Text">
    <w:name w:val="Heading 1 Text"/>
    <w:rsid w:val="00AC01F2"/>
    <w:rPr>
      <w:rFonts w:ascii="Arial" w:hAnsi="Arial" w:cs="Arial"/>
      <w:b/>
      <w:bCs/>
      <w:color w:val="auto"/>
      <w:sz w:val="21"/>
      <w:szCs w:val="21"/>
      <w:u w:val="none"/>
    </w:rPr>
  </w:style>
  <w:style w:type="character" w:customStyle="1" w:styleId="Heading2Text">
    <w:name w:val="Heading 2 Text"/>
    <w:rsid w:val="00AC01F2"/>
    <w:rPr>
      <w:rFonts w:ascii="Arial" w:hAnsi="Arial" w:cs="Arial"/>
      <w:b/>
      <w:bCs/>
      <w:color w:val="auto"/>
      <w:sz w:val="21"/>
      <w:szCs w:val="21"/>
      <w:u w:val="none"/>
    </w:rPr>
  </w:style>
  <w:style w:type="character" w:customStyle="1" w:styleId="NoHeading2Text">
    <w:name w:val="No Heading 2 Text"/>
    <w:rsid w:val="00AC01F2"/>
    <w:rPr>
      <w:rFonts w:ascii="Arial" w:hAnsi="Arial" w:cs="Arial"/>
      <w:color w:val="auto"/>
      <w:sz w:val="21"/>
      <w:szCs w:val="21"/>
      <w:u w:val="none"/>
    </w:rPr>
  </w:style>
  <w:style w:type="character" w:customStyle="1" w:styleId="NoHeading4Text">
    <w:name w:val="No Heading 4 Text"/>
    <w:rsid w:val="00AC01F2"/>
    <w:rPr>
      <w:rFonts w:ascii="Arial" w:hAnsi="Arial" w:cs="Arial"/>
      <w:color w:val="auto"/>
      <w:sz w:val="21"/>
      <w:szCs w:val="21"/>
      <w:u w:val="none"/>
    </w:rPr>
  </w:style>
  <w:style w:type="character" w:customStyle="1" w:styleId="NoHeading5Text">
    <w:name w:val="No Heading 5 Text"/>
    <w:rsid w:val="00AC01F2"/>
    <w:rPr>
      <w:rFonts w:ascii="Arial" w:hAnsi="Arial" w:cs="Arial"/>
      <w:color w:val="auto"/>
      <w:sz w:val="21"/>
      <w:szCs w:val="21"/>
      <w:u w:val="none"/>
    </w:rPr>
  </w:style>
  <w:style w:type="paragraph" w:styleId="Footer">
    <w:name w:val="footer"/>
    <w:basedOn w:val="Normal"/>
    <w:link w:val="FooterChar"/>
    <w:uiPriority w:val="99"/>
    <w:rsid w:val="00D10BE2"/>
    <w:pPr>
      <w:tabs>
        <w:tab w:val="center" w:pos="4153"/>
        <w:tab w:val="right" w:pos="8306"/>
      </w:tabs>
    </w:pPr>
    <w:rPr>
      <w:sz w:val="20"/>
      <w:szCs w:val="20"/>
      <w:lang w:val="en-US"/>
    </w:rPr>
  </w:style>
  <w:style w:type="character" w:styleId="PageNumber">
    <w:name w:val="page number"/>
    <w:basedOn w:val="DefaultParagraphFont"/>
    <w:rsid w:val="00D10BE2"/>
  </w:style>
  <w:style w:type="paragraph" w:styleId="PlainText">
    <w:name w:val="Plain Text"/>
    <w:basedOn w:val="Normal"/>
    <w:rsid w:val="00D10BE2"/>
    <w:rPr>
      <w:rFonts w:ascii="Courier New" w:hAnsi="Courier New" w:cs="Courier New"/>
      <w:sz w:val="20"/>
      <w:szCs w:val="20"/>
    </w:rPr>
  </w:style>
  <w:style w:type="character" w:styleId="Hyperlink">
    <w:name w:val="Hyperlink"/>
    <w:uiPriority w:val="99"/>
    <w:rsid w:val="00D10BE2"/>
    <w:rPr>
      <w:color w:val="0000FF"/>
      <w:u w:val="single"/>
    </w:rPr>
  </w:style>
  <w:style w:type="character" w:customStyle="1" w:styleId="TenderHeading2CharChar1">
    <w:name w:val="Tender Heading 2 Char Char1"/>
    <w:rsid w:val="00D10BE2"/>
    <w:rPr>
      <w:rFonts w:ascii="Tahoma" w:hAnsi="Tahoma"/>
      <w:b/>
      <w:sz w:val="24"/>
      <w:szCs w:val="24"/>
      <w:lang w:val="en-GB" w:eastAsia="en-US" w:bidi="ar-SA"/>
    </w:rPr>
  </w:style>
  <w:style w:type="paragraph" w:customStyle="1" w:styleId="Body2">
    <w:name w:val="Body 2"/>
    <w:basedOn w:val="Body"/>
    <w:rsid w:val="00D10BE2"/>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rPr>
  </w:style>
  <w:style w:type="character" w:customStyle="1" w:styleId="BodyChar">
    <w:name w:val="Body Char"/>
    <w:link w:val="Body"/>
    <w:locked/>
    <w:rsid w:val="00D10BE2"/>
    <w:rPr>
      <w:sz w:val="23"/>
      <w:lang w:val="en-GB" w:eastAsia="en-GB" w:bidi="ar-SA"/>
    </w:rPr>
  </w:style>
  <w:style w:type="character" w:customStyle="1" w:styleId="Level5Char">
    <w:name w:val="Level 5 Char"/>
    <w:link w:val="Level5"/>
    <w:locked/>
    <w:rsid w:val="00D10BE2"/>
    <w:rPr>
      <w:rFonts w:ascii="Arial" w:hAnsi="Arial" w:cs="Arial"/>
      <w:sz w:val="21"/>
      <w:szCs w:val="21"/>
    </w:rPr>
  </w:style>
  <w:style w:type="character" w:customStyle="1" w:styleId="NoHeading1Text">
    <w:name w:val="No Heading 1 Text"/>
    <w:rsid w:val="00D10BE2"/>
    <w:rPr>
      <w:rFonts w:ascii="Arial" w:hAnsi="Arial" w:cs="Arial"/>
      <w:color w:val="auto"/>
      <w:sz w:val="21"/>
      <w:szCs w:val="21"/>
      <w:u w:val="none"/>
    </w:rPr>
  </w:style>
  <w:style w:type="character" w:customStyle="1" w:styleId="NormalInden">
    <w:name w:val="Normal Inden"/>
    <w:rsid w:val="00D10BE2"/>
    <w:rPr>
      <w:rFonts w:ascii="Times New Roman" w:hAnsi="Times New Roman" w:cs="Times New Roman"/>
      <w:sz w:val="21"/>
      <w:szCs w:val="21"/>
      <w:lang w:val="en-US"/>
    </w:rPr>
  </w:style>
  <w:style w:type="character" w:styleId="Strong">
    <w:name w:val="Strong"/>
    <w:uiPriority w:val="22"/>
    <w:qFormat/>
    <w:rsid w:val="009A4FCE"/>
    <w:rPr>
      <w:b/>
      <w:bCs/>
    </w:rPr>
  </w:style>
  <w:style w:type="paragraph" w:styleId="BlockText">
    <w:name w:val="Block Text"/>
    <w:basedOn w:val="Normal"/>
    <w:semiHidden/>
    <w:rsid w:val="008100AF"/>
    <w:pPr>
      <w:spacing w:after="120" w:line="240" w:lineRule="atLeast"/>
      <w:ind w:left="1440" w:right="1440"/>
    </w:pPr>
    <w:rPr>
      <w:rFonts w:ascii="Arial" w:hAnsi="Arial"/>
      <w:sz w:val="20"/>
      <w:lang w:eastAsia="en-US"/>
    </w:rPr>
  </w:style>
  <w:style w:type="paragraph" w:styleId="NormalWeb">
    <w:name w:val="Normal (Web)"/>
    <w:basedOn w:val="Normal"/>
    <w:uiPriority w:val="99"/>
    <w:rsid w:val="00906985"/>
    <w:pPr>
      <w:spacing w:before="100" w:beforeAutospacing="1" w:after="100" w:afterAutospacing="1"/>
    </w:pPr>
    <w:rPr>
      <w:rFonts w:ascii="Verdana" w:hAnsi="Verdana"/>
      <w:color w:val="000000"/>
      <w:sz w:val="16"/>
      <w:szCs w:val="16"/>
    </w:rPr>
  </w:style>
  <w:style w:type="paragraph" w:customStyle="1" w:styleId="CharCharCharCharCharCharChar">
    <w:name w:val="Char Char Char Char Char Char Char"/>
    <w:basedOn w:val="Normal"/>
    <w:rsid w:val="00E0767D"/>
    <w:pPr>
      <w:spacing w:after="160" w:line="240" w:lineRule="exact"/>
    </w:pPr>
    <w:rPr>
      <w:rFonts w:ascii="Verdana" w:hAnsi="Verdana"/>
      <w:sz w:val="20"/>
      <w:szCs w:val="20"/>
      <w:lang w:val="en-US" w:eastAsia="en-US"/>
    </w:rPr>
  </w:style>
  <w:style w:type="character" w:customStyle="1" w:styleId="Level3Char">
    <w:name w:val="Level 3 Char"/>
    <w:link w:val="Level3"/>
    <w:uiPriority w:val="99"/>
    <w:rsid w:val="00CE02B8"/>
    <w:rPr>
      <w:rFonts w:ascii="Arial" w:hAnsi="Arial" w:cs="Arial"/>
      <w:sz w:val="21"/>
      <w:szCs w:val="21"/>
    </w:rPr>
  </w:style>
  <w:style w:type="paragraph" w:customStyle="1" w:styleId="pa3">
    <w:name w:val="pa3"/>
    <w:basedOn w:val="Normal"/>
    <w:rsid w:val="00A60DF2"/>
    <w:pPr>
      <w:spacing w:before="240" w:after="240" w:line="360" w:lineRule="atLeast"/>
    </w:pPr>
    <w:rPr>
      <w:color w:val="6C7078"/>
      <w:sz w:val="20"/>
      <w:szCs w:val="20"/>
    </w:rPr>
  </w:style>
  <w:style w:type="paragraph" w:customStyle="1" w:styleId="default">
    <w:name w:val="default"/>
    <w:basedOn w:val="Normal"/>
    <w:rsid w:val="00A60DF2"/>
    <w:pPr>
      <w:spacing w:before="240" w:after="240" w:line="360" w:lineRule="atLeast"/>
    </w:pPr>
    <w:rPr>
      <w:color w:val="6C7078"/>
      <w:sz w:val="20"/>
      <w:szCs w:val="20"/>
    </w:rPr>
  </w:style>
  <w:style w:type="character" w:customStyle="1" w:styleId="removeimgborder">
    <w:name w:val="remove_img_border"/>
    <w:rsid w:val="008C1C4A"/>
  </w:style>
  <w:style w:type="character" w:customStyle="1" w:styleId="Level2Char">
    <w:name w:val="Level 2 Char"/>
    <w:link w:val="Level2"/>
    <w:uiPriority w:val="99"/>
    <w:locked/>
    <w:rsid w:val="004F5E61"/>
    <w:rPr>
      <w:rFonts w:ascii="Arial" w:hAnsi="Arial" w:cs="Arial"/>
      <w:sz w:val="21"/>
      <w:szCs w:val="21"/>
    </w:rPr>
  </w:style>
  <w:style w:type="paragraph" w:customStyle="1" w:styleId="ReportText">
    <w:name w:val="Report_Text"/>
    <w:basedOn w:val="Normal"/>
    <w:qFormat/>
    <w:rsid w:val="00D32B8E"/>
    <w:pPr>
      <w:keepLines/>
      <w:spacing w:before="120" w:line="276" w:lineRule="auto"/>
      <w:ind w:left="720"/>
      <w:jc w:val="both"/>
    </w:pPr>
    <w:rPr>
      <w:rFonts w:ascii="Calibri" w:hAnsi="Calibri" w:cs="Arial"/>
      <w:sz w:val="22"/>
    </w:rPr>
  </w:style>
  <w:style w:type="paragraph" w:styleId="ListBullet">
    <w:name w:val="List Bullet"/>
    <w:basedOn w:val="Normal"/>
    <w:uiPriority w:val="99"/>
    <w:unhideWhenUsed/>
    <w:qFormat/>
    <w:rsid w:val="0069345C"/>
    <w:pPr>
      <w:keepLines/>
      <w:numPr>
        <w:numId w:val="16"/>
      </w:numPr>
      <w:spacing w:before="80" w:line="276" w:lineRule="auto"/>
      <w:contextualSpacing/>
      <w:jc w:val="both"/>
    </w:pPr>
    <w:rPr>
      <w:rFonts w:ascii="Calibri" w:hAnsi="Calibri" w:cs="Arial"/>
      <w:sz w:val="22"/>
    </w:rPr>
  </w:style>
  <w:style w:type="paragraph" w:customStyle="1" w:styleId="TableTextLeft">
    <w:name w:val="~TableTextLeft"/>
    <w:basedOn w:val="Normal"/>
    <w:uiPriority w:val="99"/>
    <w:qFormat/>
    <w:rsid w:val="0069345C"/>
    <w:pPr>
      <w:keepLines/>
      <w:spacing w:before="40" w:after="40"/>
    </w:pPr>
    <w:rPr>
      <w:rFonts w:ascii="Calibri" w:hAnsi="Calibri" w:cs="Arial"/>
      <w:color w:val="333333"/>
      <w:sz w:val="22"/>
      <w:lang w:eastAsia="en-US"/>
    </w:rPr>
  </w:style>
  <w:style w:type="paragraph" w:customStyle="1" w:styleId="TableHead">
    <w:name w:val="Table Head"/>
    <w:basedOn w:val="ReportText"/>
    <w:qFormat/>
    <w:rsid w:val="0069345C"/>
    <w:pPr>
      <w:spacing w:before="40" w:after="40"/>
      <w:ind w:left="0"/>
      <w:jc w:val="center"/>
    </w:pPr>
    <w:rPr>
      <w:color w:val="7030A0"/>
    </w:rPr>
  </w:style>
  <w:style w:type="character" w:styleId="CommentReference">
    <w:name w:val="annotation reference"/>
    <w:uiPriority w:val="99"/>
    <w:semiHidden/>
    <w:unhideWhenUsed/>
    <w:rsid w:val="00210B37"/>
    <w:rPr>
      <w:sz w:val="16"/>
      <w:szCs w:val="16"/>
    </w:rPr>
  </w:style>
  <w:style w:type="paragraph" w:styleId="CommentText">
    <w:name w:val="annotation text"/>
    <w:basedOn w:val="Normal"/>
    <w:link w:val="CommentTextChar"/>
    <w:uiPriority w:val="99"/>
    <w:unhideWhenUsed/>
    <w:rsid w:val="00210B37"/>
    <w:rPr>
      <w:sz w:val="20"/>
      <w:szCs w:val="20"/>
    </w:rPr>
  </w:style>
  <w:style w:type="character" w:customStyle="1" w:styleId="CommentTextChar">
    <w:name w:val="Comment Text Char"/>
    <w:basedOn w:val="DefaultParagraphFont"/>
    <w:link w:val="CommentText"/>
    <w:uiPriority w:val="99"/>
    <w:rsid w:val="00210B37"/>
  </w:style>
  <w:style w:type="paragraph" w:styleId="CommentSubject">
    <w:name w:val="annotation subject"/>
    <w:basedOn w:val="CommentText"/>
    <w:next w:val="CommentText"/>
    <w:link w:val="CommentSubjectChar"/>
    <w:uiPriority w:val="99"/>
    <w:semiHidden/>
    <w:unhideWhenUsed/>
    <w:rsid w:val="00210B37"/>
    <w:rPr>
      <w:b/>
      <w:bCs/>
    </w:rPr>
  </w:style>
  <w:style w:type="character" w:customStyle="1" w:styleId="CommentSubjectChar">
    <w:name w:val="Comment Subject Char"/>
    <w:link w:val="CommentSubject"/>
    <w:uiPriority w:val="99"/>
    <w:semiHidden/>
    <w:rsid w:val="00210B37"/>
    <w:rPr>
      <w:b/>
      <w:bCs/>
    </w:rPr>
  </w:style>
  <w:style w:type="paragraph" w:customStyle="1" w:styleId="Default0">
    <w:name w:val="Default"/>
    <w:rsid w:val="0092261B"/>
    <w:pPr>
      <w:autoSpaceDE w:val="0"/>
      <w:autoSpaceDN w:val="0"/>
      <w:adjustRightInd w:val="0"/>
    </w:pPr>
    <w:rPr>
      <w:rFonts w:ascii="Verdana" w:hAnsi="Verdana" w:cs="Verdana"/>
      <w:color w:val="000000"/>
      <w:sz w:val="24"/>
      <w:szCs w:val="24"/>
      <w:lang w:eastAsia="en-GB"/>
    </w:rPr>
  </w:style>
  <w:style w:type="character" w:customStyle="1" w:styleId="FooterChar">
    <w:name w:val="Footer Char"/>
    <w:link w:val="Footer"/>
    <w:uiPriority w:val="99"/>
    <w:rsid w:val="00CC0179"/>
    <w:rPr>
      <w:lang w:val="en-US"/>
    </w:rPr>
  </w:style>
  <w:style w:type="paragraph" w:customStyle="1" w:styleId="ScheduleTitle">
    <w:name w:val="Schedule Title"/>
    <w:basedOn w:val="Normal"/>
    <w:rsid w:val="00C21820"/>
    <w:pPr>
      <w:keepNext/>
      <w:spacing w:after="480"/>
      <w:jc w:val="center"/>
    </w:pPr>
    <w:rPr>
      <w:rFonts w:ascii="Verdana" w:eastAsia="Calibri" w:hAnsi="Verdana"/>
      <w:b/>
      <w:bCs/>
      <w:sz w:val="20"/>
      <w:szCs w:val="20"/>
    </w:rPr>
  </w:style>
  <w:style w:type="paragraph" w:styleId="TOCHeading">
    <w:name w:val="TOC Heading"/>
    <w:basedOn w:val="Heading1"/>
    <w:next w:val="Normal"/>
    <w:uiPriority w:val="39"/>
    <w:semiHidden/>
    <w:unhideWhenUsed/>
    <w:qFormat/>
    <w:rsid w:val="00835183"/>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rsid w:val="00835183"/>
  </w:style>
  <w:style w:type="paragraph" w:styleId="TOC3">
    <w:name w:val="toc 3"/>
    <w:basedOn w:val="Normal"/>
    <w:next w:val="Normal"/>
    <w:autoRedefine/>
    <w:uiPriority w:val="39"/>
    <w:unhideWhenUsed/>
    <w:rsid w:val="00835183"/>
    <w:pPr>
      <w:ind w:left="480"/>
    </w:pPr>
  </w:style>
  <w:style w:type="paragraph" w:customStyle="1" w:styleId="p1">
    <w:name w:val="p1"/>
    <w:basedOn w:val="Normal"/>
    <w:rsid w:val="00987302"/>
    <w:pPr>
      <w:spacing w:line="330" w:lineRule="atLeast"/>
    </w:pPr>
    <w:rPr>
      <w:rFonts w:ascii="Arial" w:eastAsia="Calibri" w:hAnsi="Arial" w:cs="Arial"/>
      <w:color w:val="172E74"/>
      <w:sz w:val="54"/>
      <w:szCs w:val="54"/>
      <w:lang w:val="en-US" w:eastAsia="en-US"/>
    </w:rPr>
  </w:style>
  <w:style w:type="character" w:customStyle="1" w:styleId="s1">
    <w:name w:val="s1"/>
    <w:rsid w:val="00987302"/>
  </w:style>
  <w:style w:type="paragraph" w:customStyle="1" w:styleId="Paragraph">
    <w:name w:val="Paragraph"/>
    <w:basedOn w:val="Normal"/>
    <w:link w:val="ParagraphChar"/>
    <w:qFormat/>
    <w:rsid w:val="00987302"/>
    <w:pPr>
      <w:spacing w:after="120"/>
      <w:ind w:left="720" w:hanging="720"/>
      <w:jc w:val="both"/>
    </w:pPr>
    <w:rPr>
      <w:rFonts w:ascii="Arial" w:eastAsia="MS Mincho" w:hAnsi="Arial" w:cs="Arial"/>
      <w:sz w:val="22"/>
      <w:szCs w:val="22"/>
    </w:rPr>
  </w:style>
  <w:style w:type="character" w:customStyle="1" w:styleId="ParagraphChar">
    <w:name w:val="Paragraph Char"/>
    <w:link w:val="Paragraph"/>
    <w:rsid w:val="00987302"/>
    <w:rPr>
      <w:rFonts w:ascii="Arial" w:eastAsia="MS Mincho" w:hAnsi="Arial" w:cs="Arial"/>
      <w:sz w:val="22"/>
      <w:szCs w:val="22"/>
    </w:rPr>
  </w:style>
  <w:style w:type="character" w:styleId="UnresolvedMention">
    <w:name w:val="Unresolved Mention"/>
    <w:uiPriority w:val="99"/>
    <w:semiHidden/>
    <w:unhideWhenUsed/>
    <w:rsid w:val="00987302"/>
    <w:rPr>
      <w:color w:val="605E5C"/>
      <w:shd w:val="clear" w:color="auto" w:fill="E1DFDD"/>
    </w:rPr>
  </w:style>
  <w:style w:type="character" w:styleId="FollowedHyperlink">
    <w:name w:val="FollowedHyperlink"/>
    <w:uiPriority w:val="99"/>
    <w:semiHidden/>
    <w:unhideWhenUsed/>
    <w:rsid w:val="00987302"/>
    <w:rPr>
      <w:color w:val="954F72"/>
      <w:u w:val="single"/>
    </w:rPr>
  </w:style>
  <w:style w:type="paragraph" w:styleId="ListParagraph">
    <w:name w:val="List Paragraph"/>
    <w:basedOn w:val="Normal"/>
    <w:uiPriority w:val="34"/>
    <w:qFormat/>
    <w:rsid w:val="00A64EE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semiHidden/>
    <w:rsid w:val="0088342D"/>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126">
      <w:bodyDiv w:val="1"/>
      <w:marLeft w:val="0"/>
      <w:marRight w:val="0"/>
      <w:marTop w:val="0"/>
      <w:marBottom w:val="0"/>
      <w:divBdr>
        <w:top w:val="single" w:sz="18" w:space="0" w:color="8DC63F"/>
        <w:left w:val="none" w:sz="0" w:space="0" w:color="auto"/>
        <w:bottom w:val="none" w:sz="0" w:space="0" w:color="auto"/>
        <w:right w:val="none" w:sz="0" w:space="0" w:color="auto"/>
      </w:divBdr>
      <w:divsChild>
        <w:div w:id="1858422412">
          <w:marLeft w:val="0"/>
          <w:marRight w:val="0"/>
          <w:marTop w:val="0"/>
          <w:marBottom w:val="0"/>
          <w:divBdr>
            <w:top w:val="none" w:sz="0" w:space="0" w:color="auto"/>
            <w:left w:val="none" w:sz="0" w:space="0" w:color="auto"/>
            <w:bottom w:val="none" w:sz="0" w:space="0" w:color="auto"/>
            <w:right w:val="none" w:sz="0" w:space="0" w:color="auto"/>
          </w:divBdr>
          <w:divsChild>
            <w:div w:id="552234488">
              <w:marLeft w:val="0"/>
              <w:marRight w:val="0"/>
              <w:marTop w:val="0"/>
              <w:marBottom w:val="750"/>
              <w:divBdr>
                <w:top w:val="none" w:sz="0" w:space="0" w:color="auto"/>
                <w:left w:val="none" w:sz="0" w:space="0" w:color="auto"/>
                <w:bottom w:val="none" w:sz="0" w:space="0" w:color="auto"/>
                <w:right w:val="none" w:sz="0" w:space="0" w:color="auto"/>
              </w:divBdr>
              <w:divsChild>
                <w:div w:id="1671906029">
                  <w:marLeft w:val="0"/>
                  <w:marRight w:val="0"/>
                  <w:marTop w:val="0"/>
                  <w:marBottom w:val="0"/>
                  <w:divBdr>
                    <w:top w:val="none" w:sz="0" w:space="0" w:color="auto"/>
                    <w:left w:val="none" w:sz="0" w:space="0" w:color="auto"/>
                    <w:bottom w:val="none" w:sz="0" w:space="0" w:color="auto"/>
                    <w:right w:val="none" w:sz="0" w:space="0" w:color="auto"/>
                  </w:divBdr>
                  <w:divsChild>
                    <w:div w:id="332220837">
                      <w:marLeft w:val="0"/>
                      <w:marRight w:val="0"/>
                      <w:marTop w:val="0"/>
                      <w:marBottom w:val="0"/>
                      <w:divBdr>
                        <w:top w:val="none" w:sz="0" w:space="0" w:color="auto"/>
                        <w:left w:val="none" w:sz="0" w:space="0" w:color="auto"/>
                        <w:bottom w:val="none" w:sz="0" w:space="0" w:color="auto"/>
                        <w:right w:val="none" w:sz="0" w:space="0" w:color="auto"/>
                      </w:divBdr>
                      <w:divsChild>
                        <w:div w:id="1168059262">
                          <w:marLeft w:val="0"/>
                          <w:marRight w:val="0"/>
                          <w:marTop w:val="0"/>
                          <w:marBottom w:val="0"/>
                          <w:divBdr>
                            <w:top w:val="none" w:sz="0" w:space="0" w:color="auto"/>
                            <w:left w:val="none" w:sz="0" w:space="0" w:color="auto"/>
                            <w:bottom w:val="none" w:sz="0" w:space="0" w:color="auto"/>
                            <w:right w:val="none" w:sz="0" w:space="0" w:color="auto"/>
                          </w:divBdr>
                          <w:divsChild>
                            <w:div w:id="5328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070131">
      <w:bodyDiv w:val="1"/>
      <w:marLeft w:val="0"/>
      <w:marRight w:val="0"/>
      <w:marTop w:val="0"/>
      <w:marBottom w:val="0"/>
      <w:divBdr>
        <w:top w:val="none" w:sz="0" w:space="0" w:color="auto"/>
        <w:left w:val="none" w:sz="0" w:space="0" w:color="auto"/>
        <w:bottom w:val="none" w:sz="0" w:space="0" w:color="auto"/>
        <w:right w:val="none" w:sz="0" w:space="0" w:color="auto"/>
      </w:divBdr>
    </w:div>
    <w:div w:id="715206463">
      <w:bodyDiv w:val="1"/>
      <w:marLeft w:val="0"/>
      <w:marRight w:val="0"/>
      <w:marTop w:val="0"/>
      <w:marBottom w:val="0"/>
      <w:divBdr>
        <w:top w:val="none" w:sz="0" w:space="0" w:color="auto"/>
        <w:left w:val="none" w:sz="0" w:space="0" w:color="auto"/>
        <w:bottom w:val="none" w:sz="0" w:space="0" w:color="auto"/>
        <w:right w:val="none" w:sz="0" w:space="0" w:color="auto"/>
      </w:divBdr>
    </w:div>
    <w:div w:id="733048794">
      <w:bodyDiv w:val="1"/>
      <w:marLeft w:val="0"/>
      <w:marRight w:val="0"/>
      <w:marTop w:val="0"/>
      <w:marBottom w:val="0"/>
      <w:divBdr>
        <w:top w:val="none" w:sz="0" w:space="0" w:color="auto"/>
        <w:left w:val="none" w:sz="0" w:space="0" w:color="auto"/>
        <w:bottom w:val="none" w:sz="0" w:space="0" w:color="auto"/>
        <w:right w:val="none" w:sz="0" w:space="0" w:color="auto"/>
      </w:divBdr>
      <w:divsChild>
        <w:div w:id="1319456254">
          <w:marLeft w:val="0"/>
          <w:marRight w:val="0"/>
          <w:marTop w:val="0"/>
          <w:marBottom w:val="0"/>
          <w:divBdr>
            <w:top w:val="none" w:sz="0" w:space="0" w:color="auto"/>
            <w:left w:val="none" w:sz="0" w:space="0" w:color="auto"/>
            <w:bottom w:val="none" w:sz="0" w:space="0" w:color="auto"/>
            <w:right w:val="none" w:sz="0" w:space="0" w:color="auto"/>
          </w:divBdr>
          <w:divsChild>
            <w:div w:id="1316838966">
              <w:marLeft w:val="0"/>
              <w:marRight w:val="0"/>
              <w:marTop w:val="0"/>
              <w:marBottom w:val="0"/>
              <w:divBdr>
                <w:top w:val="none" w:sz="0" w:space="0" w:color="auto"/>
                <w:left w:val="none" w:sz="0" w:space="0" w:color="auto"/>
                <w:bottom w:val="none" w:sz="0" w:space="0" w:color="auto"/>
                <w:right w:val="none" w:sz="0" w:space="0" w:color="auto"/>
              </w:divBdr>
              <w:divsChild>
                <w:div w:id="995962411">
                  <w:marLeft w:val="0"/>
                  <w:marRight w:val="0"/>
                  <w:marTop w:val="0"/>
                  <w:marBottom w:val="0"/>
                  <w:divBdr>
                    <w:top w:val="none" w:sz="0" w:space="0" w:color="auto"/>
                    <w:left w:val="none" w:sz="0" w:space="0" w:color="auto"/>
                    <w:bottom w:val="none" w:sz="0" w:space="0" w:color="auto"/>
                    <w:right w:val="none" w:sz="0" w:space="0" w:color="auto"/>
                  </w:divBdr>
                  <w:divsChild>
                    <w:div w:id="1941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8248">
      <w:bodyDiv w:val="1"/>
      <w:marLeft w:val="0"/>
      <w:marRight w:val="0"/>
      <w:marTop w:val="0"/>
      <w:marBottom w:val="0"/>
      <w:divBdr>
        <w:top w:val="single" w:sz="18" w:space="0" w:color="8DC63F"/>
        <w:left w:val="none" w:sz="0" w:space="0" w:color="auto"/>
        <w:bottom w:val="none" w:sz="0" w:space="0" w:color="auto"/>
        <w:right w:val="none" w:sz="0" w:space="0" w:color="auto"/>
      </w:divBdr>
      <w:divsChild>
        <w:div w:id="800028915">
          <w:marLeft w:val="0"/>
          <w:marRight w:val="0"/>
          <w:marTop w:val="0"/>
          <w:marBottom w:val="0"/>
          <w:divBdr>
            <w:top w:val="none" w:sz="0" w:space="0" w:color="auto"/>
            <w:left w:val="none" w:sz="0" w:space="0" w:color="auto"/>
            <w:bottom w:val="none" w:sz="0" w:space="0" w:color="auto"/>
            <w:right w:val="none" w:sz="0" w:space="0" w:color="auto"/>
          </w:divBdr>
          <w:divsChild>
            <w:div w:id="1199007422">
              <w:marLeft w:val="0"/>
              <w:marRight w:val="0"/>
              <w:marTop w:val="0"/>
              <w:marBottom w:val="750"/>
              <w:divBdr>
                <w:top w:val="none" w:sz="0" w:space="0" w:color="auto"/>
                <w:left w:val="none" w:sz="0" w:space="0" w:color="auto"/>
                <w:bottom w:val="none" w:sz="0" w:space="0" w:color="auto"/>
                <w:right w:val="none" w:sz="0" w:space="0" w:color="auto"/>
              </w:divBdr>
              <w:divsChild>
                <w:div w:id="1616058335">
                  <w:marLeft w:val="0"/>
                  <w:marRight w:val="0"/>
                  <w:marTop w:val="0"/>
                  <w:marBottom w:val="0"/>
                  <w:divBdr>
                    <w:top w:val="none" w:sz="0" w:space="0" w:color="auto"/>
                    <w:left w:val="none" w:sz="0" w:space="0" w:color="auto"/>
                    <w:bottom w:val="none" w:sz="0" w:space="0" w:color="auto"/>
                    <w:right w:val="none" w:sz="0" w:space="0" w:color="auto"/>
                  </w:divBdr>
                  <w:divsChild>
                    <w:div w:id="667246414">
                      <w:marLeft w:val="0"/>
                      <w:marRight w:val="0"/>
                      <w:marTop w:val="0"/>
                      <w:marBottom w:val="0"/>
                      <w:divBdr>
                        <w:top w:val="none" w:sz="0" w:space="0" w:color="auto"/>
                        <w:left w:val="none" w:sz="0" w:space="0" w:color="auto"/>
                        <w:bottom w:val="none" w:sz="0" w:space="0" w:color="auto"/>
                        <w:right w:val="none" w:sz="0" w:space="0" w:color="auto"/>
                      </w:divBdr>
                      <w:divsChild>
                        <w:div w:id="917055995">
                          <w:marLeft w:val="0"/>
                          <w:marRight w:val="0"/>
                          <w:marTop w:val="0"/>
                          <w:marBottom w:val="0"/>
                          <w:divBdr>
                            <w:top w:val="none" w:sz="0" w:space="0" w:color="auto"/>
                            <w:left w:val="none" w:sz="0" w:space="0" w:color="auto"/>
                            <w:bottom w:val="none" w:sz="0" w:space="0" w:color="auto"/>
                            <w:right w:val="none" w:sz="0" w:space="0" w:color="auto"/>
                          </w:divBdr>
                          <w:divsChild>
                            <w:div w:id="1924798267">
                              <w:marLeft w:val="0"/>
                              <w:marRight w:val="0"/>
                              <w:marTop w:val="0"/>
                              <w:marBottom w:val="0"/>
                              <w:divBdr>
                                <w:top w:val="none" w:sz="0" w:space="0" w:color="auto"/>
                                <w:left w:val="none" w:sz="0" w:space="0" w:color="auto"/>
                                <w:bottom w:val="none" w:sz="0" w:space="0" w:color="auto"/>
                                <w:right w:val="none" w:sz="0" w:space="0" w:color="auto"/>
                              </w:divBdr>
                              <w:divsChild>
                                <w:div w:id="692413410">
                                  <w:marLeft w:val="0"/>
                                  <w:marRight w:val="0"/>
                                  <w:marTop w:val="0"/>
                                  <w:marBottom w:val="0"/>
                                  <w:divBdr>
                                    <w:top w:val="none" w:sz="0" w:space="0" w:color="auto"/>
                                    <w:left w:val="none" w:sz="0" w:space="0" w:color="auto"/>
                                    <w:bottom w:val="none" w:sz="0" w:space="0" w:color="auto"/>
                                    <w:right w:val="none" w:sz="0" w:space="0" w:color="auto"/>
                                  </w:divBdr>
                                  <w:divsChild>
                                    <w:div w:id="756437859">
                                      <w:marLeft w:val="0"/>
                                      <w:marRight w:val="0"/>
                                      <w:marTop w:val="0"/>
                                      <w:marBottom w:val="0"/>
                                      <w:divBdr>
                                        <w:top w:val="none" w:sz="0" w:space="0" w:color="auto"/>
                                        <w:left w:val="none" w:sz="0" w:space="0" w:color="auto"/>
                                        <w:bottom w:val="none" w:sz="0" w:space="0" w:color="auto"/>
                                        <w:right w:val="none" w:sz="0" w:space="0" w:color="auto"/>
                                      </w:divBdr>
                                      <w:divsChild>
                                        <w:div w:id="446317238">
                                          <w:marLeft w:val="0"/>
                                          <w:marRight w:val="0"/>
                                          <w:marTop w:val="0"/>
                                          <w:marBottom w:val="0"/>
                                          <w:divBdr>
                                            <w:top w:val="none" w:sz="0" w:space="0" w:color="auto"/>
                                            <w:left w:val="none" w:sz="0" w:space="0" w:color="auto"/>
                                            <w:bottom w:val="none" w:sz="0" w:space="0" w:color="auto"/>
                                            <w:right w:val="none" w:sz="0" w:space="0" w:color="auto"/>
                                          </w:divBdr>
                                        </w:div>
                                        <w:div w:id="17111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398505">
      <w:bodyDiv w:val="1"/>
      <w:marLeft w:val="0"/>
      <w:marRight w:val="0"/>
      <w:marTop w:val="0"/>
      <w:marBottom w:val="0"/>
      <w:divBdr>
        <w:top w:val="none" w:sz="0" w:space="0" w:color="auto"/>
        <w:left w:val="none" w:sz="0" w:space="0" w:color="auto"/>
        <w:bottom w:val="none" w:sz="0" w:space="0" w:color="auto"/>
        <w:right w:val="none" w:sz="0" w:space="0" w:color="auto"/>
      </w:divBdr>
    </w:div>
    <w:div w:id="1734886016">
      <w:bodyDiv w:val="1"/>
      <w:marLeft w:val="0"/>
      <w:marRight w:val="0"/>
      <w:marTop w:val="0"/>
      <w:marBottom w:val="0"/>
      <w:divBdr>
        <w:top w:val="none" w:sz="0" w:space="0" w:color="auto"/>
        <w:left w:val="none" w:sz="0" w:space="0" w:color="auto"/>
        <w:bottom w:val="none" w:sz="0" w:space="0" w:color="auto"/>
        <w:right w:val="none" w:sz="0" w:space="0" w:color="auto"/>
      </w:divBdr>
    </w:div>
    <w:div w:id="1803452324">
      <w:bodyDiv w:val="1"/>
      <w:marLeft w:val="0"/>
      <w:marRight w:val="0"/>
      <w:marTop w:val="0"/>
      <w:marBottom w:val="0"/>
      <w:divBdr>
        <w:top w:val="none" w:sz="0" w:space="0" w:color="auto"/>
        <w:left w:val="none" w:sz="0" w:space="0" w:color="auto"/>
        <w:bottom w:val="none" w:sz="0" w:space="0" w:color="auto"/>
        <w:right w:val="none" w:sz="0" w:space="0" w:color="auto"/>
      </w:divBdr>
    </w:div>
    <w:div w:id="1939218681">
      <w:bodyDiv w:val="1"/>
      <w:marLeft w:val="0"/>
      <w:marRight w:val="0"/>
      <w:marTop w:val="0"/>
      <w:marBottom w:val="0"/>
      <w:divBdr>
        <w:top w:val="none" w:sz="0" w:space="0" w:color="auto"/>
        <w:left w:val="none" w:sz="0" w:space="0" w:color="auto"/>
        <w:bottom w:val="none" w:sz="0" w:space="0" w:color="auto"/>
        <w:right w:val="none" w:sz="0" w:space="0" w:color="auto"/>
      </w:divBdr>
    </w:div>
    <w:div w:id="211015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nward.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ely.hughes@onward.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wis.sinkala@onward.co.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wis.sinkala@onward.co.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30F2FD52680D4DAE5E2E6EBF6E50E1" ma:contentTypeVersion="15" ma:contentTypeDescription="Create a new document." ma:contentTypeScope="" ma:versionID="33fde560fa83122be6a908a287de6058">
  <xsd:schema xmlns:xsd="http://www.w3.org/2001/XMLSchema" xmlns:xs="http://www.w3.org/2001/XMLSchema" xmlns:p="http://schemas.microsoft.com/office/2006/metadata/properties" xmlns:ns2="663d4afb-ccde-425f-ae4e-986ee61fdd80" xmlns:ns3="9a4f8ae2-ce68-4b06-9f3c-08752d5ce1fc" targetNamespace="http://schemas.microsoft.com/office/2006/metadata/properties" ma:root="true" ma:fieldsID="d15841e1264451dc834bb6450ace291b" ns2:_="" ns3:_="">
    <xsd:import namespace="663d4afb-ccde-425f-ae4e-986ee61fdd80"/>
    <xsd:import namespace="9a4f8ae2-ce68-4b06-9f3c-08752d5ce1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d4afb-ccde-425f-ae4e-986ee61fd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d899df-bd11-4acd-8a49-3551f7470e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4f8ae2-ce68-4b06-9f3c-08752d5c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bc4916-fd94-4e9f-a7c9-9c263c4e4153}" ma:internalName="TaxCatchAll" ma:showField="CatchAllData" ma:web="9a4f8ae2-ce68-4b06-9f3c-08752d5ce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d4afb-ccde-425f-ae4e-986ee61fdd80">
      <Terms xmlns="http://schemas.microsoft.com/office/infopath/2007/PartnerControls"/>
    </lcf76f155ced4ddcb4097134ff3c332f>
    <TaxCatchAll xmlns="9a4f8ae2-ce68-4b06-9f3c-08752d5ce1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4F2673-3454-4D9A-BB59-1FDDFF7ACCCF}">
  <ds:schemaRefs>
    <ds:schemaRef ds:uri="http://schemas.openxmlformats.org/officeDocument/2006/bibliography"/>
  </ds:schemaRefs>
</ds:datastoreItem>
</file>

<file path=customXml/itemProps2.xml><?xml version="1.0" encoding="utf-8"?>
<ds:datastoreItem xmlns:ds="http://schemas.openxmlformats.org/officeDocument/2006/customXml" ds:itemID="{AD2AD87B-634E-4D5E-B326-3BE628583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d4afb-ccde-425f-ae4e-986ee61fdd80"/>
    <ds:schemaRef ds:uri="9a4f8ae2-ce68-4b06-9f3c-08752d5c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36919-E171-4BF5-91EA-20CD278D8511}">
  <ds:schemaRefs>
    <ds:schemaRef ds:uri="663d4afb-ccde-425f-ae4e-986ee61fdd80"/>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9a4f8ae2-ce68-4b06-9f3c-08752d5ce1fc"/>
  </ds:schemaRefs>
</ds:datastoreItem>
</file>

<file path=customXml/itemProps4.xml><?xml version="1.0" encoding="utf-8"?>
<ds:datastoreItem xmlns:ds="http://schemas.openxmlformats.org/officeDocument/2006/customXml" ds:itemID="{C62EC91C-56E0-4819-8B31-BA96E768EA4B}">
  <ds:schemaRefs>
    <ds:schemaRef ds:uri="http://schemas.microsoft.com/sharepoint/v3/contenttype/forms"/>
  </ds:schemaRefs>
</ds:datastoreItem>
</file>

<file path=customXml/itemProps5.xml><?xml version="1.0" encoding="utf-8"?>
<ds:datastoreItem xmlns:ds="http://schemas.openxmlformats.org/officeDocument/2006/customXml" ds:itemID="{EEA5178A-4A7F-437C-A317-4595812F1E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2125</Words>
  <Characters>12117</Characters>
  <Application>Microsoft Office Word</Application>
  <DocSecurity>0</DocSecurity>
  <Lines>100</Lines>
  <Paragraphs>28</Paragraphs>
  <ScaleCrop>false</ScaleCrop>
  <Company>Places for People</Company>
  <LinksUpToDate>false</LinksUpToDate>
  <CharactersWithSpaces>14214</CharactersWithSpaces>
  <SharedDoc>false</SharedDoc>
  <HLinks>
    <vt:vector size="60" baseType="variant">
      <vt:variant>
        <vt:i4>4784224</vt:i4>
      </vt:variant>
      <vt:variant>
        <vt:i4>51</vt:i4>
      </vt:variant>
      <vt:variant>
        <vt:i4>0</vt:i4>
      </vt:variant>
      <vt:variant>
        <vt:i4>5</vt:i4>
      </vt:variant>
      <vt:variant>
        <vt:lpwstr>mailto:lewis.sinkala@onward.co.uk</vt:lpwstr>
      </vt:variant>
      <vt:variant>
        <vt:lpwstr/>
      </vt:variant>
      <vt:variant>
        <vt:i4>4784224</vt:i4>
      </vt:variant>
      <vt:variant>
        <vt:i4>48</vt:i4>
      </vt:variant>
      <vt:variant>
        <vt:i4>0</vt:i4>
      </vt:variant>
      <vt:variant>
        <vt:i4>5</vt:i4>
      </vt:variant>
      <vt:variant>
        <vt:lpwstr>mailto:lewis.sinkala@onward.co.uk</vt:lpwstr>
      </vt:variant>
      <vt:variant>
        <vt:lpwstr/>
      </vt:variant>
      <vt:variant>
        <vt:i4>5898269</vt:i4>
      </vt:variant>
      <vt:variant>
        <vt:i4>45</vt:i4>
      </vt:variant>
      <vt:variant>
        <vt:i4>0</vt:i4>
      </vt:variant>
      <vt:variant>
        <vt:i4>5</vt:i4>
      </vt:variant>
      <vt:variant>
        <vt:lpwstr>http://www.onward.co.uk/</vt:lpwstr>
      </vt:variant>
      <vt:variant>
        <vt:lpwstr/>
      </vt:variant>
      <vt:variant>
        <vt:i4>1638459</vt:i4>
      </vt:variant>
      <vt:variant>
        <vt:i4>38</vt:i4>
      </vt:variant>
      <vt:variant>
        <vt:i4>0</vt:i4>
      </vt:variant>
      <vt:variant>
        <vt:i4>5</vt:i4>
      </vt:variant>
      <vt:variant>
        <vt:lpwstr/>
      </vt:variant>
      <vt:variant>
        <vt:lpwstr>_Toc120885214</vt:lpwstr>
      </vt:variant>
      <vt:variant>
        <vt:i4>1638459</vt:i4>
      </vt:variant>
      <vt:variant>
        <vt:i4>32</vt:i4>
      </vt:variant>
      <vt:variant>
        <vt:i4>0</vt:i4>
      </vt:variant>
      <vt:variant>
        <vt:i4>5</vt:i4>
      </vt:variant>
      <vt:variant>
        <vt:lpwstr/>
      </vt:variant>
      <vt:variant>
        <vt:lpwstr>_Toc120885213</vt:lpwstr>
      </vt:variant>
      <vt:variant>
        <vt:i4>1638459</vt:i4>
      </vt:variant>
      <vt:variant>
        <vt:i4>26</vt:i4>
      </vt:variant>
      <vt:variant>
        <vt:i4>0</vt:i4>
      </vt:variant>
      <vt:variant>
        <vt:i4>5</vt:i4>
      </vt:variant>
      <vt:variant>
        <vt:lpwstr/>
      </vt:variant>
      <vt:variant>
        <vt:lpwstr>_Toc120885212</vt:lpwstr>
      </vt:variant>
      <vt:variant>
        <vt:i4>1638459</vt:i4>
      </vt:variant>
      <vt:variant>
        <vt:i4>20</vt:i4>
      </vt:variant>
      <vt:variant>
        <vt:i4>0</vt:i4>
      </vt:variant>
      <vt:variant>
        <vt:i4>5</vt:i4>
      </vt:variant>
      <vt:variant>
        <vt:lpwstr/>
      </vt:variant>
      <vt:variant>
        <vt:lpwstr>_Toc120885211</vt:lpwstr>
      </vt:variant>
      <vt:variant>
        <vt:i4>1638459</vt:i4>
      </vt:variant>
      <vt:variant>
        <vt:i4>14</vt:i4>
      </vt:variant>
      <vt:variant>
        <vt:i4>0</vt:i4>
      </vt:variant>
      <vt:variant>
        <vt:i4>5</vt:i4>
      </vt:variant>
      <vt:variant>
        <vt:lpwstr/>
      </vt:variant>
      <vt:variant>
        <vt:lpwstr>_Toc120885210</vt:lpwstr>
      </vt:variant>
      <vt:variant>
        <vt:i4>1572923</vt:i4>
      </vt:variant>
      <vt:variant>
        <vt:i4>8</vt:i4>
      </vt:variant>
      <vt:variant>
        <vt:i4>0</vt:i4>
      </vt:variant>
      <vt:variant>
        <vt:i4>5</vt:i4>
      </vt:variant>
      <vt:variant>
        <vt:lpwstr/>
      </vt:variant>
      <vt:variant>
        <vt:lpwstr>_Toc120885209</vt:lpwstr>
      </vt:variant>
      <vt:variant>
        <vt:i4>1572923</vt:i4>
      </vt:variant>
      <vt:variant>
        <vt:i4>2</vt:i4>
      </vt:variant>
      <vt:variant>
        <vt:i4>0</vt:i4>
      </vt:variant>
      <vt:variant>
        <vt:i4>5</vt:i4>
      </vt:variant>
      <vt:variant>
        <vt:lpwstr/>
      </vt:variant>
      <vt:variant>
        <vt:lpwstr>_Toc120885208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154577</dc:creator>
  <cp:keywords/>
  <cp:lastModifiedBy>Lewis Sinkala</cp:lastModifiedBy>
  <cp:revision>2</cp:revision>
  <cp:lastPrinted>2016-07-01T07:41:00Z</cp:lastPrinted>
  <dcterms:created xsi:type="dcterms:W3CDTF">2023-02-16T09:07:00Z</dcterms:created>
  <dcterms:modified xsi:type="dcterms:W3CDTF">2023-02-16T09:07:00Z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A3181533</vt:lpwstr>
  </property>
  <property fmtid="{D5CDD505-2E9C-101B-9397-08002B2CF9AE}" pid="3" name="Objective-Comment">
    <vt:lpwstr/>
  </property>
  <property fmtid="{D5CDD505-2E9C-101B-9397-08002B2CF9AE}" pid="4" name="Objective-CreationStamp">
    <vt:filetime>2010-04-28T00:00:00Z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2010-04-28T00:00:00Z</vt:filetime>
  </property>
  <property fmtid="{D5CDD505-2E9C-101B-9397-08002B2CF9AE}" pid="8" name="Objective-ModificationStamp">
    <vt:filetime>2010-04-28T00:00:00Z</vt:filetime>
  </property>
  <property fmtid="{D5CDD505-2E9C-101B-9397-08002B2CF9AE}" pid="9" name="Objective-Owner">
    <vt:lpwstr>Carol Rabone - 154577</vt:lpwstr>
  </property>
  <property fmtid="{D5CDD505-2E9C-101B-9397-08002B2CF9AE}" pid="10" name="Objective-Path">
    <vt:lpwstr>Objective Global Folder:PfP Fileplan:Corporate Services:Financial Management:Procurement:Supplier Contract Management:Tender Process : Gas Servicing:</vt:lpwstr>
  </property>
  <property fmtid="{D5CDD505-2E9C-101B-9397-08002B2CF9AE}" pid="11" name="Objective-Parent">
    <vt:lpwstr>Tender Process : Gas Servicing</vt:lpwstr>
  </property>
  <property fmtid="{D5CDD505-2E9C-101B-9397-08002B2CF9AE}" pid="12" name="Objective-State">
    <vt:lpwstr>Published</vt:lpwstr>
  </property>
  <property fmtid="{D5CDD505-2E9C-101B-9397-08002B2CF9AE}" pid="13" name="Objective-Title">
    <vt:lpwstr>A. Invitation to Tender Gas Servicing</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i4>1</vt:i4>
  </property>
  <property fmtid="{D5CDD505-2E9C-101B-9397-08002B2CF9AE}" pid="17" name="Objective-FileNumber">
    <vt:lpwstr>qA289764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display_urn:schemas-microsoft-com:office:office#Editor">
    <vt:lpwstr>Chris Farmer</vt:lpwstr>
  </property>
  <property fmtid="{D5CDD505-2E9C-101B-9397-08002B2CF9AE}" pid="21" name="Order">
    <vt:lpwstr>16400.0000000000</vt:lpwstr>
  </property>
  <property fmtid="{D5CDD505-2E9C-101B-9397-08002B2CF9AE}" pid="22" name="display_urn:schemas-microsoft-com:office:office#Author">
    <vt:lpwstr>Chris Farmer</vt:lpwstr>
  </property>
  <property fmtid="{D5CDD505-2E9C-101B-9397-08002B2CF9AE}" pid="23" name="lcf76f155ced4ddcb4097134ff3c332f">
    <vt:lpwstr/>
  </property>
  <property fmtid="{D5CDD505-2E9C-101B-9397-08002B2CF9AE}" pid="24" name="TaxCatchAll">
    <vt:lpwstr/>
  </property>
  <property fmtid="{D5CDD505-2E9C-101B-9397-08002B2CF9AE}" pid="25" name="MediaServiceImageTags">
    <vt:lpwstr/>
  </property>
  <property fmtid="{D5CDD505-2E9C-101B-9397-08002B2CF9AE}" pid="26" name="ContentTypeId">
    <vt:lpwstr>0x0101007430F2FD52680D4DAE5E2E6EBF6E50E1</vt:lpwstr>
  </property>
</Properties>
</file>