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F5936" w14:textId="77777777" w:rsidR="00482A28" w:rsidRDefault="001E4495">
      <w:pPr>
        <w:pStyle w:val="Title"/>
        <w:spacing w:line="518" w:lineRule="auto"/>
      </w:pPr>
      <w:r>
        <w:t>DPS</w:t>
      </w:r>
      <w:r>
        <w:rPr>
          <w:spacing w:val="-6"/>
        </w:rPr>
        <w:t xml:space="preserve"> </w:t>
      </w:r>
      <w:r>
        <w:t>Schedule</w:t>
      </w:r>
      <w:r>
        <w:rPr>
          <w:spacing w:val="-5"/>
        </w:rPr>
        <w:t xml:space="preserve"> </w:t>
      </w:r>
      <w:r>
        <w:t>6</w:t>
      </w:r>
      <w:r>
        <w:rPr>
          <w:spacing w:val="-3"/>
        </w:rPr>
        <w:t xml:space="preserve"> </w:t>
      </w:r>
      <w:r>
        <w:t>(Order</w:t>
      </w:r>
      <w:r>
        <w:rPr>
          <w:spacing w:val="-6"/>
        </w:rPr>
        <w:t xml:space="preserve"> </w:t>
      </w:r>
      <w:r>
        <w:t>Form</w:t>
      </w:r>
      <w:r>
        <w:rPr>
          <w:spacing w:val="-4"/>
        </w:rPr>
        <w:t xml:space="preserve"> </w:t>
      </w:r>
      <w:r>
        <w:t>and</w:t>
      </w:r>
      <w:r>
        <w:rPr>
          <w:spacing w:val="-3"/>
        </w:rPr>
        <w:t xml:space="preserve"> </w:t>
      </w:r>
      <w:r>
        <w:t>Order</w:t>
      </w:r>
      <w:r>
        <w:rPr>
          <w:spacing w:val="-5"/>
        </w:rPr>
        <w:t xml:space="preserve"> </w:t>
      </w:r>
      <w:r>
        <w:t>Schedules) Order Form</w:t>
      </w:r>
    </w:p>
    <w:p w14:paraId="01FE3800" w14:textId="77777777" w:rsidR="00482A28" w:rsidRDefault="001E4495">
      <w:pPr>
        <w:pStyle w:val="Heading1"/>
        <w:tabs>
          <w:tab w:val="left" w:pos="3800"/>
        </w:tabs>
        <w:spacing w:before="153"/>
      </w:pPr>
      <w:r>
        <w:t>ORDER</w:t>
      </w:r>
      <w:r>
        <w:rPr>
          <w:spacing w:val="-10"/>
        </w:rPr>
        <w:t xml:space="preserve"> </w:t>
      </w:r>
      <w:r>
        <w:rPr>
          <w:spacing w:val="-2"/>
        </w:rPr>
        <w:t>REFERENCE:</w:t>
      </w:r>
      <w:r>
        <w:tab/>
      </w:r>
      <w:r w:rsidRPr="00C41730">
        <w:rPr>
          <w:b w:val="0"/>
          <w:bCs w:val="0"/>
          <w:spacing w:val="-2"/>
        </w:rPr>
        <w:t>CCTP24A01</w:t>
      </w:r>
    </w:p>
    <w:p w14:paraId="10B70124" w14:textId="77777777" w:rsidR="00482A28" w:rsidRDefault="00482A28">
      <w:pPr>
        <w:pStyle w:val="BodyText"/>
        <w:spacing w:before="43"/>
        <w:rPr>
          <w:rFonts w:ascii="Arial"/>
          <w:b/>
        </w:rPr>
      </w:pPr>
    </w:p>
    <w:p w14:paraId="57B36AD7" w14:textId="77777777" w:rsidR="00482A28" w:rsidRDefault="001E4495">
      <w:pPr>
        <w:tabs>
          <w:tab w:val="left" w:pos="3800"/>
        </w:tabs>
        <w:spacing w:before="1"/>
        <w:ind w:left="200"/>
        <w:rPr>
          <w:rFonts w:ascii="Arial"/>
          <w:b/>
          <w:sz w:val="24"/>
        </w:rPr>
      </w:pPr>
      <w:r>
        <w:rPr>
          <w:rFonts w:ascii="Arial"/>
          <w:b/>
          <w:sz w:val="24"/>
        </w:rPr>
        <w:t>THE</w:t>
      </w:r>
      <w:r>
        <w:rPr>
          <w:rFonts w:ascii="Arial"/>
          <w:b/>
          <w:spacing w:val="-7"/>
          <w:sz w:val="24"/>
        </w:rPr>
        <w:t xml:space="preserve"> </w:t>
      </w:r>
      <w:r>
        <w:rPr>
          <w:rFonts w:ascii="Arial"/>
          <w:b/>
          <w:spacing w:val="-2"/>
          <w:sz w:val="24"/>
        </w:rPr>
        <w:t>BUYER:</w:t>
      </w:r>
      <w:r>
        <w:rPr>
          <w:rFonts w:ascii="Arial"/>
          <w:b/>
          <w:sz w:val="24"/>
        </w:rPr>
        <w:tab/>
      </w:r>
      <w:r w:rsidRPr="00C41730">
        <w:rPr>
          <w:rFonts w:ascii="Arial"/>
          <w:bCs/>
          <w:sz w:val="24"/>
        </w:rPr>
        <w:t>Suffolk</w:t>
      </w:r>
      <w:r w:rsidRPr="00C41730">
        <w:rPr>
          <w:rFonts w:ascii="Arial"/>
          <w:bCs/>
          <w:spacing w:val="-10"/>
          <w:sz w:val="24"/>
        </w:rPr>
        <w:t xml:space="preserve"> </w:t>
      </w:r>
      <w:r w:rsidRPr="00C41730">
        <w:rPr>
          <w:rFonts w:ascii="Arial"/>
          <w:bCs/>
          <w:sz w:val="24"/>
        </w:rPr>
        <w:t>County</w:t>
      </w:r>
      <w:r w:rsidRPr="00C41730">
        <w:rPr>
          <w:rFonts w:ascii="Arial"/>
          <w:bCs/>
          <w:spacing w:val="-14"/>
          <w:sz w:val="24"/>
        </w:rPr>
        <w:t xml:space="preserve"> </w:t>
      </w:r>
      <w:r w:rsidRPr="00C41730">
        <w:rPr>
          <w:rFonts w:ascii="Arial"/>
          <w:bCs/>
          <w:spacing w:val="-2"/>
          <w:sz w:val="24"/>
        </w:rPr>
        <w:t>Council</w:t>
      </w:r>
    </w:p>
    <w:p w14:paraId="1916A3C2" w14:textId="77777777" w:rsidR="00482A28" w:rsidRDefault="00482A28">
      <w:pPr>
        <w:pStyle w:val="BodyText"/>
        <w:spacing w:before="43"/>
        <w:rPr>
          <w:rFonts w:ascii="Arial"/>
          <w:b/>
        </w:rPr>
      </w:pPr>
    </w:p>
    <w:p w14:paraId="3137990A" w14:textId="77777777" w:rsidR="00984D49" w:rsidRDefault="001E4495" w:rsidP="00984D49">
      <w:pPr>
        <w:tabs>
          <w:tab w:val="left" w:pos="3800"/>
        </w:tabs>
        <w:ind w:left="3800" w:hanging="3600"/>
        <w:rPr>
          <w:rFonts w:ascii="Arial"/>
          <w:bCs/>
          <w:sz w:val="24"/>
        </w:rPr>
      </w:pPr>
      <w:r>
        <w:rPr>
          <w:rFonts w:ascii="Arial"/>
          <w:b/>
          <w:sz w:val="24"/>
        </w:rPr>
        <w:t>BUYER</w:t>
      </w:r>
      <w:r>
        <w:rPr>
          <w:rFonts w:ascii="Arial"/>
          <w:b/>
          <w:spacing w:val="-7"/>
          <w:sz w:val="24"/>
        </w:rPr>
        <w:t xml:space="preserve"> </w:t>
      </w:r>
      <w:r>
        <w:rPr>
          <w:rFonts w:ascii="Arial"/>
          <w:b/>
          <w:spacing w:val="-2"/>
          <w:sz w:val="24"/>
        </w:rPr>
        <w:t>ADDRESS</w:t>
      </w:r>
      <w:r>
        <w:rPr>
          <w:rFonts w:ascii="Arial"/>
          <w:b/>
          <w:sz w:val="24"/>
        </w:rPr>
        <w:tab/>
      </w:r>
      <w:r w:rsidR="00984D49">
        <w:rPr>
          <w:rFonts w:ascii="Roboto" w:hAnsi="Roboto"/>
          <w:color w:val="202124"/>
          <w:spacing w:val="2"/>
          <w:shd w:val="clear" w:color="auto" w:fill="FFFFFF"/>
        </w:rPr>
        <w:t>REDACTED TEXT under FOIA Section 40, Personal Information</w:t>
      </w:r>
      <w:r w:rsidR="00984D49">
        <w:rPr>
          <w:rFonts w:ascii="Roboto" w:hAnsi="Roboto"/>
          <w:color w:val="202124"/>
          <w:spacing w:val="2"/>
          <w:shd w:val="clear" w:color="auto" w:fill="FFFFFF"/>
        </w:rPr>
        <w:tab/>
      </w:r>
      <w:r w:rsidR="009E6DF3" w:rsidRPr="009E6DF3">
        <w:rPr>
          <w:rFonts w:ascii="Arial"/>
          <w:bCs/>
          <w:sz w:val="24"/>
        </w:rPr>
        <w:tab/>
      </w:r>
    </w:p>
    <w:p w14:paraId="6406DEF0" w14:textId="6DB2A3CB" w:rsidR="009E6DF3" w:rsidRPr="009E6DF3" w:rsidRDefault="00984D49" w:rsidP="00984D49">
      <w:pPr>
        <w:tabs>
          <w:tab w:val="left" w:pos="3800"/>
        </w:tabs>
        <w:ind w:left="3800" w:hanging="3600"/>
        <w:rPr>
          <w:rFonts w:ascii="Arial"/>
          <w:bCs/>
          <w:sz w:val="24"/>
        </w:rPr>
      </w:pPr>
      <w:r>
        <w:rPr>
          <w:rFonts w:ascii="Arial"/>
          <w:b/>
          <w:sz w:val="24"/>
        </w:rPr>
        <w:tab/>
      </w:r>
      <w:r>
        <w:rPr>
          <w:rFonts w:ascii="Roboto" w:hAnsi="Roboto"/>
          <w:color w:val="202124"/>
          <w:spacing w:val="2"/>
          <w:shd w:val="clear" w:color="auto" w:fill="FFFFFF"/>
        </w:rPr>
        <w:t>REDACTED TEXT under FOIA Section 40, Personal Information</w:t>
      </w:r>
    </w:p>
    <w:p w14:paraId="05B27993" w14:textId="0C2E0DC6" w:rsidR="009E6DF3" w:rsidRPr="009E6DF3" w:rsidRDefault="009E6DF3">
      <w:pPr>
        <w:tabs>
          <w:tab w:val="left" w:pos="3800"/>
        </w:tabs>
        <w:ind w:left="200"/>
        <w:rPr>
          <w:rFonts w:ascii="Arial"/>
          <w:bCs/>
          <w:sz w:val="24"/>
        </w:rPr>
      </w:pPr>
      <w:r w:rsidRPr="009E6DF3">
        <w:rPr>
          <w:rFonts w:ascii="Arial"/>
          <w:bCs/>
          <w:sz w:val="24"/>
        </w:rPr>
        <w:tab/>
      </w:r>
      <w:r w:rsidR="00984D49">
        <w:rPr>
          <w:rFonts w:ascii="Roboto" w:hAnsi="Roboto"/>
          <w:color w:val="202124"/>
          <w:spacing w:val="2"/>
          <w:shd w:val="clear" w:color="auto" w:fill="FFFFFF"/>
        </w:rPr>
        <w:t>REDACTED TEXT under FOIA Section 40, Personal I</w:t>
      </w:r>
      <w:r w:rsidR="00984D49">
        <w:rPr>
          <w:rFonts w:ascii="Roboto" w:hAnsi="Roboto"/>
          <w:color w:val="202124"/>
          <w:spacing w:val="2"/>
          <w:shd w:val="clear" w:color="auto" w:fill="FFFFFF"/>
        </w:rPr>
        <w:tab/>
        <w:t>information</w:t>
      </w:r>
    </w:p>
    <w:p w14:paraId="7EAEA0EA" w14:textId="2F43A516" w:rsidR="009E6DF3" w:rsidRPr="009E6DF3" w:rsidRDefault="00984D49" w:rsidP="00984D49">
      <w:pPr>
        <w:tabs>
          <w:tab w:val="left" w:pos="3800"/>
        </w:tabs>
        <w:ind w:left="3800"/>
        <w:rPr>
          <w:rFonts w:ascii="Arial"/>
          <w:bCs/>
          <w:sz w:val="24"/>
        </w:rPr>
      </w:pPr>
      <w:r>
        <w:rPr>
          <w:rFonts w:ascii="Roboto" w:hAnsi="Roboto"/>
          <w:color w:val="202124"/>
          <w:spacing w:val="2"/>
          <w:shd w:val="clear" w:color="auto" w:fill="FFFFFF"/>
        </w:rPr>
        <w:t>REDACTED TEXT under FOIA Section 40, Personal Information</w:t>
      </w:r>
    </w:p>
    <w:p w14:paraId="74E0F008" w14:textId="5A7B1581" w:rsidR="009E6DF3" w:rsidRPr="009E6DF3" w:rsidRDefault="009E6DF3">
      <w:pPr>
        <w:tabs>
          <w:tab w:val="left" w:pos="3800"/>
        </w:tabs>
        <w:ind w:left="200"/>
        <w:rPr>
          <w:rFonts w:ascii="Arial"/>
          <w:bCs/>
          <w:sz w:val="24"/>
        </w:rPr>
      </w:pPr>
      <w:r w:rsidRPr="009E6DF3">
        <w:rPr>
          <w:rFonts w:ascii="Arial"/>
          <w:bCs/>
          <w:sz w:val="24"/>
        </w:rPr>
        <w:tab/>
      </w:r>
    </w:p>
    <w:p w14:paraId="335FA6D0" w14:textId="77777777" w:rsidR="00482A28" w:rsidRDefault="00482A28">
      <w:pPr>
        <w:pStyle w:val="BodyText"/>
        <w:spacing w:before="43"/>
        <w:rPr>
          <w:rFonts w:ascii="Arial"/>
          <w:b/>
        </w:rPr>
      </w:pPr>
    </w:p>
    <w:p w14:paraId="778F4A1B" w14:textId="77777777" w:rsidR="008F20F3" w:rsidRDefault="008F20F3" w:rsidP="008F20F3">
      <w:pPr>
        <w:tabs>
          <w:tab w:val="left" w:pos="3800"/>
        </w:tabs>
        <w:spacing w:before="1"/>
        <w:rPr>
          <w:rFonts w:ascii="Arial"/>
          <w:b/>
          <w:sz w:val="24"/>
        </w:rPr>
      </w:pPr>
      <w:r>
        <w:rPr>
          <w:rFonts w:ascii="Arial"/>
          <w:b/>
          <w:sz w:val="24"/>
        </w:rPr>
        <w:t xml:space="preserve">   </w:t>
      </w:r>
      <w:r w:rsidR="001E4495">
        <w:rPr>
          <w:rFonts w:ascii="Arial"/>
          <w:b/>
          <w:sz w:val="24"/>
        </w:rPr>
        <w:t>THE SUPPLIER:</w:t>
      </w:r>
      <w:r w:rsidR="001E4495">
        <w:rPr>
          <w:rFonts w:ascii="Arial"/>
          <w:b/>
          <w:sz w:val="24"/>
        </w:rPr>
        <w:tab/>
      </w:r>
      <w:r w:rsidRPr="00C41730">
        <w:rPr>
          <w:rFonts w:ascii="Arial"/>
          <w:bCs/>
          <w:sz w:val="24"/>
        </w:rPr>
        <w:t xml:space="preserve">Connected </w:t>
      </w:r>
      <w:proofErr w:type="spellStart"/>
      <w:r w:rsidRPr="00C41730">
        <w:rPr>
          <w:rFonts w:ascii="Arial"/>
          <w:bCs/>
          <w:sz w:val="24"/>
        </w:rPr>
        <w:t>Kerb</w:t>
      </w:r>
      <w:proofErr w:type="spellEnd"/>
      <w:r w:rsidRPr="00C41730">
        <w:rPr>
          <w:rFonts w:ascii="Arial"/>
          <w:bCs/>
          <w:sz w:val="24"/>
        </w:rPr>
        <w:t xml:space="preserve"> Limited</w:t>
      </w:r>
      <w:r w:rsidRPr="008F20F3">
        <w:rPr>
          <w:rFonts w:ascii="Arial"/>
          <w:b/>
          <w:sz w:val="24"/>
        </w:rPr>
        <w:t xml:space="preserve"> </w:t>
      </w:r>
    </w:p>
    <w:p w14:paraId="4F1AF820" w14:textId="77777777" w:rsidR="008F20F3" w:rsidRPr="008F20F3" w:rsidRDefault="008F20F3" w:rsidP="008F20F3">
      <w:pPr>
        <w:tabs>
          <w:tab w:val="left" w:pos="3800"/>
        </w:tabs>
        <w:spacing w:before="1"/>
        <w:ind w:left="200"/>
        <w:rPr>
          <w:rFonts w:ascii="Arial"/>
          <w:b/>
          <w:sz w:val="24"/>
        </w:rPr>
      </w:pPr>
    </w:p>
    <w:p w14:paraId="58ADC974" w14:textId="284A5037" w:rsidR="008F20F3" w:rsidRPr="00C41730" w:rsidRDefault="008F20F3" w:rsidP="00984D49">
      <w:pPr>
        <w:tabs>
          <w:tab w:val="center" w:pos="4153"/>
          <w:tab w:val="right" w:pos="8306"/>
        </w:tabs>
        <w:spacing w:after="120" w:line="240" w:lineRule="atLeast"/>
        <w:ind w:left="3600" w:hanging="3600"/>
        <w:rPr>
          <w:rFonts w:ascii="Arial" w:eastAsia="Times New Roman" w:hAnsi="Arial" w:cs="Arial"/>
          <w:bCs/>
        </w:rPr>
      </w:pPr>
      <w:r>
        <w:rPr>
          <w:rFonts w:ascii="Arial"/>
          <w:b/>
          <w:sz w:val="24"/>
        </w:rPr>
        <w:t xml:space="preserve">   S</w:t>
      </w:r>
      <w:r w:rsidR="00984D49">
        <w:rPr>
          <w:rFonts w:ascii="Arial"/>
          <w:b/>
          <w:sz w:val="24"/>
        </w:rPr>
        <w:t>UPPLIER ADDRESS:</w:t>
      </w:r>
      <w:r w:rsidR="00984D49">
        <w:rPr>
          <w:rFonts w:ascii="Arial"/>
          <w:b/>
          <w:sz w:val="24"/>
        </w:rPr>
        <w:tab/>
      </w:r>
      <w:r w:rsidR="00984D49">
        <w:rPr>
          <w:rFonts w:ascii="Roboto" w:hAnsi="Roboto"/>
          <w:color w:val="202124"/>
          <w:spacing w:val="2"/>
          <w:shd w:val="clear" w:color="auto" w:fill="FFFFFF"/>
        </w:rPr>
        <w:t>REDACTED TEXT under FOIA Section 40, Personal Information</w:t>
      </w:r>
    </w:p>
    <w:p w14:paraId="1E163B36" w14:textId="7762DE29" w:rsidR="008F20F3" w:rsidRPr="00C41730" w:rsidRDefault="00984D49" w:rsidP="00984D49">
      <w:pPr>
        <w:tabs>
          <w:tab w:val="center" w:pos="4153"/>
          <w:tab w:val="right" w:pos="8306"/>
        </w:tabs>
        <w:spacing w:after="120" w:line="240" w:lineRule="atLeast"/>
        <w:ind w:left="3600"/>
        <w:rPr>
          <w:rFonts w:ascii="Arial"/>
          <w:bCs/>
          <w:sz w:val="24"/>
        </w:rPr>
      </w:pPr>
      <w:r>
        <w:rPr>
          <w:rFonts w:ascii="Roboto" w:hAnsi="Roboto"/>
          <w:color w:val="202124"/>
          <w:spacing w:val="2"/>
          <w:shd w:val="clear" w:color="auto" w:fill="FFFFFF"/>
        </w:rPr>
        <w:t>REDACTED TEXT under FOIA Section 40, Personal Information</w:t>
      </w:r>
      <w:r>
        <w:rPr>
          <w:rFonts w:ascii="Arial" w:eastAsia="Times New Roman" w:hAnsi="Arial" w:cs="Arial"/>
          <w:bCs/>
        </w:rPr>
        <w:t xml:space="preserve"> </w:t>
      </w:r>
    </w:p>
    <w:p w14:paraId="55EA58D0" w14:textId="093CB084" w:rsidR="008F20F3" w:rsidRPr="00C41730" w:rsidRDefault="00984D49" w:rsidP="00984D49">
      <w:pPr>
        <w:tabs>
          <w:tab w:val="center" w:pos="4153"/>
          <w:tab w:val="right" w:pos="8306"/>
        </w:tabs>
        <w:spacing w:after="120" w:line="240" w:lineRule="atLeast"/>
        <w:ind w:left="3600"/>
        <w:rPr>
          <w:rFonts w:ascii="Arial"/>
          <w:bCs/>
          <w:sz w:val="24"/>
        </w:rPr>
      </w:pPr>
      <w:r>
        <w:rPr>
          <w:rFonts w:ascii="Arial"/>
          <w:bCs/>
          <w:sz w:val="24"/>
        </w:rPr>
        <w:tab/>
      </w:r>
      <w:r>
        <w:rPr>
          <w:rFonts w:ascii="Roboto" w:hAnsi="Roboto"/>
          <w:color w:val="202124"/>
          <w:spacing w:val="2"/>
          <w:shd w:val="clear" w:color="auto" w:fill="FFFFFF"/>
        </w:rPr>
        <w:t>REDACTED TEXT under FOIA Section 40, Personal                       Information</w:t>
      </w:r>
      <w:r>
        <w:rPr>
          <w:rFonts w:ascii="Arial"/>
          <w:bCs/>
          <w:sz w:val="24"/>
        </w:rPr>
        <w:tab/>
      </w:r>
      <w:r>
        <w:rPr>
          <w:rFonts w:ascii="Arial"/>
          <w:bCs/>
          <w:sz w:val="24"/>
        </w:rPr>
        <w:tab/>
      </w:r>
      <w:r>
        <w:rPr>
          <w:rFonts w:ascii="Arial"/>
          <w:bCs/>
          <w:sz w:val="24"/>
        </w:rPr>
        <w:tab/>
      </w:r>
      <w:r w:rsidR="008F20F3" w:rsidRPr="00C41730">
        <w:rPr>
          <w:rFonts w:ascii="Arial"/>
          <w:bCs/>
          <w:sz w:val="24"/>
        </w:rPr>
        <w:t xml:space="preserve">    </w:t>
      </w:r>
    </w:p>
    <w:p w14:paraId="1A5E075F" w14:textId="77777777" w:rsidR="008F20F3" w:rsidRDefault="001E4495">
      <w:pPr>
        <w:tabs>
          <w:tab w:val="left" w:pos="3800"/>
        </w:tabs>
        <w:spacing w:line="415" w:lineRule="auto"/>
        <w:ind w:left="200" w:right="2977"/>
        <w:jc w:val="both"/>
        <w:rPr>
          <w:rFonts w:ascii="Arial"/>
          <w:b/>
          <w:sz w:val="24"/>
        </w:rPr>
      </w:pPr>
      <w:r>
        <w:rPr>
          <w:rFonts w:ascii="Arial"/>
          <w:b/>
          <w:spacing w:val="-12"/>
          <w:sz w:val="24"/>
        </w:rPr>
        <w:t xml:space="preserve"> </w:t>
      </w:r>
    </w:p>
    <w:p w14:paraId="1C4D4D51" w14:textId="77777777" w:rsidR="00545C3E" w:rsidRDefault="001E4495">
      <w:pPr>
        <w:tabs>
          <w:tab w:val="left" w:pos="3800"/>
        </w:tabs>
        <w:spacing w:line="415" w:lineRule="auto"/>
        <w:ind w:left="200" w:right="2977"/>
        <w:jc w:val="both"/>
        <w:rPr>
          <w:rFonts w:ascii="Arial"/>
          <w:b/>
          <w:sz w:val="24"/>
        </w:rPr>
      </w:pPr>
      <w:r>
        <w:rPr>
          <w:rFonts w:ascii="Arial"/>
          <w:b/>
          <w:sz w:val="24"/>
        </w:rPr>
        <w:t>REGISTRATION</w:t>
      </w:r>
      <w:r>
        <w:rPr>
          <w:rFonts w:ascii="Arial"/>
          <w:b/>
          <w:spacing w:val="-3"/>
          <w:sz w:val="24"/>
        </w:rPr>
        <w:t xml:space="preserve"> </w:t>
      </w:r>
      <w:r>
        <w:rPr>
          <w:rFonts w:ascii="Arial"/>
          <w:b/>
          <w:sz w:val="24"/>
        </w:rPr>
        <w:t>NUMBER:</w:t>
      </w:r>
      <w:r>
        <w:rPr>
          <w:rFonts w:ascii="Arial"/>
          <w:b/>
          <w:spacing w:val="80"/>
          <w:w w:val="150"/>
          <w:sz w:val="24"/>
        </w:rPr>
        <w:t xml:space="preserve"> </w:t>
      </w:r>
      <w:r w:rsidR="00545C3E" w:rsidRPr="00545C3E">
        <w:rPr>
          <w:rFonts w:ascii="Arial"/>
          <w:bCs/>
          <w:sz w:val="24"/>
        </w:rPr>
        <w:t xml:space="preserve">11062616 </w:t>
      </w:r>
    </w:p>
    <w:p w14:paraId="244D78E4" w14:textId="6B90D752" w:rsidR="00482A28" w:rsidRDefault="001E4495">
      <w:pPr>
        <w:tabs>
          <w:tab w:val="left" w:pos="3800"/>
        </w:tabs>
        <w:spacing w:line="415" w:lineRule="auto"/>
        <w:ind w:left="200" w:right="2977"/>
        <w:jc w:val="both"/>
        <w:rPr>
          <w:rFonts w:ascii="Arial"/>
          <w:b/>
          <w:sz w:val="24"/>
        </w:rPr>
      </w:pPr>
      <w:r>
        <w:rPr>
          <w:rFonts w:ascii="Arial"/>
          <w:b/>
          <w:sz w:val="24"/>
        </w:rPr>
        <w:t>DUNS</w:t>
      </w:r>
      <w:r>
        <w:rPr>
          <w:rFonts w:ascii="Arial"/>
          <w:b/>
          <w:spacing w:val="-8"/>
          <w:sz w:val="24"/>
        </w:rPr>
        <w:t xml:space="preserve"> </w:t>
      </w:r>
      <w:r>
        <w:rPr>
          <w:rFonts w:ascii="Arial"/>
          <w:b/>
          <w:spacing w:val="-2"/>
          <w:sz w:val="24"/>
        </w:rPr>
        <w:t>NUMBER:</w:t>
      </w:r>
      <w:r w:rsidR="00C41730">
        <w:rPr>
          <w:rFonts w:ascii="Arial"/>
          <w:b/>
          <w:sz w:val="24"/>
        </w:rPr>
        <w:t xml:space="preserve">                        </w:t>
      </w:r>
      <w:r w:rsidR="00545C3E">
        <w:rPr>
          <w:rFonts w:ascii="Arial" w:hAnsi="Arial" w:cs="Arial"/>
          <w:color w:val="0B0C0C"/>
          <w:shd w:val="clear" w:color="auto" w:fill="FFFFFF"/>
        </w:rPr>
        <w:t>23494359</w:t>
      </w:r>
    </w:p>
    <w:p w14:paraId="4B239134" w14:textId="5045139E" w:rsidR="00482A28" w:rsidRDefault="001E4495">
      <w:pPr>
        <w:spacing w:line="270" w:lineRule="exact"/>
        <w:ind w:left="200"/>
        <w:jc w:val="both"/>
        <w:rPr>
          <w:rFonts w:ascii="Arial"/>
          <w:b/>
          <w:sz w:val="24"/>
        </w:rPr>
      </w:pPr>
      <w:r>
        <w:rPr>
          <w:rFonts w:ascii="Arial"/>
          <w:b/>
          <w:sz w:val="24"/>
        </w:rPr>
        <w:t>DPS</w:t>
      </w:r>
      <w:r>
        <w:rPr>
          <w:rFonts w:ascii="Arial"/>
          <w:b/>
          <w:spacing w:val="-5"/>
          <w:sz w:val="24"/>
        </w:rPr>
        <w:t xml:space="preserve"> </w:t>
      </w:r>
      <w:r>
        <w:rPr>
          <w:rFonts w:ascii="Arial"/>
          <w:b/>
          <w:sz w:val="24"/>
        </w:rPr>
        <w:t>SUPPLIER</w:t>
      </w:r>
      <w:r>
        <w:rPr>
          <w:rFonts w:ascii="Arial"/>
          <w:b/>
          <w:spacing w:val="-4"/>
          <w:sz w:val="24"/>
        </w:rPr>
        <w:t xml:space="preserve"> </w:t>
      </w:r>
      <w:r>
        <w:rPr>
          <w:rFonts w:ascii="Arial"/>
          <w:b/>
          <w:sz w:val="24"/>
        </w:rPr>
        <w:t>REGISTRATION</w:t>
      </w:r>
      <w:r>
        <w:rPr>
          <w:rFonts w:ascii="Arial"/>
          <w:b/>
          <w:spacing w:val="-4"/>
          <w:sz w:val="24"/>
        </w:rPr>
        <w:t xml:space="preserve"> </w:t>
      </w:r>
      <w:r>
        <w:rPr>
          <w:rFonts w:ascii="Arial"/>
          <w:b/>
          <w:sz w:val="24"/>
        </w:rPr>
        <w:t>SERVICE</w:t>
      </w:r>
      <w:r>
        <w:rPr>
          <w:rFonts w:ascii="Arial"/>
          <w:b/>
          <w:spacing w:val="-3"/>
          <w:sz w:val="24"/>
        </w:rPr>
        <w:t xml:space="preserve"> </w:t>
      </w:r>
      <w:r>
        <w:rPr>
          <w:rFonts w:ascii="Arial"/>
          <w:b/>
          <w:sz w:val="24"/>
        </w:rPr>
        <w:t>ID:</w:t>
      </w:r>
      <w:r>
        <w:rPr>
          <w:rFonts w:ascii="Arial"/>
          <w:b/>
          <w:spacing w:val="61"/>
          <w:sz w:val="24"/>
        </w:rPr>
        <w:t xml:space="preserve"> </w:t>
      </w:r>
      <w:r w:rsidR="00C41730">
        <w:rPr>
          <w:rFonts w:ascii="Arial"/>
          <w:bCs/>
          <w:sz w:val="24"/>
        </w:rPr>
        <w:t>TBC by Supplier</w:t>
      </w:r>
    </w:p>
    <w:p w14:paraId="2E865195" w14:textId="77777777" w:rsidR="00482A28" w:rsidRDefault="00482A28">
      <w:pPr>
        <w:pStyle w:val="BodyText"/>
        <w:rPr>
          <w:rFonts w:ascii="Arial"/>
          <w:b/>
        </w:rPr>
      </w:pPr>
    </w:p>
    <w:p w14:paraId="71F484DD" w14:textId="77777777" w:rsidR="00482A28" w:rsidRDefault="00482A28">
      <w:pPr>
        <w:pStyle w:val="BodyText"/>
        <w:spacing w:before="166"/>
        <w:rPr>
          <w:rFonts w:ascii="Arial"/>
          <w:b/>
        </w:rPr>
      </w:pPr>
    </w:p>
    <w:p w14:paraId="4C99F3EB" w14:textId="77777777" w:rsidR="00482A28" w:rsidRDefault="001E4495">
      <w:pPr>
        <w:pStyle w:val="Heading1"/>
      </w:pPr>
      <w:r>
        <w:t>APPLICABLE</w:t>
      </w:r>
      <w:r>
        <w:rPr>
          <w:spacing w:val="-10"/>
        </w:rPr>
        <w:t xml:space="preserve"> </w:t>
      </w:r>
      <w:r>
        <w:t>DPS</w:t>
      </w:r>
      <w:r>
        <w:rPr>
          <w:spacing w:val="-10"/>
        </w:rPr>
        <w:t xml:space="preserve"> </w:t>
      </w:r>
      <w:r>
        <w:rPr>
          <w:spacing w:val="-2"/>
        </w:rPr>
        <w:t>CONTRACT</w:t>
      </w:r>
    </w:p>
    <w:p w14:paraId="492F4BEC" w14:textId="5E6A6654" w:rsidR="00482A28" w:rsidRDefault="001E4495">
      <w:pPr>
        <w:spacing w:before="21" w:line="261" w:lineRule="auto"/>
        <w:ind w:left="200"/>
        <w:rPr>
          <w:rFonts w:ascii="Arial"/>
          <w:b/>
          <w:sz w:val="24"/>
        </w:rPr>
      </w:pPr>
      <w:r>
        <w:rPr>
          <w:sz w:val="24"/>
        </w:rPr>
        <w:t xml:space="preserve">This Order Form is for the provision of the Deliverables and dated </w:t>
      </w:r>
      <w:r w:rsidR="008F0C83">
        <w:rPr>
          <w:rFonts w:ascii="Arial"/>
          <w:b/>
          <w:sz w:val="24"/>
        </w:rPr>
        <w:t>5</w:t>
      </w:r>
      <w:r w:rsidR="008F0C83" w:rsidRPr="008F0C83">
        <w:rPr>
          <w:rFonts w:ascii="Arial"/>
          <w:b/>
          <w:sz w:val="24"/>
          <w:vertAlign w:val="superscript"/>
        </w:rPr>
        <w:t>th</w:t>
      </w:r>
      <w:r w:rsidR="008F0C83">
        <w:rPr>
          <w:rFonts w:ascii="Arial"/>
          <w:b/>
          <w:sz w:val="24"/>
        </w:rPr>
        <w:t xml:space="preserve"> June 2024 </w:t>
      </w:r>
    </w:p>
    <w:p w14:paraId="794ED733" w14:textId="0F28BC74" w:rsidR="00482A28" w:rsidRDefault="001E4495" w:rsidP="002A779C">
      <w:pPr>
        <w:spacing w:line="272" w:lineRule="exact"/>
        <w:ind w:left="200"/>
      </w:pPr>
      <w:r>
        <w:rPr>
          <w:sz w:val="24"/>
        </w:rPr>
        <w:t>It’s</w:t>
      </w:r>
      <w:r>
        <w:rPr>
          <w:spacing w:val="-17"/>
          <w:sz w:val="24"/>
        </w:rPr>
        <w:t xml:space="preserve"> </w:t>
      </w:r>
      <w:r>
        <w:rPr>
          <w:sz w:val="24"/>
        </w:rPr>
        <w:t>issued</w:t>
      </w:r>
      <w:r>
        <w:rPr>
          <w:spacing w:val="-17"/>
          <w:sz w:val="24"/>
        </w:rPr>
        <w:t xml:space="preserve"> </w:t>
      </w:r>
      <w:r>
        <w:rPr>
          <w:sz w:val="24"/>
        </w:rPr>
        <w:t>under</w:t>
      </w:r>
      <w:r>
        <w:rPr>
          <w:spacing w:val="-16"/>
          <w:sz w:val="24"/>
        </w:rPr>
        <w:t xml:space="preserve"> </w:t>
      </w:r>
      <w:r>
        <w:rPr>
          <w:sz w:val="24"/>
        </w:rPr>
        <w:t>the</w:t>
      </w:r>
      <w:r>
        <w:rPr>
          <w:spacing w:val="-15"/>
          <w:sz w:val="24"/>
        </w:rPr>
        <w:t xml:space="preserve"> </w:t>
      </w:r>
      <w:r>
        <w:rPr>
          <w:sz w:val="24"/>
        </w:rPr>
        <w:t>DPS</w:t>
      </w:r>
      <w:r>
        <w:rPr>
          <w:spacing w:val="-14"/>
          <w:sz w:val="24"/>
        </w:rPr>
        <w:t xml:space="preserve"> </w:t>
      </w:r>
      <w:r>
        <w:rPr>
          <w:sz w:val="24"/>
        </w:rPr>
        <w:t>Contract</w:t>
      </w:r>
      <w:r>
        <w:rPr>
          <w:spacing w:val="-17"/>
          <w:sz w:val="24"/>
        </w:rPr>
        <w:t xml:space="preserve"> </w:t>
      </w:r>
      <w:r>
        <w:rPr>
          <w:sz w:val="24"/>
        </w:rPr>
        <w:t>with</w:t>
      </w:r>
      <w:r>
        <w:rPr>
          <w:spacing w:val="-15"/>
          <w:sz w:val="24"/>
        </w:rPr>
        <w:t xml:space="preserve"> </w:t>
      </w:r>
      <w:r>
        <w:rPr>
          <w:sz w:val="24"/>
        </w:rPr>
        <w:t>the</w:t>
      </w:r>
      <w:r>
        <w:rPr>
          <w:spacing w:val="-16"/>
          <w:sz w:val="24"/>
        </w:rPr>
        <w:t xml:space="preserve"> </w:t>
      </w:r>
      <w:r>
        <w:rPr>
          <w:sz w:val="24"/>
        </w:rPr>
        <w:t>reference</w:t>
      </w:r>
      <w:r>
        <w:rPr>
          <w:spacing w:val="-15"/>
          <w:sz w:val="24"/>
        </w:rPr>
        <w:t xml:space="preserve"> </w:t>
      </w:r>
      <w:r w:rsidRPr="002A779C">
        <w:t xml:space="preserve">number </w:t>
      </w:r>
      <w:r w:rsidR="002A779C" w:rsidRPr="002A779C">
        <w:t xml:space="preserve">RM6213 </w:t>
      </w:r>
      <w:r>
        <w:t>for</w:t>
      </w:r>
      <w:r>
        <w:rPr>
          <w:spacing w:val="-5"/>
        </w:rPr>
        <w:t xml:space="preserve"> </w:t>
      </w:r>
      <w:r>
        <w:t>the</w:t>
      </w:r>
      <w:r>
        <w:rPr>
          <w:spacing w:val="-6"/>
        </w:rPr>
        <w:t xml:space="preserve"> </w:t>
      </w:r>
      <w:r>
        <w:t>Provision</w:t>
      </w:r>
      <w:r>
        <w:rPr>
          <w:spacing w:val="-4"/>
        </w:rPr>
        <w:t xml:space="preserve"> </w:t>
      </w:r>
      <w:r>
        <w:t>of</w:t>
      </w:r>
      <w:r>
        <w:rPr>
          <w:spacing w:val="-3"/>
        </w:rPr>
        <w:t xml:space="preserve"> </w:t>
      </w:r>
      <w:r>
        <w:t>Electric</w:t>
      </w:r>
      <w:r>
        <w:rPr>
          <w:spacing w:val="-4"/>
        </w:rPr>
        <w:t xml:space="preserve"> </w:t>
      </w:r>
      <w:r>
        <w:t>Vehicle</w:t>
      </w:r>
      <w:r>
        <w:rPr>
          <w:spacing w:val="-4"/>
        </w:rPr>
        <w:t xml:space="preserve"> </w:t>
      </w:r>
      <w:r>
        <w:t>Charging</w:t>
      </w:r>
      <w:r>
        <w:rPr>
          <w:spacing w:val="-4"/>
        </w:rPr>
        <w:t xml:space="preserve"> </w:t>
      </w:r>
      <w:r>
        <w:rPr>
          <w:spacing w:val="-2"/>
        </w:rPr>
        <w:t>Infrastructure.</w:t>
      </w:r>
    </w:p>
    <w:p w14:paraId="60A2C366" w14:textId="77777777" w:rsidR="00482A28" w:rsidRDefault="00482A28">
      <w:pPr>
        <w:pStyle w:val="BodyText"/>
        <w:spacing w:before="43"/>
      </w:pPr>
    </w:p>
    <w:p w14:paraId="5F2F1444" w14:textId="77777777" w:rsidR="00482A28" w:rsidRDefault="001E4495">
      <w:pPr>
        <w:pStyle w:val="Heading1"/>
        <w:spacing w:before="1"/>
      </w:pPr>
      <w:r>
        <w:t>DPS</w:t>
      </w:r>
      <w:r>
        <w:rPr>
          <w:spacing w:val="-3"/>
        </w:rPr>
        <w:t xml:space="preserve"> </w:t>
      </w:r>
      <w:r>
        <w:t>FILTER</w:t>
      </w:r>
      <w:r>
        <w:rPr>
          <w:spacing w:val="-2"/>
        </w:rPr>
        <w:t xml:space="preserve"> </w:t>
      </w:r>
      <w:proofErr w:type="gramStart"/>
      <w:r>
        <w:rPr>
          <w:spacing w:val="-2"/>
        </w:rPr>
        <w:t>CATEGORY(</w:t>
      </w:r>
      <w:proofErr w:type="gramEnd"/>
      <w:r>
        <w:rPr>
          <w:spacing w:val="-2"/>
        </w:rPr>
        <w:t>IES):</w:t>
      </w:r>
    </w:p>
    <w:p w14:paraId="2C296A58" w14:textId="6ACE6234" w:rsidR="00482A28" w:rsidRDefault="009B31CB">
      <w:pPr>
        <w:pStyle w:val="BodyText"/>
        <w:spacing w:before="24"/>
        <w:ind w:left="200"/>
      </w:pPr>
      <w:r>
        <w:rPr>
          <w:spacing w:val="-5"/>
        </w:rPr>
        <w:t>Supplier funded - end-to-end service.</w:t>
      </w:r>
    </w:p>
    <w:p w14:paraId="4BE16C30" w14:textId="77777777" w:rsidR="00482A28" w:rsidRDefault="001E4495">
      <w:pPr>
        <w:pStyle w:val="Heading1"/>
        <w:spacing w:before="240"/>
      </w:pPr>
      <w:r>
        <w:t>ORDER</w:t>
      </w:r>
      <w:r>
        <w:rPr>
          <w:spacing w:val="-15"/>
        </w:rPr>
        <w:t xml:space="preserve"> </w:t>
      </w:r>
      <w:r>
        <w:t>INCORPORATED</w:t>
      </w:r>
      <w:r>
        <w:rPr>
          <w:spacing w:val="-12"/>
        </w:rPr>
        <w:t xml:space="preserve"> </w:t>
      </w:r>
      <w:r>
        <w:rPr>
          <w:spacing w:val="-4"/>
        </w:rPr>
        <w:t>TERMS</w:t>
      </w:r>
    </w:p>
    <w:p w14:paraId="22004C73" w14:textId="77777777" w:rsidR="00482A28" w:rsidRDefault="001E4495">
      <w:pPr>
        <w:pStyle w:val="BodyText"/>
        <w:spacing w:before="21" w:line="276" w:lineRule="auto"/>
        <w:ind w:left="200" w:right="225"/>
      </w:pPr>
      <w:r>
        <w:t>The</w:t>
      </w:r>
      <w:r>
        <w:rPr>
          <w:spacing w:val="-5"/>
        </w:rPr>
        <w:t xml:space="preserve"> </w:t>
      </w:r>
      <w:r>
        <w:t>following</w:t>
      </w:r>
      <w:r>
        <w:rPr>
          <w:spacing w:val="-4"/>
        </w:rPr>
        <w:t xml:space="preserve"> </w:t>
      </w:r>
      <w:r>
        <w:t>documents are</w:t>
      </w:r>
      <w:r>
        <w:rPr>
          <w:spacing w:val="-2"/>
        </w:rPr>
        <w:t xml:space="preserve"> </w:t>
      </w:r>
      <w:r>
        <w:t>incorporated</w:t>
      </w:r>
      <w:r>
        <w:rPr>
          <w:spacing w:val="-3"/>
        </w:rPr>
        <w:t xml:space="preserve"> </w:t>
      </w:r>
      <w:r>
        <w:t>into</w:t>
      </w:r>
      <w:r>
        <w:rPr>
          <w:spacing w:val="-3"/>
        </w:rPr>
        <w:t xml:space="preserve"> </w:t>
      </w:r>
      <w:r>
        <w:t>this</w:t>
      </w:r>
      <w:r>
        <w:rPr>
          <w:spacing w:val="-2"/>
        </w:rPr>
        <w:t xml:space="preserve"> </w:t>
      </w:r>
      <w:r>
        <w:t>Order</w:t>
      </w:r>
      <w:r>
        <w:rPr>
          <w:spacing w:val="-3"/>
        </w:rPr>
        <w:t xml:space="preserve"> </w:t>
      </w:r>
      <w:r>
        <w:t>Contract.</w:t>
      </w:r>
      <w:r>
        <w:rPr>
          <w:spacing w:val="-4"/>
        </w:rPr>
        <w:t xml:space="preserve"> </w:t>
      </w:r>
      <w:r>
        <w:t>Where</w:t>
      </w:r>
      <w:r>
        <w:rPr>
          <w:spacing w:val="-6"/>
        </w:rPr>
        <w:t xml:space="preserve"> </w:t>
      </w:r>
      <w:r>
        <w:t xml:space="preserve">numbers are missing we are not using those schedules. If the documents conflict, the </w:t>
      </w:r>
      <w:r>
        <w:lastRenderedPageBreak/>
        <w:t>following order of precedence applies:</w:t>
      </w:r>
    </w:p>
    <w:p w14:paraId="0081978C" w14:textId="77777777" w:rsidR="00482A28" w:rsidRDefault="001E4495">
      <w:pPr>
        <w:pStyle w:val="ListParagraph"/>
        <w:numPr>
          <w:ilvl w:val="0"/>
          <w:numId w:val="4"/>
        </w:numPr>
        <w:tabs>
          <w:tab w:val="left" w:pos="918"/>
          <w:tab w:val="left" w:pos="920"/>
        </w:tabs>
        <w:spacing w:before="200" w:line="276" w:lineRule="auto"/>
        <w:ind w:right="986"/>
        <w:rPr>
          <w:sz w:val="24"/>
        </w:rPr>
      </w:pPr>
      <w:r>
        <w:rPr>
          <w:sz w:val="24"/>
        </w:rPr>
        <w:t>This</w:t>
      </w:r>
      <w:r>
        <w:rPr>
          <w:spacing w:val="-4"/>
          <w:sz w:val="24"/>
        </w:rPr>
        <w:t xml:space="preserve"> </w:t>
      </w:r>
      <w:r>
        <w:rPr>
          <w:sz w:val="24"/>
        </w:rPr>
        <w:t>Order</w:t>
      </w:r>
      <w:r>
        <w:rPr>
          <w:spacing w:val="-4"/>
          <w:sz w:val="24"/>
        </w:rPr>
        <w:t xml:space="preserve"> </w:t>
      </w:r>
      <w:r>
        <w:rPr>
          <w:sz w:val="24"/>
        </w:rPr>
        <w:t>Form</w:t>
      </w:r>
      <w:r>
        <w:rPr>
          <w:spacing w:val="-3"/>
          <w:sz w:val="24"/>
        </w:rPr>
        <w:t xml:space="preserve"> </w:t>
      </w:r>
      <w:r>
        <w:rPr>
          <w:sz w:val="24"/>
        </w:rPr>
        <w:t>including</w:t>
      </w:r>
      <w:r>
        <w:rPr>
          <w:spacing w:val="-5"/>
          <w:sz w:val="24"/>
        </w:rPr>
        <w:t xml:space="preserve"> </w:t>
      </w:r>
      <w:r>
        <w:rPr>
          <w:sz w:val="24"/>
        </w:rPr>
        <w:t>the</w:t>
      </w:r>
      <w:r>
        <w:rPr>
          <w:spacing w:val="-1"/>
          <w:sz w:val="24"/>
        </w:rPr>
        <w:t xml:space="preserve"> </w:t>
      </w:r>
      <w:r>
        <w:rPr>
          <w:sz w:val="24"/>
        </w:rPr>
        <w:t>Order</w:t>
      </w:r>
      <w:r>
        <w:rPr>
          <w:spacing w:val="-4"/>
          <w:sz w:val="24"/>
        </w:rPr>
        <w:t xml:space="preserve"> </w:t>
      </w:r>
      <w:r>
        <w:rPr>
          <w:sz w:val="24"/>
        </w:rPr>
        <w:t>Special</w:t>
      </w:r>
      <w:r>
        <w:rPr>
          <w:spacing w:val="-6"/>
          <w:sz w:val="24"/>
        </w:rPr>
        <w:t xml:space="preserve"> </w:t>
      </w:r>
      <w:r>
        <w:rPr>
          <w:sz w:val="24"/>
        </w:rPr>
        <w:t>Terms</w:t>
      </w:r>
      <w:r>
        <w:rPr>
          <w:spacing w:val="-4"/>
          <w:sz w:val="24"/>
        </w:rPr>
        <w:t xml:space="preserve"> </w:t>
      </w:r>
      <w:r>
        <w:rPr>
          <w:sz w:val="24"/>
        </w:rPr>
        <w:t>and</w:t>
      </w:r>
      <w:r>
        <w:rPr>
          <w:spacing w:val="-1"/>
          <w:sz w:val="24"/>
        </w:rPr>
        <w:t xml:space="preserve"> </w:t>
      </w:r>
      <w:r>
        <w:rPr>
          <w:sz w:val="24"/>
        </w:rPr>
        <w:t>Order</w:t>
      </w:r>
      <w:r>
        <w:rPr>
          <w:spacing w:val="-4"/>
          <w:sz w:val="24"/>
        </w:rPr>
        <w:t xml:space="preserve"> </w:t>
      </w:r>
      <w:r>
        <w:rPr>
          <w:sz w:val="24"/>
        </w:rPr>
        <w:t xml:space="preserve">Special </w:t>
      </w:r>
      <w:r>
        <w:rPr>
          <w:spacing w:val="-2"/>
          <w:sz w:val="24"/>
        </w:rPr>
        <w:t>Schedules.</w:t>
      </w:r>
    </w:p>
    <w:p w14:paraId="069F7914" w14:textId="77777777" w:rsidR="00482A28" w:rsidRDefault="001E4495">
      <w:pPr>
        <w:pStyle w:val="ListParagraph"/>
        <w:numPr>
          <w:ilvl w:val="0"/>
          <w:numId w:val="4"/>
        </w:numPr>
        <w:tabs>
          <w:tab w:val="left" w:pos="918"/>
        </w:tabs>
        <w:spacing w:line="275" w:lineRule="exact"/>
        <w:ind w:left="918" w:hanging="358"/>
        <w:rPr>
          <w:sz w:val="24"/>
        </w:rPr>
      </w:pPr>
      <w:r>
        <w:rPr>
          <w:sz w:val="24"/>
        </w:rPr>
        <w:t>Joint</w:t>
      </w:r>
      <w:r>
        <w:rPr>
          <w:spacing w:val="-4"/>
          <w:sz w:val="24"/>
        </w:rPr>
        <w:t xml:space="preserve"> </w:t>
      </w:r>
      <w:r>
        <w:rPr>
          <w:sz w:val="24"/>
        </w:rPr>
        <w:t>Schedule</w:t>
      </w:r>
      <w:r>
        <w:rPr>
          <w:spacing w:val="-6"/>
          <w:sz w:val="24"/>
        </w:rPr>
        <w:t xml:space="preserve"> </w:t>
      </w:r>
      <w:r>
        <w:rPr>
          <w:sz w:val="24"/>
        </w:rPr>
        <w:t>1</w:t>
      </w:r>
      <w:r>
        <w:rPr>
          <w:spacing w:val="-1"/>
          <w:sz w:val="24"/>
        </w:rPr>
        <w:t xml:space="preserve"> </w:t>
      </w:r>
      <w:r>
        <w:rPr>
          <w:sz w:val="24"/>
        </w:rPr>
        <w:t>(Definitions</w:t>
      </w:r>
      <w:r>
        <w:rPr>
          <w:spacing w:val="-6"/>
          <w:sz w:val="24"/>
        </w:rPr>
        <w:t xml:space="preserve"> </w:t>
      </w:r>
      <w:r>
        <w:rPr>
          <w:sz w:val="24"/>
        </w:rPr>
        <w:t>and</w:t>
      </w:r>
      <w:r>
        <w:rPr>
          <w:spacing w:val="-5"/>
          <w:sz w:val="24"/>
        </w:rPr>
        <w:t xml:space="preserve"> </w:t>
      </w:r>
      <w:r>
        <w:rPr>
          <w:sz w:val="24"/>
        </w:rPr>
        <w:t>Interpretation)</w:t>
      </w:r>
      <w:r>
        <w:rPr>
          <w:spacing w:val="-4"/>
          <w:sz w:val="24"/>
        </w:rPr>
        <w:t xml:space="preserve"> </w:t>
      </w:r>
      <w:r>
        <w:rPr>
          <w:rFonts w:ascii="Arial"/>
          <w:b/>
          <w:spacing w:val="-2"/>
          <w:sz w:val="24"/>
        </w:rPr>
        <w:t>CCTP24A01</w:t>
      </w:r>
      <w:r>
        <w:rPr>
          <w:spacing w:val="-2"/>
          <w:sz w:val="24"/>
        </w:rPr>
        <w:t>.</w:t>
      </w:r>
    </w:p>
    <w:p w14:paraId="2EF4B5FB" w14:textId="77777777" w:rsidR="00482A28" w:rsidRDefault="001E4495">
      <w:pPr>
        <w:pStyle w:val="ListParagraph"/>
        <w:numPr>
          <w:ilvl w:val="0"/>
          <w:numId w:val="4"/>
        </w:numPr>
        <w:tabs>
          <w:tab w:val="left" w:pos="918"/>
        </w:tabs>
        <w:spacing w:before="22"/>
        <w:ind w:left="918" w:hanging="358"/>
        <w:rPr>
          <w:sz w:val="24"/>
        </w:rPr>
      </w:pPr>
      <w:r>
        <w:rPr>
          <w:sz w:val="24"/>
        </w:rPr>
        <w:t>The</w:t>
      </w:r>
      <w:r>
        <w:rPr>
          <w:spacing w:val="-7"/>
          <w:sz w:val="24"/>
        </w:rPr>
        <w:t xml:space="preserve"> </w:t>
      </w:r>
      <w:r>
        <w:rPr>
          <w:sz w:val="24"/>
        </w:rPr>
        <w:t>following</w:t>
      </w:r>
      <w:r>
        <w:rPr>
          <w:spacing w:val="-2"/>
          <w:sz w:val="24"/>
        </w:rPr>
        <w:t xml:space="preserve"> </w:t>
      </w:r>
      <w:r>
        <w:rPr>
          <w:sz w:val="24"/>
        </w:rPr>
        <w:t>Schedules</w:t>
      </w:r>
      <w:r>
        <w:rPr>
          <w:spacing w:val="-2"/>
          <w:sz w:val="24"/>
        </w:rPr>
        <w:t xml:space="preserve"> </w:t>
      </w:r>
      <w:r>
        <w:rPr>
          <w:sz w:val="24"/>
        </w:rPr>
        <w:t>in</w:t>
      </w:r>
      <w:r>
        <w:rPr>
          <w:spacing w:val="-3"/>
          <w:sz w:val="24"/>
        </w:rPr>
        <w:t xml:space="preserve"> </w:t>
      </w:r>
      <w:r>
        <w:rPr>
          <w:sz w:val="24"/>
        </w:rPr>
        <w:t>equal</w:t>
      </w:r>
      <w:r>
        <w:rPr>
          <w:spacing w:val="-5"/>
          <w:sz w:val="24"/>
        </w:rPr>
        <w:t xml:space="preserve"> </w:t>
      </w:r>
      <w:r>
        <w:rPr>
          <w:sz w:val="24"/>
        </w:rPr>
        <w:t>order</w:t>
      </w:r>
      <w:r>
        <w:rPr>
          <w:spacing w:val="-5"/>
          <w:sz w:val="24"/>
        </w:rPr>
        <w:t xml:space="preserve"> </w:t>
      </w:r>
      <w:r>
        <w:rPr>
          <w:sz w:val="24"/>
        </w:rPr>
        <w:t xml:space="preserve">of </w:t>
      </w:r>
      <w:r>
        <w:rPr>
          <w:spacing w:val="-2"/>
          <w:sz w:val="24"/>
        </w:rPr>
        <w:t>precedence:</w:t>
      </w:r>
    </w:p>
    <w:p w14:paraId="7CF6289E" w14:textId="77777777" w:rsidR="00482A28" w:rsidRDefault="00482A28">
      <w:pPr>
        <w:pStyle w:val="BodyText"/>
        <w:spacing w:before="46"/>
      </w:pPr>
    </w:p>
    <w:p w14:paraId="0A812C6D" w14:textId="77777777" w:rsidR="00482A28" w:rsidRDefault="001E4495">
      <w:pPr>
        <w:ind w:left="987"/>
        <w:rPr>
          <w:rFonts w:ascii="Arial"/>
          <w:b/>
          <w:sz w:val="24"/>
        </w:rPr>
      </w:pPr>
      <w:r>
        <w:rPr>
          <w:sz w:val="24"/>
        </w:rPr>
        <w:t>Joint</w:t>
      </w:r>
      <w:r>
        <w:rPr>
          <w:spacing w:val="-2"/>
          <w:sz w:val="24"/>
        </w:rPr>
        <w:t xml:space="preserve"> </w:t>
      </w:r>
      <w:r>
        <w:rPr>
          <w:sz w:val="24"/>
        </w:rPr>
        <w:t>Schedules</w:t>
      </w:r>
      <w:r>
        <w:rPr>
          <w:spacing w:val="-2"/>
          <w:sz w:val="24"/>
        </w:rPr>
        <w:t xml:space="preserve"> </w:t>
      </w:r>
      <w:r>
        <w:rPr>
          <w:sz w:val="24"/>
        </w:rPr>
        <w:t>for</w:t>
      </w:r>
      <w:r>
        <w:rPr>
          <w:spacing w:val="-2"/>
          <w:sz w:val="24"/>
        </w:rPr>
        <w:t xml:space="preserve"> </w:t>
      </w:r>
      <w:r>
        <w:rPr>
          <w:rFonts w:ascii="Arial"/>
          <w:b/>
          <w:spacing w:val="-2"/>
          <w:sz w:val="24"/>
        </w:rPr>
        <w:t>RM6213</w:t>
      </w:r>
    </w:p>
    <w:p w14:paraId="18920693" w14:textId="77777777" w:rsidR="00482A28" w:rsidRDefault="001E4495">
      <w:pPr>
        <w:pStyle w:val="ListParagraph"/>
        <w:numPr>
          <w:ilvl w:val="1"/>
          <w:numId w:val="4"/>
        </w:numPr>
        <w:tabs>
          <w:tab w:val="left" w:pos="1999"/>
        </w:tabs>
        <w:spacing w:before="22"/>
        <w:ind w:left="1999" w:hanging="359"/>
        <w:rPr>
          <w:rFonts w:ascii="Courier New" w:hAnsi="Courier New"/>
          <w:sz w:val="24"/>
        </w:rPr>
      </w:pPr>
      <w:r>
        <w:rPr>
          <w:sz w:val="24"/>
        </w:rPr>
        <w:t>Joint</w:t>
      </w:r>
      <w:r>
        <w:rPr>
          <w:spacing w:val="-5"/>
          <w:sz w:val="24"/>
        </w:rPr>
        <w:t xml:space="preserve"> </w:t>
      </w:r>
      <w:r>
        <w:rPr>
          <w:sz w:val="24"/>
        </w:rPr>
        <w:t>Schedule</w:t>
      </w:r>
      <w:r>
        <w:rPr>
          <w:spacing w:val="-5"/>
          <w:sz w:val="24"/>
        </w:rPr>
        <w:t xml:space="preserve"> </w:t>
      </w:r>
      <w:r>
        <w:rPr>
          <w:sz w:val="24"/>
        </w:rPr>
        <w:t>2</w:t>
      </w:r>
      <w:r>
        <w:rPr>
          <w:spacing w:val="-5"/>
          <w:sz w:val="24"/>
        </w:rPr>
        <w:t xml:space="preserve"> </w:t>
      </w:r>
      <w:r>
        <w:rPr>
          <w:sz w:val="24"/>
        </w:rPr>
        <w:t xml:space="preserve">(Variation </w:t>
      </w:r>
      <w:r>
        <w:rPr>
          <w:spacing w:val="-2"/>
          <w:sz w:val="24"/>
        </w:rPr>
        <w:t>Form)</w:t>
      </w:r>
    </w:p>
    <w:p w14:paraId="3512F8FD" w14:textId="77777777" w:rsidR="00482A28" w:rsidRDefault="001E4495">
      <w:pPr>
        <w:pStyle w:val="ListParagraph"/>
        <w:numPr>
          <w:ilvl w:val="1"/>
          <w:numId w:val="4"/>
        </w:numPr>
        <w:tabs>
          <w:tab w:val="left" w:pos="1999"/>
        </w:tabs>
        <w:ind w:left="1999" w:hanging="359"/>
        <w:rPr>
          <w:rFonts w:ascii="Courier New" w:hAnsi="Courier New"/>
          <w:sz w:val="24"/>
        </w:rPr>
      </w:pPr>
      <w:r>
        <w:rPr>
          <w:sz w:val="24"/>
        </w:rPr>
        <w:t>Joint</w:t>
      </w:r>
      <w:r>
        <w:rPr>
          <w:spacing w:val="-5"/>
          <w:sz w:val="24"/>
        </w:rPr>
        <w:t xml:space="preserve"> </w:t>
      </w:r>
      <w:r>
        <w:rPr>
          <w:sz w:val="24"/>
        </w:rPr>
        <w:t>Schedule</w:t>
      </w:r>
      <w:r>
        <w:rPr>
          <w:spacing w:val="-4"/>
          <w:sz w:val="24"/>
        </w:rPr>
        <w:t xml:space="preserve"> </w:t>
      </w:r>
      <w:r>
        <w:rPr>
          <w:sz w:val="24"/>
        </w:rPr>
        <w:t>3</w:t>
      </w:r>
      <w:r>
        <w:rPr>
          <w:spacing w:val="-4"/>
          <w:sz w:val="24"/>
        </w:rPr>
        <w:t xml:space="preserve"> </w:t>
      </w:r>
      <w:r>
        <w:rPr>
          <w:sz w:val="24"/>
        </w:rPr>
        <w:t>(Insurance</w:t>
      </w:r>
      <w:r>
        <w:rPr>
          <w:spacing w:val="-4"/>
          <w:sz w:val="24"/>
        </w:rPr>
        <w:t xml:space="preserve"> </w:t>
      </w:r>
      <w:r>
        <w:rPr>
          <w:spacing w:val="-2"/>
          <w:sz w:val="24"/>
        </w:rPr>
        <w:t>Requirements)</w:t>
      </w:r>
    </w:p>
    <w:p w14:paraId="33E6D59B" w14:textId="77777777" w:rsidR="00482A28" w:rsidRPr="008F20F3" w:rsidRDefault="001E4495">
      <w:pPr>
        <w:pStyle w:val="ListParagraph"/>
        <w:numPr>
          <w:ilvl w:val="1"/>
          <w:numId w:val="4"/>
        </w:numPr>
        <w:tabs>
          <w:tab w:val="left" w:pos="1999"/>
        </w:tabs>
        <w:spacing w:before="1"/>
        <w:ind w:left="1999" w:hanging="359"/>
        <w:rPr>
          <w:sz w:val="24"/>
        </w:rPr>
      </w:pPr>
      <w:r>
        <w:rPr>
          <w:sz w:val="24"/>
        </w:rPr>
        <w:t>Joint</w:t>
      </w:r>
      <w:r w:rsidRPr="008F20F3">
        <w:rPr>
          <w:sz w:val="24"/>
        </w:rPr>
        <w:t xml:space="preserve"> </w:t>
      </w:r>
      <w:r>
        <w:rPr>
          <w:sz w:val="24"/>
        </w:rPr>
        <w:t>Schedule</w:t>
      </w:r>
      <w:r w:rsidRPr="008F20F3">
        <w:rPr>
          <w:sz w:val="24"/>
        </w:rPr>
        <w:t xml:space="preserve"> </w:t>
      </w:r>
      <w:r>
        <w:rPr>
          <w:sz w:val="24"/>
        </w:rPr>
        <w:t>4</w:t>
      </w:r>
      <w:r w:rsidRPr="008F20F3">
        <w:rPr>
          <w:sz w:val="24"/>
        </w:rPr>
        <w:t xml:space="preserve"> </w:t>
      </w:r>
      <w:r>
        <w:rPr>
          <w:sz w:val="24"/>
        </w:rPr>
        <w:t>(Commercially</w:t>
      </w:r>
      <w:r w:rsidRPr="008F20F3">
        <w:rPr>
          <w:sz w:val="24"/>
        </w:rPr>
        <w:t xml:space="preserve"> </w:t>
      </w:r>
      <w:r>
        <w:rPr>
          <w:sz w:val="24"/>
        </w:rPr>
        <w:t>Sensitive</w:t>
      </w:r>
      <w:r w:rsidRPr="008F20F3">
        <w:rPr>
          <w:sz w:val="24"/>
        </w:rPr>
        <w:t xml:space="preserve"> Information)</w:t>
      </w:r>
    </w:p>
    <w:p w14:paraId="399D7107" w14:textId="77777777" w:rsidR="008F20F3" w:rsidRPr="008F20F3" w:rsidRDefault="001E4495" w:rsidP="008F20F3">
      <w:pPr>
        <w:pStyle w:val="ListParagraph"/>
        <w:numPr>
          <w:ilvl w:val="1"/>
          <w:numId w:val="4"/>
        </w:numPr>
        <w:tabs>
          <w:tab w:val="left" w:pos="1999"/>
        </w:tabs>
        <w:spacing w:before="22"/>
        <w:ind w:left="1999" w:hanging="359"/>
        <w:rPr>
          <w:sz w:val="24"/>
        </w:rPr>
      </w:pPr>
      <w:r w:rsidRPr="008F20F3">
        <w:rPr>
          <w:sz w:val="24"/>
        </w:rPr>
        <w:t>Joint Schedule 6 (Key Subcontractors)</w:t>
      </w:r>
    </w:p>
    <w:p w14:paraId="6805EB96" w14:textId="77777777" w:rsidR="00482A28" w:rsidRPr="008F20F3" w:rsidRDefault="001E4495" w:rsidP="008F20F3">
      <w:pPr>
        <w:pStyle w:val="ListParagraph"/>
        <w:numPr>
          <w:ilvl w:val="1"/>
          <w:numId w:val="4"/>
        </w:numPr>
        <w:tabs>
          <w:tab w:val="left" w:pos="1999"/>
        </w:tabs>
        <w:spacing w:before="22"/>
        <w:ind w:left="1999" w:hanging="359"/>
        <w:rPr>
          <w:sz w:val="24"/>
        </w:rPr>
      </w:pPr>
      <w:r>
        <w:rPr>
          <w:sz w:val="24"/>
        </w:rPr>
        <w:t>Joint</w:t>
      </w:r>
      <w:r w:rsidRPr="008F20F3">
        <w:rPr>
          <w:sz w:val="24"/>
        </w:rPr>
        <w:t xml:space="preserve"> </w:t>
      </w:r>
      <w:r>
        <w:rPr>
          <w:sz w:val="24"/>
        </w:rPr>
        <w:t>Schedule</w:t>
      </w:r>
      <w:r w:rsidRPr="008F20F3">
        <w:rPr>
          <w:sz w:val="24"/>
        </w:rPr>
        <w:t xml:space="preserve"> </w:t>
      </w:r>
      <w:r>
        <w:rPr>
          <w:sz w:val="24"/>
        </w:rPr>
        <w:t>7</w:t>
      </w:r>
      <w:r w:rsidRPr="008F20F3">
        <w:rPr>
          <w:sz w:val="24"/>
        </w:rPr>
        <w:t xml:space="preserve"> </w:t>
      </w:r>
      <w:r>
        <w:rPr>
          <w:sz w:val="24"/>
        </w:rPr>
        <w:t>(Financial</w:t>
      </w:r>
      <w:r w:rsidRPr="008F20F3">
        <w:rPr>
          <w:sz w:val="24"/>
        </w:rPr>
        <w:t xml:space="preserve"> </w:t>
      </w:r>
      <w:r>
        <w:rPr>
          <w:sz w:val="24"/>
        </w:rPr>
        <w:t>Difficulties</w:t>
      </w:r>
      <w:r w:rsidRPr="008F20F3">
        <w:rPr>
          <w:sz w:val="24"/>
        </w:rPr>
        <w:t xml:space="preserve"> SCC)</w:t>
      </w:r>
    </w:p>
    <w:p w14:paraId="462BD5B9" w14:textId="77777777" w:rsidR="00482A28" w:rsidRPr="008F20F3" w:rsidRDefault="001E4495" w:rsidP="008F20F3">
      <w:pPr>
        <w:pStyle w:val="ListParagraph"/>
        <w:numPr>
          <w:ilvl w:val="1"/>
          <w:numId w:val="4"/>
        </w:numPr>
        <w:tabs>
          <w:tab w:val="left" w:pos="1999"/>
        </w:tabs>
        <w:spacing w:before="22"/>
        <w:ind w:left="1999" w:hanging="359"/>
        <w:rPr>
          <w:sz w:val="24"/>
        </w:rPr>
      </w:pPr>
      <w:r>
        <w:rPr>
          <w:sz w:val="24"/>
        </w:rPr>
        <w:t>Joint</w:t>
      </w:r>
      <w:r w:rsidRPr="008F20F3">
        <w:rPr>
          <w:sz w:val="24"/>
        </w:rPr>
        <w:t xml:space="preserve"> </w:t>
      </w:r>
      <w:r>
        <w:rPr>
          <w:sz w:val="24"/>
        </w:rPr>
        <w:t>Schedule</w:t>
      </w:r>
      <w:r w:rsidRPr="008F20F3">
        <w:rPr>
          <w:sz w:val="24"/>
        </w:rPr>
        <w:t xml:space="preserve"> </w:t>
      </w:r>
      <w:r>
        <w:rPr>
          <w:sz w:val="24"/>
        </w:rPr>
        <w:t>8</w:t>
      </w:r>
      <w:r w:rsidRPr="008F20F3">
        <w:rPr>
          <w:sz w:val="24"/>
        </w:rPr>
        <w:t xml:space="preserve"> (Guarantee)</w:t>
      </w:r>
    </w:p>
    <w:p w14:paraId="1AB2FA31" w14:textId="77777777" w:rsidR="00482A28" w:rsidRPr="008F20F3" w:rsidRDefault="001E4495">
      <w:pPr>
        <w:pStyle w:val="ListParagraph"/>
        <w:numPr>
          <w:ilvl w:val="1"/>
          <w:numId w:val="4"/>
        </w:numPr>
        <w:tabs>
          <w:tab w:val="left" w:pos="1999"/>
        </w:tabs>
        <w:spacing w:before="1" w:after="2"/>
        <w:ind w:left="1999" w:hanging="359"/>
        <w:rPr>
          <w:sz w:val="24"/>
        </w:rPr>
      </w:pPr>
      <w:r>
        <w:rPr>
          <w:sz w:val="24"/>
        </w:rPr>
        <w:t>Joint</w:t>
      </w:r>
      <w:r w:rsidRPr="008F20F3">
        <w:rPr>
          <w:sz w:val="24"/>
        </w:rPr>
        <w:t xml:space="preserve"> </w:t>
      </w:r>
      <w:r>
        <w:rPr>
          <w:sz w:val="24"/>
        </w:rPr>
        <w:t>Schedule</w:t>
      </w:r>
      <w:r w:rsidRPr="008F20F3">
        <w:rPr>
          <w:sz w:val="24"/>
        </w:rPr>
        <w:t xml:space="preserve"> </w:t>
      </w:r>
      <w:r>
        <w:rPr>
          <w:sz w:val="24"/>
        </w:rPr>
        <w:t>9</w:t>
      </w:r>
      <w:r w:rsidRPr="008F20F3">
        <w:rPr>
          <w:sz w:val="24"/>
        </w:rPr>
        <w:t xml:space="preserve"> </w:t>
      </w:r>
      <w:r>
        <w:rPr>
          <w:sz w:val="24"/>
        </w:rPr>
        <w:t>(Minimum Standards</w:t>
      </w:r>
      <w:r w:rsidRPr="008F20F3">
        <w:rPr>
          <w:sz w:val="24"/>
        </w:rPr>
        <w:t xml:space="preserve"> </w:t>
      </w:r>
      <w:r>
        <w:rPr>
          <w:sz w:val="24"/>
        </w:rPr>
        <w:t>of</w:t>
      </w:r>
      <w:r w:rsidRPr="008F20F3">
        <w:rPr>
          <w:sz w:val="24"/>
        </w:rPr>
        <w:t xml:space="preserve"> Reliability)</w:t>
      </w:r>
    </w:p>
    <w:p w14:paraId="5F34F76D" w14:textId="77777777" w:rsidR="00482A28" w:rsidRPr="008F20F3" w:rsidRDefault="00482A28">
      <w:pPr>
        <w:pStyle w:val="BodyText"/>
        <w:spacing w:line="20" w:lineRule="exact"/>
        <w:ind w:left="1611"/>
        <w:rPr>
          <w:szCs w:val="22"/>
        </w:rPr>
      </w:pPr>
    </w:p>
    <w:p w14:paraId="0E04F155" w14:textId="77777777" w:rsidR="00482A28" w:rsidRDefault="001E4495">
      <w:pPr>
        <w:pStyle w:val="ListParagraph"/>
        <w:numPr>
          <w:ilvl w:val="1"/>
          <w:numId w:val="4"/>
        </w:numPr>
        <w:tabs>
          <w:tab w:val="left" w:pos="1999"/>
        </w:tabs>
        <w:ind w:left="1999" w:hanging="359"/>
        <w:rPr>
          <w:rFonts w:ascii="Courier New" w:hAnsi="Courier New"/>
          <w:sz w:val="24"/>
        </w:rPr>
      </w:pPr>
      <w:r>
        <w:rPr>
          <w:sz w:val="24"/>
        </w:rPr>
        <w:t>Joint</w:t>
      </w:r>
      <w:r w:rsidRPr="008F20F3">
        <w:rPr>
          <w:sz w:val="24"/>
        </w:rPr>
        <w:t xml:space="preserve"> </w:t>
      </w:r>
      <w:r>
        <w:rPr>
          <w:sz w:val="24"/>
        </w:rPr>
        <w:t>Schedule</w:t>
      </w:r>
      <w:r w:rsidRPr="008F20F3">
        <w:rPr>
          <w:sz w:val="24"/>
        </w:rPr>
        <w:t xml:space="preserve"> </w:t>
      </w:r>
      <w:r>
        <w:rPr>
          <w:sz w:val="24"/>
        </w:rPr>
        <w:t>10</w:t>
      </w:r>
      <w:r w:rsidRPr="008F20F3">
        <w:rPr>
          <w:sz w:val="24"/>
        </w:rPr>
        <w:t xml:space="preserve"> </w:t>
      </w:r>
      <w:r>
        <w:rPr>
          <w:sz w:val="24"/>
        </w:rPr>
        <w:t>(Rectification</w:t>
      </w:r>
      <w:r w:rsidRPr="008F20F3">
        <w:rPr>
          <w:sz w:val="24"/>
        </w:rPr>
        <w:t xml:space="preserve"> Plan</w:t>
      </w:r>
      <w:r>
        <w:rPr>
          <w:spacing w:val="-4"/>
          <w:sz w:val="24"/>
        </w:rPr>
        <w:t>)</w:t>
      </w:r>
    </w:p>
    <w:p w14:paraId="6EAB1075" w14:textId="77777777" w:rsidR="00482A28" w:rsidRDefault="001E4495">
      <w:pPr>
        <w:pStyle w:val="ListParagraph"/>
        <w:numPr>
          <w:ilvl w:val="1"/>
          <w:numId w:val="4"/>
        </w:numPr>
        <w:tabs>
          <w:tab w:val="left" w:pos="1999"/>
        </w:tabs>
        <w:ind w:left="1999" w:hanging="359"/>
        <w:rPr>
          <w:rFonts w:ascii="Courier New" w:hAnsi="Courier New"/>
          <w:sz w:val="24"/>
        </w:rPr>
      </w:pPr>
      <w:r>
        <w:rPr>
          <w:sz w:val="24"/>
        </w:rPr>
        <w:t>Joint</w:t>
      </w:r>
      <w:r>
        <w:rPr>
          <w:spacing w:val="-6"/>
          <w:sz w:val="24"/>
        </w:rPr>
        <w:t xml:space="preserve"> </w:t>
      </w:r>
      <w:r>
        <w:rPr>
          <w:sz w:val="24"/>
        </w:rPr>
        <w:t>Schedule</w:t>
      </w:r>
      <w:r>
        <w:rPr>
          <w:spacing w:val="-7"/>
          <w:sz w:val="24"/>
        </w:rPr>
        <w:t xml:space="preserve"> </w:t>
      </w:r>
      <w:r>
        <w:rPr>
          <w:sz w:val="24"/>
        </w:rPr>
        <w:t>11</w:t>
      </w:r>
      <w:r>
        <w:rPr>
          <w:spacing w:val="-2"/>
          <w:sz w:val="24"/>
        </w:rPr>
        <w:t xml:space="preserve"> </w:t>
      </w:r>
      <w:r>
        <w:rPr>
          <w:sz w:val="24"/>
        </w:rPr>
        <w:t>(Processing</w:t>
      </w:r>
      <w:r>
        <w:rPr>
          <w:spacing w:val="-6"/>
          <w:sz w:val="24"/>
        </w:rPr>
        <w:t xml:space="preserve"> </w:t>
      </w:r>
      <w:r>
        <w:rPr>
          <w:spacing w:val="-4"/>
          <w:sz w:val="24"/>
        </w:rPr>
        <w:t>Data)</w:t>
      </w:r>
    </w:p>
    <w:p w14:paraId="33A35CC1" w14:textId="0F8F2C46" w:rsidR="00482A28" w:rsidRDefault="001E4495">
      <w:pPr>
        <w:pStyle w:val="ListParagraph"/>
        <w:numPr>
          <w:ilvl w:val="1"/>
          <w:numId w:val="4"/>
        </w:numPr>
        <w:tabs>
          <w:tab w:val="left" w:pos="1999"/>
        </w:tabs>
        <w:ind w:left="1999" w:hanging="359"/>
        <w:rPr>
          <w:rFonts w:ascii="Courier New" w:hAnsi="Courier New"/>
          <w:sz w:val="24"/>
        </w:rPr>
      </w:pPr>
      <w:r>
        <w:rPr>
          <w:sz w:val="24"/>
        </w:rPr>
        <w:t>Joint</w:t>
      </w:r>
      <w:r>
        <w:rPr>
          <w:spacing w:val="-4"/>
          <w:sz w:val="24"/>
        </w:rPr>
        <w:t xml:space="preserve"> </w:t>
      </w:r>
      <w:r>
        <w:rPr>
          <w:sz w:val="24"/>
        </w:rPr>
        <w:t>Schedule</w:t>
      </w:r>
      <w:r>
        <w:rPr>
          <w:spacing w:val="-6"/>
          <w:sz w:val="24"/>
        </w:rPr>
        <w:t xml:space="preserve"> </w:t>
      </w:r>
      <w:r>
        <w:rPr>
          <w:sz w:val="24"/>
        </w:rPr>
        <w:t>12</w:t>
      </w:r>
      <w:r>
        <w:rPr>
          <w:spacing w:val="-4"/>
          <w:sz w:val="24"/>
        </w:rPr>
        <w:t xml:space="preserve"> </w:t>
      </w:r>
      <w:r>
        <w:rPr>
          <w:sz w:val="24"/>
        </w:rPr>
        <w:t>(Supply</w:t>
      </w:r>
      <w:r>
        <w:rPr>
          <w:spacing w:val="-6"/>
          <w:sz w:val="24"/>
        </w:rPr>
        <w:t xml:space="preserve"> </w:t>
      </w:r>
      <w:r>
        <w:rPr>
          <w:sz w:val="24"/>
        </w:rPr>
        <w:t>Chain</w:t>
      </w:r>
      <w:r>
        <w:rPr>
          <w:spacing w:val="-4"/>
          <w:sz w:val="24"/>
        </w:rPr>
        <w:t xml:space="preserve"> </w:t>
      </w:r>
      <w:r>
        <w:rPr>
          <w:spacing w:val="-2"/>
          <w:sz w:val="24"/>
        </w:rPr>
        <w:t>Visibility)</w:t>
      </w:r>
      <w:r w:rsidR="00C41730">
        <w:rPr>
          <w:spacing w:val="-2"/>
          <w:sz w:val="24"/>
        </w:rPr>
        <w:br/>
      </w:r>
    </w:p>
    <w:p w14:paraId="1D2A2285" w14:textId="77777777" w:rsidR="00482A28" w:rsidRDefault="001E4495">
      <w:pPr>
        <w:pStyle w:val="ListParagraph"/>
        <w:numPr>
          <w:ilvl w:val="0"/>
          <w:numId w:val="3"/>
        </w:numPr>
        <w:tabs>
          <w:tab w:val="left" w:pos="1280"/>
        </w:tabs>
        <w:rPr>
          <w:sz w:val="24"/>
        </w:rPr>
      </w:pPr>
      <w:r>
        <w:rPr>
          <w:sz w:val="24"/>
        </w:rPr>
        <w:t>Order</w:t>
      </w:r>
      <w:r>
        <w:rPr>
          <w:spacing w:val="-3"/>
          <w:sz w:val="24"/>
        </w:rPr>
        <w:t xml:space="preserve"> </w:t>
      </w:r>
      <w:r>
        <w:rPr>
          <w:sz w:val="24"/>
        </w:rPr>
        <w:t>Schedules</w:t>
      </w:r>
      <w:r>
        <w:rPr>
          <w:spacing w:val="-2"/>
          <w:sz w:val="24"/>
        </w:rPr>
        <w:t xml:space="preserve"> </w:t>
      </w:r>
      <w:r>
        <w:rPr>
          <w:sz w:val="24"/>
        </w:rPr>
        <w:t>for</w:t>
      </w:r>
      <w:r>
        <w:rPr>
          <w:spacing w:val="-2"/>
          <w:sz w:val="24"/>
        </w:rPr>
        <w:t xml:space="preserve"> </w:t>
      </w:r>
      <w:r>
        <w:rPr>
          <w:rFonts w:ascii="Arial" w:hAnsi="Arial"/>
          <w:b/>
          <w:spacing w:val="-2"/>
          <w:sz w:val="24"/>
        </w:rPr>
        <w:t>RM6213</w:t>
      </w:r>
      <w:r>
        <w:rPr>
          <w:spacing w:val="-2"/>
          <w:sz w:val="24"/>
        </w:rPr>
        <w:t>.</w:t>
      </w:r>
    </w:p>
    <w:p w14:paraId="747B09F3" w14:textId="77777777" w:rsidR="00482A28" w:rsidRPr="00C41730" w:rsidRDefault="001E4495">
      <w:pPr>
        <w:pStyle w:val="ListParagraph"/>
        <w:numPr>
          <w:ilvl w:val="1"/>
          <w:numId w:val="3"/>
        </w:numPr>
        <w:tabs>
          <w:tab w:val="left" w:pos="1999"/>
        </w:tabs>
        <w:spacing w:before="31"/>
        <w:ind w:left="1999" w:hanging="359"/>
        <w:rPr>
          <w:sz w:val="24"/>
        </w:rPr>
      </w:pPr>
      <w:r w:rsidRPr="00C41730">
        <w:rPr>
          <w:sz w:val="24"/>
        </w:rPr>
        <w:t>Order</w:t>
      </w:r>
      <w:r w:rsidRPr="00C41730">
        <w:rPr>
          <w:spacing w:val="-6"/>
          <w:sz w:val="24"/>
        </w:rPr>
        <w:t xml:space="preserve"> </w:t>
      </w:r>
      <w:r w:rsidRPr="00C41730">
        <w:rPr>
          <w:sz w:val="24"/>
        </w:rPr>
        <w:t>Schedule</w:t>
      </w:r>
      <w:r w:rsidRPr="00C41730">
        <w:rPr>
          <w:spacing w:val="-5"/>
          <w:sz w:val="24"/>
        </w:rPr>
        <w:t xml:space="preserve"> </w:t>
      </w:r>
      <w:r w:rsidRPr="00C41730">
        <w:rPr>
          <w:sz w:val="24"/>
        </w:rPr>
        <w:t>1</w:t>
      </w:r>
      <w:r w:rsidRPr="00C41730">
        <w:rPr>
          <w:spacing w:val="-4"/>
          <w:sz w:val="24"/>
        </w:rPr>
        <w:t xml:space="preserve"> </w:t>
      </w:r>
      <w:r w:rsidRPr="00C41730">
        <w:rPr>
          <w:sz w:val="24"/>
        </w:rPr>
        <w:t>(Transparency</w:t>
      </w:r>
      <w:r w:rsidRPr="00C41730">
        <w:rPr>
          <w:spacing w:val="-8"/>
          <w:sz w:val="24"/>
        </w:rPr>
        <w:t xml:space="preserve"> </w:t>
      </w:r>
      <w:r w:rsidRPr="00C41730">
        <w:rPr>
          <w:spacing w:val="-2"/>
          <w:sz w:val="24"/>
        </w:rPr>
        <w:t>Reports)</w:t>
      </w:r>
    </w:p>
    <w:p w14:paraId="2F39B3FA" w14:textId="77777777" w:rsidR="00482A28" w:rsidRPr="00C41730" w:rsidRDefault="001E4495">
      <w:pPr>
        <w:pStyle w:val="ListParagraph"/>
        <w:numPr>
          <w:ilvl w:val="1"/>
          <w:numId w:val="3"/>
        </w:numPr>
        <w:tabs>
          <w:tab w:val="left" w:pos="1999"/>
        </w:tabs>
        <w:spacing w:line="296" w:lineRule="exact"/>
        <w:ind w:left="1999" w:hanging="359"/>
        <w:rPr>
          <w:sz w:val="24"/>
        </w:rPr>
      </w:pPr>
      <w:r w:rsidRPr="00C41730">
        <w:rPr>
          <w:sz w:val="24"/>
        </w:rPr>
        <w:t>Order</w:t>
      </w:r>
      <w:r w:rsidRPr="00C41730">
        <w:rPr>
          <w:spacing w:val="-4"/>
          <w:sz w:val="24"/>
        </w:rPr>
        <w:t xml:space="preserve"> </w:t>
      </w:r>
      <w:r w:rsidRPr="00C41730">
        <w:rPr>
          <w:sz w:val="24"/>
        </w:rPr>
        <w:t>Schedule 2</w:t>
      </w:r>
      <w:r w:rsidRPr="00C41730">
        <w:rPr>
          <w:spacing w:val="-3"/>
          <w:sz w:val="24"/>
        </w:rPr>
        <w:t xml:space="preserve"> </w:t>
      </w:r>
      <w:r w:rsidRPr="00C41730">
        <w:rPr>
          <w:sz w:val="24"/>
        </w:rPr>
        <w:t>(Staff</w:t>
      </w:r>
      <w:r w:rsidRPr="00C41730">
        <w:rPr>
          <w:spacing w:val="-3"/>
          <w:sz w:val="24"/>
        </w:rPr>
        <w:t xml:space="preserve"> </w:t>
      </w:r>
      <w:r w:rsidRPr="00C41730">
        <w:rPr>
          <w:spacing w:val="-2"/>
          <w:sz w:val="24"/>
        </w:rPr>
        <w:t>Transfer)</w:t>
      </w:r>
    </w:p>
    <w:p w14:paraId="53BA4BAC" w14:textId="77777777" w:rsidR="00482A28" w:rsidRPr="00C41730" w:rsidRDefault="001E4495">
      <w:pPr>
        <w:pStyle w:val="ListParagraph"/>
        <w:numPr>
          <w:ilvl w:val="1"/>
          <w:numId w:val="3"/>
        </w:numPr>
        <w:tabs>
          <w:tab w:val="left" w:pos="1999"/>
        </w:tabs>
        <w:spacing w:line="296" w:lineRule="exact"/>
        <w:ind w:left="1999" w:hanging="359"/>
        <w:rPr>
          <w:sz w:val="24"/>
        </w:rPr>
      </w:pPr>
      <w:r w:rsidRPr="00C41730">
        <w:rPr>
          <w:rFonts w:ascii="Arial" w:hAnsi="Arial"/>
          <w:sz w:val="24"/>
        </w:rPr>
        <w:t>Order</w:t>
      </w:r>
      <w:r w:rsidRPr="00C41730">
        <w:rPr>
          <w:rFonts w:ascii="Arial" w:hAnsi="Arial"/>
          <w:spacing w:val="-5"/>
          <w:sz w:val="24"/>
        </w:rPr>
        <w:t xml:space="preserve"> </w:t>
      </w:r>
      <w:r w:rsidRPr="00C41730">
        <w:rPr>
          <w:sz w:val="24"/>
        </w:rPr>
        <w:t>Schedule</w:t>
      </w:r>
      <w:r w:rsidRPr="00C41730">
        <w:rPr>
          <w:spacing w:val="-5"/>
          <w:sz w:val="24"/>
        </w:rPr>
        <w:t xml:space="preserve"> </w:t>
      </w:r>
      <w:r w:rsidRPr="00C41730">
        <w:rPr>
          <w:sz w:val="24"/>
        </w:rPr>
        <w:t>3</w:t>
      </w:r>
      <w:r w:rsidRPr="00C41730">
        <w:rPr>
          <w:spacing w:val="-4"/>
          <w:sz w:val="24"/>
        </w:rPr>
        <w:t xml:space="preserve"> </w:t>
      </w:r>
      <w:r w:rsidRPr="00C41730">
        <w:rPr>
          <w:sz w:val="24"/>
        </w:rPr>
        <w:t>(Continuous</w:t>
      </w:r>
      <w:r w:rsidRPr="00C41730">
        <w:rPr>
          <w:spacing w:val="-4"/>
          <w:sz w:val="24"/>
        </w:rPr>
        <w:t xml:space="preserve"> </w:t>
      </w:r>
      <w:r w:rsidRPr="00C41730">
        <w:rPr>
          <w:spacing w:val="-2"/>
          <w:sz w:val="24"/>
        </w:rPr>
        <w:t>Improvement)</w:t>
      </w:r>
    </w:p>
    <w:p w14:paraId="2CF5D4C3" w14:textId="77777777" w:rsidR="00482A28" w:rsidRPr="00C41730" w:rsidRDefault="001E4495">
      <w:pPr>
        <w:pStyle w:val="ListParagraph"/>
        <w:numPr>
          <w:ilvl w:val="1"/>
          <w:numId w:val="3"/>
        </w:numPr>
        <w:tabs>
          <w:tab w:val="left" w:pos="1999"/>
        </w:tabs>
        <w:ind w:left="1999" w:hanging="359"/>
        <w:rPr>
          <w:sz w:val="24"/>
        </w:rPr>
      </w:pPr>
      <w:r w:rsidRPr="00C41730">
        <w:rPr>
          <w:rFonts w:ascii="Arial" w:hAnsi="Arial"/>
          <w:sz w:val="24"/>
        </w:rPr>
        <w:t>Order</w:t>
      </w:r>
      <w:r w:rsidRPr="00C41730">
        <w:rPr>
          <w:rFonts w:ascii="Arial" w:hAnsi="Arial"/>
          <w:spacing w:val="-5"/>
          <w:sz w:val="24"/>
        </w:rPr>
        <w:t xml:space="preserve"> </w:t>
      </w:r>
      <w:r w:rsidRPr="00C41730">
        <w:rPr>
          <w:sz w:val="24"/>
        </w:rPr>
        <w:t>Schedule</w:t>
      </w:r>
      <w:r w:rsidRPr="00C41730">
        <w:rPr>
          <w:spacing w:val="-2"/>
          <w:sz w:val="24"/>
        </w:rPr>
        <w:t xml:space="preserve"> </w:t>
      </w:r>
      <w:r w:rsidRPr="00C41730">
        <w:rPr>
          <w:sz w:val="24"/>
        </w:rPr>
        <w:t>5</w:t>
      </w:r>
      <w:r w:rsidRPr="00C41730">
        <w:rPr>
          <w:spacing w:val="-3"/>
          <w:sz w:val="24"/>
        </w:rPr>
        <w:t xml:space="preserve"> </w:t>
      </w:r>
      <w:r w:rsidRPr="00C41730">
        <w:rPr>
          <w:sz w:val="24"/>
        </w:rPr>
        <w:t>(Pricing</w:t>
      </w:r>
      <w:r w:rsidRPr="00C41730">
        <w:rPr>
          <w:spacing w:val="-6"/>
          <w:sz w:val="24"/>
        </w:rPr>
        <w:t xml:space="preserve"> </w:t>
      </w:r>
      <w:r w:rsidRPr="00C41730">
        <w:rPr>
          <w:spacing w:val="-2"/>
          <w:sz w:val="24"/>
        </w:rPr>
        <w:t>Details)</w:t>
      </w:r>
    </w:p>
    <w:p w14:paraId="6DEFF70F" w14:textId="77777777" w:rsidR="00482A28" w:rsidRPr="00C41730" w:rsidRDefault="001E4495">
      <w:pPr>
        <w:pStyle w:val="ListParagraph"/>
        <w:numPr>
          <w:ilvl w:val="1"/>
          <w:numId w:val="3"/>
        </w:numPr>
        <w:tabs>
          <w:tab w:val="left" w:pos="1999"/>
        </w:tabs>
        <w:spacing w:before="1"/>
        <w:ind w:left="1999" w:hanging="359"/>
        <w:rPr>
          <w:sz w:val="24"/>
        </w:rPr>
      </w:pPr>
      <w:r w:rsidRPr="00C41730">
        <w:rPr>
          <w:rFonts w:ascii="Arial" w:hAnsi="Arial"/>
          <w:sz w:val="24"/>
        </w:rPr>
        <w:t>Order</w:t>
      </w:r>
      <w:r w:rsidRPr="00C41730">
        <w:rPr>
          <w:rFonts w:ascii="Arial" w:hAnsi="Arial"/>
          <w:spacing w:val="-4"/>
          <w:sz w:val="24"/>
        </w:rPr>
        <w:t xml:space="preserve"> </w:t>
      </w:r>
      <w:r w:rsidRPr="00C41730">
        <w:rPr>
          <w:sz w:val="24"/>
        </w:rPr>
        <w:t>Schedule 6</w:t>
      </w:r>
      <w:r w:rsidRPr="00C41730">
        <w:rPr>
          <w:spacing w:val="-3"/>
          <w:sz w:val="24"/>
        </w:rPr>
        <w:t xml:space="preserve"> </w:t>
      </w:r>
      <w:r w:rsidRPr="00C41730">
        <w:rPr>
          <w:sz w:val="24"/>
        </w:rPr>
        <w:t>(ICT</w:t>
      </w:r>
      <w:r w:rsidRPr="00C41730">
        <w:rPr>
          <w:spacing w:val="-3"/>
          <w:sz w:val="24"/>
        </w:rPr>
        <w:t xml:space="preserve"> </w:t>
      </w:r>
      <w:r w:rsidRPr="00C41730">
        <w:rPr>
          <w:sz w:val="24"/>
        </w:rPr>
        <w:t>Services</w:t>
      </w:r>
      <w:r w:rsidRPr="00C41730">
        <w:rPr>
          <w:spacing w:val="-3"/>
          <w:sz w:val="24"/>
        </w:rPr>
        <w:t xml:space="preserve"> </w:t>
      </w:r>
      <w:r w:rsidRPr="00C41730">
        <w:rPr>
          <w:spacing w:val="-4"/>
          <w:sz w:val="24"/>
        </w:rPr>
        <w:t>SCC)</w:t>
      </w:r>
    </w:p>
    <w:p w14:paraId="29E5D976" w14:textId="77777777" w:rsidR="00482A28" w:rsidRPr="0082417D" w:rsidRDefault="001E4495">
      <w:pPr>
        <w:pStyle w:val="ListParagraph"/>
        <w:numPr>
          <w:ilvl w:val="1"/>
          <w:numId w:val="3"/>
        </w:numPr>
        <w:tabs>
          <w:tab w:val="left" w:pos="1999"/>
        </w:tabs>
        <w:ind w:left="1999" w:hanging="359"/>
        <w:rPr>
          <w:sz w:val="24"/>
        </w:rPr>
      </w:pPr>
      <w:r w:rsidRPr="00C41730">
        <w:rPr>
          <w:rFonts w:ascii="Arial" w:hAnsi="Arial"/>
          <w:sz w:val="24"/>
        </w:rPr>
        <w:t>Order</w:t>
      </w:r>
      <w:r w:rsidRPr="00C41730">
        <w:rPr>
          <w:rFonts w:ascii="Arial" w:hAnsi="Arial"/>
          <w:spacing w:val="-4"/>
          <w:sz w:val="24"/>
        </w:rPr>
        <w:t xml:space="preserve"> </w:t>
      </w:r>
      <w:r w:rsidRPr="00C41730">
        <w:rPr>
          <w:sz w:val="24"/>
        </w:rPr>
        <w:t>Schedule 7</w:t>
      </w:r>
      <w:r w:rsidRPr="00C41730">
        <w:rPr>
          <w:spacing w:val="-2"/>
          <w:sz w:val="24"/>
        </w:rPr>
        <w:t xml:space="preserve"> </w:t>
      </w:r>
      <w:r w:rsidRPr="00C41730">
        <w:rPr>
          <w:sz w:val="24"/>
        </w:rPr>
        <w:t>(Key</w:t>
      </w:r>
      <w:r w:rsidRPr="00C41730">
        <w:rPr>
          <w:spacing w:val="-7"/>
          <w:sz w:val="24"/>
        </w:rPr>
        <w:t xml:space="preserve"> </w:t>
      </w:r>
      <w:r w:rsidRPr="00C41730">
        <w:rPr>
          <w:sz w:val="24"/>
        </w:rPr>
        <w:t>Supplier</w:t>
      </w:r>
      <w:r w:rsidRPr="00C41730">
        <w:rPr>
          <w:spacing w:val="-3"/>
          <w:sz w:val="24"/>
        </w:rPr>
        <w:t xml:space="preserve"> </w:t>
      </w:r>
      <w:r w:rsidRPr="00C41730">
        <w:rPr>
          <w:spacing w:val="-2"/>
          <w:sz w:val="24"/>
        </w:rPr>
        <w:t>Staff)</w:t>
      </w:r>
    </w:p>
    <w:p w14:paraId="2B5B05E9" w14:textId="6838773C" w:rsidR="0082417D" w:rsidRPr="00C41730" w:rsidRDefault="0082417D">
      <w:pPr>
        <w:pStyle w:val="ListParagraph"/>
        <w:numPr>
          <w:ilvl w:val="1"/>
          <w:numId w:val="3"/>
        </w:numPr>
        <w:tabs>
          <w:tab w:val="left" w:pos="1999"/>
        </w:tabs>
        <w:ind w:left="1999" w:hanging="359"/>
        <w:rPr>
          <w:sz w:val="24"/>
        </w:rPr>
      </w:pPr>
      <w:r>
        <w:rPr>
          <w:spacing w:val="-2"/>
          <w:sz w:val="24"/>
        </w:rPr>
        <w:t>Order Schedule 8 (Business Continuity and Disaster Recovery)</w:t>
      </w:r>
    </w:p>
    <w:p w14:paraId="7733676E" w14:textId="77777777" w:rsidR="00482A28" w:rsidRPr="00C41730" w:rsidRDefault="001E4495">
      <w:pPr>
        <w:pStyle w:val="ListParagraph"/>
        <w:numPr>
          <w:ilvl w:val="1"/>
          <w:numId w:val="3"/>
        </w:numPr>
        <w:tabs>
          <w:tab w:val="left" w:pos="1999"/>
        </w:tabs>
        <w:spacing w:before="1"/>
        <w:ind w:left="1999" w:hanging="359"/>
        <w:rPr>
          <w:sz w:val="24"/>
        </w:rPr>
      </w:pPr>
      <w:r w:rsidRPr="00C41730">
        <w:rPr>
          <w:rFonts w:ascii="Arial" w:hAnsi="Arial"/>
          <w:sz w:val="24"/>
        </w:rPr>
        <w:t>Order</w:t>
      </w:r>
      <w:r w:rsidRPr="00C41730">
        <w:rPr>
          <w:rFonts w:ascii="Arial" w:hAnsi="Arial"/>
          <w:spacing w:val="-4"/>
          <w:sz w:val="24"/>
        </w:rPr>
        <w:t xml:space="preserve"> </w:t>
      </w:r>
      <w:r w:rsidRPr="00C41730">
        <w:rPr>
          <w:sz w:val="24"/>
        </w:rPr>
        <w:t>Schedule 9</w:t>
      </w:r>
      <w:r w:rsidRPr="00C41730">
        <w:rPr>
          <w:spacing w:val="-2"/>
          <w:sz w:val="24"/>
        </w:rPr>
        <w:t xml:space="preserve"> (Security)</w:t>
      </w:r>
    </w:p>
    <w:p w14:paraId="0A13CF31" w14:textId="77777777" w:rsidR="00482A28" w:rsidRPr="00C41730" w:rsidRDefault="001E4495">
      <w:pPr>
        <w:pStyle w:val="ListParagraph"/>
        <w:numPr>
          <w:ilvl w:val="1"/>
          <w:numId w:val="3"/>
        </w:numPr>
        <w:tabs>
          <w:tab w:val="left" w:pos="1999"/>
        </w:tabs>
        <w:ind w:left="1999" w:hanging="359"/>
        <w:rPr>
          <w:sz w:val="24"/>
        </w:rPr>
      </w:pPr>
      <w:r w:rsidRPr="00C41730">
        <w:rPr>
          <w:rFonts w:ascii="Arial" w:hAnsi="Arial"/>
          <w:sz w:val="24"/>
        </w:rPr>
        <w:t>Order</w:t>
      </w:r>
      <w:r w:rsidRPr="00C41730">
        <w:rPr>
          <w:rFonts w:ascii="Arial" w:hAnsi="Arial"/>
          <w:spacing w:val="-4"/>
          <w:sz w:val="24"/>
        </w:rPr>
        <w:t xml:space="preserve"> </w:t>
      </w:r>
      <w:r w:rsidRPr="00C41730">
        <w:rPr>
          <w:sz w:val="24"/>
        </w:rPr>
        <w:t>Schedule</w:t>
      </w:r>
      <w:r w:rsidRPr="00C41730">
        <w:rPr>
          <w:spacing w:val="-1"/>
          <w:sz w:val="24"/>
        </w:rPr>
        <w:t xml:space="preserve"> </w:t>
      </w:r>
      <w:r w:rsidRPr="00C41730">
        <w:rPr>
          <w:sz w:val="24"/>
        </w:rPr>
        <w:t>10</w:t>
      </w:r>
      <w:r w:rsidRPr="00C41730">
        <w:rPr>
          <w:spacing w:val="-3"/>
          <w:sz w:val="24"/>
        </w:rPr>
        <w:t xml:space="preserve"> </w:t>
      </w:r>
      <w:r w:rsidRPr="00C41730">
        <w:rPr>
          <w:sz w:val="24"/>
        </w:rPr>
        <w:t>(Exit</w:t>
      </w:r>
      <w:r w:rsidRPr="00C41730">
        <w:rPr>
          <w:spacing w:val="-4"/>
          <w:sz w:val="24"/>
        </w:rPr>
        <w:t xml:space="preserve"> </w:t>
      </w:r>
      <w:r w:rsidRPr="00C41730">
        <w:rPr>
          <w:spacing w:val="-2"/>
          <w:sz w:val="24"/>
        </w:rPr>
        <w:t>Management)</w:t>
      </w:r>
    </w:p>
    <w:p w14:paraId="35003164" w14:textId="77777777" w:rsidR="00482A28" w:rsidRPr="00C41730" w:rsidRDefault="001E4495">
      <w:pPr>
        <w:pStyle w:val="ListParagraph"/>
        <w:numPr>
          <w:ilvl w:val="1"/>
          <w:numId w:val="3"/>
        </w:numPr>
        <w:tabs>
          <w:tab w:val="left" w:pos="1999"/>
        </w:tabs>
        <w:spacing w:before="3"/>
        <w:ind w:left="1999" w:hanging="359"/>
        <w:rPr>
          <w:sz w:val="24"/>
        </w:rPr>
      </w:pPr>
      <w:r w:rsidRPr="00C41730">
        <w:rPr>
          <w:rFonts w:ascii="Arial" w:hAnsi="Arial"/>
          <w:sz w:val="24"/>
        </w:rPr>
        <w:t>Order</w:t>
      </w:r>
      <w:r w:rsidRPr="00C41730">
        <w:rPr>
          <w:rFonts w:ascii="Arial" w:hAnsi="Arial"/>
          <w:spacing w:val="-6"/>
          <w:sz w:val="24"/>
        </w:rPr>
        <w:t xml:space="preserve"> </w:t>
      </w:r>
      <w:r w:rsidRPr="00C41730">
        <w:rPr>
          <w:sz w:val="24"/>
        </w:rPr>
        <w:t>Schedule</w:t>
      </w:r>
      <w:r w:rsidRPr="00C41730">
        <w:rPr>
          <w:spacing w:val="-3"/>
          <w:sz w:val="24"/>
        </w:rPr>
        <w:t xml:space="preserve"> </w:t>
      </w:r>
      <w:r w:rsidRPr="00C41730">
        <w:rPr>
          <w:sz w:val="24"/>
        </w:rPr>
        <w:t>11</w:t>
      </w:r>
      <w:r w:rsidRPr="00C41730">
        <w:rPr>
          <w:spacing w:val="-5"/>
          <w:sz w:val="24"/>
        </w:rPr>
        <w:t xml:space="preserve"> </w:t>
      </w:r>
      <w:r w:rsidRPr="00C41730">
        <w:rPr>
          <w:sz w:val="24"/>
        </w:rPr>
        <w:t>(Installation</w:t>
      </w:r>
      <w:r w:rsidRPr="00C41730">
        <w:rPr>
          <w:spacing w:val="-10"/>
          <w:sz w:val="24"/>
        </w:rPr>
        <w:t xml:space="preserve"> </w:t>
      </w:r>
      <w:r w:rsidRPr="00C41730">
        <w:rPr>
          <w:spacing w:val="-2"/>
          <w:sz w:val="24"/>
        </w:rPr>
        <w:t>Works)</w:t>
      </w:r>
    </w:p>
    <w:p w14:paraId="637391B5" w14:textId="77777777" w:rsidR="00482A28" w:rsidRPr="00C41730" w:rsidRDefault="001E4495">
      <w:pPr>
        <w:pStyle w:val="ListParagraph"/>
        <w:numPr>
          <w:ilvl w:val="1"/>
          <w:numId w:val="3"/>
        </w:numPr>
        <w:tabs>
          <w:tab w:val="left" w:pos="1999"/>
        </w:tabs>
        <w:spacing w:before="3" w:line="296" w:lineRule="exact"/>
        <w:ind w:left="1999" w:hanging="359"/>
        <w:rPr>
          <w:sz w:val="24"/>
        </w:rPr>
      </w:pPr>
      <w:r w:rsidRPr="00C41730">
        <w:rPr>
          <w:sz w:val="24"/>
        </w:rPr>
        <w:t>Order</w:t>
      </w:r>
      <w:r w:rsidRPr="00C41730">
        <w:rPr>
          <w:spacing w:val="-6"/>
          <w:sz w:val="24"/>
        </w:rPr>
        <w:t xml:space="preserve"> </w:t>
      </w:r>
      <w:r w:rsidRPr="00C41730">
        <w:rPr>
          <w:sz w:val="24"/>
        </w:rPr>
        <w:t>Schedule</w:t>
      </w:r>
      <w:r w:rsidRPr="00C41730">
        <w:rPr>
          <w:spacing w:val="-3"/>
          <w:sz w:val="24"/>
        </w:rPr>
        <w:t xml:space="preserve"> </w:t>
      </w:r>
      <w:r w:rsidRPr="00C41730">
        <w:rPr>
          <w:sz w:val="24"/>
        </w:rPr>
        <w:t>12</w:t>
      </w:r>
      <w:r w:rsidRPr="00C41730">
        <w:rPr>
          <w:spacing w:val="-4"/>
          <w:sz w:val="24"/>
        </w:rPr>
        <w:t xml:space="preserve"> </w:t>
      </w:r>
      <w:r w:rsidRPr="00C41730">
        <w:rPr>
          <w:sz w:val="24"/>
        </w:rPr>
        <w:t>(Clustering</w:t>
      </w:r>
      <w:r w:rsidRPr="00C41730">
        <w:rPr>
          <w:spacing w:val="-6"/>
          <w:sz w:val="24"/>
        </w:rPr>
        <w:t xml:space="preserve"> </w:t>
      </w:r>
      <w:r w:rsidRPr="00C41730">
        <w:rPr>
          <w:spacing w:val="-4"/>
          <w:sz w:val="24"/>
        </w:rPr>
        <w:t>SCC)</w:t>
      </w:r>
    </w:p>
    <w:p w14:paraId="63A9B86D" w14:textId="77777777" w:rsidR="00482A28" w:rsidRPr="00C41730" w:rsidRDefault="001E4495">
      <w:pPr>
        <w:pStyle w:val="ListParagraph"/>
        <w:numPr>
          <w:ilvl w:val="1"/>
          <w:numId w:val="3"/>
        </w:numPr>
        <w:tabs>
          <w:tab w:val="left" w:pos="1999"/>
        </w:tabs>
        <w:spacing w:line="296" w:lineRule="exact"/>
        <w:ind w:left="1999" w:hanging="359"/>
        <w:rPr>
          <w:sz w:val="24"/>
        </w:rPr>
      </w:pPr>
      <w:r w:rsidRPr="00C41730">
        <w:rPr>
          <w:rFonts w:ascii="Arial" w:hAnsi="Arial"/>
          <w:sz w:val="24"/>
        </w:rPr>
        <w:t>Order</w:t>
      </w:r>
      <w:r w:rsidRPr="00C41730">
        <w:rPr>
          <w:rFonts w:ascii="Arial" w:hAnsi="Arial"/>
          <w:spacing w:val="-5"/>
          <w:sz w:val="24"/>
        </w:rPr>
        <w:t xml:space="preserve"> </w:t>
      </w:r>
      <w:r w:rsidRPr="00C41730">
        <w:rPr>
          <w:sz w:val="24"/>
        </w:rPr>
        <w:t>Schedule</w:t>
      </w:r>
      <w:r w:rsidRPr="00C41730">
        <w:rPr>
          <w:spacing w:val="-1"/>
          <w:sz w:val="24"/>
        </w:rPr>
        <w:t xml:space="preserve"> </w:t>
      </w:r>
      <w:r w:rsidRPr="00C41730">
        <w:rPr>
          <w:sz w:val="24"/>
        </w:rPr>
        <w:t>13</w:t>
      </w:r>
      <w:r w:rsidRPr="00C41730">
        <w:rPr>
          <w:spacing w:val="-4"/>
          <w:sz w:val="24"/>
        </w:rPr>
        <w:t xml:space="preserve"> </w:t>
      </w:r>
      <w:r w:rsidRPr="00C41730">
        <w:rPr>
          <w:sz w:val="24"/>
        </w:rPr>
        <w:t>(Implementation</w:t>
      </w:r>
      <w:r w:rsidRPr="00C41730">
        <w:rPr>
          <w:spacing w:val="-4"/>
          <w:sz w:val="24"/>
        </w:rPr>
        <w:t xml:space="preserve"> </w:t>
      </w:r>
      <w:r w:rsidRPr="00C41730">
        <w:rPr>
          <w:sz w:val="24"/>
        </w:rPr>
        <w:t>Plan</w:t>
      </w:r>
      <w:r w:rsidRPr="00C41730">
        <w:rPr>
          <w:spacing w:val="-5"/>
          <w:sz w:val="24"/>
        </w:rPr>
        <w:t xml:space="preserve"> </w:t>
      </w:r>
      <w:r w:rsidRPr="00C41730">
        <w:rPr>
          <w:sz w:val="24"/>
        </w:rPr>
        <w:t>and</w:t>
      </w:r>
      <w:r w:rsidRPr="00C41730">
        <w:rPr>
          <w:spacing w:val="-6"/>
          <w:sz w:val="24"/>
        </w:rPr>
        <w:t xml:space="preserve"> </w:t>
      </w:r>
      <w:r w:rsidRPr="00C41730">
        <w:rPr>
          <w:sz w:val="24"/>
        </w:rPr>
        <w:t>Testing</w:t>
      </w:r>
      <w:r w:rsidRPr="00C41730">
        <w:rPr>
          <w:spacing w:val="-4"/>
          <w:sz w:val="24"/>
        </w:rPr>
        <w:t xml:space="preserve"> SCC)</w:t>
      </w:r>
    </w:p>
    <w:p w14:paraId="0115081D" w14:textId="77777777" w:rsidR="00482A28" w:rsidRPr="00C41730" w:rsidRDefault="001E4495">
      <w:pPr>
        <w:pStyle w:val="ListParagraph"/>
        <w:numPr>
          <w:ilvl w:val="1"/>
          <w:numId w:val="3"/>
        </w:numPr>
        <w:tabs>
          <w:tab w:val="left" w:pos="1999"/>
        </w:tabs>
        <w:ind w:left="1999" w:hanging="359"/>
        <w:rPr>
          <w:sz w:val="24"/>
        </w:rPr>
      </w:pPr>
      <w:r w:rsidRPr="00C41730">
        <w:rPr>
          <w:rFonts w:ascii="Arial" w:hAnsi="Arial"/>
          <w:sz w:val="24"/>
        </w:rPr>
        <w:t>Order</w:t>
      </w:r>
      <w:r w:rsidRPr="00C41730">
        <w:rPr>
          <w:rFonts w:ascii="Arial" w:hAnsi="Arial"/>
          <w:spacing w:val="-7"/>
          <w:sz w:val="24"/>
        </w:rPr>
        <w:t xml:space="preserve"> </w:t>
      </w:r>
      <w:r w:rsidRPr="00C41730">
        <w:rPr>
          <w:sz w:val="24"/>
        </w:rPr>
        <w:t>Schedule</w:t>
      </w:r>
      <w:r w:rsidRPr="00C41730">
        <w:rPr>
          <w:spacing w:val="-2"/>
          <w:sz w:val="24"/>
        </w:rPr>
        <w:t xml:space="preserve"> </w:t>
      </w:r>
      <w:r w:rsidRPr="00C41730">
        <w:rPr>
          <w:sz w:val="24"/>
        </w:rPr>
        <w:t>14</w:t>
      </w:r>
      <w:r w:rsidRPr="00C41730">
        <w:rPr>
          <w:spacing w:val="-4"/>
          <w:sz w:val="24"/>
        </w:rPr>
        <w:t xml:space="preserve"> </w:t>
      </w:r>
      <w:r w:rsidRPr="00C41730">
        <w:rPr>
          <w:sz w:val="24"/>
        </w:rPr>
        <w:t>(Service</w:t>
      </w:r>
      <w:r w:rsidRPr="00C41730">
        <w:rPr>
          <w:spacing w:val="-5"/>
          <w:sz w:val="24"/>
        </w:rPr>
        <w:t xml:space="preserve"> </w:t>
      </w:r>
      <w:r w:rsidRPr="00C41730">
        <w:rPr>
          <w:sz w:val="24"/>
        </w:rPr>
        <w:t>Levels</w:t>
      </w:r>
      <w:r w:rsidRPr="00C41730">
        <w:rPr>
          <w:spacing w:val="-3"/>
          <w:sz w:val="24"/>
        </w:rPr>
        <w:t xml:space="preserve"> </w:t>
      </w:r>
      <w:r w:rsidRPr="00C41730">
        <w:rPr>
          <w:spacing w:val="-4"/>
          <w:sz w:val="24"/>
        </w:rPr>
        <w:t>SCC)</w:t>
      </w:r>
    </w:p>
    <w:p w14:paraId="1EE50433" w14:textId="77777777" w:rsidR="00482A28" w:rsidRPr="00C41730" w:rsidRDefault="001E4495">
      <w:pPr>
        <w:pStyle w:val="ListParagraph"/>
        <w:numPr>
          <w:ilvl w:val="1"/>
          <w:numId w:val="3"/>
        </w:numPr>
        <w:tabs>
          <w:tab w:val="left" w:pos="1999"/>
        </w:tabs>
        <w:spacing w:before="1"/>
        <w:ind w:left="1999" w:hanging="359"/>
        <w:rPr>
          <w:sz w:val="24"/>
        </w:rPr>
      </w:pPr>
      <w:r w:rsidRPr="00C41730">
        <w:rPr>
          <w:rFonts w:ascii="Arial" w:hAnsi="Arial"/>
          <w:sz w:val="24"/>
        </w:rPr>
        <w:t>Order</w:t>
      </w:r>
      <w:r w:rsidRPr="00C41730">
        <w:rPr>
          <w:rFonts w:ascii="Arial" w:hAnsi="Arial"/>
          <w:spacing w:val="-4"/>
          <w:sz w:val="24"/>
        </w:rPr>
        <w:t xml:space="preserve"> </w:t>
      </w:r>
      <w:r w:rsidRPr="00C41730">
        <w:rPr>
          <w:sz w:val="24"/>
        </w:rPr>
        <w:t>Schedule</w:t>
      </w:r>
      <w:r w:rsidRPr="00C41730">
        <w:rPr>
          <w:spacing w:val="-3"/>
          <w:sz w:val="24"/>
        </w:rPr>
        <w:t xml:space="preserve"> </w:t>
      </w:r>
      <w:r w:rsidRPr="00C41730">
        <w:rPr>
          <w:sz w:val="24"/>
        </w:rPr>
        <w:t>15</w:t>
      </w:r>
      <w:r w:rsidRPr="00C41730">
        <w:rPr>
          <w:spacing w:val="-4"/>
          <w:sz w:val="24"/>
        </w:rPr>
        <w:t xml:space="preserve"> </w:t>
      </w:r>
      <w:r w:rsidRPr="00C41730">
        <w:rPr>
          <w:sz w:val="24"/>
        </w:rPr>
        <w:t>(Order</w:t>
      </w:r>
      <w:r w:rsidRPr="00C41730">
        <w:rPr>
          <w:spacing w:val="-4"/>
          <w:sz w:val="24"/>
        </w:rPr>
        <w:t xml:space="preserve"> </w:t>
      </w:r>
      <w:r w:rsidRPr="00C41730">
        <w:rPr>
          <w:sz w:val="24"/>
        </w:rPr>
        <w:t>Contract</w:t>
      </w:r>
      <w:r w:rsidRPr="00C41730">
        <w:rPr>
          <w:spacing w:val="-3"/>
          <w:sz w:val="24"/>
        </w:rPr>
        <w:t xml:space="preserve"> </w:t>
      </w:r>
      <w:r w:rsidRPr="00C41730">
        <w:rPr>
          <w:sz w:val="24"/>
        </w:rPr>
        <w:t>Management</w:t>
      </w:r>
      <w:r w:rsidRPr="00C41730">
        <w:rPr>
          <w:spacing w:val="-1"/>
          <w:sz w:val="24"/>
        </w:rPr>
        <w:t xml:space="preserve"> </w:t>
      </w:r>
      <w:r w:rsidRPr="00C41730">
        <w:rPr>
          <w:spacing w:val="-4"/>
          <w:sz w:val="24"/>
        </w:rPr>
        <w:t>SCC)</w:t>
      </w:r>
    </w:p>
    <w:p w14:paraId="52DECCD4" w14:textId="77777777" w:rsidR="00482A28" w:rsidRPr="00C41730" w:rsidRDefault="001E4495">
      <w:pPr>
        <w:pStyle w:val="ListParagraph"/>
        <w:numPr>
          <w:ilvl w:val="1"/>
          <w:numId w:val="3"/>
        </w:numPr>
        <w:tabs>
          <w:tab w:val="left" w:pos="1999"/>
        </w:tabs>
        <w:ind w:left="1999" w:hanging="359"/>
        <w:rPr>
          <w:sz w:val="24"/>
        </w:rPr>
      </w:pPr>
      <w:r w:rsidRPr="00C41730">
        <w:rPr>
          <w:rFonts w:ascii="Arial" w:hAnsi="Arial"/>
          <w:sz w:val="24"/>
        </w:rPr>
        <w:t>Order</w:t>
      </w:r>
      <w:r w:rsidRPr="00C41730">
        <w:rPr>
          <w:rFonts w:ascii="Arial" w:hAnsi="Arial"/>
          <w:spacing w:val="-5"/>
          <w:sz w:val="24"/>
        </w:rPr>
        <w:t xml:space="preserve"> </w:t>
      </w:r>
      <w:r w:rsidRPr="00C41730">
        <w:rPr>
          <w:sz w:val="24"/>
        </w:rPr>
        <w:t>Schedule</w:t>
      </w:r>
      <w:r w:rsidRPr="00C41730">
        <w:rPr>
          <w:spacing w:val="-1"/>
          <w:sz w:val="24"/>
        </w:rPr>
        <w:t xml:space="preserve"> </w:t>
      </w:r>
      <w:r w:rsidRPr="00C41730">
        <w:rPr>
          <w:sz w:val="24"/>
        </w:rPr>
        <w:t>16</w:t>
      </w:r>
      <w:r w:rsidRPr="00C41730">
        <w:rPr>
          <w:spacing w:val="-4"/>
          <w:sz w:val="24"/>
        </w:rPr>
        <w:t xml:space="preserve"> </w:t>
      </w:r>
      <w:r w:rsidRPr="00C41730">
        <w:rPr>
          <w:spacing w:val="-2"/>
          <w:sz w:val="24"/>
        </w:rPr>
        <w:t>(Benchmarking)</w:t>
      </w:r>
    </w:p>
    <w:p w14:paraId="4864BE1D" w14:textId="77777777" w:rsidR="00482A28" w:rsidRPr="00C41730" w:rsidRDefault="001E4495">
      <w:pPr>
        <w:pStyle w:val="ListParagraph"/>
        <w:numPr>
          <w:ilvl w:val="1"/>
          <w:numId w:val="3"/>
        </w:numPr>
        <w:tabs>
          <w:tab w:val="left" w:pos="1999"/>
        </w:tabs>
        <w:ind w:left="1999" w:hanging="359"/>
        <w:rPr>
          <w:sz w:val="24"/>
        </w:rPr>
      </w:pPr>
      <w:r w:rsidRPr="00C41730">
        <w:rPr>
          <w:rFonts w:ascii="Arial" w:hAnsi="Arial"/>
          <w:sz w:val="24"/>
        </w:rPr>
        <w:t>Order</w:t>
      </w:r>
      <w:r w:rsidRPr="00C41730">
        <w:rPr>
          <w:rFonts w:ascii="Arial" w:hAnsi="Arial"/>
          <w:spacing w:val="-6"/>
          <w:sz w:val="24"/>
        </w:rPr>
        <w:t xml:space="preserve"> </w:t>
      </w:r>
      <w:r w:rsidRPr="00C41730">
        <w:rPr>
          <w:sz w:val="24"/>
        </w:rPr>
        <w:t>Schedule</w:t>
      </w:r>
      <w:r w:rsidRPr="00C41730">
        <w:rPr>
          <w:spacing w:val="-2"/>
          <w:sz w:val="24"/>
        </w:rPr>
        <w:t xml:space="preserve"> </w:t>
      </w:r>
      <w:r w:rsidRPr="00C41730">
        <w:rPr>
          <w:sz w:val="24"/>
        </w:rPr>
        <w:t>18</w:t>
      </w:r>
      <w:r w:rsidRPr="00C41730">
        <w:rPr>
          <w:spacing w:val="-5"/>
          <w:sz w:val="24"/>
        </w:rPr>
        <w:t xml:space="preserve"> </w:t>
      </w:r>
      <w:r w:rsidRPr="00C41730">
        <w:rPr>
          <w:sz w:val="24"/>
        </w:rPr>
        <w:t>(Background</w:t>
      </w:r>
      <w:r w:rsidRPr="00C41730">
        <w:rPr>
          <w:spacing w:val="-5"/>
          <w:sz w:val="24"/>
        </w:rPr>
        <w:t xml:space="preserve"> </w:t>
      </w:r>
      <w:r w:rsidRPr="00C41730">
        <w:rPr>
          <w:spacing w:val="-2"/>
          <w:sz w:val="24"/>
        </w:rPr>
        <w:t>Checks)</w:t>
      </w:r>
    </w:p>
    <w:p w14:paraId="5BDE3FA4" w14:textId="77777777" w:rsidR="00482A28" w:rsidRPr="00C41730" w:rsidRDefault="001E4495">
      <w:pPr>
        <w:pStyle w:val="ListParagraph"/>
        <w:numPr>
          <w:ilvl w:val="1"/>
          <w:numId w:val="3"/>
        </w:numPr>
        <w:tabs>
          <w:tab w:val="left" w:pos="1999"/>
        </w:tabs>
        <w:spacing w:before="1"/>
        <w:ind w:left="1999" w:hanging="359"/>
        <w:rPr>
          <w:sz w:val="24"/>
        </w:rPr>
      </w:pPr>
      <w:r w:rsidRPr="00C41730">
        <w:rPr>
          <w:rFonts w:ascii="Arial" w:hAnsi="Arial"/>
          <w:sz w:val="24"/>
        </w:rPr>
        <w:t>Order</w:t>
      </w:r>
      <w:r w:rsidRPr="00C41730">
        <w:rPr>
          <w:rFonts w:ascii="Arial" w:hAnsi="Arial"/>
          <w:spacing w:val="-4"/>
          <w:sz w:val="24"/>
        </w:rPr>
        <w:t xml:space="preserve"> </w:t>
      </w:r>
      <w:r w:rsidRPr="00C41730">
        <w:rPr>
          <w:sz w:val="24"/>
        </w:rPr>
        <w:t>Schedule</w:t>
      </w:r>
      <w:r w:rsidRPr="00C41730">
        <w:rPr>
          <w:spacing w:val="-3"/>
          <w:sz w:val="24"/>
        </w:rPr>
        <w:t xml:space="preserve"> </w:t>
      </w:r>
      <w:r w:rsidRPr="00C41730">
        <w:rPr>
          <w:sz w:val="24"/>
        </w:rPr>
        <w:t>20</w:t>
      </w:r>
      <w:r w:rsidRPr="00C41730">
        <w:rPr>
          <w:spacing w:val="-3"/>
          <w:sz w:val="24"/>
        </w:rPr>
        <w:t xml:space="preserve"> </w:t>
      </w:r>
      <w:r w:rsidRPr="00C41730">
        <w:rPr>
          <w:sz w:val="24"/>
        </w:rPr>
        <w:t>(</w:t>
      </w:r>
      <w:r w:rsidRPr="00C41730">
        <w:rPr>
          <w:rFonts w:ascii="Arial" w:hAnsi="Arial"/>
          <w:sz w:val="24"/>
        </w:rPr>
        <w:t>Order</w:t>
      </w:r>
      <w:r w:rsidRPr="00C41730">
        <w:rPr>
          <w:rFonts w:ascii="Arial" w:hAnsi="Arial"/>
          <w:spacing w:val="-3"/>
          <w:sz w:val="24"/>
        </w:rPr>
        <w:t xml:space="preserve"> </w:t>
      </w:r>
      <w:r w:rsidRPr="00C41730">
        <w:rPr>
          <w:spacing w:val="-2"/>
          <w:sz w:val="24"/>
        </w:rPr>
        <w:t>Specification)</w:t>
      </w:r>
    </w:p>
    <w:p w14:paraId="783C6000" w14:textId="77777777" w:rsidR="00482A28" w:rsidRPr="00C41730" w:rsidRDefault="001E4495">
      <w:pPr>
        <w:pStyle w:val="ListParagraph"/>
        <w:numPr>
          <w:ilvl w:val="1"/>
          <w:numId w:val="3"/>
        </w:numPr>
        <w:tabs>
          <w:tab w:val="left" w:pos="1999"/>
        </w:tabs>
        <w:spacing w:before="3"/>
        <w:ind w:left="1999" w:hanging="359"/>
        <w:rPr>
          <w:sz w:val="24"/>
        </w:rPr>
      </w:pPr>
      <w:r w:rsidRPr="00C41730">
        <w:rPr>
          <w:sz w:val="24"/>
        </w:rPr>
        <w:t>Order</w:t>
      </w:r>
      <w:r w:rsidRPr="00C41730">
        <w:rPr>
          <w:spacing w:val="-4"/>
          <w:sz w:val="24"/>
        </w:rPr>
        <w:t xml:space="preserve"> </w:t>
      </w:r>
      <w:r w:rsidRPr="00C41730">
        <w:rPr>
          <w:sz w:val="24"/>
        </w:rPr>
        <w:t>Schedule</w:t>
      </w:r>
      <w:r w:rsidRPr="00C41730">
        <w:rPr>
          <w:spacing w:val="-4"/>
          <w:sz w:val="24"/>
        </w:rPr>
        <w:t xml:space="preserve"> </w:t>
      </w:r>
      <w:r w:rsidRPr="00C41730">
        <w:rPr>
          <w:sz w:val="24"/>
        </w:rPr>
        <w:t>24</w:t>
      </w:r>
      <w:r w:rsidRPr="00C41730">
        <w:rPr>
          <w:spacing w:val="-4"/>
          <w:sz w:val="24"/>
        </w:rPr>
        <w:t xml:space="preserve"> </w:t>
      </w:r>
      <w:r w:rsidRPr="00C41730">
        <w:rPr>
          <w:sz w:val="24"/>
        </w:rPr>
        <w:t>(Grant</w:t>
      </w:r>
      <w:r w:rsidRPr="00C41730">
        <w:rPr>
          <w:spacing w:val="-4"/>
          <w:sz w:val="24"/>
        </w:rPr>
        <w:t xml:space="preserve"> </w:t>
      </w:r>
      <w:r w:rsidRPr="00C41730">
        <w:rPr>
          <w:sz w:val="24"/>
        </w:rPr>
        <w:t>Funding</w:t>
      </w:r>
      <w:r w:rsidRPr="00C41730">
        <w:rPr>
          <w:spacing w:val="-1"/>
          <w:sz w:val="24"/>
        </w:rPr>
        <w:t xml:space="preserve"> </w:t>
      </w:r>
      <w:r w:rsidRPr="00C41730">
        <w:rPr>
          <w:spacing w:val="-4"/>
          <w:sz w:val="24"/>
        </w:rPr>
        <w:t>SCC)</w:t>
      </w:r>
    </w:p>
    <w:p w14:paraId="3F3BCFA5" w14:textId="77777777" w:rsidR="00482A28" w:rsidRDefault="00482A28">
      <w:pPr>
        <w:pStyle w:val="BodyText"/>
        <w:spacing w:before="24"/>
      </w:pPr>
    </w:p>
    <w:p w14:paraId="7499B94A" w14:textId="77777777" w:rsidR="00482A28" w:rsidRDefault="001E4495">
      <w:pPr>
        <w:pStyle w:val="ListParagraph"/>
        <w:numPr>
          <w:ilvl w:val="1"/>
          <w:numId w:val="3"/>
        </w:numPr>
        <w:tabs>
          <w:tab w:val="left" w:pos="1999"/>
        </w:tabs>
        <w:ind w:left="1999" w:hanging="359"/>
        <w:rPr>
          <w:sz w:val="24"/>
        </w:rPr>
      </w:pPr>
      <w:r>
        <w:rPr>
          <w:sz w:val="24"/>
        </w:rPr>
        <w:t>Draft</w:t>
      </w:r>
      <w:r>
        <w:rPr>
          <w:spacing w:val="-4"/>
          <w:sz w:val="24"/>
        </w:rPr>
        <w:t xml:space="preserve"> </w:t>
      </w:r>
      <w:r>
        <w:rPr>
          <w:sz w:val="24"/>
        </w:rPr>
        <w:t>Cluster</w:t>
      </w:r>
      <w:r>
        <w:rPr>
          <w:spacing w:val="-4"/>
          <w:sz w:val="24"/>
        </w:rPr>
        <w:t xml:space="preserve"> </w:t>
      </w:r>
      <w:r>
        <w:rPr>
          <w:sz w:val="24"/>
        </w:rPr>
        <w:t>Member</w:t>
      </w:r>
      <w:r>
        <w:rPr>
          <w:spacing w:val="-7"/>
          <w:sz w:val="24"/>
        </w:rPr>
        <w:t xml:space="preserve"> </w:t>
      </w:r>
      <w:r>
        <w:rPr>
          <w:spacing w:val="-2"/>
          <w:sz w:val="24"/>
        </w:rPr>
        <w:t>Agreement</w:t>
      </w:r>
    </w:p>
    <w:p w14:paraId="48664F9B" w14:textId="77777777" w:rsidR="00482A28" w:rsidRDefault="001E4495">
      <w:pPr>
        <w:pStyle w:val="ListParagraph"/>
        <w:numPr>
          <w:ilvl w:val="1"/>
          <w:numId w:val="3"/>
        </w:numPr>
        <w:tabs>
          <w:tab w:val="left" w:pos="1999"/>
        </w:tabs>
        <w:spacing w:before="1"/>
        <w:ind w:left="1999" w:hanging="359"/>
        <w:rPr>
          <w:sz w:val="24"/>
        </w:rPr>
      </w:pPr>
      <w:r>
        <w:rPr>
          <w:sz w:val="24"/>
        </w:rPr>
        <w:t>Draft</w:t>
      </w:r>
      <w:r>
        <w:rPr>
          <w:spacing w:val="-5"/>
          <w:sz w:val="24"/>
        </w:rPr>
        <w:t xml:space="preserve"> </w:t>
      </w:r>
      <w:r>
        <w:rPr>
          <w:sz w:val="24"/>
        </w:rPr>
        <w:t>Lease</w:t>
      </w:r>
      <w:r>
        <w:rPr>
          <w:spacing w:val="-5"/>
          <w:sz w:val="24"/>
        </w:rPr>
        <w:t xml:space="preserve"> </w:t>
      </w:r>
      <w:r>
        <w:rPr>
          <w:spacing w:val="-2"/>
          <w:sz w:val="24"/>
        </w:rPr>
        <w:t>Agreement</w:t>
      </w:r>
    </w:p>
    <w:p w14:paraId="1808D3BD" w14:textId="48E09E84" w:rsidR="00482A28" w:rsidRDefault="001E4495">
      <w:pPr>
        <w:pStyle w:val="ListParagraph"/>
        <w:numPr>
          <w:ilvl w:val="1"/>
          <w:numId w:val="3"/>
        </w:numPr>
        <w:tabs>
          <w:tab w:val="left" w:pos="1999"/>
        </w:tabs>
        <w:ind w:left="1999" w:hanging="359"/>
        <w:rPr>
          <w:sz w:val="24"/>
        </w:rPr>
      </w:pPr>
      <w:r>
        <w:rPr>
          <w:sz w:val="24"/>
        </w:rPr>
        <w:t>Draft</w:t>
      </w:r>
      <w:r>
        <w:rPr>
          <w:spacing w:val="-7"/>
          <w:sz w:val="24"/>
        </w:rPr>
        <w:t xml:space="preserve"> </w:t>
      </w:r>
      <w:r w:rsidR="00F74130">
        <w:rPr>
          <w:sz w:val="24"/>
        </w:rPr>
        <w:t>License</w:t>
      </w:r>
      <w:r>
        <w:rPr>
          <w:spacing w:val="-4"/>
          <w:sz w:val="24"/>
        </w:rPr>
        <w:t xml:space="preserve"> </w:t>
      </w:r>
      <w:r>
        <w:rPr>
          <w:spacing w:val="-2"/>
          <w:sz w:val="24"/>
        </w:rPr>
        <w:t>Agreement</w:t>
      </w:r>
    </w:p>
    <w:p w14:paraId="25AFB8C0" w14:textId="77777777" w:rsidR="00482A28" w:rsidRDefault="00482A28">
      <w:pPr>
        <w:pStyle w:val="BodyText"/>
        <w:spacing w:before="22"/>
      </w:pPr>
    </w:p>
    <w:p w14:paraId="614F7557" w14:textId="77777777" w:rsidR="00482A28" w:rsidRDefault="001E4495">
      <w:pPr>
        <w:pStyle w:val="ListParagraph"/>
        <w:numPr>
          <w:ilvl w:val="0"/>
          <w:numId w:val="4"/>
        </w:numPr>
        <w:tabs>
          <w:tab w:val="left" w:pos="918"/>
        </w:tabs>
        <w:ind w:left="918" w:hanging="358"/>
        <w:rPr>
          <w:sz w:val="24"/>
        </w:rPr>
      </w:pPr>
      <w:r>
        <w:rPr>
          <w:sz w:val="24"/>
        </w:rPr>
        <w:t>CCS</w:t>
      </w:r>
      <w:r>
        <w:rPr>
          <w:spacing w:val="-4"/>
          <w:sz w:val="24"/>
        </w:rPr>
        <w:t xml:space="preserve"> </w:t>
      </w:r>
      <w:r>
        <w:rPr>
          <w:sz w:val="24"/>
        </w:rPr>
        <w:t>Core</w:t>
      </w:r>
      <w:r>
        <w:rPr>
          <w:spacing w:val="-4"/>
          <w:sz w:val="24"/>
        </w:rPr>
        <w:t xml:space="preserve"> </w:t>
      </w:r>
      <w:r>
        <w:rPr>
          <w:sz w:val="24"/>
        </w:rPr>
        <w:t>Terms</w:t>
      </w:r>
      <w:r>
        <w:rPr>
          <w:spacing w:val="-4"/>
          <w:sz w:val="24"/>
        </w:rPr>
        <w:t xml:space="preserve"> </w:t>
      </w:r>
      <w:r>
        <w:rPr>
          <w:sz w:val="24"/>
        </w:rPr>
        <w:t>(DPS</w:t>
      </w:r>
      <w:r>
        <w:rPr>
          <w:spacing w:val="-2"/>
          <w:sz w:val="24"/>
        </w:rPr>
        <w:t xml:space="preserve"> version)</w:t>
      </w:r>
    </w:p>
    <w:p w14:paraId="40557168" w14:textId="77777777" w:rsidR="00482A28" w:rsidRDefault="001E4495">
      <w:pPr>
        <w:pStyle w:val="ListParagraph"/>
        <w:numPr>
          <w:ilvl w:val="0"/>
          <w:numId w:val="4"/>
        </w:numPr>
        <w:tabs>
          <w:tab w:val="left" w:pos="918"/>
        </w:tabs>
        <w:spacing w:before="22"/>
        <w:ind w:left="918" w:hanging="358"/>
        <w:rPr>
          <w:rFonts w:ascii="Arial"/>
          <w:b/>
          <w:sz w:val="24"/>
        </w:rPr>
      </w:pPr>
      <w:r>
        <w:rPr>
          <w:sz w:val="24"/>
        </w:rPr>
        <w:t>Joint</w:t>
      </w:r>
      <w:r>
        <w:rPr>
          <w:spacing w:val="-6"/>
          <w:sz w:val="24"/>
        </w:rPr>
        <w:t xml:space="preserve"> </w:t>
      </w:r>
      <w:r>
        <w:rPr>
          <w:sz w:val="24"/>
        </w:rPr>
        <w:t>Schedule</w:t>
      </w:r>
      <w:r>
        <w:rPr>
          <w:spacing w:val="-8"/>
          <w:sz w:val="24"/>
        </w:rPr>
        <w:t xml:space="preserve"> </w:t>
      </w:r>
      <w:r>
        <w:rPr>
          <w:sz w:val="24"/>
        </w:rPr>
        <w:t>5</w:t>
      </w:r>
      <w:r>
        <w:rPr>
          <w:spacing w:val="-6"/>
          <w:sz w:val="24"/>
        </w:rPr>
        <w:t xml:space="preserve"> </w:t>
      </w:r>
      <w:r>
        <w:rPr>
          <w:sz w:val="24"/>
        </w:rPr>
        <w:t>(Corporate</w:t>
      </w:r>
      <w:r>
        <w:rPr>
          <w:spacing w:val="-7"/>
          <w:sz w:val="24"/>
        </w:rPr>
        <w:t xml:space="preserve"> </w:t>
      </w:r>
      <w:r>
        <w:rPr>
          <w:sz w:val="24"/>
        </w:rPr>
        <w:t>Social</w:t>
      </w:r>
      <w:r>
        <w:rPr>
          <w:spacing w:val="-6"/>
          <w:sz w:val="24"/>
        </w:rPr>
        <w:t xml:space="preserve"> </w:t>
      </w:r>
      <w:r>
        <w:rPr>
          <w:sz w:val="24"/>
        </w:rPr>
        <w:t>Responsibility)</w:t>
      </w:r>
      <w:r>
        <w:rPr>
          <w:spacing w:val="-4"/>
          <w:sz w:val="24"/>
        </w:rPr>
        <w:t xml:space="preserve"> </w:t>
      </w:r>
      <w:r>
        <w:rPr>
          <w:rFonts w:ascii="Arial"/>
          <w:b/>
          <w:spacing w:val="-2"/>
          <w:sz w:val="24"/>
        </w:rPr>
        <w:t>CCTP24A01</w:t>
      </w:r>
    </w:p>
    <w:p w14:paraId="28EC84B7" w14:textId="77777777" w:rsidR="00482A28" w:rsidRDefault="001E4495">
      <w:pPr>
        <w:pStyle w:val="ListParagraph"/>
        <w:numPr>
          <w:ilvl w:val="0"/>
          <w:numId w:val="4"/>
        </w:numPr>
        <w:tabs>
          <w:tab w:val="left" w:pos="918"/>
          <w:tab w:val="left" w:pos="920"/>
        </w:tabs>
        <w:spacing w:before="22" w:line="259" w:lineRule="auto"/>
        <w:ind w:right="188"/>
        <w:rPr>
          <w:sz w:val="24"/>
        </w:rPr>
      </w:pPr>
      <w:r>
        <w:rPr>
          <w:sz w:val="24"/>
        </w:rPr>
        <w:t>Order Schedule 4 (Order Tender) as long as any parts of the Order Tender that</w:t>
      </w:r>
      <w:r>
        <w:rPr>
          <w:spacing w:val="-4"/>
          <w:sz w:val="24"/>
        </w:rPr>
        <w:t xml:space="preserve"> </w:t>
      </w:r>
      <w:r>
        <w:rPr>
          <w:sz w:val="24"/>
        </w:rPr>
        <w:t>offer</w:t>
      </w:r>
      <w:r>
        <w:rPr>
          <w:spacing w:val="-3"/>
          <w:sz w:val="24"/>
        </w:rPr>
        <w:t xml:space="preserve"> </w:t>
      </w:r>
      <w:r>
        <w:rPr>
          <w:sz w:val="24"/>
        </w:rPr>
        <w:t>a</w:t>
      </w:r>
      <w:r>
        <w:rPr>
          <w:spacing w:val="-3"/>
          <w:sz w:val="24"/>
        </w:rPr>
        <w:t xml:space="preserve"> </w:t>
      </w:r>
      <w:r>
        <w:rPr>
          <w:sz w:val="24"/>
        </w:rPr>
        <w:t>better</w:t>
      </w:r>
      <w:r>
        <w:rPr>
          <w:spacing w:val="-3"/>
          <w:sz w:val="24"/>
        </w:rPr>
        <w:t xml:space="preserve"> </w:t>
      </w:r>
      <w:r>
        <w:rPr>
          <w:sz w:val="24"/>
        </w:rPr>
        <w:t>commercial</w:t>
      </w:r>
      <w:r>
        <w:rPr>
          <w:spacing w:val="-3"/>
          <w:sz w:val="24"/>
        </w:rPr>
        <w:t xml:space="preserve"> </w:t>
      </w:r>
      <w:r>
        <w:rPr>
          <w:sz w:val="24"/>
        </w:rPr>
        <w:t>position</w:t>
      </w:r>
      <w:r>
        <w:rPr>
          <w:spacing w:val="-4"/>
          <w:sz w:val="24"/>
        </w:rPr>
        <w:t xml:space="preserve"> </w:t>
      </w:r>
      <w:r>
        <w:rPr>
          <w:sz w:val="24"/>
        </w:rPr>
        <w:t>for</w:t>
      </w:r>
      <w:r>
        <w:rPr>
          <w:spacing w:val="-3"/>
          <w:sz w:val="24"/>
        </w:rPr>
        <w:t xml:space="preserve"> </w:t>
      </w:r>
      <w:r>
        <w:rPr>
          <w:sz w:val="24"/>
        </w:rPr>
        <w:t>the Buyer</w:t>
      </w:r>
      <w:r>
        <w:rPr>
          <w:spacing w:val="-3"/>
          <w:sz w:val="24"/>
        </w:rPr>
        <w:t xml:space="preserve"> </w:t>
      </w:r>
      <w:r>
        <w:rPr>
          <w:sz w:val="24"/>
        </w:rPr>
        <w:t>(as</w:t>
      </w:r>
      <w:r>
        <w:rPr>
          <w:spacing w:val="-3"/>
          <w:sz w:val="24"/>
        </w:rPr>
        <w:t xml:space="preserve"> </w:t>
      </w:r>
      <w:r>
        <w:rPr>
          <w:sz w:val="24"/>
        </w:rPr>
        <w:t>decided</w:t>
      </w:r>
      <w:r>
        <w:rPr>
          <w:spacing w:val="-5"/>
          <w:sz w:val="24"/>
        </w:rPr>
        <w:t xml:space="preserve"> </w:t>
      </w:r>
      <w:r>
        <w:rPr>
          <w:sz w:val="24"/>
        </w:rPr>
        <w:t>by</w:t>
      </w:r>
      <w:r>
        <w:rPr>
          <w:spacing w:val="-6"/>
          <w:sz w:val="24"/>
        </w:rPr>
        <w:t xml:space="preserve"> </w:t>
      </w:r>
      <w:r>
        <w:rPr>
          <w:sz w:val="24"/>
        </w:rPr>
        <w:t>the</w:t>
      </w:r>
      <w:r>
        <w:rPr>
          <w:spacing w:val="-3"/>
          <w:sz w:val="24"/>
        </w:rPr>
        <w:t xml:space="preserve"> </w:t>
      </w:r>
      <w:r>
        <w:rPr>
          <w:sz w:val="24"/>
        </w:rPr>
        <w:t>Buyer) take precedence over the documents above.</w:t>
      </w:r>
    </w:p>
    <w:p w14:paraId="14AC2378" w14:textId="77777777" w:rsidR="00482A28" w:rsidRDefault="00482A28">
      <w:pPr>
        <w:pStyle w:val="BodyText"/>
        <w:spacing w:before="20"/>
      </w:pPr>
    </w:p>
    <w:p w14:paraId="2AD974E8" w14:textId="77777777" w:rsidR="00482A28" w:rsidRDefault="001E4495">
      <w:pPr>
        <w:pStyle w:val="BodyText"/>
        <w:spacing w:line="261" w:lineRule="auto"/>
        <w:ind w:left="200" w:right="52"/>
      </w:pPr>
      <w:r>
        <w:lastRenderedPageBreak/>
        <w:t>No other Supplier terms are part of the Order Contract. That includes any terms written</w:t>
      </w:r>
      <w:r>
        <w:rPr>
          <w:spacing w:val="-1"/>
        </w:rPr>
        <w:t xml:space="preserve"> </w:t>
      </w:r>
      <w:r>
        <w:t>on</w:t>
      </w:r>
      <w:r>
        <w:rPr>
          <w:spacing w:val="-4"/>
        </w:rPr>
        <w:t xml:space="preserve"> </w:t>
      </w:r>
      <w:r>
        <w:t>the</w:t>
      </w:r>
      <w:r>
        <w:rPr>
          <w:spacing w:val="-2"/>
        </w:rPr>
        <w:t xml:space="preserve"> </w:t>
      </w:r>
      <w:r>
        <w:t>back</w:t>
      </w:r>
      <w:r>
        <w:rPr>
          <w:spacing w:val="-2"/>
        </w:rPr>
        <w:t xml:space="preserve"> </w:t>
      </w:r>
      <w:r>
        <w:t>of,</w:t>
      </w:r>
      <w:r>
        <w:rPr>
          <w:spacing w:val="-4"/>
        </w:rPr>
        <w:t xml:space="preserve"> </w:t>
      </w:r>
      <w:r>
        <w:t>added</w:t>
      </w:r>
      <w:r>
        <w:rPr>
          <w:spacing w:val="-1"/>
        </w:rPr>
        <w:t xml:space="preserve"> </w:t>
      </w:r>
      <w:r>
        <w:t>to</w:t>
      </w:r>
      <w:r>
        <w:rPr>
          <w:spacing w:val="-2"/>
        </w:rPr>
        <w:t xml:space="preserve"> </w:t>
      </w:r>
      <w:r>
        <w:t>this</w:t>
      </w:r>
      <w:r>
        <w:rPr>
          <w:spacing w:val="-2"/>
        </w:rPr>
        <w:t xml:space="preserve"> </w:t>
      </w:r>
      <w:r>
        <w:t>Order</w:t>
      </w:r>
      <w:r>
        <w:rPr>
          <w:spacing w:val="-2"/>
        </w:rPr>
        <w:t xml:space="preserve"> </w:t>
      </w:r>
      <w:r>
        <w:t>Form,</w:t>
      </w:r>
      <w:r>
        <w:rPr>
          <w:spacing w:val="-2"/>
        </w:rPr>
        <w:t xml:space="preserve"> </w:t>
      </w:r>
      <w:r>
        <w:t>or</w:t>
      </w:r>
      <w:r>
        <w:rPr>
          <w:spacing w:val="-2"/>
        </w:rPr>
        <w:t xml:space="preserve"> </w:t>
      </w:r>
      <w:r>
        <w:t>presented</w:t>
      </w:r>
      <w:r>
        <w:rPr>
          <w:spacing w:val="-4"/>
        </w:rPr>
        <w:t xml:space="preserve"> </w:t>
      </w:r>
      <w:r>
        <w:t>at</w:t>
      </w:r>
      <w:r>
        <w:rPr>
          <w:spacing w:val="-4"/>
        </w:rPr>
        <w:t xml:space="preserve"> </w:t>
      </w:r>
      <w:r>
        <w:t>the</w:t>
      </w:r>
      <w:r>
        <w:rPr>
          <w:spacing w:val="-4"/>
        </w:rPr>
        <w:t xml:space="preserve"> </w:t>
      </w:r>
      <w:r>
        <w:t>time</w:t>
      </w:r>
      <w:r>
        <w:rPr>
          <w:spacing w:val="-4"/>
        </w:rPr>
        <w:t xml:space="preserve"> </w:t>
      </w:r>
      <w:r>
        <w:t>of</w:t>
      </w:r>
      <w:r>
        <w:rPr>
          <w:spacing w:val="-2"/>
        </w:rPr>
        <w:t xml:space="preserve"> </w:t>
      </w:r>
      <w:r>
        <w:t>delivery.</w:t>
      </w:r>
    </w:p>
    <w:p w14:paraId="7366B89A" w14:textId="77777777" w:rsidR="00482A28" w:rsidRDefault="00482A28">
      <w:pPr>
        <w:pStyle w:val="BodyText"/>
        <w:spacing w:before="18"/>
      </w:pPr>
    </w:p>
    <w:p w14:paraId="46C4E15C" w14:textId="77777777" w:rsidR="00482A28" w:rsidRDefault="001E4495">
      <w:pPr>
        <w:pStyle w:val="Heading1"/>
      </w:pPr>
      <w:r>
        <w:t>ORDER</w:t>
      </w:r>
      <w:r>
        <w:rPr>
          <w:spacing w:val="-9"/>
        </w:rPr>
        <w:t xml:space="preserve"> </w:t>
      </w:r>
      <w:r>
        <w:t>SPECIAL</w:t>
      </w:r>
      <w:r>
        <w:rPr>
          <w:spacing w:val="-9"/>
        </w:rPr>
        <w:t xml:space="preserve"> </w:t>
      </w:r>
      <w:r>
        <w:rPr>
          <w:spacing w:val="-4"/>
        </w:rPr>
        <w:t>TERMS</w:t>
      </w:r>
    </w:p>
    <w:p w14:paraId="0A06522E" w14:textId="77777777" w:rsidR="00482A28" w:rsidRDefault="001E4495">
      <w:pPr>
        <w:pStyle w:val="BodyText"/>
        <w:spacing w:before="22"/>
        <w:ind w:left="200"/>
      </w:pPr>
      <w:r>
        <w:t>The</w:t>
      </w:r>
      <w:r>
        <w:rPr>
          <w:spacing w:val="-7"/>
        </w:rPr>
        <w:t xml:space="preserve"> </w:t>
      </w:r>
      <w:r>
        <w:t>following</w:t>
      </w:r>
      <w:r>
        <w:rPr>
          <w:spacing w:val="-4"/>
        </w:rPr>
        <w:t xml:space="preserve"> </w:t>
      </w:r>
      <w:r>
        <w:t>Special</w:t>
      </w:r>
      <w:r>
        <w:rPr>
          <w:spacing w:val="-5"/>
        </w:rPr>
        <w:t xml:space="preserve"> </w:t>
      </w:r>
      <w:r>
        <w:t>Terms</w:t>
      </w:r>
      <w:r>
        <w:rPr>
          <w:spacing w:val="-3"/>
        </w:rPr>
        <w:t xml:space="preserve"> </w:t>
      </w:r>
      <w:r>
        <w:t>are</w:t>
      </w:r>
      <w:r>
        <w:rPr>
          <w:spacing w:val="-2"/>
        </w:rPr>
        <w:t xml:space="preserve"> </w:t>
      </w:r>
      <w:r>
        <w:t>incorporated</w:t>
      </w:r>
      <w:r>
        <w:rPr>
          <w:spacing w:val="-3"/>
        </w:rPr>
        <w:t xml:space="preserve"> </w:t>
      </w:r>
      <w:r>
        <w:t>into</w:t>
      </w:r>
      <w:r>
        <w:rPr>
          <w:spacing w:val="-4"/>
        </w:rPr>
        <w:t xml:space="preserve"> </w:t>
      </w:r>
      <w:r>
        <w:t>this</w:t>
      </w:r>
      <w:r>
        <w:rPr>
          <w:spacing w:val="-1"/>
        </w:rPr>
        <w:t xml:space="preserve"> </w:t>
      </w:r>
      <w:r>
        <w:t>Order</w:t>
      </w:r>
      <w:r>
        <w:rPr>
          <w:spacing w:val="-3"/>
        </w:rPr>
        <w:t xml:space="preserve"> </w:t>
      </w:r>
      <w:r>
        <w:rPr>
          <w:spacing w:val="-2"/>
        </w:rPr>
        <w:t>Contract:</w:t>
      </w:r>
    </w:p>
    <w:p w14:paraId="2F8B5454" w14:textId="77777777" w:rsidR="00482A28" w:rsidRDefault="00482A28">
      <w:pPr>
        <w:pStyle w:val="BodyText"/>
        <w:spacing w:before="43"/>
      </w:pPr>
    </w:p>
    <w:p w14:paraId="0F2ED50A" w14:textId="7110BCF2" w:rsidR="00482A28" w:rsidRDefault="001E4495">
      <w:pPr>
        <w:pStyle w:val="ListParagraph"/>
        <w:numPr>
          <w:ilvl w:val="0"/>
          <w:numId w:val="2"/>
        </w:numPr>
        <w:tabs>
          <w:tab w:val="left" w:pos="920"/>
        </w:tabs>
        <w:spacing w:line="256" w:lineRule="auto"/>
        <w:ind w:right="570"/>
        <w:rPr>
          <w:sz w:val="24"/>
        </w:rPr>
      </w:pPr>
      <w:r>
        <w:rPr>
          <w:sz w:val="24"/>
        </w:rPr>
        <w:t>See</w:t>
      </w:r>
      <w:r>
        <w:rPr>
          <w:spacing w:val="-5"/>
          <w:sz w:val="24"/>
        </w:rPr>
        <w:t xml:space="preserve"> </w:t>
      </w:r>
      <w:r>
        <w:rPr>
          <w:sz w:val="24"/>
        </w:rPr>
        <w:t>attached CCTP24A01</w:t>
      </w:r>
      <w:r>
        <w:rPr>
          <w:spacing w:val="-1"/>
          <w:sz w:val="24"/>
        </w:rPr>
        <w:t xml:space="preserve"> </w:t>
      </w:r>
      <w:r>
        <w:rPr>
          <w:sz w:val="24"/>
        </w:rPr>
        <w:t>-</w:t>
      </w:r>
      <w:r>
        <w:rPr>
          <w:spacing w:val="-4"/>
          <w:sz w:val="24"/>
        </w:rPr>
        <w:t xml:space="preserve"> </w:t>
      </w:r>
      <w:r>
        <w:rPr>
          <w:sz w:val="24"/>
        </w:rPr>
        <w:t>Attachment</w:t>
      </w:r>
      <w:r>
        <w:rPr>
          <w:spacing w:val="-5"/>
          <w:sz w:val="24"/>
        </w:rPr>
        <w:t xml:space="preserve"> </w:t>
      </w:r>
      <w:r>
        <w:rPr>
          <w:sz w:val="24"/>
        </w:rPr>
        <w:t>5a</w:t>
      </w:r>
      <w:r>
        <w:rPr>
          <w:spacing w:val="-3"/>
          <w:sz w:val="24"/>
        </w:rPr>
        <w:t xml:space="preserve"> </w:t>
      </w:r>
      <w:r>
        <w:rPr>
          <w:sz w:val="24"/>
        </w:rPr>
        <w:t>-</w:t>
      </w:r>
      <w:r>
        <w:rPr>
          <w:spacing w:val="-4"/>
          <w:sz w:val="24"/>
        </w:rPr>
        <w:t xml:space="preserve"> </w:t>
      </w:r>
      <w:r>
        <w:rPr>
          <w:sz w:val="24"/>
        </w:rPr>
        <w:t>Annex</w:t>
      </w:r>
      <w:r>
        <w:rPr>
          <w:spacing w:val="-6"/>
          <w:sz w:val="24"/>
        </w:rPr>
        <w:t xml:space="preserve"> </w:t>
      </w:r>
      <w:r>
        <w:rPr>
          <w:sz w:val="24"/>
        </w:rPr>
        <w:t>A</w:t>
      </w:r>
      <w:r w:rsidR="0082417D">
        <w:rPr>
          <w:sz w:val="24"/>
        </w:rPr>
        <w:t>:</w:t>
      </w:r>
      <w:r>
        <w:rPr>
          <w:spacing w:val="-2"/>
          <w:sz w:val="24"/>
        </w:rPr>
        <w:t xml:space="preserve"> </w:t>
      </w:r>
      <w:r>
        <w:rPr>
          <w:sz w:val="24"/>
        </w:rPr>
        <w:t>Order</w:t>
      </w:r>
      <w:r>
        <w:rPr>
          <w:spacing w:val="-3"/>
          <w:sz w:val="24"/>
        </w:rPr>
        <w:t xml:space="preserve"> </w:t>
      </w:r>
      <w:r>
        <w:rPr>
          <w:sz w:val="24"/>
        </w:rPr>
        <w:t>Form</w:t>
      </w:r>
      <w:r>
        <w:rPr>
          <w:spacing w:val="-4"/>
          <w:sz w:val="24"/>
        </w:rPr>
        <w:t xml:space="preserve"> </w:t>
      </w:r>
      <w:r>
        <w:rPr>
          <w:sz w:val="24"/>
        </w:rPr>
        <w:t>Special Terms v1.0</w:t>
      </w:r>
    </w:p>
    <w:p w14:paraId="12AF8ECB" w14:textId="77777777" w:rsidR="00482A28" w:rsidRDefault="00482A28">
      <w:pPr>
        <w:pStyle w:val="BodyText"/>
        <w:spacing w:before="23"/>
      </w:pPr>
    </w:p>
    <w:p w14:paraId="7405B106" w14:textId="77777777" w:rsidR="008F20F3" w:rsidRDefault="008F20F3">
      <w:pPr>
        <w:pStyle w:val="BodyText"/>
        <w:spacing w:before="23"/>
      </w:pPr>
    </w:p>
    <w:p w14:paraId="196524A0" w14:textId="00AFF378" w:rsidR="00482A28" w:rsidRDefault="001E4495">
      <w:pPr>
        <w:tabs>
          <w:tab w:val="left" w:pos="4588"/>
        </w:tabs>
        <w:ind w:left="200"/>
        <w:rPr>
          <w:rFonts w:ascii="Arial"/>
          <w:b/>
          <w:sz w:val="24"/>
        </w:rPr>
      </w:pPr>
      <w:r>
        <w:rPr>
          <w:rFonts w:ascii="Arial"/>
          <w:b/>
          <w:sz w:val="24"/>
        </w:rPr>
        <w:t>ORDER</w:t>
      </w:r>
      <w:r>
        <w:rPr>
          <w:rFonts w:ascii="Arial"/>
          <w:b/>
          <w:spacing w:val="-11"/>
          <w:sz w:val="24"/>
        </w:rPr>
        <w:t xml:space="preserve"> </w:t>
      </w:r>
      <w:r>
        <w:rPr>
          <w:rFonts w:ascii="Arial"/>
          <w:b/>
          <w:sz w:val="24"/>
        </w:rPr>
        <w:t>START</w:t>
      </w:r>
      <w:r>
        <w:rPr>
          <w:rFonts w:ascii="Arial"/>
          <w:b/>
          <w:spacing w:val="-10"/>
          <w:sz w:val="24"/>
        </w:rPr>
        <w:t xml:space="preserve"> </w:t>
      </w:r>
      <w:r>
        <w:rPr>
          <w:rFonts w:ascii="Arial"/>
          <w:b/>
          <w:spacing w:val="-4"/>
          <w:sz w:val="24"/>
        </w:rPr>
        <w:t>DATE:</w:t>
      </w:r>
      <w:r w:rsidR="008F20F3">
        <w:rPr>
          <w:rFonts w:ascii="Arial"/>
          <w:b/>
          <w:sz w:val="24"/>
        </w:rPr>
        <w:tab/>
      </w:r>
      <w:r w:rsidR="00F74130">
        <w:rPr>
          <w:rFonts w:ascii="Arial"/>
          <w:b/>
          <w:sz w:val="24"/>
        </w:rPr>
        <w:t>17</w:t>
      </w:r>
      <w:r w:rsidR="009B31CB" w:rsidRPr="009B31CB">
        <w:rPr>
          <w:rFonts w:ascii="Arial"/>
          <w:b/>
          <w:sz w:val="24"/>
          <w:vertAlign w:val="superscript"/>
        </w:rPr>
        <w:t>th</w:t>
      </w:r>
      <w:r w:rsidR="009B31CB">
        <w:rPr>
          <w:rFonts w:ascii="Arial"/>
          <w:b/>
          <w:sz w:val="24"/>
        </w:rPr>
        <w:t xml:space="preserve"> June</w:t>
      </w:r>
      <w:r w:rsidR="008F20F3">
        <w:rPr>
          <w:rFonts w:ascii="Arial"/>
          <w:b/>
          <w:sz w:val="24"/>
        </w:rPr>
        <w:t xml:space="preserve"> 2024 </w:t>
      </w:r>
    </w:p>
    <w:p w14:paraId="583AC1E6" w14:textId="77777777" w:rsidR="008F20F3" w:rsidRDefault="008F20F3">
      <w:pPr>
        <w:tabs>
          <w:tab w:val="left" w:pos="4588"/>
        </w:tabs>
        <w:ind w:left="200"/>
        <w:rPr>
          <w:rFonts w:ascii="Arial"/>
          <w:b/>
          <w:sz w:val="24"/>
        </w:rPr>
      </w:pPr>
    </w:p>
    <w:p w14:paraId="612D8219" w14:textId="77777777" w:rsidR="00482A28" w:rsidRDefault="001E4495">
      <w:pPr>
        <w:tabs>
          <w:tab w:val="left" w:pos="4520"/>
        </w:tabs>
        <w:spacing w:before="1"/>
        <w:ind w:left="200"/>
        <w:rPr>
          <w:sz w:val="24"/>
        </w:rPr>
      </w:pPr>
      <w:r>
        <w:rPr>
          <w:rFonts w:ascii="Arial"/>
          <w:b/>
          <w:sz w:val="24"/>
        </w:rPr>
        <w:t>ORDER</w:t>
      </w:r>
      <w:r>
        <w:rPr>
          <w:rFonts w:ascii="Arial"/>
          <w:b/>
          <w:spacing w:val="-6"/>
          <w:sz w:val="24"/>
        </w:rPr>
        <w:t xml:space="preserve"> </w:t>
      </w:r>
      <w:r>
        <w:rPr>
          <w:rFonts w:ascii="Arial"/>
          <w:b/>
          <w:sz w:val="24"/>
        </w:rPr>
        <w:t>EXPIRY</w:t>
      </w:r>
      <w:r>
        <w:rPr>
          <w:rFonts w:ascii="Arial"/>
          <w:b/>
          <w:spacing w:val="-6"/>
          <w:sz w:val="24"/>
        </w:rPr>
        <w:t xml:space="preserve"> </w:t>
      </w:r>
      <w:r>
        <w:rPr>
          <w:rFonts w:ascii="Arial"/>
          <w:b/>
          <w:spacing w:val="-4"/>
          <w:sz w:val="24"/>
        </w:rPr>
        <w:t>DATE:</w:t>
      </w:r>
      <w:r>
        <w:rPr>
          <w:rFonts w:ascii="Arial"/>
          <w:b/>
          <w:sz w:val="24"/>
        </w:rPr>
        <w:tab/>
      </w:r>
      <w:r>
        <w:rPr>
          <w:sz w:val="24"/>
        </w:rPr>
        <w:t>For</w:t>
      </w:r>
      <w:r>
        <w:rPr>
          <w:spacing w:val="-4"/>
          <w:sz w:val="24"/>
        </w:rPr>
        <w:t xml:space="preserve"> </w:t>
      </w:r>
      <w:r>
        <w:rPr>
          <w:sz w:val="24"/>
        </w:rPr>
        <w:t>all</w:t>
      </w:r>
      <w:r>
        <w:rPr>
          <w:spacing w:val="-4"/>
          <w:sz w:val="24"/>
        </w:rPr>
        <w:t xml:space="preserve"> </w:t>
      </w:r>
      <w:r>
        <w:rPr>
          <w:sz w:val="24"/>
        </w:rPr>
        <w:t>Mandatory</w:t>
      </w:r>
      <w:r>
        <w:rPr>
          <w:spacing w:val="-4"/>
          <w:sz w:val="24"/>
        </w:rPr>
        <w:t xml:space="preserve"> </w:t>
      </w:r>
      <w:r>
        <w:rPr>
          <w:sz w:val="24"/>
        </w:rPr>
        <w:t>Locations</w:t>
      </w:r>
      <w:r>
        <w:rPr>
          <w:spacing w:val="-3"/>
          <w:sz w:val="24"/>
        </w:rPr>
        <w:t xml:space="preserve"> </w:t>
      </w:r>
      <w:r>
        <w:rPr>
          <w:sz w:val="24"/>
        </w:rPr>
        <w:t>where</w:t>
      </w:r>
      <w:r>
        <w:rPr>
          <w:spacing w:val="-3"/>
          <w:sz w:val="24"/>
        </w:rPr>
        <w:t xml:space="preserve"> </w:t>
      </w:r>
      <w:r>
        <w:rPr>
          <w:spacing w:val="-2"/>
          <w:sz w:val="24"/>
        </w:rPr>
        <w:t>EVCPs</w:t>
      </w:r>
    </w:p>
    <w:p w14:paraId="29E4E85A" w14:textId="52A07762" w:rsidR="00482A28" w:rsidRDefault="001E4495">
      <w:pPr>
        <w:pStyle w:val="BodyText"/>
        <w:spacing w:before="21" w:line="259" w:lineRule="auto"/>
        <w:ind w:left="4521"/>
      </w:pPr>
      <w:proofErr w:type="gramStart"/>
      <w:r>
        <w:t>are</w:t>
      </w:r>
      <w:proofErr w:type="gramEnd"/>
      <w:r>
        <w:rPr>
          <w:spacing w:val="-8"/>
        </w:rPr>
        <w:t xml:space="preserve"> </w:t>
      </w:r>
      <w:r>
        <w:t>installed/adopted</w:t>
      </w:r>
      <w:r>
        <w:rPr>
          <w:spacing w:val="-10"/>
        </w:rPr>
        <w:t xml:space="preserve"> </w:t>
      </w:r>
      <w:r>
        <w:t>and</w:t>
      </w:r>
      <w:r>
        <w:rPr>
          <w:spacing w:val="-8"/>
        </w:rPr>
        <w:t xml:space="preserve"> </w:t>
      </w:r>
      <w:r>
        <w:t>commissioned;</w:t>
      </w:r>
      <w:r>
        <w:rPr>
          <w:spacing w:val="-10"/>
        </w:rPr>
        <w:t xml:space="preserve"> </w:t>
      </w:r>
      <w:r>
        <w:t>15 years from the end of the Initial Delivery period, that is, on 30</w:t>
      </w:r>
      <w:r w:rsidRPr="0082417D">
        <w:rPr>
          <w:vertAlign w:val="superscript"/>
        </w:rPr>
        <w:t>th</w:t>
      </w:r>
      <w:r>
        <w:t xml:space="preserve"> September 2040</w:t>
      </w:r>
    </w:p>
    <w:p w14:paraId="4DB2946B" w14:textId="77777777" w:rsidR="00482A28" w:rsidRDefault="00482A28">
      <w:pPr>
        <w:pStyle w:val="BodyText"/>
        <w:spacing w:before="23"/>
      </w:pPr>
    </w:p>
    <w:p w14:paraId="56F4B0E6" w14:textId="0D936271" w:rsidR="00482A28" w:rsidRDefault="001E4495">
      <w:pPr>
        <w:pStyle w:val="BodyText"/>
        <w:spacing w:line="259" w:lineRule="auto"/>
        <w:ind w:left="4521" w:right="225"/>
      </w:pPr>
      <w:r>
        <w:t>for</w:t>
      </w:r>
      <w:r>
        <w:rPr>
          <w:spacing w:val="-6"/>
        </w:rPr>
        <w:t xml:space="preserve"> </w:t>
      </w:r>
      <w:r>
        <w:t>all</w:t>
      </w:r>
      <w:r>
        <w:rPr>
          <w:spacing w:val="-7"/>
        </w:rPr>
        <w:t xml:space="preserve"> </w:t>
      </w:r>
      <w:r>
        <w:t>Further</w:t>
      </w:r>
      <w:r>
        <w:rPr>
          <w:spacing w:val="-6"/>
        </w:rPr>
        <w:t xml:space="preserve"> </w:t>
      </w:r>
      <w:r>
        <w:t>Locations</w:t>
      </w:r>
      <w:r>
        <w:rPr>
          <w:spacing w:val="-6"/>
        </w:rPr>
        <w:t xml:space="preserve"> </w:t>
      </w:r>
      <w:r>
        <w:t>where</w:t>
      </w:r>
      <w:r>
        <w:rPr>
          <w:spacing w:val="-6"/>
        </w:rPr>
        <w:t xml:space="preserve"> </w:t>
      </w:r>
      <w:r>
        <w:t>the</w:t>
      </w:r>
      <w:r>
        <w:rPr>
          <w:spacing w:val="-8"/>
        </w:rPr>
        <w:t xml:space="preserve"> </w:t>
      </w:r>
      <w:r>
        <w:t>Supplier agrees with the Buyer that EVCPs may be installed and commissioned; 15 years</w:t>
      </w:r>
      <w:r>
        <w:rPr>
          <w:spacing w:val="-1"/>
        </w:rPr>
        <w:t xml:space="preserve"> </w:t>
      </w:r>
      <w:r>
        <w:t>from the end of the Delivery Period, that is, on 30</w:t>
      </w:r>
      <w:r w:rsidRPr="0082417D">
        <w:rPr>
          <w:vertAlign w:val="superscript"/>
        </w:rPr>
        <w:t>th</w:t>
      </w:r>
      <w:r>
        <w:t xml:space="preserve"> September 2041</w:t>
      </w:r>
    </w:p>
    <w:p w14:paraId="04335434" w14:textId="77777777" w:rsidR="008F20F3" w:rsidRDefault="008F20F3">
      <w:pPr>
        <w:pStyle w:val="BodyText"/>
        <w:spacing w:line="259" w:lineRule="auto"/>
        <w:ind w:left="4521" w:right="225"/>
      </w:pPr>
    </w:p>
    <w:p w14:paraId="403210E7" w14:textId="07B7CDB4" w:rsidR="00482A28" w:rsidRPr="00681405" w:rsidRDefault="001E4495">
      <w:pPr>
        <w:tabs>
          <w:tab w:val="left" w:pos="4520"/>
        </w:tabs>
        <w:spacing w:line="259" w:lineRule="auto"/>
        <w:ind w:left="200" w:right="200"/>
        <w:rPr>
          <w:sz w:val="24"/>
          <w:szCs w:val="24"/>
        </w:rPr>
      </w:pPr>
      <w:r>
        <w:rPr>
          <w:rFonts w:ascii="Arial"/>
          <w:b/>
          <w:sz w:val="24"/>
        </w:rPr>
        <w:t>ORDER INITIAL PERIOD:</w:t>
      </w:r>
      <w:r>
        <w:rPr>
          <w:rFonts w:ascii="Arial"/>
          <w:b/>
          <w:sz w:val="24"/>
        </w:rPr>
        <w:tab/>
        <w:t>Fifteen</w:t>
      </w:r>
      <w:r>
        <w:rPr>
          <w:rFonts w:ascii="Arial"/>
          <w:b/>
          <w:spacing w:val="-5"/>
          <w:sz w:val="24"/>
        </w:rPr>
        <w:t xml:space="preserve"> </w:t>
      </w:r>
      <w:r>
        <w:rPr>
          <w:rFonts w:ascii="Arial"/>
          <w:b/>
          <w:sz w:val="24"/>
        </w:rPr>
        <w:t>(15)</w:t>
      </w:r>
      <w:r>
        <w:rPr>
          <w:rFonts w:ascii="Arial"/>
          <w:b/>
          <w:spacing w:val="-4"/>
          <w:sz w:val="24"/>
        </w:rPr>
        <w:t xml:space="preserve"> </w:t>
      </w:r>
      <w:r>
        <w:rPr>
          <w:rFonts w:ascii="Arial"/>
          <w:b/>
          <w:sz w:val="24"/>
        </w:rPr>
        <w:t>years</w:t>
      </w:r>
      <w:r>
        <w:rPr>
          <w:rFonts w:ascii="Arial"/>
          <w:b/>
          <w:spacing w:val="-2"/>
          <w:sz w:val="24"/>
        </w:rPr>
        <w:t xml:space="preserve"> </w:t>
      </w:r>
      <w:r>
        <w:rPr>
          <w:sz w:val="24"/>
        </w:rPr>
        <w:t>with</w:t>
      </w:r>
      <w:r>
        <w:rPr>
          <w:spacing w:val="-5"/>
          <w:sz w:val="24"/>
        </w:rPr>
        <w:t xml:space="preserve"> </w:t>
      </w:r>
      <w:r>
        <w:rPr>
          <w:sz w:val="24"/>
        </w:rPr>
        <w:t>the</w:t>
      </w:r>
      <w:r>
        <w:rPr>
          <w:spacing w:val="-5"/>
          <w:sz w:val="24"/>
        </w:rPr>
        <w:t xml:space="preserve"> </w:t>
      </w:r>
      <w:r>
        <w:rPr>
          <w:sz w:val="24"/>
        </w:rPr>
        <w:t>option</w:t>
      </w:r>
      <w:r>
        <w:rPr>
          <w:spacing w:val="-7"/>
          <w:sz w:val="24"/>
        </w:rPr>
        <w:t xml:space="preserve"> </w:t>
      </w:r>
      <w:r>
        <w:rPr>
          <w:sz w:val="24"/>
        </w:rPr>
        <w:t>to</w:t>
      </w:r>
      <w:r>
        <w:rPr>
          <w:spacing w:val="-7"/>
          <w:sz w:val="24"/>
        </w:rPr>
        <w:t xml:space="preserve"> </w:t>
      </w:r>
      <w:r>
        <w:rPr>
          <w:sz w:val="24"/>
        </w:rPr>
        <w:t xml:space="preserve">extend for one (1) x five (5) year period. </w:t>
      </w:r>
      <w:r w:rsidRPr="00681405">
        <w:rPr>
          <w:color w:val="212121"/>
          <w:sz w:val="24"/>
          <w:szCs w:val="24"/>
        </w:rPr>
        <w:t>Executed as a deed.</w:t>
      </w:r>
    </w:p>
    <w:p w14:paraId="5BBF48BB" w14:textId="77777777" w:rsidR="00482A28" w:rsidRDefault="00482A28">
      <w:pPr>
        <w:pStyle w:val="BodyText"/>
      </w:pPr>
    </w:p>
    <w:p w14:paraId="54560D77" w14:textId="77777777" w:rsidR="00482A28" w:rsidRDefault="00482A28">
      <w:pPr>
        <w:pStyle w:val="BodyText"/>
        <w:spacing w:before="45"/>
      </w:pPr>
    </w:p>
    <w:p w14:paraId="044F7EC7" w14:textId="77777777" w:rsidR="00482A28" w:rsidRDefault="001E4495">
      <w:pPr>
        <w:pStyle w:val="Heading1"/>
      </w:pPr>
      <w:r>
        <w:rPr>
          <w:spacing w:val="-2"/>
        </w:rPr>
        <w:t>DELIVERABLES</w:t>
      </w:r>
    </w:p>
    <w:p w14:paraId="78BF4506" w14:textId="77777777" w:rsidR="00482A28" w:rsidRDefault="001E4495">
      <w:pPr>
        <w:pStyle w:val="BodyText"/>
        <w:spacing w:before="22"/>
        <w:ind w:left="200"/>
      </w:pPr>
      <w:r>
        <w:t>See</w:t>
      </w:r>
      <w:r>
        <w:rPr>
          <w:spacing w:val="-7"/>
        </w:rPr>
        <w:t xml:space="preserve"> </w:t>
      </w:r>
      <w:r>
        <w:t>details</w:t>
      </w:r>
      <w:r>
        <w:rPr>
          <w:spacing w:val="-3"/>
        </w:rPr>
        <w:t xml:space="preserve"> </w:t>
      </w:r>
      <w:r>
        <w:t>in Order</w:t>
      </w:r>
      <w:r>
        <w:rPr>
          <w:spacing w:val="-6"/>
        </w:rPr>
        <w:t xml:space="preserve"> </w:t>
      </w:r>
      <w:r>
        <w:t>Schedule</w:t>
      </w:r>
      <w:r>
        <w:rPr>
          <w:spacing w:val="-2"/>
        </w:rPr>
        <w:t xml:space="preserve"> </w:t>
      </w:r>
      <w:r>
        <w:rPr>
          <w:spacing w:val="-5"/>
        </w:rPr>
        <w:t>20.</w:t>
      </w:r>
    </w:p>
    <w:p w14:paraId="5CC7E1E0" w14:textId="77777777" w:rsidR="00482A28" w:rsidRDefault="00482A28">
      <w:pPr>
        <w:pStyle w:val="BodyText"/>
        <w:spacing w:before="46"/>
      </w:pPr>
    </w:p>
    <w:p w14:paraId="7B314163" w14:textId="77777777" w:rsidR="00482A28" w:rsidRDefault="001E4495">
      <w:pPr>
        <w:pStyle w:val="Heading1"/>
      </w:pPr>
      <w:r>
        <w:t>INITIAL</w:t>
      </w:r>
      <w:r>
        <w:rPr>
          <w:spacing w:val="-5"/>
        </w:rPr>
        <w:t xml:space="preserve"> </w:t>
      </w:r>
      <w:r>
        <w:t>DELIVERY</w:t>
      </w:r>
      <w:r>
        <w:rPr>
          <w:spacing w:val="-7"/>
        </w:rPr>
        <w:t xml:space="preserve"> </w:t>
      </w:r>
      <w:r>
        <w:rPr>
          <w:spacing w:val="-2"/>
        </w:rPr>
        <w:t>PERIOD</w:t>
      </w:r>
    </w:p>
    <w:p w14:paraId="2BA66C33" w14:textId="77777777" w:rsidR="00482A28" w:rsidRDefault="001E4495">
      <w:pPr>
        <w:spacing w:before="240"/>
        <w:ind w:left="200"/>
        <w:rPr>
          <w:sz w:val="24"/>
        </w:rPr>
      </w:pPr>
      <w:r>
        <w:rPr>
          <w:sz w:val="24"/>
        </w:rPr>
        <w:t>(</w:t>
      </w:r>
      <w:r>
        <w:rPr>
          <w:rFonts w:ascii="Arial"/>
          <w:b/>
          <w:sz w:val="24"/>
        </w:rPr>
        <w:t>The</w:t>
      </w:r>
      <w:r>
        <w:rPr>
          <w:rFonts w:ascii="Arial"/>
          <w:b/>
          <w:spacing w:val="-3"/>
          <w:sz w:val="24"/>
        </w:rPr>
        <w:t xml:space="preserve"> </w:t>
      </w:r>
      <w:r>
        <w:rPr>
          <w:rFonts w:ascii="Arial"/>
          <w:b/>
          <w:sz w:val="24"/>
        </w:rPr>
        <w:t>installation</w:t>
      </w:r>
      <w:r>
        <w:rPr>
          <w:rFonts w:ascii="Arial"/>
          <w:b/>
          <w:spacing w:val="-3"/>
          <w:sz w:val="24"/>
        </w:rPr>
        <w:t xml:space="preserve"> </w:t>
      </w:r>
      <w:r>
        <w:rPr>
          <w:rFonts w:ascii="Arial"/>
          <w:b/>
          <w:sz w:val="24"/>
        </w:rPr>
        <w:t>and</w:t>
      </w:r>
      <w:r>
        <w:rPr>
          <w:rFonts w:ascii="Arial"/>
          <w:b/>
          <w:spacing w:val="-6"/>
          <w:sz w:val="24"/>
        </w:rPr>
        <w:t xml:space="preserve"> </w:t>
      </w:r>
      <w:r>
        <w:rPr>
          <w:rFonts w:ascii="Arial"/>
          <w:b/>
          <w:sz w:val="24"/>
        </w:rPr>
        <w:t>commissioning</w:t>
      </w:r>
      <w:r>
        <w:rPr>
          <w:rFonts w:ascii="Arial"/>
          <w:b/>
          <w:spacing w:val="-3"/>
          <w:sz w:val="24"/>
        </w:rPr>
        <w:t xml:space="preserve"> </w:t>
      </w:r>
      <w:r>
        <w:rPr>
          <w:rFonts w:ascii="Arial"/>
          <w:b/>
          <w:sz w:val="24"/>
        </w:rPr>
        <w:t>period</w:t>
      </w:r>
      <w:r>
        <w:rPr>
          <w:rFonts w:ascii="Arial"/>
          <w:b/>
          <w:spacing w:val="-3"/>
          <w:sz w:val="24"/>
        </w:rPr>
        <w:t xml:space="preserve"> </w:t>
      </w:r>
      <w:r>
        <w:rPr>
          <w:rFonts w:ascii="Arial"/>
          <w:b/>
          <w:sz w:val="24"/>
        </w:rPr>
        <w:t>for</w:t>
      </w:r>
      <w:r>
        <w:rPr>
          <w:rFonts w:ascii="Arial"/>
          <w:b/>
          <w:spacing w:val="-3"/>
          <w:sz w:val="24"/>
        </w:rPr>
        <w:t xml:space="preserve"> </w:t>
      </w:r>
      <w:r>
        <w:rPr>
          <w:rFonts w:ascii="Arial"/>
          <w:b/>
          <w:sz w:val="24"/>
        </w:rPr>
        <w:t>Mandatory</w:t>
      </w:r>
      <w:r>
        <w:rPr>
          <w:rFonts w:ascii="Arial"/>
          <w:b/>
          <w:spacing w:val="-9"/>
          <w:sz w:val="24"/>
        </w:rPr>
        <w:t xml:space="preserve"> </w:t>
      </w:r>
      <w:r>
        <w:rPr>
          <w:rFonts w:ascii="Arial"/>
          <w:b/>
          <w:spacing w:val="-2"/>
          <w:sz w:val="24"/>
        </w:rPr>
        <w:t>Locations</w:t>
      </w:r>
      <w:r>
        <w:rPr>
          <w:spacing w:val="-2"/>
          <w:sz w:val="24"/>
        </w:rPr>
        <w:t>):</w:t>
      </w:r>
    </w:p>
    <w:p w14:paraId="2A91B679" w14:textId="47B6B412" w:rsidR="00482A28" w:rsidRDefault="001E4495">
      <w:pPr>
        <w:pStyle w:val="BodyText"/>
        <w:spacing w:before="235" w:line="259" w:lineRule="auto"/>
        <w:ind w:left="1280" w:right="64"/>
      </w:pPr>
      <w:r>
        <w:t>The Initial Delivery Period is the period from Order Start Date to</w:t>
      </w:r>
      <w:r w:rsidR="0082417D">
        <w:t xml:space="preserve"> </w:t>
      </w:r>
      <w:r w:rsidR="0082417D" w:rsidRPr="0082417D">
        <w:rPr>
          <w:b/>
          <w:bCs/>
        </w:rPr>
        <w:t>30</w:t>
      </w:r>
      <w:r w:rsidR="0082417D" w:rsidRPr="0082417D">
        <w:rPr>
          <w:b/>
          <w:bCs/>
          <w:vertAlign w:val="superscript"/>
        </w:rPr>
        <w:t>th</w:t>
      </w:r>
      <w:r w:rsidR="0082417D">
        <w:rPr>
          <w:rFonts w:ascii="Arial"/>
          <w:b/>
        </w:rPr>
        <w:t xml:space="preserve"> </w:t>
      </w:r>
      <w:r>
        <w:rPr>
          <w:rFonts w:ascii="Arial"/>
          <w:b/>
        </w:rPr>
        <w:t xml:space="preserve">September 2025 </w:t>
      </w:r>
      <w:r>
        <w:t>during which final designs as agreed by the parties pursuant</w:t>
      </w:r>
      <w:r>
        <w:rPr>
          <w:spacing w:val="-3"/>
        </w:rPr>
        <w:t xml:space="preserve"> </w:t>
      </w:r>
      <w:r>
        <w:t>to</w:t>
      </w:r>
      <w:r>
        <w:rPr>
          <w:spacing w:val="-3"/>
        </w:rPr>
        <w:t xml:space="preserve"> </w:t>
      </w:r>
      <w:r>
        <w:t>the</w:t>
      </w:r>
      <w:r>
        <w:rPr>
          <w:spacing w:val="-3"/>
        </w:rPr>
        <w:t xml:space="preserve"> </w:t>
      </w:r>
      <w:r>
        <w:t>Contract</w:t>
      </w:r>
      <w:r>
        <w:rPr>
          <w:spacing w:val="-5"/>
        </w:rPr>
        <w:t xml:space="preserve"> </w:t>
      </w:r>
      <w:r>
        <w:t>for</w:t>
      </w:r>
      <w:r>
        <w:rPr>
          <w:spacing w:val="-3"/>
        </w:rPr>
        <w:t xml:space="preserve"> </w:t>
      </w:r>
      <w:r>
        <w:t>the</w:t>
      </w:r>
      <w:r>
        <w:rPr>
          <w:spacing w:val="-3"/>
        </w:rPr>
        <w:t xml:space="preserve"> </w:t>
      </w:r>
      <w:r>
        <w:t>EVCI</w:t>
      </w:r>
      <w:r>
        <w:rPr>
          <w:spacing w:val="-5"/>
        </w:rPr>
        <w:t xml:space="preserve"> </w:t>
      </w:r>
      <w:r>
        <w:t>must</w:t>
      </w:r>
      <w:r>
        <w:rPr>
          <w:spacing w:val="-5"/>
        </w:rPr>
        <w:t xml:space="preserve"> </w:t>
      </w:r>
      <w:r>
        <w:t>be</w:t>
      </w:r>
      <w:r>
        <w:rPr>
          <w:spacing w:val="-3"/>
        </w:rPr>
        <w:t xml:space="preserve"> </w:t>
      </w:r>
      <w:r>
        <w:t>installed</w:t>
      </w:r>
      <w:r>
        <w:rPr>
          <w:spacing w:val="-3"/>
        </w:rPr>
        <w:t xml:space="preserve"> </w:t>
      </w:r>
      <w:r>
        <w:t>and</w:t>
      </w:r>
      <w:r>
        <w:rPr>
          <w:spacing w:val="-3"/>
        </w:rPr>
        <w:t xml:space="preserve"> </w:t>
      </w:r>
      <w:r>
        <w:t xml:space="preserve">commissioned at the </w:t>
      </w:r>
      <w:r>
        <w:rPr>
          <w:rFonts w:ascii="Arial"/>
          <w:b/>
        </w:rPr>
        <w:t xml:space="preserve">Mandatory Locations </w:t>
      </w:r>
      <w:r>
        <w:t>listed in the Appendix 1 to Order Schedule</w:t>
      </w:r>
    </w:p>
    <w:p w14:paraId="3312008C" w14:textId="77777777" w:rsidR="00482A28" w:rsidRDefault="001E4495">
      <w:pPr>
        <w:pStyle w:val="BodyText"/>
        <w:spacing w:line="259" w:lineRule="auto"/>
        <w:ind w:left="1280" w:right="64"/>
      </w:pPr>
      <w:r>
        <w:t>20.</w:t>
      </w:r>
      <w:r>
        <w:rPr>
          <w:spacing w:val="-5"/>
        </w:rPr>
        <w:t xml:space="preserve"> </w:t>
      </w:r>
      <w:r>
        <w:t>The</w:t>
      </w:r>
      <w:r>
        <w:rPr>
          <w:spacing w:val="-3"/>
        </w:rPr>
        <w:t xml:space="preserve"> </w:t>
      </w:r>
      <w:r>
        <w:t>Initial</w:t>
      </w:r>
      <w:r>
        <w:rPr>
          <w:spacing w:val="-3"/>
        </w:rPr>
        <w:t xml:space="preserve"> </w:t>
      </w:r>
      <w:r>
        <w:t>Delivery</w:t>
      </w:r>
      <w:r>
        <w:rPr>
          <w:spacing w:val="-4"/>
        </w:rPr>
        <w:t xml:space="preserve"> </w:t>
      </w:r>
      <w:r>
        <w:t>Period</w:t>
      </w:r>
      <w:r>
        <w:rPr>
          <w:spacing w:val="-5"/>
        </w:rPr>
        <w:t xml:space="preserve"> </w:t>
      </w:r>
      <w:r>
        <w:t>may</w:t>
      </w:r>
      <w:r>
        <w:rPr>
          <w:spacing w:val="-2"/>
        </w:rPr>
        <w:t xml:space="preserve"> </w:t>
      </w:r>
      <w:r>
        <w:t>exceptionally</w:t>
      </w:r>
      <w:r>
        <w:rPr>
          <w:spacing w:val="-6"/>
        </w:rPr>
        <w:t xml:space="preserve"> </w:t>
      </w:r>
      <w:r>
        <w:t>be</w:t>
      </w:r>
      <w:r>
        <w:rPr>
          <w:spacing w:val="-3"/>
        </w:rPr>
        <w:t xml:space="preserve"> </w:t>
      </w:r>
      <w:r>
        <w:t>amended pursuant</w:t>
      </w:r>
      <w:r>
        <w:rPr>
          <w:spacing w:val="-3"/>
        </w:rPr>
        <w:t xml:space="preserve"> </w:t>
      </w:r>
      <w:r>
        <w:t>to the Contract.</w:t>
      </w:r>
    </w:p>
    <w:p w14:paraId="54ABC45D" w14:textId="77777777" w:rsidR="00482A28" w:rsidRDefault="00482A28">
      <w:pPr>
        <w:pStyle w:val="BodyText"/>
        <w:spacing w:before="29"/>
      </w:pPr>
    </w:p>
    <w:p w14:paraId="5C9904E4" w14:textId="77777777" w:rsidR="00482A28" w:rsidRDefault="001E4495">
      <w:pPr>
        <w:pStyle w:val="Heading1"/>
      </w:pPr>
      <w:r>
        <w:t>DELIVERY</w:t>
      </w:r>
      <w:r>
        <w:rPr>
          <w:spacing w:val="-7"/>
        </w:rPr>
        <w:t xml:space="preserve"> </w:t>
      </w:r>
      <w:r>
        <w:rPr>
          <w:spacing w:val="-2"/>
        </w:rPr>
        <w:t>PERIOD</w:t>
      </w:r>
    </w:p>
    <w:p w14:paraId="755D8840" w14:textId="77777777" w:rsidR="00482A28" w:rsidRDefault="001E4495">
      <w:pPr>
        <w:spacing w:before="242"/>
        <w:ind w:left="200"/>
        <w:rPr>
          <w:rFonts w:ascii="Arial"/>
          <w:b/>
          <w:sz w:val="24"/>
        </w:rPr>
      </w:pPr>
      <w:r>
        <w:rPr>
          <w:color w:val="365F91"/>
          <w:sz w:val="24"/>
        </w:rPr>
        <w:t>(</w:t>
      </w:r>
      <w:r>
        <w:rPr>
          <w:rFonts w:ascii="Arial"/>
          <w:b/>
          <w:sz w:val="24"/>
        </w:rPr>
        <w:t>The</w:t>
      </w:r>
      <w:r>
        <w:rPr>
          <w:rFonts w:ascii="Arial"/>
          <w:b/>
          <w:spacing w:val="-3"/>
          <w:sz w:val="24"/>
        </w:rPr>
        <w:t xml:space="preserve"> </w:t>
      </w:r>
      <w:r>
        <w:rPr>
          <w:rFonts w:ascii="Arial"/>
          <w:b/>
          <w:sz w:val="24"/>
        </w:rPr>
        <w:t>installation</w:t>
      </w:r>
      <w:r>
        <w:rPr>
          <w:rFonts w:ascii="Arial"/>
          <w:b/>
          <w:spacing w:val="-2"/>
          <w:sz w:val="24"/>
        </w:rPr>
        <w:t xml:space="preserve"> </w:t>
      </w:r>
      <w:r>
        <w:rPr>
          <w:rFonts w:ascii="Arial"/>
          <w:b/>
          <w:sz w:val="24"/>
        </w:rPr>
        <w:t>and</w:t>
      </w:r>
      <w:r>
        <w:rPr>
          <w:rFonts w:ascii="Arial"/>
          <w:b/>
          <w:spacing w:val="-6"/>
          <w:sz w:val="24"/>
        </w:rPr>
        <w:t xml:space="preserve"> </w:t>
      </w:r>
      <w:r>
        <w:rPr>
          <w:rFonts w:ascii="Arial"/>
          <w:b/>
          <w:sz w:val="24"/>
        </w:rPr>
        <w:t>commissioning</w:t>
      </w:r>
      <w:r>
        <w:rPr>
          <w:rFonts w:ascii="Arial"/>
          <w:b/>
          <w:spacing w:val="-2"/>
          <w:sz w:val="24"/>
        </w:rPr>
        <w:t xml:space="preserve"> </w:t>
      </w:r>
      <w:r>
        <w:rPr>
          <w:rFonts w:ascii="Arial"/>
          <w:b/>
          <w:sz w:val="24"/>
        </w:rPr>
        <w:t>period</w:t>
      </w:r>
      <w:r>
        <w:rPr>
          <w:rFonts w:ascii="Arial"/>
          <w:b/>
          <w:spacing w:val="-2"/>
          <w:sz w:val="24"/>
        </w:rPr>
        <w:t xml:space="preserve"> </w:t>
      </w:r>
      <w:r>
        <w:rPr>
          <w:rFonts w:ascii="Arial"/>
          <w:b/>
          <w:sz w:val="24"/>
        </w:rPr>
        <w:t>for</w:t>
      </w:r>
      <w:r>
        <w:rPr>
          <w:rFonts w:ascii="Arial"/>
          <w:b/>
          <w:spacing w:val="-1"/>
          <w:sz w:val="24"/>
        </w:rPr>
        <w:t xml:space="preserve"> </w:t>
      </w:r>
      <w:r>
        <w:rPr>
          <w:rFonts w:ascii="Arial"/>
          <w:b/>
          <w:sz w:val="24"/>
        </w:rPr>
        <w:t>Further</w:t>
      </w:r>
      <w:r>
        <w:rPr>
          <w:rFonts w:ascii="Arial"/>
          <w:b/>
          <w:spacing w:val="-1"/>
          <w:sz w:val="24"/>
        </w:rPr>
        <w:t xml:space="preserve"> </w:t>
      </w:r>
      <w:r>
        <w:rPr>
          <w:rFonts w:ascii="Arial"/>
          <w:b/>
          <w:spacing w:val="-2"/>
          <w:sz w:val="24"/>
        </w:rPr>
        <w:t>Locations):</w:t>
      </w:r>
    </w:p>
    <w:p w14:paraId="2040EEE5" w14:textId="0D1205A4" w:rsidR="00482A28" w:rsidRDefault="001E4495">
      <w:pPr>
        <w:pStyle w:val="BodyText"/>
        <w:spacing w:before="233" w:line="259" w:lineRule="auto"/>
        <w:ind w:left="920" w:right="225"/>
      </w:pPr>
      <w:r>
        <w:t xml:space="preserve">The Delivery Period is the period from Order Start Date </w:t>
      </w:r>
      <w:r>
        <w:rPr>
          <w:rFonts w:ascii="Arial"/>
          <w:b/>
        </w:rPr>
        <w:t>to 3</w:t>
      </w:r>
      <w:r w:rsidR="0082417D">
        <w:rPr>
          <w:rFonts w:ascii="Arial"/>
          <w:b/>
        </w:rPr>
        <w:t>0</w:t>
      </w:r>
      <w:r w:rsidR="0082417D" w:rsidRPr="0082417D">
        <w:rPr>
          <w:rFonts w:ascii="Arial"/>
          <w:b/>
          <w:vertAlign w:val="superscript"/>
        </w:rPr>
        <w:t>th</w:t>
      </w:r>
      <w:r w:rsidR="0082417D">
        <w:rPr>
          <w:rFonts w:ascii="Arial"/>
          <w:b/>
        </w:rPr>
        <w:t xml:space="preserve"> </w:t>
      </w:r>
      <w:r>
        <w:rPr>
          <w:rFonts w:ascii="Arial"/>
          <w:b/>
        </w:rPr>
        <w:t xml:space="preserve">September 2026 </w:t>
      </w:r>
      <w:r>
        <w:t>during which final designs as agreed by the parties pursuant to the Contract</w:t>
      </w:r>
      <w:r>
        <w:rPr>
          <w:spacing w:val="-4"/>
        </w:rPr>
        <w:t xml:space="preserve"> </w:t>
      </w:r>
      <w:r>
        <w:t>for</w:t>
      </w:r>
      <w:r>
        <w:rPr>
          <w:spacing w:val="-2"/>
        </w:rPr>
        <w:t xml:space="preserve"> </w:t>
      </w:r>
      <w:r>
        <w:t>the</w:t>
      </w:r>
      <w:r>
        <w:rPr>
          <w:spacing w:val="-2"/>
        </w:rPr>
        <w:t xml:space="preserve"> </w:t>
      </w:r>
      <w:r>
        <w:t>EVCI</w:t>
      </w:r>
      <w:r>
        <w:rPr>
          <w:spacing w:val="-2"/>
        </w:rPr>
        <w:t xml:space="preserve"> </w:t>
      </w:r>
      <w:r>
        <w:t>must</w:t>
      </w:r>
      <w:r>
        <w:rPr>
          <w:spacing w:val="-4"/>
        </w:rPr>
        <w:t xml:space="preserve"> </w:t>
      </w:r>
      <w:r>
        <w:t>be</w:t>
      </w:r>
      <w:r>
        <w:rPr>
          <w:spacing w:val="-3"/>
        </w:rPr>
        <w:t xml:space="preserve"> </w:t>
      </w:r>
      <w:r>
        <w:t>delivered, installed</w:t>
      </w:r>
      <w:r>
        <w:rPr>
          <w:spacing w:val="-2"/>
        </w:rPr>
        <w:t xml:space="preserve"> </w:t>
      </w:r>
      <w:r>
        <w:t>and commissioned</w:t>
      </w:r>
      <w:r>
        <w:rPr>
          <w:spacing w:val="-2"/>
        </w:rPr>
        <w:t xml:space="preserve"> </w:t>
      </w:r>
      <w:r>
        <w:t>at</w:t>
      </w:r>
      <w:r>
        <w:rPr>
          <w:spacing w:val="-2"/>
        </w:rPr>
        <w:t xml:space="preserve"> </w:t>
      </w:r>
      <w:r>
        <w:t xml:space="preserve">any </w:t>
      </w:r>
      <w:r>
        <w:rPr>
          <w:rFonts w:ascii="Arial"/>
          <w:b/>
        </w:rPr>
        <w:lastRenderedPageBreak/>
        <w:t>Further Locations</w:t>
      </w:r>
      <w:r>
        <w:rPr>
          <w:rFonts w:ascii="Arial"/>
          <w:b/>
          <w:spacing w:val="-3"/>
        </w:rPr>
        <w:t xml:space="preserve"> </w:t>
      </w:r>
      <w:r>
        <w:t>agreed by the Supplier and the Buyer. The Delivery Period</w:t>
      </w:r>
      <w:r>
        <w:rPr>
          <w:spacing w:val="-4"/>
        </w:rPr>
        <w:t xml:space="preserve"> </w:t>
      </w:r>
      <w:r>
        <w:t>may</w:t>
      </w:r>
      <w:r>
        <w:rPr>
          <w:spacing w:val="-5"/>
        </w:rPr>
        <w:t xml:space="preserve"> </w:t>
      </w:r>
      <w:r>
        <w:t>exceptionally</w:t>
      </w:r>
      <w:r>
        <w:rPr>
          <w:spacing w:val="-5"/>
        </w:rPr>
        <w:t xml:space="preserve"> </w:t>
      </w:r>
      <w:r>
        <w:t>be</w:t>
      </w:r>
      <w:r>
        <w:rPr>
          <w:spacing w:val="-2"/>
        </w:rPr>
        <w:t xml:space="preserve"> </w:t>
      </w:r>
      <w:r>
        <w:t>amended</w:t>
      </w:r>
      <w:r>
        <w:rPr>
          <w:spacing w:val="-2"/>
        </w:rPr>
        <w:t xml:space="preserve"> </w:t>
      </w:r>
      <w:r>
        <w:t>on</w:t>
      </w:r>
      <w:r>
        <w:rPr>
          <w:spacing w:val="-2"/>
        </w:rPr>
        <w:t xml:space="preserve"> </w:t>
      </w:r>
      <w:r>
        <w:t>restricted</w:t>
      </w:r>
      <w:r>
        <w:rPr>
          <w:spacing w:val="-2"/>
        </w:rPr>
        <w:t xml:space="preserve"> </w:t>
      </w:r>
      <w:r>
        <w:t>grounds</w:t>
      </w:r>
      <w:r>
        <w:rPr>
          <w:spacing w:val="-4"/>
        </w:rPr>
        <w:t xml:space="preserve"> </w:t>
      </w:r>
      <w:r>
        <w:t>pursuant</w:t>
      </w:r>
      <w:r>
        <w:rPr>
          <w:spacing w:val="-2"/>
        </w:rPr>
        <w:t xml:space="preserve"> </w:t>
      </w:r>
      <w:r>
        <w:t>to</w:t>
      </w:r>
      <w:r>
        <w:rPr>
          <w:spacing w:val="-1"/>
        </w:rPr>
        <w:t xml:space="preserve"> </w:t>
      </w:r>
      <w:r>
        <w:t xml:space="preserve">the </w:t>
      </w:r>
      <w:r>
        <w:rPr>
          <w:spacing w:val="-2"/>
        </w:rPr>
        <w:t>Contract.</w:t>
      </w:r>
    </w:p>
    <w:p w14:paraId="7619938A" w14:textId="77777777" w:rsidR="00482A28" w:rsidRDefault="00482A28">
      <w:pPr>
        <w:pStyle w:val="BodyText"/>
      </w:pPr>
    </w:p>
    <w:p w14:paraId="4E3E18DB" w14:textId="77777777" w:rsidR="00482A28" w:rsidRDefault="00482A28">
      <w:pPr>
        <w:pStyle w:val="BodyText"/>
        <w:spacing w:before="43"/>
      </w:pPr>
    </w:p>
    <w:p w14:paraId="3F4C6FFC" w14:textId="77777777" w:rsidR="00482A28" w:rsidRDefault="001E4495">
      <w:pPr>
        <w:pStyle w:val="Heading1"/>
      </w:pPr>
      <w:r>
        <w:t>MAXIMUM</w:t>
      </w:r>
      <w:r>
        <w:rPr>
          <w:spacing w:val="-14"/>
        </w:rPr>
        <w:t xml:space="preserve"> </w:t>
      </w:r>
      <w:r>
        <w:rPr>
          <w:spacing w:val="-2"/>
        </w:rPr>
        <w:t>LIABILITY</w:t>
      </w:r>
    </w:p>
    <w:p w14:paraId="7270FBFF" w14:textId="77777777" w:rsidR="00482A28" w:rsidRDefault="001E4495">
      <w:pPr>
        <w:pStyle w:val="BodyText"/>
        <w:spacing w:before="22" w:line="259" w:lineRule="auto"/>
        <w:ind w:left="200"/>
        <w:rPr>
          <w:spacing w:val="-2"/>
        </w:rPr>
      </w:pPr>
      <w:r>
        <w:t>The</w:t>
      </w:r>
      <w:r>
        <w:rPr>
          <w:spacing w:val="-2"/>
        </w:rPr>
        <w:t xml:space="preserve"> </w:t>
      </w:r>
      <w:r>
        <w:t>limitation</w:t>
      </w:r>
      <w:r>
        <w:rPr>
          <w:spacing w:val="-2"/>
        </w:rPr>
        <w:t xml:space="preserve"> </w:t>
      </w:r>
      <w:r>
        <w:t>of liability</w:t>
      </w:r>
      <w:r>
        <w:rPr>
          <w:spacing w:val="-5"/>
        </w:rPr>
        <w:t xml:space="preserve"> </w:t>
      </w:r>
      <w:r>
        <w:t>for</w:t>
      </w:r>
      <w:r>
        <w:rPr>
          <w:spacing w:val="-2"/>
        </w:rPr>
        <w:t xml:space="preserve"> </w:t>
      </w:r>
      <w:r>
        <w:t>this</w:t>
      </w:r>
      <w:r>
        <w:rPr>
          <w:spacing w:val="-3"/>
        </w:rPr>
        <w:t xml:space="preserve"> </w:t>
      </w:r>
      <w:r>
        <w:t>Order</w:t>
      </w:r>
      <w:r>
        <w:rPr>
          <w:spacing w:val="-2"/>
        </w:rPr>
        <w:t xml:space="preserve"> </w:t>
      </w:r>
      <w:r>
        <w:t>Contract</w:t>
      </w:r>
      <w:r>
        <w:rPr>
          <w:spacing w:val="-2"/>
        </w:rPr>
        <w:t xml:space="preserve"> </w:t>
      </w:r>
      <w:r>
        <w:t>is</w:t>
      </w:r>
      <w:r>
        <w:rPr>
          <w:spacing w:val="-2"/>
        </w:rPr>
        <w:t xml:space="preserve"> </w:t>
      </w:r>
      <w:r>
        <w:t>stated</w:t>
      </w:r>
      <w:r>
        <w:rPr>
          <w:spacing w:val="-2"/>
        </w:rPr>
        <w:t xml:space="preserve"> </w:t>
      </w:r>
      <w:r>
        <w:t>in</w:t>
      </w:r>
      <w:r>
        <w:rPr>
          <w:spacing w:val="-2"/>
        </w:rPr>
        <w:t xml:space="preserve"> </w:t>
      </w:r>
      <w:r>
        <w:t>Clause</w:t>
      </w:r>
      <w:r>
        <w:rPr>
          <w:spacing w:val="-3"/>
        </w:rPr>
        <w:t xml:space="preserve"> </w:t>
      </w:r>
      <w:r>
        <w:t>11.2</w:t>
      </w:r>
      <w:r>
        <w:rPr>
          <w:spacing w:val="-3"/>
        </w:rPr>
        <w:t xml:space="preserve"> </w:t>
      </w:r>
      <w:r>
        <w:t>of the</w:t>
      </w:r>
      <w:r>
        <w:rPr>
          <w:spacing w:val="-2"/>
        </w:rPr>
        <w:t xml:space="preserve"> </w:t>
      </w:r>
      <w:r>
        <w:t xml:space="preserve">Core </w:t>
      </w:r>
      <w:r>
        <w:rPr>
          <w:spacing w:val="-2"/>
        </w:rPr>
        <w:t>Terms.</w:t>
      </w:r>
    </w:p>
    <w:p w14:paraId="22897E37" w14:textId="77777777" w:rsidR="00681405" w:rsidRDefault="00681405">
      <w:pPr>
        <w:pStyle w:val="BodyText"/>
        <w:spacing w:before="22" w:line="259" w:lineRule="auto"/>
        <w:ind w:left="200"/>
      </w:pPr>
    </w:p>
    <w:p w14:paraId="1F797EBC" w14:textId="2D48C37C" w:rsidR="00482A28" w:rsidRDefault="001E4495">
      <w:pPr>
        <w:pStyle w:val="BodyText"/>
        <w:spacing w:before="82"/>
        <w:ind w:left="200"/>
      </w:pPr>
      <w:r>
        <w:t>The</w:t>
      </w:r>
      <w:r>
        <w:rPr>
          <w:spacing w:val="-3"/>
        </w:rPr>
        <w:t xml:space="preserve"> </w:t>
      </w:r>
      <w:r>
        <w:t>Estimated</w:t>
      </w:r>
      <w:r>
        <w:rPr>
          <w:spacing w:val="-2"/>
        </w:rPr>
        <w:t xml:space="preserve"> </w:t>
      </w:r>
      <w:r>
        <w:t>Year</w:t>
      </w:r>
      <w:r>
        <w:rPr>
          <w:spacing w:val="-5"/>
        </w:rPr>
        <w:t xml:space="preserve"> </w:t>
      </w:r>
      <w:r w:rsidR="002A779C">
        <w:t>1</w:t>
      </w:r>
      <w:r>
        <w:rPr>
          <w:spacing w:val="-2"/>
        </w:rPr>
        <w:t xml:space="preserve"> </w:t>
      </w:r>
      <w:r>
        <w:t>Revenue used</w:t>
      </w:r>
      <w:r>
        <w:rPr>
          <w:spacing w:val="-2"/>
        </w:rPr>
        <w:t xml:space="preserve"> </w:t>
      </w:r>
      <w:r>
        <w:t>to</w:t>
      </w:r>
      <w:r>
        <w:rPr>
          <w:spacing w:val="-3"/>
        </w:rPr>
        <w:t xml:space="preserve"> </w:t>
      </w:r>
      <w:r>
        <w:t>calculate</w:t>
      </w:r>
      <w:r>
        <w:rPr>
          <w:spacing w:val="1"/>
        </w:rPr>
        <w:t xml:space="preserve"> </w:t>
      </w:r>
      <w:r>
        <w:t>liability</w:t>
      </w:r>
      <w:r>
        <w:rPr>
          <w:spacing w:val="-5"/>
        </w:rPr>
        <w:t xml:space="preserve"> </w:t>
      </w:r>
      <w:r>
        <w:t>in</w:t>
      </w:r>
      <w:r>
        <w:rPr>
          <w:spacing w:val="-3"/>
        </w:rPr>
        <w:t xml:space="preserve"> </w:t>
      </w:r>
      <w:r>
        <w:t>the</w:t>
      </w:r>
      <w:r>
        <w:rPr>
          <w:spacing w:val="-6"/>
        </w:rPr>
        <w:t xml:space="preserve"> </w:t>
      </w:r>
      <w:r>
        <w:t>first</w:t>
      </w:r>
      <w:r>
        <w:rPr>
          <w:spacing w:val="-4"/>
        </w:rPr>
        <w:t xml:space="preserve"> </w:t>
      </w:r>
      <w:r>
        <w:t>Contract</w:t>
      </w:r>
      <w:r>
        <w:rPr>
          <w:spacing w:val="-3"/>
        </w:rPr>
        <w:t xml:space="preserve"> </w:t>
      </w:r>
      <w:r>
        <w:t>Year</w:t>
      </w:r>
      <w:r>
        <w:rPr>
          <w:spacing w:val="-2"/>
        </w:rPr>
        <w:t xml:space="preserve"> </w:t>
      </w:r>
      <w:r>
        <w:rPr>
          <w:spacing w:val="-5"/>
        </w:rPr>
        <w:t>is</w:t>
      </w:r>
    </w:p>
    <w:p w14:paraId="12FFB4E9" w14:textId="01D03DA3" w:rsidR="00482A28" w:rsidRDefault="007A7EBA">
      <w:pPr>
        <w:spacing w:before="23"/>
        <w:ind w:left="200"/>
        <w:rPr>
          <w:rFonts w:ascii="Arial"/>
          <w:b/>
          <w:sz w:val="24"/>
        </w:rPr>
      </w:pPr>
      <w:r>
        <w:rPr>
          <w:rFonts w:ascii="Arial"/>
          <w:b/>
          <w:sz w:val="24"/>
        </w:rPr>
        <w:t>£</w:t>
      </w:r>
      <w:r w:rsidR="002A779C">
        <w:rPr>
          <w:rFonts w:ascii="Arial"/>
          <w:b/>
          <w:sz w:val="24"/>
        </w:rPr>
        <w:t>50,000</w:t>
      </w:r>
      <w:r w:rsidR="00C41730">
        <w:rPr>
          <w:rFonts w:ascii="Arial"/>
          <w:b/>
          <w:sz w:val="24"/>
        </w:rPr>
        <w:t>.00</w:t>
      </w:r>
      <w:r w:rsidR="002A779C">
        <w:rPr>
          <w:rFonts w:ascii="Arial"/>
          <w:b/>
          <w:sz w:val="24"/>
        </w:rPr>
        <w:t xml:space="preserve"> </w:t>
      </w:r>
      <w:r w:rsidR="002A779C" w:rsidRPr="0082417D">
        <w:rPr>
          <w:rFonts w:ascii="Arial"/>
          <w:sz w:val="24"/>
          <w:szCs w:val="24"/>
        </w:rPr>
        <w:t>this is an</w:t>
      </w:r>
      <w:r w:rsidR="002A779C" w:rsidRPr="0082417D">
        <w:rPr>
          <w:rFonts w:ascii="Arial"/>
          <w:b/>
          <w:sz w:val="24"/>
          <w:szCs w:val="24"/>
        </w:rPr>
        <w:t xml:space="preserve"> </w:t>
      </w:r>
      <w:r w:rsidR="002A779C" w:rsidRPr="0082417D">
        <w:rPr>
          <w:sz w:val="24"/>
          <w:szCs w:val="24"/>
        </w:rPr>
        <w:t xml:space="preserve">arbitrary amount as it will depend on how much the public uses the </w:t>
      </w:r>
      <w:proofErr w:type="spellStart"/>
      <w:r w:rsidR="002A779C" w:rsidRPr="0082417D">
        <w:rPr>
          <w:sz w:val="24"/>
          <w:szCs w:val="24"/>
        </w:rPr>
        <w:t>chargepoints</w:t>
      </w:r>
      <w:proofErr w:type="spellEnd"/>
      <w:r w:rsidR="002A779C" w:rsidRPr="0082417D">
        <w:rPr>
          <w:sz w:val="24"/>
          <w:szCs w:val="24"/>
        </w:rPr>
        <w:t>.</w:t>
      </w:r>
    </w:p>
    <w:p w14:paraId="76CC147A" w14:textId="77777777" w:rsidR="00482A28" w:rsidRDefault="00482A28">
      <w:pPr>
        <w:pStyle w:val="BodyText"/>
        <w:rPr>
          <w:rFonts w:ascii="Arial"/>
          <w:b/>
        </w:rPr>
      </w:pPr>
    </w:p>
    <w:p w14:paraId="0E3A7141" w14:textId="77777777" w:rsidR="00482A28" w:rsidRDefault="00482A28">
      <w:pPr>
        <w:pStyle w:val="BodyText"/>
        <w:spacing w:before="64"/>
        <w:rPr>
          <w:rFonts w:ascii="Arial"/>
          <w:b/>
        </w:rPr>
      </w:pPr>
    </w:p>
    <w:p w14:paraId="444143BD" w14:textId="77777777" w:rsidR="00C41730" w:rsidRDefault="001E4495" w:rsidP="00C41730">
      <w:pPr>
        <w:pStyle w:val="Heading1"/>
        <w:rPr>
          <w:spacing w:val="-2"/>
        </w:rPr>
      </w:pPr>
      <w:r>
        <w:t>ORDER</w:t>
      </w:r>
      <w:r>
        <w:rPr>
          <w:spacing w:val="-10"/>
        </w:rPr>
        <w:t xml:space="preserve"> </w:t>
      </w:r>
      <w:r>
        <w:rPr>
          <w:spacing w:val="-2"/>
        </w:rPr>
        <w:t>CHARGES</w:t>
      </w:r>
    </w:p>
    <w:p w14:paraId="470AC7BA" w14:textId="37CCBB7C" w:rsidR="00482A28" w:rsidRPr="00C41730" w:rsidRDefault="001E4495" w:rsidP="00C41730">
      <w:pPr>
        <w:pStyle w:val="Heading1"/>
        <w:rPr>
          <w:b w:val="0"/>
          <w:bCs w:val="0"/>
        </w:rPr>
      </w:pPr>
      <w:r w:rsidRPr="00C41730">
        <w:rPr>
          <w:b w:val="0"/>
          <w:bCs w:val="0"/>
        </w:rPr>
        <w:t>The</w:t>
      </w:r>
      <w:r w:rsidRPr="00C41730">
        <w:rPr>
          <w:b w:val="0"/>
          <w:bCs w:val="0"/>
          <w:spacing w:val="-3"/>
        </w:rPr>
        <w:t xml:space="preserve"> </w:t>
      </w:r>
      <w:r w:rsidRPr="00C41730">
        <w:rPr>
          <w:b w:val="0"/>
          <w:bCs w:val="0"/>
        </w:rPr>
        <w:t>Supplier</w:t>
      </w:r>
      <w:r w:rsidRPr="00C41730">
        <w:rPr>
          <w:b w:val="0"/>
          <w:bCs w:val="0"/>
          <w:spacing w:val="-6"/>
        </w:rPr>
        <w:t xml:space="preserve"> </w:t>
      </w:r>
      <w:r w:rsidRPr="00C41730">
        <w:rPr>
          <w:b w:val="0"/>
          <w:bCs w:val="0"/>
        </w:rPr>
        <w:t>funded</w:t>
      </w:r>
      <w:r w:rsidRPr="00C41730">
        <w:rPr>
          <w:b w:val="0"/>
          <w:bCs w:val="0"/>
          <w:spacing w:val="-3"/>
        </w:rPr>
        <w:t xml:space="preserve"> </w:t>
      </w:r>
      <w:r w:rsidRPr="00C41730">
        <w:rPr>
          <w:b w:val="0"/>
          <w:bCs w:val="0"/>
        </w:rPr>
        <w:t>concession</w:t>
      </w:r>
      <w:r w:rsidRPr="00C41730">
        <w:rPr>
          <w:b w:val="0"/>
          <w:bCs w:val="0"/>
          <w:spacing w:val="-3"/>
        </w:rPr>
        <w:t xml:space="preserve"> </w:t>
      </w:r>
      <w:r w:rsidRPr="00C41730">
        <w:rPr>
          <w:b w:val="0"/>
          <w:bCs w:val="0"/>
        </w:rPr>
        <w:t>model</w:t>
      </w:r>
      <w:r w:rsidRPr="00C41730">
        <w:rPr>
          <w:b w:val="0"/>
          <w:bCs w:val="0"/>
          <w:spacing w:val="-5"/>
        </w:rPr>
        <w:t xml:space="preserve"> </w:t>
      </w:r>
      <w:r w:rsidRPr="00C41730">
        <w:rPr>
          <w:b w:val="0"/>
          <w:bCs w:val="0"/>
        </w:rPr>
        <w:t>applies.</w:t>
      </w:r>
      <w:r w:rsidRPr="00C41730">
        <w:rPr>
          <w:b w:val="0"/>
          <w:bCs w:val="0"/>
          <w:spacing w:val="-5"/>
        </w:rPr>
        <w:t xml:space="preserve"> </w:t>
      </w:r>
      <w:r w:rsidRPr="00C41730">
        <w:rPr>
          <w:b w:val="0"/>
          <w:bCs w:val="0"/>
        </w:rPr>
        <w:t>See</w:t>
      </w:r>
      <w:r w:rsidRPr="00C41730">
        <w:rPr>
          <w:b w:val="0"/>
          <w:bCs w:val="0"/>
          <w:spacing w:val="-3"/>
        </w:rPr>
        <w:t xml:space="preserve"> </w:t>
      </w:r>
      <w:r w:rsidRPr="00C41730">
        <w:rPr>
          <w:b w:val="0"/>
          <w:bCs w:val="0"/>
        </w:rPr>
        <w:t>details</w:t>
      </w:r>
      <w:r w:rsidRPr="00C41730">
        <w:rPr>
          <w:b w:val="0"/>
          <w:bCs w:val="0"/>
          <w:spacing w:val="-2"/>
        </w:rPr>
        <w:t xml:space="preserve"> </w:t>
      </w:r>
      <w:r w:rsidRPr="00C41730">
        <w:rPr>
          <w:b w:val="0"/>
          <w:bCs w:val="0"/>
        </w:rPr>
        <w:t>in</w:t>
      </w:r>
      <w:r w:rsidRPr="00C41730">
        <w:rPr>
          <w:b w:val="0"/>
          <w:bCs w:val="0"/>
          <w:spacing w:val="-8"/>
        </w:rPr>
        <w:t xml:space="preserve"> </w:t>
      </w:r>
      <w:r w:rsidRPr="00C41730">
        <w:rPr>
          <w:b w:val="0"/>
          <w:bCs w:val="0"/>
        </w:rPr>
        <w:t>Order</w:t>
      </w:r>
      <w:r w:rsidRPr="00C41730">
        <w:rPr>
          <w:b w:val="0"/>
          <w:bCs w:val="0"/>
          <w:spacing w:val="-3"/>
        </w:rPr>
        <w:t xml:space="preserve"> </w:t>
      </w:r>
      <w:r w:rsidRPr="00C41730">
        <w:rPr>
          <w:b w:val="0"/>
          <w:bCs w:val="0"/>
        </w:rPr>
        <w:t>Schedule 5 (Pricing Details) and as set out in the Order Contract.</w:t>
      </w:r>
    </w:p>
    <w:p w14:paraId="039CFE45" w14:textId="77777777" w:rsidR="00482A28" w:rsidRDefault="00482A28">
      <w:pPr>
        <w:pStyle w:val="BodyText"/>
        <w:spacing w:before="20"/>
        <w:rPr>
          <w:rFonts w:ascii="Arial"/>
          <w:b/>
        </w:rPr>
      </w:pPr>
    </w:p>
    <w:p w14:paraId="38D34C6C" w14:textId="77777777" w:rsidR="00482A28" w:rsidRDefault="001E4495">
      <w:pPr>
        <w:pStyle w:val="BodyText"/>
        <w:spacing w:line="259" w:lineRule="auto"/>
        <w:ind w:left="200" w:right="225"/>
      </w:pPr>
      <w:r>
        <w:rPr>
          <w:rFonts w:ascii="Arial"/>
          <w:b/>
        </w:rPr>
        <w:t>Charges are not payable by</w:t>
      </w:r>
      <w:r>
        <w:rPr>
          <w:rFonts w:ascii="Arial"/>
          <w:b/>
          <w:spacing w:val="-4"/>
        </w:rPr>
        <w:t xml:space="preserve"> </w:t>
      </w:r>
      <w:r>
        <w:rPr>
          <w:rFonts w:ascii="Arial"/>
          <w:b/>
        </w:rPr>
        <w:t>the Buyer to the Supplier and do not</w:t>
      </w:r>
      <w:r>
        <w:rPr>
          <w:rFonts w:ascii="Arial"/>
          <w:b/>
          <w:spacing w:val="-1"/>
        </w:rPr>
        <w:t xml:space="preserve"> </w:t>
      </w:r>
      <w:r>
        <w:rPr>
          <w:rFonts w:ascii="Arial"/>
          <w:b/>
        </w:rPr>
        <w:t>apply</w:t>
      </w:r>
      <w:r>
        <w:rPr>
          <w:rFonts w:ascii="Arial"/>
          <w:b/>
          <w:spacing w:val="-4"/>
        </w:rPr>
        <w:t xml:space="preserve"> </w:t>
      </w:r>
      <w:r>
        <w:rPr>
          <w:rFonts w:ascii="Arial"/>
          <w:b/>
        </w:rPr>
        <w:t xml:space="preserve">to this Order Contract. </w:t>
      </w:r>
      <w:r>
        <w:t>Any references to any such Charges in the specific provisions of the</w:t>
      </w:r>
      <w:r>
        <w:rPr>
          <w:spacing w:val="-3"/>
        </w:rPr>
        <w:t xml:space="preserve"> </w:t>
      </w:r>
      <w:r>
        <w:t>Contract</w:t>
      </w:r>
      <w:r>
        <w:rPr>
          <w:spacing w:val="-5"/>
        </w:rPr>
        <w:t xml:space="preserve"> </w:t>
      </w:r>
      <w:r>
        <w:t>are</w:t>
      </w:r>
      <w:r>
        <w:rPr>
          <w:spacing w:val="-3"/>
        </w:rPr>
        <w:t xml:space="preserve"> </w:t>
      </w:r>
      <w:r>
        <w:t>deemed</w:t>
      </w:r>
      <w:r>
        <w:rPr>
          <w:spacing w:val="-3"/>
        </w:rPr>
        <w:t xml:space="preserve"> </w:t>
      </w:r>
      <w:r>
        <w:t>deleted.</w:t>
      </w:r>
      <w:r>
        <w:rPr>
          <w:spacing w:val="-2"/>
        </w:rPr>
        <w:t xml:space="preserve"> </w:t>
      </w:r>
      <w:r>
        <w:t>The</w:t>
      </w:r>
      <w:r>
        <w:rPr>
          <w:spacing w:val="-3"/>
        </w:rPr>
        <w:t xml:space="preserve"> </w:t>
      </w:r>
      <w:r>
        <w:t>Supplier</w:t>
      </w:r>
      <w:r>
        <w:rPr>
          <w:spacing w:val="-2"/>
        </w:rPr>
        <w:t xml:space="preserve"> </w:t>
      </w:r>
      <w:r>
        <w:t>is</w:t>
      </w:r>
      <w:r>
        <w:rPr>
          <w:spacing w:val="-3"/>
        </w:rPr>
        <w:t xml:space="preserve"> </w:t>
      </w:r>
      <w:r>
        <w:t>self-funding</w:t>
      </w:r>
      <w:r>
        <w:rPr>
          <w:spacing w:val="-3"/>
        </w:rPr>
        <w:t xml:space="preserve"> </w:t>
      </w:r>
      <w:r>
        <w:t>in</w:t>
      </w:r>
      <w:r>
        <w:rPr>
          <w:spacing w:val="-3"/>
        </w:rPr>
        <w:t xml:space="preserve"> </w:t>
      </w:r>
      <w:r>
        <w:t>the</w:t>
      </w:r>
      <w:r>
        <w:rPr>
          <w:spacing w:val="-5"/>
        </w:rPr>
        <w:t xml:space="preserve"> </w:t>
      </w:r>
      <w:r>
        <w:t>provision</w:t>
      </w:r>
      <w:r>
        <w:rPr>
          <w:spacing w:val="-3"/>
        </w:rPr>
        <w:t xml:space="preserve"> </w:t>
      </w:r>
      <w:r>
        <w:t>of</w:t>
      </w:r>
      <w:r>
        <w:rPr>
          <w:spacing w:val="-1"/>
        </w:rPr>
        <w:t xml:space="preserve"> </w:t>
      </w:r>
      <w:r>
        <w:t>the Deliverables under this Order Contract, save only for any Grant Funding granted through the Buyer for any element of the Deliverables as set out in Order Schedule 24 and the Pricing Schedule (Order Schedule 5), which grant funding where applicable</w:t>
      </w:r>
      <w:r>
        <w:rPr>
          <w:spacing w:val="-1"/>
        </w:rPr>
        <w:t xml:space="preserve"> </w:t>
      </w:r>
      <w:r>
        <w:t>will</w:t>
      </w:r>
      <w:r>
        <w:rPr>
          <w:spacing w:val="-1"/>
        </w:rPr>
        <w:t xml:space="preserve"> </w:t>
      </w:r>
      <w:r>
        <w:t>be</w:t>
      </w:r>
      <w:r>
        <w:rPr>
          <w:spacing w:val="-1"/>
        </w:rPr>
        <w:t xml:space="preserve"> </w:t>
      </w:r>
      <w:r>
        <w:t>paid</w:t>
      </w:r>
      <w:r>
        <w:rPr>
          <w:spacing w:val="-3"/>
        </w:rPr>
        <w:t xml:space="preserve"> </w:t>
      </w:r>
      <w:r>
        <w:t>to the</w:t>
      </w:r>
      <w:r>
        <w:rPr>
          <w:spacing w:val="-1"/>
        </w:rPr>
        <w:t xml:space="preserve"> </w:t>
      </w:r>
      <w:r>
        <w:t>Supplier</w:t>
      </w:r>
      <w:r>
        <w:rPr>
          <w:spacing w:val="-1"/>
        </w:rPr>
        <w:t xml:space="preserve"> </w:t>
      </w:r>
      <w:r>
        <w:t>in</w:t>
      </w:r>
      <w:r>
        <w:rPr>
          <w:spacing w:val="-3"/>
        </w:rPr>
        <w:t xml:space="preserve"> </w:t>
      </w:r>
      <w:r>
        <w:t>accordance</w:t>
      </w:r>
      <w:r>
        <w:rPr>
          <w:spacing w:val="-1"/>
        </w:rPr>
        <w:t xml:space="preserve"> </w:t>
      </w:r>
      <w:r>
        <w:t>with</w:t>
      </w:r>
      <w:r>
        <w:rPr>
          <w:spacing w:val="-1"/>
        </w:rPr>
        <w:t xml:space="preserve"> </w:t>
      </w:r>
      <w:r>
        <w:t>subject</w:t>
      </w:r>
      <w:r>
        <w:rPr>
          <w:spacing w:val="-3"/>
        </w:rPr>
        <w:t xml:space="preserve"> </w:t>
      </w:r>
      <w:r>
        <w:t>to compliance</w:t>
      </w:r>
      <w:r>
        <w:rPr>
          <w:spacing w:val="-1"/>
        </w:rPr>
        <w:t xml:space="preserve"> </w:t>
      </w:r>
      <w:r>
        <w:t>with the Grant Funding Agreement and the Contract.</w:t>
      </w:r>
    </w:p>
    <w:p w14:paraId="1D279D49" w14:textId="77777777" w:rsidR="00482A28" w:rsidRDefault="00482A28">
      <w:pPr>
        <w:pStyle w:val="BodyText"/>
        <w:spacing w:before="21"/>
      </w:pPr>
    </w:p>
    <w:p w14:paraId="13C9A907" w14:textId="77777777" w:rsidR="00482A28" w:rsidRDefault="001E4495">
      <w:pPr>
        <w:pStyle w:val="Heading1"/>
      </w:pPr>
      <w:r>
        <w:t>ORDER</w:t>
      </w:r>
      <w:r>
        <w:rPr>
          <w:spacing w:val="-10"/>
        </w:rPr>
        <w:t xml:space="preserve"> </w:t>
      </w:r>
      <w:r>
        <w:rPr>
          <w:spacing w:val="-2"/>
        </w:rPr>
        <w:t>REVENUE:</w:t>
      </w:r>
    </w:p>
    <w:p w14:paraId="3A662B2A" w14:textId="77777777" w:rsidR="00482A28" w:rsidRDefault="001E4495">
      <w:pPr>
        <w:pStyle w:val="BodyText"/>
        <w:spacing w:before="22" w:line="259" w:lineRule="auto"/>
        <w:ind w:left="200" w:right="52"/>
      </w:pPr>
      <w:r>
        <w:t>The Order Contract is based on the concession model and the Revenue set out in Order</w:t>
      </w:r>
      <w:r>
        <w:rPr>
          <w:spacing w:val="-2"/>
        </w:rPr>
        <w:t xml:space="preserve"> </w:t>
      </w:r>
      <w:r>
        <w:t>Schedule</w:t>
      </w:r>
      <w:r>
        <w:rPr>
          <w:spacing w:val="-2"/>
        </w:rPr>
        <w:t xml:space="preserve"> </w:t>
      </w:r>
      <w:r>
        <w:t>5</w:t>
      </w:r>
      <w:r>
        <w:rPr>
          <w:spacing w:val="-1"/>
        </w:rPr>
        <w:t xml:space="preserve"> </w:t>
      </w:r>
      <w:r>
        <w:t>(Pricing</w:t>
      </w:r>
      <w:r>
        <w:rPr>
          <w:spacing w:val="-4"/>
        </w:rPr>
        <w:t xml:space="preserve"> </w:t>
      </w:r>
      <w:r>
        <w:t>Schedule)</w:t>
      </w:r>
      <w:r>
        <w:rPr>
          <w:spacing w:val="-2"/>
        </w:rPr>
        <w:t xml:space="preserve"> </w:t>
      </w:r>
      <w:r>
        <w:t>shall</w:t>
      </w:r>
      <w:r>
        <w:rPr>
          <w:spacing w:val="-5"/>
        </w:rPr>
        <w:t xml:space="preserve"> </w:t>
      </w:r>
      <w:r>
        <w:t>be</w:t>
      </w:r>
      <w:r>
        <w:rPr>
          <w:spacing w:val="-4"/>
        </w:rPr>
        <w:t xml:space="preserve"> </w:t>
      </w:r>
      <w:r>
        <w:t>payable</w:t>
      </w:r>
      <w:r>
        <w:rPr>
          <w:spacing w:val="-2"/>
        </w:rPr>
        <w:t xml:space="preserve"> </w:t>
      </w:r>
      <w:r>
        <w:t>by</w:t>
      </w:r>
      <w:r>
        <w:rPr>
          <w:spacing w:val="-5"/>
        </w:rPr>
        <w:t xml:space="preserve"> </w:t>
      </w:r>
      <w:r>
        <w:t>the</w:t>
      </w:r>
      <w:r>
        <w:rPr>
          <w:spacing w:val="-4"/>
        </w:rPr>
        <w:t xml:space="preserve"> </w:t>
      </w:r>
      <w:r>
        <w:t>Supplier</w:t>
      </w:r>
      <w:r>
        <w:rPr>
          <w:spacing w:val="-2"/>
        </w:rPr>
        <w:t xml:space="preserve"> </w:t>
      </w:r>
      <w:r>
        <w:t>to</w:t>
      </w:r>
      <w:r>
        <w:rPr>
          <w:spacing w:val="-2"/>
        </w:rPr>
        <w:t xml:space="preserve"> </w:t>
      </w:r>
      <w:r>
        <w:t>the</w:t>
      </w:r>
      <w:r>
        <w:rPr>
          <w:spacing w:val="-2"/>
        </w:rPr>
        <w:t xml:space="preserve"> </w:t>
      </w:r>
      <w:r>
        <w:t>Buyer</w:t>
      </w:r>
      <w:r>
        <w:rPr>
          <w:spacing w:val="-2"/>
        </w:rPr>
        <w:t xml:space="preserve"> </w:t>
      </w:r>
      <w:r>
        <w:t>or where applicable the Cluster Member for the relevant Buyer’s Premises pursuant to the Contract.</w:t>
      </w:r>
    </w:p>
    <w:p w14:paraId="7C92B7E1" w14:textId="77777777" w:rsidR="00482A28" w:rsidRDefault="00482A28">
      <w:pPr>
        <w:pStyle w:val="BodyText"/>
        <w:spacing w:before="20"/>
      </w:pPr>
    </w:p>
    <w:p w14:paraId="23A539D6" w14:textId="77777777" w:rsidR="00482A28" w:rsidRDefault="001E4495">
      <w:pPr>
        <w:pStyle w:val="Heading1"/>
      </w:pPr>
      <w:r>
        <w:rPr>
          <w:spacing w:val="-2"/>
        </w:rPr>
        <w:t>REIMBURSABLE</w:t>
      </w:r>
      <w:r>
        <w:rPr>
          <w:spacing w:val="3"/>
        </w:rPr>
        <w:t xml:space="preserve"> </w:t>
      </w:r>
      <w:r>
        <w:rPr>
          <w:spacing w:val="-2"/>
        </w:rPr>
        <w:t>EXPENSES:</w:t>
      </w:r>
    </w:p>
    <w:p w14:paraId="14A88D67" w14:textId="77777777" w:rsidR="00482A28" w:rsidRDefault="001E4495">
      <w:pPr>
        <w:pStyle w:val="BodyText"/>
        <w:spacing w:before="21"/>
        <w:ind w:left="200"/>
      </w:pPr>
      <w:r>
        <w:rPr>
          <w:spacing w:val="-4"/>
        </w:rPr>
        <w:t>None</w:t>
      </w:r>
    </w:p>
    <w:p w14:paraId="214566E9" w14:textId="77777777" w:rsidR="00482A28" w:rsidRDefault="00482A28">
      <w:pPr>
        <w:pStyle w:val="BodyText"/>
        <w:spacing w:before="46"/>
      </w:pPr>
    </w:p>
    <w:p w14:paraId="7E89BED9" w14:textId="77777777" w:rsidR="00482A28" w:rsidRDefault="001E4495">
      <w:pPr>
        <w:pStyle w:val="Heading1"/>
      </w:pPr>
      <w:r>
        <w:t>PAYMENT</w:t>
      </w:r>
      <w:r>
        <w:rPr>
          <w:spacing w:val="-8"/>
        </w:rPr>
        <w:t xml:space="preserve"> </w:t>
      </w:r>
      <w:r>
        <w:rPr>
          <w:spacing w:val="-2"/>
        </w:rPr>
        <w:t>METHOD</w:t>
      </w:r>
    </w:p>
    <w:p w14:paraId="0AE3FCE2" w14:textId="3F55AAB5" w:rsidR="00482A28" w:rsidRDefault="00984D49">
      <w:pPr>
        <w:pStyle w:val="BodyText"/>
        <w:spacing w:before="43"/>
        <w:rPr>
          <w:rFonts w:ascii="Roboto" w:hAnsi="Roboto"/>
          <w:color w:val="202124"/>
          <w:spacing w:val="2"/>
          <w:shd w:val="clear" w:color="auto" w:fill="FFFFFF"/>
        </w:rPr>
      </w:pPr>
      <w:r>
        <w:rPr>
          <w:rFonts w:ascii="Roboto" w:hAnsi="Roboto"/>
          <w:color w:val="202124"/>
          <w:spacing w:val="2"/>
        </w:rPr>
        <w:br/>
      </w:r>
      <w:r>
        <w:rPr>
          <w:rFonts w:ascii="Roboto" w:hAnsi="Roboto"/>
          <w:color w:val="202124"/>
          <w:spacing w:val="2"/>
          <w:shd w:val="clear" w:color="auto" w:fill="FFFFFF"/>
        </w:rPr>
        <w:t xml:space="preserve">   REDACTED TEXT under FOIA Section 43 Commercial Interests.</w:t>
      </w:r>
    </w:p>
    <w:p w14:paraId="17E644FB" w14:textId="77777777" w:rsidR="00984D49" w:rsidRDefault="00984D49">
      <w:pPr>
        <w:pStyle w:val="BodyText"/>
        <w:spacing w:before="43"/>
      </w:pPr>
    </w:p>
    <w:p w14:paraId="676922E5" w14:textId="77777777" w:rsidR="00482A28" w:rsidRDefault="001E4495">
      <w:pPr>
        <w:pStyle w:val="Heading1"/>
      </w:pPr>
      <w:r>
        <w:t>BUYER’S</w:t>
      </w:r>
      <w:r>
        <w:rPr>
          <w:spacing w:val="-5"/>
        </w:rPr>
        <w:t xml:space="preserve"> </w:t>
      </w:r>
      <w:r>
        <w:t>INVOICE</w:t>
      </w:r>
      <w:r>
        <w:rPr>
          <w:spacing w:val="-2"/>
        </w:rPr>
        <w:t xml:space="preserve"> ADDRESS:</w:t>
      </w:r>
    </w:p>
    <w:p w14:paraId="6540250F" w14:textId="26DC0FA5" w:rsidR="008E11DA" w:rsidRDefault="00984D49">
      <w:pPr>
        <w:pStyle w:val="BodyText"/>
        <w:spacing w:before="22"/>
        <w:ind w:left="200"/>
      </w:pPr>
      <w:r>
        <w:rPr>
          <w:rFonts w:ascii="Roboto" w:hAnsi="Roboto"/>
          <w:color w:val="202124"/>
          <w:spacing w:val="2"/>
          <w:shd w:val="clear" w:color="auto" w:fill="FFFFFF"/>
        </w:rPr>
        <w:t>REDACTED TEXT under FOIA Section 40, Personal Information</w:t>
      </w:r>
    </w:p>
    <w:p w14:paraId="2D266851" w14:textId="77777777" w:rsidR="00482A28" w:rsidRDefault="00482A28">
      <w:pPr>
        <w:pStyle w:val="BodyText"/>
        <w:spacing w:before="43"/>
      </w:pPr>
    </w:p>
    <w:p w14:paraId="357CADE3" w14:textId="77777777" w:rsidR="00482A28" w:rsidRDefault="001E4495">
      <w:pPr>
        <w:pStyle w:val="Heading1"/>
      </w:pPr>
      <w:r>
        <w:t>BUYER’S</w:t>
      </w:r>
      <w:r>
        <w:rPr>
          <w:spacing w:val="-2"/>
        </w:rPr>
        <w:t xml:space="preserve"> </w:t>
      </w:r>
      <w:r>
        <w:t>AUTHORISED</w:t>
      </w:r>
      <w:r>
        <w:rPr>
          <w:spacing w:val="-7"/>
        </w:rPr>
        <w:t xml:space="preserve"> </w:t>
      </w:r>
      <w:r>
        <w:rPr>
          <w:spacing w:val="-2"/>
        </w:rPr>
        <w:t>REPRESENTATIVE</w:t>
      </w:r>
    </w:p>
    <w:p w14:paraId="7221F911" w14:textId="0D83F6E4" w:rsidR="008E11DA" w:rsidRDefault="00984D49" w:rsidP="00984D49">
      <w:pPr>
        <w:pStyle w:val="BodyText"/>
        <w:spacing w:before="22"/>
        <w:ind w:left="200"/>
      </w:pPr>
      <w:r>
        <w:rPr>
          <w:rFonts w:ascii="Roboto" w:hAnsi="Roboto"/>
          <w:color w:val="202124"/>
          <w:spacing w:val="2"/>
          <w:shd w:val="clear" w:color="auto" w:fill="FFFFFF"/>
        </w:rPr>
        <w:t xml:space="preserve">REDACTED TEXT under FOIA Section 40, Personal </w:t>
      </w:r>
    </w:p>
    <w:p w14:paraId="29BCA1B4" w14:textId="5644444D" w:rsidR="008E11DA" w:rsidRDefault="008E11DA">
      <w:pPr>
        <w:pStyle w:val="BodyText"/>
        <w:spacing w:before="22"/>
        <w:ind w:left="200"/>
      </w:pPr>
      <w:r>
        <w:t xml:space="preserve"> </w:t>
      </w:r>
    </w:p>
    <w:p w14:paraId="0E599562" w14:textId="77777777" w:rsidR="00482A28" w:rsidRDefault="00482A28">
      <w:pPr>
        <w:pStyle w:val="BodyText"/>
        <w:spacing w:before="45"/>
      </w:pPr>
    </w:p>
    <w:p w14:paraId="1DC476AB" w14:textId="77777777" w:rsidR="00482A28" w:rsidRDefault="001E4495">
      <w:pPr>
        <w:pStyle w:val="Heading1"/>
      </w:pPr>
      <w:r>
        <w:lastRenderedPageBreak/>
        <w:t>BUYER’S</w:t>
      </w:r>
      <w:r>
        <w:rPr>
          <w:spacing w:val="-9"/>
        </w:rPr>
        <w:t xml:space="preserve"> </w:t>
      </w:r>
      <w:r>
        <w:t>ENVIRONMENTAL</w:t>
      </w:r>
      <w:r>
        <w:rPr>
          <w:spacing w:val="-8"/>
        </w:rPr>
        <w:t xml:space="preserve"> </w:t>
      </w:r>
      <w:r>
        <w:rPr>
          <w:spacing w:val="-2"/>
        </w:rPr>
        <w:t>POLICY</w:t>
      </w:r>
    </w:p>
    <w:p w14:paraId="15093C17" w14:textId="77777777" w:rsidR="00482A28" w:rsidRDefault="001E4495">
      <w:pPr>
        <w:pStyle w:val="BodyText"/>
        <w:spacing w:before="22"/>
        <w:ind w:left="200"/>
      </w:pPr>
      <w:r>
        <w:t>Suffolk</w:t>
      </w:r>
      <w:r>
        <w:rPr>
          <w:spacing w:val="-5"/>
        </w:rPr>
        <w:t xml:space="preserve"> </w:t>
      </w:r>
      <w:r>
        <w:t>County</w:t>
      </w:r>
      <w:r>
        <w:rPr>
          <w:spacing w:val="-6"/>
        </w:rPr>
        <w:t xml:space="preserve"> </w:t>
      </w:r>
      <w:r>
        <w:t>Council</w:t>
      </w:r>
      <w:r>
        <w:rPr>
          <w:spacing w:val="-5"/>
        </w:rPr>
        <w:t xml:space="preserve"> </w:t>
      </w:r>
      <w:r>
        <w:t>Environmental</w:t>
      </w:r>
      <w:r>
        <w:rPr>
          <w:spacing w:val="-5"/>
        </w:rPr>
        <w:t xml:space="preserve"> </w:t>
      </w:r>
      <w:r>
        <w:t>Policy,</w:t>
      </w:r>
      <w:r>
        <w:rPr>
          <w:spacing w:val="-4"/>
        </w:rPr>
        <w:t xml:space="preserve"> </w:t>
      </w:r>
      <w:r>
        <w:t>March</w:t>
      </w:r>
      <w:r>
        <w:rPr>
          <w:spacing w:val="-5"/>
        </w:rPr>
        <w:t xml:space="preserve"> </w:t>
      </w:r>
      <w:r>
        <w:t>2024</w:t>
      </w:r>
      <w:r>
        <w:rPr>
          <w:spacing w:val="3"/>
        </w:rPr>
        <w:t xml:space="preserve"> </w:t>
      </w:r>
      <w:r>
        <w:t>-</w:t>
      </w:r>
      <w:r>
        <w:rPr>
          <w:spacing w:val="-6"/>
        </w:rPr>
        <w:t xml:space="preserve"> </w:t>
      </w:r>
      <w:r>
        <w:rPr>
          <w:spacing w:val="-2"/>
        </w:rPr>
        <w:t>attached</w:t>
      </w:r>
    </w:p>
    <w:p w14:paraId="1E52FA27" w14:textId="77777777" w:rsidR="00482A28" w:rsidRDefault="00482A28">
      <w:pPr>
        <w:pStyle w:val="BodyText"/>
        <w:spacing w:before="44"/>
      </w:pPr>
    </w:p>
    <w:p w14:paraId="70535BB1" w14:textId="77777777" w:rsidR="00482A28" w:rsidRDefault="001E4495">
      <w:pPr>
        <w:pStyle w:val="Heading1"/>
      </w:pPr>
      <w:r>
        <w:t>BUYER’S</w:t>
      </w:r>
      <w:r>
        <w:rPr>
          <w:spacing w:val="-5"/>
        </w:rPr>
        <w:t xml:space="preserve"> </w:t>
      </w:r>
      <w:r>
        <w:t>SECURITY</w:t>
      </w:r>
      <w:r>
        <w:rPr>
          <w:spacing w:val="-6"/>
        </w:rPr>
        <w:t xml:space="preserve"> </w:t>
      </w:r>
      <w:r>
        <w:rPr>
          <w:spacing w:val="-2"/>
        </w:rPr>
        <w:t>POLICY</w:t>
      </w:r>
    </w:p>
    <w:p w14:paraId="48F197FA" w14:textId="77777777" w:rsidR="00482A28" w:rsidRDefault="001E4495">
      <w:pPr>
        <w:pStyle w:val="BodyText"/>
        <w:spacing w:before="22"/>
        <w:ind w:left="200"/>
      </w:pPr>
      <w:r>
        <w:t>Appended</w:t>
      </w:r>
      <w:r>
        <w:rPr>
          <w:spacing w:val="-6"/>
        </w:rPr>
        <w:t xml:space="preserve"> </w:t>
      </w:r>
      <w:r>
        <w:t>at</w:t>
      </w:r>
      <w:r>
        <w:rPr>
          <w:spacing w:val="-1"/>
        </w:rPr>
        <w:t xml:space="preserve"> </w:t>
      </w:r>
      <w:r>
        <w:t>Order</w:t>
      </w:r>
      <w:r>
        <w:rPr>
          <w:spacing w:val="-4"/>
        </w:rPr>
        <w:t xml:space="preserve"> </w:t>
      </w:r>
      <w:r>
        <w:t>Schedule</w:t>
      </w:r>
      <w:r>
        <w:rPr>
          <w:spacing w:val="-1"/>
        </w:rPr>
        <w:t xml:space="preserve"> </w:t>
      </w:r>
      <w:r>
        <w:rPr>
          <w:spacing w:val="-10"/>
        </w:rPr>
        <w:t>9</w:t>
      </w:r>
    </w:p>
    <w:p w14:paraId="77602344" w14:textId="77777777" w:rsidR="00482A28" w:rsidRDefault="00482A28">
      <w:pPr>
        <w:pStyle w:val="BodyText"/>
        <w:spacing w:before="43"/>
      </w:pPr>
    </w:p>
    <w:p w14:paraId="3E35D28D" w14:textId="77777777" w:rsidR="00482A28" w:rsidRDefault="001E4495">
      <w:pPr>
        <w:pStyle w:val="Heading1"/>
      </w:pPr>
      <w:r>
        <w:t>SUPPLIER’S</w:t>
      </w:r>
      <w:r>
        <w:rPr>
          <w:spacing w:val="-9"/>
        </w:rPr>
        <w:t xml:space="preserve"> </w:t>
      </w:r>
      <w:r>
        <w:t>AUTHORISED</w:t>
      </w:r>
      <w:r>
        <w:rPr>
          <w:spacing w:val="-10"/>
        </w:rPr>
        <w:t xml:space="preserve"> </w:t>
      </w:r>
      <w:r>
        <w:rPr>
          <w:spacing w:val="-2"/>
        </w:rPr>
        <w:t>REPRESENTATIVE</w:t>
      </w:r>
    </w:p>
    <w:p w14:paraId="18A5A889" w14:textId="5302F9EB" w:rsidR="005E6A2F" w:rsidRDefault="005E6A2F" w:rsidP="00984D49">
      <w:pPr>
        <w:rPr>
          <w:rFonts w:ascii="Roboto" w:hAnsi="Roboto"/>
          <w:color w:val="202124"/>
          <w:spacing w:val="2"/>
          <w:shd w:val="clear" w:color="auto" w:fill="FFFFFF"/>
        </w:rPr>
      </w:pPr>
      <w:r>
        <w:rPr>
          <w:sz w:val="24"/>
          <w:szCs w:val="24"/>
        </w:rPr>
        <w:t xml:space="preserve">   </w:t>
      </w:r>
      <w:r w:rsidR="00984D49">
        <w:rPr>
          <w:rFonts w:ascii="Roboto" w:hAnsi="Roboto"/>
          <w:color w:val="202124"/>
          <w:spacing w:val="2"/>
          <w:shd w:val="clear" w:color="auto" w:fill="FFFFFF"/>
        </w:rPr>
        <w:t>REDACTED TEXT under FOIA Section 40, Personal Information</w:t>
      </w:r>
    </w:p>
    <w:p w14:paraId="343A8EE7" w14:textId="77777777" w:rsidR="00984D49" w:rsidRDefault="00984D49" w:rsidP="00984D49">
      <w:pPr>
        <w:rPr>
          <w:sz w:val="24"/>
          <w:szCs w:val="24"/>
        </w:rPr>
      </w:pPr>
    </w:p>
    <w:p w14:paraId="263F4CD7" w14:textId="77777777" w:rsidR="00482A28" w:rsidRDefault="005E6A2F">
      <w:pPr>
        <w:pStyle w:val="Heading1"/>
        <w:spacing w:before="82"/>
      </w:pPr>
      <w:r>
        <w:t>S</w:t>
      </w:r>
      <w:r w:rsidR="001E4495">
        <w:t>UPPLIER’S</w:t>
      </w:r>
      <w:r w:rsidR="001E4495">
        <w:rPr>
          <w:spacing w:val="-7"/>
        </w:rPr>
        <w:t xml:space="preserve"> </w:t>
      </w:r>
      <w:r w:rsidR="001E4495">
        <w:t>CONTRACT</w:t>
      </w:r>
      <w:r w:rsidR="001E4495">
        <w:rPr>
          <w:spacing w:val="-3"/>
        </w:rPr>
        <w:t xml:space="preserve"> </w:t>
      </w:r>
      <w:r w:rsidR="001E4495">
        <w:rPr>
          <w:spacing w:val="-2"/>
        </w:rPr>
        <w:t>MANAGER</w:t>
      </w:r>
    </w:p>
    <w:p w14:paraId="413798BB" w14:textId="7970A4B9" w:rsidR="00482A28" w:rsidRDefault="00984D49">
      <w:pPr>
        <w:pStyle w:val="BodyText"/>
        <w:spacing w:before="43"/>
        <w:rPr>
          <w:rFonts w:ascii="Roboto" w:hAnsi="Roboto"/>
          <w:color w:val="202124"/>
          <w:spacing w:val="2"/>
          <w:shd w:val="clear" w:color="auto" w:fill="FFFFFF"/>
        </w:rPr>
      </w:pPr>
      <w:r>
        <w:rPr>
          <w:rFonts w:ascii="Roboto" w:hAnsi="Roboto"/>
          <w:color w:val="202124"/>
          <w:spacing w:val="2"/>
          <w:shd w:val="clear" w:color="auto" w:fill="FFFFFF"/>
        </w:rPr>
        <w:t xml:space="preserve">   REDACTED TEXT under FOIA Section 40, Personal Information</w:t>
      </w:r>
    </w:p>
    <w:p w14:paraId="716C3CC6" w14:textId="77777777" w:rsidR="00984D49" w:rsidRDefault="00984D49">
      <w:pPr>
        <w:pStyle w:val="BodyText"/>
        <w:spacing w:before="43"/>
      </w:pPr>
    </w:p>
    <w:p w14:paraId="0CEB1D2C" w14:textId="77777777" w:rsidR="00482A28" w:rsidRDefault="001E4495">
      <w:pPr>
        <w:pStyle w:val="Heading1"/>
      </w:pPr>
      <w:r>
        <w:t>PROGRESS</w:t>
      </w:r>
      <w:r>
        <w:rPr>
          <w:spacing w:val="-3"/>
        </w:rPr>
        <w:t xml:space="preserve"> </w:t>
      </w:r>
      <w:r>
        <w:t>REPORT</w:t>
      </w:r>
      <w:r>
        <w:rPr>
          <w:spacing w:val="-6"/>
        </w:rPr>
        <w:t xml:space="preserve"> </w:t>
      </w:r>
      <w:r>
        <w:rPr>
          <w:spacing w:val="-2"/>
        </w:rPr>
        <w:t>FREQUENCY</w:t>
      </w:r>
    </w:p>
    <w:p w14:paraId="32CACF4B" w14:textId="77777777" w:rsidR="00482A28" w:rsidRDefault="001E4495">
      <w:pPr>
        <w:pStyle w:val="BodyText"/>
        <w:spacing w:before="21"/>
        <w:ind w:left="200"/>
      </w:pPr>
      <w:r>
        <w:t>On</w:t>
      </w:r>
      <w:r>
        <w:rPr>
          <w:spacing w:val="-1"/>
        </w:rPr>
        <w:t xml:space="preserve"> </w:t>
      </w:r>
      <w:r>
        <w:t>the</w:t>
      </w:r>
      <w:r>
        <w:rPr>
          <w:spacing w:val="-3"/>
        </w:rPr>
        <w:t xml:space="preserve"> </w:t>
      </w:r>
      <w:r>
        <w:t>first</w:t>
      </w:r>
      <w:r>
        <w:rPr>
          <w:spacing w:val="-8"/>
        </w:rPr>
        <w:t xml:space="preserve"> </w:t>
      </w:r>
      <w:r>
        <w:t>Working</w:t>
      </w:r>
      <w:r>
        <w:rPr>
          <w:spacing w:val="-2"/>
        </w:rPr>
        <w:t xml:space="preserve"> </w:t>
      </w:r>
      <w:r>
        <w:t>Day</w:t>
      </w:r>
      <w:r>
        <w:rPr>
          <w:spacing w:val="-4"/>
        </w:rPr>
        <w:t xml:space="preserve"> </w:t>
      </w:r>
      <w:r>
        <w:t>of</w:t>
      </w:r>
      <w:r>
        <w:rPr>
          <w:spacing w:val="-1"/>
        </w:rPr>
        <w:t xml:space="preserve"> </w:t>
      </w:r>
      <w:r>
        <w:t>each</w:t>
      </w:r>
      <w:r>
        <w:rPr>
          <w:spacing w:val="-1"/>
        </w:rPr>
        <w:t xml:space="preserve"> </w:t>
      </w:r>
      <w:r>
        <w:t>calendar</w:t>
      </w:r>
      <w:r>
        <w:rPr>
          <w:spacing w:val="-5"/>
        </w:rPr>
        <w:t xml:space="preserve"> </w:t>
      </w:r>
      <w:r>
        <w:rPr>
          <w:spacing w:val="-2"/>
        </w:rPr>
        <w:t>month</w:t>
      </w:r>
    </w:p>
    <w:p w14:paraId="297F2D77" w14:textId="77777777" w:rsidR="00482A28" w:rsidRDefault="00482A28">
      <w:pPr>
        <w:pStyle w:val="BodyText"/>
        <w:spacing w:before="46"/>
      </w:pPr>
    </w:p>
    <w:p w14:paraId="0EFFF112" w14:textId="77777777" w:rsidR="00482A28" w:rsidRDefault="001E4495">
      <w:pPr>
        <w:pStyle w:val="Heading1"/>
      </w:pPr>
      <w:r>
        <w:t>PROGRESS</w:t>
      </w:r>
      <w:r>
        <w:rPr>
          <w:spacing w:val="-3"/>
        </w:rPr>
        <w:t xml:space="preserve"> </w:t>
      </w:r>
      <w:r>
        <w:t>MEETING</w:t>
      </w:r>
      <w:r>
        <w:rPr>
          <w:spacing w:val="-2"/>
        </w:rPr>
        <w:t xml:space="preserve"> FREQUENCY</w:t>
      </w:r>
    </w:p>
    <w:p w14:paraId="0BCFF3EB" w14:textId="77777777" w:rsidR="00482A28" w:rsidRDefault="001E4495">
      <w:pPr>
        <w:pStyle w:val="BodyText"/>
        <w:spacing w:before="22"/>
        <w:ind w:left="200"/>
      </w:pPr>
      <w:r>
        <w:t>During</w:t>
      </w:r>
      <w:r>
        <w:rPr>
          <w:spacing w:val="-10"/>
        </w:rPr>
        <w:t xml:space="preserve"> </w:t>
      </w:r>
      <w:r>
        <w:t>the</w:t>
      </w:r>
      <w:r>
        <w:rPr>
          <w:spacing w:val="-8"/>
        </w:rPr>
        <w:t xml:space="preserve"> </w:t>
      </w:r>
      <w:r>
        <w:t>Delivery</w:t>
      </w:r>
      <w:r>
        <w:rPr>
          <w:spacing w:val="-12"/>
        </w:rPr>
        <w:t xml:space="preserve"> </w:t>
      </w:r>
      <w:r>
        <w:t>Period:</w:t>
      </w:r>
      <w:r>
        <w:rPr>
          <w:spacing w:val="-8"/>
        </w:rPr>
        <w:t xml:space="preserve"> </w:t>
      </w:r>
      <w:r>
        <w:rPr>
          <w:spacing w:val="-2"/>
        </w:rPr>
        <w:t>monthly.</w:t>
      </w:r>
    </w:p>
    <w:p w14:paraId="43CD3093" w14:textId="77777777" w:rsidR="00482A28" w:rsidRDefault="001E4495">
      <w:pPr>
        <w:pStyle w:val="BodyText"/>
        <w:spacing w:before="21"/>
        <w:ind w:left="200"/>
      </w:pPr>
      <w:r>
        <w:t>After</w:t>
      </w:r>
      <w:r>
        <w:rPr>
          <w:spacing w:val="-3"/>
        </w:rPr>
        <w:t xml:space="preserve"> </w:t>
      </w:r>
      <w:r>
        <w:t>the</w:t>
      </w:r>
      <w:r>
        <w:rPr>
          <w:spacing w:val="-2"/>
        </w:rPr>
        <w:t xml:space="preserve"> </w:t>
      </w:r>
      <w:r>
        <w:t>Delivery</w:t>
      </w:r>
      <w:r>
        <w:rPr>
          <w:spacing w:val="-6"/>
        </w:rPr>
        <w:t xml:space="preserve"> </w:t>
      </w:r>
      <w:r>
        <w:t>Period:</w:t>
      </w:r>
      <w:r>
        <w:rPr>
          <w:spacing w:val="-2"/>
        </w:rPr>
        <w:t xml:space="preserve"> </w:t>
      </w:r>
      <w:r>
        <w:t>quarterly</w:t>
      </w:r>
      <w:r>
        <w:rPr>
          <w:spacing w:val="-5"/>
        </w:rPr>
        <w:t xml:space="preserve"> </w:t>
      </w:r>
      <w:r>
        <w:t>on</w:t>
      </w:r>
      <w:r>
        <w:rPr>
          <w:spacing w:val="-2"/>
        </w:rPr>
        <w:t xml:space="preserve"> </w:t>
      </w:r>
      <w:r>
        <w:t>the</w:t>
      </w:r>
      <w:r>
        <w:rPr>
          <w:spacing w:val="-4"/>
        </w:rPr>
        <w:t xml:space="preserve"> </w:t>
      </w:r>
      <w:r>
        <w:t>first</w:t>
      </w:r>
      <w:r>
        <w:rPr>
          <w:spacing w:val="-5"/>
        </w:rPr>
        <w:t xml:space="preserve"> </w:t>
      </w:r>
      <w:r>
        <w:t>Working</w:t>
      </w:r>
      <w:r>
        <w:rPr>
          <w:spacing w:val="-4"/>
        </w:rPr>
        <w:t xml:space="preserve"> </w:t>
      </w:r>
      <w:r>
        <w:t>Day</w:t>
      </w:r>
      <w:r>
        <w:rPr>
          <w:spacing w:val="-5"/>
        </w:rPr>
        <w:t xml:space="preserve"> </w:t>
      </w:r>
      <w:r>
        <w:t>of</w:t>
      </w:r>
      <w:r>
        <w:rPr>
          <w:spacing w:val="-1"/>
        </w:rPr>
        <w:t xml:space="preserve"> </w:t>
      </w:r>
      <w:r>
        <w:t xml:space="preserve">each </w:t>
      </w:r>
      <w:r>
        <w:rPr>
          <w:spacing w:val="-2"/>
        </w:rPr>
        <w:t>quarter.</w:t>
      </w:r>
    </w:p>
    <w:p w14:paraId="31CD45B4" w14:textId="77777777" w:rsidR="00482A28" w:rsidRDefault="00482A28">
      <w:pPr>
        <w:pStyle w:val="BodyText"/>
        <w:spacing w:before="43"/>
      </w:pPr>
    </w:p>
    <w:p w14:paraId="2AF7DD1D" w14:textId="77777777" w:rsidR="00482A28" w:rsidRDefault="001E4495">
      <w:pPr>
        <w:pStyle w:val="Heading1"/>
        <w:spacing w:before="1"/>
      </w:pPr>
      <w:r>
        <w:t>PERFORMANCE</w:t>
      </w:r>
      <w:r>
        <w:rPr>
          <w:spacing w:val="-5"/>
        </w:rPr>
        <w:t xml:space="preserve"> </w:t>
      </w:r>
      <w:r>
        <w:t>REVIEW</w:t>
      </w:r>
      <w:r>
        <w:rPr>
          <w:spacing w:val="-4"/>
        </w:rPr>
        <w:t xml:space="preserve"> </w:t>
      </w:r>
      <w:r>
        <w:t>MEETING</w:t>
      </w:r>
      <w:r>
        <w:rPr>
          <w:spacing w:val="-4"/>
        </w:rPr>
        <w:t xml:space="preserve"> </w:t>
      </w:r>
      <w:r>
        <w:rPr>
          <w:spacing w:val="-2"/>
        </w:rPr>
        <w:t>FREQUENCY</w:t>
      </w:r>
    </w:p>
    <w:p w14:paraId="01EA6965" w14:textId="77777777" w:rsidR="00482A28" w:rsidRDefault="001E4495">
      <w:pPr>
        <w:pStyle w:val="BodyText"/>
        <w:spacing w:before="21"/>
        <w:ind w:left="200"/>
      </w:pPr>
      <w:r>
        <w:t>Monthly</w:t>
      </w:r>
      <w:r>
        <w:rPr>
          <w:spacing w:val="-12"/>
        </w:rPr>
        <w:t xml:space="preserve"> </w:t>
      </w:r>
      <w:r>
        <w:t>(can</w:t>
      </w:r>
      <w:r>
        <w:rPr>
          <w:spacing w:val="-10"/>
        </w:rPr>
        <w:t xml:space="preserve"> </w:t>
      </w:r>
      <w:r>
        <w:t>be</w:t>
      </w:r>
      <w:r>
        <w:rPr>
          <w:spacing w:val="-12"/>
        </w:rPr>
        <w:t xml:space="preserve"> </w:t>
      </w:r>
      <w:r>
        <w:t>combined</w:t>
      </w:r>
      <w:r>
        <w:rPr>
          <w:spacing w:val="-10"/>
        </w:rPr>
        <w:t xml:space="preserve"> </w:t>
      </w:r>
      <w:r>
        <w:t>with</w:t>
      </w:r>
      <w:r>
        <w:rPr>
          <w:spacing w:val="-10"/>
        </w:rPr>
        <w:t xml:space="preserve"> </w:t>
      </w:r>
      <w:r>
        <w:t>progress</w:t>
      </w:r>
      <w:r>
        <w:rPr>
          <w:spacing w:val="-11"/>
        </w:rPr>
        <w:t xml:space="preserve"> </w:t>
      </w:r>
      <w:r>
        <w:rPr>
          <w:spacing w:val="-2"/>
        </w:rPr>
        <w:t>meetings).</w:t>
      </w:r>
    </w:p>
    <w:p w14:paraId="18DA0296" w14:textId="77777777" w:rsidR="00482A28" w:rsidRDefault="00482A28">
      <w:pPr>
        <w:pStyle w:val="BodyText"/>
        <w:spacing w:before="43"/>
      </w:pPr>
    </w:p>
    <w:p w14:paraId="7EA2057D" w14:textId="77777777" w:rsidR="00482A28" w:rsidRDefault="001E4495">
      <w:pPr>
        <w:pStyle w:val="Heading1"/>
      </w:pPr>
      <w:r>
        <w:t>OPERATIONAL</w:t>
      </w:r>
      <w:r>
        <w:rPr>
          <w:spacing w:val="-7"/>
        </w:rPr>
        <w:t xml:space="preserve"> </w:t>
      </w:r>
      <w:r>
        <w:t>BOARD:</w:t>
      </w:r>
      <w:r>
        <w:rPr>
          <w:spacing w:val="-6"/>
        </w:rPr>
        <w:t xml:space="preserve"> </w:t>
      </w:r>
      <w:r>
        <w:t>COMPOSITION</w:t>
      </w:r>
      <w:r>
        <w:rPr>
          <w:spacing w:val="-7"/>
        </w:rPr>
        <w:t xml:space="preserve"> </w:t>
      </w:r>
      <w:r>
        <w:t>&amp;</w:t>
      </w:r>
      <w:r>
        <w:rPr>
          <w:spacing w:val="-6"/>
        </w:rPr>
        <w:t xml:space="preserve"> </w:t>
      </w:r>
      <w:r>
        <w:t>MEETING</w:t>
      </w:r>
      <w:r>
        <w:rPr>
          <w:spacing w:val="-7"/>
        </w:rPr>
        <w:t xml:space="preserve"> </w:t>
      </w:r>
      <w:r>
        <w:rPr>
          <w:spacing w:val="-2"/>
        </w:rPr>
        <w:t>FREQUENCY</w:t>
      </w:r>
    </w:p>
    <w:p w14:paraId="28B98AD1" w14:textId="6D60E083" w:rsidR="00482A28" w:rsidRDefault="00C41730">
      <w:pPr>
        <w:pStyle w:val="BodyText"/>
        <w:spacing w:before="23"/>
        <w:ind w:left="200"/>
      </w:pPr>
      <w:r>
        <w:t>To be agreed between Buyer &amp; Supplier.</w:t>
      </w:r>
    </w:p>
    <w:p w14:paraId="710F37E2" w14:textId="77777777" w:rsidR="00482A28" w:rsidRDefault="00482A28">
      <w:pPr>
        <w:pStyle w:val="BodyText"/>
        <w:spacing w:before="45"/>
      </w:pPr>
    </w:p>
    <w:p w14:paraId="6FDFCFA3" w14:textId="77777777" w:rsidR="00482A28" w:rsidRDefault="001E4495">
      <w:pPr>
        <w:pStyle w:val="Heading1"/>
      </w:pPr>
      <w:r>
        <w:t>KEY</w:t>
      </w:r>
      <w:r>
        <w:rPr>
          <w:spacing w:val="-8"/>
        </w:rPr>
        <w:t xml:space="preserve"> </w:t>
      </w:r>
      <w:r>
        <w:rPr>
          <w:spacing w:val="-2"/>
        </w:rPr>
        <w:t>STAFF</w:t>
      </w:r>
    </w:p>
    <w:p w14:paraId="32A68A4F" w14:textId="3CB42881" w:rsidR="005E6A2F" w:rsidRDefault="005E6A2F" w:rsidP="00984D49">
      <w:pPr>
        <w:pStyle w:val="BodyText"/>
        <w:spacing w:before="43"/>
        <w:rPr>
          <w:rFonts w:ascii="Roboto" w:hAnsi="Roboto"/>
          <w:color w:val="202124"/>
          <w:spacing w:val="2"/>
          <w:shd w:val="clear" w:color="auto" w:fill="FFFFFF"/>
        </w:rPr>
      </w:pPr>
      <w:r>
        <w:t xml:space="preserve">   </w:t>
      </w:r>
      <w:r w:rsidR="00984D49">
        <w:rPr>
          <w:rFonts w:ascii="Roboto" w:hAnsi="Roboto"/>
          <w:color w:val="202124"/>
          <w:spacing w:val="2"/>
          <w:shd w:val="clear" w:color="auto" w:fill="FFFFFF"/>
        </w:rPr>
        <w:t>REDACTED TEXT under FOIA Section 40, Personal Information</w:t>
      </w:r>
    </w:p>
    <w:p w14:paraId="66829E80" w14:textId="549FBF11" w:rsidR="00984D49" w:rsidRDefault="00984D49" w:rsidP="00984D49">
      <w:pPr>
        <w:pStyle w:val="BodyText"/>
        <w:spacing w:before="43"/>
        <w:rPr>
          <w:rFonts w:ascii="Roboto" w:hAnsi="Roboto"/>
          <w:color w:val="202124"/>
          <w:spacing w:val="2"/>
          <w:shd w:val="clear" w:color="auto" w:fill="FFFFFF"/>
        </w:rPr>
      </w:pPr>
    </w:p>
    <w:p w14:paraId="54915B47" w14:textId="663D14C2" w:rsidR="005E6A2F" w:rsidRDefault="005E6A2F" w:rsidP="00984D49">
      <w:pPr>
        <w:pStyle w:val="BodyText"/>
        <w:spacing w:before="43"/>
        <w:rPr>
          <w:rFonts w:ascii="Roboto" w:hAnsi="Roboto"/>
          <w:color w:val="202124"/>
          <w:spacing w:val="2"/>
          <w:shd w:val="clear" w:color="auto" w:fill="FFFFFF"/>
        </w:rPr>
      </w:pPr>
      <w:r>
        <w:t xml:space="preserve">   </w:t>
      </w:r>
      <w:r w:rsidR="00984D49">
        <w:rPr>
          <w:rFonts w:ascii="Roboto" w:hAnsi="Roboto"/>
          <w:color w:val="202124"/>
          <w:spacing w:val="2"/>
          <w:shd w:val="clear" w:color="auto" w:fill="FFFFFF"/>
        </w:rPr>
        <w:t>REDACTED TEXT under FOIA Section 40, Personal Information</w:t>
      </w:r>
    </w:p>
    <w:p w14:paraId="50524C0A" w14:textId="45E0A7A9" w:rsidR="00984D49" w:rsidRDefault="00984D49" w:rsidP="00984D49">
      <w:pPr>
        <w:pStyle w:val="BodyText"/>
        <w:spacing w:before="43"/>
        <w:rPr>
          <w:rFonts w:ascii="Roboto" w:hAnsi="Roboto"/>
          <w:color w:val="202124"/>
          <w:spacing w:val="2"/>
          <w:shd w:val="clear" w:color="auto" w:fill="FFFFFF"/>
        </w:rPr>
      </w:pPr>
    </w:p>
    <w:p w14:paraId="420F1ABE" w14:textId="4AE0777A" w:rsidR="005E6A2F" w:rsidRDefault="005E6A2F" w:rsidP="00984D49">
      <w:pPr>
        <w:pStyle w:val="BodyText"/>
        <w:spacing w:before="43"/>
        <w:rPr>
          <w:rFonts w:ascii="Roboto" w:hAnsi="Roboto"/>
          <w:color w:val="202124"/>
          <w:spacing w:val="2"/>
          <w:shd w:val="clear" w:color="auto" w:fill="FFFFFF"/>
        </w:rPr>
      </w:pPr>
      <w:r>
        <w:t xml:space="preserve">   </w:t>
      </w:r>
      <w:r w:rsidR="00984D49">
        <w:rPr>
          <w:rFonts w:ascii="Roboto" w:hAnsi="Roboto"/>
          <w:color w:val="202124"/>
          <w:spacing w:val="2"/>
          <w:shd w:val="clear" w:color="auto" w:fill="FFFFFF"/>
        </w:rPr>
        <w:t>REDACTED TEXT under FOIA Section 40, Personal Information</w:t>
      </w:r>
    </w:p>
    <w:p w14:paraId="20546913" w14:textId="7F67B8CD" w:rsidR="00984D49" w:rsidRDefault="00984D49" w:rsidP="00984D49">
      <w:pPr>
        <w:pStyle w:val="BodyText"/>
        <w:spacing w:before="43"/>
        <w:rPr>
          <w:rFonts w:ascii="Roboto" w:hAnsi="Roboto"/>
          <w:color w:val="202124"/>
          <w:spacing w:val="2"/>
          <w:shd w:val="clear" w:color="auto" w:fill="FFFFFF"/>
        </w:rPr>
      </w:pPr>
    </w:p>
    <w:p w14:paraId="7392BB43" w14:textId="0FBC3653" w:rsidR="00482A28" w:rsidRDefault="005E6A2F" w:rsidP="00984D49">
      <w:pPr>
        <w:pStyle w:val="BodyText"/>
        <w:spacing w:before="43"/>
      </w:pPr>
      <w:r>
        <w:t xml:space="preserve">   </w:t>
      </w:r>
      <w:r w:rsidR="00984D49">
        <w:rPr>
          <w:rFonts w:ascii="Roboto" w:hAnsi="Roboto"/>
          <w:color w:val="202124"/>
          <w:spacing w:val="2"/>
          <w:shd w:val="clear" w:color="auto" w:fill="FFFFFF"/>
        </w:rPr>
        <w:t>REDACTED TEXT under FOIA Section 40, Personal Information</w:t>
      </w:r>
    </w:p>
    <w:p w14:paraId="5F26F040" w14:textId="77777777" w:rsidR="005E6A2F" w:rsidRDefault="005E6A2F" w:rsidP="005E6A2F">
      <w:pPr>
        <w:pStyle w:val="BodyText"/>
        <w:spacing w:before="43"/>
      </w:pPr>
    </w:p>
    <w:p w14:paraId="73DBAB47" w14:textId="77777777" w:rsidR="00482A28" w:rsidRDefault="001E4495">
      <w:pPr>
        <w:pStyle w:val="Heading1"/>
      </w:pPr>
      <w:r>
        <w:t>KEY</w:t>
      </w:r>
      <w:r>
        <w:rPr>
          <w:spacing w:val="-8"/>
        </w:rPr>
        <w:t xml:space="preserve"> </w:t>
      </w:r>
      <w:r>
        <w:rPr>
          <w:spacing w:val="-2"/>
        </w:rPr>
        <w:t>SUBCONTRACTOR(S)</w:t>
      </w:r>
    </w:p>
    <w:p w14:paraId="4D46AF70" w14:textId="6F600E8C" w:rsidR="00482A28" w:rsidRDefault="005E6A2F" w:rsidP="0082417D">
      <w:pPr>
        <w:pStyle w:val="BodyText"/>
        <w:spacing w:before="21"/>
        <w:ind w:left="200"/>
      </w:pPr>
      <w:r>
        <w:t xml:space="preserve">The Supplier is </w:t>
      </w:r>
      <w:r w:rsidR="00DE29F9">
        <w:t xml:space="preserve">in </w:t>
      </w:r>
      <w:r w:rsidRPr="005E6A2F">
        <w:t>the process of conducting a formal procurement exercise to appoint Installation Partners to deliver Installation and Maintenance services via a Master Service Agreement. Once this exercise is concluded we will provide the details for each of the successful contractors.</w:t>
      </w:r>
    </w:p>
    <w:p w14:paraId="2BC54437" w14:textId="77777777" w:rsidR="005E6A2F" w:rsidRDefault="005E6A2F">
      <w:pPr>
        <w:pStyle w:val="Heading1"/>
      </w:pPr>
    </w:p>
    <w:p w14:paraId="49D6B45E" w14:textId="77777777" w:rsidR="00482A28" w:rsidRDefault="001E4495">
      <w:pPr>
        <w:pStyle w:val="Heading1"/>
      </w:pPr>
      <w:r>
        <w:t>E-</w:t>
      </w:r>
      <w:r>
        <w:rPr>
          <w:spacing w:val="-2"/>
        </w:rPr>
        <w:t>AUCTIONS</w:t>
      </w:r>
    </w:p>
    <w:p w14:paraId="4CD25170" w14:textId="0BDB1131" w:rsidR="00482A28" w:rsidRDefault="0082417D">
      <w:pPr>
        <w:pStyle w:val="BodyText"/>
        <w:spacing w:before="22"/>
        <w:ind w:left="200"/>
      </w:pPr>
      <w:r>
        <w:t>Not</w:t>
      </w:r>
      <w:r w:rsidR="001E4495">
        <w:rPr>
          <w:spacing w:val="1"/>
        </w:rPr>
        <w:t xml:space="preserve"> </w:t>
      </w:r>
      <w:r>
        <w:rPr>
          <w:spacing w:val="-2"/>
        </w:rPr>
        <w:t>applicable</w:t>
      </w:r>
    </w:p>
    <w:p w14:paraId="3B8B26FB" w14:textId="77777777" w:rsidR="00482A28" w:rsidRDefault="00482A28">
      <w:pPr>
        <w:pStyle w:val="BodyText"/>
        <w:spacing w:before="43"/>
      </w:pPr>
    </w:p>
    <w:p w14:paraId="6463373C" w14:textId="77777777" w:rsidR="00482A28" w:rsidRDefault="001E4495">
      <w:pPr>
        <w:pStyle w:val="Heading1"/>
      </w:pPr>
      <w:r>
        <w:t>COMMERCIALLY</w:t>
      </w:r>
      <w:r>
        <w:rPr>
          <w:spacing w:val="-6"/>
        </w:rPr>
        <w:t xml:space="preserve"> </w:t>
      </w:r>
      <w:r>
        <w:t>SENSITIVE</w:t>
      </w:r>
      <w:r>
        <w:rPr>
          <w:spacing w:val="-2"/>
        </w:rPr>
        <w:t xml:space="preserve"> INFORMATION</w:t>
      </w:r>
    </w:p>
    <w:p w14:paraId="4D4AE0A6" w14:textId="77777777" w:rsidR="00482A28" w:rsidRDefault="005E6A2F">
      <w:pPr>
        <w:pStyle w:val="BodyText"/>
        <w:spacing w:before="21"/>
        <w:ind w:left="200"/>
      </w:pPr>
      <w:r>
        <w:t>Not Applicable</w:t>
      </w:r>
    </w:p>
    <w:p w14:paraId="4C9910B4" w14:textId="77777777" w:rsidR="00482A28" w:rsidRDefault="00482A28">
      <w:pPr>
        <w:pStyle w:val="BodyText"/>
        <w:spacing w:before="46"/>
      </w:pPr>
    </w:p>
    <w:p w14:paraId="27229F69" w14:textId="77777777" w:rsidR="00482A28" w:rsidRDefault="001E4495">
      <w:pPr>
        <w:pStyle w:val="Heading1"/>
        <w:spacing w:before="1"/>
      </w:pPr>
      <w:r>
        <w:t>SERVICE</w:t>
      </w:r>
      <w:r>
        <w:rPr>
          <w:spacing w:val="-4"/>
        </w:rPr>
        <w:t xml:space="preserve"> </w:t>
      </w:r>
      <w:r>
        <w:rPr>
          <w:spacing w:val="-2"/>
        </w:rPr>
        <w:t>CREDITS</w:t>
      </w:r>
    </w:p>
    <w:p w14:paraId="764A46B3" w14:textId="77777777" w:rsidR="00482A28" w:rsidRDefault="001E4495">
      <w:pPr>
        <w:pStyle w:val="BodyText"/>
        <w:spacing w:before="21"/>
        <w:ind w:left="200"/>
      </w:pPr>
      <w:r>
        <w:lastRenderedPageBreak/>
        <w:t>Not</w:t>
      </w:r>
      <w:r>
        <w:rPr>
          <w:spacing w:val="-3"/>
        </w:rPr>
        <w:t xml:space="preserve"> </w:t>
      </w:r>
      <w:r>
        <w:rPr>
          <w:spacing w:val="-2"/>
        </w:rPr>
        <w:t>applicable</w:t>
      </w:r>
    </w:p>
    <w:p w14:paraId="1A872CC7" w14:textId="77777777" w:rsidR="00482A28" w:rsidRDefault="00482A28">
      <w:pPr>
        <w:pStyle w:val="BodyText"/>
        <w:spacing w:before="43"/>
      </w:pPr>
    </w:p>
    <w:p w14:paraId="4ECD8990" w14:textId="77777777" w:rsidR="00482A28" w:rsidRDefault="001E4495">
      <w:pPr>
        <w:pStyle w:val="Heading1"/>
      </w:pPr>
      <w:r>
        <w:t>SERVICE</w:t>
      </w:r>
      <w:r>
        <w:rPr>
          <w:spacing w:val="-7"/>
        </w:rPr>
        <w:t xml:space="preserve"> </w:t>
      </w:r>
      <w:r>
        <w:t>FAILURE</w:t>
      </w:r>
      <w:r>
        <w:rPr>
          <w:spacing w:val="-7"/>
        </w:rPr>
        <w:t xml:space="preserve"> </w:t>
      </w:r>
      <w:r>
        <w:rPr>
          <w:spacing w:val="-2"/>
        </w:rPr>
        <w:t>PAYMENTS</w:t>
      </w:r>
    </w:p>
    <w:p w14:paraId="3E2326CA" w14:textId="77777777" w:rsidR="00482A28" w:rsidRDefault="001E4495">
      <w:pPr>
        <w:pStyle w:val="BodyText"/>
        <w:spacing w:before="22" w:line="259" w:lineRule="auto"/>
        <w:ind w:left="200"/>
      </w:pPr>
      <w:r>
        <w:t>Service</w:t>
      </w:r>
      <w:r>
        <w:rPr>
          <w:spacing w:val="-4"/>
        </w:rPr>
        <w:t xml:space="preserve"> </w:t>
      </w:r>
      <w:r>
        <w:t>Failure</w:t>
      </w:r>
      <w:r>
        <w:rPr>
          <w:spacing w:val="-4"/>
        </w:rPr>
        <w:t xml:space="preserve"> </w:t>
      </w:r>
      <w:r>
        <w:t>Payments</w:t>
      </w:r>
      <w:r>
        <w:rPr>
          <w:spacing w:val="-4"/>
        </w:rPr>
        <w:t xml:space="preserve"> </w:t>
      </w:r>
      <w:r>
        <w:t>will</w:t>
      </w:r>
      <w:r>
        <w:rPr>
          <w:spacing w:val="-4"/>
        </w:rPr>
        <w:t xml:space="preserve"> </w:t>
      </w:r>
      <w:r>
        <w:t>accrue</w:t>
      </w:r>
      <w:r>
        <w:rPr>
          <w:spacing w:val="-4"/>
        </w:rPr>
        <w:t xml:space="preserve"> </w:t>
      </w:r>
      <w:r>
        <w:t>in</w:t>
      </w:r>
      <w:r>
        <w:rPr>
          <w:spacing w:val="-4"/>
        </w:rPr>
        <w:t xml:space="preserve"> </w:t>
      </w:r>
      <w:r>
        <w:t>accordance</w:t>
      </w:r>
      <w:r>
        <w:rPr>
          <w:spacing w:val="-4"/>
        </w:rPr>
        <w:t xml:space="preserve"> </w:t>
      </w:r>
      <w:r>
        <w:t>with</w:t>
      </w:r>
      <w:r>
        <w:rPr>
          <w:spacing w:val="-4"/>
        </w:rPr>
        <w:t xml:space="preserve"> </w:t>
      </w:r>
      <w:r>
        <w:t>Order</w:t>
      </w:r>
      <w:r>
        <w:rPr>
          <w:spacing w:val="-4"/>
        </w:rPr>
        <w:t xml:space="preserve"> </w:t>
      </w:r>
      <w:r>
        <w:t>Schedule</w:t>
      </w:r>
      <w:r>
        <w:rPr>
          <w:spacing w:val="-6"/>
        </w:rPr>
        <w:t xml:space="preserve"> </w:t>
      </w:r>
      <w:r>
        <w:t>14</w:t>
      </w:r>
      <w:r>
        <w:rPr>
          <w:spacing w:val="-4"/>
        </w:rPr>
        <w:t xml:space="preserve"> </w:t>
      </w:r>
      <w:r>
        <w:t>(Service Levels) and be payable to the Buyer or relevant Cluster Member (KPI 4).</w:t>
      </w:r>
    </w:p>
    <w:p w14:paraId="6593E62D" w14:textId="7783D65B" w:rsidR="00482A28" w:rsidRDefault="001E4495">
      <w:pPr>
        <w:pStyle w:val="BodyText"/>
        <w:spacing w:line="259" w:lineRule="auto"/>
        <w:ind w:left="200"/>
      </w:pPr>
      <w:r>
        <w:t>The</w:t>
      </w:r>
      <w:r>
        <w:rPr>
          <w:spacing w:val="-3"/>
        </w:rPr>
        <w:t xml:space="preserve"> </w:t>
      </w:r>
      <w:r>
        <w:t>Service</w:t>
      </w:r>
      <w:r>
        <w:rPr>
          <w:spacing w:val="-3"/>
        </w:rPr>
        <w:t xml:space="preserve"> </w:t>
      </w:r>
      <w:r>
        <w:t>Failure</w:t>
      </w:r>
      <w:r>
        <w:rPr>
          <w:spacing w:val="-1"/>
        </w:rPr>
        <w:t xml:space="preserve"> </w:t>
      </w:r>
      <w:r>
        <w:t>Payment</w:t>
      </w:r>
      <w:r>
        <w:rPr>
          <w:spacing w:val="-3"/>
        </w:rPr>
        <w:t xml:space="preserve"> </w:t>
      </w:r>
      <w:r>
        <w:t>Cap</w:t>
      </w:r>
      <w:r>
        <w:rPr>
          <w:spacing w:val="-4"/>
        </w:rPr>
        <w:t xml:space="preserve"> </w:t>
      </w:r>
      <w:r>
        <w:t>is:</w:t>
      </w:r>
      <w:r>
        <w:rPr>
          <w:spacing w:val="-3"/>
        </w:rPr>
        <w:t xml:space="preserve"> </w:t>
      </w:r>
      <w:r w:rsidR="00984D49">
        <w:rPr>
          <w:rFonts w:ascii="Roboto" w:hAnsi="Roboto"/>
          <w:color w:val="202124"/>
          <w:spacing w:val="2"/>
          <w:shd w:val="clear" w:color="auto" w:fill="FFFFFF"/>
        </w:rPr>
        <w:t>REDACTED TEXT under FOIA Section 43 Commercial Interests and REDACTED TEXT under FOIA Section 43 Commercial Interests</w:t>
      </w:r>
    </w:p>
    <w:p w14:paraId="75F24188" w14:textId="77777777" w:rsidR="00482A28" w:rsidRDefault="001E4495">
      <w:pPr>
        <w:pStyle w:val="BodyText"/>
        <w:spacing w:line="261" w:lineRule="auto"/>
        <w:ind w:left="200"/>
      </w:pPr>
      <w:r>
        <w:t>The</w:t>
      </w:r>
      <w:r>
        <w:rPr>
          <w:spacing w:val="-3"/>
        </w:rPr>
        <w:t xml:space="preserve"> </w:t>
      </w:r>
      <w:r>
        <w:t>Service</w:t>
      </w:r>
      <w:r>
        <w:rPr>
          <w:spacing w:val="-3"/>
        </w:rPr>
        <w:t xml:space="preserve"> </w:t>
      </w:r>
      <w:r>
        <w:t>Period</w:t>
      </w:r>
      <w:r>
        <w:rPr>
          <w:spacing w:val="-3"/>
        </w:rPr>
        <w:t xml:space="preserve"> </w:t>
      </w:r>
      <w:r>
        <w:t>is</w:t>
      </w:r>
      <w:r>
        <w:rPr>
          <w:spacing w:val="-4"/>
        </w:rPr>
        <w:t xml:space="preserve"> </w:t>
      </w:r>
      <w:r>
        <w:t>One</w:t>
      </w:r>
      <w:r>
        <w:rPr>
          <w:spacing w:val="-3"/>
        </w:rPr>
        <w:t xml:space="preserve"> </w:t>
      </w:r>
      <w:r>
        <w:t>Month</w:t>
      </w:r>
      <w:r>
        <w:rPr>
          <w:spacing w:val="-2"/>
        </w:rPr>
        <w:t xml:space="preserve"> </w:t>
      </w:r>
      <w:r>
        <w:t>unless</w:t>
      </w:r>
      <w:r>
        <w:rPr>
          <w:spacing w:val="-5"/>
        </w:rPr>
        <w:t xml:space="preserve"> </w:t>
      </w:r>
      <w:r>
        <w:t>otherwise</w:t>
      </w:r>
      <w:r>
        <w:rPr>
          <w:spacing w:val="-3"/>
        </w:rPr>
        <w:t xml:space="preserve"> </w:t>
      </w:r>
      <w:r>
        <w:t>defined</w:t>
      </w:r>
      <w:r>
        <w:rPr>
          <w:spacing w:val="-3"/>
        </w:rPr>
        <w:t xml:space="preserve"> </w:t>
      </w:r>
      <w:r>
        <w:t>in</w:t>
      </w:r>
      <w:r>
        <w:rPr>
          <w:spacing w:val="-3"/>
        </w:rPr>
        <w:t xml:space="preserve"> </w:t>
      </w:r>
      <w:r>
        <w:t>Order</w:t>
      </w:r>
      <w:r>
        <w:rPr>
          <w:spacing w:val="-3"/>
        </w:rPr>
        <w:t xml:space="preserve"> </w:t>
      </w:r>
      <w:r>
        <w:t>Schedule</w:t>
      </w:r>
      <w:r>
        <w:rPr>
          <w:spacing w:val="-3"/>
        </w:rPr>
        <w:t xml:space="preserve"> </w:t>
      </w:r>
      <w:r>
        <w:t>14 (Service Levels).</w:t>
      </w:r>
    </w:p>
    <w:p w14:paraId="69C901E7" w14:textId="77777777" w:rsidR="00482A28" w:rsidRDefault="00482A28">
      <w:pPr>
        <w:pStyle w:val="BodyText"/>
        <w:spacing w:before="16"/>
      </w:pPr>
    </w:p>
    <w:p w14:paraId="5F5AF2BA" w14:textId="77777777" w:rsidR="00482A28" w:rsidRDefault="001E4495">
      <w:pPr>
        <w:pStyle w:val="BodyText"/>
        <w:ind w:left="200"/>
      </w:pPr>
      <w:r>
        <w:t>A</w:t>
      </w:r>
      <w:r>
        <w:rPr>
          <w:spacing w:val="-5"/>
        </w:rPr>
        <w:t xml:space="preserve"> </w:t>
      </w:r>
      <w:r>
        <w:t>Critical</w:t>
      </w:r>
      <w:r>
        <w:rPr>
          <w:spacing w:val="-5"/>
        </w:rPr>
        <w:t xml:space="preserve"> </w:t>
      </w:r>
      <w:r>
        <w:t>Service</w:t>
      </w:r>
      <w:r>
        <w:rPr>
          <w:spacing w:val="-5"/>
        </w:rPr>
        <w:t xml:space="preserve"> </w:t>
      </w:r>
      <w:r>
        <w:t>Level</w:t>
      </w:r>
      <w:r>
        <w:rPr>
          <w:spacing w:val="-5"/>
        </w:rPr>
        <w:t xml:space="preserve"> </w:t>
      </w:r>
      <w:r>
        <w:t>Failure</w:t>
      </w:r>
      <w:r>
        <w:rPr>
          <w:spacing w:val="-5"/>
        </w:rPr>
        <w:t xml:space="preserve"> is:</w:t>
      </w:r>
    </w:p>
    <w:p w14:paraId="3F1EB46B" w14:textId="77777777" w:rsidR="00482A28" w:rsidRDefault="00482A28">
      <w:pPr>
        <w:pStyle w:val="BodyText"/>
        <w:spacing w:before="12"/>
      </w:pPr>
    </w:p>
    <w:p w14:paraId="17FC4776" w14:textId="77777777" w:rsidR="00482A28" w:rsidRDefault="001E4495">
      <w:pPr>
        <w:pStyle w:val="ListParagraph"/>
        <w:numPr>
          <w:ilvl w:val="0"/>
          <w:numId w:val="1"/>
        </w:numPr>
        <w:tabs>
          <w:tab w:val="left" w:pos="476"/>
        </w:tabs>
        <w:ind w:right="333" w:firstLine="0"/>
        <w:rPr>
          <w:sz w:val="24"/>
        </w:rPr>
      </w:pPr>
      <w:r>
        <w:rPr>
          <w:sz w:val="24"/>
        </w:rPr>
        <w:t>A</w:t>
      </w:r>
      <w:r>
        <w:rPr>
          <w:spacing w:val="-2"/>
          <w:sz w:val="24"/>
        </w:rPr>
        <w:t xml:space="preserve"> </w:t>
      </w:r>
      <w:r>
        <w:rPr>
          <w:sz w:val="24"/>
        </w:rPr>
        <w:t>failure of</w:t>
      </w:r>
      <w:r>
        <w:rPr>
          <w:spacing w:val="-2"/>
          <w:sz w:val="24"/>
        </w:rPr>
        <w:t xml:space="preserve"> </w:t>
      </w:r>
      <w:r>
        <w:rPr>
          <w:sz w:val="24"/>
        </w:rPr>
        <w:t>the</w:t>
      </w:r>
      <w:r>
        <w:rPr>
          <w:spacing w:val="-1"/>
          <w:sz w:val="24"/>
        </w:rPr>
        <w:t xml:space="preserve"> </w:t>
      </w:r>
      <w:r>
        <w:rPr>
          <w:sz w:val="24"/>
        </w:rPr>
        <w:t>Service</w:t>
      </w:r>
      <w:r>
        <w:rPr>
          <w:spacing w:val="-2"/>
          <w:sz w:val="24"/>
        </w:rPr>
        <w:t xml:space="preserve"> </w:t>
      </w:r>
      <w:r>
        <w:rPr>
          <w:sz w:val="24"/>
        </w:rPr>
        <w:t>Provider</w:t>
      </w:r>
      <w:r>
        <w:rPr>
          <w:spacing w:val="-2"/>
          <w:sz w:val="24"/>
        </w:rPr>
        <w:t xml:space="preserve"> </w:t>
      </w:r>
      <w:r>
        <w:rPr>
          <w:sz w:val="24"/>
        </w:rPr>
        <w:t>and its</w:t>
      </w:r>
      <w:r>
        <w:rPr>
          <w:spacing w:val="-2"/>
          <w:sz w:val="24"/>
        </w:rPr>
        <w:t xml:space="preserve"> </w:t>
      </w:r>
      <w:r>
        <w:rPr>
          <w:sz w:val="24"/>
        </w:rPr>
        <w:t>Key</w:t>
      </w:r>
      <w:r>
        <w:rPr>
          <w:spacing w:val="-5"/>
          <w:sz w:val="24"/>
        </w:rPr>
        <w:t xml:space="preserve"> </w:t>
      </w:r>
      <w:r>
        <w:rPr>
          <w:sz w:val="24"/>
        </w:rPr>
        <w:t>Sub-Contractors</w:t>
      </w:r>
      <w:r>
        <w:rPr>
          <w:spacing w:val="-5"/>
          <w:sz w:val="24"/>
        </w:rPr>
        <w:t xml:space="preserve"> </w:t>
      </w:r>
      <w:r>
        <w:rPr>
          <w:sz w:val="24"/>
        </w:rPr>
        <w:t>maintain</w:t>
      </w:r>
      <w:r>
        <w:rPr>
          <w:spacing w:val="-4"/>
          <w:sz w:val="24"/>
        </w:rPr>
        <w:t xml:space="preserve"> </w:t>
      </w:r>
      <w:r>
        <w:rPr>
          <w:sz w:val="24"/>
        </w:rPr>
        <w:t>up</w:t>
      </w:r>
      <w:r>
        <w:rPr>
          <w:spacing w:val="-4"/>
          <w:sz w:val="24"/>
        </w:rPr>
        <w:t xml:space="preserve"> </w:t>
      </w:r>
      <w:r>
        <w:rPr>
          <w:sz w:val="24"/>
        </w:rPr>
        <w:t>to</w:t>
      </w:r>
      <w:r>
        <w:rPr>
          <w:spacing w:val="-3"/>
          <w:sz w:val="24"/>
        </w:rPr>
        <w:t xml:space="preserve"> </w:t>
      </w:r>
      <w:r>
        <w:rPr>
          <w:sz w:val="24"/>
        </w:rPr>
        <w:t>date health and safety policies and procedures.</w:t>
      </w:r>
    </w:p>
    <w:p w14:paraId="444E447F" w14:textId="77777777" w:rsidR="00482A28" w:rsidRDefault="00482A28">
      <w:pPr>
        <w:pStyle w:val="BodyText"/>
      </w:pPr>
    </w:p>
    <w:p w14:paraId="65C2A925" w14:textId="77777777" w:rsidR="0082417D" w:rsidRDefault="001E4495" w:rsidP="0082417D">
      <w:pPr>
        <w:pStyle w:val="ListParagraph"/>
        <w:numPr>
          <w:ilvl w:val="0"/>
          <w:numId w:val="1"/>
        </w:numPr>
        <w:tabs>
          <w:tab w:val="left" w:pos="528"/>
        </w:tabs>
        <w:spacing w:before="1"/>
        <w:ind w:right="452" w:firstLine="0"/>
        <w:rPr>
          <w:sz w:val="24"/>
        </w:rPr>
      </w:pPr>
      <w:r w:rsidRPr="0082417D">
        <w:rPr>
          <w:sz w:val="24"/>
        </w:rPr>
        <w:t>A</w:t>
      </w:r>
      <w:r w:rsidRPr="0082417D">
        <w:rPr>
          <w:spacing w:val="-2"/>
          <w:sz w:val="24"/>
        </w:rPr>
        <w:t xml:space="preserve"> </w:t>
      </w:r>
      <w:r w:rsidRPr="0082417D">
        <w:rPr>
          <w:sz w:val="24"/>
        </w:rPr>
        <w:t>failure</w:t>
      </w:r>
      <w:r w:rsidRPr="0082417D">
        <w:rPr>
          <w:spacing w:val="-6"/>
          <w:sz w:val="24"/>
        </w:rPr>
        <w:t xml:space="preserve"> </w:t>
      </w:r>
      <w:r w:rsidRPr="0082417D">
        <w:rPr>
          <w:sz w:val="24"/>
        </w:rPr>
        <w:t>to</w:t>
      </w:r>
      <w:r w:rsidRPr="0082417D">
        <w:rPr>
          <w:spacing w:val="-5"/>
          <w:sz w:val="24"/>
        </w:rPr>
        <w:t xml:space="preserve"> </w:t>
      </w:r>
      <w:r w:rsidRPr="0082417D">
        <w:rPr>
          <w:sz w:val="24"/>
        </w:rPr>
        <w:t>meet</w:t>
      </w:r>
      <w:r w:rsidRPr="0082417D">
        <w:rPr>
          <w:spacing w:val="-3"/>
          <w:sz w:val="24"/>
        </w:rPr>
        <w:t xml:space="preserve"> </w:t>
      </w:r>
      <w:r w:rsidRPr="0082417D">
        <w:rPr>
          <w:sz w:val="24"/>
        </w:rPr>
        <w:t>the</w:t>
      </w:r>
      <w:r w:rsidRPr="0082417D">
        <w:rPr>
          <w:spacing w:val="-3"/>
          <w:sz w:val="24"/>
        </w:rPr>
        <w:t xml:space="preserve"> </w:t>
      </w:r>
      <w:r w:rsidRPr="0082417D">
        <w:rPr>
          <w:sz w:val="24"/>
        </w:rPr>
        <w:t>KPI</w:t>
      </w:r>
      <w:r w:rsidRPr="0082417D">
        <w:rPr>
          <w:spacing w:val="-4"/>
          <w:sz w:val="24"/>
        </w:rPr>
        <w:t xml:space="preserve"> </w:t>
      </w:r>
      <w:r w:rsidRPr="0082417D">
        <w:rPr>
          <w:sz w:val="24"/>
        </w:rPr>
        <w:t>of zero</w:t>
      </w:r>
      <w:r w:rsidRPr="0082417D">
        <w:rPr>
          <w:spacing w:val="-1"/>
          <w:sz w:val="24"/>
        </w:rPr>
        <w:t xml:space="preserve"> </w:t>
      </w:r>
      <w:r w:rsidRPr="0082417D">
        <w:rPr>
          <w:sz w:val="24"/>
        </w:rPr>
        <w:t>HSE</w:t>
      </w:r>
      <w:r w:rsidRPr="0082417D">
        <w:rPr>
          <w:spacing w:val="-3"/>
          <w:sz w:val="24"/>
        </w:rPr>
        <w:t xml:space="preserve"> </w:t>
      </w:r>
      <w:r w:rsidRPr="0082417D">
        <w:rPr>
          <w:sz w:val="24"/>
        </w:rPr>
        <w:t>Enforcement</w:t>
      </w:r>
      <w:r w:rsidRPr="0082417D">
        <w:rPr>
          <w:spacing w:val="-2"/>
          <w:sz w:val="24"/>
        </w:rPr>
        <w:t xml:space="preserve"> </w:t>
      </w:r>
      <w:r w:rsidRPr="0082417D">
        <w:rPr>
          <w:sz w:val="24"/>
        </w:rPr>
        <w:t>Notices being</w:t>
      </w:r>
      <w:r w:rsidRPr="0082417D">
        <w:rPr>
          <w:spacing w:val="-3"/>
          <w:sz w:val="24"/>
        </w:rPr>
        <w:t xml:space="preserve"> </w:t>
      </w:r>
      <w:r w:rsidRPr="0082417D">
        <w:rPr>
          <w:sz w:val="24"/>
        </w:rPr>
        <w:t>issued</w:t>
      </w:r>
      <w:r w:rsidRPr="0082417D">
        <w:rPr>
          <w:spacing w:val="-2"/>
          <w:sz w:val="24"/>
        </w:rPr>
        <w:t xml:space="preserve"> </w:t>
      </w:r>
      <w:r w:rsidRPr="0082417D">
        <w:rPr>
          <w:sz w:val="24"/>
        </w:rPr>
        <w:t>in</w:t>
      </w:r>
      <w:r w:rsidRPr="0082417D">
        <w:rPr>
          <w:spacing w:val="-2"/>
          <w:sz w:val="24"/>
        </w:rPr>
        <w:t xml:space="preserve"> </w:t>
      </w:r>
      <w:r w:rsidRPr="0082417D">
        <w:rPr>
          <w:sz w:val="24"/>
        </w:rPr>
        <w:t xml:space="preserve">any </w:t>
      </w:r>
      <w:r w:rsidR="0082417D" w:rsidRPr="0082417D">
        <w:rPr>
          <w:sz w:val="24"/>
        </w:rPr>
        <w:t>12-month</w:t>
      </w:r>
      <w:r w:rsidRPr="0082417D">
        <w:rPr>
          <w:sz w:val="24"/>
        </w:rPr>
        <w:t xml:space="preserve"> rolling period within contract scope/ service provision.</w:t>
      </w:r>
      <w:r w:rsidR="0082417D">
        <w:rPr>
          <w:sz w:val="24"/>
        </w:rPr>
        <w:t xml:space="preserve"> </w:t>
      </w:r>
    </w:p>
    <w:p w14:paraId="77DFCE2C" w14:textId="77777777" w:rsidR="0082417D" w:rsidRPr="0082417D" w:rsidRDefault="0082417D" w:rsidP="0082417D">
      <w:pPr>
        <w:pStyle w:val="ListParagraph"/>
        <w:rPr>
          <w:sz w:val="24"/>
        </w:rPr>
      </w:pPr>
    </w:p>
    <w:p w14:paraId="39C5ACF9" w14:textId="6BBA5102" w:rsidR="00482A28" w:rsidRDefault="001E4495" w:rsidP="0082417D">
      <w:pPr>
        <w:pStyle w:val="ListParagraph"/>
        <w:numPr>
          <w:ilvl w:val="0"/>
          <w:numId w:val="1"/>
        </w:numPr>
        <w:tabs>
          <w:tab w:val="left" w:pos="528"/>
        </w:tabs>
        <w:spacing w:before="1"/>
        <w:ind w:right="452" w:firstLine="0"/>
        <w:rPr>
          <w:sz w:val="24"/>
        </w:rPr>
      </w:pPr>
      <w:r>
        <w:rPr>
          <w:sz w:val="24"/>
        </w:rPr>
        <w:t>A failure to ensure the network of all charge-points within the contract is, on average,</w:t>
      </w:r>
      <w:r>
        <w:rPr>
          <w:spacing w:val="-1"/>
          <w:sz w:val="24"/>
        </w:rPr>
        <w:t xml:space="preserve"> </w:t>
      </w:r>
      <w:r>
        <w:rPr>
          <w:sz w:val="24"/>
        </w:rPr>
        <w:t>available</w:t>
      </w:r>
      <w:r>
        <w:rPr>
          <w:spacing w:val="-2"/>
          <w:sz w:val="24"/>
        </w:rPr>
        <w:t xml:space="preserve"> </w:t>
      </w:r>
      <w:r>
        <w:rPr>
          <w:sz w:val="24"/>
        </w:rPr>
        <w:t>and</w:t>
      </w:r>
      <w:r>
        <w:rPr>
          <w:spacing w:val="-2"/>
          <w:sz w:val="24"/>
        </w:rPr>
        <w:t xml:space="preserve"> </w:t>
      </w:r>
      <w:r>
        <w:rPr>
          <w:sz w:val="24"/>
        </w:rPr>
        <w:t>reliable</w:t>
      </w:r>
      <w:r>
        <w:rPr>
          <w:spacing w:val="-4"/>
          <w:sz w:val="24"/>
        </w:rPr>
        <w:t xml:space="preserve"> </w:t>
      </w:r>
      <w:r>
        <w:rPr>
          <w:sz w:val="24"/>
        </w:rPr>
        <w:t>for</w:t>
      </w:r>
      <w:r>
        <w:rPr>
          <w:spacing w:val="-2"/>
          <w:sz w:val="24"/>
        </w:rPr>
        <w:t xml:space="preserve"> </w:t>
      </w:r>
      <w:r>
        <w:rPr>
          <w:sz w:val="24"/>
        </w:rPr>
        <w:t>99%</w:t>
      </w:r>
      <w:r>
        <w:rPr>
          <w:spacing w:val="-5"/>
          <w:sz w:val="24"/>
        </w:rPr>
        <w:t xml:space="preserve"> </w:t>
      </w:r>
      <w:r>
        <w:rPr>
          <w:sz w:val="24"/>
        </w:rPr>
        <w:t>of</w:t>
      </w:r>
      <w:r>
        <w:rPr>
          <w:spacing w:val="-2"/>
          <w:sz w:val="24"/>
        </w:rPr>
        <w:t xml:space="preserve"> </w:t>
      </w:r>
      <w:r>
        <w:rPr>
          <w:sz w:val="24"/>
        </w:rPr>
        <w:t>the</w:t>
      </w:r>
      <w:r>
        <w:rPr>
          <w:spacing w:val="-4"/>
          <w:sz w:val="24"/>
        </w:rPr>
        <w:t xml:space="preserve"> </w:t>
      </w:r>
      <w:r>
        <w:rPr>
          <w:sz w:val="24"/>
        </w:rPr>
        <w:t>time</w:t>
      </w:r>
      <w:r>
        <w:rPr>
          <w:spacing w:val="-2"/>
          <w:sz w:val="24"/>
        </w:rPr>
        <w:t xml:space="preserve"> </w:t>
      </w:r>
      <w:r>
        <w:rPr>
          <w:sz w:val="24"/>
        </w:rPr>
        <w:t>in</w:t>
      </w:r>
      <w:r>
        <w:rPr>
          <w:spacing w:val="-2"/>
          <w:sz w:val="24"/>
        </w:rPr>
        <w:t xml:space="preserve"> </w:t>
      </w:r>
      <w:r>
        <w:rPr>
          <w:sz w:val="24"/>
        </w:rPr>
        <w:t>any</w:t>
      </w:r>
      <w:r>
        <w:rPr>
          <w:spacing w:val="-5"/>
          <w:sz w:val="24"/>
        </w:rPr>
        <w:t xml:space="preserve"> </w:t>
      </w:r>
      <w:r>
        <w:rPr>
          <w:sz w:val="24"/>
        </w:rPr>
        <w:t>12-month</w:t>
      </w:r>
      <w:r>
        <w:rPr>
          <w:spacing w:val="-4"/>
          <w:sz w:val="24"/>
        </w:rPr>
        <w:t xml:space="preserve"> </w:t>
      </w:r>
      <w:r>
        <w:rPr>
          <w:sz w:val="24"/>
        </w:rPr>
        <w:t>rolling</w:t>
      </w:r>
      <w:r>
        <w:rPr>
          <w:spacing w:val="-4"/>
          <w:sz w:val="24"/>
        </w:rPr>
        <w:t xml:space="preserve"> </w:t>
      </w:r>
      <w:r>
        <w:rPr>
          <w:sz w:val="24"/>
        </w:rPr>
        <w:t>period.</w:t>
      </w:r>
    </w:p>
    <w:p w14:paraId="6F89B08F" w14:textId="77777777" w:rsidR="00482A28" w:rsidRDefault="00482A28">
      <w:pPr>
        <w:pStyle w:val="BodyText"/>
        <w:spacing w:before="1"/>
      </w:pPr>
    </w:p>
    <w:p w14:paraId="10475191" w14:textId="77777777" w:rsidR="00482A28" w:rsidRDefault="001E4495">
      <w:pPr>
        <w:pStyle w:val="ListParagraph"/>
        <w:numPr>
          <w:ilvl w:val="0"/>
          <w:numId w:val="1"/>
        </w:numPr>
        <w:tabs>
          <w:tab w:val="left" w:pos="595"/>
        </w:tabs>
        <w:ind w:right="544" w:firstLine="0"/>
        <w:rPr>
          <w:sz w:val="24"/>
        </w:rPr>
      </w:pPr>
      <w:r>
        <w:rPr>
          <w:sz w:val="24"/>
        </w:rPr>
        <w:t>A</w:t>
      </w:r>
      <w:r>
        <w:rPr>
          <w:spacing w:val="-3"/>
          <w:sz w:val="24"/>
        </w:rPr>
        <w:t xml:space="preserve"> </w:t>
      </w:r>
      <w:r>
        <w:rPr>
          <w:sz w:val="24"/>
        </w:rPr>
        <w:t>failure</w:t>
      </w:r>
      <w:r>
        <w:rPr>
          <w:spacing w:val="-3"/>
          <w:sz w:val="24"/>
        </w:rPr>
        <w:t xml:space="preserve"> </w:t>
      </w:r>
      <w:r>
        <w:rPr>
          <w:sz w:val="24"/>
        </w:rPr>
        <w:t>to</w:t>
      </w:r>
      <w:r>
        <w:rPr>
          <w:spacing w:val="-5"/>
          <w:sz w:val="24"/>
        </w:rPr>
        <w:t xml:space="preserve"> </w:t>
      </w:r>
      <w:r>
        <w:rPr>
          <w:sz w:val="24"/>
        </w:rPr>
        <w:t>meet</w:t>
      </w:r>
      <w:r>
        <w:rPr>
          <w:spacing w:val="-5"/>
          <w:sz w:val="24"/>
        </w:rPr>
        <w:t xml:space="preserve"> </w:t>
      </w:r>
      <w:r>
        <w:rPr>
          <w:sz w:val="24"/>
        </w:rPr>
        <w:t>the</w:t>
      </w:r>
      <w:r>
        <w:rPr>
          <w:spacing w:val="-3"/>
          <w:sz w:val="24"/>
        </w:rPr>
        <w:t xml:space="preserve"> </w:t>
      </w:r>
      <w:r>
        <w:rPr>
          <w:sz w:val="24"/>
        </w:rPr>
        <w:t>KPI</w:t>
      </w:r>
      <w:r>
        <w:rPr>
          <w:spacing w:val="-4"/>
          <w:sz w:val="24"/>
        </w:rPr>
        <w:t xml:space="preserve"> </w:t>
      </w:r>
      <w:r>
        <w:rPr>
          <w:sz w:val="24"/>
        </w:rPr>
        <w:t>of zero</w:t>
      </w:r>
      <w:r>
        <w:rPr>
          <w:spacing w:val="-1"/>
          <w:sz w:val="24"/>
        </w:rPr>
        <w:t xml:space="preserve"> </w:t>
      </w:r>
      <w:r>
        <w:rPr>
          <w:sz w:val="24"/>
        </w:rPr>
        <w:t>cyber</w:t>
      </w:r>
      <w:r>
        <w:rPr>
          <w:spacing w:val="-2"/>
          <w:sz w:val="24"/>
        </w:rPr>
        <w:t xml:space="preserve"> </w:t>
      </w:r>
      <w:r>
        <w:rPr>
          <w:sz w:val="24"/>
        </w:rPr>
        <w:t>security</w:t>
      </w:r>
      <w:r>
        <w:rPr>
          <w:spacing w:val="-4"/>
          <w:sz w:val="24"/>
        </w:rPr>
        <w:t xml:space="preserve"> </w:t>
      </w:r>
      <w:r>
        <w:rPr>
          <w:sz w:val="24"/>
        </w:rPr>
        <w:t>events</w:t>
      </w:r>
      <w:r>
        <w:rPr>
          <w:spacing w:val="-2"/>
          <w:sz w:val="24"/>
        </w:rPr>
        <w:t xml:space="preserve"> </w:t>
      </w:r>
      <w:r>
        <w:rPr>
          <w:sz w:val="24"/>
        </w:rPr>
        <w:t>in</w:t>
      </w:r>
      <w:r>
        <w:rPr>
          <w:spacing w:val="-2"/>
          <w:sz w:val="24"/>
        </w:rPr>
        <w:t xml:space="preserve"> </w:t>
      </w:r>
      <w:r>
        <w:rPr>
          <w:sz w:val="24"/>
        </w:rPr>
        <w:t>any</w:t>
      </w:r>
      <w:r>
        <w:rPr>
          <w:spacing w:val="-5"/>
          <w:sz w:val="24"/>
        </w:rPr>
        <w:t xml:space="preserve"> </w:t>
      </w:r>
      <w:r>
        <w:rPr>
          <w:sz w:val="24"/>
        </w:rPr>
        <w:t>12-month</w:t>
      </w:r>
      <w:r>
        <w:rPr>
          <w:spacing w:val="-3"/>
          <w:sz w:val="24"/>
        </w:rPr>
        <w:t xml:space="preserve"> </w:t>
      </w:r>
      <w:r>
        <w:rPr>
          <w:sz w:val="24"/>
        </w:rPr>
        <w:t xml:space="preserve">rolling </w:t>
      </w:r>
      <w:r>
        <w:rPr>
          <w:spacing w:val="-2"/>
          <w:sz w:val="24"/>
        </w:rPr>
        <w:t>period.</w:t>
      </w:r>
    </w:p>
    <w:p w14:paraId="1B10E5A5" w14:textId="77777777" w:rsidR="00482A28" w:rsidRDefault="00482A28">
      <w:pPr>
        <w:pStyle w:val="BodyText"/>
      </w:pPr>
    </w:p>
    <w:p w14:paraId="7246A6BB" w14:textId="77777777" w:rsidR="00482A28" w:rsidRDefault="001E4495">
      <w:pPr>
        <w:pStyle w:val="ListParagraph"/>
        <w:numPr>
          <w:ilvl w:val="0"/>
          <w:numId w:val="1"/>
        </w:numPr>
        <w:tabs>
          <w:tab w:val="left" w:pos="544"/>
        </w:tabs>
        <w:ind w:right="188" w:firstLine="0"/>
        <w:rPr>
          <w:sz w:val="24"/>
        </w:rPr>
      </w:pPr>
      <w:r>
        <w:rPr>
          <w:sz w:val="24"/>
        </w:rPr>
        <w:t>A</w:t>
      </w:r>
      <w:r>
        <w:rPr>
          <w:spacing w:val="-3"/>
          <w:sz w:val="24"/>
        </w:rPr>
        <w:t xml:space="preserve"> </w:t>
      </w:r>
      <w:r>
        <w:rPr>
          <w:sz w:val="24"/>
        </w:rPr>
        <w:t>failure</w:t>
      </w:r>
      <w:r>
        <w:rPr>
          <w:spacing w:val="-3"/>
          <w:sz w:val="24"/>
        </w:rPr>
        <w:t xml:space="preserve"> </w:t>
      </w:r>
      <w:r>
        <w:rPr>
          <w:sz w:val="24"/>
        </w:rPr>
        <w:t>to</w:t>
      </w:r>
      <w:r>
        <w:rPr>
          <w:spacing w:val="-3"/>
          <w:sz w:val="24"/>
        </w:rPr>
        <w:t xml:space="preserve"> </w:t>
      </w:r>
      <w:r>
        <w:rPr>
          <w:sz w:val="24"/>
        </w:rPr>
        <w:t>meet</w:t>
      </w:r>
      <w:r>
        <w:rPr>
          <w:spacing w:val="-5"/>
          <w:sz w:val="24"/>
        </w:rPr>
        <w:t xml:space="preserve"> </w:t>
      </w:r>
      <w:r>
        <w:rPr>
          <w:sz w:val="24"/>
        </w:rPr>
        <w:t>the</w:t>
      </w:r>
      <w:r>
        <w:rPr>
          <w:spacing w:val="-3"/>
          <w:sz w:val="24"/>
        </w:rPr>
        <w:t xml:space="preserve"> </w:t>
      </w:r>
      <w:r>
        <w:rPr>
          <w:sz w:val="24"/>
        </w:rPr>
        <w:t>KPI</w:t>
      </w:r>
      <w:r>
        <w:rPr>
          <w:spacing w:val="-5"/>
          <w:sz w:val="24"/>
        </w:rPr>
        <w:t xml:space="preserve"> </w:t>
      </w:r>
      <w:r>
        <w:rPr>
          <w:sz w:val="24"/>
        </w:rPr>
        <w:t>of zero</w:t>
      </w:r>
      <w:r>
        <w:rPr>
          <w:spacing w:val="-2"/>
          <w:sz w:val="24"/>
        </w:rPr>
        <w:t xml:space="preserve"> </w:t>
      </w:r>
      <w:r>
        <w:rPr>
          <w:sz w:val="24"/>
        </w:rPr>
        <w:t>valid</w:t>
      </w:r>
      <w:r>
        <w:rPr>
          <w:spacing w:val="-2"/>
          <w:sz w:val="24"/>
        </w:rPr>
        <w:t xml:space="preserve"> </w:t>
      </w:r>
      <w:r>
        <w:rPr>
          <w:sz w:val="24"/>
        </w:rPr>
        <w:t>GDPR</w:t>
      </w:r>
      <w:r>
        <w:rPr>
          <w:spacing w:val="-3"/>
          <w:sz w:val="24"/>
        </w:rPr>
        <w:t xml:space="preserve"> </w:t>
      </w:r>
      <w:r>
        <w:rPr>
          <w:sz w:val="24"/>
        </w:rPr>
        <w:t>incidents</w:t>
      </w:r>
      <w:r>
        <w:rPr>
          <w:spacing w:val="-3"/>
          <w:sz w:val="24"/>
        </w:rPr>
        <w:t xml:space="preserve"> </w:t>
      </w:r>
      <w:r>
        <w:rPr>
          <w:sz w:val="24"/>
        </w:rPr>
        <w:t>reported</w:t>
      </w:r>
      <w:r>
        <w:rPr>
          <w:spacing w:val="-5"/>
          <w:sz w:val="24"/>
        </w:rPr>
        <w:t xml:space="preserve"> </w:t>
      </w:r>
      <w:r>
        <w:rPr>
          <w:sz w:val="24"/>
        </w:rPr>
        <w:t>to</w:t>
      </w:r>
      <w:r>
        <w:rPr>
          <w:spacing w:val="-3"/>
          <w:sz w:val="24"/>
        </w:rPr>
        <w:t xml:space="preserve"> </w:t>
      </w:r>
      <w:r>
        <w:rPr>
          <w:sz w:val="24"/>
        </w:rPr>
        <w:t>the</w:t>
      </w:r>
      <w:r>
        <w:rPr>
          <w:spacing w:val="-3"/>
          <w:sz w:val="24"/>
        </w:rPr>
        <w:t xml:space="preserve"> </w:t>
      </w:r>
      <w:r>
        <w:rPr>
          <w:sz w:val="24"/>
        </w:rPr>
        <w:t>Information Commissioner’s Office in any 12-month rolling period.</w:t>
      </w:r>
    </w:p>
    <w:p w14:paraId="1B775231" w14:textId="77777777" w:rsidR="00482A28" w:rsidRDefault="00482A28">
      <w:pPr>
        <w:pStyle w:val="BodyText"/>
      </w:pPr>
    </w:p>
    <w:p w14:paraId="4B98D7D3" w14:textId="77777777" w:rsidR="00482A28" w:rsidRDefault="001E4495">
      <w:pPr>
        <w:pStyle w:val="ListParagraph"/>
        <w:numPr>
          <w:ilvl w:val="0"/>
          <w:numId w:val="1"/>
        </w:numPr>
        <w:tabs>
          <w:tab w:val="left" w:pos="595"/>
        </w:tabs>
        <w:ind w:right="280" w:firstLine="0"/>
        <w:rPr>
          <w:sz w:val="24"/>
        </w:rPr>
      </w:pPr>
      <w:r>
        <w:rPr>
          <w:sz w:val="24"/>
        </w:rPr>
        <w:t>A</w:t>
      </w:r>
      <w:r>
        <w:rPr>
          <w:spacing w:val="-3"/>
          <w:sz w:val="24"/>
        </w:rPr>
        <w:t xml:space="preserve"> </w:t>
      </w:r>
      <w:r>
        <w:rPr>
          <w:sz w:val="24"/>
        </w:rPr>
        <w:t>failure</w:t>
      </w:r>
      <w:r>
        <w:rPr>
          <w:spacing w:val="-3"/>
          <w:sz w:val="24"/>
        </w:rPr>
        <w:t xml:space="preserve"> </w:t>
      </w:r>
      <w:r>
        <w:rPr>
          <w:sz w:val="24"/>
        </w:rPr>
        <w:t>to</w:t>
      </w:r>
      <w:r>
        <w:rPr>
          <w:spacing w:val="-5"/>
          <w:sz w:val="24"/>
        </w:rPr>
        <w:t xml:space="preserve"> </w:t>
      </w:r>
      <w:r>
        <w:rPr>
          <w:sz w:val="24"/>
        </w:rPr>
        <w:t>meet</w:t>
      </w:r>
      <w:r>
        <w:rPr>
          <w:spacing w:val="-5"/>
          <w:sz w:val="24"/>
        </w:rPr>
        <w:t xml:space="preserve"> </w:t>
      </w:r>
      <w:r>
        <w:rPr>
          <w:sz w:val="24"/>
        </w:rPr>
        <w:t>the</w:t>
      </w:r>
      <w:r>
        <w:rPr>
          <w:spacing w:val="-3"/>
          <w:sz w:val="24"/>
        </w:rPr>
        <w:t xml:space="preserve"> </w:t>
      </w:r>
      <w:r>
        <w:rPr>
          <w:sz w:val="24"/>
        </w:rPr>
        <w:t>KPI</w:t>
      </w:r>
      <w:r>
        <w:rPr>
          <w:spacing w:val="-4"/>
          <w:sz w:val="24"/>
        </w:rPr>
        <w:t xml:space="preserve"> </w:t>
      </w:r>
      <w:r>
        <w:rPr>
          <w:sz w:val="24"/>
        </w:rPr>
        <w:t>of 100%</w:t>
      </w:r>
      <w:r>
        <w:rPr>
          <w:spacing w:val="-2"/>
          <w:sz w:val="24"/>
        </w:rPr>
        <w:t xml:space="preserve"> </w:t>
      </w:r>
      <w:r>
        <w:rPr>
          <w:sz w:val="24"/>
        </w:rPr>
        <w:t>of</w:t>
      </w:r>
      <w:r>
        <w:rPr>
          <w:spacing w:val="-2"/>
          <w:sz w:val="24"/>
        </w:rPr>
        <w:t xml:space="preserve"> </w:t>
      </w:r>
      <w:r>
        <w:rPr>
          <w:sz w:val="24"/>
        </w:rPr>
        <w:t>non-disputed</w:t>
      </w:r>
      <w:r>
        <w:rPr>
          <w:spacing w:val="-2"/>
          <w:sz w:val="24"/>
        </w:rPr>
        <w:t xml:space="preserve"> </w:t>
      </w:r>
      <w:r>
        <w:rPr>
          <w:sz w:val="24"/>
        </w:rPr>
        <w:t>payments</w:t>
      </w:r>
      <w:r>
        <w:rPr>
          <w:spacing w:val="-2"/>
          <w:sz w:val="24"/>
        </w:rPr>
        <w:t xml:space="preserve"> </w:t>
      </w:r>
      <w:r>
        <w:rPr>
          <w:sz w:val="24"/>
        </w:rPr>
        <w:t>due</w:t>
      </w:r>
      <w:r>
        <w:rPr>
          <w:spacing w:val="-2"/>
          <w:sz w:val="24"/>
        </w:rPr>
        <w:t xml:space="preserve"> </w:t>
      </w:r>
      <w:r>
        <w:rPr>
          <w:sz w:val="24"/>
        </w:rPr>
        <w:t>to</w:t>
      </w:r>
      <w:r>
        <w:rPr>
          <w:spacing w:val="-4"/>
          <w:sz w:val="24"/>
        </w:rPr>
        <w:t xml:space="preserve"> </w:t>
      </w:r>
      <w:r>
        <w:rPr>
          <w:sz w:val="24"/>
        </w:rPr>
        <w:t>the</w:t>
      </w:r>
      <w:r>
        <w:rPr>
          <w:spacing w:val="-4"/>
          <w:sz w:val="24"/>
        </w:rPr>
        <w:t xml:space="preserve"> </w:t>
      </w:r>
      <w:r>
        <w:rPr>
          <w:sz w:val="24"/>
        </w:rPr>
        <w:t>Buyer</w:t>
      </w:r>
      <w:r>
        <w:rPr>
          <w:spacing w:val="-2"/>
          <w:sz w:val="24"/>
        </w:rPr>
        <w:t xml:space="preserve"> </w:t>
      </w:r>
      <w:r>
        <w:rPr>
          <w:sz w:val="24"/>
        </w:rPr>
        <w:t>or Cluster Member paid within 30 Working Days of start of new accounting period.</w:t>
      </w:r>
    </w:p>
    <w:p w14:paraId="419C9211" w14:textId="77777777" w:rsidR="00482A28" w:rsidRDefault="00482A28">
      <w:pPr>
        <w:pStyle w:val="BodyText"/>
      </w:pPr>
    </w:p>
    <w:p w14:paraId="2E9C7CE7" w14:textId="3AB3A321" w:rsidR="00482A28" w:rsidRDefault="001E4495">
      <w:pPr>
        <w:pStyle w:val="ListParagraph"/>
        <w:numPr>
          <w:ilvl w:val="0"/>
          <w:numId w:val="1"/>
        </w:numPr>
        <w:tabs>
          <w:tab w:val="left" w:pos="650"/>
        </w:tabs>
        <w:ind w:right="244" w:firstLine="0"/>
        <w:rPr>
          <w:sz w:val="24"/>
        </w:rPr>
      </w:pPr>
      <w:r>
        <w:rPr>
          <w:sz w:val="24"/>
        </w:rPr>
        <w:t>A</w:t>
      </w:r>
      <w:r>
        <w:rPr>
          <w:spacing w:val="-3"/>
          <w:sz w:val="24"/>
        </w:rPr>
        <w:t xml:space="preserve"> </w:t>
      </w:r>
      <w:r>
        <w:rPr>
          <w:sz w:val="24"/>
        </w:rPr>
        <w:t>failure</w:t>
      </w:r>
      <w:r>
        <w:rPr>
          <w:spacing w:val="-6"/>
          <w:sz w:val="24"/>
        </w:rPr>
        <w:t xml:space="preserve"> </w:t>
      </w:r>
      <w:r>
        <w:rPr>
          <w:sz w:val="24"/>
        </w:rPr>
        <w:t>to</w:t>
      </w:r>
      <w:r>
        <w:rPr>
          <w:spacing w:val="-5"/>
          <w:sz w:val="24"/>
        </w:rPr>
        <w:t xml:space="preserve"> </w:t>
      </w:r>
      <w:r>
        <w:rPr>
          <w:sz w:val="24"/>
        </w:rPr>
        <w:t>meet</w:t>
      </w:r>
      <w:r>
        <w:rPr>
          <w:spacing w:val="-3"/>
          <w:sz w:val="24"/>
        </w:rPr>
        <w:t xml:space="preserve"> </w:t>
      </w:r>
      <w:r>
        <w:rPr>
          <w:sz w:val="24"/>
        </w:rPr>
        <w:t>the</w:t>
      </w:r>
      <w:r>
        <w:rPr>
          <w:spacing w:val="-3"/>
          <w:sz w:val="24"/>
        </w:rPr>
        <w:t xml:space="preserve"> </w:t>
      </w:r>
      <w:r>
        <w:rPr>
          <w:sz w:val="24"/>
        </w:rPr>
        <w:t>Service</w:t>
      </w:r>
      <w:r>
        <w:rPr>
          <w:spacing w:val="-3"/>
          <w:sz w:val="24"/>
        </w:rPr>
        <w:t xml:space="preserve"> </w:t>
      </w:r>
      <w:r>
        <w:rPr>
          <w:sz w:val="24"/>
        </w:rPr>
        <w:t>Level</w:t>
      </w:r>
      <w:r>
        <w:rPr>
          <w:spacing w:val="-2"/>
          <w:sz w:val="24"/>
        </w:rPr>
        <w:t xml:space="preserve"> </w:t>
      </w:r>
      <w:r>
        <w:rPr>
          <w:sz w:val="24"/>
        </w:rPr>
        <w:t>Threshold</w:t>
      </w:r>
      <w:r>
        <w:rPr>
          <w:spacing w:val="-4"/>
          <w:sz w:val="24"/>
        </w:rPr>
        <w:t xml:space="preserve"> </w:t>
      </w:r>
      <w:r>
        <w:rPr>
          <w:sz w:val="24"/>
        </w:rPr>
        <w:t>for</w:t>
      </w:r>
      <w:r>
        <w:rPr>
          <w:spacing w:val="-2"/>
          <w:sz w:val="24"/>
        </w:rPr>
        <w:t xml:space="preserve"> </w:t>
      </w:r>
      <w:r>
        <w:rPr>
          <w:sz w:val="24"/>
        </w:rPr>
        <w:t>any</w:t>
      </w:r>
      <w:r>
        <w:rPr>
          <w:spacing w:val="-5"/>
          <w:sz w:val="24"/>
        </w:rPr>
        <w:t xml:space="preserve"> </w:t>
      </w:r>
      <w:r>
        <w:rPr>
          <w:sz w:val="24"/>
        </w:rPr>
        <w:t>indicator</w:t>
      </w:r>
      <w:r>
        <w:rPr>
          <w:spacing w:val="-2"/>
          <w:sz w:val="24"/>
        </w:rPr>
        <w:t xml:space="preserve"> </w:t>
      </w:r>
      <w:r>
        <w:rPr>
          <w:sz w:val="24"/>
        </w:rPr>
        <w:t>or</w:t>
      </w:r>
      <w:r>
        <w:rPr>
          <w:spacing w:val="-2"/>
          <w:sz w:val="24"/>
        </w:rPr>
        <w:t xml:space="preserve"> </w:t>
      </w:r>
      <w:r>
        <w:rPr>
          <w:sz w:val="24"/>
        </w:rPr>
        <w:t>combination</w:t>
      </w:r>
      <w:r>
        <w:rPr>
          <w:spacing w:val="-2"/>
          <w:sz w:val="24"/>
        </w:rPr>
        <w:t xml:space="preserve"> </w:t>
      </w:r>
      <w:r>
        <w:rPr>
          <w:sz w:val="24"/>
        </w:rPr>
        <w:t xml:space="preserve">of indicators, as set out in Schedule 14, more than 3 times during a </w:t>
      </w:r>
      <w:r w:rsidR="0082417D">
        <w:rPr>
          <w:sz w:val="24"/>
        </w:rPr>
        <w:t>12-month</w:t>
      </w:r>
      <w:r>
        <w:rPr>
          <w:sz w:val="24"/>
        </w:rPr>
        <w:t xml:space="preserve"> period.</w:t>
      </w:r>
    </w:p>
    <w:p w14:paraId="447084E2" w14:textId="77777777" w:rsidR="00482A28" w:rsidRDefault="00482A28">
      <w:pPr>
        <w:pStyle w:val="BodyText"/>
        <w:spacing w:before="1"/>
      </w:pPr>
    </w:p>
    <w:p w14:paraId="2BA69936" w14:textId="77777777" w:rsidR="00482A28" w:rsidRDefault="001E4495">
      <w:pPr>
        <w:pStyle w:val="ListParagraph"/>
        <w:numPr>
          <w:ilvl w:val="0"/>
          <w:numId w:val="1"/>
        </w:numPr>
        <w:tabs>
          <w:tab w:val="left" w:pos="701"/>
        </w:tabs>
        <w:ind w:right="404" w:firstLine="0"/>
        <w:rPr>
          <w:sz w:val="24"/>
        </w:rPr>
      </w:pPr>
      <w:r>
        <w:rPr>
          <w:sz w:val="24"/>
        </w:rPr>
        <w:t>A</w:t>
      </w:r>
      <w:r>
        <w:rPr>
          <w:spacing w:val="-2"/>
          <w:sz w:val="24"/>
        </w:rPr>
        <w:t xml:space="preserve"> </w:t>
      </w:r>
      <w:r>
        <w:rPr>
          <w:sz w:val="24"/>
        </w:rPr>
        <w:t>failure</w:t>
      </w:r>
      <w:r>
        <w:rPr>
          <w:spacing w:val="-5"/>
          <w:sz w:val="24"/>
        </w:rPr>
        <w:t xml:space="preserve"> </w:t>
      </w:r>
      <w:r>
        <w:rPr>
          <w:sz w:val="24"/>
        </w:rPr>
        <w:t>to</w:t>
      </w:r>
      <w:r>
        <w:rPr>
          <w:spacing w:val="-4"/>
          <w:sz w:val="24"/>
        </w:rPr>
        <w:t xml:space="preserve"> </w:t>
      </w:r>
      <w:r>
        <w:rPr>
          <w:sz w:val="24"/>
        </w:rPr>
        <w:t>meet</w:t>
      </w:r>
      <w:r>
        <w:rPr>
          <w:spacing w:val="-3"/>
          <w:sz w:val="24"/>
        </w:rPr>
        <w:t xml:space="preserve"> </w:t>
      </w:r>
      <w:r>
        <w:rPr>
          <w:sz w:val="24"/>
        </w:rPr>
        <w:t>the</w:t>
      </w:r>
      <w:r>
        <w:rPr>
          <w:spacing w:val="-3"/>
          <w:sz w:val="24"/>
        </w:rPr>
        <w:t xml:space="preserve"> </w:t>
      </w:r>
      <w:r>
        <w:rPr>
          <w:sz w:val="24"/>
        </w:rPr>
        <w:t>Service</w:t>
      </w:r>
      <w:r>
        <w:rPr>
          <w:spacing w:val="-3"/>
          <w:sz w:val="24"/>
        </w:rPr>
        <w:t xml:space="preserve"> </w:t>
      </w:r>
      <w:r>
        <w:rPr>
          <w:sz w:val="24"/>
        </w:rPr>
        <w:t>Level</w:t>
      </w:r>
      <w:r>
        <w:rPr>
          <w:spacing w:val="-2"/>
          <w:sz w:val="24"/>
        </w:rPr>
        <w:t xml:space="preserve"> </w:t>
      </w:r>
      <w:r>
        <w:rPr>
          <w:sz w:val="24"/>
        </w:rPr>
        <w:t>Performance</w:t>
      </w:r>
      <w:r>
        <w:rPr>
          <w:spacing w:val="-2"/>
          <w:sz w:val="24"/>
        </w:rPr>
        <w:t xml:space="preserve"> </w:t>
      </w:r>
      <w:r>
        <w:rPr>
          <w:sz w:val="24"/>
        </w:rPr>
        <w:t>Measures</w:t>
      </w:r>
      <w:r>
        <w:rPr>
          <w:spacing w:val="-4"/>
          <w:sz w:val="24"/>
        </w:rPr>
        <w:t xml:space="preserve"> </w:t>
      </w:r>
      <w:r>
        <w:rPr>
          <w:sz w:val="24"/>
        </w:rPr>
        <w:t>for</w:t>
      </w:r>
      <w:r>
        <w:rPr>
          <w:spacing w:val="-5"/>
          <w:sz w:val="24"/>
        </w:rPr>
        <w:t xml:space="preserve"> </w:t>
      </w:r>
      <w:r>
        <w:rPr>
          <w:sz w:val="24"/>
        </w:rPr>
        <w:t>more</w:t>
      </w:r>
      <w:r>
        <w:rPr>
          <w:spacing w:val="-4"/>
          <w:sz w:val="24"/>
        </w:rPr>
        <w:t xml:space="preserve"> </w:t>
      </w:r>
      <w:r>
        <w:rPr>
          <w:sz w:val="24"/>
        </w:rPr>
        <w:t>than</w:t>
      </w:r>
      <w:r>
        <w:rPr>
          <w:spacing w:val="-2"/>
          <w:sz w:val="24"/>
        </w:rPr>
        <w:t xml:space="preserve"> </w:t>
      </w:r>
      <w:r>
        <w:rPr>
          <w:sz w:val="24"/>
        </w:rPr>
        <w:t>50% of the defined Service Level Performance Measures within any Service Period.</w:t>
      </w:r>
    </w:p>
    <w:p w14:paraId="31506E8E" w14:textId="77777777" w:rsidR="00482A28" w:rsidRDefault="00482A28">
      <w:pPr>
        <w:pStyle w:val="BodyText"/>
      </w:pPr>
    </w:p>
    <w:p w14:paraId="75AE116E" w14:textId="77777777" w:rsidR="00482A28" w:rsidRDefault="001E4495">
      <w:pPr>
        <w:pStyle w:val="Heading1"/>
      </w:pPr>
      <w:r>
        <w:t>ADDITIONAL</w:t>
      </w:r>
      <w:r>
        <w:rPr>
          <w:spacing w:val="-11"/>
        </w:rPr>
        <w:t xml:space="preserve"> </w:t>
      </w:r>
      <w:r>
        <w:rPr>
          <w:spacing w:val="-2"/>
        </w:rPr>
        <w:t>INSURANCES</w:t>
      </w:r>
    </w:p>
    <w:p w14:paraId="31DF8C9E" w14:textId="1885E981" w:rsidR="00482A28" w:rsidRDefault="001E4495">
      <w:pPr>
        <w:pStyle w:val="BodyText"/>
        <w:spacing w:before="62" w:line="276" w:lineRule="auto"/>
        <w:ind w:left="200"/>
      </w:pPr>
      <w:r>
        <w:t>Details</w:t>
      </w:r>
      <w:r>
        <w:rPr>
          <w:spacing w:val="-3"/>
        </w:rPr>
        <w:t xml:space="preserve"> </w:t>
      </w:r>
      <w:r>
        <w:t>of</w:t>
      </w:r>
      <w:r>
        <w:rPr>
          <w:spacing w:val="-3"/>
        </w:rPr>
        <w:t xml:space="preserve"> </w:t>
      </w:r>
      <w:r>
        <w:t>Additional</w:t>
      </w:r>
      <w:r>
        <w:rPr>
          <w:spacing w:val="-6"/>
        </w:rPr>
        <w:t xml:space="preserve"> </w:t>
      </w:r>
      <w:r>
        <w:t>Insurances</w:t>
      </w:r>
      <w:r>
        <w:rPr>
          <w:spacing w:val="-3"/>
        </w:rPr>
        <w:t xml:space="preserve"> </w:t>
      </w:r>
      <w:r>
        <w:t>required</w:t>
      </w:r>
      <w:r>
        <w:rPr>
          <w:spacing w:val="-5"/>
        </w:rPr>
        <w:t xml:space="preserve"> </w:t>
      </w:r>
      <w:r>
        <w:t>in</w:t>
      </w:r>
      <w:r>
        <w:rPr>
          <w:spacing w:val="-3"/>
        </w:rPr>
        <w:t xml:space="preserve"> </w:t>
      </w:r>
      <w:r>
        <w:t>accordance</w:t>
      </w:r>
      <w:r>
        <w:rPr>
          <w:spacing w:val="-3"/>
        </w:rPr>
        <w:t xml:space="preserve"> </w:t>
      </w:r>
      <w:r>
        <w:t>with</w:t>
      </w:r>
      <w:r>
        <w:rPr>
          <w:spacing w:val="-3"/>
        </w:rPr>
        <w:t xml:space="preserve"> </w:t>
      </w:r>
      <w:r>
        <w:t>Joint</w:t>
      </w:r>
      <w:r>
        <w:rPr>
          <w:spacing w:val="-3"/>
        </w:rPr>
        <w:t xml:space="preserve"> </w:t>
      </w:r>
      <w:r>
        <w:t>Schedule</w:t>
      </w:r>
      <w:r>
        <w:rPr>
          <w:spacing w:val="-3"/>
        </w:rPr>
        <w:t xml:space="preserve"> </w:t>
      </w:r>
      <w:r>
        <w:t>3 (Insurance Requirements) as follows in respect of this Order Contract:</w:t>
      </w:r>
    </w:p>
    <w:p w14:paraId="6822535A" w14:textId="77777777" w:rsidR="00482A28" w:rsidRDefault="001E4495">
      <w:pPr>
        <w:pStyle w:val="BodyText"/>
        <w:spacing w:before="119" w:line="276" w:lineRule="auto"/>
        <w:ind w:left="200" w:right="225"/>
      </w:pPr>
      <w:r>
        <w:t>The</w:t>
      </w:r>
      <w:r>
        <w:rPr>
          <w:spacing w:val="-3"/>
        </w:rPr>
        <w:t xml:space="preserve"> </w:t>
      </w:r>
      <w:r>
        <w:t>Supplier</w:t>
      </w:r>
      <w:r>
        <w:rPr>
          <w:spacing w:val="-6"/>
        </w:rPr>
        <w:t xml:space="preserve"> </w:t>
      </w:r>
      <w:r>
        <w:t>must</w:t>
      </w:r>
      <w:r>
        <w:rPr>
          <w:spacing w:val="-5"/>
        </w:rPr>
        <w:t xml:space="preserve"> </w:t>
      </w:r>
      <w:r>
        <w:t>hold</w:t>
      </w:r>
      <w:r>
        <w:rPr>
          <w:spacing w:val="-3"/>
        </w:rPr>
        <w:t xml:space="preserve"> </w:t>
      </w:r>
      <w:r>
        <w:t>the</w:t>
      </w:r>
      <w:r>
        <w:rPr>
          <w:spacing w:val="-5"/>
        </w:rPr>
        <w:t xml:space="preserve"> </w:t>
      </w:r>
      <w:r>
        <w:t>following</w:t>
      </w:r>
      <w:r>
        <w:rPr>
          <w:spacing w:val="-4"/>
        </w:rPr>
        <w:t xml:space="preserve"> </w:t>
      </w:r>
      <w:r>
        <w:t>levels</w:t>
      </w:r>
      <w:r>
        <w:rPr>
          <w:spacing w:val="-3"/>
        </w:rPr>
        <w:t xml:space="preserve"> </w:t>
      </w:r>
      <w:r>
        <w:t>of</w:t>
      </w:r>
      <w:r>
        <w:rPr>
          <w:spacing w:val="-1"/>
        </w:rPr>
        <w:t xml:space="preserve"> </w:t>
      </w:r>
      <w:r>
        <w:t>insurance</w:t>
      </w:r>
      <w:r>
        <w:rPr>
          <w:spacing w:val="-3"/>
        </w:rPr>
        <w:t xml:space="preserve"> </w:t>
      </w:r>
      <w:r>
        <w:t>as</w:t>
      </w:r>
      <w:r>
        <w:rPr>
          <w:spacing w:val="-6"/>
        </w:rPr>
        <w:t xml:space="preserve"> </w:t>
      </w:r>
      <w:r>
        <w:t>a</w:t>
      </w:r>
      <w:r>
        <w:rPr>
          <w:spacing w:val="-4"/>
        </w:rPr>
        <w:t xml:space="preserve"> </w:t>
      </w:r>
      <w:r>
        <w:t>minimum</w:t>
      </w:r>
      <w:r>
        <w:rPr>
          <w:spacing w:val="-4"/>
        </w:rPr>
        <w:t xml:space="preserve"> </w:t>
      </w:r>
      <w:r>
        <w:t>for</w:t>
      </w:r>
      <w:r>
        <w:rPr>
          <w:spacing w:val="-3"/>
        </w:rPr>
        <w:t xml:space="preserve"> </w:t>
      </w:r>
      <w:r>
        <w:t>the duration of this Contract:</w:t>
      </w:r>
    </w:p>
    <w:p w14:paraId="07E48841" w14:textId="645BBC66" w:rsidR="00482A28" w:rsidRDefault="001E4495">
      <w:pPr>
        <w:pStyle w:val="ListParagraph"/>
        <w:numPr>
          <w:ilvl w:val="1"/>
          <w:numId w:val="1"/>
        </w:numPr>
        <w:tabs>
          <w:tab w:val="left" w:pos="920"/>
          <w:tab w:val="left" w:pos="4521"/>
        </w:tabs>
        <w:spacing w:before="120"/>
        <w:ind w:right="283" w:hanging="3961"/>
        <w:rPr>
          <w:sz w:val="24"/>
        </w:rPr>
      </w:pPr>
      <w:r>
        <w:rPr>
          <w:sz w:val="24"/>
        </w:rPr>
        <w:t>Employer’s liability</w:t>
      </w:r>
      <w:r>
        <w:rPr>
          <w:sz w:val="24"/>
        </w:rPr>
        <w:tab/>
        <w:t>£10,000,000 for claims arising from a single</w:t>
      </w:r>
      <w:r>
        <w:rPr>
          <w:spacing w:val="-5"/>
          <w:sz w:val="24"/>
        </w:rPr>
        <w:t xml:space="preserve"> </w:t>
      </w:r>
      <w:r>
        <w:rPr>
          <w:sz w:val="24"/>
        </w:rPr>
        <w:t>event</w:t>
      </w:r>
      <w:r>
        <w:rPr>
          <w:spacing w:val="-5"/>
          <w:sz w:val="24"/>
        </w:rPr>
        <w:t xml:space="preserve"> </w:t>
      </w:r>
      <w:r>
        <w:rPr>
          <w:sz w:val="24"/>
        </w:rPr>
        <w:t>or</w:t>
      </w:r>
      <w:r>
        <w:rPr>
          <w:spacing w:val="-5"/>
          <w:sz w:val="24"/>
        </w:rPr>
        <w:t xml:space="preserve"> </w:t>
      </w:r>
      <w:r>
        <w:rPr>
          <w:sz w:val="24"/>
        </w:rPr>
        <w:t>series</w:t>
      </w:r>
      <w:r>
        <w:rPr>
          <w:spacing w:val="-6"/>
          <w:sz w:val="24"/>
        </w:rPr>
        <w:t xml:space="preserve"> </w:t>
      </w:r>
      <w:r>
        <w:rPr>
          <w:sz w:val="24"/>
        </w:rPr>
        <w:t>of</w:t>
      </w:r>
      <w:r>
        <w:rPr>
          <w:spacing w:val="-3"/>
          <w:sz w:val="24"/>
        </w:rPr>
        <w:t xml:space="preserve"> </w:t>
      </w:r>
      <w:r>
        <w:rPr>
          <w:sz w:val="24"/>
        </w:rPr>
        <w:t>related</w:t>
      </w:r>
      <w:r>
        <w:rPr>
          <w:spacing w:val="-6"/>
          <w:sz w:val="24"/>
        </w:rPr>
        <w:t xml:space="preserve"> </w:t>
      </w:r>
      <w:r>
        <w:rPr>
          <w:sz w:val="24"/>
        </w:rPr>
        <w:t>events</w:t>
      </w:r>
      <w:r>
        <w:rPr>
          <w:spacing w:val="-5"/>
          <w:sz w:val="24"/>
        </w:rPr>
        <w:t xml:space="preserve"> </w:t>
      </w:r>
      <w:r>
        <w:rPr>
          <w:sz w:val="24"/>
        </w:rPr>
        <w:t>in</w:t>
      </w:r>
      <w:r>
        <w:rPr>
          <w:spacing w:val="-6"/>
          <w:sz w:val="24"/>
        </w:rPr>
        <w:t xml:space="preserve"> </w:t>
      </w:r>
      <w:r>
        <w:rPr>
          <w:sz w:val="24"/>
        </w:rPr>
        <w:t>a single calendar year</w:t>
      </w:r>
      <w:r w:rsidR="0082417D">
        <w:rPr>
          <w:sz w:val="24"/>
        </w:rPr>
        <w:t>.</w:t>
      </w:r>
    </w:p>
    <w:p w14:paraId="654BCFF2" w14:textId="77777777" w:rsidR="00482A28" w:rsidRDefault="001E4495">
      <w:pPr>
        <w:pStyle w:val="ListParagraph"/>
        <w:numPr>
          <w:ilvl w:val="1"/>
          <w:numId w:val="1"/>
        </w:numPr>
        <w:tabs>
          <w:tab w:val="left" w:pos="920"/>
          <w:tab w:val="left" w:pos="4521"/>
        </w:tabs>
        <w:ind w:right="668" w:hanging="3961"/>
        <w:rPr>
          <w:sz w:val="24"/>
        </w:rPr>
      </w:pPr>
      <w:r>
        <w:rPr>
          <w:sz w:val="24"/>
        </w:rPr>
        <w:t>Public liability</w:t>
      </w:r>
      <w:r>
        <w:rPr>
          <w:sz w:val="24"/>
        </w:rPr>
        <w:tab/>
        <w:t>£10,000,000 in relation to any one occurrence,</w:t>
      </w:r>
      <w:r>
        <w:rPr>
          <w:spacing w:val="-11"/>
          <w:sz w:val="24"/>
        </w:rPr>
        <w:t xml:space="preserve"> </w:t>
      </w:r>
      <w:r>
        <w:rPr>
          <w:sz w:val="24"/>
        </w:rPr>
        <w:t>the</w:t>
      </w:r>
      <w:r>
        <w:rPr>
          <w:spacing w:val="-9"/>
          <w:sz w:val="24"/>
        </w:rPr>
        <w:t xml:space="preserve"> </w:t>
      </w:r>
      <w:r>
        <w:rPr>
          <w:sz w:val="24"/>
        </w:rPr>
        <w:t>number</w:t>
      </w:r>
      <w:r>
        <w:rPr>
          <w:spacing w:val="-9"/>
          <w:sz w:val="24"/>
        </w:rPr>
        <w:t xml:space="preserve"> </w:t>
      </w:r>
      <w:r>
        <w:rPr>
          <w:sz w:val="24"/>
        </w:rPr>
        <w:t>of</w:t>
      </w:r>
      <w:r>
        <w:rPr>
          <w:spacing w:val="-7"/>
          <w:sz w:val="24"/>
        </w:rPr>
        <w:t xml:space="preserve"> </w:t>
      </w:r>
      <w:r>
        <w:rPr>
          <w:sz w:val="24"/>
        </w:rPr>
        <w:t>occurrences being unlimited.</w:t>
      </w:r>
    </w:p>
    <w:p w14:paraId="287568CF" w14:textId="77777777" w:rsidR="00482A28" w:rsidRDefault="001E4495">
      <w:pPr>
        <w:pStyle w:val="ListParagraph"/>
        <w:numPr>
          <w:ilvl w:val="1"/>
          <w:numId w:val="1"/>
        </w:numPr>
        <w:tabs>
          <w:tab w:val="left" w:pos="920"/>
          <w:tab w:val="left" w:pos="4521"/>
        </w:tabs>
        <w:ind w:right="611" w:hanging="3961"/>
        <w:rPr>
          <w:sz w:val="24"/>
        </w:rPr>
      </w:pPr>
      <w:r>
        <w:rPr>
          <w:sz w:val="24"/>
        </w:rPr>
        <w:lastRenderedPageBreak/>
        <w:t>Product liability</w:t>
      </w:r>
      <w:r>
        <w:rPr>
          <w:sz w:val="24"/>
        </w:rPr>
        <w:tab/>
        <w:t>£10,000,000</w:t>
      </w:r>
      <w:r>
        <w:rPr>
          <w:spacing w:val="-7"/>
          <w:sz w:val="24"/>
        </w:rPr>
        <w:t xml:space="preserve"> </w:t>
      </w:r>
      <w:r>
        <w:rPr>
          <w:sz w:val="24"/>
        </w:rPr>
        <w:t>in</w:t>
      </w:r>
      <w:r>
        <w:rPr>
          <w:spacing w:val="-7"/>
          <w:sz w:val="24"/>
        </w:rPr>
        <w:t xml:space="preserve"> </w:t>
      </w:r>
      <w:r>
        <w:rPr>
          <w:sz w:val="24"/>
        </w:rPr>
        <w:t>relation</w:t>
      </w:r>
      <w:r>
        <w:rPr>
          <w:spacing w:val="-8"/>
          <w:sz w:val="24"/>
        </w:rPr>
        <w:t xml:space="preserve"> </w:t>
      </w:r>
      <w:r>
        <w:rPr>
          <w:sz w:val="24"/>
        </w:rPr>
        <w:t>to</w:t>
      </w:r>
      <w:r>
        <w:rPr>
          <w:spacing w:val="-4"/>
          <w:sz w:val="24"/>
        </w:rPr>
        <w:t xml:space="preserve"> </w:t>
      </w:r>
      <w:r>
        <w:rPr>
          <w:sz w:val="24"/>
        </w:rPr>
        <w:t>claims</w:t>
      </w:r>
      <w:r>
        <w:rPr>
          <w:spacing w:val="-7"/>
          <w:sz w:val="24"/>
        </w:rPr>
        <w:t xml:space="preserve"> </w:t>
      </w:r>
      <w:r>
        <w:rPr>
          <w:sz w:val="24"/>
        </w:rPr>
        <w:t>arising from a single event or series of related events in a single calendar year.</w:t>
      </w:r>
    </w:p>
    <w:p w14:paraId="3B428446" w14:textId="77777777" w:rsidR="00482A28" w:rsidRDefault="001E4495">
      <w:pPr>
        <w:pStyle w:val="ListParagraph"/>
        <w:numPr>
          <w:ilvl w:val="1"/>
          <w:numId w:val="1"/>
        </w:numPr>
        <w:tabs>
          <w:tab w:val="left" w:pos="920"/>
          <w:tab w:val="left" w:pos="4520"/>
        </w:tabs>
        <w:spacing w:line="290" w:lineRule="exact"/>
        <w:ind w:left="920"/>
        <w:rPr>
          <w:sz w:val="24"/>
        </w:rPr>
      </w:pPr>
      <w:r>
        <w:rPr>
          <w:sz w:val="24"/>
        </w:rPr>
        <w:t>Professional</w:t>
      </w:r>
      <w:r>
        <w:rPr>
          <w:spacing w:val="-7"/>
          <w:sz w:val="24"/>
        </w:rPr>
        <w:t xml:space="preserve"> </w:t>
      </w:r>
      <w:r>
        <w:rPr>
          <w:spacing w:val="-2"/>
          <w:sz w:val="24"/>
        </w:rPr>
        <w:t>Indemnity</w:t>
      </w:r>
      <w:r>
        <w:rPr>
          <w:sz w:val="24"/>
        </w:rPr>
        <w:tab/>
        <w:t>£2,000,000</w:t>
      </w:r>
      <w:r>
        <w:rPr>
          <w:spacing w:val="-6"/>
          <w:sz w:val="24"/>
        </w:rPr>
        <w:t xml:space="preserve"> </w:t>
      </w:r>
      <w:r>
        <w:rPr>
          <w:sz w:val="24"/>
        </w:rPr>
        <w:t>in</w:t>
      </w:r>
      <w:r>
        <w:rPr>
          <w:spacing w:val="-4"/>
          <w:sz w:val="24"/>
        </w:rPr>
        <w:t xml:space="preserve"> </w:t>
      </w:r>
      <w:r>
        <w:rPr>
          <w:sz w:val="24"/>
        </w:rPr>
        <w:t>relation</w:t>
      </w:r>
      <w:r>
        <w:rPr>
          <w:spacing w:val="-3"/>
          <w:sz w:val="24"/>
        </w:rPr>
        <w:t xml:space="preserve"> </w:t>
      </w:r>
      <w:r>
        <w:rPr>
          <w:sz w:val="24"/>
        </w:rPr>
        <w:t>to</w:t>
      </w:r>
      <w:r>
        <w:rPr>
          <w:spacing w:val="-4"/>
          <w:sz w:val="24"/>
        </w:rPr>
        <w:t xml:space="preserve"> </w:t>
      </w:r>
      <w:r>
        <w:rPr>
          <w:sz w:val="24"/>
        </w:rPr>
        <w:t>any</w:t>
      </w:r>
      <w:r>
        <w:rPr>
          <w:spacing w:val="-6"/>
          <w:sz w:val="24"/>
        </w:rPr>
        <w:t xml:space="preserve"> </w:t>
      </w:r>
      <w:r>
        <w:rPr>
          <w:sz w:val="24"/>
        </w:rPr>
        <w:t>one</w:t>
      </w:r>
      <w:r>
        <w:rPr>
          <w:spacing w:val="-4"/>
          <w:sz w:val="24"/>
        </w:rPr>
        <w:t xml:space="preserve"> </w:t>
      </w:r>
      <w:r>
        <w:rPr>
          <w:spacing w:val="-2"/>
          <w:sz w:val="24"/>
        </w:rPr>
        <w:t>claim</w:t>
      </w:r>
    </w:p>
    <w:p w14:paraId="01D93851" w14:textId="77777777" w:rsidR="00482A28" w:rsidRDefault="001E4495">
      <w:pPr>
        <w:pStyle w:val="BodyText"/>
        <w:ind w:left="4521" w:right="225"/>
      </w:pPr>
      <w:proofErr w:type="gramStart"/>
      <w:r>
        <w:t>and</w:t>
      </w:r>
      <w:proofErr w:type="gramEnd"/>
      <w:r>
        <w:rPr>
          <w:spacing w:val="-4"/>
        </w:rPr>
        <w:t xml:space="preserve"> </w:t>
      </w:r>
      <w:r>
        <w:t>which</w:t>
      </w:r>
      <w:r>
        <w:rPr>
          <w:spacing w:val="-4"/>
        </w:rPr>
        <w:t xml:space="preserve"> </w:t>
      </w:r>
      <w:r>
        <w:t>insurance</w:t>
      </w:r>
      <w:r>
        <w:rPr>
          <w:spacing w:val="-4"/>
        </w:rPr>
        <w:t xml:space="preserve"> </w:t>
      </w:r>
      <w:r>
        <w:t>is</w:t>
      </w:r>
      <w:r>
        <w:rPr>
          <w:spacing w:val="-7"/>
        </w:rPr>
        <w:t xml:space="preserve"> </w:t>
      </w:r>
      <w:r>
        <w:t>to</w:t>
      </w:r>
      <w:r>
        <w:rPr>
          <w:spacing w:val="-4"/>
        </w:rPr>
        <w:t xml:space="preserve"> </w:t>
      </w:r>
      <w:r>
        <w:t>be</w:t>
      </w:r>
      <w:r>
        <w:rPr>
          <w:spacing w:val="-6"/>
        </w:rPr>
        <w:t xml:space="preserve"> </w:t>
      </w:r>
      <w:r>
        <w:t>maintained</w:t>
      </w:r>
      <w:r>
        <w:rPr>
          <w:spacing w:val="-1"/>
        </w:rPr>
        <w:t xml:space="preserve"> </w:t>
      </w:r>
      <w:r>
        <w:rPr>
          <w:sz w:val="20"/>
        </w:rPr>
        <w:t>f</w:t>
      </w:r>
      <w:r>
        <w:t>or twelve (12) years from the completion of any works.</w:t>
      </w:r>
    </w:p>
    <w:p w14:paraId="05522876" w14:textId="77777777" w:rsidR="00482A28" w:rsidRDefault="00482A28">
      <w:pPr>
        <w:pStyle w:val="BodyText"/>
        <w:spacing w:before="37"/>
      </w:pPr>
    </w:p>
    <w:p w14:paraId="246330CA" w14:textId="77777777" w:rsidR="0082417D" w:rsidRDefault="001E4495" w:rsidP="0082417D">
      <w:pPr>
        <w:pStyle w:val="BodyText"/>
        <w:spacing w:before="1" w:line="276" w:lineRule="auto"/>
        <w:ind w:left="200"/>
      </w:pPr>
      <w:r>
        <w:t>The</w:t>
      </w:r>
      <w:r>
        <w:rPr>
          <w:spacing w:val="-3"/>
        </w:rPr>
        <w:t xml:space="preserve"> </w:t>
      </w:r>
      <w:r>
        <w:t>Supplier</w:t>
      </w:r>
      <w:r>
        <w:rPr>
          <w:spacing w:val="-3"/>
        </w:rPr>
        <w:t xml:space="preserve"> </w:t>
      </w:r>
      <w:r>
        <w:t>shall</w:t>
      </w:r>
      <w:r>
        <w:rPr>
          <w:spacing w:val="-4"/>
        </w:rPr>
        <w:t xml:space="preserve"> </w:t>
      </w:r>
      <w:r>
        <w:t>ensure</w:t>
      </w:r>
      <w:r>
        <w:rPr>
          <w:spacing w:val="-3"/>
        </w:rPr>
        <w:t xml:space="preserve"> </w:t>
      </w:r>
      <w:r>
        <w:t>that</w:t>
      </w:r>
      <w:r>
        <w:rPr>
          <w:spacing w:val="-3"/>
        </w:rPr>
        <w:t xml:space="preserve"> </w:t>
      </w:r>
      <w:r>
        <w:t>the</w:t>
      </w:r>
      <w:r>
        <w:rPr>
          <w:spacing w:val="-5"/>
        </w:rPr>
        <w:t xml:space="preserve"> </w:t>
      </w:r>
      <w:r>
        <w:t>Buyer's</w:t>
      </w:r>
      <w:r>
        <w:rPr>
          <w:spacing w:val="-3"/>
        </w:rPr>
        <w:t xml:space="preserve"> </w:t>
      </w:r>
      <w:r>
        <w:t>interest</w:t>
      </w:r>
      <w:r>
        <w:rPr>
          <w:spacing w:val="-3"/>
        </w:rPr>
        <w:t xml:space="preserve"> </w:t>
      </w:r>
      <w:r>
        <w:t>and</w:t>
      </w:r>
      <w:r>
        <w:rPr>
          <w:spacing w:val="-3"/>
        </w:rPr>
        <w:t xml:space="preserve"> </w:t>
      </w:r>
      <w:r>
        <w:t>the</w:t>
      </w:r>
      <w:r>
        <w:rPr>
          <w:spacing w:val="-3"/>
        </w:rPr>
        <w:t xml:space="preserve"> </w:t>
      </w:r>
      <w:r>
        <w:t>interest</w:t>
      </w:r>
      <w:r>
        <w:rPr>
          <w:spacing w:val="-5"/>
        </w:rPr>
        <w:t xml:space="preserve"> </w:t>
      </w:r>
      <w:r>
        <w:t>of</w:t>
      </w:r>
      <w:r>
        <w:rPr>
          <w:spacing w:val="-3"/>
        </w:rPr>
        <w:t xml:space="preserve"> </w:t>
      </w:r>
      <w:r>
        <w:t>any</w:t>
      </w:r>
      <w:r>
        <w:rPr>
          <w:spacing w:val="-6"/>
        </w:rPr>
        <w:t xml:space="preserve"> </w:t>
      </w:r>
      <w:r>
        <w:t>Cluster Member who is the Host at a Location is noted on each of the above insurance policies, or that an indemnity to principals’ provision has been included.</w:t>
      </w:r>
    </w:p>
    <w:p w14:paraId="797FB3D8" w14:textId="77777777" w:rsidR="0082417D" w:rsidRDefault="0082417D" w:rsidP="0082417D">
      <w:pPr>
        <w:pStyle w:val="BodyText"/>
        <w:spacing w:before="1" w:line="276" w:lineRule="auto"/>
        <w:ind w:left="200"/>
      </w:pPr>
    </w:p>
    <w:p w14:paraId="554AC76C" w14:textId="23441F33" w:rsidR="00482A28" w:rsidRDefault="001E4495" w:rsidP="0082417D">
      <w:pPr>
        <w:pStyle w:val="BodyText"/>
        <w:spacing w:before="1" w:line="276" w:lineRule="auto"/>
        <w:ind w:left="200"/>
      </w:pPr>
      <w:r>
        <w:t>The</w:t>
      </w:r>
      <w:r>
        <w:rPr>
          <w:spacing w:val="-3"/>
        </w:rPr>
        <w:t xml:space="preserve"> </w:t>
      </w:r>
      <w:r>
        <w:t>Supplier</w:t>
      </w:r>
      <w:r>
        <w:rPr>
          <w:spacing w:val="-3"/>
        </w:rPr>
        <w:t xml:space="preserve"> </w:t>
      </w:r>
      <w:r>
        <w:t>is</w:t>
      </w:r>
      <w:r>
        <w:rPr>
          <w:spacing w:val="-3"/>
        </w:rPr>
        <w:t xml:space="preserve"> </w:t>
      </w:r>
      <w:r>
        <w:t>to</w:t>
      </w:r>
      <w:r>
        <w:rPr>
          <w:spacing w:val="-5"/>
        </w:rPr>
        <w:t xml:space="preserve"> </w:t>
      </w:r>
      <w:r>
        <w:t>maintain</w:t>
      </w:r>
      <w:r>
        <w:rPr>
          <w:spacing w:val="-3"/>
        </w:rPr>
        <w:t xml:space="preserve"> </w:t>
      </w:r>
      <w:r>
        <w:t>adequate</w:t>
      </w:r>
      <w:r>
        <w:rPr>
          <w:spacing w:val="-3"/>
        </w:rPr>
        <w:t xml:space="preserve"> </w:t>
      </w:r>
      <w:r>
        <w:t>insurance</w:t>
      </w:r>
      <w:r>
        <w:rPr>
          <w:spacing w:val="-3"/>
        </w:rPr>
        <w:t xml:space="preserve"> </w:t>
      </w:r>
      <w:r>
        <w:t>to</w:t>
      </w:r>
      <w:r>
        <w:rPr>
          <w:spacing w:val="-3"/>
        </w:rPr>
        <w:t xml:space="preserve"> </w:t>
      </w:r>
      <w:r>
        <w:t>cover</w:t>
      </w:r>
      <w:r>
        <w:rPr>
          <w:spacing w:val="-3"/>
        </w:rPr>
        <w:t xml:space="preserve"> </w:t>
      </w:r>
      <w:r>
        <w:t>the</w:t>
      </w:r>
      <w:r>
        <w:rPr>
          <w:spacing w:val="-3"/>
        </w:rPr>
        <w:t xml:space="preserve"> </w:t>
      </w:r>
      <w:r>
        <w:t>Goods</w:t>
      </w:r>
      <w:r>
        <w:rPr>
          <w:spacing w:val="-3"/>
        </w:rPr>
        <w:t xml:space="preserve"> </w:t>
      </w:r>
      <w:r>
        <w:t>and</w:t>
      </w:r>
      <w:r>
        <w:rPr>
          <w:spacing w:val="-3"/>
        </w:rPr>
        <w:t xml:space="preserve"> </w:t>
      </w:r>
      <w:r>
        <w:t>EVCI</w:t>
      </w:r>
      <w:r>
        <w:rPr>
          <w:spacing w:val="-3"/>
        </w:rPr>
        <w:t xml:space="preserve"> </w:t>
      </w:r>
      <w:r>
        <w:t>which it is required to install and maintain for the duration of the Contract. The Buyer and where applicable the Cluster Member who is the freehold or leasehold owner of the Mandatory or Further Location where the Deliverables are to be provided is to be named as an insured on any insurance policy which provides cover for the Goods and EVCP infrastructure assets on its land.</w:t>
      </w:r>
      <w:r w:rsidR="0082417D">
        <w:br/>
        <w:t xml:space="preserve"> </w:t>
      </w:r>
    </w:p>
    <w:p w14:paraId="30D14CE2" w14:textId="77777777" w:rsidR="00482A28" w:rsidRDefault="001E4495">
      <w:pPr>
        <w:pStyle w:val="Heading1"/>
      </w:pPr>
      <w:r>
        <w:rPr>
          <w:spacing w:val="-2"/>
        </w:rPr>
        <w:t>GUARANTEE</w:t>
      </w:r>
    </w:p>
    <w:p w14:paraId="687F3AFD" w14:textId="77777777" w:rsidR="00482A28" w:rsidRDefault="001E4495">
      <w:pPr>
        <w:pStyle w:val="BodyText"/>
        <w:spacing w:line="259" w:lineRule="auto"/>
        <w:ind w:left="200" w:right="225"/>
      </w:pPr>
      <w:r>
        <w:t>The</w:t>
      </w:r>
      <w:r>
        <w:rPr>
          <w:spacing w:val="-3"/>
        </w:rPr>
        <w:t xml:space="preserve"> </w:t>
      </w:r>
      <w:r>
        <w:t>Supplier</w:t>
      </w:r>
      <w:r>
        <w:rPr>
          <w:spacing w:val="-5"/>
        </w:rPr>
        <w:t xml:space="preserve"> </w:t>
      </w:r>
      <w:r>
        <w:t>must</w:t>
      </w:r>
      <w:r>
        <w:rPr>
          <w:spacing w:val="-5"/>
        </w:rPr>
        <w:t xml:space="preserve"> </w:t>
      </w:r>
      <w:r>
        <w:t>have</w:t>
      </w:r>
      <w:r>
        <w:rPr>
          <w:spacing w:val="-3"/>
        </w:rPr>
        <w:t xml:space="preserve"> </w:t>
      </w:r>
      <w:r>
        <w:t>a Guarantor</w:t>
      </w:r>
      <w:r>
        <w:rPr>
          <w:spacing w:val="-3"/>
        </w:rPr>
        <w:t xml:space="preserve"> </w:t>
      </w:r>
      <w:r>
        <w:t>to</w:t>
      </w:r>
      <w:r>
        <w:rPr>
          <w:spacing w:val="-2"/>
        </w:rPr>
        <w:t xml:space="preserve"> </w:t>
      </w:r>
      <w:r>
        <w:t>guarantee</w:t>
      </w:r>
      <w:r>
        <w:rPr>
          <w:spacing w:val="-3"/>
        </w:rPr>
        <w:t xml:space="preserve"> </w:t>
      </w:r>
      <w:r>
        <w:t>their</w:t>
      </w:r>
      <w:r>
        <w:rPr>
          <w:spacing w:val="-5"/>
        </w:rPr>
        <w:t xml:space="preserve"> </w:t>
      </w:r>
      <w:r>
        <w:t>performance</w:t>
      </w:r>
      <w:r>
        <w:rPr>
          <w:spacing w:val="-5"/>
        </w:rPr>
        <w:t xml:space="preserve"> </w:t>
      </w:r>
      <w:r>
        <w:t>using</w:t>
      </w:r>
      <w:r>
        <w:rPr>
          <w:spacing w:val="-4"/>
        </w:rPr>
        <w:t xml:space="preserve"> </w:t>
      </w:r>
      <w:r>
        <w:t>the</w:t>
      </w:r>
      <w:r>
        <w:rPr>
          <w:spacing w:val="-4"/>
        </w:rPr>
        <w:t xml:space="preserve"> </w:t>
      </w:r>
      <w:r>
        <w:t>form in Joint Schedule 8 (Guarantee).</w:t>
      </w:r>
    </w:p>
    <w:p w14:paraId="7406E149" w14:textId="77777777" w:rsidR="00482A28" w:rsidRDefault="00482A28">
      <w:pPr>
        <w:pStyle w:val="BodyText"/>
        <w:spacing w:before="20"/>
      </w:pPr>
    </w:p>
    <w:p w14:paraId="46FDA481" w14:textId="77777777" w:rsidR="00482A28" w:rsidRDefault="001E4495">
      <w:pPr>
        <w:pStyle w:val="Heading1"/>
        <w:spacing w:before="1"/>
      </w:pPr>
      <w:r>
        <w:t>SOCIAL</w:t>
      </w:r>
      <w:r>
        <w:rPr>
          <w:spacing w:val="-8"/>
        </w:rPr>
        <w:t xml:space="preserve"> </w:t>
      </w:r>
      <w:r>
        <w:t>VALUE</w:t>
      </w:r>
      <w:r>
        <w:rPr>
          <w:spacing w:val="-7"/>
        </w:rPr>
        <w:t xml:space="preserve"> </w:t>
      </w:r>
      <w:r>
        <w:rPr>
          <w:spacing w:val="-2"/>
        </w:rPr>
        <w:t>COMMITMENT</w:t>
      </w:r>
    </w:p>
    <w:p w14:paraId="0B9CD3CA" w14:textId="77777777" w:rsidR="00482A28" w:rsidRDefault="001E4495">
      <w:pPr>
        <w:pStyle w:val="BodyText"/>
        <w:ind w:left="200" w:right="133"/>
        <w:jc w:val="both"/>
      </w:pPr>
      <w:r>
        <w:t>The</w:t>
      </w:r>
      <w:r>
        <w:rPr>
          <w:spacing w:val="-17"/>
        </w:rPr>
        <w:t xml:space="preserve"> </w:t>
      </w:r>
      <w:r>
        <w:t>Supplier</w:t>
      </w:r>
      <w:r>
        <w:rPr>
          <w:spacing w:val="-17"/>
        </w:rPr>
        <w:t xml:space="preserve"> </w:t>
      </w:r>
      <w:r>
        <w:t>agrees,</w:t>
      </w:r>
      <w:r>
        <w:rPr>
          <w:spacing w:val="-16"/>
        </w:rPr>
        <w:t xml:space="preserve"> </w:t>
      </w:r>
      <w:r>
        <w:t>in</w:t>
      </w:r>
      <w:r>
        <w:rPr>
          <w:spacing w:val="-17"/>
        </w:rPr>
        <w:t xml:space="preserve"> </w:t>
      </w:r>
      <w:r>
        <w:t>providing</w:t>
      </w:r>
      <w:r>
        <w:rPr>
          <w:spacing w:val="-17"/>
        </w:rPr>
        <w:t xml:space="preserve"> </w:t>
      </w:r>
      <w:r>
        <w:t>the</w:t>
      </w:r>
      <w:r>
        <w:rPr>
          <w:spacing w:val="-17"/>
        </w:rPr>
        <w:t xml:space="preserve"> </w:t>
      </w:r>
      <w:r>
        <w:t>Deliverables</w:t>
      </w:r>
      <w:r>
        <w:rPr>
          <w:spacing w:val="-16"/>
        </w:rPr>
        <w:t xml:space="preserve"> </w:t>
      </w:r>
      <w:r>
        <w:t>and</w:t>
      </w:r>
      <w:r>
        <w:rPr>
          <w:spacing w:val="-17"/>
        </w:rPr>
        <w:t xml:space="preserve"> </w:t>
      </w:r>
      <w:r>
        <w:t>performing</w:t>
      </w:r>
      <w:r>
        <w:rPr>
          <w:spacing w:val="-17"/>
        </w:rPr>
        <w:t xml:space="preserve"> </w:t>
      </w:r>
      <w:r>
        <w:t>its</w:t>
      </w:r>
      <w:r>
        <w:rPr>
          <w:spacing w:val="-16"/>
        </w:rPr>
        <w:t xml:space="preserve"> </w:t>
      </w:r>
      <w:r>
        <w:t>obligations</w:t>
      </w:r>
      <w:r>
        <w:rPr>
          <w:spacing w:val="-17"/>
        </w:rPr>
        <w:t xml:space="preserve"> </w:t>
      </w:r>
      <w:r>
        <w:t>under the Order Contract, that it will comply with the social value commitments in Order Schedule 4 (Order Tender).</w:t>
      </w:r>
    </w:p>
    <w:p w14:paraId="1A75A794" w14:textId="77777777" w:rsidR="00482A28" w:rsidRDefault="00482A28">
      <w:pPr>
        <w:pStyle w:val="BodyText"/>
      </w:pPr>
    </w:p>
    <w:p w14:paraId="2EAA9F46" w14:textId="77777777" w:rsidR="00482A28" w:rsidRDefault="001E4495">
      <w:pPr>
        <w:pStyle w:val="BodyText"/>
        <w:ind w:left="200" w:right="142"/>
        <w:jc w:val="both"/>
      </w:pPr>
      <w:r>
        <w:t>This will be monitored in the course of the performance of the Order Contract.</w:t>
      </w:r>
      <w:r>
        <w:rPr>
          <w:spacing w:val="40"/>
        </w:rPr>
        <w:t xml:space="preserve"> </w:t>
      </w:r>
      <w:r>
        <w:t>The Supplier</w:t>
      </w:r>
      <w:r>
        <w:rPr>
          <w:spacing w:val="-6"/>
        </w:rPr>
        <w:t xml:space="preserve"> </w:t>
      </w:r>
      <w:r>
        <w:t>will</w:t>
      </w:r>
      <w:r>
        <w:rPr>
          <w:spacing w:val="-6"/>
        </w:rPr>
        <w:t xml:space="preserve"> </w:t>
      </w:r>
      <w:r>
        <w:t>provide</w:t>
      </w:r>
      <w:r>
        <w:rPr>
          <w:spacing w:val="-4"/>
        </w:rPr>
        <w:t xml:space="preserve"> </w:t>
      </w:r>
      <w:r>
        <w:t>the</w:t>
      </w:r>
      <w:r>
        <w:rPr>
          <w:spacing w:val="-5"/>
        </w:rPr>
        <w:t xml:space="preserve"> </w:t>
      </w:r>
      <w:r>
        <w:t>data</w:t>
      </w:r>
      <w:r>
        <w:rPr>
          <w:spacing w:val="-5"/>
        </w:rPr>
        <w:t xml:space="preserve"> </w:t>
      </w:r>
      <w:r>
        <w:t>required</w:t>
      </w:r>
      <w:r>
        <w:rPr>
          <w:spacing w:val="-5"/>
        </w:rPr>
        <w:t xml:space="preserve"> </w:t>
      </w:r>
      <w:r>
        <w:t>to</w:t>
      </w:r>
      <w:r>
        <w:rPr>
          <w:spacing w:val="-4"/>
        </w:rPr>
        <w:t xml:space="preserve"> </w:t>
      </w:r>
      <w:r>
        <w:t>demonstrate</w:t>
      </w:r>
      <w:r>
        <w:rPr>
          <w:spacing w:val="-5"/>
        </w:rPr>
        <w:t xml:space="preserve"> </w:t>
      </w:r>
      <w:r>
        <w:t>compliance</w:t>
      </w:r>
      <w:r>
        <w:rPr>
          <w:spacing w:val="-5"/>
        </w:rPr>
        <w:t xml:space="preserve"> </w:t>
      </w:r>
      <w:r>
        <w:t>with</w:t>
      </w:r>
      <w:r>
        <w:rPr>
          <w:spacing w:val="-4"/>
        </w:rPr>
        <w:t xml:space="preserve"> </w:t>
      </w:r>
      <w:r>
        <w:t>the</w:t>
      </w:r>
      <w:r>
        <w:rPr>
          <w:spacing w:val="-7"/>
        </w:rPr>
        <w:t xml:space="preserve"> </w:t>
      </w:r>
      <w:r>
        <w:t>above</w:t>
      </w:r>
      <w:r>
        <w:rPr>
          <w:spacing w:val="-5"/>
        </w:rPr>
        <w:t xml:space="preserve"> </w:t>
      </w:r>
      <w:r>
        <w:t>and the</w:t>
      </w:r>
      <w:r>
        <w:rPr>
          <w:spacing w:val="-13"/>
        </w:rPr>
        <w:t xml:space="preserve"> </w:t>
      </w:r>
      <w:r>
        <w:t>reporting</w:t>
      </w:r>
      <w:r>
        <w:rPr>
          <w:spacing w:val="-15"/>
        </w:rPr>
        <w:t xml:space="preserve"> </w:t>
      </w:r>
      <w:r>
        <w:t>data</w:t>
      </w:r>
      <w:r>
        <w:rPr>
          <w:spacing w:val="-12"/>
        </w:rPr>
        <w:t xml:space="preserve"> </w:t>
      </w:r>
      <w:r>
        <w:t>set</w:t>
      </w:r>
      <w:r>
        <w:rPr>
          <w:spacing w:val="-15"/>
        </w:rPr>
        <w:t xml:space="preserve"> </w:t>
      </w:r>
      <w:r>
        <w:t>out</w:t>
      </w:r>
      <w:r>
        <w:rPr>
          <w:spacing w:val="-13"/>
        </w:rPr>
        <w:t xml:space="preserve"> </w:t>
      </w:r>
      <w:r>
        <w:t>in</w:t>
      </w:r>
      <w:r>
        <w:rPr>
          <w:spacing w:val="-13"/>
        </w:rPr>
        <w:t xml:space="preserve"> </w:t>
      </w:r>
      <w:r>
        <w:t>the</w:t>
      </w:r>
      <w:r>
        <w:rPr>
          <w:spacing w:val="-15"/>
        </w:rPr>
        <w:t xml:space="preserve"> </w:t>
      </w:r>
      <w:r>
        <w:t>Specification</w:t>
      </w:r>
      <w:r>
        <w:rPr>
          <w:spacing w:val="-15"/>
        </w:rPr>
        <w:t xml:space="preserve"> </w:t>
      </w:r>
      <w:r>
        <w:t>and</w:t>
      </w:r>
      <w:r>
        <w:rPr>
          <w:spacing w:val="-8"/>
        </w:rPr>
        <w:t xml:space="preserve"> </w:t>
      </w:r>
      <w:r>
        <w:t>Order</w:t>
      </w:r>
      <w:r>
        <w:rPr>
          <w:spacing w:val="-14"/>
        </w:rPr>
        <w:t xml:space="preserve"> </w:t>
      </w:r>
      <w:r>
        <w:t>Schedule</w:t>
      </w:r>
      <w:r>
        <w:rPr>
          <w:spacing w:val="-13"/>
        </w:rPr>
        <w:t xml:space="preserve"> </w:t>
      </w:r>
      <w:r>
        <w:t>14</w:t>
      </w:r>
      <w:r>
        <w:rPr>
          <w:spacing w:val="-13"/>
        </w:rPr>
        <w:t xml:space="preserve"> </w:t>
      </w:r>
      <w:r>
        <w:t>(Service</w:t>
      </w:r>
      <w:r>
        <w:rPr>
          <w:spacing w:val="-13"/>
        </w:rPr>
        <w:t xml:space="preserve"> </w:t>
      </w:r>
      <w:r>
        <w:t>Levels).</w:t>
      </w:r>
    </w:p>
    <w:p w14:paraId="62AD1758" w14:textId="77777777" w:rsidR="00482A28" w:rsidRDefault="00482A28">
      <w:pPr>
        <w:pStyle w:val="BodyText"/>
      </w:pPr>
    </w:p>
    <w:p w14:paraId="25657FC9" w14:textId="77777777" w:rsidR="00482A28" w:rsidRDefault="00482A28">
      <w:pPr>
        <w:pStyle w:val="BodyText"/>
        <w:spacing w:before="245"/>
      </w:pPr>
    </w:p>
    <w:p w14:paraId="108836E3" w14:textId="77777777" w:rsidR="0082417D" w:rsidRDefault="001E4495" w:rsidP="0082417D">
      <w:pPr>
        <w:pStyle w:val="Heading1"/>
        <w:rPr>
          <w:spacing w:val="-4"/>
        </w:rPr>
      </w:pPr>
      <w:r>
        <w:t>EXECUTED</w:t>
      </w:r>
      <w:r>
        <w:rPr>
          <w:spacing w:val="-6"/>
        </w:rPr>
        <w:t xml:space="preserve"> </w:t>
      </w:r>
      <w:r>
        <w:t>AS</w:t>
      </w:r>
      <w:r>
        <w:rPr>
          <w:spacing w:val="-7"/>
        </w:rPr>
        <w:t xml:space="preserve"> </w:t>
      </w:r>
      <w:r>
        <w:rPr>
          <w:spacing w:val="-4"/>
        </w:rPr>
        <w:t>DEED:</w:t>
      </w:r>
    </w:p>
    <w:p w14:paraId="35D7B4A4" w14:textId="0C65F394" w:rsidR="00482A28" w:rsidRDefault="0082417D" w:rsidP="0082417D">
      <w:pPr>
        <w:pStyle w:val="TableParagraph"/>
        <w:spacing w:line="482" w:lineRule="auto"/>
        <w:ind w:left="50" w:right="579"/>
      </w:pPr>
      <w:r>
        <w:t xml:space="preserve">  </w:t>
      </w:r>
      <w:r w:rsidR="001E4495">
        <w:t>In</w:t>
      </w:r>
      <w:r w:rsidR="001E4495" w:rsidRPr="0082417D">
        <w:t xml:space="preserve"> </w:t>
      </w:r>
      <w:r w:rsidR="001E4495">
        <w:t>Witness</w:t>
      </w:r>
      <w:r w:rsidR="001E4495" w:rsidRPr="0082417D">
        <w:t xml:space="preserve"> </w:t>
      </w:r>
      <w:r w:rsidR="001E4495">
        <w:t>whereof</w:t>
      </w:r>
      <w:r w:rsidR="001E4495" w:rsidRPr="0082417D">
        <w:t xml:space="preserve"> </w:t>
      </w:r>
      <w:r w:rsidR="001E4495">
        <w:t>the</w:t>
      </w:r>
      <w:r w:rsidR="001E4495" w:rsidRPr="0082417D">
        <w:t xml:space="preserve"> </w:t>
      </w:r>
      <w:r w:rsidR="001E4495">
        <w:t>Parties</w:t>
      </w:r>
      <w:r w:rsidR="001E4495" w:rsidRPr="0082417D">
        <w:t xml:space="preserve"> </w:t>
      </w:r>
      <w:r w:rsidR="001E4495">
        <w:t>have</w:t>
      </w:r>
      <w:r w:rsidR="001E4495" w:rsidRPr="0082417D">
        <w:t xml:space="preserve"> </w:t>
      </w:r>
      <w:r w:rsidR="001E4495">
        <w:t>executed</w:t>
      </w:r>
      <w:r w:rsidR="001E4495" w:rsidRPr="0082417D">
        <w:t xml:space="preserve"> </w:t>
      </w:r>
      <w:r w:rsidR="001E4495">
        <w:t>and</w:t>
      </w:r>
      <w:r w:rsidR="001E4495" w:rsidRPr="0082417D">
        <w:t xml:space="preserve"> </w:t>
      </w:r>
      <w:r w:rsidR="001E4495">
        <w:t>delivered</w:t>
      </w:r>
      <w:r w:rsidR="001E4495" w:rsidRPr="0082417D">
        <w:t xml:space="preserve"> </w:t>
      </w:r>
      <w:r w:rsidR="001E4495">
        <w:t>this</w:t>
      </w:r>
      <w:r w:rsidR="001E4495" w:rsidRPr="0082417D">
        <w:t xml:space="preserve"> </w:t>
      </w:r>
      <w:r w:rsidR="001E4495">
        <w:t>Contract</w:t>
      </w:r>
      <w:r w:rsidR="001E4495" w:rsidRPr="0082417D">
        <w:t xml:space="preserve"> </w:t>
      </w:r>
      <w:r w:rsidR="001E4495">
        <w:t>as</w:t>
      </w:r>
      <w:r w:rsidR="001E4495" w:rsidRPr="0082417D">
        <w:t xml:space="preserve"> </w:t>
      </w:r>
      <w:r w:rsidR="001E4495">
        <w:t>a</w:t>
      </w:r>
      <w:r w:rsidR="001E4495" w:rsidRPr="0082417D">
        <w:t xml:space="preserve"> Deed</w:t>
      </w:r>
    </w:p>
    <w:p w14:paraId="2F39C189" w14:textId="77777777" w:rsidR="00482A28" w:rsidRDefault="00482A28">
      <w:pPr>
        <w:pStyle w:val="BodyText"/>
        <w:spacing w:before="141"/>
        <w:rPr>
          <w:sz w:val="20"/>
        </w:rPr>
      </w:pPr>
    </w:p>
    <w:tbl>
      <w:tblPr>
        <w:tblW w:w="0" w:type="auto"/>
        <w:tblInd w:w="126" w:type="dxa"/>
        <w:tblLayout w:type="fixed"/>
        <w:tblCellMar>
          <w:left w:w="0" w:type="dxa"/>
          <w:right w:w="0" w:type="dxa"/>
        </w:tblCellMar>
        <w:tblLook w:val="01E0" w:firstRow="1" w:lastRow="1" w:firstColumn="1" w:lastColumn="1" w:noHBand="0" w:noVBand="0"/>
      </w:tblPr>
      <w:tblGrid>
        <w:gridCol w:w="5060"/>
        <w:gridCol w:w="3420"/>
      </w:tblGrid>
      <w:tr w:rsidR="00482A28" w14:paraId="628C14E4" w14:textId="77777777">
        <w:trPr>
          <w:trHeight w:val="5056"/>
        </w:trPr>
        <w:tc>
          <w:tcPr>
            <w:tcW w:w="5060" w:type="dxa"/>
          </w:tcPr>
          <w:p w14:paraId="55C262F6" w14:textId="59D89655" w:rsidR="00482A28" w:rsidRDefault="001E4495">
            <w:pPr>
              <w:pStyle w:val="TableParagraph"/>
              <w:spacing w:line="482" w:lineRule="auto"/>
              <w:ind w:left="50" w:right="579"/>
            </w:pPr>
            <w:r>
              <w:rPr>
                <w:noProof/>
                <w:lang w:val="en-GB" w:eastAsia="en-GB"/>
              </w:rPr>
              <w:lastRenderedPageBreak/>
              <mc:AlternateContent>
                <mc:Choice Requires="wpg">
                  <w:drawing>
                    <wp:anchor distT="0" distB="0" distL="0" distR="0" simplePos="0" relativeHeight="487418880" behindDoc="1" locked="0" layoutInCell="1" allowOverlap="1" wp14:anchorId="77D5FE07" wp14:editId="677F422F">
                      <wp:simplePos x="0" y="0"/>
                      <wp:positionH relativeFrom="column">
                        <wp:posOffset>31750</wp:posOffset>
                      </wp:positionH>
                      <wp:positionV relativeFrom="paragraph">
                        <wp:posOffset>311649</wp:posOffset>
                      </wp:positionV>
                      <wp:extent cx="2098675" cy="889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8675" cy="8890"/>
                                <a:chOff x="0" y="0"/>
                                <a:chExt cx="2098675" cy="8890"/>
                              </a:xfrm>
                            </wpg:grpSpPr>
                            <wps:wsp>
                              <wps:cNvPr id="7" name="Graphic 7"/>
                              <wps:cNvSpPr/>
                              <wps:spPr>
                                <a:xfrm>
                                  <a:off x="0" y="4416"/>
                                  <a:ext cx="2098675" cy="1270"/>
                                </a:xfrm>
                                <a:custGeom>
                                  <a:avLst/>
                                  <a:gdLst/>
                                  <a:ahLst/>
                                  <a:cxnLst/>
                                  <a:rect l="l" t="t" r="r" b="b"/>
                                  <a:pathLst>
                                    <a:path w="2098675">
                                      <a:moveTo>
                                        <a:pt x="0" y="0"/>
                                      </a:moveTo>
                                      <a:lnTo>
                                        <a:pt x="2098561" y="0"/>
                                      </a:lnTo>
                                    </a:path>
                                  </a:pathLst>
                                </a:custGeom>
                                <a:ln w="8833">
                                  <a:solidFill>
                                    <a:srgbClr val="000000"/>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9A23DE8" id="Group 6" o:spid="_x0000_s1026" style="position:absolute;margin-left:2.5pt;margin-top:24.55pt;width:165.25pt;height:.7pt;z-index:-15897600;mso-wrap-distance-left:0;mso-wrap-distance-right:0" coordsize="2098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">
                      <v:shape id="Graphic 7" o:spid="_x0000_s1027" style="position:absolute;top:44;width:20986;height:12;visibility:visible;mso-wrap-style:square;v-text-anchor:top" coordsize="2098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" path="m,l2098561,e" filled="f" strokeweight=".24536mm">
                        <v:path arrowok="t"/>
                      </v:shape>
                    </v:group>
                  </w:pict>
                </mc:Fallback>
              </mc:AlternateContent>
            </w:r>
            <w:r>
              <w:t>Executed</w:t>
            </w:r>
            <w:r>
              <w:rPr>
                <w:spacing w:val="-4"/>
              </w:rPr>
              <w:t xml:space="preserve"> </w:t>
            </w:r>
            <w:r>
              <w:t>as</w:t>
            </w:r>
            <w:r>
              <w:rPr>
                <w:spacing w:val="-4"/>
              </w:rPr>
              <w:t xml:space="preserve"> </w:t>
            </w:r>
            <w:r>
              <w:t>a</w:t>
            </w:r>
            <w:r>
              <w:rPr>
                <w:spacing w:val="-6"/>
              </w:rPr>
              <w:t xml:space="preserve"> </w:t>
            </w:r>
            <w:r>
              <w:t>deed</w:t>
            </w:r>
            <w:r>
              <w:rPr>
                <w:spacing w:val="-4"/>
              </w:rPr>
              <w:t xml:space="preserve"> </w:t>
            </w:r>
            <w:r>
              <w:t>by</w:t>
            </w:r>
            <w:r>
              <w:rPr>
                <w:spacing w:val="-6"/>
              </w:rPr>
              <w:t xml:space="preserve"> </w:t>
            </w:r>
            <w:r>
              <w:rPr>
                <w:rFonts w:ascii="Arial"/>
                <w:b/>
                <w:color w:val="000000"/>
                <w:highlight w:val="yellow"/>
              </w:rPr>
              <w:t>XXXX</w:t>
            </w:r>
            <w:r>
              <w:rPr>
                <w:rFonts w:ascii="Arial"/>
                <w:b/>
                <w:color w:val="000000"/>
                <w:spacing w:val="-4"/>
              </w:rPr>
              <w:t xml:space="preserve"> </w:t>
            </w:r>
            <w:r>
              <w:rPr>
                <w:color w:val="000000"/>
              </w:rPr>
              <w:t>acting</w:t>
            </w:r>
            <w:r>
              <w:rPr>
                <w:color w:val="000000"/>
                <w:spacing w:val="-4"/>
              </w:rPr>
              <w:t xml:space="preserve"> </w:t>
            </w:r>
            <w:r>
              <w:rPr>
                <w:color w:val="000000"/>
              </w:rPr>
              <w:t>by</w:t>
            </w:r>
            <w:r>
              <w:rPr>
                <w:color w:val="000000"/>
                <w:spacing w:val="-5"/>
              </w:rPr>
              <w:t xml:space="preserve"> </w:t>
            </w:r>
            <w:r>
              <w:rPr>
                <w:color w:val="000000"/>
              </w:rPr>
              <w:t xml:space="preserve">- </w:t>
            </w:r>
            <w:r w:rsidR="00F74130">
              <w:rPr>
                <w:rFonts w:ascii="Roboto" w:hAnsi="Roboto"/>
                <w:color w:val="202124"/>
                <w:spacing w:val="2"/>
                <w:shd w:val="clear" w:color="auto" w:fill="FFFFFF"/>
              </w:rPr>
              <w:t>REDACTED TEXT under FOIA Section 40, Personal Information</w:t>
            </w:r>
          </w:p>
          <w:p w14:paraId="1D5B4811" w14:textId="77777777" w:rsidR="00482A28" w:rsidRDefault="00482A28">
            <w:pPr>
              <w:pStyle w:val="TableParagraph"/>
            </w:pPr>
          </w:p>
          <w:p w14:paraId="51E87FB4" w14:textId="77777777" w:rsidR="00482A28" w:rsidRDefault="00482A28">
            <w:pPr>
              <w:pStyle w:val="TableParagraph"/>
            </w:pPr>
          </w:p>
          <w:p w14:paraId="5F77F9D3" w14:textId="77777777" w:rsidR="00482A28" w:rsidRDefault="00482A28">
            <w:pPr>
              <w:pStyle w:val="TableParagraph"/>
              <w:spacing w:before="243"/>
            </w:pPr>
          </w:p>
          <w:p w14:paraId="18B800E7" w14:textId="0892CDF0" w:rsidR="00482A28" w:rsidRDefault="001E4495" w:rsidP="00F74130">
            <w:pPr>
              <w:pStyle w:val="TableParagraph"/>
              <w:spacing w:line="480" w:lineRule="auto"/>
              <w:ind w:left="50" w:right="1782"/>
            </w:pPr>
            <w:r>
              <w:rPr>
                <w:noProof/>
                <w:lang w:val="en-GB" w:eastAsia="en-GB"/>
              </w:rPr>
              <mc:AlternateContent>
                <mc:Choice Requires="wpg">
                  <w:drawing>
                    <wp:anchor distT="0" distB="0" distL="0" distR="0" simplePos="0" relativeHeight="487419392" behindDoc="1" locked="0" layoutInCell="1" allowOverlap="1" wp14:anchorId="181AF7CB" wp14:editId="5DA0DDBE">
                      <wp:simplePos x="0" y="0"/>
                      <wp:positionH relativeFrom="column">
                        <wp:posOffset>31750</wp:posOffset>
                      </wp:positionH>
                      <wp:positionV relativeFrom="paragraph">
                        <wp:posOffset>310125</wp:posOffset>
                      </wp:positionV>
                      <wp:extent cx="2098675" cy="889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8675" cy="8890"/>
                                <a:chOff x="0" y="0"/>
                                <a:chExt cx="2098675" cy="8890"/>
                              </a:xfrm>
                            </wpg:grpSpPr>
                            <wps:wsp>
                              <wps:cNvPr id="9" name="Graphic 9"/>
                              <wps:cNvSpPr/>
                              <wps:spPr>
                                <a:xfrm>
                                  <a:off x="0" y="4416"/>
                                  <a:ext cx="2098675" cy="1270"/>
                                </a:xfrm>
                                <a:custGeom>
                                  <a:avLst/>
                                  <a:gdLst/>
                                  <a:ahLst/>
                                  <a:cxnLst/>
                                  <a:rect l="l" t="t" r="r" b="b"/>
                                  <a:pathLst>
                                    <a:path w="2098675">
                                      <a:moveTo>
                                        <a:pt x="0" y="0"/>
                                      </a:moveTo>
                                      <a:lnTo>
                                        <a:pt x="2098561" y="0"/>
                                      </a:lnTo>
                                    </a:path>
                                  </a:pathLst>
                                </a:custGeom>
                                <a:ln w="8833">
                                  <a:solidFill>
                                    <a:srgbClr val="000000"/>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499315C" id="Group 8" o:spid="_x0000_s1026" style="position:absolute;margin-left:2.5pt;margin-top:24.4pt;width:165.25pt;height:.7pt;z-index:-15897088;mso-wrap-distance-left:0;mso-wrap-distance-right:0" coordsize="2098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">
                      <v:shape id="Graphic 9" o:spid="_x0000_s1027" style="position:absolute;top:44;width:20986;height:12;visibility:visible;mso-wrap-style:square;v-text-anchor:top" coordsize="2098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" path="m,l2098561,e" filled="f" strokeweight=".24536mm">
                        <v:path arrowok="t"/>
                      </v:shape>
                    </v:group>
                  </w:pict>
                </mc:Fallback>
              </mc:AlternateContent>
            </w:r>
            <w:r>
              <w:t xml:space="preserve">in the presence of: </w:t>
            </w:r>
            <w:r w:rsidR="00F74130">
              <w:rPr>
                <w:rFonts w:ascii="Roboto" w:hAnsi="Roboto"/>
                <w:color w:val="202124"/>
                <w:spacing w:val="2"/>
                <w:shd w:val="clear" w:color="auto" w:fill="FFFFFF"/>
              </w:rPr>
              <w:t xml:space="preserve">REDACTED TEXT under FOIA Section 40, Personal </w:t>
            </w:r>
            <w:r w:rsidR="00F74130">
              <w:rPr>
                <w:rFonts w:ascii="Roboto" w:hAnsi="Roboto"/>
                <w:color w:val="202124"/>
                <w:spacing w:val="2"/>
                <w:shd w:val="clear" w:color="auto" w:fill="FFFFFF"/>
              </w:rPr>
              <w:t>i</w:t>
            </w:r>
            <w:r w:rsidR="00F74130">
              <w:rPr>
                <w:rFonts w:ascii="Roboto" w:hAnsi="Roboto"/>
                <w:color w:val="202124"/>
                <w:spacing w:val="2"/>
                <w:shd w:val="clear" w:color="auto" w:fill="FFFFFF"/>
              </w:rPr>
              <w:t>nformation</w:t>
            </w:r>
          </w:p>
          <w:p w14:paraId="66074AF3" w14:textId="77777777" w:rsidR="00482A28" w:rsidRDefault="00482A28">
            <w:pPr>
              <w:pStyle w:val="TableParagraph"/>
              <w:spacing w:before="14" w:after="1"/>
              <w:rPr>
                <w:sz w:val="20"/>
              </w:rPr>
            </w:pPr>
          </w:p>
          <w:p w14:paraId="40D32C7C" w14:textId="77777777" w:rsidR="00482A28" w:rsidRDefault="001E4495">
            <w:pPr>
              <w:pStyle w:val="TableParagraph"/>
              <w:spacing w:line="20" w:lineRule="exact"/>
              <w:ind w:left="50"/>
              <w:rPr>
                <w:sz w:val="2"/>
              </w:rPr>
            </w:pPr>
            <w:r>
              <w:rPr>
                <w:noProof/>
                <w:sz w:val="2"/>
                <w:lang w:val="en-GB" w:eastAsia="en-GB"/>
              </w:rPr>
              <mc:AlternateContent>
                <mc:Choice Requires="wpg">
                  <w:drawing>
                    <wp:inline distT="0" distB="0" distL="0" distR="0" wp14:anchorId="7F67A84C" wp14:editId="46B0697D">
                      <wp:extent cx="2098675" cy="8890"/>
                      <wp:effectExtent l="9525" t="0" r="0" b="63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8675" cy="8890"/>
                                <a:chOff x="0" y="0"/>
                                <a:chExt cx="2098675" cy="8890"/>
                              </a:xfrm>
                            </wpg:grpSpPr>
                            <wps:wsp>
                              <wps:cNvPr id="11" name="Graphic 11"/>
                              <wps:cNvSpPr/>
                              <wps:spPr>
                                <a:xfrm>
                                  <a:off x="0" y="4416"/>
                                  <a:ext cx="2098675" cy="1270"/>
                                </a:xfrm>
                                <a:custGeom>
                                  <a:avLst/>
                                  <a:gdLst/>
                                  <a:ahLst/>
                                  <a:cxnLst/>
                                  <a:rect l="l" t="t" r="r" b="b"/>
                                  <a:pathLst>
                                    <a:path w="2098675">
                                      <a:moveTo>
                                        <a:pt x="0" y="0"/>
                                      </a:moveTo>
                                      <a:lnTo>
                                        <a:pt x="2098561"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8C858E2" id="Group 10" o:spid="_x0000_s1026" style="width:165.25pt;height:.7pt;mso-position-horizontal-relative:char;mso-position-vertical-relative:line" coordsize="2098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">
                      <v:shape id="Graphic 11" o:spid="_x0000_s1027" style="position:absolute;top:44;width:20986;height:12;visibility:visible;mso-wrap-style:square;v-text-anchor:top" coordsize="2098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" path="m,l2098561,e" filled="f" strokeweight=".24536mm">
                        <v:path arrowok="t"/>
                      </v:shape>
                      <w10:anchorlock/>
                    </v:group>
                  </w:pict>
                </mc:Fallback>
              </mc:AlternateContent>
            </w:r>
          </w:p>
          <w:p w14:paraId="005E7395" w14:textId="77777777" w:rsidR="00482A28" w:rsidRDefault="00482A28">
            <w:pPr>
              <w:pStyle w:val="TableParagraph"/>
              <w:rPr>
                <w:sz w:val="20"/>
              </w:rPr>
            </w:pPr>
          </w:p>
          <w:p w14:paraId="4284C923" w14:textId="77777777" w:rsidR="00482A28" w:rsidRDefault="00482A28">
            <w:pPr>
              <w:pStyle w:val="TableParagraph"/>
              <w:spacing w:before="26"/>
              <w:rPr>
                <w:sz w:val="20"/>
              </w:rPr>
            </w:pPr>
          </w:p>
          <w:p w14:paraId="7B250B6B" w14:textId="77777777" w:rsidR="00482A28" w:rsidRDefault="001E4495">
            <w:pPr>
              <w:pStyle w:val="TableParagraph"/>
              <w:spacing w:line="20" w:lineRule="exact"/>
              <w:ind w:left="50"/>
              <w:rPr>
                <w:sz w:val="2"/>
              </w:rPr>
            </w:pPr>
            <w:r>
              <w:rPr>
                <w:noProof/>
                <w:sz w:val="2"/>
                <w:lang w:val="en-GB" w:eastAsia="en-GB"/>
              </w:rPr>
              <mc:AlternateContent>
                <mc:Choice Requires="wpg">
                  <w:drawing>
                    <wp:inline distT="0" distB="0" distL="0" distR="0" wp14:anchorId="78CBC03E" wp14:editId="3B9AF094">
                      <wp:extent cx="2098675" cy="8890"/>
                      <wp:effectExtent l="9525" t="0" r="0" b="63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8675" cy="8890"/>
                                <a:chOff x="0" y="0"/>
                                <a:chExt cx="2098675" cy="8890"/>
                              </a:xfrm>
                            </wpg:grpSpPr>
                            <wps:wsp>
                              <wps:cNvPr id="13" name="Graphic 13"/>
                              <wps:cNvSpPr/>
                              <wps:spPr>
                                <a:xfrm>
                                  <a:off x="0" y="4416"/>
                                  <a:ext cx="2098675" cy="1270"/>
                                </a:xfrm>
                                <a:custGeom>
                                  <a:avLst/>
                                  <a:gdLst/>
                                  <a:ahLst/>
                                  <a:cxnLst/>
                                  <a:rect l="l" t="t" r="r" b="b"/>
                                  <a:pathLst>
                                    <a:path w="2098675">
                                      <a:moveTo>
                                        <a:pt x="0" y="0"/>
                                      </a:moveTo>
                                      <a:lnTo>
                                        <a:pt x="2098561"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E53F1BA" id="Group 12" o:spid="_x0000_s1026" style="width:165.25pt;height:.7pt;mso-position-horizontal-relative:char;mso-position-vertical-relative:line" coordsize="2098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">
                      <v:shape id="Graphic 13" o:spid="_x0000_s1027" style="position:absolute;top:44;width:20986;height:12;visibility:visible;mso-wrap-style:square;v-text-anchor:top" coordsize="2098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" path="m,l2098561,e" filled="f" strokeweight=".24536mm">
                        <v:path arrowok="t"/>
                      </v:shape>
                      <w10:anchorlock/>
                    </v:group>
                  </w:pict>
                </mc:Fallback>
              </mc:AlternateContent>
            </w:r>
          </w:p>
          <w:p w14:paraId="03546500" w14:textId="64EF8C6A" w:rsidR="00482A28" w:rsidRDefault="00F74130">
            <w:pPr>
              <w:pStyle w:val="TableParagraph"/>
              <w:rPr>
                <w:sz w:val="20"/>
              </w:rPr>
            </w:pPr>
            <w:r>
              <w:rPr>
                <w:rFonts w:ascii="Roboto" w:hAnsi="Roboto"/>
                <w:color w:val="202124"/>
                <w:spacing w:val="2"/>
                <w:shd w:val="clear" w:color="auto" w:fill="FFFFFF"/>
              </w:rPr>
              <w:t>REDACTED TEXT under FOIA Section 40, Personal Information</w:t>
            </w:r>
            <w:r>
              <w:rPr>
                <w:sz w:val="20"/>
              </w:rPr>
              <w:t xml:space="preserve"> </w:t>
            </w:r>
          </w:p>
          <w:p w14:paraId="57B3594F" w14:textId="77777777" w:rsidR="00482A28" w:rsidRDefault="00482A28">
            <w:pPr>
              <w:pStyle w:val="TableParagraph"/>
              <w:rPr>
                <w:sz w:val="20"/>
              </w:rPr>
            </w:pPr>
          </w:p>
          <w:p w14:paraId="53C34C11" w14:textId="775B841F" w:rsidR="00482A28" w:rsidRDefault="00F74130">
            <w:pPr>
              <w:pStyle w:val="TableParagraph"/>
              <w:spacing w:line="224" w:lineRule="exact"/>
              <w:ind w:left="50"/>
            </w:pPr>
            <w:r>
              <w:rPr>
                <w:rFonts w:ascii="Roboto" w:hAnsi="Roboto"/>
                <w:color w:val="202124"/>
                <w:spacing w:val="2"/>
                <w:shd w:val="clear" w:color="auto" w:fill="FFFFFF"/>
              </w:rPr>
              <w:t>REDACTED TEXT under FOIA Section 40, Personal Information</w:t>
            </w:r>
            <w:bookmarkStart w:id="0" w:name="_GoBack"/>
            <w:bookmarkEnd w:id="0"/>
          </w:p>
        </w:tc>
        <w:tc>
          <w:tcPr>
            <w:tcW w:w="3420" w:type="dxa"/>
          </w:tcPr>
          <w:p w14:paraId="064A0EC2" w14:textId="77777777" w:rsidR="00482A28" w:rsidRDefault="00482A28">
            <w:pPr>
              <w:pStyle w:val="TableParagraph"/>
              <w:spacing w:before="249"/>
            </w:pPr>
          </w:p>
          <w:p w14:paraId="6224CF23" w14:textId="570DA1D4" w:rsidR="00482A28" w:rsidRDefault="00F74130" w:rsidP="00F74130">
            <w:pPr>
              <w:pStyle w:val="TableParagraph"/>
            </w:pPr>
            <w:r>
              <w:rPr>
                <w:rFonts w:ascii="Roboto" w:hAnsi="Roboto"/>
                <w:color w:val="202124"/>
                <w:spacing w:val="2"/>
                <w:shd w:val="clear" w:color="auto" w:fill="FFFFFF"/>
              </w:rPr>
              <w:t>REDACTED TEXT under FOIA Section 40, Personal Information</w:t>
            </w:r>
            <w:r>
              <w:rPr>
                <w:spacing w:val="-2"/>
              </w:rPr>
              <w:t xml:space="preserve"> </w:t>
            </w:r>
            <w:r w:rsidR="001E4495">
              <w:rPr>
                <w:spacing w:val="-2"/>
              </w:rPr>
              <w:t xml:space="preserve">……………………….. </w:t>
            </w:r>
            <w:r w:rsidR="001E4495">
              <w:t xml:space="preserve">SIGNATURE OF </w:t>
            </w:r>
            <w:r w:rsidR="001E4495">
              <w:rPr>
                <w:spacing w:val="-2"/>
              </w:rPr>
              <w:t>DIRECTOR</w:t>
            </w:r>
          </w:p>
          <w:p w14:paraId="392B676E" w14:textId="77777777" w:rsidR="00482A28" w:rsidRDefault="00482A28">
            <w:pPr>
              <w:pStyle w:val="TableParagraph"/>
            </w:pPr>
          </w:p>
          <w:p w14:paraId="512BA826" w14:textId="77777777" w:rsidR="00482A28" w:rsidRDefault="00482A28">
            <w:pPr>
              <w:pStyle w:val="TableParagraph"/>
            </w:pPr>
          </w:p>
          <w:p w14:paraId="12DE94B2" w14:textId="77777777" w:rsidR="00482A28" w:rsidRDefault="00482A28">
            <w:pPr>
              <w:pStyle w:val="TableParagraph"/>
              <w:spacing w:before="251"/>
            </w:pPr>
          </w:p>
          <w:p w14:paraId="7FFB30CD" w14:textId="1E68A297" w:rsidR="00482A28" w:rsidRDefault="00F74130">
            <w:pPr>
              <w:pStyle w:val="TableParagraph"/>
              <w:ind w:left="1046"/>
            </w:pPr>
            <w:r>
              <w:rPr>
                <w:rFonts w:ascii="Roboto" w:hAnsi="Roboto"/>
                <w:color w:val="202124"/>
                <w:spacing w:val="2"/>
                <w:shd w:val="clear" w:color="auto" w:fill="FFFFFF"/>
              </w:rPr>
              <w:t>REDACTED TEXT under FOIA Section 40, Personal Information</w:t>
            </w:r>
            <w:r>
              <w:rPr>
                <w:spacing w:val="-2"/>
              </w:rPr>
              <w:t xml:space="preserve"> </w:t>
            </w:r>
            <w:r w:rsidR="001E4495">
              <w:rPr>
                <w:spacing w:val="-2"/>
              </w:rPr>
              <w:t xml:space="preserve">………………………….. </w:t>
            </w:r>
            <w:r w:rsidR="001E4495">
              <w:t xml:space="preserve">SIGNATURE OF </w:t>
            </w:r>
            <w:r w:rsidR="001E4495">
              <w:rPr>
                <w:spacing w:val="-2"/>
              </w:rPr>
              <w:t>WITNESS</w:t>
            </w:r>
          </w:p>
        </w:tc>
      </w:tr>
    </w:tbl>
    <w:p w14:paraId="330A68BD" w14:textId="77777777" w:rsidR="00482A28" w:rsidRDefault="00482A28">
      <w:pPr>
        <w:sectPr w:rsidR="00482A28">
          <w:headerReference w:type="default" r:id="rId7"/>
          <w:footerReference w:type="default" r:id="rId8"/>
          <w:pgSz w:w="11910" w:h="16840"/>
          <w:pgMar w:top="1340" w:right="1300" w:bottom="1380" w:left="1240" w:header="712" w:footer="1190" w:gutter="0"/>
          <w:cols w:space="720"/>
        </w:sectPr>
      </w:pPr>
    </w:p>
    <w:p w14:paraId="3160E271" w14:textId="77777777" w:rsidR="00482A28" w:rsidRDefault="00482A28">
      <w:pPr>
        <w:pStyle w:val="BodyText"/>
        <w:spacing w:before="7" w:after="1"/>
        <w:rPr>
          <w:sz w:val="11"/>
        </w:rPr>
      </w:pPr>
    </w:p>
    <w:tbl>
      <w:tblPr>
        <w:tblW w:w="0" w:type="auto"/>
        <w:tblInd w:w="373" w:type="dxa"/>
        <w:tblLayout w:type="fixed"/>
        <w:tblCellMar>
          <w:left w:w="0" w:type="dxa"/>
          <w:right w:w="0" w:type="dxa"/>
        </w:tblCellMar>
        <w:tblLook w:val="01E0" w:firstRow="1" w:lastRow="1" w:firstColumn="1" w:lastColumn="1" w:noHBand="0" w:noVBand="0"/>
      </w:tblPr>
      <w:tblGrid>
        <w:gridCol w:w="3809"/>
        <w:gridCol w:w="2208"/>
      </w:tblGrid>
      <w:tr w:rsidR="00482A28" w14:paraId="3364E36C" w14:textId="77777777">
        <w:trPr>
          <w:trHeight w:val="2649"/>
        </w:trPr>
        <w:tc>
          <w:tcPr>
            <w:tcW w:w="3809" w:type="dxa"/>
          </w:tcPr>
          <w:p w14:paraId="6CDBE356" w14:textId="77777777" w:rsidR="00482A28" w:rsidRDefault="001E4495">
            <w:pPr>
              <w:pStyle w:val="TableParagraph"/>
              <w:spacing w:line="285" w:lineRule="auto"/>
              <w:ind w:left="50" w:right="393"/>
            </w:pPr>
            <w:r>
              <w:t xml:space="preserve">Executed as a deed by </w:t>
            </w:r>
            <w:r>
              <w:rPr>
                <w:rFonts w:ascii="Arial"/>
                <w:b/>
              </w:rPr>
              <w:t>Suffolk County</w:t>
            </w:r>
            <w:r>
              <w:rPr>
                <w:rFonts w:ascii="Arial"/>
                <w:b/>
                <w:spacing w:val="-11"/>
              </w:rPr>
              <w:t xml:space="preserve"> </w:t>
            </w:r>
            <w:r>
              <w:rPr>
                <w:rFonts w:ascii="Arial"/>
                <w:b/>
              </w:rPr>
              <w:t>Council</w:t>
            </w:r>
            <w:r>
              <w:rPr>
                <w:rFonts w:ascii="Arial"/>
                <w:b/>
                <w:spacing w:val="-5"/>
              </w:rPr>
              <w:t xml:space="preserve"> </w:t>
            </w:r>
            <w:r>
              <w:t>affixing</w:t>
            </w:r>
            <w:r>
              <w:rPr>
                <w:spacing w:val="-8"/>
              </w:rPr>
              <w:t xml:space="preserve"> </w:t>
            </w:r>
            <w:r>
              <w:t>its</w:t>
            </w:r>
            <w:r>
              <w:rPr>
                <w:spacing w:val="-7"/>
              </w:rPr>
              <w:t xml:space="preserve"> </w:t>
            </w:r>
            <w:r>
              <w:t>seal</w:t>
            </w:r>
            <w:r>
              <w:rPr>
                <w:spacing w:val="-8"/>
              </w:rPr>
              <w:t xml:space="preserve"> </w:t>
            </w:r>
            <w:r>
              <w:t xml:space="preserve">in the presence of a duly </w:t>
            </w:r>
            <w:proofErr w:type="spellStart"/>
            <w:r>
              <w:t>authorised</w:t>
            </w:r>
            <w:proofErr w:type="spellEnd"/>
            <w:r>
              <w:t xml:space="preserve"> </w:t>
            </w:r>
            <w:r>
              <w:rPr>
                <w:spacing w:val="-2"/>
              </w:rPr>
              <w:t>officer</w:t>
            </w:r>
          </w:p>
        </w:tc>
        <w:tc>
          <w:tcPr>
            <w:tcW w:w="2208" w:type="dxa"/>
          </w:tcPr>
          <w:p w14:paraId="4AAD55B9" w14:textId="77777777" w:rsidR="00482A28" w:rsidRDefault="00482A28">
            <w:pPr>
              <w:pStyle w:val="TableParagraph"/>
            </w:pPr>
          </w:p>
          <w:p w14:paraId="76BE813B" w14:textId="77777777" w:rsidR="00482A28" w:rsidRDefault="00482A28">
            <w:pPr>
              <w:pStyle w:val="TableParagraph"/>
            </w:pPr>
          </w:p>
          <w:p w14:paraId="5FF681F7" w14:textId="77777777" w:rsidR="0082417D" w:rsidRDefault="0082417D" w:rsidP="0082417D">
            <w:pPr>
              <w:pStyle w:val="TableParagraph"/>
              <w:spacing w:line="233" w:lineRule="exact"/>
            </w:pPr>
          </w:p>
          <w:p w14:paraId="7ACD2291" w14:textId="77777777" w:rsidR="0082417D" w:rsidRDefault="0082417D" w:rsidP="0082417D">
            <w:pPr>
              <w:pStyle w:val="TableParagraph"/>
              <w:spacing w:line="233" w:lineRule="exact"/>
            </w:pPr>
          </w:p>
          <w:p w14:paraId="576FA60E" w14:textId="77777777" w:rsidR="0082417D" w:rsidRDefault="0082417D" w:rsidP="0082417D">
            <w:pPr>
              <w:pStyle w:val="TableParagraph"/>
              <w:spacing w:line="233" w:lineRule="exact"/>
            </w:pPr>
          </w:p>
          <w:p w14:paraId="19174F5D" w14:textId="77777777" w:rsidR="0082417D" w:rsidRDefault="0082417D" w:rsidP="0082417D">
            <w:pPr>
              <w:pStyle w:val="TableParagraph"/>
              <w:spacing w:line="233" w:lineRule="exact"/>
            </w:pPr>
          </w:p>
          <w:p w14:paraId="42149452" w14:textId="77777777" w:rsidR="0082417D" w:rsidRDefault="0082417D" w:rsidP="0082417D">
            <w:pPr>
              <w:pStyle w:val="TableParagraph"/>
              <w:spacing w:line="233" w:lineRule="exact"/>
            </w:pPr>
          </w:p>
          <w:p w14:paraId="2F660BD5" w14:textId="77777777" w:rsidR="0082417D" w:rsidRDefault="0082417D" w:rsidP="0082417D">
            <w:pPr>
              <w:pStyle w:val="TableParagraph"/>
              <w:spacing w:line="233" w:lineRule="exact"/>
            </w:pPr>
          </w:p>
          <w:p w14:paraId="5F7E84EA" w14:textId="77777777" w:rsidR="0082417D" w:rsidRDefault="0082417D" w:rsidP="0082417D">
            <w:pPr>
              <w:pStyle w:val="TableParagraph"/>
              <w:spacing w:line="233" w:lineRule="exact"/>
            </w:pPr>
          </w:p>
          <w:p w14:paraId="78096642" w14:textId="77777777" w:rsidR="0082417D" w:rsidRDefault="0082417D" w:rsidP="0082417D">
            <w:pPr>
              <w:pStyle w:val="TableParagraph"/>
              <w:spacing w:line="233" w:lineRule="exact"/>
            </w:pPr>
          </w:p>
          <w:p w14:paraId="533BACE6" w14:textId="13BDEBBD" w:rsidR="00482A28" w:rsidRDefault="001E4495" w:rsidP="0082417D">
            <w:pPr>
              <w:pStyle w:val="TableParagraph"/>
              <w:spacing w:line="233" w:lineRule="exact"/>
            </w:pPr>
            <w:proofErr w:type="spellStart"/>
            <w:r>
              <w:t>Authorised</w:t>
            </w:r>
            <w:proofErr w:type="spellEnd"/>
            <w:r>
              <w:rPr>
                <w:spacing w:val="-7"/>
              </w:rPr>
              <w:t xml:space="preserve"> </w:t>
            </w:r>
            <w:r>
              <w:rPr>
                <w:spacing w:val="-2"/>
              </w:rPr>
              <w:t>Officer</w:t>
            </w:r>
          </w:p>
        </w:tc>
      </w:tr>
    </w:tbl>
    <w:p w14:paraId="40758757" w14:textId="77777777" w:rsidR="001E4495" w:rsidRDefault="001E4495"/>
    <w:p w14:paraId="4E901863" w14:textId="77777777" w:rsidR="0082417D" w:rsidRDefault="0082417D"/>
    <w:p w14:paraId="312000A0" w14:textId="77777777" w:rsidR="0082417D" w:rsidRDefault="0082417D"/>
    <w:p w14:paraId="2177773B" w14:textId="77777777" w:rsidR="0082417D" w:rsidRDefault="0082417D"/>
    <w:p w14:paraId="6B1FDF88" w14:textId="77777777" w:rsidR="0082417D" w:rsidRDefault="0082417D"/>
    <w:p w14:paraId="09B838A3" w14:textId="77777777" w:rsidR="0082417D" w:rsidRDefault="0082417D"/>
    <w:sectPr w:rsidR="0082417D">
      <w:pgSz w:w="11910" w:h="16840"/>
      <w:pgMar w:top="1340" w:right="1300" w:bottom="1380" w:left="1240" w:header="712" w:footer="119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089BAC7" w16cex:dateUtc="2024-06-05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08002BE" w16cid:durableId="28F81CEC"/>
  <w16cid:commentId w16cid:paraId="7515FD32" w16cid:durableId="08003646"/>
  <w16cid:commentId w16cid:paraId="28291694" w16cid:durableId="1089BAC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E6BBB" w14:textId="77777777" w:rsidR="00DB1642" w:rsidRDefault="00DB1642">
      <w:r>
        <w:separator/>
      </w:r>
    </w:p>
  </w:endnote>
  <w:endnote w:type="continuationSeparator" w:id="0">
    <w:p w14:paraId="25706491" w14:textId="77777777" w:rsidR="00DB1642" w:rsidRDefault="00DB1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Roboto">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4C015" w14:textId="77777777" w:rsidR="00482A28" w:rsidRDefault="001E4495">
    <w:pPr>
      <w:pStyle w:val="BodyText"/>
      <w:spacing w:line="14" w:lineRule="auto"/>
      <w:rPr>
        <w:sz w:val="20"/>
      </w:rPr>
    </w:pPr>
    <w:r>
      <w:rPr>
        <w:noProof/>
        <w:lang w:val="en-GB" w:eastAsia="en-GB"/>
      </w:rPr>
      <mc:AlternateContent>
        <mc:Choice Requires="wps">
          <w:drawing>
            <wp:anchor distT="0" distB="0" distL="0" distR="0" simplePos="0" relativeHeight="487417344" behindDoc="1" locked="0" layoutInCell="1" allowOverlap="1" wp14:anchorId="2CE940B9" wp14:editId="0B64BE12">
              <wp:simplePos x="0" y="0"/>
              <wp:positionH relativeFrom="page">
                <wp:posOffset>902004</wp:posOffset>
              </wp:positionH>
              <wp:positionV relativeFrom="page">
                <wp:posOffset>9796773</wp:posOffset>
              </wp:positionV>
              <wp:extent cx="1196340" cy="45783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6340" cy="457834"/>
                      </a:xfrm>
                      <a:prstGeom prst="rect">
                        <a:avLst/>
                      </a:prstGeom>
                    </wps:spPr>
                    <wps:txbx>
                      <w:txbxContent>
                        <w:p w14:paraId="6F9EEDDD" w14:textId="77777777" w:rsidR="00482A28" w:rsidRDefault="001E4495">
                          <w:pPr>
                            <w:spacing w:before="12"/>
                            <w:ind w:left="20"/>
                            <w:rPr>
                              <w:sz w:val="20"/>
                            </w:rPr>
                          </w:pPr>
                          <w:r>
                            <w:rPr>
                              <w:sz w:val="20"/>
                            </w:rPr>
                            <w:t>DPS</w:t>
                          </w:r>
                          <w:r>
                            <w:rPr>
                              <w:spacing w:val="-3"/>
                              <w:sz w:val="20"/>
                            </w:rPr>
                            <w:t xml:space="preserve"> </w:t>
                          </w:r>
                          <w:r>
                            <w:rPr>
                              <w:sz w:val="20"/>
                            </w:rPr>
                            <w:t>Ref:</w:t>
                          </w:r>
                          <w:r>
                            <w:rPr>
                              <w:spacing w:val="-5"/>
                              <w:sz w:val="20"/>
                            </w:rPr>
                            <w:t xml:space="preserve"> </w:t>
                          </w:r>
                          <w:r>
                            <w:rPr>
                              <w:spacing w:val="-2"/>
                              <w:sz w:val="20"/>
                            </w:rPr>
                            <w:t>RM6213</w:t>
                          </w:r>
                        </w:p>
                        <w:p w14:paraId="3F182C40" w14:textId="77777777" w:rsidR="00482A28" w:rsidRDefault="001E4495">
                          <w:pPr>
                            <w:spacing w:before="1"/>
                            <w:ind w:left="20"/>
                            <w:rPr>
                              <w:sz w:val="20"/>
                            </w:rPr>
                          </w:pPr>
                          <w:r>
                            <w:rPr>
                              <w:sz w:val="20"/>
                            </w:rPr>
                            <w:t>Project</w:t>
                          </w:r>
                          <w:r>
                            <w:rPr>
                              <w:spacing w:val="-14"/>
                              <w:sz w:val="20"/>
                            </w:rPr>
                            <w:t xml:space="preserve"> </w:t>
                          </w:r>
                          <w:r>
                            <w:rPr>
                              <w:sz w:val="20"/>
                            </w:rPr>
                            <w:t>Version:</w:t>
                          </w:r>
                          <w:r>
                            <w:rPr>
                              <w:spacing w:val="-14"/>
                              <w:sz w:val="20"/>
                            </w:rPr>
                            <w:t xml:space="preserve"> </w:t>
                          </w:r>
                          <w:r>
                            <w:rPr>
                              <w:sz w:val="20"/>
                            </w:rPr>
                            <w:t>v4.0 Model Version: v1.1</w:t>
                          </w:r>
                        </w:p>
                      </w:txbxContent>
                    </wps:txbx>
                    <wps:bodyPr wrap="square" lIns="0" tIns="0" rIns="0" bIns="0" rtlCol="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CE940B9" id="_x0000_t202" coordsize="21600,21600" o:spt="202" path="m,l,21600r21600,l21600,xe">
              <v:stroke joinstyle="miter"/>
              <v:path gradientshapeok="t" o:connecttype="rect"/>
            </v:shapetype>
            <v:shape id="Textbox 2" o:spid="_x0000_s1027" type="#_x0000_t202" style="position:absolute;margin-left:71pt;margin-top:771.4pt;width:94.2pt;height:36.05pt;z-index:-1589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" filled="f" stroked="f">
              <v:textbox inset="0,0,0,0">
                <w:txbxContent>
                  <w:p w14:paraId="6F9EEDDD" w14:textId="77777777" w:rsidR="00482A28" w:rsidRDefault="001E4495">
                    <w:pPr>
                      <w:spacing w:before="12"/>
                      <w:ind w:left="20"/>
                      <w:rPr>
                        <w:sz w:val="20"/>
                      </w:rPr>
                    </w:pPr>
                    <w:r>
                      <w:rPr>
                        <w:sz w:val="20"/>
                      </w:rPr>
                      <w:t>DPS</w:t>
                    </w:r>
                    <w:r>
                      <w:rPr>
                        <w:spacing w:val="-3"/>
                        <w:sz w:val="20"/>
                      </w:rPr>
                      <w:t xml:space="preserve"> </w:t>
                    </w:r>
                    <w:r>
                      <w:rPr>
                        <w:sz w:val="20"/>
                      </w:rPr>
                      <w:t>Ref:</w:t>
                    </w:r>
                    <w:r>
                      <w:rPr>
                        <w:spacing w:val="-5"/>
                        <w:sz w:val="20"/>
                      </w:rPr>
                      <w:t xml:space="preserve"> </w:t>
                    </w:r>
                    <w:r>
                      <w:rPr>
                        <w:spacing w:val="-2"/>
                        <w:sz w:val="20"/>
                      </w:rPr>
                      <w:t>RM6213</w:t>
                    </w:r>
                  </w:p>
                  <w:p w14:paraId="3F182C40" w14:textId="77777777" w:rsidR="00482A28" w:rsidRDefault="001E4495">
                    <w:pPr>
                      <w:spacing w:before="1"/>
                      <w:ind w:left="20"/>
                      <w:rPr>
                        <w:sz w:val="20"/>
                      </w:rPr>
                    </w:pPr>
                    <w:r>
                      <w:rPr>
                        <w:sz w:val="20"/>
                      </w:rPr>
                      <w:t>Project</w:t>
                    </w:r>
                    <w:r>
                      <w:rPr>
                        <w:spacing w:val="-14"/>
                        <w:sz w:val="20"/>
                      </w:rPr>
                      <w:t xml:space="preserve"> </w:t>
                    </w:r>
                    <w:r>
                      <w:rPr>
                        <w:sz w:val="20"/>
                      </w:rPr>
                      <w:t>Version:</w:t>
                    </w:r>
                    <w:r>
                      <w:rPr>
                        <w:spacing w:val="-14"/>
                        <w:sz w:val="20"/>
                      </w:rPr>
                      <w:t xml:space="preserve"> </w:t>
                    </w:r>
                    <w:r>
                      <w:rPr>
                        <w:sz w:val="20"/>
                      </w:rPr>
                      <w:t>v4.0 Model Version: v1.1</w:t>
                    </w:r>
                  </w:p>
                </w:txbxContent>
              </v:textbox>
              <w10:wrap anchorx="page" anchory="page"/>
            </v:shape>
          </w:pict>
        </mc:Fallback>
      </mc:AlternateContent>
    </w:r>
    <w:r>
      <w:rPr>
        <w:noProof/>
        <w:lang w:val="en-GB" w:eastAsia="en-GB"/>
      </w:rPr>
      <mc:AlternateContent>
        <mc:Choice Requires="wps">
          <w:drawing>
            <wp:anchor distT="0" distB="0" distL="0" distR="0" simplePos="0" relativeHeight="487417856" behindDoc="1" locked="0" layoutInCell="1" allowOverlap="1" wp14:anchorId="32DC693E" wp14:editId="4CBE4BE9">
              <wp:simplePos x="0" y="0"/>
              <wp:positionH relativeFrom="page">
                <wp:posOffset>6537706</wp:posOffset>
              </wp:positionH>
              <wp:positionV relativeFrom="page">
                <wp:posOffset>9943076</wp:posOffset>
              </wp:positionV>
              <wp:extent cx="15938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7AD33B49" w14:textId="2A81B116" w:rsidR="00482A28" w:rsidRDefault="001E4495">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F74130">
                            <w:rPr>
                              <w:noProof/>
                              <w:spacing w:val="-10"/>
                              <w:sz w:val="20"/>
                            </w:rPr>
                            <w:t>9</w:t>
                          </w:r>
                          <w:r>
                            <w:rPr>
                              <w:spacing w:val="-10"/>
                              <w:sz w:val="20"/>
                            </w:rPr>
                            <w:fldChar w:fldCharType="end"/>
                          </w:r>
                        </w:p>
                      </w:txbxContent>
                    </wps:txbx>
                    <wps:bodyPr wrap="square" lIns="0" tIns="0" rIns="0" bIns="0" rtlCol="0">
                      <a:noAutofit/>
                    </wps:bodyPr>
                  </wps:wsp>
                </a:graphicData>
              </a:graphic>
            </wp:anchor>
          </w:drawing>
        </mc:Choice>
        <mc:Fallback>
          <w:pict>
            <v:shapetype w14:anchorId="32DC693E" id="_x0000_t202" coordsize="21600,21600" o:spt="202" path="m,l,21600r21600,l21600,xe">
              <v:stroke joinstyle="miter"/>
              <v:path gradientshapeok="t" o:connecttype="rect"/>
            </v:shapetype>
            <v:shape id="Textbox 3" o:spid="_x0000_s1028" type="#_x0000_t202" style="position:absolute;margin-left:514.8pt;margin-top:782.9pt;width:12.55pt;height:13.15pt;z-index:-1589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" filled="f" stroked="f">
              <v:path arrowok="t"/>
              <v:textbox inset="0,0,0,0">
                <w:txbxContent>
                  <w:p w14:paraId="7AD33B49" w14:textId="2A81B116" w:rsidR="00482A28" w:rsidRDefault="001E4495">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F74130">
                      <w:rPr>
                        <w:noProof/>
                        <w:spacing w:val="-10"/>
                        <w:sz w:val="20"/>
                      </w:rPr>
                      <w:t>9</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E576E" w14:textId="77777777" w:rsidR="00DB1642" w:rsidRDefault="00DB1642">
      <w:r>
        <w:separator/>
      </w:r>
    </w:p>
  </w:footnote>
  <w:footnote w:type="continuationSeparator" w:id="0">
    <w:p w14:paraId="51F57EF2" w14:textId="77777777" w:rsidR="00DB1642" w:rsidRDefault="00DB1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5349E" w14:textId="77777777" w:rsidR="00482A28" w:rsidRDefault="001E4495">
    <w:pPr>
      <w:pStyle w:val="BodyText"/>
      <w:spacing w:line="14" w:lineRule="auto"/>
      <w:rPr>
        <w:sz w:val="20"/>
      </w:rPr>
    </w:pPr>
    <w:r>
      <w:rPr>
        <w:noProof/>
        <w:lang w:val="en-GB" w:eastAsia="en-GB"/>
      </w:rPr>
      <mc:AlternateContent>
        <mc:Choice Requires="wps">
          <w:drawing>
            <wp:anchor distT="0" distB="0" distL="0" distR="0" simplePos="0" relativeHeight="487416832" behindDoc="1" locked="0" layoutInCell="1" allowOverlap="1" wp14:anchorId="4902FAD5" wp14:editId="125DA0A9">
              <wp:simplePos x="0" y="0"/>
              <wp:positionH relativeFrom="page">
                <wp:posOffset>902004</wp:posOffset>
              </wp:positionH>
              <wp:positionV relativeFrom="page">
                <wp:posOffset>439717</wp:posOffset>
              </wp:positionV>
              <wp:extent cx="3714750" cy="3149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0" cy="314960"/>
                      </a:xfrm>
                      <a:prstGeom prst="rect">
                        <a:avLst/>
                      </a:prstGeom>
                    </wps:spPr>
                    <wps:txbx>
                      <w:txbxContent>
                        <w:p w14:paraId="5124B20F" w14:textId="77777777" w:rsidR="00482A28" w:rsidRDefault="001E4495">
                          <w:pPr>
                            <w:spacing w:before="12"/>
                            <w:ind w:left="20"/>
                            <w:rPr>
                              <w:rFonts w:ascii="Arial"/>
                              <w:b/>
                              <w:sz w:val="20"/>
                            </w:rPr>
                          </w:pPr>
                          <w:r>
                            <w:rPr>
                              <w:rFonts w:ascii="Arial"/>
                              <w:b/>
                              <w:sz w:val="20"/>
                            </w:rPr>
                            <w:t>DPS</w:t>
                          </w:r>
                          <w:r>
                            <w:rPr>
                              <w:rFonts w:ascii="Arial"/>
                              <w:b/>
                              <w:spacing w:val="-5"/>
                              <w:sz w:val="20"/>
                            </w:rPr>
                            <w:t xml:space="preserve"> </w:t>
                          </w:r>
                          <w:r>
                            <w:rPr>
                              <w:rFonts w:ascii="Arial"/>
                              <w:b/>
                              <w:sz w:val="20"/>
                            </w:rPr>
                            <w:t>Schedule</w:t>
                          </w:r>
                          <w:r>
                            <w:rPr>
                              <w:rFonts w:ascii="Arial"/>
                              <w:b/>
                              <w:spacing w:val="-5"/>
                              <w:sz w:val="20"/>
                            </w:rPr>
                            <w:t xml:space="preserve"> </w:t>
                          </w:r>
                          <w:r>
                            <w:rPr>
                              <w:rFonts w:ascii="Arial"/>
                              <w:b/>
                              <w:sz w:val="20"/>
                            </w:rPr>
                            <w:t>6</w:t>
                          </w:r>
                          <w:r>
                            <w:rPr>
                              <w:rFonts w:ascii="Arial"/>
                              <w:b/>
                              <w:spacing w:val="-6"/>
                              <w:sz w:val="20"/>
                            </w:rPr>
                            <w:t xml:space="preserve"> </w:t>
                          </w:r>
                          <w:r>
                            <w:rPr>
                              <w:rFonts w:ascii="Arial"/>
                              <w:b/>
                              <w:sz w:val="20"/>
                            </w:rPr>
                            <w:t>(Order</w:t>
                          </w:r>
                          <w:r>
                            <w:rPr>
                              <w:rFonts w:ascii="Arial"/>
                              <w:b/>
                              <w:spacing w:val="-6"/>
                              <w:sz w:val="20"/>
                            </w:rPr>
                            <w:t xml:space="preserve"> </w:t>
                          </w:r>
                          <w:r>
                            <w:rPr>
                              <w:rFonts w:ascii="Arial"/>
                              <w:b/>
                              <w:sz w:val="20"/>
                            </w:rPr>
                            <w:t>Form</w:t>
                          </w:r>
                          <w:r>
                            <w:rPr>
                              <w:rFonts w:ascii="Arial"/>
                              <w:b/>
                              <w:spacing w:val="-6"/>
                              <w:sz w:val="20"/>
                            </w:rPr>
                            <w:t xml:space="preserve"> </w:t>
                          </w:r>
                          <w:r>
                            <w:rPr>
                              <w:rFonts w:ascii="Arial"/>
                              <w:b/>
                              <w:sz w:val="20"/>
                            </w:rPr>
                            <w:t>Template</w:t>
                          </w:r>
                          <w:r>
                            <w:rPr>
                              <w:rFonts w:ascii="Arial"/>
                              <w:b/>
                              <w:spacing w:val="-7"/>
                              <w:sz w:val="20"/>
                            </w:rPr>
                            <w:t xml:space="preserve"> </w:t>
                          </w:r>
                          <w:r>
                            <w:rPr>
                              <w:rFonts w:ascii="Arial"/>
                              <w:b/>
                              <w:sz w:val="20"/>
                            </w:rPr>
                            <w:t>and</w:t>
                          </w:r>
                          <w:r>
                            <w:rPr>
                              <w:rFonts w:ascii="Arial"/>
                              <w:b/>
                              <w:spacing w:val="-4"/>
                              <w:sz w:val="20"/>
                            </w:rPr>
                            <w:t xml:space="preserve"> </w:t>
                          </w:r>
                          <w:r>
                            <w:rPr>
                              <w:rFonts w:ascii="Arial"/>
                              <w:b/>
                              <w:sz w:val="20"/>
                            </w:rPr>
                            <w:t>Order</w:t>
                          </w:r>
                          <w:r>
                            <w:rPr>
                              <w:rFonts w:ascii="Arial"/>
                              <w:b/>
                              <w:spacing w:val="-5"/>
                              <w:sz w:val="20"/>
                            </w:rPr>
                            <w:t xml:space="preserve"> </w:t>
                          </w:r>
                          <w:r>
                            <w:rPr>
                              <w:rFonts w:ascii="Arial"/>
                              <w:b/>
                              <w:spacing w:val="-2"/>
                              <w:sz w:val="20"/>
                            </w:rPr>
                            <w:t>Schedules)</w:t>
                          </w:r>
                        </w:p>
                        <w:p w14:paraId="07CFC35E" w14:textId="77777777" w:rsidR="00482A28" w:rsidRDefault="001E4495">
                          <w:pPr>
                            <w:spacing w:before="3"/>
                            <w:ind w:left="20"/>
                            <w:rPr>
                              <w:sz w:val="20"/>
                            </w:rPr>
                          </w:pPr>
                          <w:r>
                            <w:rPr>
                              <w:spacing w:val="-2"/>
                              <w:sz w:val="20"/>
                            </w:rPr>
                            <w:t>Crown</w:t>
                          </w:r>
                          <w:r>
                            <w:rPr>
                              <w:spacing w:val="3"/>
                              <w:sz w:val="20"/>
                            </w:rPr>
                            <w:t xml:space="preserve"> </w:t>
                          </w:r>
                          <w:r>
                            <w:rPr>
                              <w:spacing w:val="-2"/>
                              <w:sz w:val="20"/>
                            </w:rPr>
                            <w:t>Copyright</w:t>
                          </w:r>
                          <w:r>
                            <w:rPr>
                              <w:spacing w:val="-13"/>
                              <w:sz w:val="20"/>
                            </w:rPr>
                            <w:t xml:space="preserve"> </w:t>
                          </w:r>
                          <w:r>
                            <w:rPr>
                              <w:spacing w:val="-4"/>
                              <w:sz w:val="20"/>
                            </w:rPr>
                            <w:t>2019</w:t>
                          </w:r>
                        </w:p>
                      </w:txbxContent>
                    </wps:txbx>
                    <wps:bodyPr wrap="square" lIns="0" tIns="0" rIns="0" bIns="0" rtlCol="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02FAD5" id="_x0000_t202" coordsize="21600,21600" o:spt="202" path="m,l,21600r21600,l21600,xe">
              <v:stroke joinstyle="miter"/>
              <v:path gradientshapeok="t" o:connecttype="rect"/>
            </v:shapetype>
            <v:shape id="Textbox 1" o:spid="_x0000_s1026" type="#_x0000_t202" style="position:absolute;margin-left:71pt;margin-top:34.6pt;width:292.5pt;height:24.8pt;z-index:-1589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" filled="f" stroked="f">
              <v:textbox inset="0,0,0,0">
                <w:txbxContent>
                  <w:p w14:paraId="5124B20F" w14:textId="77777777" w:rsidR="00482A28" w:rsidRDefault="001E4495">
                    <w:pPr>
                      <w:spacing w:before="12"/>
                      <w:ind w:left="20"/>
                      <w:rPr>
                        <w:rFonts w:ascii="Arial"/>
                        <w:b/>
                        <w:sz w:val="20"/>
                      </w:rPr>
                    </w:pPr>
                    <w:r>
                      <w:rPr>
                        <w:rFonts w:ascii="Arial"/>
                        <w:b/>
                        <w:sz w:val="20"/>
                      </w:rPr>
                      <w:t>DPS</w:t>
                    </w:r>
                    <w:r>
                      <w:rPr>
                        <w:rFonts w:ascii="Arial"/>
                        <w:b/>
                        <w:spacing w:val="-5"/>
                        <w:sz w:val="20"/>
                      </w:rPr>
                      <w:t xml:space="preserve"> </w:t>
                    </w:r>
                    <w:r>
                      <w:rPr>
                        <w:rFonts w:ascii="Arial"/>
                        <w:b/>
                        <w:sz w:val="20"/>
                      </w:rPr>
                      <w:t>Schedule</w:t>
                    </w:r>
                    <w:r>
                      <w:rPr>
                        <w:rFonts w:ascii="Arial"/>
                        <w:b/>
                        <w:spacing w:val="-5"/>
                        <w:sz w:val="20"/>
                      </w:rPr>
                      <w:t xml:space="preserve"> </w:t>
                    </w:r>
                    <w:r>
                      <w:rPr>
                        <w:rFonts w:ascii="Arial"/>
                        <w:b/>
                        <w:sz w:val="20"/>
                      </w:rPr>
                      <w:t>6</w:t>
                    </w:r>
                    <w:r>
                      <w:rPr>
                        <w:rFonts w:ascii="Arial"/>
                        <w:b/>
                        <w:spacing w:val="-6"/>
                        <w:sz w:val="20"/>
                      </w:rPr>
                      <w:t xml:space="preserve"> </w:t>
                    </w:r>
                    <w:r>
                      <w:rPr>
                        <w:rFonts w:ascii="Arial"/>
                        <w:b/>
                        <w:sz w:val="20"/>
                      </w:rPr>
                      <w:t>(Order</w:t>
                    </w:r>
                    <w:r>
                      <w:rPr>
                        <w:rFonts w:ascii="Arial"/>
                        <w:b/>
                        <w:spacing w:val="-6"/>
                        <w:sz w:val="20"/>
                      </w:rPr>
                      <w:t xml:space="preserve"> </w:t>
                    </w:r>
                    <w:r>
                      <w:rPr>
                        <w:rFonts w:ascii="Arial"/>
                        <w:b/>
                        <w:sz w:val="20"/>
                      </w:rPr>
                      <w:t>Form</w:t>
                    </w:r>
                    <w:r>
                      <w:rPr>
                        <w:rFonts w:ascii="Arial"/>
                        <w:b/>
                        <w:spacing w:val="-6"/>
                        <w:sz w:val="20"/>
                      </w:rPr>
                      <w:t xml:space="preserve"> </w:t>
                    </w:r>
                    <w:r>
                      <w:rPr>
                        <w:rFonts w:ascii="Arial"/>
                        <w:b/>
                        <w:sz w:val="20"/>
                      </w:rPr>
                      <w:t>Template</w:t>
                    </w:r>
                    <w:r>
                      <w:rPr>
                        <w:rFonts w:ascii="Arial"/>
                        <w:b/>
                        <w:spacing w:val="-7"/>
                        <w:sz w:val="20"/>
                      </w:rPr>
                      <w:t xml:space="preserve"> </w:t>
                    </w:r>
                    <w:r>
                      <w:rPr>
                        <w:rFonts w:ascii="Arial"/>
                        <w:b/>
                        <w:sz w:val="20"/>
                      </w:rPr>
                      <w:t>and</w:t>
                    </w:r>
                    <w:r>
                      <w:rPr>
                        <w:rFonts w:ascii="Arial"/>
                        <w:b/>
                        <w:spacing w:val="-4"/>
                        <w:sz w:val="20"/>
                      </w:rPr>
                      <w:t xml:space="preserve"> </w:t>
                    </w:r>
                    <w:r>
                      <w:rPr>
                        <w:rFonts w:ascii="Arial"/>
                        <w:b/>
                        <w:sz w:val="20"/>
                      </w:rPr>
                      <w:t>Order</w:t>
                    </w:r>
                    <w:r>
                      <w:rPr>
                        <w:rFonts w:ascii="Arial"/>
                        <w:b/>
                        <w:spacing w:val="-5"/>
                        <w:sz w:val="20"/>
                      </w:rPr>
                      <w:t xml:space="preserve"> </w:t>
                    </w:r>
                    <w:r>
                      <w:rPr>
                        <w:rFonts w:ascii="Arial"/>
                        <w:b/>
                        <w:spacing w:val="-2"/>
                        <w:sz w:val="20"/>
                      </w:rPr>
                      <w:t>Schedules)</w:t>
                    </w:r>
                  </w:p>
                  <w:p w14:paraId="07CFC35E" w14:textId="77777777" w:rsidR="00482A28" w:rsidRDefault="001E4495">
                    <w:pPr>
                      <w:spacing w:before="3"/>
                      <w:ind w:left="20"/>
                      <w:rPr>
                        <w:sz w:val="20"/>
                      </w:rPr>
                    </w:pPr>
                    <w:r>
                      <w:rPr>
                        <w:spacing w:val="-2"/>
                        <w:sz w:val="20"/>
                      </w:rPr>
                      <w:t>Crown</w:t>
                    </w:r>
                    <w:r>
                      <w:rPr>
                        <w:spacing w:val="3"/>
                        <w:sz w:val="20"/>
                      </w:rPr>
                      <w:t xml:space="preserve"> </w:t>
                    </w:r>
                    <w:r>
                      <w:rPr>
                        <w:spacing w:val="-2"/>
                        <w:sz w:val="20"/>
                      </w:rPr>
                      <w:t>Copyright</w:t>
                    </w:r>
                    <w:r>
                      <w:rPr>
                        <w:spacing w:val="-13"/>
                        <w:sz w:val="20"/>
                      </w:rPr>
                      <w:t xml:space="preserve"> </w:t>
                    </w:r>
                    <w:r>
                      <w:rPr>
                        <w:spacing w:val="-4"/>
                        <w:sz w:val="20"/>
                      </w:rPr>
                      <w:t>2019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C6919"/>
    <w:multiLevelType w:val="hybridMultilevel"/>
    <w:tmpl w:val="549EC5E0"/>
    <w:lvl w:ilvl="0" w:tplc="D06C434A">
      <w:numFmt w:val="bullet"/>
      <w:lvlText w:val=""/>
      <w:lvlJc w:val="left"/>
      <w:pPr>
        <w:ind w:left="1280" w:hanging="360"/>
      </w:pPr>
      <w:rPr>
        <w:rFonts w:ascii="Symbol" w:eastAsia="Symbol" w:hAnsi="Symbol" w:cs="Symbol" w:hint="default"/>
        <w:b w:val="0"/>
        <w:bCs w:val="0"/>
        <w:i w:val="0"/>
        <w:iCs w:val="0"/>
        <w:spacing w:val="0"/>
        <w:w w:val="100"/>
        <w:sz w:val="24"/>
        <w:szCs w:val="24"/>
        <w:lang w:val="en-US" w:eastAsia="en-US" w:bidi="ar-SA"/>
      </w:rPr>
    </w:lvl>
    <w:lvl w:ilvl="1" w:tplc="E9445488">
      <w:numFmt w:val="bullet"/>
      <w:lvlText w:val="o"/>
      <w:lvlJc w:val="left"/>
      <w:pPr>
        <w:ind w:left="2000" w:hanging="360"/>
      </w:pPr>
      <w:rPr>
        <w:rFonts w:ascii="Courier New" w:eastAsia="Courier New" w:hAnsi="Courier New" w:cs="Courier New" w:hint="default"/>
        <w:b w:val="0"/>
        <w:bCs w:val="0"/>
        <w:i w:val="0"/>
        <w:iCs w:val="0"/>
        <w:spacing w:val="0"/>
        <w:w w:val="100"/>
        <w:sz w:val="24"/>
        <w:szCs w:val="24"/>
        <w:lang w:val="en-US" w:eastAsia="en-US" w:bidi="ar-SA"/>
      </w:rPr>
    </w:lvl>
    <w:lvl w:ilvl="2" w:tplc="5CBE3FFC">
      <w:numFmt w:val="bullet"/>
      <w:lvlText w:val="•"/>
      <w:lvlJc w:val="left"/>
      <w:pPr>
        <w:ind w:left="2818" w:hanging="360"/>
      </w:pPr>
      <w:rPr>
        <w:rFonts w:hint="default"/>
        <w:lang w:val="en-US" w:eastAsia="en-US" w:bidi="ar-SA"/>
      </w:rPr>
    </w:lvl>
    <w:lvl w:ilvl="3" w:tplc="3A74C786">
      <w:numFmt w:val="bullet"/>
      <w:lvlText w:val="•"/>
      <w:lvlJc w:val="left"/>
      <w:pPr>
        <w:ind w:left="3636" w:hanging="360"/>
      </w:pPr>
      <w:rPr>
        <w:rFonts w:hint="default"/>
        <w:lang w:val="en-US" w:eastAsia="en-US" w:bidi="ar-SA"/>
      </w:rPr>
    </w:lvl>
    <w:lvl w:ilvl="4" w:tplc="F02C6B52">
      <w:numFmt w:val="bullet"/>
      <w:lvlText w:val="•"/>
      <w:lvlJc w:val="left"/>
      <w:pPr>
        <w:ind w:left="4455" w:hanging="360"/>
      </w:pPr>
      <w:rPr>
        <w:rFonts w:hint="default"/>
        <w:lang w:val="en-US" w:eastAsia="en-US" w:bidi="ar-SA"/>
      </w:rPr>
    </w:lvl>
    <w:lvl w:ilvl="5" w:tplc="C980B44A">
      <w:numFmt w:val="bullet"/>
      <w:lvlText w:val="•"/>
      <w:lvlJc w:val="left"/>
      <w:pPr>
        <w:ind w:left="5273" w:hanging="360"/>
      </w:pPr>
      <w:rPr>
        <w:rFonts w:hint="default"/>
        <w:lang w:val="en-US" w:eastAsia="en-US" w:bidi="ar-SA"/>
      </w:rPr>
    </w:lvl>
    <w:lvl w:ilvl="6" w:tplc="241A601A">
      <w:numFmt w:val="bullet"/>
      <w:lvlText w:val="•"/>
      <w:lvlJc w:val="left"/>
      <w:pPr>
        <w:ind w:left="6092" w:hanging="360"/>
      </w:pPr>
      <w:rPr>
        <w:rFonts w:hint="default"/>
        <w:lang w:val="en-US" w:eastAsia="en-US" w:bidi="ar-SA"/>
      </w:rPr>
    </w:lvl>
    <w:lvl w:ilvl="7" w:tplc="59DE33E0">
      <w:numFmt w:val="bullet"/>
      <w:lvlText w:val="•"/>
      <w:lvlJc w:val="left"/>
      <w:pPr>
        <w:ind w:left="6910" w:hanging="360"/>
      </w:pPr>
      <w:rPr>
        <w:rFonts w:hint="default"/>
        <w:lang w:val="en-US" w:eastAsia="en-US" w:bidi="ar-SA"/>
      </w:rPr>
    </w:lvl>
    <w:lvl w:ilvl="8" w:tplc="6E9E3266">
      <w:numFmt w:val="bullet"/>
      <w:lvlText w:val="•"/>
      <w:lvlJc w:val="left"/>
      <w:pPr>
        <w:ind w:left="7729" w:hanging="360"/>
      </w:pPr>
      <w:rPr>
        <w:rFonts w:hint="default"/>
        <w:lang w:val="en-US" w:eastAsia="en-US" w:bidi="ar-SA"/>
      </w:rPr>
    </w:lvl>
  </w:abstractNum>
  <w:abstractNum w:abstractNumId="1" w15:restartNumberingAfterBreak="0">
    <w:nsid w:val="35E607F1"/>
    <w:multiLevelType w:val="hybridMultilevel"/>
    <w:tmpl w:val="D74E4872"/>
    <w:lvl w:ilvl="0" w:tplc="C108D664">
      <w:start w:val="1"/>
      <w:numFmt w:val="lowerRoman"/>
      <w:lvlText w:val="(%1)"/>
      <w:lvlJc w:val="left"/>
      <w:pPr>
        <w:ind w:left="200" w:hanging="279"/>
      </w:pPr>
      <w:rPr>
        <w:rFonts w:ascii="Arial MT" w:eastAsia="Arial MT" w:hAnsi="Arial MT" w:cs="Arial MT" w:hint="default"/>
        <w:b w:val="0"/>
        <w:bCs w:val="0"/>
        <w:i w:val="0"/>
        <w:iCs w:val="0"/>
        <w:spacing w:val="-2"/>
        <w:w w:val="99"/>
        <w:sz w:val="24"/>
        <w:szCs w:val="24"/>
        <w:lang w:val="en-US" w:eastAsia="en-US" w:bidi="ar-SA"/>
      </w:rPr>
    </w:lvl>
    <w:lvl w:ilvl="1" w:tplc="7512A244">
      <w:numFmt w:val="bullet"/>
      <w:lvlText w:val=""/>
      <w:lvlJc w:val="left"/>
      <w:pPr>
        <w:ind w:left="4521" w:hanging="360"/>
      </w:pPr>
      <w:rPr>
        <w:rFonts w:ascii="Symbol" w:eastAsia="Symbol" w:hAnsi="Symbol" w:cs="Symbol" w:hint="default"/>
        <w:b w:val="0"/>
        <w:bCs w:val="0"/>
        <w:i w:val="0"/>
        <w:iCs w:val="0"/>
        <w:spacing w:val="0"/>
        <w:w w:val="100"/>
        <w:sz w:val="24"/>
        <w:szCs w:val="24"/>
        <w:lang w:val="en-US" w:eastAsia="en-US" w:bidi="ar-SA"/>
      </w:rPr>
    </w:lvl>
    <w:lvl w:ilvl="2" w:tplc="AB80B930">
      <w:numFmt w:val="bullet"/>
      <w:lvlText w:val="•"/>
      <w:lvlJc w:val="left"/>
      <w:pPr>
        <w:ind w:left="5058" w:hanging="360"/>
      </w:pPr>
      <w:rPr>
        <w:rFonts w:hint="default"/>
        <w:lang w:val="en-US" w:eastAsia="en-US" w:bidi="ar-SA"/>
      </w:rPr>
    </w:lvl>
    <w:lvl w:ilvl="3" w:tplc="1862C224">
      <w:numFmt w:val="bullet"/>
      <w:lvlText w:val="•"/>
      <w:lvlJc w:val="left"/>
      <w:pPr>
        <w:ind w:left="5596" w:hanging="360"/>
      </w:pPr>
      <w:rPr>
        <w:rFonts w:hint="default"/>
        <w:lang w:val="en-US" w:eastAsia="en-US" w:bidi="ar-SA"/>
      </w:rPr>
    </w:lvl>
    <w:lvl w:ilvl="4" w:tplc="70803C36">
      <w:numFmt w:val="bullet"/>
      <w:lvlText w:val="•"/>
      <w:lvlJc w:val="left"/>
      <w:pPr>
        <w:ind w:left="6135" w:hanging="360"/>
      </w:pPr>
      <w:rPr>
        <w:rFonts w:hint="default"/>
        <w:lang w:val="en-US" w:eastAsia="en-US" w:bidi="ar-SA"/>
      </w:rPr>
    </w:lvl>
    <w:lvl w:ilvl="5" w:tplc="74D2FA10">
      <w:numFmt w:val="bullet"/>
      <w:lvlText w:val="•"/>
      <w:lvlJc w:val="left"/>
      <w:pPr>
        <w:ind w:left="6673" w:hanging="360"/>
      </w:pPr>
      <w:rPr>
        <w:rFonts w:hint="default"/>
        <w:lang w:val="en-US" w:eastAsia="en-US" w:bidi="ar-SA"/>
      </w:rPr>
    </w:lvl>
    <w:lvl w:ilvl="6" w:tplc="CEE00350">
      <w:numFmt w:val="bullet"/>
      <w:lvlText w:val="•"/>
      <w:lvlJc w:val="left"/>
      <w:pPr>
        <w:ind w:left="7212" w:hanging="360"/>
      </w:pPr>
      <w:rPr>
        <w:rFonts w:hint="default"/>
        <w:lang w:val="en-US" w:eastAsia="en-US" w:bidi="ar-SA"/>
      </w:rPr>
    </w:lvl>
    <w:lvl w:ilvl="7" w:tplc="5358DE2E">
      <w:numFmt w:val="bullet"/>
      <w:lvlText w:val="•"/>
      <w:lvlJc w:val="left"/>
      <w:pPr>
        <w:ind w:left="7750" w:hanging="360"/>
      </w:pPr>
      <w:rPr>
        <w:rFonts w:hint="default"/>
        <w:lang w:val="en-US" w:eastAsia="en-US" w:bidi="ar-SA"/>
      </w:rPr>
    </w:lvl>
    <w:lvl w:ilvl="8" w:tplc="29D08126">
      <w:numFmt w:val="bullet"/>
      <w:lvlText w:val="•"/>
      <w:lvlJc w:val="left"/>
      <w:pPr>
        <w:ind w:left="8289" w:hanging="360"/>
      </w:pPr>
      <w:rPr>
        <w:rFonts w:hint="default"/>
        <w:lang w:val="en-US" w:eastAsia="en-US" w:bidi="ar-SA"/>
      </w:rPr>
    </w:lvl>
  </w:abstractNum>
  <w:abstractNum w:abstractNumId="2" w15:restartNumberingAfterBreak="0">
    <w:nsid w:val="6C4A33C1"/>
    <w:multiLevelType w:val="hybridMultilevel"/>
    <w:tmpl w:val="76D8D360"/>
    <w:lvl w:ilvl="0" w:tplc="90CAFA6C">
      <w:start w:val="1"/>
      <w:numFmt w:val="decimal"/>
      <w:lvlText w:val="%1."/>
      <w:lvlJc w:val="left"/>
      <w:pPr>
        <w:ind w:left="920" w:hanging="360"/>
      </w:pPr>
      <w:rPr>
        <w:rFonts w:ascii="Arial MT" w:eastAsia="Arial MT" w:hAnsi="Arial MT" w:cs="Arial MT" w:hint="default"/>
        <w:b w:val="0"/>
        <w:bCs w:val="0"/>
        <w:i w:val="0"/>
        <w:iCs w:val="0"/>
        <w:spacing w:val="0"/>
        <w:w w:val="100"/>
        <w:sz w:val="24"/>
        <w:szCs w:val="24"/>
        <w:lang w:val="en-US" w:eastAsia="en-US" w:bidi="ar-SA"/>
      </w:rPr>
    </w:lvl>
    <w:lvl w:ilvl="1" w:tplc="B2F29182">
      <w:numFmt w:val="bullet"/>
      <w:lvlText w:val="o"/>
      <w:lvlJc w:val="left"/>
      <w:pPr>
        <w:ind w:left="2000" w:hanging="360"/>
      </w:pPr>
      <w:rPr>
        <w:rFonts w:ascii="Courier New" w:eastAsia="Courier New" w:hAnsi="Courier New" w:cs="Courier New" w:hint="default"/>
        <w:spacing w:val="0"/>
        <w:w w:val="86"/>
        <w:lang w:val="en-US" w:eastAsia="en-US" w:bidi="ar-SA"/>
      </w:rPr>
    </w:lvl>
    <w:lvl w:ilvl="2" w:tplc="A75E4F1E">
      <w:numFmt w:val="bullet"/>
      <w:lvlText w:val="•"/>
      <w:lvlJc w:val="left"/>
      <w:pPr>
        <w:ind w:left="2818" w:hanging="360"/>
      </w:pPr>
      <w:rPr>
        <w:rFonts w:hint="default"/>
        <w:lang w:val="en-US" w:eastAsia="en-US" w:bidi="ar-SA"/>
      </w:rPr>
    </w:lvl>
    <w:lvl w:ilvl="3" w:tplc="AF6A1DAE">
      <w:numFmt w:val="bullet"/>
      <w:lvlText w:val="•"/>
      <w:lvlJc w:val="left"/>
      <w:pPr>
        <w:ind w:left="3636" w:hanging="360"/>
      </w:pPr>
      <w:rPr>
        <w:rFonts w:hint="default"/>
        <w:lang w:val="en-US" w:eastAsia="en-US" w:bidi="ar-SA"/>
      </w:rPr>
    </w:lvl>
    <w:lvl w:ilvl="4" w:tplc="2696C830">
      <w:numFmt w:val="bullet"/>
      <w:lvlText w:val="•"/>
      <w:lvlJc w:val="left"/>
      <w:pPr>
        <w:ind w:left="4455" w:hanging="360"/>
      </w:pPr>
      <w:rPr>
        <w:rFonts w:hint="default"/>
        <w:lang w:val="en-US" w:eastAsia="en-US" w:bidi="ar-SA"/>
      </w:rPr>
    </w:lvl>
    <w:lvl w:ilvl="5" w:tplc="97620822">
      <w:numFmt w:val="bullet"/>
      <w:lvlText w:val="•"/>
      <w:lvlJc w:val="left"/>
      <w:pPr>
        <w:ind w:left="5273" w:hanging="360"/>
      </w:pPr>
      <w:rPr>
        <w:rFonts w:hint="default"/>
        <w:lang w:val="en-US" w:eastAsia="en-US" w:bidi="ar-SA"/>
      </w:rPr>
    </w:lvl>
    <w:lvl w:ilvl="6" w:tplc="4B820C42">
      <w:numFmt w:val="bullet"/>
      <w:lvlText w:val="•"/>
      <w:lvlJc w:val="left"/>
      <w:pPr>
        <w:ind w:left="6092" w:hanging="360"/>
      </w:pPr>
      <w:rPr>
        <w:rFonts w:hint="default"/>
        <w:lang w:val="en-US" w:eastAsia="en-US" w:bidi="ar-SA"/>
      </w:rPr>
    </w:lvl>
    <w:lvl w:ilvl="7" w:tplc="7A14C7C6">
      <w:numFmt w:val="bullet"/>
      <w:lvlText w:val="•"/>
      <w:lvlJc w:val="left"/>
      <w:pPr>
        <w:ind w:left="6910" w:hanging="360"/>
      </w:pPr>
      <w:rPr>
        <w:rFonts w:hint="default"/>
        <w:lang w:val="en-US" w:eastAsia="en-US" w:bidi="ar-SA"/>
      </w:rPr>
    </w:lvl>
    <w:lvl w:ilvl="8" w:tplc="6CA8CB54">
      <w:numFmt w:val="bullet"/>
      <w:lvlText w:val="•"/>
      <w:lvlJc w:val="left"/>
      <w:pPr>
        <w:ind w:left="7729" w:hanging="360"/>
      </w:pPr>
      <w:rPr>
        <w:rFonts w:hint="default"/>
        <w:lang w:val="en-US" w:eastAsia="en-US" w:bidi="ar-SA"/>
      </w:rPr>
    </w:lvl>
  </w:abstractNum>
  <w:abstractNum w:abstractNumId="3" w15:restartNumberingAfterBreak="0">
    <w:nsid w:val="79C30C86"/>
    <w:multiLevelType w:val="hybridMultilevel"/>
    <w:tmpl w:val="2558E3F2"/>
    <w:lvl w:ilvl="0" w:tplc="6284BDF8">
      <w:numFmt w:val="bullet"/>
      <w:lvlText w:val=""/>
      <w:lvlJc w:val="left"/>
      <w:pPr>
        <w:ind w:left="920" w:hanging="360"/>
      </w:pPr>
      <w:rPr>
        <w:rFonts w:ascii="Symbol" w:eastAsia="Symbol" w:hAnsi="Symbol" w:cs="Symbol" w:hint="default"/>
        <w:b w:val="0"/>
        <w:bCs w:val="0"/>
        <w:i w:val="0"/>
        <w:iCs w:val="0"/>
        <w:spacing w:val="0"/>
        <w:w w:val="100"/>
        <w:sz w:val="24"/>
        <w:szCs w:val="24"/>
        <w:lang w:val="en-US" w:eastAsia="en-US" w:bidi="ar-SA"/>
      </w:rPr>
    </w:lvl>
    <w:lvl w:ilvl="1" w:tplc="7C486D94">
      <w:numFmt w:val="bullet"/>
      <w:lvlText w:val="•"/>
      <w:lvlJc w:val="left"/>
      <w:pPr>
        <w:ind w:left="1764" w:hanging="360"/>
      </w:pPr>
      <w:rPr>
        <w:rFonts w:hint="default"/>
        <w:lang w:val="en-US" w:eastAsia="en-US" w:bidi="ar-SA"/>
      </w:rPr>
    </w:lvl>
    <w:lvl w:ilvl="2" w:tplc="42CCEDA2">
      <w:numFmt w:val="bullet"/>
      <w:lvlText w:val="•"/>
      <w:lvlJc w:val="left"/>
      <w:pPr>
        <w:ind w:left="2609" w:hanging="360"/>
      </w:pPr>
      <w:rPr>
        <w:rFonts w:hint="default"/>
        <w:lang w:val="en-US" w:eastAsia="en-US" w:bidi="ar-SA"/>
      </w:rPr>
    </w:lvl>
    <w:lvl w:ilvl="3" w:tplc="EC66B4D6">
      <w:numFmt w:val="bullet"/>
      <w:lvlText w:val="•"/>
      <w:lvlJc w:val="left"/>
      <w:pPr>
        <w:ind w:left="3453" w:hanging="360"/>
      </w:pPr>
      <w:rPr>
        <w:rFonts w:hint="default"/>
        <w:lang w:val="en-US" w:eastAsia="en-US" w:bidi="ar-SA"/>
      </w:rPr>
    </w:lvl>
    <w:lvl w:ilvl="4" w:tplc="14682D56">
      <w:numFmt w:val="bullet"/>
      <w:lvlText w:val="•"/>
      <w:lvlJc w:val="left"/>
      <w:pPr>
        <w:ind w:left="4298" w:hanging="360"/>
      </w:pPr>
      <w:rPr>
        <w:rFonts w:hint="default"/>
        <w:lang w:val="en-US" w:eastAsia="en-US" w:bidi="ar-SA"/>
      </w:rPr>
    </w:lvl>
    <w:lvl w:ilvl="5" w:tplc="83E8D1DA">
      <w:numFmt w:val="bullet"/>
      <w:lvlText w:val="•"/>
      <w:lvlJc w:val="left"/>
      <w:pPr>
        <w:ind w:left="5143" w:hanging="360"/>
      </w:pPr>
      <w:rPr>
        <w:rFonts w:hint="default"/>
        <w:lang w:val="en-US" w:eastAsia="en-US" w:bidi="ar-SA"/>
      </w:rPr>
    </w:lvl>
    <w:lvl w:ilvl="6" w:tplc="116E0A5A">
      <w:numFmt w:val="bullet"/>
      <w:lvlText w:val="•"/>
      <w:lvlJc w:val="left"/>
      <w:pPr>
        <w:ind w:left="5987" w:hanging="360"/>
      </w:pPr>
      <w:rPr>
        <w:rFonts w:hint="default"/>
        <w:lang w:val="en-US" w:eastAsia="en-US" w:bidi="ar-SA"/>
      </w:rPr>
    </w:lvl>
    <w:lvl w:ilvl="7" w:tplc="8786977E">
      <w:numFmt w:val="bullet"/>
      <w:lvlText w:val="•"/>
      <w:lvlJc w:val="left"/>
      <w:pPr>
        <w:ind w:left="6832" w:hanging="360"/>
      </w:pPr>
      <w:rPr>
        <w:rFonts w:hint="default"/>
        <w:lang w:val="en-US" w:eastAsia="en-US" w:bidi="ar-SA"/>
      </w:rPr>
    </w:lvl>
    <w:lvl w:ilvl="8" w:tplc="65B8A4BA">
      <w:numFmt w:val="bullet"/>
      <w:lvlText w:val="•"/>
      <w:lvlJc w:val="left"/>
      <w:pPr>
        <w:ind w:left="7677" w:hanging="360"/>
      </w:pPr>
      <w:rPr>
        <w:rFonts w:hint="default"/>
        <w:lang w:val="en-US"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A28"/>
    <w:rsid w:val="001E4495"/>
    <w:rsid w:val="00280314"/>
    <w:rsid w:val="002A779C"/>
    <w:rsid w:val="0036018C"/>
    <w:rsid w:val="003C3E94"/>
    <w:rsid w:val="003D7B32"/>
    <w:rsid w:val="00420900"/>
    <w:rsid w:val="00463BFB"/>
    <w:rsid w:val="00477445"/>
    <w:rsid w:val="00482A28"/>
    <w:rsid w:val="004F1F17"/>
    <w:rsid w:val="00545C3E"/>
    <w:rsid w:val="005E6A2F"/>
    <w:rsid w:val="00681405"/>
    <w:rsid w:val="006A171E"/>
    <w:rsid w:val="007A7EBA"/>
    <w:rsid w:val="0082417D"/>
    <w:rsid w:val="008A70FE"/>
    <w:rsid w:val="008E11DA"/>
    <w:rsid w:val="008F0C83"/>
    <w:rsid w:val="008F20F3"/>
    <w:rsid w:val="00955247"/>
    <w:rsid w:val="00984D49"/>
    <w:rsid w:val="009B31CB"/>
    <w:rsid w:val="009E6DF3"/>
    <w:rsid w:val="00AB1C05"/>
    <w:rsid w:val="00B45209"/>
    <w:rsid w:val="00B92E38"/>
    <w:rsid w:val="00C30363"/>
    <w:rsid w:val="00C36D7A"/>
    <w:rsid w:val="00C40167"/>
    <w:rsid w:val="00C41730"/>
    <w:rsid w:val="00CD09A1"/>
    <w:rsid w:val="00D07A74"/>
    <w:rsid w:val="00D14725"/>
    <w:rsid w:val="00D25502"/>
    <w:rsid w:val="00DB1642"/>
    <w:rsid w:val="00DB4915"/>
    <w:rsid w:val="00DE29F9"/>
    <w:rsid w:val="00F05F4E"/>
    <w:rsid w:val="00F74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F512F"/>
  <w15:docId w15:val="{7AA3D89B-FB73-46A1-A3CF-20504133C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20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spacing w:before="78"/>
      <w:ind w:left="200"/>
    </w:pPr>
    <w:rPr>
      <w:rFonts w:ascii="Arial" w:eastAsia="Arial" w:hAnsi="Arial" w:cs="Arial"/>
      <w:b/>
      <w:bCs/>
      <w:sz w:val="36"/>
      <w:szCs w:val="36"/>
    </w:rPr>
  </w:style>
  <w:style w:type="paragraph" w:styleId="ListParagraph">
    <w:name w:val="List Paragraph"/>
    <w:basedOn w:val="Normal"/>
    <w:qFormat/>
    <w:pPr>
      <w:ind w:left="1999" w:hanging="359"/>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F20F3"/>
    <w:rPr>
      <w:sz w:val="16"/>
      <w:szCs w:val="16"/>
    </w:rPr>
  </w:style>
  <w:style w:type="paragraph" w:styleId="CommentText">
    <w:name w:val="annotation text"/>
    <w:basedOn w:val="Normal"/>
    <w:link w:val="CommentTextChar"/>
    <w:uiPriority w:val="99"/>
    <w:unhideWhenUsed/>
    <w:rsid w:val="008F20F3"/>
    <w:rPr>
      <w:sz w:val="20"/>
      <w:szCs w:val="20"/>
    </w:rPr>
  </w:style>
  <w:style w:type="character" w:customStyle="1" w:styleId="CommentTextChar">
    <w:name w:val="Comment Text Char"/>
    <w:basedOn w:val="DefaultParagraphFont"/>
    <w:link w:val="CommentText"/>
    <w:uiPriority w:val="99"/>
    <w:rsid w:val="008F20F3"/>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8F20F3"/>
    <w:rPr>
      <w:b/>
      <w:bCs/>
    </w:rPr>
  </w:style>
  <w:style w:type="character" w:customStyle="1" w:styleId="CommentSubjectChar">
    <w:name w:val="Comment Subject Char"/>
    <w:basedOn w:val="CommentTextChar"/>
    <w:link w:val="CommentSubject"/>
    <w:uiPriority w:val="99"/>
    <w:semiHidden/>
    <w:rsid w:val="008F20F3"/>
    <w:rPr>
      <w:rFonts w:ascii="Arial MT" w:eastAsia="Arial MT" w:hAnsi="Arial MT" w:cs="Arial MT"/>
      <w:b/>
      <w:bCs/>
      <w:sz w:val="20"/>
      <w:szCs w:val="20"/>
    </w:rPr>
  </w:style>
  <w:style w:type="paragraph" w:styleId="BalloonText">
    <w:name w:val="Balloon Text"/>
    <w:basedOn w:val="Normal"/>
    <w:link w:val="BalloonTextChar"/>
    <w:uiPriority w:val="99"/>
    <w:semiHidden/>
    <w:unhideWhenUsed/>
    <w:rsid w:val="008F20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0F3"/>
    <w:rPr>
      <w:rFonts w:ascii="Segoe UI" w:eastAsia="Arial MT" w:hAnsi="Segoe UI" w:cs="Segoe UI"/>
      <w:sz w:val="18"/>
      <w:szCs w:val="18"/>
    </w:rPr>
  </w:style>
  <w:style w:type="character" w:styleId="Hyperlink">
    <w:name w:val="Hyperlink"/>
    <w:basedOn w:val="DefaultParagraphFont"/>
    <w:uiPriority w:val="99"/>
    <w:unhideWhenUsed/>
    <w:rsid w:val="005E6A2F"/>
    <w:rPr>
      <w:color w:val="0000FF" w:themeColor="hyperlink"/>
      <w:u w:val="single"/>
    </w:rPr>
  </w:style>
  <w:style w:type="character" w:customStyle="1" w:styleId="BodyTextChar">
    <w:name w:val="Body Text Char"/>
    <w:basedOn w:val="DefaultParagraphFont"/>
    <w:link w:val="BodyText"/>
    <w:uiPriority w:val="1"/>
    <w:rsid w:val="005E6A2F"/>
    <w:rPr>
      <w:rFonts w:ascii="Arial MT" w:eastAsia="Arial MT" w:hAnsi="Arial MT" w:cs="Arial MT"/>
      <w:sz w:val="24"/>
      <w:szCs w:val="24"/>
    </w:rPr>
  </w:style>
  <w:style w:type="character" w:customStyle="1" w:styleId="UnresolvedMention1">
    <w:name w:val="Unresolved Mention1"/>
    <w:basedOn w:val="DefaultParagraphFont"/>
    <w:uiPriority w:val="99"/>
    <w:semiHidden/>
    <w:unhideWhenUsed/>
    <w:rsid w:val="008E11DA"/>
    <w:rPr>
      <w:color w:val="605E5C"/>
      <w:shd w:val="clear" w:color="auto" w:fill="E1DFDD"/>
    </w:rPr>
  </w:style>
  <w:style w:type="character" w:customStyle="1" w:styleId="UnresolvedMention2">
    <w:name w:val="Unresolved Mention2"/>
    <w:basedOn w:val="DefaultParagraphFont"/>
    <w:uiPriority w:val="99"/>
    <w:semiHidden/>
    <w:unhideWhenUsed/>
    <w:rsid w:val="00C41730"/>
    <w:rPr>
      <w:color w:val="605E5C"/>
      <w:shd w:val="clear" w:color="auto" w:fill="E1DFDD"/>
    </w:rPr>
  </w:style>
  <w:style w:type="paragraph" w:customStyle="1" w:styleId="MarginText">
    <w:name w:val="Margin Text"/>
    <w:basedOn w:val="Normal"/>
    <w:link w:val="MarginTextChar"/>
    <w:rsid w:val="0082417D"/>
    <w:pPr>
      <w:keepNext/>
      <w:widowControl/>
      <w:autoSpaceDE/>
      <w:autoSpaceDN/>
      <w:adjustRightInd w:val="0"/>
      <w:spacing w:before="240" w:after="120"/>
      <w:ind w:left="142"/>
      <w:jc w:val="both"/>
    </w:pPr>
    <w:rPr>
      <w:rFonts w:ascii="Arial" w:eastAsia="STZhongsong" w:hAnsi="Arial" w:cs="Times New Roman"/>
      <w:sz w:val="18"/>
      <w:szCs w:val="18"/>
      <w:lang w:val="en-GB" w:eastAsia="zh-CN"/>
    </w:rPr>
  </w:style>
  <w:style w:type="character" w:customStyle="1" w:styleId="MarginTextChar">
    <w:name w:val="Margin Text Char"/>
    <w:link w:val="MarginText"/>
    <w:rsid w:val="0082417D"/>
    <w:rPr>
      <w:rFonts w:ascii="Arial" w:eastAsia="STZhongsong" w:hAnsi="Arial" w:cs="Times New Roman"/>
      <w:sz w:val="18"/>
      <w:szCs w:val="18"/>
      <w:lang w:val="en-GB" w:eastAsia="zh-CN"/>
    </w:rPr>
  </w:style>
  <w:style w:type="table" w:customStyle="1" w:styleId="GridTable2-Accent11">
    <w:name w:val="Grid Table 2 - Accent 11"/>
    <w:basedOn w:val="TableNormal"/>
    <w:uiPriority w:val="47"/>
    <w:rsid w:val="0082417D"/>
    <w:pPr>
      <w:widowControl/>
      <w:autoSpaceDE/>
      <w:textAlignment w:val="baseline"/>
    </w:pPr>
    <w:rPr>
      <w:rFonts w:ascii="Calibri" w:eastAsia="Calibri" w:hAnsi="Calibri" w:cs="Times New Roman"/>
      <w:sz w:val="20"/>
      <w:szCs w:val="20"/>
      <w:lang w:val="en-GB"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1850</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Thomas</dc:creator>
  <cp:lastModifiedBy>Gail Thomas</cp:lastModifiedBy>
  <cp:revision>4</cp:revision>
  <dcterms:created xsi:type="dcterms:W3CDTF">2024-06-05T15:46:00Z</dcterms:created>
  <dcterms:modified xsi:type="dcterms:W3CDTF">2024-06-19T14:12:00Z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2016</vt:lpwstr>
  </property>
  <property fmtid="{D5CDD505-2E9C-101B-9397-08002B2CF9AE}" pid="4" name="LastSaved">
    <vt:filetime>2024-04-02T00:00:00Z</vt:filetime>
  </property>
  <property fmtid="{D5CDD505-2E9C-101B-9397-08002B2CF9AE}" pid="5" name="Producer">
    <vt:lpwstr>Microsoft® Word 2016</vt:lpwstr>
  </property>
</Properties>
</file>