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C3C8E" w14:textId="77777777" w:rsidR="00972EE3" w:rsidRDefault="004A7E26">
      <w:pPr>
        <w:spacing w:after="0" w:line="259" w:lineRule="auto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Framework Schedule 6 (Order Form Template and Call-Off Schedules)</w:t>
      </w:r>
    </w:p>
    <w:p w14:paraId="060C1537" w14:textId="77777777" w:rsidR="00972EE3" w:rsidRDefault="00972EE3">
      <w:pPr>
        <w:spacing w:after="0" w:line="259" w:lineRule="auto"/>
        <w:jc w:val="both"/>
        <w:rPr>
          <w:rFonts w:ascii="Arial" w:eastAsia="Arial" w:hAnsi="Arial" w:cs="Arial"/>
          <w:b/>
          <w:sz w:val="36"/>
          <w:szCs w:val="36"/>
        </w:rPr>
      </w:pPr>
    </w:p>
    <w:p w14:paraId="18969BC0" w14:textId="77777777" w:rsidR="00972EE3" w:rsidRDefault="00972EE3">
      <w:pPr>
        <w:spacing w:after="0" w:line="259" w:lineRule="auto"/>
        <w:rPr>
          <w:rFonts w:ascii="Arial" w:eastAsia="Arial" w:hAnsi="Arial" w:cs="Arial"/>
          <w:b/>
          <w:sz w:val="36"/>
          <w:szCs w:val="36"/>
        </w:rPr>
      </w:pPr>
    </w:p>
    <w:p w14:paraId="64E1D423" w14:textId="77777777" w:rsidR="00972EE3" w:rsidRDefault="004A7E26">
      <w:pPr>
        <w:spacing w:after="0" w:line="259" w:lineRule="auto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 xml:space="preserve">Order Form </w:t>
      </w:r>
    </w:p>
    <w:p w14:paraId="4694362E" w14:textId="77777777" w:rsidR="00972EE3" w:rsidRDefault="00972EE3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3EEF5907" w14:textId="77777777" w:rsidR="00972EE3" w:rsidRDefault="00972EE3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7F3744F8" w14:textId="45E534C9" w:rsidR="00972EE3" w:rsidRPr="009A2265" w:rsidRDefault="004A7E26">
      <w:pPr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REFERENCE: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9220A5" w:rsidRPr="009A2265">
        <w:rPr>
          <w:rFonts w:ascii="Arial" w:eastAsia="Arial" w:hAnsi="Arial" w:cs="Arial"/>
          <w:bCs/>
          <w:sz w:val="24"/>
          <w:szCs w:val="24"/>
        </w:rPr>
        <w:t>PS/25/72</w:t>
      </w:r>
    </w:p>
    <w:p w14:paraId="065DDFB9" w14:textId="77777777" w:rsidR="00972EE3" w:rsidRPr="009A2265" w:rsidRDefault="00972EE3">
      <w:pPr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</w:p>
    <w:p w14:paraId="5A5C78F9" w14:textId="26E52BE3" w:rsidR="00972EE3" w:rsidRPr="009A2265" w:rsidRDefault="004A7E26">
      <w:pPr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 w:rsidRPr="009A2265">
        <w:rPr>
          <w:rFonts w:ascii="Arial" w:eastAsia="Arial" w:hAnsi="Arial" w:cs="Arial"/>
          <w:bCs/>
          <w:sz w:val="24"/>
          <w:szCs w:val="24"/>
        </w:rPr>
        <w:t>THE BUYER:</w:t>
      </w:r>
      <w:r w:rsidRPr="009A2265">
        <w:rPr>
          <w:rFonts w:ascii="Arial" w:eastAsia="Arial" w:hAnsi="Arial" w:cs="Arial"/>
          <w:bCs/>
          <w:sz w:val="24"/>
          <w:szCs w:val="24"/>
        </w:rPr>
        <w:tab/>
      </w:r>
      <w:r w:rsidRPr="009A2265">
        <w:rPr>
          <w:rFonts w:ascii="Arial" w:eastAsia="Arial" w:hAnsi="Arial" w:cs="Arial"/>
          <w:bCs/>
          <w:sz w:val="24"/>
          <w:szCs w:val="24"/>
        </w:rPr>
        <w:tab/>
      </w:r>
      <w:r w:rsidRPr="009A2265">
        <w:rPr>
          <w:rFonts w:ascii="Arial" w:eastAsia="Arial" w:hAnsi="Arial" w:cs="Arial"/>
          <w:bCs/>
          <w:sz w:val="24"/>
          <w:szCs w:val="24"/>
        </w:rPr>
        <w:tab/>
      </w:r>
      <w:r w:rsidR="009220A5" w:rsidRPr="009A2265">
        <w:rPr>
          <w:rFonts w:ascii="Arial" w:eastAsia="Arial" w:hAnsi="Arial" w:cs="Arial"/>
          <w:bCs/>
          <w:sz w:val="24"/>
          <w:szCs w:val="24"/>
        </w:rPr>
        <w:t>Driver and Vehicle Licensing Agency (DVLA)</w:t>
      </w:r>
    </w:p>
    <w:p w14:paraId="2899CE36" w14:textId="77777777" w:rsidR="00972EE3" w:rsidRDefault="004A7E26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F88BAB8" w14:textId="4D8A4D85" w:rsidR="00972EE3" w:rsidRDefault="004A7E26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 ADDRESS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9220A5">
        <w:rPr>
          <w:rFonts w:ascii="Arial" w:eastAsia="Arial" w:hAnsi="Arial" w:cs="Arial"/>
          <w:sz w:val="24"/>
          <w:szCs w:val="24"/>
        </w:rPr>
        <w:t>Longview Road, Swansea SA6 7JL</w:t>
      </w:r>
      <w:r>
        <w:rPr>
          <w:rFonts w:ascii="Arial" w:eastAsia="Arial" w:hAnsi="Arial" w:cs="Arial"/>
          <w:b/>
          <w:sz w:val="24"/>
          <w:szCs w:val="24"/>
        </w:rPr>
        <w:t xml:space="preserve">  </w:t>
      </w:r>
    </w:p>
    <w:p w14:paraId="2B6FFB2A" w14:textId="77777777" w:rsidR="00972EE3" w:rsidRDefault="00972EE3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02033754" w14:textId="75A69B04" w:rsidR="00972EE3" w:rsidRDefault="004A7E26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SUPPLIER: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23484D">
        <w:rPr>
          <w:rFonts w:ascii="Arial" w:eastAsia="Arial" w:hAnsi="Arial" w:cs="Arial"/>
          <w:sz w:val="24"/>
          <w:szCs w:val="24"/>
        </w:rPr>
        <w:t>Akhter Computers Ltd</w:t>
      </w:r>
    </w:p>
    <w:p w14:paraId="700B49AA" w14:textId="0E45303B" w:rsidR="0023484D" w:rsidRDefault="004A7E26" w:rsidP="0023484D">
      <w:pPr>
        <w:spacing w:line="240" w:lineRule="auto"/>
        <w:ind w:left="3600" w:hanging="36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SUPPLIER ADDRESS: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ab/>
      </w:r>
      <w:r w:rsidR="0023484D" w:rsidRPr="0023484D">
        <w:rPr>
          <w:rFonts w:ascii="Arial" w:eastAsia="Arial" w:hAnsi="Arial" w:cs="Arial"/>
          <w:sz w:val="24"/>
          <w:szCs w:val="24"/>
        </w:rPr>
        <w:t>1-3 Marshgate Business Centre, Harlow, CM19 5QP</w:t>
      </w:r>
    </w:p>
    <w:p w14:paraId="3190337E" w14:textId="402C9D46" w:rsidR="00972EE3" w:rsidRDefault="004A7E26">
      <w:pPr>
        <w:spacing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REGISTRATION NUMBER: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ab/>
      </w:r>
      <w:r w:rsidR="0023484D" w:rsidRPr="0023484D">
        <w:rPr>
          <w:rFonts w:ascii="Arial" w:eastAsia="Arial" w:hAnsi="Arial" w:cs="Arial"/>
          <w:sz w:val="24"/>
          <w:szCs w:val="24"/>
        </w:rPr>
        <w:t>02253061</w:t>
      </w:r>
    </w:p>
    <w:p w14:paraId="0414313C" w14:textId="2E4CC44B" w:rsidR="00972EE3" w:rsidRDefault="004A7E26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DUNS NUMBER:      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23484D" w:rsidRPr="0023484D">
        <w:rPr>
          <w:rFonts w:ascii="Arial" w:eastAsia="Arial" w:hAnsi="Arial" w:cs="Arial"/>
          <w:b/>
          <w:sz w:val="24"/>
          <w:szCs w:val="24"/>
        </w:rPr>
        <w:t>399470210</w:t>
      </w:r>
    </w:p>
    <w:p w14:paraId="15B170B7" w14:textId="3F51638A" w:rsidR="00972EE3" w:rsidRDefault="004A7E26">
      <w:pPr>
        <w:spacing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SID4GOV ID:</w:t>
      </w:r>
      <w:r>
        <w:rPr>
          <w:rFonts w:ascii="Arial" w:eastAsia="Arial" w:hAnsi="Arial" w:cs="Arial"/>
          <w:b/>
          <w:sz w:val="24"/>
          <w:szCs w:val="24"/>
        </w:rPr>
        <w:t xml:space="preserve">                 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 w:rsidR="005C2876">
        <w:rPr>
          <w:rFonts w:ascii="Arial" w:eastAsia="Arial" w:hAnsi="Arial" w:cs="Arial"/>
          <w:b/>
          <w:sz w:val="24"/>
          <w:szCs w:val="24"/>
        </w:rPr>
        <w:t>N/A</w:t>
      </w:r>
    </w:p>
    <w:p w14:paraId="533DCC82" w14:textId="77777777" w:rsidR="00972EE3" w:rsidRDefault="00972EE3">
      <w:pPr>
        <w:rPr>
          <w:rFonts w:ascii="Arial" w:eastAsia="Arial" w:hAnsi="Arial" w:cs="Arial"/>
          <w:sz w:val="24"/>
          <w:szCs w:val="24"/>
        </w:rPr>
      </w:pPr>
    </w:p>
    <w:p w14:paraId="131EA98C" w14:textId="77777777" w:rsidR="00972EE3" w:rsidRDefault="00972EE3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1A5B1F41" w14:textId="77777777" w:rsidR="00972EE3" w:rsidRDefault="004A7E26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APPLICABLE FRAMEWORK CONTRACT</w:t>
      </w:r>
    </w:p>
    <w:p w14:paraId="60F5764F" w14:textId="2A7CADE1" w:rsidR="00972EE3" w:rsidRDefault="004A7E26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This Order Form is for the provision of the Call-Off Deliverables and dated</w:t>
      </w:r>
      <w:r w:rsidR="009220A5">
        <w:rPr>
          <w:rFonts w:ascii="Arial" w:eastAsia="Arial" w:hAnsi="Arial" w:cs="Arial"/>
          <w:sz w:val="24"/>
          <w:szCs w:val="24"/>
        </w:rPr>
        <w:t xml:space="preserve"> as per signature panel below. 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3C898F4" w14:textId="77777777" w:rsidR="00972EE3" w:rsidRDefault="004A7E26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 xml:space="preserve">It’s issued under the Framework Contract with the reference number RM6098 for the provision of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Technology Products &amp; Associated Service 2. </w:t>
      </w:r>
    </w:p>
    <w:p w14:paraId="01A0A3D5" w14:textId="77777777" w:rsidR="00972EE3" w:rsidRDefault="00972EE3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bookmarkStart w:id="0" w:name="_heading=h.30j0zll" w:colFirst="0" w:colLast="0"/>
      <w:bookmarkEnd w:id="0"/>
    </w:p>
    <w:p w14:paraId="0AB9D808" w14:textId="77777777" w:rsidR="00972EE3" w:rsidRDefault="004A7E26">
      <w:pPr>
        <w:tabs>
          <w:tab w:val="left" w:pos="2257"/>
        </w:tabs>
        <w:spacing w:after="0" w:line="259" w:lineRule="auto"/>
        <w:ind w:left="2880" w:hanging="28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LOT(S):</w:t>
      </w:r>
    </w:p>
    <w:p w14:paraId="3767E772" w14:textId="77777777" w:rsidR="00972EE3" w:rsidRPr="009220A5" w:rsidRDefault="004A7E2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9220A5">
        <w:rPr>
          <w:rFonts w:ascii="Arial" w:eastAsia="Arial" w:hAnsi="Arial" w:cs="Arial"/>
          <w:sz w:val="24"/>
          <w:szCs w:val="24"/>
        </w:rPr>
        <w:t xml:space="preserve">Lot 3 Software </w:t>
      </w:r>
    </w:p>
    <w:p w14:paraId="68388BC5" w14:textId="77777777" w:rsidR="00972EE3" w:rsidRDefault="00972EE3">
      <w:pPr>
        <w:tabs>
          <w:tab w:val="left" w:pos="2257"/>
        </w:tabs>
        <w:spacing w:after="0" w:line="259" w:lineRule="auto"/>
        <w:ind w:left="2880" w:hanging="2880"/>
        <w:rPr>
          <w:rFonts w:ascii="Arial" w:eastAsia="Arial" w:hAnsi="Arial" w:cs="Arial"/>
          <w:b/>
          <w:sz w:val="24"/>
          <w:szCs w:val="24"/>
          <w:highlight w:val="yellow"/>
        </w:rPr>
      </w:pPr>
    </w:p>
    <w:p w14:paraId="7C566B49" w14:textId="77777777" w:rsidR="009A2265" w:rsidRDefault="004A7E26" w:rsidP="009A2265">
      <w:pPr>
        <w:keepNext/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INCORPORATED TERMS</w:t>
      </w:r>
    </w:p>
    <w:p w14:paraId="1161AB1D" w14:textId="282A5D9F" w:rsidR="00972EE3" w:rsidRPr="009220A5" w:rsidRDefault="004A7E26" w:rsidP="009A2265">
      <w:pPr>
        <w:keepNext/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9220A5">
        <w:rPr>
          <w:rFonts w:ascii="Arial" w:eastAsia="Arial" w:hAnsi="Arial" w:cs="Arial"/>
          <w:sz w:val="24"/>
          <w:szCs w:val="24"/>
        </w:rPr>
        <w:t>This is a Bronze Contract.</w:t>
      </w:r>
    </w:p>
    <w:p w14:paraId="6AEE2670" w14:textId="77777777" w:rsidR="00972EE3" w:rsidRDefault="00972EE3">
      <w:pPr>
        <w:keepNext/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D458BA6" w14:textId="77777777" w:rsidR="00972EE3" w:rsidRDefault="004A7E2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following documents are incorporated into this Call-Off Contract. Where numbers are </w:t>
      </w:r>
      <w:proofErr w:type="gramStart"/>
      <w:r>
        <w:rPr>
          <w:rFonts w:ascii="Arial" w:eastAsia="Arial" w:hAnsi="Arial" w:cs="Arial"/>
          <w:sz w:val="24"/>
          <w:szCs w:val="24"/>
        </w:rPr>
        <w:t>missing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we are not using those schedules. If the documents conflict, the following order of precedence applies:</w:t>
      </w:r>
    </w:p>
    <w:p w14:paraId="000B4DFA" w14:textId="77777777" w:rsidR="00972EE3" w:rsidRDefault="004A7E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This Order Form including the Call-Off Special Terms and Call-Off Special Schedules.</w:t>
      </w:r>
    </w:p>
    <w:p w14:paraId="4CBB2E29" w14:textId="77777777" w:rsidR="00972EE3" w:rsidRDefault="004A7E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Joint Schedule 1 (Definitions and Interpretation) </w:t>
      </w:r>
      <w:r>
        <w:rPr>
          <w:rFonts w:ascii="Arial" w:eastAsia="Arial" w:hAnsi="Arial" w:cs="Arial"/>
          <w:sz w:val="24"/>
          <w:szCs w:val="24"/>
          <w:highlight w:val="white"/>
        </w:rPr>
        <w:t>RM6098</w:t>
      </w:r>
    </w:p>
    <w:p w14:paraId="43E6B988" w14:textId="77777777" w:rsidR="00972EE3" w:rsidRDefault="004A7E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Framework Special Terms</w:t>
      </w:r>
    </w:p>
    <w:p w14:paraId="05686755" w14:textId="77777777" w:rsidR="00972EE3" w:rsidRDefault="004A7E26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following Schedules in equal order of precedence:</w:t>
      </w:r>
    </w:p>
    <w:p w14:paraId="785C5CB3" w14:textId="77777777" w:rsidR="00972EE3" w:rsidRDefault="00972EE3" w:rsidP="009220A5">
      <w:pPr>
        <w:keepNext/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A5D2E39" w14:textId="77777777" w:rsidR="00972EE3" w:rsidRDefault="004A7E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Schedules fo</w:t>
      </w:r>
      <w:r>
        <w:rPr>
          <w:rFonts w:ascii="Arial" w:eastAsia="Arial" w:hAnsi="Arial" w:cs="Arial"/>
          <w:sz w:val="24"/>
          <w:szCs w:val="24"/>
        </w:rPr>
        <w:t>r RM6098</w:t>
      </w:r>
    </w:p>
    <w:p w14:paraId="33C30977" w14:textId="77777777" w:rsidR="00972EE3" w:rsidRDefault="004A7E2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Joint Schedule 2 (Variation Form) </w:t>
      </w:r>
    </w:p>
    <w:p w14:paraId="5C4EDC04" w14:textId="77777777" w:rsidR="00972EE3" w:rsidRDefault="004A7E2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 3 (Insurance Requirements)</w:t>
      </w:r>
    </w:p>
    <w:p w14:paraId="585B71B9" w14:textId="77777777" w:rsidR="00972EE3" w:rsidRDefault="004A7E2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 4 (Commercially Sensitive Information)</w:t>
      </w:r>
    </w:p>
    <w:p w14:paraId="262C8C6D" w14:textId="77777777" w:rsidR="00972EE3" w:rsidRDefault="004A7E2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Joint Schedule 10 (Rectification Plan)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1613EC92" w14:textId="77777777" w:rsidR="00972EE3" w:rsidRDefault="004A7E2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 11 (Processing Data)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3740CCDC" w14:textId="77777777" w:rsidR="00972EE3" w:rsidRDefault="00972EE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800"/>
        <w:rPr>
          <w:rFonts w:ascii="Arial" w:eastAsia="Arial" w:hAnsi="Arial" w:cs="Arial"/>
          <w:sz w:val="24"/>
          <w:szCs w:val="24"/>
          <w:highlight w:val="yellow"/>
        </w:rPr>
      </w:pPr>
    </w:p>
    <w:p w14:paraId="4BFFE13F" w14:textId="77777777" w:rsidR="00972EE3" w:rsidRDefault="004A7E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Call-Off Schedules fo</w:t>
      </w:r>
      <w:r>
        <w:rPr>
          <w:rFonts w:ascii="Arial" w:eastAsia="Arial" w:hAnsi="Arial" w:cs="Arial"/>
          <w:sz w:val="24"/>
          <w:szCs w:val="24"/>
        </w:rPr>
        <w:t>r RM6098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38DDE68C" w14:textId="53FFB300" w:rsidR="00972EE3" w:rsidRPr="009220A5" w:rsidRDefault="004A7E2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9220A5">
        <w:rPr>
          <w:rFonts w:ascii="Arial" w:eastAsia="Arial" w:hAnsi="Arial" w:cs="Arial"/>
          <w:color w:val="000000"/>
          <w:sz w:val="24"/>
          <w:szCs w:val="24"/>
        </w:rPr>
        <w:t>Call-Off Schedule 3 (Continuous Improvement)</w:t>
      </w:r>
    </w:p>
    <w:p w14:paraId="33E26147" w14:textId="43B36392" w:rsidR="00972EE3" w:rsidRPr="009220A5" w:rsidRDefault="004A7E2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9220A5">
        <w:rPr>
          <w:rFonts w:ascii="Arial" w:eastAsia="Arial" w:hAnsi="Arial" w:cs="Arial"/>
          <w:color w:val="000000"/>
          <w:sz w:val="24"/>
          <w:szCs w:val="24"/>
        </w:rPr>
        <w:t>Call-Off Schedule 5 (Pricing Details)</w:t>
      </w:r>
      <w:r w:rsidRPr="009220A5">
        <w:rPr>
          <w:rFonts w:ascii="Arial" w:eastAsia="Arial" w:hAnsi="Arial" w:cs="Arial"/>
          <w:color w:val="000000"/>
          <w:sz w:val="24"/>
          <w:szCs w:val="24"/>
        </w:rPr>
        <w:tab/>
      </w:r>
      <w:r w:rsidRPr="009220A5">
        <w:rPr>
          <w:rFonts w:ascii="Arial" w:eastAsia="Arial" w:hAnsi="Arial" w:cs="Arial"/>
          <w:color w:val="000000"/>
          <w:sz w:val="24"/>
          <w:szCs w:val="24"/>
        </w:rPr>
        <w:tab/>
      </w:r>
      <w:r w:rsidRPr="009220A5">
        <w:rPr>
          <w:rFonts w:ascii="Arial" w:eastAsia="Arial" w:hAnsi="Arial" w:cs="Arial"/>
          <w:color w:val="000000"/>
          <w:sz w:val="24"/>
          <w:szCs w:val="24"/>
        </w:rPr>
        <w:tab/>
      </w:r>
      <w:r w:rsidRPr="009220A5">
        <w:rPr>
          <w:rFonts w:ascii="Arial" w:eastAsia="Arial" w:hAnsi="Arial" w:cs="Arial"/>
          <w:color w:val="000000"/>
          <w:sz w:val="24"/>
          <w:szCs w:val="24"/>
        </w:rPr>
        <w:tab/>
      </w:r>
      <w:r w:rsidRPr="009220A5"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</w:p>
    <w:p w14:paraId="28C5567F" w14:textId="62F3F2B8" w:rsidR="00972EE3" w:rsidRPr="009220A5" w:rsidRDefault="004A7E26" w:rsidP="009220A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9220A5">
        <w:rPr>
          <w:rFonts w:ascii="Arial" w:eastAsia="Arial" w:hAnsi="Arial" w:cs="Arial"/>
          <w:color w:val="000000"/>
          <w:sz w:val="24"/>
          <w:szCs w:val="24"/>
        </w:rPr>
        <w:t xml:space="preserve">Call-Off Schedule 6 (ICT Services) including </w:t>
      </w:r>
      <w:r w:rsidRPr="009220A5">
        <w:rPr>
          <w:rFonts w:ascii="Arial" w:eastAsia="Arial" w:hAnsi="Arial" w:cs="Arial"/>
          <w:sz w:val="24"/>
          <w:szCs w:val="24"/>
        </w:rPr>
        <w:t>Annexes A to E</w:t>
      </w:r>
    </w:p>
    <w:p w14:paraId="0BCCEBD4" w14:textId="3A6F82A6" w:rsidR="00972EE3" w:rsidRPr="006C0018" w:rsidRDefault="004A7E26" w:rsidP="009220A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6C0018">
        <w:rPr>
          <w:rFonts w:ascii="Arial" w:eastAsia="Arial" w:hAnsi="Arial" w:cs="Arial"/>
          <w:color w:val="000000"/>
          <w:sz w:val="24"/>
          <w:szCs w:val="24"/>
        </w:rPr>
        <w:t>Call-Off Schedule 8 (Business Continuity and Disaster Recovery) amended for a Bronze Contract as per paragraph 10 of Part A of that Schedule</w:t>
      </w:r>
    </w:p>
    <w:p w14:paraId="4F7FD17F" w14:textId="092CD9DA" w:rsidR="00972EE3" w:rsidRPr="009220A5" w:rsidRDefault="004A7E2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9220A5">
        <w:rPr>
          <w:rFonts w:ascii="Arial" w:eastAsia="Arial" w:hAnsi="Arial" w:cs="Arial"/>
          <w:color w:val="000000"/>
          <w:sz w:val="24"/>
          <w:szCs w:val="24"/>
        </w:rPr>
        <w:t xml:space="preserve">Call-Off Schedule 10 (Exit Management) </w:t>
      </w:r>
      <w:r w:rsidRPr="009220A5">
        <w:rPr>
          <w:rFonts w:ascii="Arial" w:eastAsia="Arial" w:hAnsi="Arial" w:cs="Arial"/>
          <w:color w:val="000000"/>
          <w:sz w:val="24"/>
          <w:szCs w:val="24"/>
        </w:rPr>
        <w:tab/>
      </w:r>
      <w:r w:rsidRPr="009220A5">
        <w:rPr>
          <w:rFonts w:ascii="Arial" w:eastAsia="Arial" w:hAnsi="Arial" w:cs="Arial"/>
          <w:color w:val="000000"/>
          <w:sz w:val="24"/>
          <w:szCs w:val="24"/>
        </w:rPr>
        <w:tab/>
      </w:r>
      <w:r w:rsidRPr="009220A5"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  <w:r w:rsidRPr="009220A5"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</w:p>
    <w:p w14:paraId="1CCC3753" w14:textId="18AE3E9D" w:rsidR="00972EE3" w:rsidRPr="009220A5" w:rsidRDefault="004A7E26" w:rsidP="009220A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9220A5">
        <w:rPr>
          <w:rFonts w:ascii="Arial" w:eastAsia="Arial" w:hAnsi="Arial" w:cs="Arial"/>
          <w:color w:val="000000"/>
          <w:sz w:val="24"/>
          <w:szCs w:val="24"/>
        </w:rPr>
        <w:t xml:space="preserve">Call-Off Schedule 16 (Benchmarking) </w:t>
      </w:r>
      <w:r w:rsidRPr="009220A5">
        <w:rPr>
          <w:rFonts w:ascii="Arial" w:eastAsia="Arial" w:hAnsi="Arial" w:cs="Arial"/>
          <w:color w:val="000000"/>
          <w:sz w:val="24"/>
          <w:szCs w:val="24"/>
        </w:rPr>
        <w:tab/>
      </w:r>
      <w:r w:rsidRPr="009220A5">
        <w:rPr>
          <w:rFonts w:ascii="Arial" w:eastAsia="Arial" w:hAnsi="Arial" w:cs="Arial"/>
          <w:color w:val="000000"/>
          <w:sz w:val="24"/>
          <w:szCs w:val="24"/>
        </w:rPr>
        <w:tab/>
      </w:r>
      <w:r w:rsidRPr="009220A5">
        <w:rPr>
          <w:rFonts w:ascii="Arial" w:eastAsia="Arial" w:hAnsi="Arial" w:cs="Arial"/>
          <w:color w:val="000000"/>
          <w:sz w:val="24"/>
          <w:szCs w:val="24"/>
        </w:rPr>
        <w:tab/>
      </w:r>
      <w:r w:rsidRPr="009220A5"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</w:p>
    <w:p w14:paraId="617323F2" w14:textId="6FA4CC46" w:rsidR="00972EE3" w:rsidRPr="009220A5" w:rsidRDefault="004A7E2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9220A5">
        <w:rPr>
          <w:rFonts w:ascii="Arial" w:eastAsia="Arial" w:hAnsi="Arial" w:cs="Arial"/>
          <w:color w:val="000000"/>
          <w:sz w:val="24"/>
          <w:szCs w:val="24"/>
        </w:rPr>
        <w:t>Call-Off Schedule 20 (Call-Off Specification)</w:t>
      </w:r>
      <w:r w:rsidRPr="009220A5">
        <w:rPr>
          <w:rFonts w:ascii="Arial" w:eastAsia="Arial" w:hAnsi="Arial" w:cs="Arial"/>
          <w:color w:val="000000"/>
          <w:sz w:val="24"/>
          <w:szCs w:val="24"/>
        </w:rPr>
        <w:tab/>
      </w:r>
      <w:r w:rsidRPr="009220A5">
        <w:rPr>
          <w:rFonts w:ascii="Arial" w:eastAsia="Arial" w:hAnsi="Arial" w:cs="Arial"/>
          <w:color w:val="000000"/>
          <w:sz w:val="24"/>
          <w:szCs w:val="24"/>
        </w:rPr>
        <w:tab/>
      </w:r>
      <w:r w:rsidRPr="009220A5"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</w:p>
    <w:p w14:paraId="13DED26A" w14:textId="77777777" w:rsidR="00972EE3" w:rsidRDefault="00972EE3" w:rsidP="009220A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Arial" w:eastAsia="Arial" w:hAnsi="Arial" w:cs="Arial"/>
          <w:color w:val="000000"/>
        </w:rPr>
      </w:pPr>
    </w:p>
    <w:p w14:paraId="663AFA48" w14:textId="77777777" w:rsidR="00972EE3" w:rsidRDefault="004A7E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color w:val="000000"/>
          <w:sz w:val="24"/>
          <w:szCs w:val="24"/>
        </w:rPr>
        <w:t>CCS Core Terms (version 3.0.11)</w:t>
      </w:r>
      <w:r>
        <w:rPr>
          <w:rFonts w:ascii="Arial" w:eastAsia="Arial" w:hAnsi="Arial" w:cs="Arial"/>
          <w:sz w:val="24"/>
          <w:szCs w:val="24"/>
        </w:rPr>
        <w:t xml:space="preserve"> as amended by the Framework Award Form</w:t>
      </w:r>
    </w:p>
    <w:p w14:paraId="46A672B1" w14:textId="4E8CA832" w:rsidR="00972EE3" w:rsidRPr="009220A5" w:rsidRDefault="004A7E26" w:rsidP="009220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 5 (Corporate Social Responsibility) RM6098</w:t>
      </w:r>
    </w:p>
    <w:p w14:paraId="7A8AD9F2" w14:textId="77777777" w:rsidR="00972EE3" w:rsidRDefault="00972EE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Arial" w:eastAsia="Arial" w:hAnsi="Arial" w:cs="Arial"/>
          <w:color w:val="000000"/>
          <w:sz w:val="24"/>
          <w:szCs w:val="24"/>
          <w:highlight w:val="yellow"/>
        </w:rPr>
      </w:pPr>
    </w:p>
    <w:p w14:paraId="3BD81D76" w14:textId="77777777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 other Supplier terms are part of the Call-Off Contract. That includes any terms written on the back of, added to this Order Form, or presented at the time of delivery. </w:t>
      </w:r>
    </w:p>
    <w:p w14:paraId="6CEF1E24" w14:textId="77777777" w:rsidR="00972EE3" w:rsidRDefault="00972EE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2C6448F6" w14:textId="77777777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SPECIAL TERMS</w:t>
      </w:r>
    </w:p>
    <w:p w14:paraId="4C0F4C6E" w14:textId="54073D55" w:rsidR="00972EE3" w:rsidRDefault="004A7E26">
      <w:pPr>
        <w:spacing w:after="0"/>
        <w:ind w:right="9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01F40762" w14:textId="56E4BC1C" w:rsidR="00972EE3" w:rsidRDefault="004A7E26">
      <w:pPr>
        <w:spacing w:after="0"/>
        <w:ind w:right="9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None</w:t>
      </w:r>
    </w:p>
    <w:p w14:paraId="09CBF1E7" w14:textId="77777777" w:rsidR="00972EE3" w:rsidRDefault="00972EE3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700BE057" w14:textId="7D24B86B" w:rsidR="00972EE3" w:rsidRPr="004A7E26" w:rsidRDefault="004A7E26">
      <w:pPr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START DATE: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Pr="004A7E26">
        <w:rPr>
          <w:rFonts w:ascii="Arial" w:eastAsia="Arial" w:hAnsi="Arial" w:cs="Arial"/>
          <w:bCs/>
          <w:sz w:val="24"/>
          <w:szCs w:val="24"/>
        </w:rPr>
        <w:t>21 October 2025</w:t>
      </w:r>
    </w:p>
    <w:p w14:paraId="12AA6DFF" w14:textId="77777777" w:rsidR="00972EE3" w:rsidRPr="004A7E26" w:rsidRDefault="00972EE3">
      <w:pPr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</w:p>
    <w:p w14:paraId="2F4A98B1" w14:textId="3F910AA4" w:rsidR="00972EE3" w:rsidRPr="004A7E26" w:rsidRDefault="004A7E26">
      <w:pPr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 w:rsidRPr="004A7E26">
        <w:rPr>
          <w:rFonts w:ascii="Arial" w:eastAsia="Arial" w:hAnsi="Arial" w:cs="Arial"/>
          <w:bCs/>
          <w:sz w:val="24"/>
          <w:szCs w:val="24"/>
        </w:rPr>
        <w:t xml:space="preserve">CALL-OFF EXPIRY DATE: </w:t>
      </w:r>
      <w:r w:rsidRPr="004A7E26">
        <w:rPr>
          <w:rFonts w:ascii="Arial" w:eastAsia="Arial" w:hAnsi="Arial" w:cs="Arial"/>
          <w:bCs/>
          <w:sz w:val="24"/>
          <w:szCs w:val="24"/>
        </w:rPr>
        <w:tab/>
      </w:r>
      <w:r w:rsidRPr="004A7E26">
        <w:rPr>
          <w:rFonts w:ascii="Arial" w:eastAsia="Arial" w:hAnsi="Arial" w:cs="Arial"/>
          <w:bCs/>
          <w:sz w:val="24"/>
          <w:szCs w:val="24"/>
        </w:rPr>
        <w:tab/>
        <w:t>20 October 202</w:t>
      </w:r>
      <w:r w:rsidR="009458F4">
        <w:rPr>
          <w:rFonts w:ascii="Arial" w:eastAsia="Arial" w:hAnsi="Arial" w:cs="Arial"/>
          <w:bCs/>
          <w:sz w:val="24"/>
          <w:szCs w:val="24"/>
        </w:rPr>
        <w:t>6</w:t>
      </w:r>
    </w:p>
    <w:p w14:paraId="5BD09BF6" w14:textId="77777777" w:rsidR="00972EE3" w:rsidRPr="004A7E26" w:rsidRDefault="00972EE3">
      <w:pPr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</w:p>
    <w:p w14:paraId="6CFC0827" w14:textId="5638AECC" w:rsidR="00972EE3" w:rsidRPr="004A7E26" w:rsidRDefault="004A7E26">
      <w:pPr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 w:rsidRPr="004A7E26">
        <w:rPr>
          <w:rFonts w:ascii="Arial" w:eastAsia="Arial" w:hAnsi="Arial" w:cs="Arial"/>
          <w:bCs/>
          <w:sz w:val="24"/>
          <w:szCs w:val="24"/>
        </w:rPr>
        <w:t>CALL-OFF INITIAL PERIOD:</w:t>
      </w:r>
      <w:r w:rsidRPr="004A7E26">
        <w:rPr>
          <w:rFonts w:ascii="Arial" w:eastAsia="Arial" w:hAnsi="Arial" w:cs="Arial"/>
          <w:bCs/>
          <w:sz w:val="24"/>
          <w:szCs w:val="24"/>
        </w:rPr>
        <w:tab/>
      </w:r>
      <w:r w:rsidRPr="004A7E26">
        <w:rPr>
          <w:rFonts w:ascii="Arial" w:eastAsia="Arial" w:hAnsi="Arial" w:cs="Arial"/>
          <w:bCs/>
          <w:sz w:val="24"/>
          <w:szCs w:val="24"/>
        </w:rPr>
        <w:tab/>
        <w:t xml:space="preserve">1 Year </w:t>
      </w:r>
    </w:p>
    <w:p w14:paraId="1BD1AD91" w14:textId="77777777" w:rsidR="00972EE3" w:rsidRDefault="00972EE3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5FC4EA5" w14:textId="77777777" w:rsidR="00972EE3" w:rsidRDefault="004A7E26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CALL-OFF DELIVERABLES </w:t>
      </w:r>
    </w:p>
    <w:p w14:paraId="5EA56BA3" w14:textId="519D1634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See details in Call-Off Schedule 20 (Call-Off Specification)</w:t>
      </w:r>
    </w:p>
    <w:p w14:paraId="0B1F3771" w14:textId="77777777" w:rsidR="00972EE3" w:rsidRDefault="00972EE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79E9AC1" w14:textId="77777777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LOCATION FOR DELIVERY</w:t>
      </w:r>
    </w:p>
    <w:p w14:paraId="536405AD" w14:textId="7FA1A290" w:rsidR="00F85A15" w:rsidRDefault="00F85A1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DVLA, Longview Road, Swansea SA6 7JL</w:t>
      </w:r>
    </w:p>
    <w:p w14:paraId="01746877" w14:textId="77777777" w:rsidR="009A2265" w:rsidRDefault="009A226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303EA97" w14:textId="77777777" w:rsidR="009A2265" w:rsidRDefault="004A7E26" w:rsidP="009A226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DATES FOR DELIVERY</w:t>
      </w:r>
    </w:p>
    <w:p w14:paraId="35CBC454" w14:textId="5B547B1D" w:rsidR="00972EE3" w:rsidRDefault="00F85A15" w:rsidP="009A226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21 October 2025</w:t>
      </w:r>
    </w:p>
    <w:p w14:paraId="63B941CC" w14:textId="77777777" w:rsidR="009A2265" w:rsidRDefault="009A2265" w:rsidP="009A226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671FEBAC" w14:textId="77777777" w:rsidR="00F85A15" w:rsidRDefault="004A7E26" w:rsidP="00F85A1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TESTING OF DELIVERABLES</w:t>
      </w:r>
    </w:p>
    <w:p w14:paraId="5D64622B" w14:textId="3EC35851" w:rsidR="00972EE3" w:rsidRDefault="00F85A15" w:rsidP="00F85A15">
      <w:pPr>
        <w:tabs>
          <w:tab w:val="left" w:pos="2257"/>
        </w:tabs>
        <w:spacing w:after="0" w:line="259" w:lineRule="auto"/>
        <w:rPr>
          <w:rFonts w:ascii="Arial" w:hAnsi="Arial" w:cs="Arial"/>
          <w:sz w:val="24"/>
          <w:szCs w:val="24"/>
        </w:rPr>
      </w:pPr>
      <w:r w:rsidRPr="00F85A15">
        <w:rPr>
          <w:rFonts w:ascii="Arial" w:hAnsi="Arial" w:cs="Arial"/>
          <w:sz w:val="24"/>
          <w:szCs w:val="24"/>
        </w:rPr>
        <w:t>To ensure continuity of service this contract w</w:t>
      </w:r>
      <w:r>
        <w:rPr>
          <w:rFonts w:ascii="Arial" w:hAnsi="Arial" w:cs="Arial"/>
          <w:sz w:val="24"/>
          <w:szCs w:val="24"/>
        </w:rPr>
        <w:t>ill</w:t>
      </w:r>
      <w:r w:rsidRPr="00F85A15">
        <w:rPr>
          <w:rFonts w:ascii="Arial" w:hAnsi="Arial" w:cs="Arial"/>
          <w:sz w:val="24"/>
          <w:szCs w:val="24"/>
        </w:rPr>
        <w:t xml:space="preserve"> commence on 21 October 2025 to allow for the health check to be completed</w:t>
      </w:r>
      <w:r>
        <w:rPr>
          <w:rFonts w:ascii="Arial" w:hAnsi="Arial" w:cs="Arial"/>
          <w:sz w:val="24"/>
          <w:szCs w:val="24"/>
        </w:rPr>
        <w:t>.</w:t>
      </w:r>
    </w:p>
    <w:p w14:paraId="53F37B05" w14:textId="77777777" w:rsidR="00F85A15" w:rsidRPr="00F85A15" w:rsidRDefault="00F85A15" w:rsidP="00F85A1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6F16E8C1" w14:textId="77777777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WARRANTY PERIOD</w:t>
      </w:r>
    </w:p>
    <w:p w14:paraId="5CEC2BD9" w14:textId="133AFB2D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warranty period for the purposes of Clause 3.1.2 of the Core Terms shall be 90 days</w:t>
      </w:r>
      <w:r w:rsidR="00F85A15">
        <w:rPr>
          <w:rFonts w:ascii="Arial" w:eastAsia="Arial" w:hAnsi="Arial" w:cs="Arial"/>
          <w:sz w:val="24"/>
          <w:szCs w:val="24"/>
        </w:rPr>
        <w:t>.</w:t>
      </w:r>
    </w:p>
    <w:p w14:paraId="6B5B07DC" w14:textId="77777777" w:rsidR="00972EE3" w:rsidRDefault="00972EE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1E496F92" w14:textId="77777777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MAXIMUM LIABILITY </w:t>
      </w:r>
    </w:p>
    <w:p w14:paraId="0249F634" w14:textId="77777777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limitation of liability for this Call-Off Contract is stated in Clause 11.2 of the Core Terms.</w:t>
      </w:r>
    </w:p>
    <w:p w14:paraId="6F2CDA16" w14:textId="77777777" w:rsidR="00972EE3" w:rsidRDefault="00972EE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26B75FED" w14:textId="12F93B6B" w:rsidR="00972EE3" w:rsidRPr="0023484D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Estimated Year 1 Charges used to calculate liability in the first Contract Year is</w:t>
      </w:r>
      <w:r>
        <w:rPr>
          <w:rFonts w:ascii="Arial" w:eastAsia="Arial" w:hAnsi="Arial" w:cs="Arial"/>
          <w:b/>
          <w:sz w:val="24"/>
          <w:szCs w:val="24"/>
          <w:highlight w:val="yellow"/>
        </w:rPr>
        <w:t xml:space="preserve"> </w:t>
      </w:r>
      <w:r w:rsidR="0023484D" w:rsidRPr="0023484D">
        <w:rPr>
          <w:rFonts w:ascii="Arial" w:eastAsia="Arial" w:hAnsi="Arial" w:cs="Arial"/>
          <w:bCs/>
          <w:sz w:val="24"/>
          <w:szCs w:val="24"/>
        </w:rPr>
        <w:t>£90,939.25.</w:t>
      </w:r>
    </w:p>
    <w:p w14:paraId="63E7CA28" w14:textId="77777777" w:rsidR="00972EE3" w:rsidRDefault="00972EE3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E43502D" w14:textId="77777777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CALL-OFF CHARGES</w:t>
      </w:r>
    </w:p>
    <w:p w14:paraId="3323C276" w14:textId="024E0BFA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  <w:highlight w:val="yellow"/>
        </w:rPr>
      </w:pPr>
      <w:r>
        <w:rPr>
          <w:rFonts w:ascii="Arial" w:eastAsia="Arial" w:hAnsi="Arial" w:cs="Arial"/>
          <w:sz w:val="24"/>
          <w:szCs w:val="24"/>
        </w:rPr>
        <w:t>See details in Call-Off Schedule 5 (Pricing Details)</w:t>
      </w:r>
    </w:p>
    <w:p w14:paraId="0614FB9D" w14:textId="77777777" w:rsidR="00972EE3" w:rsidRDefault="00972EE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  <w:highlight w:val="yellow"/>
        </w:rPr>
      </w:pPr>
    </w:p>
    <w:p w14:paraId="6E056CF5" w14:textId="77777777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REIMBURSABLE EXPENSES</w:t>
      </w:r>
    </w:p>
    <w:p w14:paraId="6131D250" w14:textId="1A131448" w:rsidR="00972EE3" w:rsidRDefault="00F85A1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None</w:t>
      </w:r>
    </w:p>
    <w:p w14:paraId="4F5E22B3" w14:textId="77777777" w:rsidR="00972EE3" w:rsidRDefault="00972EE3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69660C7C" w14:textId="77777777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PAYMENT METHOD</w:t>
      </w:r>
    </w:p>
    <w:p w14:paraId="0AF9DAA0" w14:textId="0EE71413" w:rsidR="00972EE3" w:rsidRPr="00F85A15" w:rsidRDefault="00F85A1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F85A15">
        <w:rPr>
          <w:rFonts w:ascii="Arial" w:eastAsia="Arial" w:hAnsi="Arial" w:cs="Arial"/>
          <w:sz w:val="24"/>
          <w:szCs w:val="24"/>
        </w:rPr>
        <w:t xml:space="preserve">All invoice payments will be via BACS. </w:t>
      </w:r>
    </w:p>
    <w:p w14:paraId="2E44DCFB" w14:textId="77777777" w:rsidR="00972EE3" w:rsidRDefault="00972EE3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22DE4D25" w14:textId="77777777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BUYER’S INVOICE ADDRESS: </w:t>
      </w:r>
    </w:p>
    <w:p w14:paraId="4542549D" w14:textId="4BD23F4E" w:rsidR="00972EE3" w:rsidRPr="00E860E3" w:rsidRDefault="00E860E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  <w:highlight w:val="yellow"/>
        </w:rPr>
      </w:pPr>
      <w:r w:rsidRPr="00E860E3">
        <w:rPr>
          <w:rFonts w:ascii="Arial" w:eastAsia="Arial" w:hAnsi="Arial" w:cs="Arial"/>
          <w:sz w:val="24"/>
          <w:szCs w:val="24"/>
        </w:rPr>
        <w:t>N</w:t>
      </w:r>
      <w:r w:rsidR="004A7E26" w:rsidRPr="00E860E3">
        <w:rPr>
          <w:rFonts w:ascii="Arial" w:eastAsia="Arial" w:hAnsi="Arial" w:cs="Arial"/>
          <w:sz w:val="24"/>
          <w:szCs w:val="24"/>
        </w:rPr>
        <w:t>ame</w:t>
      </w:r>
      <w:r w:rsidRPr="00E860E3">
        <w:rPr>
          <w:rFonts w:ascii="Arial" w:eastAsia="Arial" w:hAnsi="Arial" w:cs="Arial"/>
          <w:sz w:val="24"/>
          <w:szCs w:val="24"/>
        </w:rPr>
        <w:t>: Unity Business Services (UBS)</w:t>
      </w:r>
    </w:p>
    <w:p w14:paraId="2AF27F5A" w14:textId="02EA0BBA" w:rsidR="00E860E3" w:rsidRPr="00E860E3" w:rsidRDefault="00E860E3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  <w:highlight w:val="yellow"/>
        </w:rPr>
      </w:pPr>
      <w:r w:rsidRPr="00E860E3">
        <w:rPr>
          <w:rFonts w:ascii="Arial" w:hAnsi="Arial" w:cs="Arial"/>
          <w:sz w:val="24"/>
          <w:szCs w:val="24"/>
        </w:rPr>
        <w:t xml:space="preserve">Email: </w:t>
      </w:r>
      <w:hyperlink r:id="rId8" w:history="1">
        <w:r w:rsidRPr="00E860E3">
          <w:rPr>
            <w:rStyle w:val="Hyperlink"/>
            <w:rFonts w:ascii="Arial" w:hAnsi="Arial" w:cs="Arial"/>
            <w:sz w:val="24"/>
            <w:szCs w:val="24"/>
          </w:rPr>
          <w:t>SSa.invoice@Ubusinessservices.co.uk</w:t>
        </w:r>
      </w:hyperlink>
      <w:r w:rsidRPr="00E860E3">
        <w:rPr>
          <w:rFonts w:ascii="Arial" w:eastAsia="Arial" w:hAnsi="Arial" w:cs="Arial"/>
          <w:b/>
          <w:sz w:val="24"/>
          <w:szCs w:val="24"/>
          <w:highlight w:val="yellow"/>
        </w:rPr>
        <w:t xml:space="preserve"> </w:t>
      </w:r>
    </w:p>
    <w:p w14:paraId="7604E8D9" w14:textId="7825D627" w:rsidR="00972EE3" w:rsidRPr="00E860E3" w:rsidRDefault="00E860E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E860E3">
        <w:rPr>
          <w:rFonts w:ascii="Arial" w:eastAsia="Arial" w:hAnsi="Arial" w:cs="Arial"/>
          <w:sz w:val="24"/>
          <w:szCs w:val="24"/>
        </w:rPr>
        <w:t>A</w:t>
      </w:r>
      <w:r w:rsidR="004A7E26" w:rsidRPr="00E860E3">
        <w:rPr>
          <w:rFonts w:ascii="Arial" w:eastAsia="Arial" w:hAnsi="Arial" w:cs="Arial"/>
          <w:sz w:val="24"/>
          <w:szCs w:val="24"/>
        </w:rPr>
        <w:t>ddress</w:t>
      </w:r>
      <w:r w:rsidRPr="00E860E3">
        <w:rPr>
          <w:rFonts w:ascii="Arial" w:eastAsia="Arial" w:hAnsi="Arial" w:cs="Arial"/>
          <w:sz w:val="24"/>
          <w:szCs w:val="24"/>
        </w:rPr>
        <w:t>: Unity Business Services (UBS), 5 Sandringham Park, Swansea Vale, SA7 0EA</w:t>
      </w:r>
    </w:p>
    <w:p w14:paraId="3565B8E1" w14:textId="77777777" w:rsidR="00972EE3" w:rsidRDefault="00972EE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1A7266E2" w14:textId="77777777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BUYER’S AUTHORISED REPRESENTATIVE</w:t>
      </w:r>
    </w:p>
    <w:p w14:paraId="31E1A918" w14:textId="50C1FD2D" w:rsidR="00972EE3" w:rsidRPr="000242F6" w:rsidRDefault="000242F6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0242F6">
        <w:rPr>
          <w:rFonts w:ascii="Arial" w:eastAsia="Arial" w:hAnsi="Arial" w:cs="Arial"/>
          <w:b/>
          <w:bCs/>
          <w:sz w:val="24"/>
          <w:szCs w:val="24"/>
        </w:rPr>
        <w:t>Redacted</w:t>
      </w:r>
    </w:p>
    <w:p w14:paraId="3920D204" w14:textId="3CE117A0" w:rsidR="00972EE3" w:rsidRPr="00F85A15" w:rsidRDefault="00F85A1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F85A15">
        <w:rPr>
          <w:rFonts w:ascii="Arial" w:eastAsia="Arial" w:hAnsi="Arial" w:cs="Arial"/>
          <w:sz w:val="24"/>
          <w:szCs w:val="24"/>
        </w:rPr>
        <w:t>Associate Commercial Practitioner</w:t>
      </w:r>
    </w:p>
    <w:p w14:paraId="331DB629" w14:textId="77777777" w:rsidR="000242F6" w:rsidRPr="000242F6" w:rsidRDefault="000242F6" w:rsidP="000242F6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0242F6">
        <w:rPr>
          <w:rFonts w:ascii="Arial" w:eastAsia="Arial" w:hAnsi="Arial" w:cs="Arial"/>
          <w:b/>
          <w:bCs/>
          <w:sz w:val="24"/>
          <w:szCs w:val="24"/>
        </w:rPr>
        <w:t>Redacted</w:t>
      </w:r>
    </w:p>
    <w:p w14:paraId="2E18C33E" w14:textId="3861F968" w:rsidR="00972EE3" w:rsidRPr="00F85A15" w:rsidRDefault="00F85A1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F85A15">
        <w:rPr>
          <w:rFonts w:ascii="Arial" w:eastAsia="Arial" w:hAnsi="Arial" w:cs="Arial"/>
          <w:sz w:val="24"/>
          <w:szCs w:val="24"/>
        </w:rPr>
        <w:t>Commercial Directorate, DVLA, Longview Road, Swansea SA6 7JL</w:t>
      </w:r>
    </w:p>
    <w:p w14:paraId="0706FA64" w14:textId="77777777" w:rsidR="00972EE3" w:rsidRDefault="00972EE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31C09224" w14:textId="77777777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BUYER’S ENVIRONMENTAL POLICY</w:t>
      </w:r>
    </w:p>
    <w:p w14:paraId="448C7707" w14:textId="77777777" w:rsidR="00E860E3" w:rsidRDefault="00E860E3">
      <w:pPr>
        <w:tabs>
          <w:tab w:val="left" w:pos="2257"/>
        </w:tabs>
        <w:spacing w:after="0" w:line="259" w:lineRule="auto"/>
      </w:pPr>
    </w:p>
    <w:p w14:paraId="281F00D4" w14:textId="719A3913" w:rsidR="00972EE3" w:rsidRDefault="00E860E3">
      <w:pPr>
        <w:tabs>
          <w:tab w:val="left" w:pos="2257"/>
        </w:tabs>
        <w:spacing w:after="0" w:line="259" w:lineRule="auto"/>
      </w:pPr>
      <w:r>
        <w:object w:dxaOrig="1545" w:dyaOrig="990" w14:anchorId="0F6C76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2" o:spid="_x0000_i1025" type="#_x0000_t75" style="width:77.4pt;height:49.8pt;visibility:visible;mso-wrap-style:square" o:ole="">
            <v:imagedata r:id="rId9" o:title=""/>
          </v:shape>
          <o:OLEObject Type="Embed" ProgID="Acrobat.Document.DC" ShapeID="Object 2" DrawAspect="Content" ObjectID="_1820827275" r:id="rId10"/>
        </w:object>
      </w:r>
    </w:p>
    <w:p w14:paraId="242C6172" w14:textId="77777777" w:rsidR="0023484D" w:rsidRDefault="0023484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86F9052" w14:textId="77777777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BUYER’S SECURITY POLICY</w:t>
      </w:r>
    </w:p>
    <w:p w14:paraId="58C8B709" w14:textId="7661A24B" w:rsidR="00972EE3" w:rsidRPr="0023484D" w:rsidRDefault="0023484D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 w:rsidRPr="0023484D">
        <w:rPr>
          <w:rFonts w:ascii="Arial" w:eastAsia="Arial" w:hAnsi="Arial" w:cs="Arial"/>
          <w:bCs/>
          <w:sz w:val="24"/>
          <w:szCs w:val="24"/>
        </w:rPr>
        <w:t>Available on request</w:t>
      </w:r>
    </w:p>
    <w:p w14:paraId="2722A69E" w14:textId="77777777" w:rsidR="00972EE3" w:rsidRDefault="00972EE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09FC8FCC" w14:textId="52516CF0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SUPPLIER’S AUTHORISED REPRESENTATIVE</w:t>
      </w:r>
    </w:p>
    <w:p w14:paraId="15E21F5C" w14:textId="77777777" w:rsidR="000242F6" w:rsidRPr="000242F6" w:rsidRDefault="000242F6" w:rsidP="000242F6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bookmarkStart w:id="2" w:name="_Hlk210120824"/>
      <w:r w:rsidRPr="000242F6">
        <w:rPr>
          <w:rFonts w:ascii="Arial" w:eastAsia="Arial" w:hAnsi="Arial" w:cs="Arial"/>
          <w:b/>
          <w:bCs/>
          <w:sz w:val="24"/>
          <w:szCs w:val="24"/>
        </w:rPr>
        <w:t>Redacted</w:t>
      </w:r>
    </w:p>
    <w:p w14:paraId="62607687" w14:textId="66BDF5F9" w:rsidR="00972EE3" w:rsidRPr="005C2876" w:rsidRDefault="005C2876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 w:rsidRPr="005C2876">
        <w:rPr>
          <w:rFonts w:ascii="Arial" w:eastAsia="Arial" w:hAnsi="Arial" w:cs="Arial"/>
          <w:bCs/>
          <w:sz w:val="24"/>
          <w:szCs w:val="24"/>
        </w:rPr>
        <w:t>Sales Administrator</w:t>
      </w:r>
    </w:p>
    <w:p w14:paraId="27707C49" w14:textId="1AA23198" w:rsidR="005C2876" w:rsidRDefault="005C287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  <w:highlight w:val="yellow"/>
        </w:rPr>
      </w:pPr>
      <w:r>
        <w:rPr>
          <w:rFonts w:ascii="Arial" w:eastAsia="Arial" w:hAnsi="Arial" w:cs="Arial"/>
          <w:sz w:val="24"/>
          <w:szCs w:val="24"/>
        </w:rPr>
        <w:t>ccsales@akhter.co.uk</w:t>
      </w:r>
    </w:p>
    <w:p w14:paraId="5F6A09BC" w14:textId="75746A89" w:rsidR="00972EE3" w:rsidRPr="005C2876" w:rsidRDefault="005C2876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 w:rsidRPr="005C2876">
        <w:rPr>
          <w:rFonts w:ascii="Arial" w:eastAsia="Arial" w:hAnsi="Arial" w:cs="Arial"/>
          <w:bCs/>
          <w:sz w:val="24"/>
          <w:szCs w:val="24"/>
        </w:rPr>
        <w:t>1-3 Marshgate Business Centre, Harlow Business Park, Parkway, Harlow, Essex, CM19 5QP, United Kingdom</w:t>
      </w:r>
    </w:p>
    <w:bookmarkEnd w:id="2"/>
    <w:p w14:paraId="2F729A08" w14:textId="77777777" w:rsidR="005C2876" w:rsidRDefault="005C287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020464C4" w14:textId="77777777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SUPPLIER’S CONTRACT MANAGER</w:t>
      </w:r>
    </w:p>
    <w:p w14:paraId="1ED9C572" w14:textId="77777777" w:rsidR="000242F6" w:rsidRPr="000242F6" w:rsidRDefault="000242F6" w:rsidP="000242F6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000242F6">
        <w:rPr>
          <w:rFonts w:ascii="Arial" w:eastAsia="Arial" w:hAnsi="Arial" w:cs="Arial"/>
          <w:b/>
          <w:bCs/>
          <w:sz w:val="24"/>
          <w:szCs w:val="24"/>
        </w:rPr>
        <w:t>Redacted</w:t>
      </w:r>
    </w:p>
    <w:p w14:paraId="32E3313A" w14:textId="390D019A" w:rsidR="005C2876" w:rsidRPr="005C2876" w:rsidRDefault="005C2876" w:rsidP="005C287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Contracts Manage</w:t>
      </w:r>
      <w:r w:rsidRPr="005C2876">
        <w:rPr>
          <w:rFonts w:ascii="Arial" w:eastAsia="Arial" w:hAnsi="Arial" w:cs="Arial"/>
          <w:sz w:val="24"/>
          <w:szCs w:val="24"/>
        </w:rPr>
        <w:t>r</w:t>
      </w:r>
    </w:p>
    <w:p w14:paraId="50E455A9" w14:textId="77777777" w:rsidR="005C2876" w:rsidRPr="005C2876" w:rsidRDefault="005C2876" w:rsidP="005C287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5C2876">
        <w:rPr>
          <w:rFonts w:ascii="Arial" w:eastAsia="Arial" w:hAnsi="Arial" w:cs="Arial"/>
          <w:sz w:val="24"/>
          <w:szCs w:val="24"/>
        </w:rPr>
        <w:t>ccsales@akhter.co.uk</w:t>
      </w:r>
    </w:p>
    <w:p w14:paraId="4E5B96D8" w14:textId="62B71B32" w:rsidR="00972EE3" w:rsidRDefault="005C2876" w:rsidP="005C287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5C2876">
        <w:rPr>
          <w:rFonts w:ascii="Arial" w:eastAsia="Arial" w:hAnsi="Arial" w:cs="Arial"/>
          <w:sz w:val="24"/>
          <w:szCs w:val="24"/>
        </w:rPr>
        <w:t>1-3 Marshgate Business Centre, Harlow Business Park, Parkway, Harlow, Essex, CM19 5QP, United Kingdom</w:t>
      </w:r>
    </w:p>
    <w:p w14:paraId="4D6A9511" w14:textId="77777777" w:rsidR="005C2876" w:rsidRDefault="005C2876" w:rsidP="005C287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2AB6B1BD" w14:textId="77777777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PROGRESS REPORT FREQUENCY</w:t>
      </w:r>
    </w:p>
    <w:p w14:paraId="0D0BC893" w14:textId="3E9D7029" w:rsidR="00972EE3" w:rsidRPr="00E860E3" w:rsidRDefault="00E860E3" w:rsidP="00E860E3">
      <w:pPr>
        <w:rPr>
          <w:rFonts w:ascii="Arial" w:hAnsi="Arial" w:cs="Arial"/>
          <w:sz w:val="24"/>
          <w:szCs w:val="24"/>
        </w:rPr>
      </w:pPr>
      <w:r w:rsidRPr="00E860E3">
        <w:rPr>
          <w:rFonts w:ascii="Arial" w:hAnsi="Arial" w:cs="Arial"/>
          <w:sz w:val="24"/>
          <w:szCs w:val="24"/>
        </w:rPr>
        <w:t>To be agreed with successful supplier following contract award.</w:t>
      </w:r>
    </w:p>
    <w:p w14:paraId="181A66C7" w14:textId="77777777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PROGRESS MEETING FREQUENCY</w:t>
      </w:r>
    </w:p>
    <w:p w14:paraId="4EB8CED9" w14:textId="38E4B0E8" w:rsidR="00972EE3" w:rsidRPr="00E860E3" w:rsidRDefault="00E860E3" w:rsidP="00E860E3">
      <w:pPr>
        <w:rPr>
          <w:rFonts w:ascii="Arial" w:hAnsi="Arial" w:cs="Arial"/>
          <w:sz w:val="24"/>
          <w:szCs w:val="24"/>
        </w:rPr>
      </w:pPr>
      <w:r w:rsidRPr="00E860E3">
        <w:rPr>
          <w:rFonts w:ascii="Arial" w:hAnsi="Arial" w:cs="Arial"/>
          <w:sz w:val="24"/>
          <w:szCs w:val="24"/>
        </w:rPr>
        <w:t>To be agreed with successful supplier following contract award.</w:t>
      </w:r>
    </w:p>
    <w:p w14:paraId="22E43C8A" w14:textId="77777777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KEY STAFF</w:t>
      </w:r>
    </w:p>
    <w:p w14:paraId="67C6BD42" w14:textId="7D642084" w:rsidR="00972EE3" w:rsidRPr="00E860E3" w:rsidRDefault="00E860E3" w:rsidP="00E860E3">
      <w:pPr>
        <w:rPr>
          <w:rFonts w:ascii="Arial" w:hAnsi="Arial" w:cs="Arial"/>
          <w:sz w:val="24"/>
          <w:szCs w:val="24"/>
        </w:rPr>
      </w:pPr>
      <w:r w:rsidRPr="00E860E3">
        <w:rPr>
          <w:rFonts w:ascii="Arial" w:hAnsi="Arial" w:cs="Arial"/>
          <w:sz w:val="24"/>
          <w:szCs w:val="24"/>
        </w:rPr>
        <w:t>To be agreed with successful supplier following contract award.</w:t>
      </w:r>
    </w:p>
    <w:p w14:paraId="4E578097" w14:textId="77777777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KEY SUBCONTRACTOR(S)</w:t>
      </w:r>
    </w:p>
    <w:p w14:paraId="0DED051D" w14:textId="45816D29" w:rsidR="00972EE3" w:rsidRPr="00E860E3" w:rsidRDefault="00E860E3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>Not applicable.</w:t>
      </w:r>
    </w:p>
    <w:p w14:paraId="58E9DE5C" w14:textId="77777777" w:rsidR="00972EE3" w:rsidRDefault="00972EE3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1F044B70" w14:textId="77777777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COMMERCIALLY SENSITIVE INFORMATION</w:t>
      </w:r>
    </w:p>
    <w:p w14:paraId="017E0BCA" w14:textId="5B96E75F" w:rsidR="00E860E3" w:rsidRPr="00E860E3" w:rsidRDefault="00E860E3" w:rsidP="00E860E3">
      <w:pPr>
        <w:rPr>
          <w:rFonts w:ascii="Arial" w:hAnsi="Arial" w:cs="Arial"/>
          <w:sz w:val="24"/>
          <w:szCs w:val="24"/>
        </w:rPr>
      </w:pPr>
      <w:r w:rsidRPr="00E860E3">
        <w:rPr>
          <w:rFonts w:ascii="Arial" w:hAnsi="Arial" w:cs="Arial"/>
          <w:sz w:val="24"/>
          <w:szCs w:val="24"/>
        </w:rPr>
        <w:t>To be agreed with successful supplier following contract award.</w:t>
      </w:r>
    </w:p>
    <w:p w14:paraId="305D17CB" w14:textId="77777777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SERVICE CREDITS</w:t>
      </w:r>
    </w:p>
    <w:p w14:paraId="7E669019" w14:textId="28FBA021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23AD23A7" w14:textId="77777777" w:rsidR="00972EE3" w:rsidRDefault="00972EE3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43D8E71" w14:textId="77777777" w:rsidR="00972EE3" w:rsidRDefault="004A7E2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ADDITIONAL INSURANCES</w:t>
      </w:r>
    </w:p>
    <w:p w14:paraId="088E578D" w14:textId="583AD280" w:rsidR="00972EE3" w:rsidRDefault="004A7E26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32D2D89B" w14:textId="77777777" w:rsidR="00972EE3" w:rsidRDefault="00972EE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DCC822E" w14:textId="77777777" w:rsidR="00972EE3" w:rsidRDefault="004A7E2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GUARANTEE</w:t>
      </w:r>
    </w:p>
    <w:p w14:paraId="09AB10AE" w14:textId="63AA6166" w:rsidR="00972EE3" w:rsidRDefault="004A7E26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36E61FA6" w14:textId="77777777" w:rsidR="00972EE3" w:rsidRDefault="00972EE3">
      <w:pPr>
        <w:spacing w:after="0" w:line="259" w:lineRule="auto"/>
        <w:rPr>
          <w:rFonts w:ascii="Arial" w:eastAsia="Arial" w:hAnsi="Arial" w:cs="Arial"/>
          <w:b/>
          <w:sz w:val="24"/>
          <w:szCs w:val="24"/>
          <w:highlight w:val="yellow"/>
        </w:rPr>
      </w:pPr>
    </w:p>
    <w:p w14:paraId="3558F09F" w14:textId="77777777" w:rsidR="00972EE3" w:rsidRDefault="004A7E2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SOCIAL VALUE COMMITMENT</w:t>
      </w:r>
    </w:p>
    <w:p w14:paraId="3013DFB3" w14:textId="6174C80E" w:rsidR="00972EE3" w:rsidRDefault="004A7E2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0579AB00" w14:textId="77777777" w:rsidR="00972EE3" w:rsidRDefault="00972EE3">
      <w:pPr>
        <w:spacing w:after="240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3"/>
        <w:tblW w:w="9170" w:type="dxa"/>
        <w:tblInd w:w="-108" w:type="dxa"/>
        <w:tblBorders>
          <w:top w:val="single" w:sz="4" w:space="0" w:color="95B3D7"/>
          <w:left w:val="single" w:sz="4" w:space="0" w:color="000000"/>
          <w:bottom w:val="single" w:sz="4" w:space="0" w:color="95B3D7"/>
          <w:right w:val="single" w:sz="4" w:space="0" w:color="000000"/>
          <w:insideH w:val="single" w:sz="4" w:space="0" w:color="95B3D7"/>
          <w:insideV w:val="single" w:sz="4" w:space="0" w:color="95B3D7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2980"/>
        <w:gridCol w:w="1556"/>
        <w:gridCol w:w="3108"/>
      </w:tblGrid>
      <w:tr w:rsidR="00972EE3" w14:paraId="088CBDC3" w14:textId="77777777" w:rsidTr="00972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06" w:type="dxa"/>
            <w:gridSpan w:val="2"/>
          </w:tcPr>
          <w:p w14:paraId="27A1D1BA" w14:textId="77777777" w:rsidR="00972EE3" w:rsidRDefault="004A7E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For and on behalf of the Supplier:</w:t>
            </w:r>
          </w:p>
        </w:tc>
        <w:tc>
          <w:tcPr>
            <w:tcW w:w="4664" w:type="dxa"/>
            <w:gridSpan w:val="2"/>
          </w:tcPr>
          <w:p w14:paraId="05F7A54A" w14:textId="77777777" w:rsidR="00972EE3" w:rsidRDefault="004A7E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For and on behalf of the Buyer:</w:t>
            </w:r>
          </w:p>
        </w:tc>
      </w:tr>
      <w:tr w:rsidR="00972EE3" w14:paraId="628D562E" w14:textId="77777777" w:rsidTr="00972EE3">
        <w:trPr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1A5885F5" w14:textId="77777777" w:rsidR="00972EE3" w:rsidRDefault="004A7E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Signature:</w:t>
            </w:r>
          </w:p>
        </w:tc>
        <w:tc>
          <w:tcPr>
            <w:tcW w:w="2980" w:type="dxa"/>
          </w:tcPr>
          <w:p w14:paraId="5C6DA25E" w14:textId="77777777" w:rsidR="000242F6" w:rsidRPr="000242F6" w:rsidRDefault="000242F6" w:rsidP="000242F6">
            <w:pPr>
              <w:tabs>
                <w:tab w:val="left" w:pos="2257"/>
              </w:tabs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0242F6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Redacted</w:t>
            </w:r>
          </w:p>
          <w:p w14:paraId="5117D09C" w14:textId="237862A9" w:rsidR="00972EE3" w:rsidRDefault="00972EE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19AACAE3" w14:textId="77777777" w:rsidR="00972EE3" w:rsidRDefault="004A7E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Signature:</w:t>
            </w:r>
          </w:p>
        </w:tc>
        <w:tc>
          <w:tcPr>
            <w:tcW w:w="3108" w:type="dxa"/>
          </w:tcPr>
          <w:p w14:paraId="568DC4C7" w14:textId="77777777" w:rsidR="000242F6" w:rsidRPr="000242F6" w:rsidRDefault="000242F6" w:rsidP="000242F6">
            <w:pPr>
              <w:tabs>
                <w:tab w:val="left" w:pos="2257"/>
              </w:tabs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0242F6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Redacted</w:t>
            </w:r>
          </w:p>
          <w:p w14:paraId="4836349D" w14:textId="74FADA18" w:rsidR="00972EE3" w:rsidRDefault="00972EE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972EE3" w14:paraId="5D3F97C4" w14:textId="77777777" w:rsidTr="00972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6330192C" w14:textId="77777777" w:rsidR="00972EE3" w:rsidRDefault="004A7E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Name:</w:t>
            </w:r>
          </w:p>
        </w:tc>
        <w:tc>
          <w:tcPr>
            <w:tcW w:w="2980" w:type="dxa"/>
          </w:tcPr>
          <w:p w14:paraId="29821102" w14:textId="77777777" w:rsidR="000242F6" w:rsidRPr="000242F6" w:rsidRDefault="000242F6" w:rsidP="000242F6">
            <w:pPr>
              <w:tabs>
                <w:tab w:val="left" w:pos="2257"/>
              </w:tabs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0242F6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Redacted</w:t>
            </w:r>
          </w:p>
          <w:p w14:paraId="47428D7E" w14:textId="17C2DC17" w:rsidR="00972EE3" w:rsidRDefault="00972EE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5F3AF2D0" w14:textId="77777777" w:rsidR="00972EE3" w:rsidRDefault="004A7E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Name:</w:t>
            </w:r>
          </w:p>
        </w:tc>
        <w:tc>
          <w:tcPr>
            <w:tcW w:w="3108" w:type="dxa"/>
          </w:tcPr>
          <w:p w14:paraId="2E034151" w14:textId="77777777" w:rsidR="000242F6" w:rsidRPr="000242F6" w:rsidRDefault="000242F6" w:rsidP="000242F6">
            <w:pPr>
              <w:tabs>
                <w:tab w:val="left" w:pos="2257"/>
              </w:tabs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0242F6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Redacted</w:t>
            </w:r>
          </w:p>
          <w:p w14:paraId="7381FFCF" w14:textId="7DD34B78" w:rsidR="00972EE3" w:rsidRDefault="00972EE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972EE3" w14:paraId="4BEB5280" w14:textId="77777777" w:rsidTr="00972EE3">
        <w:trPr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6BAE25DF" w14:textId="77777777" w:rsidR="00972EE3" w:rsidRDefault="004A7E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Role:</w:t>
            </w:r>
          </w:p>
        </w:tc>
        <w:tc>
          <w:tcPr>
            <w:tcW w:w="2980" w:type="dxa"/>
          </w:tcPr>
          <w:p w14:paraId="12EFDCE4" w14:textId="0144FA34" w:rsidR="00972EE3" w:rsidRDefault="00706BA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Sales Administrator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16F9DA7E" w14:textId="77777777" w:rsidR="00972EE3" w:rsidRDefault="004A7E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Role:</w:t>
            </w:r>
          </w:p>
        </w:tc>
        <w:tc>
          <w:tcPr>
            <w:tcW w:w="3108" w:type="dxa"/>
          </w:tcPr>
          <w:p w14:paraId="0A3FC814" w14:textId="03890D41" w:rsidR="00972EE3" w:rsidRDefault="00172A7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Commercial Practitioner</w:t>
            </w:r>
          </w:p>
        </w:tc>
      </w:tr>
      <w:tr w:rsidR="00972EE3" w14:paraId="4C15BF45" w14:textId="77777777" w:rsidTr="00972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1DC8CAEC" w14:textId="77777777" w:rsidR="00972EE3" w:rsidRDefault="004A7E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Date:</w:t>
            </w:r>
          </w:p>
        </w:tc>
        <w:tc>
          <w:tcPr>
            <w:tcW w:w="2980" w:type="dxa"/>
          </w:tcPr>
          <w:p w14:paraId="3B1D9215" w14:textId="5A8AA1D9" w:rsidR="00972EE3" w:rsidRDefault="00706BA4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30/09/2025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7879FB01" w14:textId="77777777" w:rsidR="00972EE3" w:rsidRDefault="004A7E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Date:</w:t>
            </w:r>
          </w:p>
        </w:tc>
        <w:tc>
          <w:tcPr>
            <w:tcW w:w="3108" w:type="dxa"/>
          </w:tcPr>
          <w:p w14:paraId="7A9F4B39" w14:textId="52F2606E" w:rsidR="00972EE3" w:rsidRDefault="00172A7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30/09/25</w:t>
            </w:r>
          </w:p>
        </w:tc>
      </w:tr>
    </w:tbl>
    <w:p w14:paraId="795793C1" w14:textId="77777777" w:rsidR="00972EE3" w:rsidRDefault="00972EE3">
      <w:pPr>
        <w:rPr>
          <w:rFonts w:ascii="Arial" w:eastAsia="Arial" w:hAnsi="Arial" w:cs="Arial"/>
          <w:color w:val="1F497D"/>
          <w:sz w:val="24"/>
          <w:szCs w:val="24"/>
          <w:highlight w:val="yellow"/>
        </w:rPr>
      </w:pPr>
    </w:p>
    <w:p w14:paraId="2FCC3D37" w14:textId="77777777" w:rsidR="00972EE3" w:rsidRDefault="004A7E26">
      <w:pPr>
        <w:rPr>
          <w:rFonts w:ascii="Arial" w:eastAsia="Arial" w:hAnsi="Arial" w:cs="Arial"/>
          <w:color w:val="1F497D"/>
          <w:sz w:val="24"/>
          <w:szCs w:val="24"/>
        </w:rPr>
      </w:pPr>
      <w:r>
        <w:rPr>
          <w:rFonts w:ascii="Arial" w:eastAsia="Arial" w:hAnsi="Arial" w:cs="Arial"/>
          <w:color w:val="1F497D"/>
          <w:sz w:val="24"/>
          <w:szCs w:val="24"/>
          <w:highlight w:val="yellow"/>
        </w:rPr>
        <w:t>[</w:t>
      </w:r>
      <w:r>
        <w:rPr>
          <w:rFonts w:ascii="Arial" w:eastAsia="Arial" w:hAnsi="Arial" w:cs="Arial"/>
          <w:b/>
          <w:color w:val="1F497D"/>
          <w:sz w:val="24"/>
          <w:szCs w:val="24"/>
          <w:highlight w:val="yellow"/>
        </w:rPr>
        <w:t>Buyer g</w:t>
      </w:r>
      <w:r>
        <w:rPr>
          <w:rFonts w:ascii="Arial" w:eastAsia="Arial" w:hAnsi="Arial" w:cs="Arial"/>
          <w:b/>
          <w:sz w:val="24"/>
          <w:szCs w:val="24"/>
          <w:highlight w:val="yellow"/>
        </w:rPr>
        <w:t xml:space="preserve">uidance: </w:t>
      </w:r>
      <w:r>
        <w:rPr>
          <w:rFonts w:ascii="Arial" w:eastAsia="Arial" w:hAnsi="Arial" w:cs="Arial"/>
          <w:color w:val="1F497D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xecution by seal / deed where required by the Buyer</w:t>
      </w:r>
      <w:r>
        <w:rPr>
          <w:rFonts w:ascii="Arial" w:eastAsia="Arial" w:hAnsi="Arial" w:cs="Arial"/>
          <w:color w:val="1F497D"/>
          <w:sz w:val="24"/>
          <w:szCs w:val="24"/>
        </w:rPr>
        <w:t>]</w:t>
      </w:r>
      <w:r>
        <w:rPr>
          <w:rFonts w:ascii="Arial" w:eastAsia="Arial" w:hAnsi="Arial" w:cs="Arial"/>
          <w:sz w:val="24"/>
          <w:szCs w:val="24"/>
        </w:rPr>
        <w:t>.</w:t>
      </w:r>
    </w:p>
    <w:p w14:paraId="49552240" w14:textId="77777777" w:rsidR="00972EE3" w:rsidRDefault="00972EE3">
      <w:pPr>
        <w:rPr>
          <w:rFonts w:ascii="Arial" w:eastAsia="Arial" w:hAnsi="Arial" w:cs="Arial"/>
        </w:rPr>
      </w:pPr>
    </w:p>
    <w:sectPr w:rsidR="00972EE3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D8BDE2" w14:textId="77777777" w:rsidR="004A7E26" w:rsidRDefault="004A7E26">
      <w:pPr>
        <w:spacing w:after="0" w:line="240" w:lineRule="auto"/>
      </w:pPr>
      <w:r>
        <w:separator/>
      </w:r>
    </w:p>
  </w:endnote>
  <w:endnote w:type="continuationSeparator" w:id="0">
    <w:p w14:paraId="7ADA4EE9" w14:textId="77777777" w:rsidR="004A7E26" w:rsidRDefault="004A7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2E6C876-8B58-494B-B919-A4C359A07A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A34DD33-3097-4922-A769-0C7FF4F352ED}"/>
    <w:embedBold r:id="rId3" w:fontKey="{935F60E7-C837-40CA-A2DA-34667234AF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D93F32B-D8B4-4892-81CD-70066800FF76}"/>
  </w:font>
  <w:font w:name="Arial Bold">
    <w:panose1 w:val="020B07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7ECAB7D-BBA2-45AE-A546-6E5B7D1A5522}"/>
    <w:embedItalic r:id="rId6" w:fontKey="{E898E8CB-A973-4305-9720-109D464F0C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95B977C-D452-42D2-856B-07A470FA18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3DCD8" w14:textId="77777777" w:rsidR="00972EE3" w:rsidRDefault="004A7E26">
    <w:pP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Framework Ref: RM6098</w:t>
    </w:r>
    <w:r>
      <w:rPr>
        <w:rFonts w:ascii="Arial" w:eastAsia="Arial" w:hAnsi="Arial" w:cs="Arial"/>
        <w:sz w:val="20"/>
        <w:szCs w:val="20"/>
      </w:rPr>
      <w:tab/>
      <w:t xml:space="preserve">                                           </w:t>
    </w:r>
  </w:p>
  <w:p w14:paraId="5E9C1ACA" w14:textId="77777777" w:rsidR="00972EE3" w:rsidRDefault="004A7E2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Project Version: v2.0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 xml:space="preserve">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9220A5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25BCACCC" w14:textId="77777777" w:rsidR="00972EE3" w:rsidRDefault="004A7E26">
    <w:pPr>
      <w:spacing w:after="0" w:line="240" w:lineRule="aut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Model Version: v3.8</w:t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2706C" w14:textId="77777777" w:rsidR="00972EE3" w:rsidRDefault="00972EE3">
    <w:pPr>
      <w:tabs>
        <w:tab w:val="center" w:pos="4513"/>
        <w:tab w:val="right" w:pos="9026"/>
      </w:tabs>
      <w:spacing w:after="0"/>
      <w:jc w:val="both"/>
      <w:rPr>
        <w:color w:val="A6A6A6"/>
      </w:rPr>
    </w:pPr>
  </w:p>
  <w:p w14:paraId="5DAF9F99" w14:textId="77777777" w:rsidR="00972EE3" w:rsidRDefault="004A7E26">
    <w:pPr>
      <w:tabs>
        <w:tab w:val="center" w:pos="4513"/>
        <w:tab w:val="right" w:pos="9026"/>
      </w:tabs>
      <w:spacing w:after="0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Framework Ref: RM</w:t>
    </w:r>
    <w:r>
      <w:rPr>
        <w:rFonts w:ascii="Arial" w:eastAsia="Arial" w:hAnsi="Arial" w:cs="Arial"/>
        <w:sz w:val="20"/>
        <w:szCs w:val="20"/>
      </w:rPr>
      <w:tab/>
      <w:t xml:space="preserve">                                           </w:t>
    </w:r>
  </w:p>
  <w:p w14:paraId="358A8B8C" w14:textId="77777777" w:rsidR="00972EE3" w:rsidRDefault="004A7E2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Project Version: v1.0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 xml:space="preserve">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1F1840F8" w14:textId="77777777" w:rsidR="00972EE3" w:rsidRDefault="004A7E26">
    <w:pPr>
      <w:spacing w:after="0" w:line="240" w:lineRule="auto"/>
      <w:jc w:val="both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Model Version: v3.0</w:t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4B85F" w14:textId="77777777" w:rsidR="004A7E26" w:rsidRDefault="004A7E26">
      <w:pPr>
        <w:spacing w:after="0" w:line="240" w:lineRule="auto"/>
      </w:pPr>
      <w:r>
        <w:separator/>
      </w:r>
    </w:p>
  </w:footnote>
  <w:footnote w:type="continuationSeparator" w:id="0">
    <w:p w14:paraId="6EEB7997" w14:textId="77777777" w:rsidR="004A7E26" w:rsidRDefault="004A7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ADF21" w14:textId="77777777" w:rsidR="00972EE3" w:rsidRDefault="004A7E2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 xml:space="preserve">RM6098 </w:t>
    </w:r>
    <w:r>
      <w:rPr>
        <w:rFonts w:ascii="Arial" w:eastAsia="Arial" w:hAnsi="Arial" w:cs="Arial"/>
        <w:b/>
        <w:color w:val="000000"/>
        <w:sz w:val="20"/>
        <w:szCs w:val="20"/>
      </w:rPr>
      <w:t>Framework Schedule 6 (Order Form Template and Call-Off Schedules)</w:t>
    </w:r>
  </w:p>
  <w:p w14:paraId="6CDEF437" w14:textId="77777777" w:rsidR="00972EE3" w:rsidRDefault="004A7E2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Crown Copyright</w:t>
    </w:r>
    <w:r>
      <w:rPr>
        <w:rFonts w:ascii="Arial" w:eastAsia="Arial" w:hAnsi="Arial" w:cs="Arial"/>
        <w:color w:val="000000"/>
        <w:sz w:val="14"/>
        <w:szCs w:val="14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>2018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8DF65" w14:textId="77777777" w:rsidR="00972EE3" w:rsidRDefault="004A7E2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20"/>
        <w:szCs w:val="20"/>
      </w:rPr>
      <w:t>Framework Schedule 6 (Order Form Template and Call-Off Schedules)</w:t>
    </w:r>
  </w:p>
  <w:p w14:paraId="7FFEE454" w14:textId="77777777" w:rsidR="00972EE3" w:rsidRDefault="004A7E2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Crown Copyright</w:t>
    </w:r>
    <w:r>
      <w:rPr>
        <w:rFonts w:ascii="Arial" w:eastAsia="Arial" w:hAnsi="Arial" w:cs="Arial"/>
        <w:color w:val="000000"/>
        <w:sz w:val="14"/>
        <w:szCs w:val="14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>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022A5"/>
    <w:multiLevelType w:val="multilevel"/>
    <w:tmpl w:val="8722C956"/>
    <w:lvl w:ilvl="0">
      <w:start w:val="1"/>
      <w:numFmt w:val="decimal"/>
      <w:pStyle w:val="GPSL1CLAUSEHEADI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PSL2numberedclause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GPSL3numberedclause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GPSL4numberedclause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GPSL5numberedclause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GPSL6numbered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14040F0"/>
    <w:multiLevelType w:val="multilevel"/>
    <w:tmpl w:val="F20EB5C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FF14453"/>
    <w:multiLevelType w:val="multilevel"/>
    <w:tmpl w:val="BFC09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AF2622A"/>
    <w:multiLevelType w:val="multilevel"/>
    <w:tmpl w:val="750E2340"/>
    <w:lvl w:ilvl="0">
      <w:start w:val="1"/>
      <w:numFmt w:val="decimal"/>
      <w:pStyle w:val="GPSL1SCHEDULEHeading"/>
      <w:lvlText w:val="%1."/>
      <w:lvlJc w:val="left"/>
      <w:pPr>
        <w:ind w:left="720" w:hanging="360"/>
      </w:pPr>
    </w:lvl>
    <w:lvl w:ilvl="1">
      <w:start w:val="1"/>
      <w:numFmt w:val="lowerRoman"/>
      <w:pStyle w:val="11table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38465423">
    <w:abstractNumId w:val="3"/>
  </w:num>
  <w:num w:numId="2" w16cid:durableId="1103695098">
    <w:abstractNumId w:val="1"/>
  </w:num>
  <w:num w:numId="3" w16cid:durableId="937565842">
    <w:abstractNumId w:val="2"/>
  </w:num>
  <w:num w:numId="4" w16cid:durableId="1238245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EE3"/>
    <w:rsid w:val="00002CD0"/>
    <w:rsid w:val="000242F6"/>
    <w:rsid w:val="0008332A"/>
    <w:rsid w:val="00172A7F"/>
    <w:rsid w:val="001816AB"/>
    <w:rsid w:val="0023484D"/>
    <w:rsid w:val="0030539E"/>
    <w:rsid w:val="00471930"/>
    <w:rsid w:val="004A7E26"/>
    <w:rsid w:val="005C2876"/>
    <w:rsid w:val="006C0018"/>
    <w:rsid w:val="00706BA4"/>
    <w:rsid w:val="009220A5"/>
    <w:rsid w:val="009458F4"/>
    <w:rsid w:val="00972EE3"/>
    <w:rsid w:val="009A2265"/>
    <w:rsid w:val="009D2D05"/>
    <w:rsid w:val="00B72C3C"/>
    <w:rsid w:val="00D5123A"/>
    <w:rsid w:val="00E741CF"/>
    <w:rsid w:val="00E860E3"/>
    <w:rsid w:val="00F8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BAB621F"/>
  <w15:docId w15:val="{8CA68300-373B-4461-8F56-7DAA9EBA3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Emphasis">
    <w:name w:val="Emphasis"/>
    <w:basedOn w:val="DefaultParagraphFont"/>
    <w:rPr>
      <w:i/>
      <w:iCs/>
    </w:rPr>
  </w:style>
  <w:style w:type="paragraph" w:customStyle="1" w:styleId="11table">
    <w:name w:val="1.1 table"/>
    <w:basedOn w:val="Normal"/>
    <w:link w:val="11tableChar"/>
    <w:qFormat/>
    <w:pPr>
      <w:numPr>
        <w:ilvl w:val="1"/>
        <w:numId w:val="1"/>
      </w:numPr>
      <w:adjustRightInd w:val="0"/>
      <w:spacing w:after="0" w:line="240" w:lineRule="auto"/>
    </w:pPr>
    <w:rPr>
      <w:rFonts w:eastAsia="STZhongsong"/>
      <w:b/>
      <w:lang w:eastAsia="zh-CN"/>
    </w:rPr>
  </w:style>
  <w:style w:type="character" w:customStyle="1" w:styleId="11tableChar">
    <w:name w:val="1.1 table Char"/>
    <w:link w:val="11table"/>
    <w:rPr>
      <w:rFonts w:ascii="Calibri" w:eastAsia="STZhongsong" w:hAnsi="Calibri" w:cs="Times New Roman"/>
      <w:b/>
      <w:lang w:eastAsia="zh-CN"/>
    </w:rPr>
  </w:style>
  <w:style w:type="paragraph" w:customStyle="1" w:styleId="MarginText">
    <w:name w:val="Margin Text"/>
    <w:basedOn w:val="Normal"/>
    <w:link w:val="MarginTextChar"/>
    <w:pPr>
      <w:keepNext/>
      <w:adjustRightInd w:val="0"/>
      <w:spacing w:before="240" w:after="120" w:line="240" w:lineRule="auto"/>
      <w:ind w:left="142"/>
      <w:jc w:val="both"/>
    </w:pPr>
    <w:rPr>
      <w:rFonts w:ascii="Arial" w:eastAsia="STZhongsong" w:hAnsi="Arial"/>
      <w:sz w:val="18"/>
      <w:szCs w:val="18"/>
      <w:lang w:eastAsia="zh-CN"/>
    </w:rPr>
  </w:style>
  <w:style w:type="character" w:customStyle="1" w:styleId="MarginTextChar">
    <w:name w:val="Margin Text Char"/>
    <w:link w:val="MarginText"/>
    <w:rPr>
      <w:rFonts w:ascii="Arial" w:eastAsia="STZhongsong" w:hAnsi="Arial" w:cs="Times New Roman"/>
      <w:sz w:val="18"/>
      <w:szCs w:val="18"/>
      <w:lang w:eastAsia="zh-CN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customStyle="1" w:styleId="GPSL2NumberedBoldHeading">
    <w:name w:val="GPS L2 Numbered Bold Heading"/>
    <w:basedOn w:val="Normal"/>
    <w:qFormat/>
    <w:pPr>
      <w:tabs>
        <w:tab w:val="left" w:pos="1134"/>
      </w:tabs>
      <w:autoSpaceDN w:val="0"/>
      <w:spacing w:before="120" w:after="120" w:line="240" w:lineRule="auto"/>
      <w:ind w:left="1494" w:hanging="218"/>
      <w:jc w:val="both"/>
    </w:pPr>
    <w:rPr>
      <w:rFonts w:eastAsia="Times New Roman" w:cs="Arial"/>
      <w:b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PSL1CLAUSEHEADING">
    <w:name w:val="GPS L1 CLAUSE HEADING"/>
    <w:basedOn w:val="Normal"/>
    <w:next w:val="Normal"/>
    <w:qFormat/>
    <w:pPr>
      <w:numPr>
        <w:numId w:val="4"/>
      </w:numPr>
      <w:tabs>
        <w:tab w:val="left" w:pos="0"/>
      </w:tabs>
      <w:adjustRightInd w:val="0"/>
      <w:spacing w:before="240" w:after="240" w:line="240" w:lineRule="auto"/>
      <w:jc w:val="both"/>
      <w:outlineLvl w:val="1"/>
    </w:pPr>
    <w:rPr>
      <w:rFonts w:ascii="Arial Bold" w:eastAsia="STZhongsong" w:hAnsi="Arial Bold" w:cs="Arial"/>
      <w:b/>
      <w:caps/>
      <w:lang w:eastAsia="zh-CN"/>
    </w:rPr>
  </w:style>
  <w:style w:type="paragraph" w:customStyle="1" w:styleId="GPSL2numberedclause">
    <w:name w:val="GPS L2 numbered clause"/>
    <w:basedOn w:val="Normal"/>
    <w:qFormat/>
    <w:pPr>
      <w:numPr>
        <w:ilvl w:val="1"/>
        <w:numId w:val="4"/>
      </w:numPr>
      <w:tabs>
        <w:tab w:val="left" w:pos="1134"/>
      </w:tabs>
      <w:adjustRightInd w:val="0"/>
      <w:spacing w:before="120" w:after="120" w:line="240" w:lineRule="auto"/>
      <w:jc w:val="both"/>
    </w:pPr>
    <w:rPr>
      <w:rFonts w:eastAsia="Times New Roman" w:cs="Arial"/>
      <w:lang w:eastAsia="zh-CN"/>
    </w:rPr>
  </w:style>
  <w:style w:type="paragraph" w:customStyle="1" w:styleId="GPSL3numberedclause">
    <w:name w:val="GPS L3 numbered clause"/>
    <w:basedOn w:val="GPSL2numberedclause"/>
    <w:link w:val="GPSL3numberedclauseChar"/>
    <w:qFormat/>
    <w:pPr>
      <w:numPr>
        <w:ilvl w:val="2"/>
      </w:numPr>
      <w:tabs>
        <w:tab w:val="clear" w:pos="1134"/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pPr>
      <w:numPr>
        <w:ilvl w:val="3"/>
      </w:numPr>
      <w:tabs>
        <w:tab w:val="clear" w:pos="2127"/>
        <w:tab w:val="num" w:pos="360"/>
      </w:tabs>
      <w:ind w:left="2835" w:hanging="708"/>
    </w:pPr>
    <w:rPr>
      <w:szCs w:val="20"/>
    </w:rPr>
  </w:style>
  <w:style w:type="paragraph" w:customStyle="1" w:styleId="GPSL5numberedclause">
    <w:name w:val="GPS L5 numbered clause"/>
    <w:basedOn w:val="GPSL4numberedclause"/>
    <w:qFormat/>
    <w:pPr>
      <w:numPr>
        <w:ilvl w:val="4"/>
      </w:numPr>
      <w:tabs>
        <w:tab w:val="num" w:pos="360"/>
        <w:tab w:val="num" w:pos="2880"/>
        <w:tab w:val="left" w:pos="3402"/>
      </w:tabs>
      <w:ind w:left="3402" w:hanging="567"/>
    </w:pPr>
  </w:style>
  <w:style w:type="paragraph" w:customStyle="1" w:styleId="GPSL6numbered">
    <w:name w:val="GPS L6 numbered"/>
    <w:basedOn w:val="GPSL5numberedclause"/>
    <w:qFormat/>
    <w:pPr>
      <w:numPr>
        <w:ilvl w:val="5"/>
      </w:numPr>
      <w:tabs>
        <w:tab w:val="num" w:pos="360"/>
        <w:tab w:val="num" w:pos="2880"/>
        <w:tab w:val="left" w:pos="4253"/>
      </w:tabs>
      <w:ind w:left="4253" w:hanging="709"/>
    </w:pPr>
  </w:style>
  <w:style w:type="table" w:customStyle="1" w:styleId="GridTable2-Accent11">
    <w:name w:val="Grid Table 2 - Accent 11"/>
    <w:basedOn w:val="TableNormal"/>
    <w:uiPriority w:val="47"/>
    <w:pPr>
      <w:autoSpaceDN w:val="0"/>
      <w:spacing w:after="0" w:line="240" w:lineRule="auto"/>
      <w:textAlignment w:val="baseline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GPSL3numberedclauseChar">
    <w:name w:val="GPS L3 numbered clause Char"/>
    <w:link w:val="GPSL3numberedclause"/>
    <w:rPr>
      <w:rFonts w:ascii="Calibri" w:eastAsia="Times New Roman" w:hAnsi="Calibri" w:cs="Arial"/>
      <w:lang w:eastAsia="zh-CN"/>
    </w:rPr>
  </w:style>
  <w:style w:type="paragraph" w:customStyle="1" w:styleId="GPSL2Numbered">
    <w:name w:val="GPS L2 Numbered"/>
    <w:basedOn w:val="GPSL2NumberedBoldHeading"/>
    <w:link w:val="GPSL2NumberedChar"/>
    <w:qFormat/>
    <w:pPr>
      <w:tabs>
        <w:tab w:val="left" w:pos="709"/>
      </w:tabs>
      <w:autoSpaceDN/>
      <w:adjustRightInd w:val="0"/>
      <w:ind w:left="644" w:hanging="360"/>
    </w:pPr>
    <w:rPr>
      <w:b w:val="0"/>
    </w:rPr>
  </w:style>
  <w:style w:type="character" w:customStyle="1" w:styleId="GPSL2NumberedChar">
    <w:name w:val="GPS L2 Numbered Char"/>
    <w:link w:val="GPSL2Numbered"/>
    <w:locked/>
    <w:rPr>
      <w:rFonts w:ascii="Calibri" w:eastAsia="Times New Roman" w:hAnsi="Calibri" w:cs="Arial"/>
      <w:lang w:eastAsia="zh-CN"/>
    </w:rPr>
  </w:style>
  <w:style w:type="paragraph" w:customStyle="1" w:styleId="GPSL1SCHEDULEHeading">
    <w:name w:val="GPS L1 SCHEDULE Heading"/>
    <w:basedOn w:val="GPSL1CLAUSEHEADING"/>
    <w:link w:val="GPSL1SCHEDULEHeadingChar"/>
    <w:qFormat/>
    <w:pPr>
      <w:numPr>
        <w:numId w:val="1"/>
      </w:numPr>
      <w:tabs>
        <w:tab w:val="clear" w:pos="0"/>
        <w:tab w:val="left" w:pos="142"/>
      </w:tabs>
      <w:spacing w:before="120"/>
      <w:outlineLvl w:val="9"/>
    </w:pPr>
    <w:rPr>
      <w:rFonts w:ascii="Calibri" w:hAnsi="Calibri"/>
    </w:rPr>
  </w:style>
  <w:style w:type="character" w:customStyle="1" w:styleId="GPSL1SCHEDULEHeadingChar">
    <w:name w:val="GPS L1 SCHEDULE Heading Char"/>
    <w:link w:val="GPSL1SCHEDULEHeading"/>
    <w:locked/>
    <w:rPr>
      <w:rFonts w:ascii="Calibri" w:eastAsia="STZhongsong" w:hAnsi="Calibri" w:cs="Arial"/>
      <w:b/>
      <w:caps/>
      <w:lang w:eastAsia="zh-CN"/>
    </w:rPr>
  </w:style>
  <w:style w:type="numbering" w:customStyle="1" w:styleId="LFO9">
    <w:name w:val="LFO9"/>
    <w:basedOn w:val="NoList"/>
    <w:rsid w:val="00A7098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1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2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3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styleId="Hyperlink">
    <w:name w:val="Hyperlink"/>
    <w:rsid w:val="00E860E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60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a.invoice@Ubusinessservices.co.uk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FXSWKwh/f2P02JTjsVRLKE8t3Q==">CgMxLjAyCWguMzBqMHpsbDIIaC5namRneHMyCmlkLjMwajB6bGw4AHIhMXBVTkd4cUJqTlVlSFhlTkxNaTZiVXRyREVWenZMUWx3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730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DVLA</Company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Wright</dc:creator>
  <cp:lastModifiedBy>Karen F Evans</cp:lastModifiedBy>
  <cp:revision>2</cp:revision>
  <dcterms:created xsi:type="dcterms:W3CDTF">2025-10-01T11:35:00Z</dcterms:created>
  <dcterms:modified xsi:type="dcterms:W3CDTF">2025-10-01T11:35:00Z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CurrentVersion">
    <vt:lpwstr>17 November 2017 D1V8</vt:lpwstr>
  </property>
</Properties>
</file>