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A6FE" w14:textId="3527911F" w:rsidR="00397AE8" w:rsidRDefault="00397AE8">
      <w:r>
        <w:t xml:space="preserve">ACCEPTANCE TEST PROCEDURE – SCHEDUE 19 </w:t>
      </w:r>
    </w:p>
    <w:p w14:paraId="6C73EB6A" w14:textId="77777777" w:rsidR="003D737D" w:rsidRDefault="003D737D"/>
    <w:p w14:paraId="49D24D0C" w14:textId="54F3C59F" w:rsidR="003D737D" w:rsidRDefault="003D737D">
      <w:r>
        <w:t>Please refer to Schedule 19B</w:t>
      </w:r>
    </w:p>
    <w:p w14:paraId="1839CDCF" w14:textId="77777777" w:rsidR="009531B7" w:rsidRPr="009531B7" w:rsidRDefault="009531B7" w:rsidP="009531B7"/>
    <w:p w14:paraId="1DBCF862" w14:textId="77777777" w:rsidR="009531B7" w:rsidRPr="009531B7" w:rsidRDefault="009531B7" w:rsidP="009531B7"/>
    <w:p w14:paraId="69B579BA" w14:textId="77777777" w:rsidR="009531B7" w:rsidRPr="009531B7" w:rsidRDefault="009531B7" w:rsidP="009531B7"/>
    <w:p w14:paraId="49FD0C77" w14:textId="77777777" w:rsidR="009531B7" w:rsidRPr="009531B7" w:rsidRDefault="009531B7" w:rsidP="009531B7"/>
    <w:p w14:paraId="60D0822D" w14:textId="77777777" w:rsidR="009531B7" w:rsidRPr="009531B7" w:rsidRDefault="009531B7" w:rsidP="009531B7"/>
    <w:p w14:paraId="4C300493" w14:textId="77777777" w:rsidR="009531B7" w:rsidRPr="009531B7" w:rsidRDefault="009531B7" w:rsidP="009531B7"/>
    <w:p w14:paraId="643983EB" w14:textId="77777777" w:rsidR="009531B7" w:rsidRPr="009531B7" w:rsidRDefault="009531B7" w:rsidP="009531B7"/>
    <w:p w14:paraId="053D0B45" w14:textId="77777777" w:rsidR="009531B7" w:rsidRPr="009531B7" w:rsidRDefault="009531B7" w:rsidP="009531B7"/>
    <w:p w14:paraId="435ED045" w14:textId="77777777" w:rsidR="009531B7" w:rsidRPr="009531B7" w:rsidRDefault="009531B7" w:rsidP="009531B7"/>
    <w:p w14:paraId="76B22D7D" w14:textId="77777777" w:rsidR="009531B7" w:rsidRDefault="009531B7" w:rsidP="009531B7"/>
    <w:p w14:paraId="78E53B4D" w14:textId="77777777" w:rsidR="009531B7" w:rsidRPr="009531B7" w:rsidRDefault="009531B7" w:rsidP="009531B7">
      <w:pPr>
        <w:jc w:val="center"/>
      </w:pPr>
    </w:p>
    <w:sectPr w:rsidR="009531B7" w:rsidRPr="009531B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21EA" w14:textId="77777777" w:rsidR="002E5AD8" w:rsidRDefault="002E5AD8" w:rsidP="00397AE8">
      <w:pPr>
        <w:spacing w:after="0" w:line="240" w:lineRule="auto"/>
      </w:pPr>
      <w:r>
        <w:separator/>
      </w:r>
    </w:p>
  </w:endnote>
  <w:endnote w:type="continuationSeparator" w:id="0">
    <w:p w14:paraId="2E8F9CDA" w14:textId="77777777" w:rsidR="002E5AD8" w:rsidRDefault="002E5AD8" w:rsidP="0039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A0EF" w14:textId="77777777" w:rsidR="002E5AD8" w:rsidRDefault="002E5AD8" w:rsidP="00397AE8">
      <w:pPr>
        <w:spacing w:after="0" w:line="240" w:lineRule="auto"/>
      </w:pPr>
      <w:r>
        <w:separator/>
      </w:r>
    </w:p>
  </w:footnote>
  <w:footnote w:type="continuationSeparator" w:id="0">
    <w:p w14:paraId="6B13C116" w14:textId="77777777" w:rsidR="002E5AD8" w:rsidRDefault="002E5AD8" w:rsidP="0039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7DD7" w14:textId="5B2BE450" w:rsidR="00397AE8" w:rsidRPr="00397AE8" w:rsidRDefault="00397AE8" w:rsidP="00397AE8">
    <w:pPr>
      <w:pStyle w:val="Header"/>
      <w:jc w:val="right"/>
      <w:rPr>
        <w:rFonts w:ascii="Arial" w:hAnsi="Arial" w:cs="Arial"/>
        <w:b/>
        <w:bCs/>
        <w:sz w:val="16"/>
        <w:szCs w:val="16"/>
      </w:rPr>
    </w:pPr>
    <w:r w:rsidRPr="00397AE8">
      <w:rPr>
        <w:rFonts w:ascii="Arial" w:hAnsi="Arial" w:cs="Arial"/>
        <w:b/>
        <w:bCs/>
        <w:sz w:val="16"/>
        <w:szCs w:val="16"/>
      </w:rPr>
      <w:t>HMG MLI: 704656450</w:t>
    </w:r>
  </w:p>
  <w:p w14:paraId="4057FCD3" w14:textId="737A8F4B" w:rsidR="00397AE8" w:rsidRPr="00397AE8" w:rsidRDefault="00397AE8" w:rsidP="00397AE8">
    <w:pPr>
      <w:pStyle w:val="Header"/>
      <w:jc w:val="right"/>
      <w:rPr>
        <w:rFonts w:ascii="Arial" w:hAnsi="Arial" w:cs="Arial"/>
        <w:b/>
        <w:bCs/>
        <w:sz w:val="16"/>
        <w:szCs w:val="16"/>
      </w:rPr>
    </w:pPr>
    <w:r w:rsidRPr="00397AE8">
      <w:rPr>
        <w:rFonts w:ascii="Arial" w:hAnsi="Arial" w:cs="Arial"/>
        <w:b/>
        <w:bCs/>
        <w:sz w:val="16"/>
        <w:szCs w:val="16"/>
      </w:rPr>
      <w:t>SCHEDULE 19</w:t>
    </w:r>
  </w:p>
  <w:p w14:paraId="5C27012F" w14:textId="77777777" w:rsidR="00397AE8" w:rsidRDefault="00397A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E8"/>
    <w:rsid w:val="0018226E"/>
    <w:rsid w:val="002E5AD8"/>
    <w:rsid w:val="00397AE8"/>
    <w:rsid w:val="003D737D"/>
    <w:rsid w:val="004A48D8"/>
    <w:rsid w:val="0095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F94D"/>
  <w15:chartTrackingRefBased/>
  <w15:docId w15:val="{17C653CB-6EAA-4BF0-A523-3A06A654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AE8"/>
  </w:style>
  <w:style w:type="paragraph" w:styleId="Footer">
    <w:name w:val="footer"/>
    <w:basedOn w:val="Normal"/>
    <w:link w:val="FooterChar"/>
    <w:uiPriority w:val="99"/>
    <w:unhideWhenUsed/>
    <w:rsid w:val="00397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Sahauli, Neena Ms (DES LE STSP-DCC-Comrcl Mgr3)</dc:creator>
  <cp:keywords/>
  <dc:description/>
  <cp:lastModifiedBy>Sahauli, Neena (DES Commercial-326)</cp:lastModifiedBy>
  <cp:revision>3</cp:revision>
  <dcterms:created xsi:type="dcterms:W3CDTF">2024-11-01T15:06:00Z</dcterms:created>
  <dcterms:modified xsi:type="dcterms:W3CDTF">2025-07-29T14:09:00Z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2024-11-01T15:09:10Z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de585b79-a838-41a0-9374-dc58445a3311</vt:lpwstr>
  </property>
  <property fmtid="{D5CDD505-2E9C-101B-9397-08002B2CF9AE}" pid="8" name="MSIP_Label_d8a60473-494b-4586-a1bb-b0e663054676_ContentBits">
    <vt:lpwstr>0</vt:lpwstr>
  </property>
</Properties>
</file>