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1B320" w14:textId="13A60BF9" w:rsidR="00DA7E86" w:rsidRDefault="001D4A12" w:rsidP="00C63B16">
      <w:pPr>
        <w:spacing w:before="120" w:after="120" w:line="240" w:lineRule="auto"/>
        <w:rPr>
          <w:rFonts w:ascii="Arial" w:hAnsi="Arial" w:cs="Arial"/>
          <w:b/>
          <w:sz w:val="32"/>
        </w:rPr>
      </w:pPr>
      <w:r>
        <w:rPr>
          <w:rFonts w:ascii="Arial" w:hAnsi="Arial" w:cs="Arial"/>
          <w:b/>
          <w:sz w:val="32"/>
        </w:rPr>
        <w:t xml:space="preserve">The Royal Society’s </w:t>
      </w:r>
      <w:bookmarkStart w:id="0" w:name="_Hlk63781624"/>
      <w:r w:rsidR="001664F8">
        <w:rPr>
          <w:rFonts w:ascii="Arial" w:hAnsi="Arial" w:cs="Arial"/>
          <w:b/>
          <w:sz w:val="32"/>
        </w:rPr>
        <w:t xml:space="preserve">Digital </w:t>
      </w:r>
      <w:r w:rsidR="001664F8" w:rsidRPr="009D6553">
        <w:rPr>
          <w:rFonts w:ascii="Arial" w:hAnsi="Arial" w:cs="Arial"/>
          <w:b/>
          <w:sz w:val="32"/>
        </w:rPr>
        <w:t xml:space="preserve">Summer Science </w:t>
      </w:r>
      <w:r w:rsidR="00160E90">
        <w:rPr>
          <w:rFonts w:ascii="Arial" w:hAnsi="Arial" w:cs="Arial"/>
          <w:b/>
          <w:sz w:val="32"/>
        </w:rPr>
        <w:t>Showcase</w:t>
      </w:r>
      <w:r w:rsidR="001664F8" w:rsidRPr="009D6553">
        <w:rPr>
          <w:rFonts w:ascii="Arial" w:hAnsi="Arial" w:cs="Arial"/>
          <w:b/>
          <w:sz w:val="32"/>
        </w:rPr>
        <w:t xml:space="preserve"> 20</w:t>
      </w:r>
      <w:r w:rsidR="001664F8">
        <w:rPr>
          <w:rFonts w:ascii="Arial" w:hAnsi="Arial" w:cs="Arial"/>
          <w:b/>
          <w:sz w:val="32"/>
        </w:rPr>
        <w:t>21</w:t>
      </w:r>
    </w:p>
    <w:bookmarkEnd w:id="0"/>
    <w:p w14:paraId="7FB6CA56" w14:textId="44F52310" w:rsidR="001664F8" w:rsidRDefault="00C63B16" w:rsidP="00C63B16">
      <w:pPr>
        <w:spacing w:before="120" w:after="120" w:line="240" w:lineRule="auto"/>
        <w:rPr>
          <w:rFonts w:ascii="Arial" w:hAnsi="Arial" w:cs="Arial"/>
          <w:bCs/>
          <w:sz w:val="28"/>
          <w:szCs w:val="20"/>
        </w:rPr>
      </w:pPr>
      <w:r>
        <w:rPr>
          <w:rFonts w:ascii="Arial" w:hAnsi="Arial" w:cs="Arial"/>
          <w:bCs/>
          <w:sz w:val="28"/>
          <w:szCs w:val="20"/>
        </w:rPr>
        <w:t xml:space="preserve">Request for Quote 568: </w:t>
      </w:r>
      <w:r w:rsidR="00825B0C">
        <w:rPr>
          <w:rFonts w:ascii="Arial" w:hAnsi="Arial" w:cs="Arial"/>
          <w:bCs/>
          <w:sz w:val="28"/>
          <w:szCs w:val="20"/>
        </w:rPr>
        <w:t>Digital agency brief</w:t>
      </w:r>
    </w:p>
    <w:p w14:paraId="3D46D8BD" w14:textId="21D295A9" w:rsidR="00C63B16" w:rsidRDefault="00C63B16" w:rsidP="00C63B16">
      <w:pPr>
        <w:spacing w:before="120" w:after="120" w:line="240" w:lineRule="auto"/>
        <w:rPr>
          <w:rFonts w:ascii="Arial" w:hAnsi="Arial" w:cs="Arial"/>
          <w:b/>
          <w:sz w:val="20"/>
          <w:szCs w:val="20"/>
        </w:rPr>
      </w:pPr>
      <w:r>
        <w:rPr>
          <w:rFonts w:ascii="Arial" w:hAnsi="Arial" w:cs="Arial"/>
          <w:b/>
          <w:sz w:val="20"/>
          <w:szCs w:val="20"/>
        </w:rPr>
        <w:t>1. Introduction</w:t>
      </w:r>
    </w:p>
    <w:p w14:paraId="45E5A818" w14:textId="54D04D53" w:rsidR="004E2462" w:rsidRDefault="004E2462" w:rsidP="004E2462">
      <w:pPr>
        <w:spacing w:before="120" w:after="120" w:line="240" w:lineRule="auto"/>
        <w:jc w:val="both"/>
        <w:rPr>
          <w:rFonts w:ascii="Arial" w:hAnsi="Arial" w:cs="Arial"/>
          <w:sz w:val="20"/>
          <w:szCs w:val="20"/>
        </w:rPr>
      </w:pPr>
      <w:r>
        <w:rPr>
          <w:rFonts w:ascii="Arial" w:hAnsi="Arial" w:cs="Arial"/>
          <w:sz w:val="20"/>
          <w:szCs w:val="20"/>
        </w:rPr>
        <w:t xml:space="preserve">This year, the Royal Society is planning to expand its annual Summer Science Exhibition online from </w:t>
      </w:r>
      <w:r w:rsidR="0027105C">
        <w:rPr>
          <w:rFonts w:ascii="Arial" w:hAnsi="Arial" w:cs="Arial"/>
          <w:sz w:val="20"/>
          <w:szCs w:val="20"/>
        </w:rPr>
        <w:br/>
      </w:r>
      <w:r>
        <w:rPr>
          <w:rFonts w:ascii="Arial" w:hAnsi="Arial" w:cs="Arial"/>
          <w:sz w:val="20"/>
          <w:szCs w:val="20"/>
        </w:rPr>
        <w:t xml:space="preserve">8 </w:t>
      </w:r>
      <w:r w:rsidR="0027105C">
        <w:rPr>
          <w:rFonts w:ascii="Arial" w:hAnsi="Arial" w:cs="Arial"/>
          <w:sz w:val="20"/>
          <w:szCs w:val="20"/>
        </w:rPr>
        <w:t>to</w:t>
      </w:r>
      <w:r>
        <w:rPr>
          <w:rFonts w:ascii="Arial" w:hAnsi="Arial" w:cs="Arial"/>
          <w:sz w:val="20"/>
          <w:szCs w:val="20"/>
        </w:rPr>
        <w:t xml:space="preserve"> 11 July with a range of interactive digital content, citizen science projects, free talks and workshops and schools activities. We’re looking for a digital agency to help us develop the brand proposition, develop the look, and feel of the event and create an engaging online hub for us to share the content.</w:t>
      </w:r>
    </w:p>
    <w:p w14:paraId="332E54D3" w14:textId="3A9D4B5C" w:rsidR="00971E15" w:rsidRDefault="00C63B16" w:rsidP="00C63B16">
      <w:pPr>
        <w:spacing w:before="120" w:after="120" w:line="240" w:lineRule="auto"/>
        <w:rPr>
          <w:rFonts w:ascii="Arial" w:hAnsi="Arial" w:cs="Arial"/>
          <w:b/>
          <w:sz w:val="20"/>
          <w:szCs w:val="20"/>
        </w:rPr>
      </w:pPr>
      <w:r>
        <w:rPr>
          <w:rFonts w:ascii="Arial" w:hAnsi="Arial" w:cs="Arial"/>
          <w:b/>
          <w:sz w:val="20"/>
          <w:szCs w:val="20"/>
        </w:rPr>
        <w:t xml:space="preserve">2. </w:t>
      </w:r>
      <w:r w:rsidR="001664F8" w:rsidRPr="003340CD">
        <w:rPr>
          <w:rFonts w:ascii="Arial" w:hAnsi="Arial" w:cs="Arial"/>
          <w:b/>
          <w:sz w:val="20"/>
          <w:szCs w:val="20"/>
        </w:rPr>
        <w:t>Background</w:t>
      </w:r>
      <w:r w:rsidR="003340CD" w:rsidRPr="003340CD">
        <w:rPr>
          <w:rFonts w:ascii="Arial" w:hAnsi="Arial" w:cs="Arial"/>
          <w:b/>
          <w:sz w:val="20"/>
          <w:szCs w:val="20"/>
        </w:rPr>
        <w:t xml:space="preserve"> </w:t>
      </w:r>
    </w:p>
    <w:p w14:paraId="245E553B" w14:textId="3F60E5C8" w:rsidR="00971E15" w:rsidRPr="00971E15" w:rsidRDefault="004D658B" w:rsidP="00C63B16">
      <w:pPr>
        <w:spacing w:before="120" w:after="120" w:line="240" w:lineRule="auto"/>
        <w:jc w:val="both"/>
        <w:rPr>
          <w:rFonts w:ascii="Arial" w:hAnsi="Arial" w:cs="Arial"/>
          <w:bCs/>
          <w:sz w:val="20"/>
          <w:szCs w:val="20"/>
        </w:rPr>
      </w:pPr>
      <w:hyperlink r:id="rId10" w:history="1">
        <w:r w:rsidR="00971E15" w:rsidRPr="00971E15">
          <w:rPr>
            <w:rStyle w:val="Hyperlink"/>
            <w:rFonts w:ascii="Arial" w:hAnsi="Arial" w:cs="Arial"/>
            <w:bCs/>
            <w:sz w:val="20"/>
            <w:szCs w:val="20"/>
          </w:rPr>
          <w:t>The Royal Society</w:t>
        </w:r>
      </w:hyperlink>
      <w:r w:rsidR="00971E15" w:rsidRPr="00971E15">
        <w:rPr>
          <w:rFonts w:ascii="Arial" w:hAnsi="Arial" w:cs="Arial"/>
          <w:bCs/>
          <w:sz w:val="20"/>
          <w:szCs w:val="20"/>
        </w:rPr>
        <w:t xml:space="preserve"> is the national academy for science in the UK. It is a self-governing Fellowship of many of the world’s most distinguished scientists who are elected based on their scientific work. The Society is over 350 years old and its Fellowship includes names such as Newton, Darwin and Hawking as well as current names such as</w:t>
      </w:r>
      <w:r w:rsidR="00625A8D">
        <w:rPr>
          <w:rFonts w:ascii="Arial" w:hAnsi="Arial" w:cs="Arial"/>
          <w:bCs/>
          <w:sz w:val="20"/>
          <w:szCs w:val="20"/>
        </w:rPr>
        <w:t xml:space="preserve"> Jennifer Doudna</w:t>
      </w:r>
      <w:r w:rsidR="00710F1A">
        <w:rPr>
          <w:rFonts w:ascii="Arial" w:hAnsi="Arial" w:cs="Arial"/>
          <w:bCs/>
          <w:sz w:val="20"/>
          <w:szCs w:val="20"/>
        </w:rPr>
        <w:t>,</w:t>
      </w:r>
      <w:r w:rsidR="00971E15" w:rsidRPr="00971E15">
        <w:rPr>
          <w:rFonts w:ascii="Arial" w:hAnsi="Arial" w:cs="Arial"/>
          <w:bCs/>
          <w:sz w:val="20"/>
          <w:szCs w:val="20"/>
        </w:rPr>
        <w:t xml:space="preserve"> Uta Frith, </w:t>
      </w:r>
      <w:r w:rsidR="00710F1A">
        <w:rPr>
          <w:rFonts w:ascii="Arial" w:hAnsi="Arial" w:cs="Arial"/>
          <w:bCs/>
          <w:sz w:val="20"/>
          <w:szCs w:val="20"/>
        </w:rPr>
        <w:t>Jocelyn Bell Burnell</w:t>
      </w:r>
      <w:r w:rsidR="00971E15" w:rsidRPr="00971E15">
        <w:rPr>
          <w:rFonts w:ascii="Arial" w:hAnsi="Arial" w:cs="Arial"/>
          <w:bCs/>
          <w:sz w:val="20"/>
          <w:szCs w:val="20"/>
        </w:rPr>
        <w:t xml:space="preserve"> and </w:t>
      </w:r>
      <w:r w:rsidR="00710F1A">
        <w:rPr>
          <w:rFonts w:ascii="Arial" w:hAnsi="Arial" w:cs="Arial"/>
          <w:bCs/>
          <w:sz w:val="20"/>
          <w:szCs w:val="20"/>
        </w:rPr>
        <w:t>the current President Sir</w:t>
      </w:r>
      <w:r w:rsidR="00C63B16">
        <w:rPr>
          <w:rFonts w:ascii="Arial" w:hAnsi="Arial" w:cs="Arial"/>
          <w:bCs/>
          <w:sz w:val="20"/>
          <w:szCs w:val="20"/>
        </w:rPr>
        <w:t xml:space="preserve"> </w:t>
      </w:r>
      <w:r w:rsidR="00625A8D">
        <w:rPr>
          <w:rFonts w:ascii="Arial" w:hAnsi="Arial" w:cs="Arial"/>
          <w:bCs/>
          <w:sz w:val="20"/>
          <w:szCs w:val="20"/>
        </w:rPr>
        <w:t>Adrian Smith</w:t>
      </w:r>
      <w:r w:rsidR="00971E15" w:rsidRPr="00971E15">
        <w:rPr>
          <w:rFonts w:ascii="Arial" w:hAnsi="Arial" w:cs="Arial"/>
          <w:bCs/>
          <w:sz w:val="20"/>
          <w:szCs w:val="20"/>
        </w:rPr>
        <w:t>. The Fellowship embraces the work of discovery scientists and applied scientists and covers the full range of scientific disciplines.</w:t>
      </w:r>
    </w:p>
    <w:p w14:paraId="139288F6" w14:textId="77777777" w:rsidR="00C77757" w:rsidRDefault="003340CD" w:rsidP="00C63B16">
      <w:pPr>
        <w:spacing w:before="120" w:after="120" w:line="240" w:lineRule="auto"/>
        <w:jc w:val="both"/>
        <w:rPr>
          <w:rFonts w:ascii="Arial" w:hAnsi="Arial" w:cs="Arial"/>
          <w:sz w:val="20"/>
          <w:szCs w:val="20"/>
        </w:rPr>
      </w:pPr>
      <w:r w:rsidRPr="697A44BA">
        <w:rPr>
          <w:rFonts w:ascii="Arial" w:hAnsi="Arial" w:cs="Arial"/>
          <w:sz w:val="20"/>
          <w:szCs w:val="20"/>
        </w:rPr>
        <w:t xml:space="preserve">The Summer Science Exhibition is the Society’s flagship annual public engagement event that usually takes place the first week of July at Carlton House Terrace in central London. Featuring exhibits of cutting-edge science from research institutions across the UK, the Exhibition provides </w:t>
      </w:r>
      <w:r w:rsidR="3454EAD0" w:rsidRPr="58121E07">
        <w:rPr>
          <w:rFonts w:ascii="Arial" w:hAnsi="Arial" w:cs="Arial"/>
          <w:sz w:val="20"/>
          <w:szCs w:val="20"/>
        </w:rPr>
        <w:t xml:space="preserve">13,000 </w:t>
      </w:r>
      <w:r w:rsidRPr="697A44BA">
        <w:rPr>
          <w:rFonts w:ascii="Arial" w:hAnsi="Arial" w:cs="Arial"/>
          <w:sz w:val="20"/>
          <w:szCs w:val="20"/>
        </w:rPr>
        <w:t>visitors the opportunity to ‘meet the scientists’ undertaking pioneering research and engage with science through fun, hands-on activities and interactive demonstrations.</w:t>
      </w:r>
    </w:p>
    <w:p w14:paraId="36CD0E98" w14:textId="6F410282" w:rsidR="003340CD" w:rsidRDefault="00C77757" w:rsidP="00C63B16">
      <w:pPr>
        <w:spacing w:before="120" w:after="120" w:line="240" w:lineRule="auto"/>
        <w:jc w:val="both"/>
        <w:rPr>
          <w:rFonts w:ascii="Arial" w:hAnsi="Arial" w:cs="Arial"/>
          <w:sz w:val="20"/>
          <w:szCs w:val="20"/>
        </w:rPr>
      </w:pPr>
      <w:r>
        <w:rPr>
          <w:rFonts w:ascii="Arial" w:hAnsi="Arial" w:cs="Arial"/>
          <w:sz w:val="20"/>
          <w:szCs w:val="20"/>
        </w:rPr>
        <w:t xml:space="preserve">In 2020 we took the Exhibition online </w:t>
      </w:r>
      <w:r w:rsidR="002F7A80">
        <w:rPr>
          <w:rFonts w:ascii="Arial" w:hAnsi="Arial" w:cs="Arial"/>
          <w:sz w:val="20"/>
          <w:szCs w:val="20"/>
        </w:rPr>
        <w:t xml:space="preserve">at short notice due to the pandemic </w:t>
      </w:r>
      <w:r w:rsidR="002011E9">
        <w:rPr>
          <w:rFonts w:ascii="Arial" w:hAnsi="Arial" w:cs="Arial"/>
          <w:sz w:val="20"/>
          <w:szCs w:val="20"/>
        </w:rPr>
        <w:t>and ran a series of talks, interactive events (such as Q&amp;A session</w:t>
      </w:r>
      <w:r w:rsidR="00DD53A9">
        <w:rPr>
          <w:rFonts w:ascii="Arial" w:hAnsi="Arial" w:cs="Arial"/>
          <w:sz w:val="20"/>
          <w:szCs w:val="20"/>
        </w:rPr>
        <w:t xml:space="preserve">s and </w:t>
      </w:r>
      <w:r w:rsidR="00334687">
        <w:rPr>
          <w:rFonts w:ascii="Arial" w:hAnsi="Arial" w:cs="Arial"/>
          <w:sz w:val="20"/>
          <w:szCs w:val="20"/>
        </w:rPr>
        <w:t>a Big Science Quiz)</w:t>
      </w:r>
      <w:r w:rsidR="00A7468B">
        <w:rPr>
          <w:rFonts w:ascii="Arial" w:hAnsi="Arial" w:cs="Arial"/>
          <w:sz w:val="20"/>
          <w:szCs w:val="20"/>
        </w:rPr>
        <w:t xml:space="preserve"> and social media activity</w:t>
      </w:r>
      <w:r w:rsidR="00940357">
        <w:rPr>
          <w:rFonts w:ascii="Arial" w:hAnsi="Arial" w:cs="Arial"/>
          <w:sz w:val="20"/>
          <w:szCs w:val="20"/>
        </w:rPr>
        <w:t xml:space="preserve">. </w:t>
      </w:r>
      <w:r w:rsidR="00965A2D">
        <w:rPr>
          <w:rFonts w:ascii="Arial" w:hAnsi="Arial" w:cs="Arial"/>
          <w:sz w:val="20"/>
          <w:szCs w:val="20"/>
        </w:rPr>
        <w:t xml:space="preserve">Highlights are </w:t>
      </w:r>
      <w:hyperlink r:id="rId11" w:history="1">
        <w:r w:rsidR="00965A2D" w:rsidRPr="00965A2D">
          <w:rPr>
            <w:rStyle w:val="Hyperlink"/>
            <w:rFonts w:ascii="Arial" w:hAnsi="Arial" w:cs="Arial"/>
            <w:sz w:val="20"/>
            <w:szCs w:val="20"/>
          </w:rPr>
          <w:t>available here</w:t>
        </w:r>
      </w:hyperlink>
      <w:r w:rsidR="00E54B51">
        <w:rPr>
          <w:rFonts w:ascii="Arial" w:hAnsi="Arial" w:cs="Arial"/>
          <w:sz w:val="20"/>
          <w:szCs w:val="20"/>
        </w:rPr>
        <w:t xml:space="preserve">. </w:t>
      </w:r>
      <w:r w:rsidR="003340CD" w:rsidRPr="697A44BA">
        <w:rPr>
          <w:rFonts w:ascii="Arial" w:hAnsi="Arial" w:cs="Arial"/>
          <w:sz w:val="20"/>
          <w:szCs w:val="20"/>
        </w:rPr>
        <w:t xml:space="preserve"> </w:t>
      </w:r>
    </w:p>
    <w:p w14:paraId="0A37501D" w14:textId="563354AC" w:rsidR="003340CD" w:rsidRDefault="006A4B38" w:rsidP="00C63B16">
      <w:pPr>
        <w:spacing w:before="120" w:after="120" w:line="240" w:lineRule="auto"/>
        <w:jc w:val="both"/>
        <w:rPr>
          <w:rFonts w:ascii="Arial" w:hAnsi="Arial" w:cs="Arial"/>
          <w:bCs/>
          <w:sz w:val="20"/>
          <w:szCs w:val="20"/>
        </w:rPr>
      </w:pPr>
      <w:r>
        <w:rPr>
          <w:rFonts w:ascii="Arial" w:hAnsi="Arial" w:cs="Arial"/>
          <w:sz w:val="20"/>
          <w:szCs w:val="20"/>
        </w:rPr>
        <w:t xml:space="preserve">We are looking to build on this </w:t>
      </w:r>
      <w:r w:rsidR="00F63C9A">
        <w:rPr>
          <w:rFonts w:ascii="Arial" w:hAnsi="Arial" w:cs="Arial"/>
          <w:sz w:val="20"/>
          <w:szCs w:val="20"/>
        </w:rPr>
        <w:t>for 2021 d</w:t>
      </w:r>
      <w:r w:rsidR="003340CD" w:rsidRPr="7BB3DE1B">
        <w:rPr>
          <w:rFonts w:ascii="Arial" w:hAnsi="Arial" w:cs="Arial"/>
          <w:sz w:val="20"/>
          <w:szCs w:val="20"/>
        </w:rPr>
        <w:t xml:space="preserve">ue to the ongoing COVID-19 pandemic </w:t>
      </w:r>
      <w:r w:rsidR="00D57204">
        <w:rPr>
          <w:rFonts w:ascii="Arial" w:hAnsi="Arial" w:cs="Arial"/>
          <w:sz w:val="20"/>
          <w:szCs w:val="20"/>
        </w:rPr>
        <w:t xml:space="preserve">and </w:t>
      </w:r>
      <w:r w:rsidR="003D6CF6">
        <w:rPr>
          <w:rFonts w:ascii="Arial" w:hAnsi="Arial" w:cs="Arial"/>
          <w:sz w:val="20"/>
          <w:szCs w:val="20"/>
        </w:rPr>
        <w:t xml:space="preserve">expand the </w:t>
      </w:r>
      <w:r w:rsidR="0047396B">
        <w:rPr>
          <w:rFonts w:ascii="Arial" w:hAnsi="Arial" w:cs="Arial"/>
          <w:sz w:val="20"/>
          <w:szCs w:val="20"/>
        </w:rPr>
        <w:t xml:space="preserve">scale </w:t>
      </w:r>
      <w:r w:rsidR="00752EAB">
        <w:rPr>
          <w:rFonts w:ascii="Arial" w:hAnsi="Arial" w:cs="Arial"/>
          <w:sz w:val="20"/>
          <w:szCs w:val="20"/>
        </w:rPr>
        <w:t>and intention</w:t>
      </w:r>
      <w:r w:rsidR="00560434">
        <w:rPr>
          <w:rFonts w:ascii="Arial" w:hAnsi="Arial" w:cs="Arial"/>
          <w:sz w:val="20"/>
          <w:szCs w:val="20"/>
        </w:rPr>
        <w:t xml:space="preserve"> of the online offering to focus more </w:t>
      </w:r>
      <w:r w:rsidR="001A7144">
        <w:rPr>
          <w:rFonts w:ascii="Arial" w:hAnsi="Arial" w:cs="Arial"/>
          <w:sz w:val="20"/>
          <w:szCs w:val="20"/>
        </w:rPr>
        <w:t xml:space="preserve">on the science of </w:t>
      </w:r>
      <w:r w:rsidR="00872CDF">
        <w:rPr>
          <w:rFonts w:ascii="Arial" w:hAnsi="Arial" w:cs="Arial"/>
          <w:sz w:val="20"/>
          <w:szCs w:val="20"/>
        </w:rPr>
        <w:t>the resea</w:t>
      </w:r>
      <w:r w:rsidR="00912EEB">
        <w:rPr>
          <w:rFonts w:ascii="Arial" w:hAnsi="Arial" w:cs="Arial"/>
          <w:sz w:val="20"/>
          <w:szCs w:val="20"/>
        </w:rPr>
        <w:t>r</w:t>
      </w:r>
      <w:r w:rsidR="00872CDF">
        <w:rPr>
          <w:rFonts w:ascii="Arial" w:hAnsi="Arial" w:cs="Arial"/>
          <w:sz w:val="20"/>
          <w:szCs w:val="20"/>
        </w:rPr>
        <w:t xml:space="preserve">ch groups we have involved for this year. </w:t>
      </w:r>
      <w:r w:rsidR="00237A53">
        <w:rPr>
          <w:rFonts w:ascii="Arial" w:hAnsi="Arial" w:cs="Arial"/>
          <w:sz w:val="20"/>
          <w:szCs w:val="20"/>
        </w:rPr>
        <w:t>T</w:t>
      </w:r>
      <w:r w:rsidR="003340CD" w:rsidRPr="7BB3DE1B">
        <w:rPr>
          <w:rFonts w:ascii="Arial" w:hAnsi="Arial" w:cs="Arial"/>
          <w:sz w:val="20"/>
          <w:szCs w:val="20"/>
        </w:rPr>
        <w:t xml:space="preserve">he Society has decided </w:t>
      </w:r>
      <w:r w:rsidR="006A0CD9" w:rsidRPr="6660261E">
        <w:rPr>
          <w:rFonts w:ascii="Arial" w:hAnsi="Arial" w:cs="Arial"/>
          <w:sz w:val="20"/>
          <w:szCs w:val="20"/>
        </w:rPr>
        <w:t xml:space="preserve">in </w:t>
      </w:r>
      <w:r w:rsidR="655D4AA0" w:rsidRPr="58121E07">
        <w:rPr>
          <w:rFonts w:ascii="Arial" w:hAnsi="Arial" w:cs="Arial"/>
          <w:sz w:val="20"/>
          <w:szCs w:val="20"/>
        </w:rPr>
        <w:t xml:space="preserve">2021 </w:t>
      </w:r>
      <w:r w:rsidR="6FCDA15C" w:rsidRPr="58121E07">
        <w:rPr>
          <w:rFonts w:ascii="Arial" w:hAnsi="Arial" w:cs="Arial"/>
          <w:sz w:val="20"/>
          <w:szCs w:val="20"/>
        </w:rPr>
        <w:t>to run a</w:t>
      </w:r>
      <w:r w:rsidR="003340CD" w:rsidRPr="7BB3DE1B">
        <w:rPr>
          <w:rFonts w:ascii="Arial" w:hAnsi="Arial" w:cs="Arial"/>
          <w:sz w:val="20"/>
          <w:szCs w:val="20"/>
        </w:rPr>
        <w:t xml:space="preserve"> digital</w:t>
      </w:r>
      <w:r w:rsidR="00C223D4" w:rsidRPr="7BB3DE1B">
        <w:rPr>
          <w:rFonts w:ascii="Arial" w:hAnsi="Arial" w:cs="Arial"/>
          <w:sz w:val="20"/>
          <w:szCs w:val="20"/>
        </w:rPr>
        <w:t xml:space="preserve"> </w:t>
      </w:r>
      <w:r w:rsidR="00160E90" w:rsidRPr="7BB3DE1B">
        <w:rPr>
          <w:rFonts w:ascii="Arial" w:hAnsi="Arial" w:cs="Arial"/>
          <w:sz w:val="20"/>
          <w:szCs w:val="20"/>
        </w:rPr>
        <w:t>Summer Science Showcase</w:t>
      </w:r>
      <w:r w:rsidR="55032E3C" w:rsidRPr="58121E07">
        <w:rPr>
          <w:rFonts w:ascii="Arial" w:hAnsi="Arial" w:cs="Arial"/>
          <w:sz w:val="20"/>
          <w:szCs w:val="20"/>
        </w:rPr>
        <w:t xml:space="preserve"> </w:t>
      </w:r>
      <w:r w:rsidR="2C3952B5" w:rsidRPr="58121E07">
        <w:rPr>
          <w:rFonts w:ascii="Arial" w:hAnsi="Arial" w:cs="Arial"/>
          <w:sz w:val="20"/>
          <w:szCs w:val="20"/>
        </w:rPr>
        <w:t xml:space="preserve">featuring cutting edge science </w:t>
      </w:r>
      <w:r w:rsidR="55032E3C" w:rsidRPr="58121E07">
        <w:rPr>
          <w:rFonts w:ascii="Arial" w:hAnsi="Arial" w:cs="Arial"/>
          <w:sz w:val="20"/>
          <w:szCs w:val="20"/>
        </w:rPr>
        <w:t xml:space="preserve">between </w:t>
      </w:r>
      <w:r w:rsidR="00584C18">
        <w:rPr>
          <w:rFonts w:ascii="Arial" w:hAnsi="Arial" w:cs="Arial"/>
          <w:sz w:val="20"/>
          <w:szCs w:val="20"/>
        </w:rPr>
        <w:t xml:space="preserve">Thursday </w:t>
      </w:r>
      <w:r w:rsidR="00584C18" w:rsidRPr="6660261E">
        <w:rPr>
          <w:rFonts w:ascii="Arial" w:hAnsi="Arial" w:cs="Arial"/>
          <w:sz w:val="20"/>
          <w:szCs w:val="20"/>
        </w:rPr>
        <w:t>8</w:t>
      </w:r>
      <w:r w:rsidR="55032E3C" w:rsidRPr="58121E07">
        <w:rPr>
          <w:rFonts w:ascii="Arial" w:hAnsi="Arial" w:cs="Arial"/>
          <w:sz w:val="20"/>
          <w:szCs w:val="20"/>
        </w:rPr>
        <w:t xml:space="preserve"> – </w:t>
      </w:r>
      <w:r w:rsidR="00584C18">
        <w:rPr>
          <w:rFonts w:ascii="Arial" w:hAnsi="Arial" w:cs="Arial"/>
          <w:sz w:val="20"/>
          <w:szCs w:val="20"/>
        </w:rPr>
        <w:t>Sunday</w:t>
      </w:r>
      <w:r w:rsidR="55032E3C" w:rsidRPr="58121E07">
        <w:rPr>
          <w:rFonts w:ascii="Arial" w:hAnsi="Arial" w:cs="Arial"/>
          <w:sz w:val="20"/>
          <w:szCs w:val="20"/>
        </w:rPr>
        <w:t xml:space="preserve"> 11 July</w:t>
      </w:r>
      <w:r w:rsidR="003340CD" w:rsidRPr="7BB3DE1B">
        <w:rPr>
          <w:rFonts w:ascii="Arial" w:hAnsi="Arial" w:cs="Arial"/>
          <w:sz w:val="20"/>
          <w:szCs w:val="20"/>
        </w:rPr>
        <w:t xml:space="preserve">, with the possibility to hold aspects of the supporting talks and activities programme in person at Carlton House Terrace should circumstances permit. </w:t>
      </w:r>
    </w:p>
    <w:p w14:paraId="69ECABD2" w14:textId="7DDC1B56" w:rsidR="003340CD" w:rsidRPr="00BE0894" w:rsidRDefault="00C63B16" w:rsidP="00C63B16">
      <w:pPr>
        <w:spacing w:before="120" w:after="120" w:line="240" w:lineRule="auto"/>
        <w:rPr>
          <w:rFonts w:ascii="Arial" w:hAnsi="Arial" w:cs="Arial"/>
          <w:b/>
          <w:sz w:val="20"/>
          <w:szCs w:val="20"/>
        </w:rPr>
      </w:pPr>
      <w:r>
        <w:rPr>
          <w:rFonts w:ascii="Arial" w:hAnsi="Arial" w:cs="Arial"/>
          <w:b/>
          <w:sz w:val="20"/>
          <w:szCs w:val="20"/>
        </w:rPr>
        <w:t xml:space="preserve">3. </w:t>
      </w:r>
      <w:r w:rsidR="00DD3B5A">
        <w:rPr>
          <w:rFonts w:ascii="Arial" w:hAnsi="Arial" w:cs="Arial"/>
          <w:b/>
          <w:sz w:val="20"/>
          <w:szCs w:val="20"/>
        </w:rPr>
        <w:t xml:space="preserve">Summer Science </w:t>
      </w:r>
      <w:r w:rsidR="00CE73C8">
        <w:rPr>
          <w:rFonts w:ascii="Arial" w:hAnsi="Arial" w:cs="Arial"/>
          <w:b/>
          <w:sz w:val="20"/>
          <w:szCs w:val="20"/>
        </w:rPr>
        <w:t>Showcase outline</w:t>
      </w:r>
      <w:r w:rsidR="003340CD">
        <w:rPr>
          <w:rFonts w:ascii="Arial" w:hAnsi="Arial" w:cs="Arial"/>
          <w:b/>
          <w:sz w:val="20"/>
          <w:szCs w:val="20"/>
        </w:rPr>
        <w:t xml:space="preserve"> and c</w:t>
      </w:r>
      <w:r w:rsidR="002C6221">
        <w:rPr>
          <w:rFonts w:ascii="Arial" w:hAnsi="Arial" w:cs="Arial"/>
          <w:b/>
          <w:sz w:val="20"/>
          <w:szCs w:val="20"/>
        </w:rPr>
        <w:t>ontent</w:t>
      </w:r>
      <w:r w:rsidR="003340CD">
        <w:rPr>
          <w:rFonts w:ascii="Arial" w:hAnsi="Arial" w:cs="Arial"/>
          <w:b/>
          <w:sz w:val="20"/>
          <w:szCs w:val="20"/>
        </w:rPr>
        <w:t xml:space="preserve"> strategy</w:t>
      </w:r>
    </w:p>
    <w:p w14:paraId="53D6BDDE" w14:textId="77777777" w:rsidR="00F44D17" w:rsidRDefault="00F44D17" w:rsidP="00C63B16">
      <w:pPr>
        <w:spacing w:before="120" w:after="120" w:line="240" w:lineRule="auto"/>
        <w:jc w:val="both"/>
        <w:rPr>
          <w:rFonts w:ascii="Arial" w:hAnsi="Arial" w:cs="Arial"/>
          <w:sz w:val="20"/>
          <w:szCs w:val="20"/>
        </w:rPr>
      </w:pPr>
      <w:r w:rsidRPr="697A44BA">
        <w:rPr>
          <w:rFonts w:ascii="Arial" w:hAnsi="Arial" w:cs="Arial"/>
          <w:b/>
          <w:bCs/>
          <w:sz w:val="20"/>
          <w:szCs w:val="20"/>
        </w:rPr>
        <w:t>Aim:</w:t>
      </w:r>
      <w:r w:rsidRPr="697A44BA">
        <w:rPr>
          <w:rFonts w:ascii="Arial" w:hAnsi="Arial" w:cs="Arial"/>
          <w:sz w:val="20"/>
          <w:szCs w:val="20"/>
        </w:rPr>
        <w:t xml:space="preserve"> </w:t>
      </w:r>
      <w:r w:rsidR="00740EF8" w:rsidRPr="697A44BA">
        <w:rPr>
          <w:rFonts w:ascii="Arial" w:hAnsi="Arial" w:cs="Arial"/>
          <w:sz w:val="20"/>
          <w:szCs w:val="20"/>
        </w:rPr>
        <w:t>To i</w:t>
      </w:r>
      <w:r w:rsidRPr="697A44BA">
        <w:rPr>
          <w:rFonts w:ascii="Arial" w:hAnsi="Arial" w:cs="Arial"/>
          <w:sz w:val="20"/>
          <w:szCs w:val="20"/>
        </w:rPr>
        <w:t xml:space="preserve">nspire a global audience with cutting edge science. </w:t>
      </w:r>
      <w:r w:rsidR="00BE0894" w:rsidRPr="697A44BA">
        <w:rPr>
          <w:rFonts w:ascii="Arial" w:hAnsi="Arial" w:cs="Arial"/>
          <w:sz w:val="20"/>
          <w:szCs w:val="20"/>
        </w:rPr>
        <w:t>T</w:t>
      </w:r>
      <w:r w:rsidRPr="697A44BA">
        <w:rPr>
          <w:rFonts w:ascii="Arial" w:hAnsi="Arial" w:cs="Arial"/>
          <w:sz w:val="20"/>
          <w:szCs w:val="20"/>
        </w:rPr>
        <w:t>his is in line with Aim 3 of the Society’s Public Engagement Strategy</w:t>
      </w:r>
      <w:r w:rsidR="006F161D" w:rsidRPr="697A44BA">
        <w:rPr>
          <w:rFonts w:ascii="Arial" w:hAnsi="Arial" w:cs="Arial"/>
          <w:sz w:val="20"/>
          <w:szCs w:val="20"/>
        </w:rPr>
        <w:t xml:space="preserve">: </w:t>
      </w:r>
      <w:r w:rsidR="006F161D" w:rsidRPr="697A44BA">
        <w:rPr>
          <w:rFonts w:ascii="Arial" w:hAnsi="Arial" w:cs="Arial"/>
          <w:i/>
          <w:iCs/>
          <w:sz w:val="20"/>
          <w:szCs w:val="20"/>
        </w:rPr>
        <w:t>I</w:t>
      </w:r>
      <w:r w:rsidRPr="697A44BA">
        <w:rPr>
          <w:rFonts w:ascii="Arial" w:hAnsi="Arial" w:cs="Arial"/>
          <w:i/>
          <w:iCs/>
          <w:sz w:val="20"/>
          <w:szCs w:val="20"/>
        </w:rPr>
        <w:t>nspire and enthuse all sectors of society about science</w:t>
      </w:r>
      <w:r w:rsidRPr="697A44BA">
        <w:rPr>
          <w:rFonts w:ascii="Arial" w:hAnsi="Arial" w:cs="Arial"/>
          <w:sz w:val="20"/>
          <w:szCs w:val="20"/>
        </w:rPr>
        <w:t xml:space="preserve"> </w:t>
      </w:r>
      <w:r w:rsidR="006F161D" w:rsidRPr="697A44BA">
        <w:rPr>
          <w:rFonts w:ascii="Arial" w:hAnsi="Arial" w:cs="Arial"/>
          <w:sz w:val="20"/>
          <w:szCs w:val="20"/>
        </w:rPr>
        <w:t xml:space="preserve">to </w:t>
      </w:r>
      <w:r w:rsidRPr="697A44BA">
        <w:rPr>
          <w:rFonts w:ascii="Arial" w:hAnsi="Arial" w:cs="Arial"/>
          <w:sz w:val="20"/>
          <w:szCs w:val="20"/>
        </w:rPr>
        <w:t>encourage participation and aspiration</w:t>
      </w:r>
      <w:r w:rsidR="003D375F" w:rsidRPr="697A44BA">
        <w:rPr>
          <w:rFonts w:ascii="Arial" w:hAnsi="Arial" w:cs="Arial"/>
          <w:sz w:val="20"/>
          <w:szCs w:val="20"/>
        </w:rPr>
        <w:t xml:space="preserve"> and position science as part of culture.</w:t>
      </w:r>
    </w:p>
    <w:p w14:paraId="519ADFFC" w14:textId="42E1CA1B" w:rsidR="00F44D17" w:rsidRPr="00C223D4" w:rsidRDefault="00F44D17" w:rsidP="00C63B16">
      <w:pPr>
        <w:spacing w:before="120" w:after="120" w:line="240" w:lineRule="auto"/>
        <w:jc w:val="both"/>
        <w:rPr>
          <w:rFonts w:ascii="Arial" w:hAnsi="Arial" w:cs="Arial"/>
          <w:sz w:val="20"/>
          <w:szCs w:val="20"/>
        </w:rPr>
      </w:pPr>
      <w:r w:rsidRPr="32DAE866">
        <w:rPr>
          <w:rFonts w:ascii="Arial" w:hAnsi="Arial" w:cs="Arial"/>
          <w:b/>
          <w:bCs/>
          <w:sz w:val="20"/>
          <w:szCs w:val="20"/>
        </w:rPr>
        <w:t>Audience:</w:t>
      </w:r>
      <w:r w:rsidR="00740EF8" w:rsidRPr="32DAE866">
        <w:rPr>
          <w:rFonts w:ascii="Arial" w:hAnsi="Arial" w:cs="Arial"/>
          <w:b/>
          <w:bCs/>
          <w:sz w:val="20"/>
          <w:szCs w:val="20"/>
        </w:rPr>
        <w:t xml:space="preserve"> </w:t>
      </w:r>
      <w:r w:rsidR="00740EF8" w:rsidRPr="32DAE866">
        <w:rPr>
          <w:rFonts w:ascii="Arial" w:hAnsi="Arial" w:cs="Arial"/>
          <w:sz w:val="20"/>
          <w:szCs w:val="20"/>
        </w:rPr>
        <w:t>Individuals</w:t>
      </w:r>
      <w:r w:rsidR="00047F7E">
        <w:rPr>
          <w:rFonts w:ascii="Arial" w:hAnsi="Arial" w:cs="Arial"/>
          <w:sz w:val="20"/>
          <w:szCs w:val="20"/>
        </w:rPr>
        <w:t xml:space="preserve"> of all ages</w:t>
      </w:r>
      <w:r w:rsidR="00740EF8" w:rsidRPr="32DAE866">
        <w:rPr>
          <w:rFonts w:ascii="Arial" w:hAnsi="Arial" w:cs="Arial"/>
          <w:sz w:val="20"/>
          <w:szCs w:val="20"/>
        </w:rPr>
        <w:t xml:space="preserve"> </w:t>
      </w:r>
      <w:r w:rsidRPr="32DAE866">
        <w:rPr>
          <w:rFonts w:ascii="Arial" w:hAnsi="Arial" w:cs="Arial"/>
          <w:sz w:val="20"/>
          <w:szCs w:val="20"/>
        </w:rPr>
        <w:t>from across the world</w:t>
      </w:r>
      <w:r w:rsidR="0FEB1F90" w:rsidRPr="32DAE866">
        <w:rPr>
          <w:rFonts w:ascii="Arial" w:hAnsi="Arial" w:cs="Arial"/>
          <w:sz w:val="20"/>
          <w:szCs w:val="20"/>
        </w:rPr>
        <w:t xml:space="preserve"> who have an established interest in science</w:t>
      </w:r>
      <w:r w:rsidR="6D2BA50B" w:rsidRPr="58121E07">
        <w:rPr>
          <w:rFonts w:ascii="Arial" w:hAnsi="Arial" w:cs="Arial"/>
          <w:sz w:val="20"/>
          <w:szCs w:val="20"/>
        </w:rPr>
        <w:t>, although w</w:t>
      </w:r>
      <w:r w:rsidR="00092C21">
        <w:rPr>
          <w:rFonts w:ascii="Arial" w:hAnsi="Arial" w:cs="Arial"/>
          <w:sz w:val="20"/>
          <w:szCs w:val="20"/>
        </w:rPr>
        <w:t xml:space="preserve">e anticipate the majority of </w:t>
      </w:r>
      <w:r w:rsidR="00815CB5">
        <w:rPr>
          <w:rFonts w:ascii="Arial" w:hAnsi="Arial" w:cs="Arial"/>
          <w:sz w:val="20"/>
          <w:szCs w:val="20"/>
        </w:rPr>
        <w:t>the audience to be UK-based.</w:t>
      </w:r>
    </w:p>
    <w:p w14:paraId="0CD4E20E" w14:textId="6A5EA546" w:rsidR="00C223D4" w:rsidRDefault="003340CD" w:rsidP="00C63B16">
      <w:pPr>
        <w:spacing w:before="120" w:after="120" w:line="240" w:lineRule="auto"/>
        <w:jc w:val="both"/>
        <w:rPr>
          <w:rFonts w:ascii="Arial" w:hAnsi="Arial" w:cs="Arial"/>
          <w:sz w:val="20"/>
          <w:szCs w:val="20"/>
        </w:rPr>
      </w:pPr>
      <w:r w:rsidRPr="697A44BA">
        <w:rPr>
          <w:rFonts w:ascii="Arial" w:hAnsi="Arial" w:cs="Arial"/>
          <w:b/>
          <w:bCs/>
          <w:sz w:val="20"/>
          <w:szCs w:val="20"/>
        </w:rPr>
        <w:t xml:space="preserve">Overview: </w:t>
      </w:r>
      <w:r w:rsidR="000233F5" w:rsidRPr="697A44BA">
        <w:rPr>
          <w:rFonts w:ascii="Arial" w:hAnsi="Arial" w:cs="Arial"/>
          <w:sz w:val="20"/>
          <w:szCs w:val="20"/>
        </w:rPr>
        <w:t xml:space="preserve">The </w:t>
      </w:r>
      <w:r w:rsidR="15966447" w:rsidRPr="697A44BA">
        <w:rPr>
          <w:rFonts w:ascii="Arial" w:hAnsi="Arial" w:cs="Arial"/>
          <w:sz w:val="20"/>
          <w:szCs w:val="20"/>
        </w:rPr>
        <w:t xml:space="preserve">Summer Science </w:t>
      </w:r>
      <w:r w:rsidR="000803CD" w:rsidRPr="6660261E">
        <w:rPr>
          <w:rFonts w:ascii="Arial" w:hAnsi="Arial" w:cs="Arial"/>
          <w:sz w:val="20"/>
          <w:szCs w:val="20"/>
        </w:rPr>
        <w:t>S</w:t>
      </w:r>
      <w:r w:rsidR="00160E90" w:rsidRPr="6660261E">
        <w:rPr>
          <w:rFonts w:ascii="Arial" w:hAnsi="Arial" w:cs="Arial"/>
          <w:sz w:val="20"/>
          <w:szCs w:val="20"/>
        </w:rPr>
        <w:t>howcase</w:t>
      </w:r>
      <w:r w:rsidR="2AE32F07" w:rsidRPr="697A44BA">
        <w:rPr>
          <w:rFonts w:ascii="Arial" w:hAnsi="Arial" w:cs="Arial"/>
          <w:sz w:val="20"/>
          <w:szCs w:val="20"/>
        </w:rPr>
        <w:t xml:space="preserve"> </w:t>
      </w:r>
      <w:r w:rsidR="000233F5" w:rsidRPr="697A44BA">
        <w:rPr>
          <w:rFonts w:ascii="Arial" w:hAnsi="Arial" w:cs="Arial"/>
          <w:sz w:val="20"/>
          <w:szCs w:val="20"/>
        </w:rPr>
        <w:t xml:space="preserve">will </w:t>
      </w:r>
      <w:r w:rsidR="16D4A9B2" w:rsidRPr="697A44BA">
        <w:rPr>
          <w:rFonts w:ascii="Arial" w:hAnsi="Arial" w:cs="Arial"/>
          <w:sz w:val="20"/>
          <w:szCs w:val="20"/>
        </w:rPr>
        <w:t>hang together through a</w:t>
      </w:r>
      <w:r w:rsidR="00883760" w:rsidRPr="697A44BA">
        <w:rPr>
          <w:rFonts w:ascii="Arial" w:hAnsi="Arial" w:cs="Arial"/>
          <w:sz w:val="20"/>
          <w:szCs w:val="20"/>
        </w:rPr>
        <w:t xml:space="preserve"> </w:t>
      </w:r>
      <w:r w:rsidR="000233F5" w:rsidRPr="697A44BA">
        <w:rPr>
          <w:rFonts w:ascii="Arial" w:hAnsi="Arial" w:cs="Arial"/>
          <w:sz w:val="20"/>
          <w:szCs w:val="20"/>
        </w:rPr>
        <w:t>series of</w:t>
      </w:r>
      <w:r w:rsidR="0BED43D3" w:rsidRPr="697A44BA">
        <w:rPr>
          <w:rFonts w:ascii="Arial" w:hAnsi="Arial" w:cs="Arial"/>
          <w:sz w:val="20"/>
          <w:szCs w:val="20"/>
        </w:rPr>
        <w:t xml:space="preserve"> accessible</w:t>
      </w:r>
      <w:r w:rsidR="000233F5" w:rsidRPr="697A44BA">
        <w:rPr>
          <w:rFonts w:ascii="Arial" w:hAnsi="Arial" w:cs="Arial"/>
          <w:sz w:val="20"/>
          <w:szCs w:val="20"/>
        </w:rPr>
        <w:t xml:space="preserve"> questions, each </w:t>
      </w:r>
      <w:r w:rsidR="00740EF8" w:rsidRPr="697A44BA">
        <w:rPr>
          <w:rFonts w:ascii="Arial" w:hAnsi="Arial" w:cs="Arial"/>
          <w:sz w:val="20"/>
          <w:szCs w:val="20"/>
        </w:rPr>
        <w:t xml:space="preserve">highlighting the </w:t>
      </w:r>
      <w:r w:rsidR="000233F5" w:rsidRPr="697A44BA">
        <w:rPr>
          <w:rFonts w:ascii="Arial" w:hAnsi="Arial" w:cs="Arial"/>
          <w:sz w:val="20"/>
          <w:szCs w:val="20"/>
        </w:rPr>
        <w:t xml:space="preserve">specific research from </w:t>
      </w:r>
      <w:r w:rsidR="00740EF8" w:rsidRPr="697A44BA">
        <w:rPr>
          <w:rFonts w:ascii="Arial" w:hAnsi="Arial" w:cs="Arial"/>
          <w:sz w:val="20"/>
          <w:szCs w:val="20"/>
        </w:rPr>
        <w:t xml:space="preserve">our </w:t>
      </w:r>
      <w:r w:rsidR="009E009E" w:rsidRPr="697A44BA">
        <w:rPr>
          <w:rFonts w:ascii="Arial" w:hAnsi="Arial" w:cs="Arial"/>
          <w:sz w:val="20"/>
          <w:szCs w:val="20"/>
        </w:rPr>
        <w:t xml:space="preserve">set of </w:t>
      </w:r>
      <w:r w:rsidR="00B30911">
        <w:rPr>
          <w:rFonts w:ascii="Arial" w:hAnsi="Arial" w:cs="Arial"/>
          <w:sz w:val="20"/>
          <w:szCs w:val="20"/>
        </w:rPr>
        <w:t>19</w:t>
      </w:r>
      <w:r w:rsidR="00740EF8" w:rsidRPr="697A44BA">
        <w:rPr>
          <w:rFonts w:ascii="Arial" w:hAnsi="Arial" w:cs="Arial"/>
          <w:sz w:val="20"/>
          <w:szCs w:val="20"/>
        </w:rPr>
        <w:t xml:space="preserve"> </w:t>
      </w:r>
      <w:r w:rsidR="007F569B" w:rsidRPr="697A44BA">
        <w:rPr>
          <w:rFonts w:ascii="Arial" w:hAnsi="Arial" w:cs="Arial"/>
          <w:sz w:val="20"/>
          <w:szCs w:val="20"/>
        </w:rPr>
        <w:t xml:space="preserve">scientific </w:t>
      </w:r>
      <w:r w:rsidR="009E009E" w:rsidRPr="697A44BA">
        <w:rPr>
          <w:rFonts w:ascii="Arial" w:hAnsi="Arial" w:cs="Arial"/>
          <w:sz w:val="20"/>
          <w:szCs w:val="20"/>
        </w:rPr>
        <w:t xml:space="preserve">research </w:t>
      </w:r>
      <w:r w:rsidR="007F569B" w:rsidRPr="697A44BA">
        <w:rPr>
          <w:rFonts w:ascii="Arial" w:hAnsi="Arial" w:cs="Arial"/>
          <w:sz w:val="20"/>
          <w:szCs w:val="20"/>
        </w:rPr>
        <w:t>groups</w:t>
      </w:r>
      <w:r w:rsidR="00740EF8" w:rsidRPr="697A44BA">
        <w:rPr>
          <w:rFonts w:ascii="Arial" w:hAnsi="Arial" w:cs="Arial"/>
          <w:sz w:val="20"/>
          <w:szCs w:val="20"/>
        </w:rPr>
        <w:t xml:space="preserve">. </w:t>
      </w:r>
      <w:r w:rsidR="24B24C17" w:rsidRPr="697A44BA">
        <w:rPr>
          <w:rFonts w:ascii="Arial" w:hAnsi="Arial" w:cs="Arial"/>
          <w:sz w:val="20"/>
          <w:szCs w:val="20"/>
        </w:rPr>
        <w:t xml:space="preserve">Building on </w:t>
      </w:r>
      <w:r w:rsidR="00740EF8" w:rsidRPr="697A44BA">
        <w:rPr>
          <w:rFonts w:ascii="Arial" w:hAnsi="Arial" w:cs="Arial"/>
          <w:sz w:val="20"/>
          <w:szCs w:val="20"/>
        </w:rPr>
        <w:t>m</w:t>
      </w:r>
      <w:r w:rsidR="000233F5" w:rsidRPr="697A44BA">
        <w:rPr>
          <w:rFonts w:ascii="Arial" w:hAnsi="Arial" w:cs="Arial"/>
          <w:sz w:val="20"/>
          <w:szCs w:val="20"/>
        </w:rPr>
        <w:t xml:space="preserve">arketing campaigns from previous Summer Science Exhibitions, these questions will promote intrigue and </w:t>
      </w:r>
      <w:r w:rsidR="00883760" w:rsidRPr="697A44BA">
        <w:rPr>
          <w:rFonts w:ascii="Arial" w:hAnsi="Arial" w:cs="Arial"/>
          <w:sz w:val="20"/>
          <w:szCs w:val="20"/>
        </w:rPr>
        <w:t xml:space="preserve">encourage </w:t>
      </w:r>
      <w:r w:rsidR="000233F5" w:rsidRPr="697A44BA">
        <w:rPr>
          <w:rFonts w:ascii="Arial" w:hAnsi="Arial" w:cs="Arial"/>
          <w:sz w:val="20"/>
          <w:szCs w:val="20"/>
        </w:rPr>
        <w:t>engagement from our audience</w:t>
      </w:r>
      <w:r w:rsidR="00933430" w:rsidRPr="697A44BA">
        <w:rPr>
          <w:rFonts w:ascii="Arial" w:hAnsi="Arial" w:cs="Arial"/>
          <w:sz w:val="20"/>
          <w:szCs w:val="20"/>
        </w:rPr>
        <w:t xml:space="preserve">, inviting people to experience the </w:t>
      </w:r>
      <w:r w:rsidR="000803CD">
        <w:rPr>
          <w:rFonts w:ascii="Arial" w:hAnsi="Arial" w:cs="Arial"/>
          <w:sz w:val="20"/>
          <w:szCs w:val="20"/>
        </w:rPr>
        <w:t>science in an interactive way.</w:t>
      </w:r>
      <w:r w:rsidR="008363CA">
        <w:rPr>
          <w:rFonts w:ascii="Arial" w:hAnsi="Arial" w:cs="Arial"/>
          <w:sz w:val="20"/>
          <w:szCs w:val="20"/>
        </w:rPr>
        <w:t xml:space="preserve"> Please see provided set of content from 2019 </w:t>
      </w:r>
      <w:r w:rsidR="002B07AB">
        <w:rPr>
          <w:rFonts w:ascii="Arial" w:hAnsi="Arial" w:cs="Arial"/>
          <w:sz w:val="20"/>
          <w:szCs w:val="20"/>
        </w:rPr>
        <w:t>to see how we used the questions in promotional materials.</w:t>
      </w:r>
    </w:p>
    <w:p w14:paraId="74928346" w14:textId="1B365A30" w:rsidR="007723B1" w:rsidRDefault="00883760" w:rsidP="00C63B16">
      <w:pPr>
        <w:spacing w:before="120" w:after="120" w:line="240" w:lineRule="auto"/>
        <w:jc w:val="both"/>
        <w:rPr>
          <w:rFonts w:ascii="Arial" w:hAnsi="Arial" w:cs="Arial"/>
          <w:sz w:val="20"/>
          <w:szCs w:val="20"/>
        </w:rPr>
      </w:pPr>
      <w:r w:rsidRPr="697A44BA">
        <w:rPr>
          <w:rFonts w:ascii="Arial" w:hAnsi="Arial" w:cs="Arial"/>
          <w:sz w:val="20"/>
          <w:szCs w:val="20"/>
        </w:rPr>
        <w:t xml:space="preserve">The </w:t>
      </w:r>
      <w:r w:rsidR="000233F5" w:rsidRPr="697A44BA">
        <w:rPr>
          <w:rFonts w:ascii="Arial" w:hAnsi="Arial" w:cs="Arial"/>
          <w:sz w:val="20"/>
          <w:szCs w:val="20"/>
        </w:rPr>
        <w:t xml:space="preserve">digital content </w:t>
      </w:r>
      <w:r w:rsidR="00840985">
        <w:rPr>
          <w:rFonts w:ascii="Arial" w:hAnsi="Arial" w:cs="Arial"/>
          <w:sz w:val="20"/>
          <w:szCs w:val="20"/>
        </w:rPr>
        <w:t>for 2021 will be</w:t>
      </w:r>
      <w:r w:rsidR="000233F5" w:rsidRPr="697A44BA">
        <w:rPr>
          <w:rFonts w:ascii="Arial" w:hAnsi="Arial" w:cs="Arial"/>
          <w:sz w:val="20"/>
          <w:szCs w:val="20"/>
        </w:rPr>
        <w:t xml:space="preserve"> developed </w:t>
      </w:r>
      <w:r w:rsidR="00774CB6">
        <w:rPr>
          <w:rFonts w:ascii="Arial" w:hAnsi="Arial" w:cs="Arial"/>
          <w:sz w:val="20"/>
          <w:szCs w:val="20"/>
        </w:rPr>
        <w:t xml:space="preserve">by the </w:t>
      </w:r>
      <w:r w:rsidR="00A44114">
        <w:rPr>
          <w:rFonts w:ascii="Arial" w:hAnsi="Arial" w:cs="Arial"/>
          <w:sz w:val="20"/>
          <w:szCs w:val="20"/>
        </w:rPr>
        <w:t>research</w:t>
      </w:r>
      <w:r w:rsidR="00224530">
        <w:rPr>
          <w:rFonts w:ascii="Arial" w:hAnsi="Arial" w:cs="Arial"/>
          <w:sz w:val="20"/>
          <w:szCs w:val="20"/>
        </w:rPr>
        <w:t>ers</w:t>
      </w:r>
      <w:r w:rsidR="00042862">
        <w:rPr>
          <w:rFonts w:ascii="Arial" w:hAnsi="Arial" w:cs="Arial"/>
          <w:sz w:val="20"/>
          <w:szCs w:val="20"/>
        </w:rPr>
        <w:t xml:space="preserve"> </w:t>
      </w:r>
      <w:r w:rsidR="00AB23DB">
        <w:rPr>
          <w:rFonts w:ascii="Arial" w:hAnsi="Arial" w:cs="Arial"/>
          <w:sz w:val="20"/>
          <w:szCs w:val="20"/>
        </w:rPr>
        <w:t xml:space="preserve">and </w:t>
      </w:r>
      <w:r w:rsidR="0026462E">
        <w:rPr>
          <w:rFonts w:ascii="Arial" w:hAnsi="Arial" w:cs="Arial"/>
          <w:sz w:val="20"/>
          <w:szCs w:val="20"/>
        </w:rPr>
        <w:t xml:space="preserve">our </w:t>
      </w:r>
      <w:r w:rsidR="00AB23DB">
        <w:rPr>
          <w:rFonts w:ascii="Arial" w:hAnsi="Arial" w:cs="Arial"/>
          <w:sz w:val="20"/>
          <w:szCs w:val="20"/>
        </w:rPr>
        <w:t>in-house project team</w:t>
      </w:r>
      <w:r w:rsidR="0026462E">
        <w:rPr>
          <w:rFonts w:ascii="Arial" w:hAnsi="Arial" w:cs="Arial"/>
          <w:sz w:val="20"/>
          <w:szCs w:val="20"/>
        </w:rPr>
        <w:t>, and</w:t>
      </w:r>
      <w:r w:rsidR="000233F5" w:rsidRPr="697A44BA">
        <w:rPr>
          <w:rFonts w:ascii="Arial" w:hAnsi="Arial" w:cs="Arial"/>
          <w:sz w:val="20"/>
          <w:szCs w:val="20"/>
        </w:rPr>
        <w:t xml:space="preserve"> </w:t>
      </w:r>
      <w:r w:rsidR="0A35A1A0" w:rsidRPr="697A44BA">
        <w:rPr>
          <w:rFonts w:ascii="Arial" w:hAnsi="Arial" w:cs="Arial"/>
          <w:sz w:val="20"/>
          <w:szCs w:val="20"/>
        </w:rPr>
        <w:t>will vary for each</w:t>
      </w:r>
      <w:r w:rsidR="000233F5" w:rsidRPr="697A44BA">
        <w:rPr>
          <w:rFonts w:ascii="Arial" w:hAnsi="Arial" w:cs="Arial"/>
          <w:sz w:val="20"/>
          <w:szCs w:val="20"/>
        </w:rPr>
        <w:t xml:space="preserve"> group </w:t>
      </w:r>
      <w:r w:rsidR="006A761F" w:rsidRPr="697A44BA">
        <w:rPr>
          <w:rFonts w:ascii="Arial" w:hAnsi="Arial" w:cs="Arial"/>
          <w:sz w:val="20"/>
          <w:szCs w:val="20"/>
        </w:rPr>
        <w:t xml:space="preserve">(see Appendix 1 for full list of 2021 groups and topics) </w:t>
      </w:r>
      <w:r w:rsidR="59578AAF" w:rsidRPr="697A44BA">
        <w:rPr>
          <w:rFonts w:ascii="Arial" w:hAnsi="Arial" w:cs="Arial"/>
          <w:sz w:val="20"/>
          <w:szCs w:val="20"/>
        </w:rPr>
        <w:t xml:space="preserve">and </w:t>
      </w:r>
      <w:r w:rsidR="000233F5" w:rsidRPr="697A44BA">
        <w:rPr>
          <w:rFonts w:ascii="Arial" w:hAnsi="Arial" w:cs="Arial"/>
          <w:sz w:val="20"/>
          <w:szCs w:val="20"/>
        </w:rPr>
        <w:t xml:space="preserve">will </w:t>
      </w:r>
      <w:r w:rsidR="006F161D" w:rsidRPr="697A44BA">
        <w:rPr>
          <w:rFonts w:ascii="Arial" w:hAnsi="Arial" w:cs="Arial"/>
          <w:sz w:val="20"/>
          <w:szCs w:val="20"/>
        </w:rPr>
        <w:t xml:space="preserve">investigate </w:t>
      </w:r>
      <w:r w:rsidR="000233F5" w:rsidRPr="697A44BA">
        <w:rPr>
          <w:rFonts w:ascii="Arial" w:hAnsi="Arial" w:cs="Arial"/>
          <w:sz w:val="20"/>
          <w:szCs w:val="20"/>
        </w:rPr>
        <w:t>th</w:t>
      </w:r>
      <w:r w:rsidR="00740EF8" w:rsidRPr="697A44BA">
        <w:rPr>
          <w:rFonts w:ascii="Arial" w:hAnsi="Arial" w:cs="Arial"/>
          <w:sz w:val="20"/>
          <w:szCs w:val="20"/>
        </w:rPr>
        <w:t xml:space="preserve">eir </w:t>
      </w:r>
      <w:r w:rsidR="00BE0894" w:rsidRPr="697A44BA">
        <w:rPr>
          <w:rFonts w:ascii="Arial" w:hAnsi="Arial" w:cs="Arial"/>
          <w:sz w:val="20"/>
          <w:szCs w:val="20"/>
        </w:rPr>
        <w:t xml:space="preserve">specific </w:t>
      </w:r>
      <w:r w:rsidR="00740EF8" w:rsidRPr="697A44BA">
        <w:rPr>
          <w:rFonts w:ascii="Arial" w:hAnsi="Arial" w:cs="Arial"/>
          <w:sz w:val="20"/>
          <w:szCs w:val="20"/>
        </w:rPr>
        <w:t xml:space="preserve">overarching </w:t>
      </w:r>
      <w:r w:rsidR="000233F5" w:rsidRPr="697A44BA">
        <w:rPr>
          <w:rFonts w:ascii="Arial" w:hAnsi="Arial" w:cs="Arial"/>
          <w:sz w:val="20"/>
          <w:szCs w:val="20"/>
        </w:rPr>
        <w:t xml:space="preserve">question, for example </w:t>
      </w:r>
      <w:r w:rsidR="007723B1" w:rsidRPr="697A44BA">
        <w:rPr>
          <w:rFonts w:ascii="Arial" w:hAnsi="Arial" w:cs="Arial"/>
          <w:sz w:val="20"/>
          <w:szCs w:val="20"/>
        </w:rPr>
        <w:t>‘</w:t>
      </w:r>
      <w:r w:rsidR="00A66428" w:rsidRPr="697A44BA">
        <w:rPr>
          <w:rFonts w:ascii="Arial" w:hAnsi="Arial" w:cs="Arial"/>
          <w:sz w:val="20"/>
          <w:szCs w:val="20"/>
        </w:rPr>
        <w:t>What would it be like to live on the moon?’ or</w:t>
      </w:r>
      <w:r w:rsidR="000233F5" w:rsidRPr="697A44BA">
        <w:rPr>
          <w:rFonts w:ascii="Arial" w:hAnsi="Arial" w:cs="Arial"/>
          <w:sz w:val="20"/>
          <w:szCs w:val="20"/>
        </w:rPr>
        <w:t xml:space="preserve"> </w:t>
      </w:r>
      <w:r w:rsidR="007723B1" w:rsidRPr="697A44BA">
        <w:rPr>
          <w:rFonts w:ascii="Arial" w:hAnsi="Arial" w:cs="Arial"/>
          <w:sz w:val="20"/>
          <w:szCs w:val="20"/>
        </w:rPr>
        <w:t>‘</w:t>
      </w:r>
      <w:r w:rsidR="000233F5" w:rsidRPr="697A44BA">
        <w:rPr>
          <w:rFonts w:ascii="Arial" w:hAnsi="Arial" w:cs="Arial"/>
          <w:sz w:val="20"/>
          <w:szCs w:val="20"/>
        </w:rPr>
        <w:t xml:space="preserve">What </w:t>
      </w:r>
      <w:r w:rsidR="00A66428" w:rsidRPr="697A44BA">
        <w:rPr>
          <w:rFonts w:ascii="Arial" w:hAnsi="Arial" w:cs="Arial"/>
          <w:sz w:val="20"/>
          <w:szCs w:val="20"/>
        </w:rPr>
        <w:t>was</w:t>
      </w:r>
      <w:r w:rsidR="000233F5" w:rsidRPr="697A44BA">
        <w:rPr>
          <w:rFonts w:ascii="Arial" w:hAnsi="Arial" w:cs="Arial"/>
          <w:sz w:val="20"/>
          <w:szCs w:val="20"/>
        </w:rPr>
        <w:t xml:space="preserve"> the last day of the dinosaurs like?</w:t>
      </w:r>
      <w:r w:rsidR="007723B1" w:rsidRPr="697A44BA">
        <w:rPr>
          <w:rFonts w:ascii="Arial" w:hAnsi="Arial" w:cs="Arial"/>
          <w:sz w:val="20"/>
          <w:szCs w:val="20"/>
        </w:rPr>
        <w:t>’</w:t>
      </w:r>
      <w:r w:rsidR="00C223D4" w:rsidRPr="697A44BA">
        <w:rPr>
          <w:rFonts w:ascii="Arial" w:hAnsi="Arial" w:cs="Arial"/>
          <w:sz w:val="20"/>
          <w:szCs w:val="20"/>
        </w:rPr>
        <w:t xml:space="preserve"> </w:t>
      </w:r>
      <w:r w:rsidR="75D10EDE" w:rsidRPr="697A44BA">
        <w:rPr>
          <w:rFonts w:ascii="Arial" w:hAnsi="Arial" w:cs="Arial"/>
          <w:sz w:val="20"/>
          <w:szCs w:val="20"/>
        </w:rPr>
        <w:t>Examples of content could include</w:t>
      </w:r>
      <w:r w:rsidR="00740EF8" w:rsidRPr="697A44BA">
        <w:rPr>
          <w:rFonts w:ascii="Arial" w:hAnsi="Arial" w:cs="Arial"/>
          <w:sz w:val="20"/>
          <w:szCs w:val="20"/>
        </w:rPr>
        <w:t>:</w:t>
      </w:r>
    </w:p>
    <w:p w14:paraId="210A2365" w14:textId="7FC417FB" w:rsidR="006E1CF3" w:rsidRDefault="006E1CF3" w:rsidP="00C63B16">
      <w:pPr>
        <w:pStyle w:val="ListParagraph"/>
        <w:numPr>
          <w:ilvl w:val="0"/>
          <w:numId w:val="10"/>
        </w:numPr>
        <w:spacing w:before="120" w:after="120" w:line="240" w:lineRule="auto"/>
        <w:jc w:val="both"/>
        <w:rPr>
          <w:rFonts w:ascii="Arial" w:hAnsi="Arial" w:cs="Arial"/>
          <w:bCs/>
          <w:sz w:val="20"/>
          <w:szCs w:val="20"/>
        </w:rPr>
      </w:pPr>
      <w:r w:rsidRPr="00C52523">
        <w:rPr>
          <w:rFonts w:ascii="Arial" w:hAnsi="Arial" w:cs="Arial"/>
          <w:b/>
          <w:sz w:val="20"/>
          <w:szCs w:val="20"/>
        </w:rPr>
        <w:t>Introductory video outlining research</w:t>
      </w:r>
      <w:r>
        <w:rPr>
          <w:rFonts w:ascii="Arial" w:hAnsi="Arial" w:cs="Arial"/>
          <w:bCs/>
          <w:sz w:val="20"/>
          <w:szCs w:val="20"/>
        </w:rPr>
        <w:t xml:space="preserve"> - This will be used to scene set any other content around </w:t>
      </w:r>
      <w:r w:rsidR="0050159C">
        <w:rPr>
          <w:rFonts w:ascii="Arial" w:hAnsi="Arial" w:cs="Arial"/>
          <w:bCs/>
          <w:sz w:val="20"/>
          <w:szCs w:val="20"/>
        </w:rPr>
        <w:t xml:space="preserve">the </w:t>
      </w:r>
      <w:r>
        <w:rPr>
          <w:rFonts w:ascii="Arial" w:hAnsi="Arial" w:cs="Arial"/>
          <w:bCs/>
          <w:sz w:val="20"/>
          <w:szCs w:val="20"/>
        </w:rPr>
        <w:t xml:space="preserve">research group, and will provide content for our YouTube channel, but could also be used at the start of live events to frame the topic of that session.  </w:t>
      </w:r>
    </w:p>
    <w:p w14:paraId="1CFC982F" w14:textId="77777777" w:rsidR="006E1CF3" w:rsidRPr="00AF707B" w:rsidRDefault="006E1CF3" w:rsidP="00C63B16">
      <w:pPr>
        <w:pStyle w:val="ListParagraph"/>
        <w:numPr>
          <w:ilvl w:val="0"/>
          <w:numId w:val="10"/>
        </w:numPr>
        <w:spacing w:before="120" w:after="120" w:line="240" w:lineRule="auto"/>
        <w:jc w:val="both"/>
        <w:rPr>
          <w:rFonts w:ascii="Arial" w:hAnsi="Arial" w:cs="Arial"/>
          <w:bCs/>
          <w:sz w:val="20"/>
          <w:szCs w:val="20"/>
        </w:rPr>
      </w:pPr>
      <w:r>
        <w:rPr>
          <w:rFonts w:ascii="Arial" w:hAnsi="Arial" w:cs="Arial"/>
          <w:b/>
          <w:sz w:val="20"/>
          <w:szCs w:val="20"/>
        </w:rPr>
        <w:t>D</w:t>
      </w:r>
      <w:r w:rsidRPr="00AF707B">
        <w:rPr>
          <w:rFonts w:ascii="Arial" w:hAnsi="Arial" w:cs="Arial"/>
          <w:b/>
          <w:sz w:val="20"/>
          <w:szCs w:val="20"/>
        </w:rPr>
        <w:t>igital content experience</w:t>
      </w:r>
      <w:r>
        <w:rPr>
          <w:rFonts w:ascii="Arial" w:hAnsi="Arial" w:cs="Arial"/>
          <w:bCs/>
          <w:sz w:val="20"/>
          <w:szCs w:val="20"/>
        </w:rPr>
        <w:t xml:space="preserve"> (at least one) - Exact format to be developed in collaboration with the research groups, and could entail games, online quizzes or VR experiences. Six ‘media-</w:t>
      </w:r>
      <w:r>
        <w:rPr>
          <w:rFonts w:ascii="Arial" w:hAnsi="Arial" w:cs="Arial"/>
          <w:bCs/>
          <w:sz w:val="20"/>
          <w:szCs w:val="20"/>
        </w:rPr>
        <w:lastRenderedPageBreak/>
        <w:t xml:space="preserve">friendly’ groups will be selected to work with an external consultant to further develop their interactive experiences. </w:t>
      </w:r>
    </w:p>
    <w:p w14:paraId="21670949" w14:textId="77777777" w:rsidR="006E1CF3" w:rsidRPr="001F07E5" w:rsidRDefault="006E1CF3" w:rsidP="00C63B16">
      <w:pPr>
        <w:pStyle w:val="ListParagraph"/>
        <w:numPr>
          <w:ilvl w:val="0"/>
          <w:numId w:val="10"/>
        </w:numPr>
        <w:spacing w:before="120" w:after="120" w:line="240" w:lineRule="auto"/>
        <w:jc w:val="both"/>
        <w:rPr>
          <w:rFonts w:ascii="Arial" w:hAnsi="Arial" w:cs="Arial"/>
          <w:bCs/>
          <w:sz w:val="20"/>
          <w:szCs w:val="20"/>
        </w:rPr>
      </w:pPr>
      <w:r>
        <w:rPr>
          <w:rFonts w:ascii="Arial" w:hAnsi="Arial" w:cs="Arial"/>
          <w:b/>
          <w:sz w:val="20"/>
          <w:szCs w:val="20"/>
        </w:rPr>
        <w:t xml:space="preserve">Message board (Ask me about my research) - </w:t>
      </w:r>
      <w:r w:rsidRPr="001F07E5">
        <w:rPr>
          <w:rFonts w:ascii="Arial" w:hAnsi="Arial" w:cs="Arial"/>
          <w:bCs/>
          <w:sz w:val="20"/>
          <w:szCs w:val="20"/>
        </w:rPr>
        <w:t xml:space="preserve">Running across the week, a moderated </w:t>
      </w:r>
      <w:r>
        <w:rPr>
          <w:rFonts w:ascii="Arial" w:hAnsi="Arial" w:cs="Arial"/>
          <w:bCs/>
          <w:sz w:val="20"/>
          <w:szCs w:val="20"/>
        </w:rPr>
        <w:t>Q</w:t>
      </w:r>
      <w:r w:rsidRPr="001F07E5">
        <w:rPr>
          <w:rFonts w:ascii="Arial" w:hAnsi="Arial" w:cs="Arial"/>
          <w:bCs/>
          <w:sz w:val="20"/>
          <w:szCs w:val="20"/>
        </w:rPr>
        <w:t>&amp;</w:t>
      </w:r>
      <w:r>
        <w:rPr>
          <w:rFonts w:ascii="Arial" w:hAnsi="Arial" w:cs="Arial"/>
          <w:bCs/>
          <w:sz w:val="20"/>
          <w:szCs w:val="20"/>
        </w:rPr>
        <w:t>A</w:t>
      </w:r>
      <w:r w:rsidRPr="001F07E5">
        <w:rPr>
          <w:rFonts w:ascii="Arial" w:hAnsi="Arial" w:cs="Arial"/>
          <w:bCs/>
          <w:sz w:val="20"/>
          <w:szCs w:val="20"/>
        </w:rPr>
        <w:t xml:space="preserve"> board where people can post questions and</w:t>
      </w:r>
      <w:r>
        <w:rPr>
          <w:rFonts w:ascii="Arial" w:hAnsi="Arial" w:cs="Arial"/>
          <w:bCs/>
          <w:sz w:val="20"/>
          <w:szCs w:val="20"/>
        </w:rPr>
        <w:t xml:space="preserve"> research groups </w:t>
      </w:r>
      <w:r w:rsidRPr="001F07E5">
        <w:rPr>
          <w:rFonts w:ascii="Arial" w:hAnsi="Arial" w:cs="Arial"/>
          <w:bCs/>
          <w:sz w:val="20"/>
          <w:szCs w:val="20"/>
        </w:rPr>
        <w:t xml:space="preserve">can answer. </w:t>
      </w:r>
    </w:p>
    <w:p w14:paraId="08DBF091" w14:textId="77777777" w:rsidR="006E1CF3" w:rsidRPr="00AF707B" w:rsidRDefault="006E1CF3" w:rsidP="00C63B16">
      <w:pPr>
        <w:pStyle w:val="ListParagraph"/>
        <w:numPr>
          <w:ilvl w:val="0"/>
          <w:numId w:val="10"/>
        </w:numPr>
        <w:spacing w:before="120" w:after="120" w:line="240" w:lineRule="auto"/>
        <w:jc w:val="both"/>
        <w:rPr>
          <w:rFonts w:ascii="Arial" w:hAnsi="Arial" w:cs="Arial"/>
          <w:bCs/>
          <w:sz w:val="20"/>
          <w:szCs w:val="20"/>
        </w:rPr>
      </w:pPr>
      <w:r w:rsidRPr="001F07E5">
        <w:rPr>
          <w:rFonts w:ascii="Arial" w:hAnsi="Arial" w:cs="Arial"/>
          <w:b/>
          <w:sz w:val="20"/>
          <w:szCs w:val="20"/>
        </w:rPr>
        <w:t>Meet the scientists school</w:t>
      </w:r>
      <w:r>
        <w:rPr>
          <w:rFonts w:ascii="Arial" w:hAnsi="Arial" w:cs="Arial"/>
          <w:b/>
          <w:sz w:val="20"/>
          <w:szCs w:val="20"/>
        </w:rPr>
        <w:t xml:space="preserve"> workshops (tentative) - </w:t>
      </w:r>
      <w:r w:rsidRPr="001F07E5">
        <w:rPr>
          <w:rFonts w:ascii="Arial" w:hAnsi="Arial" w:cs="Arial"/>
          <w:bCs/>
          <w:sz w:val="20"/>
          <w:szCs w:val="20"/>
        </w:rPr>
        <w:t xml:space="preserve">Depending on whether a school programme </w:t>
      </w:r>
      <w:r>
        <w:rPr>
          <w:rFonts w:ascii="Arial" w:hAnsi="Arial" w:cs="Arial"/>
          <w:bCs/>
          <w:sz w:val="20"/>
          <w:szCs w:val="20"/>
        </w:rPr>
        <w:t xml:space="preserve">will </w:t>
      </w:r>
      <w:r w:rsidRPr="001F07E5">
        <w:rPr>
          <w:rFonts w:ascii="Arial" w:hAnsi="Arial" w:cs="Arial"/>
          <w:bCs/>
          <w:sz w:val="20"/>
          <w:szCs w:val="20"/>
        </w:rPr>
        <w:t>run, small group workshops with researchers and registered school groups that give opportunities for students to ask about STEM Careers and pathways into science</w:t>
      </w:r>
      <w:r>
        <w:rPr>
          <w:rFonts w:ascii="Arial" w:hAnsi="Arial" w:cs="Arial"/>
          <w:b/>
          <w:sz w:val="20"/>
          <w:szCs w:val="20"/>
        </w:rPr>
        <w:t xml:space="preserve">. </w:t>
      </w:r>
    </w:p>
    <w:p w14:paraId="1BC8A536" w14:textId="724B319F" w:rsidR="006E1CF3" w:rsidRDefault="005A0AE5" w:rsidP="00C63B16">
      <w:pPr>
        <w:spacing w:before="120" w:after="120" w:line="240" w:lineRule="auto"/>
        <w:jc w:val="both"/>
        <w:rPr>
          <w:rFonts w:ascii="Arial" w:hAnsi="Arial" w:cs="Arial"/>
          <w:sz w:val="20"/>
          <w:szCs w:val="20"/>
        </w:rPr>
      </w:pPr>
      <w:r>
        <w:rPr>
          <w:rFonts w:ascii="Arial" w:hAnsi="Arial" w:cs="Arial"/>
          <w:sz w:val="20"/>
          <w:szCs w:val="20"/>
        </w:rPr>
        <w:t>There may also be</w:t>
      </w:r>
      <w:r w:rsidR="006E1CF3">
        <w:rPr>
          <w:rFonts w:ascii="Arial" w:hAnsi="Arial" w:cs="Arial"/>
          <w:sz w:val="20"/>
          <w:szCs w:val="20"/>
        </w:rPr>
        <w:t>:</w:t>
      </w:r>
    </w:p>
    <w:p w14:paraId="63E2D5C2" w14:textId="77777777" w:rsidR="00D82514" w:rsidRDefault="00D82514" w:rsidP="00C63B16">
      <w:pPr>
        <w:pStyle w:val="ListParagraph"/>
        <w:numPr>
          <w:ilvl w:val="0"/>
          <w:numId w:val="9"/>
        </w:numPr>
        <w:spacing w:before="120" w:after="120" w:line="240" w:lineRule="auto"/>
        <w:jc w:val="both"/>
        <w:rPr>
          <w:rFonts w:ascii="Arial" w:hAnsi="Arial" w:cs="Arial"/>
          <w:bCs/>
          <w:sz w:val="20"/>
          <w:szCs w:val="20"/>
        </w:rPr>
      </w:pPr>
      <w:r w:rsidRPr="00FE4B27">
        <w:rPr>
          <w:rFonts w:ascii="Arial" w:hAnsi="Arial" w:cs="Arial"/>
          <w:b/>
          <w:sz w:val="20"/>
          <w:szCs w:val="20"/>
        </w:rPr>
        <w:t>Citizen science project</w:t>
      </w:r>
      <w:r>
        <w:rPr>
          <w:rFonts w:ascii="Arial" w:hAnsi="Arial" w:cs="Arial"/>
          <w:bCs/>
          <w:sz w:val="20"/>
          <w:szCs w:val="20"/>
        </w:rPr>
        <w:t xml:space="preserve"> - a collection of Summer Science citizen-based research projects launched by the research groups to stimulate interest in their research. The citizen science series will run the month before Summer Science as a lead up to the long weekend. Projects could involve local or community-based projects or be geared towards a school’s audience (dependent on the impact of pandemic on school resourcing) and fit in with established events such as the Great Share and primary school participants.  </w:t>
      </w:r>
    </w:p>
    <w:p w14:paraId="19480649" w14:textId="088A4E4D" w:rsidR="006E1CF3" w:rsidRDefault="006E1CF3" w:rsidP="00C63B16">
      <w:pPr>
        <w:pStyle w:val="ListParagraph"/>
        <w:numPr>
          <w:ilvl w:val="0"/>
          <w:numId w:val="9"/>
        </w:numPr>
        <w:spacing w:before="120" w:after="120" w:line="240" w:lineRule="auto"/>
        <w:jc w:val="both"/>
        <w:rPr>
          <w:rFonts w:ascii="Arial" w:hAnsi="Arial" w:cs="Arial"/>
          <w:bCs/>
          <w:sz w:val="20"/>
          <w:szCs w:val="20"/>
        </w:rPr>
      </w:pPr>
      <w:r w:rsidRPr="00FE4B27">
        <w:rPr>
          <w:rFonts w:ascii="Arial" w:hAnsi="Arial" w:cs="Arial"/>
          <w:b/>
          <w:sz w:val="20"/>
          <w:szCs w:val="20"/>
        </w:rPr>
        <w:t>Weekend workshops</w:t>
      </w:r>
      <w:r>
        <w:rPr>
          <w:rFonts w:ascii="Arial" w:hAnsi="Arial" w:cs="Arial"/>
          <w:bCs/>
          <w:sz w:val="20"/>
          <w:szCs w:val="20"/>
        </w:rPr>
        <w:t xml:space="preserve"> - Interactive led workshops with smaller audience numbers to encourage deeper level engagement. Themed around the ‘science from home’ concept, these workshops could involve drawing classes or maker sessions using household objects. </w:t>
      </w:r>
      <w:r w:rsidR="00223E35">
        <w:rPr>
          <w:rFonts w:ascii="Arial" w:hAnsi="Arial" w:cs="Arial"/>
          <w:bCs/>
          <w:sz w:val="20"/>
          <w:szCs w:val="20"/>
        </w:rPr>
        <w:t xml:space="preserve">These would need to </w:t>
      </w:r>
      <w:r>
        <w:rPr>
          <w:rFonts w:ascii="Arial" w:hAnsi="Arial" w:cs="Arial"/>
          <w:bCs/>
          <w:sz w:val="20"/>
          <w:szCs w:val="20"/>
        </w:rPr>
        <w:t xml:space="preserve">be run as registered sessions. </w:t>
      </w:r>
    </w:p>
    <w:p w14:paraId="7B25D331" w14:textId="7110F2A6" w:rsidR="006E1CF3" w:rsidRDefault="006E1CF3" w:rsidP="00C63B16">
      <w:pPr>
        <w:pStyle w:val="ListParagraph"/>
        <w:numPr>
          <w:ilvl w:val="0"/>
          <w:numId w:val="9"/>
        </w:numPr>
        <w:spacing w:before="120" w:after="120" w:line="240" w:lineRule="auto"/>
        <w:jc w:val="both"/>
        <w:rPr>
          <w:rFonts w:ascii="Arial" w:hAnsi="Arial" w:cs="Arial"/>
          <w:bCs/>
          <w:sz w:val="20"/>
          <w:szCs w:val="20"/>
        </w:rPr>
      </w:pPr>
      <w:r>
        <w:rPr>
          <w:rFonts w:ascii="Arial" w:hAnsi="Arial" w:cs="Arial"/>
          <w:b/>
          <w:sz w:val="20"/>
          <w:szCs w:val="20"/>
        </w:rPr>
        <w:t xml:space="preserve">Lightning lecture type talks </w:t>
      </w:r>
      <w:r w:rsidRPr="004A6EA7">
        <w:rPr>
          <w:rFonts w:ascii="Arial" w:hAnsi="Arial" w:cs="Arial"/>
          <w:bCs/>
          <w:sz w:val="20"/>
          <w:szCs w:val="20"/>
        </w:rPr>
        <w:t>-</w:t>
      </w:r>
      <w:r>
        <w:rPr>
          <w:rFonts w:ascii="Arial" w:hAnsi="Arial" w:cs="Arial"/>
          <w:bCs/>
          <w:sz w:val="20"/>
          <w:szCs w:val="20"/>
        </w:rPr>
        <w:t xml:space="preserve"> 10-15</w:t>
      </w:r>
      <w:r w:rsidR="00223E35">
        <w:rPr>
          <w:rFonts w:ascii="Arial" w:hAnsi="Arial" w:cs="Arial"/>
          <w:bCs/>
          <w:sz w:val="20"/>
          <w:szCs w:val="20"/>
        </w:rPr>
        <w:t xml:space="preserve"> </w:t>
      </w:r>
      <w:r>
        <w:rPr>
          <w:rFonts w:ascii="Arial" w:hAnsi="Arial" w:cs="Arial"/>
          <w:bCs/>
          <w:sz w:val="20"/>
          <w:szCs w:val="20"/>
        </w:rPr>
        <w:t>min</w:t>
      </w:r>
      <w:r w:rsidR="00223E35">
        <w:rPr>
          <w:rFonts w:ascii="Arial" w:hAnsi="Arial" w:cs="Arial"/>
          <w:bCs/>
          <w:sz w:val="20"/>
          <w:szCs w:val="20"/>
        </w:rPr>
        <w:t>ute</w:t>
      </w:r>
      <w:r>
        <w:rPr>
          <w:rFonts w:ascii="Arial" w:hAnsi="Arial" w:cs="Arial"/>
          <w:bCs/>
          <w:sz w:val="20"/>
          <w:szCs w:val="20"/>
        </w:rPr>
        <w:t xml:space="preserve"> short talks that give a snapshot into the groups research or</w:t>
      </w:r>
      <w:r w:rsidR="00CF40F2">
        <w:rPr>
          <w:rFonts w:ascii="Arial" w:hAnsi="Arial" w:cs="Arial"/>
          <w:bCs/>
          <w:sz w:val="20"/>
          <w:szCs w:val="20"/>
        </w:rPr>
        <w:t xml:space="preserve"> present</w:t>
      </w:r>
      <w:r>
        <w:rPr>
          <w:rFonts w:ascii="Arial" w:hAnsi="Arial" w:cs="Arial"/>
          <w:bCs/>
          <w:sz w:val="20"/>
          <w:szCs w:val="20"/>
        </w:rPr>
        <w:t xml:space="preserve"> findings from their citizen science project</w:t>
      </w:r>
      <w:r w:rsidR="00223E35">
        <w:rPr>
          <w:rFonts w:ascii="Arial" w:hAnsi="Arial" w:cs="Arial"/>
          <w:bCs/>
          <w:sz w:val="20"/>
          <w:szCs w:val="20"/>
        </w:rPr>
        <w:t xml:space="preserve">, can be run live and </w:t>
      </w:r>
      <w:r>
        <w:rPr>
          <w:rFonts w:ascii="Arial" w:hAnsi="Arial" w:cs="Arial"/>
          <w:bCs/>
          <w:sz w:val="20"/>
          <w:szCs w:val="20"/>
        </w:rPr>
        <w:t>provide social and digital content</w:t>
      </w:r>
      <w:r w:rsidR="00223E35">
        <w:rPr>
          <w:rFonts w:ascii="Arial" w:hAnsi="Arial" w:cs="Arial"/>
          <w:bCs/>
          <w:sz w:val="20"/>
          <w:szCs w:val="20"/>
        </w:rPr>
        <w:t>.</w:t>
      </w:r>
    </w:p>
    <w:p w14:paraId="624A6D98" w14:textId="399784BE" w:rsidR="00C223D4" w:rsidRDefault="00C223D4" w:rsidP="00C63B16">
      <w:pPr>
        <w:spacing w:before="120" w:after="120" w:line="240" w:lineRule="auto"/>
        <w:jc w:val="both"/>
        <w:rPr>
          <w:rFonts w:ascii="Arial" w:hAnsi="Arial" w:cs="Arial"/>
          <w:sz w:val="20"/>
          <w:szCs w:val="20"/>
        </w:rPr>
      </w:pPr>
      <w:r w:rsidRPr="32DAE866">
        <w:rPr>
          <w:rFonts w:ascii="Arial" w:hAnsi="Arial" w:cs="Arial"/>
          <w:sz w:val="20"/>
          <w:szCs w:val="20"/>
        </w:rPr>
        <w:t>In addition</w:t>
      </w:r>
      <w:r w:rsidR="006F161D" w:rsidRPr="32DAE866">
        <w:rPr>
          <w:rFonts w:ascii="Arial" w:hAnsi="Arial" w:cs="Arial"/>
          <w:sz w:val="20"/>
          <w:szCs w:val="20"/>
        </w:rPr>
        <w:t xml:space="preserve"> to </w:t>
      </w:r>
      <w:r w:rsidR="00B64A42">
        <w:rPr>
          <w:rFonts w:ascii="Arial" w:hAnsi="Arial" w:cs="Arial"/>
          <w:sz w:val="20"/>
          <w:szCs w:val="20"/>
        </w:rPr>
        <w:t>research group</w:t>
      </w:r>
      <w:r w:rsidR="006F161D" w:rsidRPr="32DAE866">
        <w:rPr>
          <w:rFonts w:ascii="Arial" w:hAnsi="Arial" w:cs="Arial"/>
          <w:sz w:val="20"/>
          <w:szCs w:val="20"/>
        </w:rPr>
        <w:t xml:space="preserve"> content</w:t>
      </w:r>
      <w:r w:rsidRPr="32DAE866">
        <w:rPr>
          <w:rFonts w:ascii="Arial" w:hAnsi="Arial" w:cs="Arial"/>
          <w:sz w:val="20"/>
          <w:szCs w:val="20"/>
        </w:rPr>
        <w:t>,</w:t>
      </w:r>
      <w:r w:rsidRPr="32DAE866">
        <w:rPr>
          <w:rFonts w:ascii="Arial" w:hAnsi="Arial" w:cs="Arial"/>
          <w:b/>
          <w:bCs/>
          <w:sz w:val="20"/>
          <w:szCs w:val="20"/>
        </w:rPr>
        <w:t xml:space="preserve"> </w:t>
      </w:r>
      <w:r w:rsidRPr="32DAE866">
        <w:rPr>
          <w:rFonts w:ascii="Arial" w:hAnsi="Arial" w:cs="Arial"/>
          <w:sz w:val="20"/>
          <w:szCs w:val="20"/>
        </w:rPr>
        <w:t xml:space="preserve">a </w:t>
      </w:r>
      <w:r w:rsidR="25F3C591" w:rsidRPr="32DAE866">
        <w:rPr>
          <w:rFonts w:ascii="Arial" w:hAnsi="Arial" w:cs="Arial"/>
          <w:sz w:val="20"/>
          <w:szCs w:val="20"/>
        </w:rPr>
        <w:t xml:space="preserve">small </w:t>
      </w:r>
      <w:r w:rsidRPr="32DAE866">
        <w:rPr>
          <w:rFonts w:ascii="Arial" w:hAnsi="Arial" w:cs="Arial"/>
          <w:sz w:val="20"/>
          <w:szCs w:val="20"/>
        </w:rPr>
        <w:t xml:space="preserve">number of live high-profile talks will run as part of the supporting programme, providing </w:t>
      </w:r>
      <w:r w:rsidR="006F161D" w:rsidRPr="32DAE866">
        <w:rPr>
          <w:rFonts w:ascii="Arial" w:hAnsi="Arial" w:cs="Arial"/>
          <w:sz w:val="20"/>
          <w:szCs w:val="20"/>
        </w:rPr>
        <w:t xml:space="preserve">additional </w:t>
      </w:r>
      <w:r w:rsidRPr="32DAE866">
        <w:rPr>
          <w:rFonts w:ascii="Arial" w:hAnsi="Arial" w:cs="Arial"/>
          <w:sz w:val="20"/>
          <w:szCs w:val="20"/>
        </w:rPr>
        <w:t xml:space="preserve">marketing and media hooks for promoting the </w:t>
      </w:r>
      <w:r w:rsidR="006F161D" w:rsidRPr="32DAE866">
        <w:rPr>
          <w:rFonts w:ascii="Arial" w:hAnsi="Arial" w:cs="Arial"/>
          <w:sz w:val="20"/>
          <w:szCs w:val="20"/>
        </w:rPr>
        <w:t xml:space="preserve">event </w:t>
      </w:r>
      <w:r w:rsidRPr="32DAE866">
        <w:rPr>
          <w:rFonts w:ascii="Arial" w:hAnsi="Arial" w:cs="Arial"/>
          <w:sz w:val="20"/>
          <w:szCs w:val="20"/>
        </w:rPr>
        <w:t>to our audiences</w:t>
      </w:r>
      <w:r w:rsidR="008A144B">
        <w:rPr>
          <w:rFonts w:ascii="Arial" w:hAnsi="Arial" w:cs="Arial"/>
          <w:sz w:val="20"/>
          <w:szCs w:val="20"/>
        </w:rPr>
        <w:t xml:space="preserve"> (e.g. a big Summer Science Quiz event with rounds curated by well-known scientists)</w:t>
      </w:r>
      <w:r w:rsidRPr="32DAE866">
        <w:rPr>
          <w:rFonts w:ascii="Arial" w:hAnsi="Arial" w:cs="Arial"/>
          <w:sz w:val="20"/>
          <w:szCs w:val="20"/>
        </w:rPr>
        <w:t xml:space="preserve">. </w:t>
      </w:r>
    </w:p>
    <w:p w14:paraId="177E17FA" w14:textId="73ACBD92" w:rsidR="000E79D4" w:rsidRPr="000E79D4" w:rsidRDefault="00C223D4" w:rsidP="00C63B16">
      <w:pPr>
        <w:spacing w:before="120" w:after="120" w:line="240" w:lineRule="auto"/>
        <w:jc w:val="both"/>
        <w:rPr>
          <w:rFonts w:ascii="Arial" w:hAnsi="Arial" w:cs="Arial"/>
          <w:b/>
          <w:sz w:val="20"/>
          <w:szCs w:val="20"/>
        </w:rPr>
      </w:pPr>
      <w:r>
        <w:rPr>
          <w:rFonts w:ascii="Arial" w:hAnsi="Arial" w:cs="Arial"/>
          <w:bCs/>
          <w:sz w:val="20"/>
          <w:szCs w:val="20"/>
        </w:rPr>
        <w:t>Th</w:t>
      </w:r>
      <w:r w:rsidR="001724AA">
        <w:rPr>
          <w:rFonts w:ascii="Arial" w:hAnsi="Arial" w:cs="Arial"/>
          <w:bCs/>
          <w:sz w:val="20"/>
          <w:szCs w:val="20"/>
        </w:rPr>
        <w:t>is</w:t>
      </w:r>
      <w:r>
        <w:rPr>
          <w:rFonts w:ascii="Arial" w:hAnsi="Arial" w:cs="Arial"/>
          <w:bCs/>
          <w:sz w:val="20"/>
          <w:szCs w:val="20"/>
        </w:rPr>
        <w:t xml:space="preserve"> approach ensures that the digital </w:t>
      </w:r>
      <w:r w:rsidR="00BA123A">
        <w:rPr>
          <w:rFonts w:ascii="Arial" w:hAnsi="Arial" w:cs="Arial"/>
          <w:bCs/>
          <w:sz w:val="20"/>
          <w:szCs w:val="20"/>
        </w:rPr>
        <w:t>Showcase</w:t>
      </w:r>
      <w:r>
        <w:rPr>
          <w:rFonts w:ascii="Arial" w:hAnsi="Arial" w:cs="Arial"/>
          <w:bCs/>
          <w:sz w:val="20"/>
          <w:szCs w:val="20"/>
        </w:rPr>
        <w:t xml:space="preserve"> </w:t>
      </w:r>
      <w:r w:rsidRPr="00C223D4">
        <w:rPr>
          <w:rFonts w:ascii="Arial" w:hAnsi="Arial" w:cs="Arial"/>
          <w:bCs/>
          <w:sz w:val="20"/>
          <w:szCs w:val="20"/>
        </w:rPr>
        <w:t>cater</w:t>
      </w:r>
      <w:r>
        <w:rPr>
          <w:rFonts w:ascii="Arial" w:hAnsi="Arial" w:cs="Arial"/>
          <w:bCs/>
          <w:sz w:val="20"/>
          <w:szCs w:val="20"/>
        </w:rPr>
        <w:t>s</w:t>
      </w:r>
      <w:r w:rsidRPr="00C223D4">
        <w:rPr>
          <w:rFonts w:ascii="Arial" w:hAnsi="Arial" w:cs="Arial"/>
          <w:bCs/>
          <w:sz w:val="20"/>
          <w:szCs w:val="20"/>
        </w:rPr>
        <w:t xml:space="preserve"> for the breadth of potentially high, </w:t>
      </w:r>
      <w:r w:rsidR="00C63B16" w:rsidRPr="00C223D4">
        <w:rPr>
          <w:rFonts w:ascii="Arial" w:hAnsi="Arial" w:cs="Arial"/>
          <w:bCs/>
          <w:sz w:val="20"/>
          <w:szCs w:val="20"/>
        </w:rPr>
        <w:t>international,</w:t>
      </w:r>
      <w:r w:rsidRPr="00C223D4">
        <w:rPr>
          <w:rFonts w:ascii="Arial" w:hAnsi="Arial" w:cs="Arial"/>
          <w:bCs/>
          <w:sz w:val="20"/>
          <w:szCs w:val="20"/>
        </w:rPr>
        <w:t xml:space="preserve"> </w:t>
      </w:r>
      <w:r w:rsidR="52650D81" w:rsidRPr="58121E07">
        <w:rPr>
          <w:rFonts w:ascii="Arial" w:hAnsi="Arial" w:cs="Arial"/>
          <w:sz w:val="20"/>
          <w:szCs w:val="20"/>
        </w:rPr>
        <w:t xml:space="preserve">and national </w:t>
      </w:r>
      <w:r w:rsidRPr="00C223D4">
        <w:rPr>
          <w:rFonts w:ascii="Arial" w:hAnsi="Arial" w:cs="Arial"/>
          <w:bCs/>
          <w:sz w:val="20"/>
          <w:szCs w:val="20"/>
        </w:rPr>
        <w:t>viewer numbers, whilst incorporating opportunities for more in-depth engagement with researchers.</w:t>
      </w:r>
    </w:p>
    <w:p w14:paraId="7712577D" w14:textId="7D37DF94" w:rsidR="00BE0894" w:rsidRPr="00BA123A" w:rsidRDefault="00BA123A" w:rsidP="00C63B16">
      <w:pPr>
        <w:spacing w:before="120" w:after="120" w:line="240" w:lineRule="auto"/>
        <w:rPr>
          <w:rFonts w:ascii="Arial" w:hAnsi="Arial" w:cs="Arial"/>
          <w:bCs/>
          <w:sz w:val="20"/>
          <w:szCs w:val="20"/>
        </w:rPr>
      </w:pPr>
      <w:r>
        <w:rPr>
          <w:rFonts w:ascii="Arial" w:hAnsi="Arial" w:cs="Arial"/>
          <w:b/>
          <w:sz w:val="20"/>
          <w:szCs w:val="20"/>
        </w:rPr>
        <w:t xml:space="preserve">WIP </w:t>
      </w:r>
      <w:r w:rsidR="00DE4FA0">
        <w:rPr>
          <w:rFonts w:ascii="Arial" w:hAnsi="Arial" w:cs="Arial"/>
          <w:b/>
          <w:sz w:val="20"/>
          <w:szCs w:val="20"/>
        </w:rPr>
        <w:t>Proposition</w:t>
      </w:r>
      <w:r w:rsidR="00BE0894" w:rsidRPr="000E79D4">
        <w:rPr>
          <w:rFonts w:ascii="Arial" w:hAnsi="Arial" w:cs="Arial"/>
          <w:b/>
          <w:sz w:val="20"/>
          <w:szCs w:val="20"/>
        </w:rPr>
        <w:t xml:space="preserve">: </w:t>
      </w:r>
      <w:r w:rsidR="00BE0894" w:rsidRPr="003D375F">
        <w:rPr>
          <w:rFonts w:ascii="Arial" w:hAnsi="Arial" w:cs="Arial"/>
          <w:bCs/>
          <w:sz w:val="20"/>
          <w:szCs w:val="20"/>
        </w:rPr>
        <w:t>Meet the people answering</w:t>
      </w:r>
      <w:r w:rsidR="00BE0894" w:rsidRPr="007723B1">
        <w:rPr>
          <w:rFonts w:ascii="Arial" w:hAnsi="Arial" w:cs="Arial"/>
          <w:bCs/>
          <w:sz w:val="20"/>
          <w:szCs w:val="20"/>
        </w:rPr>
        <w:t xml:space="preserve"> life’s big questions</w:t>
      </w:r>
    </w:p>
    <w:p w14:paraId="131D48E1" w14:textId="6CE3F052" w:rsidR="000233F5" w:rsidRDefault="00C63B16" w:rsidP="00C63B16">
      <w:pPr>
        <w:spacing w:before="120" w:after="120" w:line="240" w:lineRule="auto"/>
        <w:rPr>
          <w:rFonts w:ascii="Arial" w:hAnsi="Arial" w:cs="Arial"/>
          <w:b/>
          <w:bCs/>
          <w:sz w:val="20"/>
          <w:szCs w:val="20"/>
        </w:rPr>
      </w:pPr>
      <w:r>
        <w:rPr>
          <w:rFonts w:ascii="Arial" w:hAnsi="Arial" w:cs="Arial"/>
          <w:b/>
          <w:bCs/>
          <w:sz w:val="20"/>
          <w:szCs w:val="20"/>
        </w:rPr>
        <w:t xml:space="preserve">4. </w:t>
      </w:r>
      <w:r w:rsidR="006946E1">
        <w:rPr>
          <w:rFonts w:ascii="Arial" w:hAnsi="Arial" w:cs="Arial"/>
          <w:b/>
          <w:bCs/>
          <w:sz w:val="20"/>
          <w:szCs w:val="20"/>
        </w:rPr>
        <w:t>Brief</w:t>
      </w:r>
      <w:r w:rsidR="000E6B66">
        <w:rPr>
          <w:rFonts w:ascii="Arial" w:hAnsi="Arial" w:cs="Arial"/>
          <w:b/>
          <w:bCs/>
          <w:sz w:val="20"/>
          <w:szCs w:val="20"/>
        </w:rPr>
        <w:t>/Specification</w:t>
      </w:r>
    </w:p>
    <w:p w14:paraId="3BA94C9E" w14:textId="1D8B6FCD" w:rsidR="00C63B16" w:rsidRDefault="005C5517" w:rsidP="00C63B16">
      <w:pPr>
        <w:spacing w:before="120" w:after="120" w:line="240" w:lineRule="auto"/>
        <w:jc w:val="both"/>
        <w:rPr>
          <w:rFonts w:ascii="Arial" w:hAnsi="Arial" w:cs="Arial"/>
          <w:sz w:val="20"/>
          <w:szCs w:val="20"/>
        </w:rPr>
      </w:pPr>
      <w:r w:rsidRPr="6660261E">
        <w:rPr>
          <w:rFonts w:ascii="Arial" w:hAnsi="Arial" w:cs="Arial"/>
          <w:sz w:val="20"/>
          <w:szCs w:val="20"/>
        </w:rPr>
        <w:t xml:space="preserve">We </w:t>
      </w:r>
      <w:r w:rsidR="00C63B16">
        <w:rPr>
          <w:rFonts w:ascii="Arial" w:hAnsi="Arial" w:cs="Arial"/>
          <w:sz w:val="20"/>
          <w:szCs w:val="20"/>
        </w:rPr>
        <w:t xml:space="preserve">seek proposals from </w:t>
      </w:r>
      <w:r w:rsidRPr="6660261E">
        <w:rPr>
          <w:rFonts w:ascii="Arial" w:hAnsi="Arial" w:cs="Arial"/>
          <w:sz w:val="20"/>
          <w:szCs w:val="20"/>
        </w:rPr>
        <w:t>digital agenc</w:t>
      </w:r>
      <w:r w:rsidR="00C63B16">
        <w:rPr>
          <w:rFonts w:ascii="Arial" w:hAnsi="Arial" w:cs="Arial"/>
          <w:sz w:val="20"/>
          <w:szCs w:val="20"/>
        </w:rPr>
        <w:t>ies</w:t>
      </w:r>
      <w:r w:rsidRPr="6660261E">
        <w:rPr>
          <w:rFonts w:ascii="Arial" w:hAnsi="Arial" w:cs="Arial"/>
          <w:sz w:val="20"/>
          <w:szCs w:val="20"/>
        </w:rPr>
        <w:t xml:space="preserve"> to help us deliver an impactful and engaging online ex</w:t>
      </w:r>
      <w:r w:rsidR="00611709" w:rsidRPr="6660261E">
        <w:rPr>
          <w:rFonts w:ascii="Arial" w:hAnsi="Arial" w:cs="Arial"/>
          <w:sz w:val="20"/>
          <w:szCs w:val="20"/>
        </w:rPr>
        <w:t>perience</w:t>
      </w:r>
      <w:r w:rsidR="002C47B8">
        <w:rPr>
          <w:rFonts w:ascii="Arial" w:hAnsi="Arial" w:cs="Arial"/>
          <w:sz w:val="20"/>
          <w:szCs w:val="20"/>
        </w:rPr>
        <w:t xml:space="preserve"> for viewers</w:t>
      </w:r>
      <w:r w:rsidR="00F85578">
        <w:rPr>
          <w:rFonts w:ascii="Arial" w:hAnsi="Arial" w:cs="Arial"/>
          <w:sz w:val="20"/>
          <w:szCs w:val="20"/>
        </w:rPr>
        <w:t xml:space="preserve"> and to </w:t>
      </w:r>
      <w:r w:rsidR="008C3CFD">
        <w:rPr>
          <w:rFonts w:ascii="Arial" w:hAnsi="Arial" w:cs="Arial"/>
          <w:sz w:val="20"/>
          <w:szCs w:val="20"/>
        </w:rPr>
        <w:t xml:space="preserve">encourage audiences </w:t>
      </w:r>
      <w:r w:rsidR="00C93395">
        <w:rPr>
          <w:rFonts w:ascii="Arial" w:hAnsi="Arial" w:cs="Arial"/>
          <w:sz w:val="20"/>
          <w:szCs w:val="20"/>
        </w:rPr>
        <w:t xml:space="preserve">to take part </w:t>
      </w:r>
      <w:r w:rsidR="008C3CFD">
        <w:rPr>
          <w:rFonts w:ascii="Arial" w:hAnsi="Arial" w:cs="Arial"/>
          <w:sz w:val="20"/>
          <w:szCs w:val="20"/>
        </w:rPr>
        <w:t xml:space="preserve">through excellent </w:t>
      </w:r>
      <w:r w:rsidR="00C93395">
        <w:rPr>
          <w:rFonts w:ascii="Arial" w:hAnsi="Arial" w:cs="Arial"/>
          <w:sz w:val="20"/>
          <w:szCs w:val="20"/>
        </w:rPr>
        <w:t>and inviting creative promotional materials</w:t>
      </w:r>
      <w:r w:rsidRPr="6660261E">
        <w:rPr>
          <w:rFonts w:ascii="Arial" w:hAnsi="Arial" w:cs="Arial"/>
          <w:sz w:val="20"/>
          <w:szCs w:val="20"/>
        </w:rPr>
        <w:t xml:space="preserve">. </w:t>
      </w:r>
      <w:r w:rsidR="001D4A12">
        <w:rPr>
          <w:rFonts w:ascii="Arial" w:hAnsi="Arial" w:cs="Arial"/>
          <w:sz w:val="20"/>
          <w:szCs w:val="20"/>
        </w:rPr>
        <w:t xml:space="preserve">The list of exhibitors and their topics are provided at </w:t>
      </w:r>
      <w:r w:rsidR="001D4A12" w:rsidRPr="001D4A12">
        <w:rPr>
          <w:rFonts w:ascii="Arial" w:hAnsi="Arial" w:cs="Arial"/>
          <w:sz w:val="20"/>
          <w:szCs w:val="20"/>
          <w:u w:val="single"/>
        </w:rPr>
        <w:t>Appendix 1</w:t>
      </w:r>
      <w:r w:rsidR="001D4A12">
        <w:rPr>
          <w:rFonts w:ascii="Arial" w:hAnsi="Arial" w:cs="Arial"/>
          <w:sz w:val="20"/>
          <w:szCs w:val="20"/>
        </w:rPr>
        <w:t>.</w:t>
      </w:r>
    </w:p>
    <w:p w14:paraId="002EA348" w14:textId="42803E6D" w:rsidR="005C5517" w:rsidRPr="00100988" w:rsidRDefault="005C5517" w:rsidP="00C63B16">
      <w:pPr>
        <w:spacing w:before="120" w:after="120" w:line="240" w:lineRule="auto"/>
        <w:jc w:val="both"/>
        <w:rPr>
          <w:rFonts w:ascii="Arial" w:hAnsi="Arial" w:cs="Arial"/>
          <w:sz w:val="20"/>
          <w:szCs w:val="20"/>
        </w:rPr>
      </w:pPr>
      <w:r w:rsidRPr="6660261E">
        <w:rPr>
          <w:rFonts w:ascii="Arial" w:hAnsi="Arial" w:cs="Arial"/>
          <w:sz w:val="20"/>
          <w:szCs w:val="20"/>
        </w:rPr>
        <w:t>T</w:t>
      </w:r>
      <w:r w:rsidR="008B625D">
        <w:rPr>
          <w:rFonts w:ascii="Arial" w:hAnsi="Arial" w:cs="Arial"/>
          <w:sz w:val="20"/>
          <w:szCs w:val="20"/>
        </w:rPr>
        <w:t>ogether with an overall creative proposition, t</w:t>
      </w:r>
      <w:r w:rsidRPr="6660261E">
        <w:rPr>
          <w:rFonts w:ascii="Arial" w:hAnsi="Arial" w:cs="Arial"/>
          <w:sz w:val="20"/>
          <w:szCs w:val="20"/>
        </w:rPr>
        <w:t xml:space="preserve">his will involve the design of an online portal to the Showcase content which clearly communicates the excitement and cutting-edge nature of the science on show. We want the online portal </w:t>
      </w:r>
      <w:r w:rsidR="00C250A7" w:rsidRPr="6660261E">
        <w:rPr>
          <w:rFonts w:ascii="Arial" w:hAnsi="Arial" w:cs="Arial"/>
          <w:sz w:val="20"/>
          <w:szCs w:val="20"/>
        </w:rPr>
        <w:t>for</w:t>
      </w:r>
      <w:r w:rsidRPr="6660261E">
        <w:rPr>
          <w:rFonts w:ascii="Arial" w:hAnsi="Arial" w:cs="Arial"/>
          <w:sz w:val="20"/>
          <w:szCs w:val="20"/>
        </w:rPr>
        <w:t xml:space="preserve"> the Showcase to feel engaging for users to visit, allowing them to explore and easily find the content most appealing to them. We don’t want it to feel like a static ex</w:t>
      </w:r>
      <w:r w:rsidR="008E1355" w:rsidRPr="6660261E">
        <w:rPr>
          <w:rFonts w:ascii="Arial" w:hAnsi="Arial" w:cs="Arial"/>
          <w:sz w:val="20"/>
          <w:szCs w:val="20"/>
        </w:rPr>
        <w:t>perience</w:t>
      </w:r>
      <w:r w:rsidRPr="6660261E">
        <w:rPr>
          <w:rFonts w:ascii="Arial" w:hAnsi="Arial" w:cs="Arial"/>
          <w:sz w:val="20"/>
          <w:szCs w:val="20"/>
        </w:rPr>
        <w:t xml:space="preserve">. We’d like to see how we can explore crafting an online hub that feels leading-edge in how it encourages users to experience our science content, </w:t>
      </w:r>
      <w:r w:rsidR="00C63B16" w:rsidRPr="6660261E">
        <w:rPr>
          <w:rFonts w:ascii="Arial" w:hAnsi="Arial" w:cs="Arial"/>
          <w:sz w:val="20"/>
          <w:szCs w:val="20"/>
        </w:rPr>
        <w:t>activities,</w:t>
      </w:r>
      <w:r w:rsidRPr="6660261E">
        <w:rPr>
          <w:rFonts w:ascii="Arial" w:hAnsi="Arial" w:cs="Arial"/>
          <w:sz w:val="20"/>
          <w:szCs w:val="20"/>
        </w:rPr>
        <w:t xml:space="preserve"> and events.</w:t>
      </w:r>
    </w:p>
    <w:p w14:paraId="51C5B4AF" w14:textId="6907BBEF" w:rsidR="007C5210" w:rsidRDefault="005C5517" w:rsidP="00C63B16">
      <w:pPr>
        <w:spacing w:before="120" w:after="120" w:line="240" w:lineRule="auto"/>
        <w:jc w:val="both"/>
        <w:rPr>
          <w:rFonts w:ascii="Arial" w:hAnsi="Arial" w:cs="Arial"/>
          <w:sz w:val="20"/>
          <w:szCs w:val="20"/>
        </w:rPr>
      </w:pPr>
      <w:r w:rsidRPr="6660261E">
        <w:rPr>
          <w:rFonts w:ascii="Arial" w:hAnsi="Arial" w:cs="Arial"/>
          <w:sz w:val="20"/>
          <w:szCs w:val="20"/>
        </w:rPr>
        <w:t xml:space="preserve">The look and feel of the hub should excite visitors, be straightforward to navigate and have the flexibility to be carried through to the branding of the support programme events, digital content and marketing materials. </w:t>
      </w:r>
    </w:p>
    <w:p w14:paraId="1D220D68" w14:textId="1818E22C" w:rsidR="00C63D2E" w:rsidRDefault="007C5210" w:rsidP="00C63B16">
      <w:pPr>
        <w:spacing w:before="120" w:after="120" w:line="240" w:lineRule="auto"/>
        <w:jc w:val="both"/>
        <w:rPr>
          <w:rFonts w:ascii="Arial" w:hAnsi="Arial" w:cs="Arial"/>
          <w:sz w:val="20"/>
          <w:szCs w:val="20"/>
        </w:rPr>
      </w:pPr>
      <w:r>
        <w:rPr>
          <w:rFonts w:ascii="Arial" w:hAnsi="Arial" w:cs="Arial"/>
          <w:sz w:val="20"/>
          <w:szCs w:val="20"/>
        </w:rPr>
        <w:t>The</w:t>
      </w:r>
      <w:r w:rsidR="005357AE">
        <w:rPr>
          <w:rFonts w:ascii="Arial" w:hAnsi="Arial" w:cs="Arial"/>
          <w:sz w:val="20"/>
          <w:szCs w:val="20"/>
        </w:rPr>
        <w:t xml:space="preserve"> delivered content </w:t>
      </w:r>
      <w:r w:rsidR="00C63D2E">
        <w:rPr>
          <w:rFonts w:ascii="Arial" w:hAnsi="Arial" w:cs="Arial"/>
          <w:sz w:val="20"/>
          <w:szCs w:val="20"/>
        </w:rPr>
        <w:t>should include:</w:t>
      </w:r>
    </w:p>
    <w:p w14:paraId="7DC2B7AF" w14:textId="09AB2CE5" w:rsidR="007B0346" w:rsidRDefault="007B0346" w:rsidP="00C63B16">
      <w:pPr>
        <w:pStyle w:val="ListParagraph"/>
        <w:numPr>
          <w:ilvl w:val="0"/>
          <w:numId w:val="11"/>
        </w:numPr>
        <w:spacing w:before="120" w:after="120" w:line="240" w:lineRule="auto"/>
        <w:jc w:val="both"/>
        <w:rPr>
          <w:rFonts w:ascii="Arial" w:hAnsi="Arial" w:cs="Arial"/>
          <w:sz w:val="20"/>
          <w:szCs w:val="20"/>
        </w:rPr>
      </w:pPr>
      <w:r>
        <w:rPr>
          <w:rFonts w:ascii="Arial" w:hAnsi="Arial" w:cs="Arial"/>
          <w:sz w:val="20"/>
          <w:szCs w:val="20"/>
        </w:rPr>
        <w:t xml:space="preserve">Umbrella strategy </w:t>
      </w:r>
      <w:r w:rsidR="00BB7281">
        <w:rPr>
          <w:rFonts w:ascii="Arial" w:hAnsi="Arial" w:cs="Arial"/>
          <w:sz w:val="20"/>
          <w:szCs w:val="20"/>
        </w:rPr>
        <w:t xml:space="preserve">for the promotion of this year’s Showcase </w:t>
      </w:r>
    </w:p>
    <w:p w14:paraId="546E4DCB" w14:textId="4272BA55" w:rsidR="006E7A9A" w:rsidRPr="00FA0D5A" w:rsidRDefault="006E7A9A" w:rsidP="00C63B16">
      <w:pPr>
        <w:pStyle w:val="ListParagraph"/>
        <w:numPr>
          <w:ilvl w:val="0"/>
          <w:numId w:val="11"/>
        </w:numPr>
        <w:spacing w:before="120" w:after="120" w:line="240" w:lineRule="auto"/>
        <w:jc w:val="both"/>
        <w:rPr>
          <w:rFonts w:ascii="Arial" w:hAnsi="Arial" w:cs="Arial"/>
          <w:sz w:val="20"/>
          <w:szCs w:val="20"/>
        </w:rPr>
      </w:pPr>
      <w:r w:rsidRPr="697A44BA">
        <w:rPr>
          <w:rFonts w:ascii="Arial" w:hAnsi="Arial" w:cs="Arial"/>
          <w:sz w:val="20"/>
          <w:szCs w:val="20"/>
        </w:rPr>
        <w:t>U/X work and HTML design and build for an online portal to the Digital Summer Science Showcase 2021 t</w:t>
      </w:r>
      <w:r w:rsidRPr="00100988">
        <w:rPr>
          <w:rFonts w:ascii="Arial" w:hAnsi="Arial" w:cs="Arial"/>
          <w:sz w:val="20"/>
          <w:szCs w:val="20"/>
        </w:rPr>
        <w:t>hat works within the main Royal Society’s website, royalsociety.org</w:t>
      </w:r>
      <w:r w:rsidRPr="697A44BA">
        <w:rPr>
          <w:rFonts w:ascii="Arial" w:hAnsi="Arial" w:cs="Arial"/>
          <w:sz w:val="20"/>
          <w:szCs w:val="20"/>
        </w:rPr>
        <w:t xml:space="preserve"> </w:t>
      </w:r>
      <w:r w:rsidR="00C250A7">
        <w:rPr>
          <w:rFonts w:ascii="Arial" w:hAnsi="Arial" w:cs="Arial"/>
          <w:sz w:val="20"/>
          <w:szCs w:val="20"/>
        </w:rPr>
        <w:t>(working with our internal web development team to deploy the build on royalsociety.org)</w:t>
      </w:r>
    </w:p>
    <w:p w14:paraId="3A2F37A5" w14:textId="50D17FF7" w:rsidR="00BA1BC9" w:rsidRDefault="00BA1BC9" w:rsidP="00C63B16">
      <w:pPr>
        <w:pStyle w:val="ListParagraph"/>
        <w:numPr>
          <w:ilvl w:val="0"/>
          <w:numId w:val="11"/>
        </w:numPr>
        <w:spacing w:before="120" w:after="120" w:line="240" w:lineRule="auto"/>
        <w:jc w:val="both"/>
        <w:rPr>
          <w:rFonts w:ascii="Arial" w:hAnsi="Arial" w:cs="Arial"/>
          <w:sz w:val="20"/>
          <w:szCs w:val="20"/>
        </w:rPr>
      </w:pPr>
      <w:r w:rsidRPr="0D723328">
        <w:rPr>
          <w:rFonts w:ascii="Arial" w:hAnsi="Arial" w:cs="Arial"/>
          <w:sz w:val="20"/>
          <w:szCs w:val="20"/>
        </w:rPr>
        <w:t xml:space="preserve">An over-arching brand </w:t>
      </w:r>
      <w:r w:rsidR="00ED301F" w:rsidRPr="0D723328">
        <w:rPr>
          <w:rFonts w:ascii="Arial" w:hAnsi="Arial" w:cs="Arial"/>
          <w:sz w:val="20"/>
          <w:szCs w:val="20"/>
        </w:rPr>
        <w:t>identity</w:t>
      </w:r>
      <w:r w:rsidRPr="0D723328">
        <w:rPr>
          <w:rFonts w:ascii="Arial" w:hAnsi="Arial" w:cs="Arial"/>
          <w:sz w:val="20"/>
          <w:szCs w:val="20"/>
        </w:rPr>
        <w:t xml:space="preserve"> for the Digital Summer Science Showcase 2021</w:t>
      </w:r>
      <w:r w:rsidR="00903FF9" w:rsidRPr="0D723328">
        <w:rPr>
          <w:rFonts w:ascii="Arial" w:hAnsi="Arial" w:cs="Arial"/>
          <w:sz w:val="20"/>
          <w:szCs w:val="20"/>
        </w:rPr>
        <w:t xml:space="preserve"> to work across online </w:t>
      </w:r>
      <w:r w:rsidR="00F50F55" w:rsidRPr="0D723328">
        <w:rPr>
          <w:rFonts w:ascii="Arial" w:hAnsi="Arial" w:cs="Arial"/>
          <w:sz w:val="20"/>
          <w:szCs w:val="20"/>
        </w:rPr>
        <w:t>channels including web, social and email</w:t>
      </w:r>
      <w:r w:rsidR="00C250A7">
        <w:rPr>
          <w:rFonts w:ascii="Arial" w:hAnsi="Arial" w:cs="Arial"/>
          <w:sz w:val="20"/>
          <w:szCs w:val="20"/>
        </w:rPr>
        <w:t xml:space="preserve">, built from our established </w:t>
      </w:r>
      <w:r w:rsidR="00855DA1">
        <w:rPr>
          <w:rFonts w:ascii="Arial" w:hAnsi="Arial" w:cs="Arial"/>
          <w:sz w:val="20"/>
          <w:szCs w:val="20"/>
        </w:rPr>
        <w:t>branding from 2019 and 2020</w:t>
      </w:r>
      <w:r w:rsidR="00F50F55" w:rsidRPr="0D723328">
        <w:rPr>
          <w:rFonts w:ascii="Arial" w:hAnsi="Arial" w:cs="Arial"/>
          <w:sz w:val="20"/>
          <w:szCs w:val="20"/>
        </w:rPr>
        <w:t>.</w:t>
      </w:r>
    </w:p>
    <w:p w14:paraId="2C6E6121" w14:textId="29C7DF8F" w:rsidR="00BA1BC9" w:rsidRDefault="00BE62A1" w:rsidP="00C63B16">
      <w:pPr>
        <w:pStyle w:val="ListParagraph"/>
        <w:numPr>
          <w:ilvl w:val="0"/>
          <w:numId w:val="11"/>
        </w:numPr>
        <w:spacing w:before="120" w:after="120" w:line="240" w:lineRule="auto"/>
        <w:jc w:val="both"/>
        <w:rPr>
          <w:rFonts w:ascii="Arial" w:hAnsi="Arial" w:cs="Arial"/>
          <w:sz w:val="20"/>
          <w:szCs w:val="20"/>
        </w:rPr>
      </w:pPr>
      <w:r w:rsidRPr="0D723328">
        <w:rPr>
          <w:rFonts w:ascii="Arial" w:hAnsi="Arial" w:cs="Arial"/>
          <w:sz w:val="20"/>
          <w:szCs w:val="20"/>
        </w:rPr>
        <w:t>Strapline</w:t>
      </w:r>
      <w:r w:rsidR="00BA1BC9" w:rsidRPr="0D723328">
        <w:rPr>
          <w:rFonts w:ascii="Arial" w:hAnsi="Arial" w:cs="Arial"/>
          <w:sz w:val="20"/>
          <w:szCs w:val="20"/>
        </w:rPr>
        <w:t xml:space="preserve"> propositions and treatments</w:t>
      </w:r>
      <w:r w:rsidR="00296306" w:rsidRPr="0D723328">
        <w:rPr>
          <w:rFonts w:ascii="Arial" w:hAnsi="Arial" w:cs="Arial"/>
          <w:sz w:val="20"/>
          <w:szCs w:val="20"/>
        </w:rPr>
        <w:t xml:space="preserve"> for online and social media promotional materials</w:t>
      </w:r>
    </w:p>
    <w:p w14:paraId="4BD2586A" w14:textId="77777777" w:rsidR="00DC727E" w:rsidRDefault="00ED301F" w:rsidP="00C63B16">
      <w:pPr>
        <w:pStyle w:val="ListParagraph"/>
        <w:numPr>
          <w:ilvl w:val="0"/>
          <w:numId w:val="11"/>
        </w:numPr>
        <w:spacing w:before="120" w:after="120" w:line="240" w:lineRule="auto"/>
        <w:jc w:val="both"/>
        <w:rPr>
          <w:rFonts w:ascii="Arial" w:hAnsi="Arial" w:cs="Arial"/>
          <w:sz w:val="20"/>
          <w:szCs w:val="20"/>
        </w:rPr>
      </w:pPr>
      <w:r w:rsidRPr="0D723328">
        <w:rPr>
          <w:rFonts w:ascii="Arial" w:hAnsi="Arial" w:cs="Arial"/>
          <w:sz w:val="20"/>
          <w:szCs w:val="20"/>
        </w:rPr>
        <w:t>Branded d</w:t>
      </w:r>
      <w:r w:rsidR="00086AC2" w:rsidRPr="0D723328">
        <w:rPr>
          <w:rFonts w:ascii="Arial" w:hAnsi="Arial" w:cs="Arial"/>
          <w:sz w:val="20"/>
          <w:szCs w:val="20"/>
        </w:rPr>
        <w:t xml:space="preserve">esign for </w:t>
      </w:r>
      <w:r w:rsidRPr="0D723328">
        <w:rPr>
          <w:rFonts w:ascii="Arial" w:hAnsi="Arial" w:cs="Arial"/>
          <w:sz w:val="20"/>
          <w:szCs w:val="20"/>
        </w:rPr>
        <w:t>email marketing</w:t>
      </w:r>
    </w:p>
    <w:p w14:paraId="46610CA3" w14:textId="1DFAF05E" w:rsidR="00250F73" w:rsidRPr="00250F73" w:rsidRDefault="005F4CEE" w:rsidP="00C63B16">
      <w:pPr>
        <w:spacing w:before="120" w:after="120" w:line="240" w:lineRule="auto"/>
        <w:rPr>
          <w:rFonts w:ascii="Arial" w:hAnsi="Arial" w:cs="Arial"/>
          <w:sz w:val="20"/>
          <w:szCs w:val="20"/>
        </w:rPr>
      </w:pPr>
      <w:r w:rsidRPr="0D723328">
        <w:rPr>
          <w:rFonts w:ascii="Arial" w:hAnsi="Arial" w:cs="Arial"/>
          <w:sz w:val="20"/>
          <w:szCs w:val="20"/>
        </w:rPr>
        <w:lastRenderedPageBreak/>
        <w:t xml:space="preserve">Our internal </w:t>
      </w:r>
      <w:r w:rsidRPr="00975C19">
        <w:rPr>
          <w:rFonts w:ascii="Arial" w:hAnsi="Arial" w:cs="Arial"/>
          <w:sz w:val="20"/>
          <w:szCs w:val="20"/>
        </w:rPr>
        <w:t xml:space="preserve">design </w:t>
      </w:r>
      <w:r w:rsidR="00FD2124" w:rsidRPr="008C7F41">
        <w:rPr>
          <w:rFonts w:ascii="Arial" w:hAnsi="Arial" w:cs="Arial"/>
          <w:sz w:val="20"/>
          <w:szCs w:val="20"/>
        </w:rPr>
        <w:t>and w</w:t>
      </w:r>
      <w:r w:rsidR="001E09DE" w:rsidRPr="008C7F41">
        <w:rPr>
          <w:rFonts w:ascii="Arial" w:hAnsi="Arial" w:cs="Arial"/>
          <w:sz w:val="20"/>
          <w:szCs w:val="20"/>
        </w:rPr>
        <w:t>e</w:t>
      </w:r>
      <w:r w:rsidR="00FD2124" w:rsidRPr="008C7F41">
        <w:rPr>
          <w:rFonts w:ascii="Arial" w:hAnsi="Arial" w:cs="Arial"/>
          <w:sz w:val="20"/>
          <w:szCs w:val="20"/>
        </w:rPr>
        <w:t xml:space="preserve">b development </w:t>
      </w:r>
      <w:r w:rsidRPr="0D723328">
        <w:rPr>
          <w:rFonts w:ascii="Arial" w:hAnsi="Arial" w:cs="Arial"/>
          <w:sz w:val="20"/>
          <w:szCs w:val="20"/>
        </w:rPr>
        <w:t xml:space="preserve">team will translate the final design and ideas into our suite of </w:t>
      </w:r>
      <w:r w:rsidR="00BF4C76" w:rsidRPr="0D723328">
        <w:rPr>
          <w:rFonts w:ascii="Arial" w:hAnsi="Arial" w:cs="Arial"/>
          <w:sz w:val="20"/>
          <w:szCs w:val="20"/>
        </w:rPr>
        <w:t xml:space="preserve">promotional </w:t>
      </w:r>
      <w:r w:rsidRPr="0D723328">
        <w:rPr>
          <w:rFonts w:ascii="Arial" w:hAnsi="Arial" w:cs="Arial"/>
          <w:sz w:val="20"/>
          <w:szCs w:val="20"/>
        </w:rPr>
        <w:t>materials</w:t>
      </w:r>
      <w:r w:rsidR="00BF4C76" w:rsidRPr="0D723328">
        <w:rPr>
          <w:rFonts w:ascii="Arial" w:hAnsi="Arial" w:cs="Arial"/>
          <w:sz w:val="20"/>
          <w:szCs w:val="20"/>
        </w:rPr>
        <w:t>.</w:t>
      </w:r>
      <w:r w:rsidR="00855DA1">
        <w:rPr>
          <w:rFonts w:ascii="Arial" w:hAnsi="Arial" w:cs="Arial"/>
          <w:sz w:val="20"/>
          <w:szCs w:val="20"/>
        </w:rPr>
        <w:t xml:space="preserve"> </w:t>
      </w:r>
      <w:r w:rsidR="612FE6B6" w:rsidRPr="00855DA1">
        <w:rPr>
          <w:rFonts w:ascii="Arial" w:hAnsi="Arial" w:cs="Arial"/>
          <w:sz w:val="20"/>
          <w:szCs w:val="20"/>
        </w:rPr>
        <w:t>D</w:t>
      </w:r>
      <w:r w:rsidR="66C2DC6C" w:rsidRPr="000E61C1">
        <w:rPr>
          <w:rFonts w:ascii="Arial" w:hAnsi="Arial" w:cs="Arial"/>
          <w:sz w:val="20"/>
          <w:szCs w:val="20"/>
        </w:rPr>
        <w:t>esigned</w:t>
      </w:r>
      <w:r w:rsidR="66C2DC6C" w:rsidRPr="0D723328">
        <w:rPr>
          <w:rFonts w:ascii="Arial" w:hAnsi="Arial" w:cs="Arial"/>
          <w:sz w:val="20"/>
          <w:szCs w:val="20"/>
        </w:rPr>
        <w:t xml:space="preserve"> assets to be delivered </w:t>
      </w:r>
      <w:r w:rsidR="7D0F5106" w:rsidRPr="000E61C1">
        <w:rPr>
          <w:rFonts w:ascii="Arial" w:hAnsi="Arial" w:cs="Arial"/>
          <w:sz w:val="20"/>
          <w:szCs w:val="20"/>
        </w:rPr>
        <w:t>as packaged InDesign</w:t>
      </w:r>
      <w:r w:rsidR="73C494D3" w:rsidRPr="00100988">
        <w:rPr>
          <w:rFonts w:ascii="Arial" w:hAnsi="Arial" w:cs="Arial"/>
          <w:sz w:val="20"/>
          <w:szCs w:val="20"/>
        </w:rPr>
        <w:t xml:space="preserve"> files or Illustrator files if more appropriate.</w:t>
      </w:r>
      <w:r w:rsidR="7D0F5106" w:rsidRPr="0D723328">
        <w:rPr>
          <w:rFonts w:ascii="Arial" w:hAnsi="Arial" w:cs="Arial"/>
          <w:sz w:val="20"/>
          <w:szCs w:val="20"/>
        </w:rPr>
        <w:t xml:space="preserve"> </w:t>
      </w:r>
      <w:r w:rsidR="39372A3D" w:rsidRPr="00100988">
        <w:rPr>
          <w:rFonts w:ascii="Arial" w:hAnsi="Arial" w:cs="Arial"/>
          <w:sz w:val="20"/>
          <w:szCs w:val="20"/>
        </w:rPr>
        <w:t>I</w:t>
      </w:r>
      <w:r w:rsidR="34010742" w:rsidRPr="00100988">
        <w:rPr>
          <w:rFonts w:ascii="Arial" w:hAnsi="Arial" w:cs="Arial"/>
          <w:sz w:val="20"/>
          <w:szCs w:val="20"/>
        </w:rPr>
        <w:t>mages s</w:t>
      </w:r>
      <w:r w:rsidR="52EB14D2" w:rsidRPr="00100988">
        <w:rPr>
          <w:rFonts w:ascii="Arial" w:hAnsi="Arial" w:cs="Arial"/>
          <w:sz w:val="20"/>
          <w:szCs w:val="20"/>
        </w:rPr>
        <w:t>hould be s</w:t>
      </w:r>
      <w:r w:rsidR="34010742" w:rsidRPr="00100988">
        <w:rPr>
          <w:rFonts w:ascii="Arial" w:hAnsi="Arial" w:cs="Arial"/>
          <w:sz w:val="20"/>
          <w:szCs w:val="20"/>
        </w:rPr>
        <w:t>upp</w:t>
      </w:r>
      <w:r w:rsidR="34010742" w:rsidRPr="0D723328">
        <w:rPr>
          <w:rFonts w:ascii="Arial" w:hAnsi="Arial" w:cs="Arial"/>
          <w:sz w:val="20"/>
          <w:szCs w:val="20"/>
        </w:rPr>
        <w:t xml:space="preserve">lied at a minimum of </w:t>
      </w:r>
      <w:r w:rsidR="4ABD26E2" w:rsidRPr="00100988">
        <w:rPr>
          <w:rFonts w:ascii="Arial" w:hAnsi="Arial" w:cs="Arial"/>
          <w:sz w:val="20"/>
          <w:szCs w:val="20"/>
        </w:rPr>
        <w:t>144</w:t>
      </w:r>
      <w:r w:rsidR="66C2DC6C" w:rsidRPr="00100988">
        <w:rPr>
          <w:rFonts w:ascii="Arial" w:hAnsi="Arial" w:cs="Arial"/>
          <w:sz w:val="20"/>
          <w:szCs w:val="20"/>
        </w:rPr>
        <w:t>dpi</w:t>
      </w:r>
      <w:r w:rsidR="405CBFA9" w:rsidRPr="00100988">
        <w:rPr>
          <w:rFonts w:ascii="Arial" w:hAnsi="Arial" w:cs="Arial"/>
          <w:sz w:val="20"/>
          <w:szCs w:val="20"/>
        </w:rPr>
        <w:t>.</w:t>
      </w:r>
      <w:r w:rsidR="00326537" w:rsidRPr="008C7F41" w:rsidDel="00326537">
        <w:rPr>
          <w:rFonts w:ascii="Arial" w:hAnsi="Arial" w:cs="Arial"/>
          <w:sz w:val="20"/>
          <w:szCs w:val="20"/>
        </w:rPr>
        <w:t xml:space="preserve"> </w:t>
      </w:r>
    </w:p>
    <w:p w14:paraId="741F1DDC" w14:textId="593A2F64" w:rsidR="00C4054B" w:rsidRPr="004E2462" w:rsidRDefault="00C4054B" w:rsidP="00C63B16">
      <w:pPr>
        <w:spacing w:before="120" w:after="120" w:line="240" w:lineRule="auto"/>
        <w:rPr>
          <w:rFonts w:ascii="Arial" w:hAnsi="Arial" w:cs="Arial"/>
          <w:sz w:val="20"/>
          <w:szCs w:val="20"/>
          <w:u w:val="single"/>
        </w:rPr>
      </w:pPr>
      <w:r w:rsidRPr="004E2462">
        <w:rPr>
          <w:rFonts w:ascii="Arial" w:hAnsi="Arial" w:cs="Arial"/>
          <w:sz w:val="20"/>
          <w:szCs w:val="20"/>
          <w:u w:val="single"/>
        </w:rPr>
        <w:t>Key considerations</w:t>
      </w:r>
    </w:p>
    <w:p w14:paraId="2838FE13" w14:textId="030D1000" w:rsidR="00C4054B" w:rsidRPr="004C1C58" w:rsidRDefault="00C4054B" w:rsidP="001D4A12">
      <w:pPr>
        <w:pStyle w:val="ListParagraph"/>
        <w:numPr>
          <w:ilvl w:val="0"/>
          <w:numId w:val="12"/>
        </w:numPr>
        <w:spacing w:before="120" w:after="120" w:line="240" w:lineRule="auto"/>
        <w:jc w:val="both"/>
        <w:rPr>
          <w:rFonts w:ascii="Arial" w:hAnsi="Arial" w:cs="Arial"/>
          <w:sz w:val="20"/>
          <w:szCs w:val="20"/>
        </w:rPr>
      </w:pPr>
      <w:r w:rsidRPr="004C1C58">
        <w:rPr>
          <w:rFonts w:ascii="Arial" w:hAnsi="Arial" w:cs="Arial"/>
          <w:sz w:val="20"/>
          <w:szCs w:val="20"/>
        </w:rPr>
        <w:t xml:space="preserve">The Society’s </w:t>
      </w:r>
      <w:r w:rsidR="001A180E" w:rsidRPr="004C1C58">
        <w:rPr>
          <w:rFonts w:ascii="Arial" w:hAnsi="Arial" w:cs="Arial"/>
          <w:sz w:val="20"/>
          <w:szCs w:val="20"/>
        </w:rPr>
        <w:t xml:space="preserve">royalsociety.org </w:t>
      </w:r>
      <w:r w:rsidRPr="004C1C58">
        <w:rPr>
          <w:rFonts w:ascii="Arial" w:hAnsi="Arial" w:cs="Arial"/>
          <w:sz w:val="20"/>
          <w:szCs w:val="20"/>
        </w:rPr>
        <w:t>website is built on Sitecore 9.2</w:t>
      </w:r>
      <w:r w:rsidR="001A180E" w:rsidRPr="004C1C58">
        <w:rPr>
          <w:rFonts w:ascii="Arial" w:hAnsi="Arial" w:cs="Arial"/>
          <w:sz w:val="20"/>
          <w:szCs w:val="20"/>
        </w:rPr>
        <w:t xml:space="preserve">. </w:t>
      </w:r>
      <w:r w:rsidR="003979B1">
        <w:rPr>
          <w:rFonts w:ascii="Arial" w:hAnsi="Arial" w:cs="Arial"/>
          <w:sz w:val="20"/>
          <w:szCs w:val="20"/>
        </w:rPr>
        <w:t>Website build and designs should be mindful of this in their approach</w:t>
      </w:r>
      <w:r w:rsidR="00E609DF">
        <w:rPr>
          <w:rFonts w:ascii="Arial" w:hAnsi="Arial" w:cs="Arial"/>
          <w:sz w:val="20"/>
          <w:szCs w:val="20"/>
        </w:rPr>
        <w:t xml:space="preserve"> and the agency will be expected to work in collaboration with our web development team to ensure a smooth process</w:t>
      </w:r>
    </w:p>
    <w:p w14:paraId="663857A3" w14:textId="480AA8C7" w:rsidR="00BE62A1" w:rsidRDefault="00BE62A1" w:rsidP="001D4A12">
      <w:pPr>
        <w:pStyle w:val="ListParagraph"/>
        <w:numPr>
          <w:ilvl w:val="0"/>
          <w:numId w:val="12"/>
        </w:numPr>
        <w:spacing w:before="120" w:after="120" w:line="240" w:lineRule="auto"/>
        <w:jc w:val="both"/>
        <w:rPr>
          <w:rFonts w:ascii="Arial" w:hAnsi="Arial" w:cs="Arial"/>
          <w:sz w:val="20"/>
          <w:szCs w:val="20"/>
        </w:rPr>
      </w:pPr>
      <w:r w:rsidRPr="004C1C58">
        <w:rPr>
          <w:rFonts w:ascii="Arial" w:hAnsi="Arial" w:cs="Arial"/>
          <w:sz w:val="20"/>
          <w:szCs w:val="20"/>
        </w:rPr>
        <w:t>For the online portal</w:t>
      </w:r>
      <w:r w:rsidR="004239D2" w:rsidRPr="004C1C58">
        <w:rPr>
          <w:rFonts w:ascii="Arial" w:hAnsi="Arial" w:cs="Arial"/>
          <w:sz w:val="20"/>
          <w:szCs w:val="20"/>
        </w:rPr>
        <w:t xml:space="preserve">, we will want to include information on the </w:t>
      </w:r>
      <w:r w:rsidR="00F81B7E" w:rsidRPr="00100988">
        <w:rPr>
          <w:rFonts w:ascii="Arial" w:hAnsi="Arial" w:cs="Arial"/>
          <w:sz w:val="20"/>
          <w:szCs w:val="20"/>
        </w:rPr>
        <w:t>1</w:t>
      </w:r>
      <w:r w:rsidR="00AB0537" w:rsidRPr="00100988">
        <w:rPr>
          <w:rFonts w:ascii="Arial" w:hAnsi="Arial" w:cs="Arial"/>
          <w:sz w:val="20"/>
          <w:szCs w:val="20"/>
        </w:rPr>
        <w:t>9</w:t>
      </w:r>
      <w:r w:rsidR="004239D2" w:rsidRPr="004C1C58">
        <w:rPr>
          <w:rFonts w:ascii="Arial" w:hAnsi="Arial" w:cs="Arial"/>
          <w:sz w:val="20"/>
          <w:szCs w:val="20"/>
        </w:rPr>
        <w:t xml:space="preserve"> different research groups</w:t>
      </w:r>
      <w:r w:rsidR="00CF6DB5">
        <w:rPr>
          <w:rFonts w:ascii="Arial" w:hAnsi="Arial" w:cs="Arial"/>
          <w:sz w:val="20"/>
          <w:szCs w:val="20"/>
        </w:rPr>
        <w:t xml:space="preserve">’ science </w:t>
      </w:r>
      <w:r w:rsidR="004239D2" w:rsidRPr="004C1C58">
        <w:rPr>
          <w:rFonts w:ascii="Arial" w:hAnsi="Arial" w:cs="Arial"/>
          <w:sz w:val="20"/>
          <w:szCs w:val="20"/>
        </w:rPr>
        <w:t>(Appendix 1), live events schedule</w:t>
      </w:r>
      <w:r w:rsidR="006702D1" w:rsidRPr="004C1C58">
        <w:rPr>
          <w:rFonts w:ascii="Arial" w:hAnsi="Arial" w:cs="Arial"/>
          <w:sz w:val="20"/>
          <w:szCs w:val="20"/>
        </w:rPr>
        <w:t xml:space="preserve"> (and catch-up area)</w:t>
      </w:r>
      <w:r w:rsidR="004239D2" w:rsidRPr="004C1C58">
        <w:rPr>
          <w:rFonts w:ascii="Arial" w:hAnsi="Arial" w:cs="Arial"/>
          <w:sz w:val="20"/>
          <w:szCs w:val="20"/>
        </w:rPr>
        <w:t xml:space="preserve">, </w:t>
      </w:r>
      <w:r w:rsidR="00EA47A6" w:rsidRPr="004C1C58">
        <w:rPr>
          <w:rFonts w:ascii="Arial" w:hAnsi="Arial" w:cs="Arial"/>
          <w:sz w:val="20"/>
          <w:szCs w:val="20"/>
        </w:rPr>
        <w:t>external links to research group content and experiences</w:t>
      </w:r>
      <w:r w:rsidR="006702D1" w:rsidRPr="004C1C58">
        <w:rPr>
          <w:rFonts w:ascii="Arial" w:hAnsi="Arial" w:cs="Arial"/>
          <w:sz w:val="20"/>
          <w:szCs w:val="20"/>
        </w:rPr>
        <w:t>.</w:t>
      </w:r>
    </w:p>
    <w:p w14:paraId="5901159F" w14:textId="3B308D5E" w:rsidR="004C1C58" w:rsidRPr="004C1C58" w:rsidRDefault="004C1C58" w:rsidP="001D4A12">
      <w:pPr>
        <w:pStyle w:val="ListParagraph"/>
        <w:numPr>
          <w:ilvl w:val="0"/>
          <w:numId w:val="12"/>
        </w:numPr>
        <w:spacing w:before="120" w:after="120" w:line="240" w:lineRule="auto"/>
        <w:jc w:val="both"/>
        <w:rPr>
          <w:rFonts w:ascii="Arial" w:hAnsi="Arial" w:cs="Arial"/>
          <w:sz w:val="20"/>
          <w:szCs w:val="20"/>
        </w:rPr>
      </w:pPr>
      <w:r w:rsidRPr="0D723328">
        <w:rPr>
          <w:rFonts w:ascii="Arial" w:hAnsi="Arial" w:cs="Arial"/>
          <w:sz w:val="20"/>
          <w:szCs w:val="20"/>
        </w:rPr>
        <w:t xml:space="preserve">Designs and colour palette choices should </w:t>
      </w:r>
      <w:r w:rsidR="00B82FF5" w:rsidRPr="0D723328">
        <w:rPr>
          <w:rFonts w:ascii="Arial" w:hAnsi="Arial" w:cs="Arial"/>
          <w:sz w:val="20"/>
          <w:szCs w:val="20"/>
        </w:rPr>
        <w:t>be in line with the Society’s brand guidelines (supplied with this brief)</w:t>
      </w:r>
      <w:r w:rsidR="00CF6DB5" w:rsidRPr="0D723328">
        <w:rPr>
          <w:rFonts w:ascii="Arial" w:hAnsi="Arial" w:cs="Arial"/>
          <w:sz w:val="20"/>
          <w:szCs w:val="20"/>
        </w:rPr>
        <w:t xml:space="preserve"> and fit within the core royalsociety.org website</w:t>
      </w:r>
      <w:r w:rsidR="00CF6DB5" w:rsidRPr="697A44BA">
        <w:rPr>
          <w:rFonts w:ascii="Arial" w:hAnsi="Arial" w:cs="Arial"/>
          <w:sz w:val="20"/>
          <w:szCs w:val="20"/>
        </w:rPr>
        <w:t xml:space="preserve"> </w:t>
      </w:r>
    </w:p>
    <w:p w14:paraId="0D3EEB77" w14:textId="0E3A0347" w:rsidR="00250909" w:rsidRDefault="00250909" w:rsidP="001D4A12">
      <w:pPr>
        <w:pStyle w:val="ListParagraph"/>
        <w:numPr>
          <w:ilvl w:val="0"/>
          <w:numId w:val="12"/>
        </w:numPr>
        <w:spacing w:before="120" w:after="120" w:line="240" w:lineRule="auto"/>
        <w:jc w:val="both"/>
        <w:rPr>
          <w:rFonts w:ascii="Arial" w:hAnsi="Arial" w:cs="Arial"/>
          <w:sz w:val="20"/>
          <w:szCs w:val="20"/>
        </w:rPr>
      </w:pPr>
      <w:r w:rsidRPr="004C1C58">
        <w:rPr>
          <w:rFonts w:ascii="Arial" w:hAnsi="Arial" w:cs="Arial"/>
          <w:sz w:val="20"/>
          <w:szCs w:val="20"/>
        </w:rPr>
        <w:t xml:space="preserve">For the past few years we have been able to secure </w:t>
      </w:r>
      <w:r w:rsidR="008449A1">
        <w:rPr>
          <w:rFonts w:ascii="Arial" w:hAnsi="Arial" w:cs="Arial"/>
          <w:sz w:val="20"/>
          <w:szCs w:val="20"/>
        </w:rPr>
        <w:t xml:space="preserve">the Society’s Professor of Public Engagement </w:t>
      </w:r>
      <w:r w:rsidRPr="004C1C58">
        <w:rPr>
          <w:rFonts w:ascii="Arial" w:hAnsi="Arial" w:cs="Arial"/>
          <w:sz w:val="20"/>
          <w:szCs w:val="20"/>
        </w:rPr>
        <w:t>Brian Cox</w:t>
      </w:r>
      <w:r w:rsidR="008449A1">
        <w:rPr>
          <w:rFonts w:ascii="Arial" w:hAnsi="Arial" w:cs="Arial"/>
          <w:sz w:val="20"/>
          <w:szCs w:val="20"/>
        </w:rPr>
        <w:t>’s</w:t>
      </w:r>
      <w:r w:rsidR="00DB7B96">
        <w:rPr>
          <w:rFonts w:ascii="Arial" w:hAnsi="Arial" w:cs="Arial"/>
          <w:sz w:val="20"/>
          <w:szCs w:val="20"/>
        </w:rPr>
        <w:t xml:space="preserve"> </w:t>
      </w:r>
      <w:r w:rsidRPr="004C1C58">
        <w:rPr>
          <w:rFonts w:ascii="Arial" w:hAnsi="Arial" w:cs="Arial"/>
          <w:sz w:val="20"/>
          <w:szCs w:val="20"/>
        </w:rPr>
        <w:t xml:space="preserve">participation to film a short promo piece for us on video. </w:t>
      </w:r>
      <w:r w:rsidR="004C1C58" w:rsidRPr="004C1C58">
        <w:rPr>
          <w:rFonts w:ascii="Arial" w:hAnsi="Arial" w:cs="Arial"/>
          <w:sz w:val="20"/>
          <w:szCs w:val="20"/>
        </w:rPr>
        <w:t>This may be possible for 2021 as well.</w:t>
      </w:r>
    </w:p>
    <w:p w14:paraId="629C6DBE" w14:textId="4C61EDAC" w:rsidR="00DB7B96" w:rsidRDefault="00DB7B96" w:rsidP="001D4A12">
      <w:pPr>
        <w:pStyle w:val="ListParagraph"/>
        <w:numPr>
          <w:ilvl w:val="0"/>
          <w:numId w:val="12"/>
        </w:numPr>
        <w:spacing w:before="120" w:after="120" w:line="240" w:lineRule="auto"/>
        <w:jc w:val="both"/>
        <w:rPr>
          <w:rFonts w:ascii="Arial" w:hAnsi="Arial" w:cs="Arial"/>
          <w:sz w:val="20"/>
          <w:szCs w:val="20"/>
        </w:rPr>
      </w:pPr>
      <w:r w:rsidRPr="697A44BA">
        <w:rPr>
          <w:rFonts w:ascii="Arial" w:hAnsi="Arial" w:cs="Arial"/>
          <w:sz w:val="20"/>
          <w:szCs w:val="20"/>
        </w:rPr>
        <w:t xml:space="preserve">Please consider that this event will take place in </w:t>
      </w:r>
      <w:r w:rsidR="00E83419" w:rsidRPr="697A44BA">
        <w:rPr>
          <w:rFonts w:ascii="Arial" w:hAnsi="Arial" w:cs="Arial"/>
          <w:sz w:val="20"/>
          <w:szCs w:val="20"/>
        </w:rPr>
        <w:t>early July. We expect people to spend less time online due to the summer period</w:t>
      </w:r>
      <w:r w:rsidR="00CD4244" w:rsidRPr="697A44BA">
        <w:rPr>
          <w:rFonts w:ascii="Arial" w:hAnsi="Arial" w:cs="Arial"/>
          <w:sz w:val="20"/>
          <w:szCs w:val="20"/>
        </w:rPr>
        <w:t xml:space="preserve">, </w:t>
      </w:r>
      <w:r w:rsidR="00CD4244" w:rsidRPr="0D723328">
        <w:rPr>
          <w:rFonts w:ascii="Arial" w:hAnsi="Arial" w:cs="Arial"/>
          <w:sz w:val="20"/>
          <w:szCs w:val="20"/>
        </w:rPr>
        <w:t>so we want to make their engagemen</w:t>
      </w:r>
      <w:r w:rsidR="008A7EB9" w:rsidRPr="0D723328">
        <w:rPr>
          <w:rFonts w:ascii="Arial" w:hAnsi="Arial" w:cs="Arial"/>
          <w:sz w:val="20"/>
          <w:szCs w:val="20"/>
        </w:rPr>
        <w:t xml:space="preserve">t exciting and </w:t>
      </w:r>
      <w:r w:rsidR="00784BB7" w:rsidRPr="0D723328">
        <w:rPr>
          <w:rFonts w:ascii="Arial" w:hAnsi="Arial" w:cs="Arial"/>
          <w:sz w:val="20"/>
          <w:szCs w:val="20"/>
        </w:rPr>
        <w:t xml:space="preserve">impactful in a short space of time, allowing users to ‘dip-in’ and </w:t>
      </w:r>
      <w:r w:rsidR="005D7395" w:rsidRPr="0D723328">
        <w:rPr>
          <w:rFonts w:ascii="Arial" w:hAnsi="Arial" w:cs="Arial"/>
          <w:sz w:val="20"/>
          <w:szCs w:val="20"/>
        </w:rPr>
        <w:t>find something inspiring.</w:t>
      </w:r>
    </w:p>
    <w:p w14:paraId="63E7B833" w14:textId="34B21B30" w:rsidR="00D01F2E" w:rsidRDefault="00D01F2E" w:rsidP="001D4A12">
      <w:pPr>
        <w:pStyle w:val="ListParagraph"/>
        <w:numPr>
          <w:ilvl w:val="0"/>
          <w:numId w:val="12"/>
        </w:numPr>
        <w:spacing w:before="120" w:after="120" w:line="240" w:lineRule="auto"/>
        <w:jc w:val="both"/>
        <w:rPr>
          <w:rFonts w:ascii="Arial" w:hAnsi="Arial" w:cs="Arial"/>
          <w:sz w:val="20"/>
          <w:szCs w:val="20"/>
        </w:rPr>
      </w:pPr>
      <w:r>
        <w:rPr>
          <w:rFonts w:ascii="Arial" w:hAnsi="Arial" w:cs="Arial"/>
          <w:sz w:val="20"/>
          <w:szCs w:val="20"/>
        </w:rPr>
        <w:t>We are looking to complete the agency side of this project by 31</w:t>
      </w:r>
      <w:r>
        <w:rPr>
          <w:rFonts w:ascii="Arial" w:hAnsi="Arial" w:cs="Arial"/>
          <w:sz w:val="20"/>
          <w:szCs w:val="20"/>
          <w:vertAlign w:val="superscript"/>
        </w:rPr>
        <w:t xml:space="preserve"> </w:t>
      </w:r>
      <w:r>
        <w:rPr>
          <w:rFonts w:ascii="Arial" w:hAnsi="Arial" w:cs="Arial"/>
          <w:sz w:val="20"/>
          <w:szCs w:val="20"/>
        </w:rPr>
        <w:t>March 2021</w:t>
      </w:r>
    </w:p>
    <w:p w14:paraId="7F87584D" w14:textId="2EEB5CFB" w:rsidR="00F94F6E" w:rsidRDefault="00C63B16" w:rsidP="00C63B16">
      <w:pPr>
        <w:spacing w:before="120" w:after="120" w:line="240" w:lineRule="auto"/>
        <w:rPr>
          <w:rFonts w:ascii="Arial" w:hAnsi="Arial" w:cs="Arial"/>
          <w:b/>
          <w:bCs/>
          <w:sz w:val="20"/>
          <w:szCs w:val="20"/>
        </w:rPr>
      </w:pPr>
      <w:r>
        <w:rPr>
          <w:rFonts w:ascii="Arial" w:hAnsi="Arial" w:cs="Arial"/>
          <w:b/>
          <w:bCs/>
          <w:sz w:val="20"/>
          <w:szCs w:val="20"/>
        </w:rPr>
        <w:t xml:space="preserve">5. </w:t>
      </w:r>
      <w:r w:rsidR="00F94F6E">
        <w:rPr>
          <w:rFonts w:ascii="Arial" w:hAnsi="Arial" w:cs="Arial"/>
          <w:b/>
          <w:bCs/>
          <w:sz w:val="20"/>
          <w:szCs w:val="20"/>
        </w:rPr>
        <w:t>Timeframes</w:t>
      </w:r>
    </w:p>
    <w:p w14:paraId="165AE0ED" w14:textId="2F5D7421" w:rsidR="00F94F6E" w:rsidRDefault="000F49CC" w:rsidP="00C63B16">
      <w:pPr>
        <w:spacing w:before="120" w:after="120" w:line="240" w:lineRule="auto"/>
        <w:rPr>
          <w:rFonts w:ascii="Arial" w:hAnsi="Arial" w:cs="Arial"/>
          <w:sz w:val="20"/>
          <w:szCs w:val="20"/>
        </w:rPr>
      </w:pPr>
      <w:r>
        <w:rPr>
          <w:rFonts w:ascii="Arial" w:hAnsi="Arial" w:cs="Arial"/>
          <w:sz w:val="20"/>
          <w:szCs w:val="20"/>
        </w:rPr>
        <w:t>The following timelines will apply to the Request for Quote process and Services</w:t>
      </w:r>
    </w:p>
    <w:tbl>
      <w:tblPr>
        <w:tblStyle w:val="TableGrid"/>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
        <w:gridCol w:w="4165"/>
        <w:gridCol w:w="4128"/>
      </w:tblGrid>
      <w:tr w:rsidR="000F49CC" w:rsidRPr="000F49CC" w14:paraId="566D628A" w14:textId="77777777" w:rsidTr="0027105C">
        <w:tc>
          <w:tcPr>
            <w:tcW w:w="708" w:type="dxa"/>
            <w:vAlign w:val="center"/>
          </w:tcPr>
          <w:p w14:paraId="4F4AEF61" w14:textId="77777777" w:rsidR="000F49CC" w:rsidRPr="000F49CC" w:rsidRDefault="000F49CC" w:rsidP="0027105C">
            <w:pPr>
              <w:widowControl w:val="0"/>
              <w:spacing w:before="60" w:after="60"/>
              <w:rPr>
                <w:rFonts w:ascii="Arial" w:hAnsi="Arial" w:cs="Arial"/>
                <w:color w:val="000000" w:themeColor="text1"/>
              </w:rPr>
            </w:pPr>
          </w:p>
        </w:tc>
        <w:tc>
          <w:tcPr>
            <w:tcW w:w="4165" w:type="dxa"/>
            <w:vAlign w:val="center"/>
          </w:tcPr>
          <w:p w14:paraId="08CE2B24" w14:textId="3C3FCA07" w:rsidR="000F49CC" w:rsidRPr="000F49CC" w:rsidRDefault="000F49CC" w:rsidP="0027105C">
            <w:pPr>
              <w:widowControl w:val="0"/>
              <w:spacing w:before="60" w:after="60"/>
              <w:rPr>
                <w:rFonts w:ascii="Arial" w:hAnsi="Arial" w:cs="Arial"/>
                <w:b/>
                <w:color w:val="000000" w:themeColor="text1"/>
              </w:rPr>
            </w:pPr>
            <w:r>
              <w:rPr>
                <w:rFonts w:ascii="Arial" w:hAnsi="Arial" w:cs="Arial"/>
                <w:b/>
                <w:color w:val="000000" w:themeColor="text1"/>
              </w:rPr>
              <w:t>Request for Quote</w:t>
            </w:r>
            <w:r w:rsidRPr="000F49CC">
              <w:rPr>
                <w:rFonts w:ascii="Arial" w:hAnsi="Arial" w:cs="Arial"/>
                <w:b/>
                <w:color w:val="000000" w:themeColor="text1"/>
              </w:rPr>
              <w:t xml:space="preserve"> Stage</w:t>
            </w:r>
          </w:p>
        </w:tc>
        <w:tc>
          <w:tcPr>
            <w:tcW w:w="4128" w:type="dxa"/>
            <w:vAlign w:val="center"/>
          </w:tcPr>
          <w:p w14:paraId="6859C1D1" w14:textId="77777777" w:rsidR="000F49CC" w:rsidRPr="000F49CC" w:rsidRDefault="000F49CC" w:rsidP="0027105C">
            <w:pPr>
              <w:widowControl w:val="0"/>
              <w:spacing w:before="60" w:after="60"/>
              <w:rPr>
                <w:rFonts w:ascii="Arial" w:hAnsi="Arial" w:cs="Arial"/>
                <w:b/>
                <w:color w:val="000000" w:themeColor="text1"/>
              </w:rPr>
            </w:pPr>
            <w:r w:rsidRPr="000F49CC">
              <w:rPr>
                <w:rFonts w:ascii="Arial" w:hAnsi="Arial" w:cs="Arial"/>
                <w:b/>
                <w:color w:val="000000" w:themeColor="text1"/>
              </w:rPr>
              <w:t>Dates</w:t>
            </w:r>
          </w:p>
        </w:tc>
      </w:tr>
      <w:tr w:rsidR="000F49CC" w:rsidRPr="000F49CC" w14:paraId="6A74F9A5" w14:textId="77777777" w:rsidTr="0027105C">
        <w:tc>
          <w:tcPr>
            <w:tcW w:w="708" w:type="dxa"/>
            <w:vAlign w:val="center"/>
          </w:tcPr>
          <w:p w14:paraId="3D6A2C63"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1</w:t>
            </w:r>
          </w:p>
        </w:tc>
        <w:tc>
          <w:tcPr>
            <w:tcW w:w="4165" w:type="dxa"/>
            <w:vAlign w:val="center"/>
          </w:tcPr>
          <w:p w14:paraId="2D35AD27" w14:textId="28DEFAAD"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 xml:space="preserve">RFQ Open </w:t>
            </w:r>
          </w:p>
        </w:tc>
        <w:tc>
          <w:tcPr>
            <w:tcW w:w="4128" w:type="dxa"/>
            <w:vAlign w:val="center"/>
          </w:tcPr>
          <w:p w14:paraId="7F408D2D" w14:textId="25ACBC29"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Tuesday 9 February 2021</w:t>
            </w:r>
          </w:p>
        </w:tc>
      </w:tr>
      <w:tr w:rsidR="000F49CC" w:rsidRPr="000F49CC" w14:paraId="46700258" w14:textId="77777777" w:rsidTr="0027105C">
        <w:tc>
          <w:tcPr>
            <w:tcW w:w="708" w:type="dxa"/>
            <w:vAlign w:val="center"/>
          </w:tcPr>
          <w:p w14:paraId="249A2A5A"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2</w:t>
            </w:r>
          </w:p>
        </w:tc>
        <w:tc>
          <w:tcPr>
            <w:tcW w:w="4165" w:type="dxa"/>
            <w:vAlign w:val="center"/>
          </w:tcPr>
          <w:p w14:paraId="49577864" w14:textId="2A148818"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 xml:space="preserve">RFQ Clarification Questions </w:t>
            </w:r>
          </w:p>
        </w:tc>
        <w:tc>
          <w:tcPr>
            <w:tcW w:w="4128" w:type="dxa"/>
            <w:vAlign w:val="center"/>
          </w:tcPr>
          <w:p w14:paraId="3BB268EC" w14:textId="7DBF645E"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Up to 10am Monday 15 February 2021</w:t>
            </w:r>
          </w:p>
        </w:tc>
      </w:tr>
      <w:tr w:rsidR="000F49CC" w:rsidRPr="000F49CC" w14:paraId="2AB73B5D" w14:textId="77777777" w:rsidTr="0027105C">
        <w:tc>
          <w:tcPr>
            <w:tcW w:w="708" w:type="dxa"/>
            <w:vAlign w:val="center"/>
          </w:tcPr>
          <w:p w14:paraId="5216D74A"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3</w:t>
            </w:r>
          </w:p>
        </w:tc>
        <w:tc>
          <w:tcPr>
            <w:tcW w:w="4165" w:type="dxa"/>
            <w:vAlign w:val="center"/>
          </w:tcPr>
          <w:p w14:paraId="514E0C3F" w14:textId="248C8FB4"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 xml:space="preserve">RFQ Closes </w:t>
            </w:r>
          </w:p>
        </w:tc>
        <w:tc>
          <w:tcPr>
            <w:tcW w:w="4128" w:type="dxa"/>
            <w:vAlign w:val="center"/>
          </w:tcPr>
          <w:p w14:paraId="3A38A8F9" w14:textId="447B14E3"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2pm, Tuesday 16 February 2021</w:t>
            </w:r>
          </w:p>
        </w:tc>
      </w:tr>
      <w:tr w:rsidR="000F49CC" w:rsidRPr="000F49CC" w14:paraId="66A6BE64" w14:textId="77777777" w:rsidTr="0027105C">
        <w:tc>
          <w:tcPr>
            <w:tcW w:w="708" w:type="dxa"/>
            <w:vAlign w:val="center"/>
          </w:tcPr>
          <w:p w14:paraId="526D2FA2"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4</w:t>
            </w:r>
          </w:p>
        </w:tc>
        <w:tc>
          <w:tcPr>
            <w:tcW w:w="4165" w:type="dxa"/>
            <w:vAlign w:val="center"/>
          </w:tcPr>
          <w:p w14:paraId="41C93351" w14:textId="06238935" w:rsidR="000F49CC" w:rsidRPr="007D6444" w:rsidRDefault="000F49CC" w:rsidP="0027105C">
            <w:pPr>
              <w:widowControl w:val="0"/>
              <w:spacing w:before="60" w:after="60"/>
              <w:rPr>
                <w:rFonts w:ascii="Arial" w:hAnsi="Arial" w:cs="Arial"/>
              </w:rPr>
            </w:pPr>
            <w:r w:rsidRPr="007D6444">
              <w:rPr>
                <w:rFonts w:ascii="Arial" w:hAnsi="Arial" w:cs="Arial"/>
              </w:rPr>
              <w:t xml:space="preserve">Evaluation and shortlisting of proposals </w:t>
            </w:r>
          </w:p>
        </w:tc>
        <w:tc>
          <w:tcPr>
            <w:tcW w:w="4128" w:type="dxa"/>
            <w:vAlign w:val="center"/>
          </w:tcPr>
          <w:p w14:paraId="5EC27F9E" w14:textId="4252F0C6" w:rsidR="000F49CC" w:rsidRPr="007D6444" w:rsidRDefault="007D6444" w:rsidP="0027105C">
            <w:pPr>
              <w:widowControl w:val="0"/>
              <w:spacing w:before="60" w:after="60"/>
              <w:rPr>
                <w:rFonts w:ascii="Arial" w:hAnsi="Arial" w:cs="Arial"/>
              </w:rPr>
            </w:pPr>
            <w:r w:rsidRPr="007D6444">
              <w:rPr>
                <w:rFonts w:ascii="Arial" w:hAnsi="Arial" w:cs="Arial"/>
              </w:rPr>
              <w:t>Up to end Friday 19 February 2021</w:t>
            </w:r>
          </w:p>
        </w:tc>
      </w:tr>
      <w:tr w:rsidR="000F49CC" w:rsidRPr="000F49CC" w14:paraId="120623C3" w14:textId="77777777" w:rsidTr="0027105C">
        <w:tc>
          <w:tcPr>
            <w:tcW w:w="708" w:type="dxa"/>
            <w:vAlign w:val="center"/>
          </w:tcPr>
          <w:p w14:paraId="25E2F50C"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5</w:t>
            </w:r>
          </w:p>
        </w:tc>
        <w:tc>
          <w:tcPr>
            <w:tcW w:w="4165" w:type="dxa"/>
            <w:vAlign w:val="center"/>
          </w:tcPr>
          <w:p w14:paraId="0EDF845C" w14:textId="5E07C5A9" w:rsidR="000F49CC" w:rsidRPr="007D6444" w:rsidRDefault="000F49CC" w:rsidP="0027105C">
            <w:pPr>
              <w:widowControl w:val="0"/>
              <w:spacing w:before="60" w:after="60"/>
              <w:rPr>
                <w:rFonts w:ascii="Arial" w:hAnsi="Arial" w:cs="Arial"/>
              </w:rPr>
            </w:pPr>
            <w:r w:rsidRPr="007D6444">
              <w:rPr>
                <w:rFonts w:ascii="Arial" w:hAnsi="Arial" w:cs="Arial"/>
              </w:rPr>
              <w:t>Possible interviews and presentation of proposal</w:t>
            </w:r>
          </w:p>
        </w:tc>
        <w:tc>
          <w:tcPr>
            <w:tcW w:w="4128" w:type="dxa"/>
            <w:vAlign w:val="center"/>
          </w:tcPr>
          <w:p w14:paraId="2FE57D56" w14:textId="48D9840C" w:rsidR="000F49CC" w:rsidRPr="007D6444" w:rsidRDefault="007D6444" w:rsidP="0027105C">
            <w:pPr>
              <w:widowControl w:val="0"/>
              <w:spacing w:before="60" w:after="60"/>
              <w:rPr>
                <w:rFonts w:ascii="Arial" w:hAnsi="Arial" w:cs="Arial"/>
              </w:rPr>
            </w:pPr>
            <w:r w:rsidRPr="007D6444">
              <w:rPr>
                <w:rFonts w:ascii="Arial" w:hAnsi="Arial" w:cs="Arial"/>
              </w:rPr>
              <w:t>Week of 22 – 25 February 2021</w:t>
            </w:r>
          </w:p>
        </w:tc>
      </w:tr>
      <w:tr w:rsidR="000F49CC" w:rsidRPr="000F49CC" w14:paraId="4851C47A" w14:textId="77777777" w:rsidTr="0027105C">
        <w:tc>
          <w:tcPr>
            <w:tcW w:w="708" w:type="dxa"/>
            <w:vAlign w:val="center"/>
          </w:tcPr>
          <w:p w14:paraId="1096A950" w14:textId="77777777" w:rsidR="000F49CC" w:rsidRPr="000F49CC" w:rsidRDefault="000F49CC" w:rsidP="0027105C">
            <w:pPr>
              <w:widowControl w:val="0"/>
              <w:spacing w:before="60" w:after="60"/>
              <w:rPr>
                <w:rFonts w:ascii="Arial" w:hAnsi="Arial" w:cs="Arial"/>
                <w:color w:val="000000" w:themeColor="text1"/>
              </w:rPr>
            </w:pPr>
            <w:r w:rsidRPr="000F49CC">
              <w:rPr>
                <w:rFonts w:ascii="Arial" w:hAnsi="Arial" w:cs="Arial"/>
                <w:color w:val="000000" w:themeColor="text1"/>
              </w:rPr>
              <w:t>6</w:t>
            </w:r>
          </w:p>
        </w:tc>
        <w:tc>
          <w:tcPr>
            <w:tcW w:w="4165" w:type="dxa"/>
            <w:vAlign w:val="center"/>
          </w:tcPr>
          <w:p w14:paraId="7EEA21BF" w14:textId="54F095F7" w:rsidR="000F49CC" w:rsidRPr="007D6444" w:rsidRDefault="000F49CC" w:rsidP="0027105C">
            <w:pPr>
              <w:widowControl w:val="0"/>
              <w:spacing w:before="60" w:after="60"/>
              <w:rPr>
                <w:rFonts w:ascii="Arial" w:hAnsi="Arial" w:cs="Arial"/>
              </w:rPr>
            </w:pPr>
            <w:r w:rsidRPr="007D6444">
              <w:rPr>
                <w:rFonts w:ascii="Arial" w:hAnsi="Arial" w:cs="Arial"/>
              </w:rPr>
              <w:t xml:space="preserve">Contract Award </w:t>
            </w:r>
          </w:p>
        </w:tc>
        <w:tc>
          <w:tcPr>
            <w:tcW w:w="4128" w:type="dxa"/>
            <w:vAlign w:val="center"/>
          </w:tcPr>
          <w:p w14:paraId="771DABB9" w14:textId="778FFB4C" w:rsidR="000F49CC" w:rsidRPr="007D6444" w:rsidRDefault="007D6444" w:rsidP="0027105C">
            <w:pPr>
              <w:widowControl w:val="0"/>
              <w:spacing w:before="60" w:after="60"/>
              <w:rPr>
                <w:rFonts w:ascii="Arial" w:hAnsi="Arial" w:cs="Arial"/>
                <w:b/>
              </w:rPr>
            </w:pPr>
            <w:r w:rsidRPr="007D6444">
              <w:rPr>
                <w:rFonts w:ascii="Arial" w:hAnsi="Arial" w:cs="Arial"/>
                <w:b/>
              </w:rPr>
              <w:t>Friday 26 February</w:t>
            </w:r>
            <w:r w:rsidR="00376B27">
              <w:rPr>
                <w:rFonts w:ascii="Arial" w:hAnsi="Arial" w:cs="Arial"/>
                <w:b/>
              </w:rPr>
              <w:t xml:space="preserve"> 2021</w:t>
            </w:r>
          </w:p>
        </w:tc>
      </w:tr>
      <w:tr w:rsidR="000F49CC" w:rsidRPr="000F49CC" w14:paraId="0E6E076D" w14:textId="77777777" w:rsidTr="0027105C">
        <w:tc>
          <w:tcPr>
            <w:tcW w:w="708" w:type="dxa"/>
            <w:vAlign w:val="center"/>
          </w:tcPr>
          <w:p w14:paraId="3DD3E8A4" w14:textId="2E1F99C5" w:rsidR="000F49CC" w:rsidRPr="000F49CC" w:rsidRDefault="000F49CC" w:rsidP="0027105C">
            <w:pPr>
              <w:widowControl w:val="0"/>
              <w:spacing w:before="60" w:after="60"/>
              <w:rPr>
                <w:rFonts w:ascii="Arial" w:hAnsi="Arial" w:cs="Arial"/>
                <w:color w:val="000000" w:themeColor="text1"/>
              </w:rPr>
            </w:pPr>
            <w:r>
              <w:rPr>
                <w:rFonts w:ascii="Arial" w:hAnsi="Arial" w:cs="Arial"/>
                <w:color w:val="000000" w:themeColor="text1"/>
              </w:rPr>
              <w:t>7</w:t>
            </w:r>
          </w:p>
        </w:tc>
        <w:tc>
          <w:tcPr>
            <w:tcW w:w="4165" w:type="dxa"/>
            <w:vAlign w:val="center"/>
          </w:tcPr>
          <w:p w14:paraId="0590A1DD" w14:textId="60C54CBD" w:rsidR="000F49CC" w:rsidRPr="007D6444" w:rsidRDefault="000F49CC" w:rsidP="0027105C">
            <w:pPr>
              <w:widowControl w:val="0"/>
              <w:spacing w:before="60" w:after="60"/>
              <w:rPr>
                <w:rFonts w:ascii="Arial" w:hAnsi="Arial" w:cs="Arial"/>
              </w:rPr>
            </w:pPr>
            <w:r w:rsidRPr="007D6444">
              <w:rPr>
                <w:rFonts w:ascii="Arial" w:hAnsi="Arial" w:cs="Arial"/>
              </w:rPr>
              <w:t>Contract Start Date</w:t>
            </w:r>
          </w:p>
        </w:tc>
        <w:tc>
          <w:tcPr>
            <w:tcW w:w="4128" w:type="dxa"/>
            <w:vAlign w:val="center"/>
          </w:tcPr>
          <w:p w14:paraId="189E5D4D" w14:textId="08FD4A67" w:rsidR="000F49CC" w:rsidRPr="007D6444" w:rsidRDefault="007D6444" w:rsidP="0027105C">
            <w:pPr>
              <w:widowControl w:val="0"/>
              <w:spacing w:before="60" w:after="60"/>
              <w:rPr>
                <w:rFonts w:ascii="Arial" w:hAnsi="Arial" w:cs="Arial"/>
                <w:b/>
              </w:rPr>
            </w:pPr>
            <w:r w:rsidRPr="007D6444">
              <w:rPr>
                <w:rFonts w:ascii="Arial" w:hAnsi="Arial" w:cs="Arial"/>
              </w:rPr>
              <w:t>Monday 1 March 2021</w:t>
            </w:r>
          </w:p>
        </w:tc>
      </w:tr>
      <w:tr w:rsidR="000F49CC" w:rsidRPr="000F49CC" w14:paraId="689FD5AB" w14:textId="77777777" w:rsidTr="0027105C">
        <w:tc>
          <w:tcPr>
            <w:tcW w:w="708" w:type="dxa"/>
            <w:vAlign w:val="center"/>
          </w:tcPr>
          <w:p w14:paraId="158157D9" w14:textId="6B36D2B0" w:rsidR="000F49CC" w:rsidRDefault="000F49CC" w:rsidP="0027105C">
            <w:pPr>
              <w:widowControl w:val="0"/>
              <w:spacing w:before="60" w:after="60"/>
              <w:rPr>
                <w:rFonts w:ascii="Arial" w:hAnsi="Arial" w:cs="Arial"/>
                <w:color w:val="000000" w:themeColor="text1"/>
              </w:rPr>
            </w:pPr>
            <w:r>
              <w:rPr>
                <w:rFonts w:ascii="Arial" w:hAnsi="Arial" w:cs="Arial"/>
                <w:color w:val="000000" w:themeColor="text1"/>
              </w:rPr>
              <w:t>8</w:t>
            </w:r>
          </w:p>
        </w:tc>
        <w:tc>
          <w:tcPr>
            <w:tcW w:w="4165" w:type="dxa"/>
            <w:vAlign w:val="center"/>
          </w:tcPr>
          <w:p w14:paraId="1E13DC60" w14:textId="704DC964" w:rsidR="000F49CC" w:rsidRPr="007D6444" w:rsidRDefault="000F49CC" w:rsidP="0027105C">
            <w:pPr>
              <w:widowControl w:val="0"/>
              <w:spacing w:before="60" w:after="60"/>
              <w:rPr>
                <w:rFonts w:ascii="Arial" w:hAnsi="Arial" w:cs="Arial"/>
              </w:rPr>
            </w:pPr>
            <w:r w:rsidRPr="007D6444">
              <w:rPr>
                <w:rFonts w:ascii="Arial" w:hAnsi="Arial" w:cs="Arial"/>
              </w:rPr>
              <w:t>Kick of meeting</w:t>
            </w:r>
          </w:p>
        </w:tc>
        <w:tc>
          <w:tcPr>
            <w:tcW w:w="4128" w:type="dxa"/>
            <w:vAlign w:val="center"/>
          </w:tcPr>
          <w:p w14:paraId="7AFA1FB8" w14:textId="79954DB4" w:rsidR="000F49CC" w:rsidRPr="007D6444" w:rsidRDefault="007D6444" w:rsidP="0027105C">
            <w:pPr>
              <w:widowControl w:val="0"/>
              <w:spacing w:before="60" w:after="60"/>
              <w:rPr>
                <w:rFonts w:ascii="Arial" w:hAnsi="Arial" w:cs="Arial"/>
                <w:b/>
              </w:rPr>
            </w:pPr>
            <w:r w:rsidRPr="007D6444">
              <w:rPr>
                <w:rFonts w:ascii="Arial" w:hAnsi="Arial" w:cs="Arial"/>
              </w:rPr>
              <w:t>Week of 1 – 5 March 2021</w:t>
            </w:r>
          </w:p>
        </w:tc>
      </w:tr>
      <w:tr w:rsidR="000F49CC" w:rsidRPr="000F49CC" w14:paraId="32F59016" w14:textId="77777777" w:rsidTr="0027105C">
        <w:tc>
          <w:tcPr>
            <w:tcW w:w="708" w:type="dxa"/>
            <w:vAlign w:val="center"/>
          </w:tcPr>
          <w:p w14:paraId="26E54E0F" w14:textId="313D922A" w:rsidR="000F49CC" w:rsidRDefault="000F49CC" w:rsidP="0027105C">
            <w:pPr>
              <w:widowControl w:val="0"/>
              <w:spacing w:before="60" w:after="60"/>
              <w:rPr>
                <w:rFonts w:ascii="Arial" w:hAnsi="Arial" w:cs="Arial"/>
                <w:color w:val="000000" w:themeColor="text1"/>
              </w:rPr>
            </w:pPr>
            <w:r>
              <w:rPr>
                <w:rFonts w:ascii="Arial" w:hAnsi="Arial" w:cs="Arial"/>
                <w:color w:val="000000" w:themeColor="text1"/>
              </w:rPr>
              <w:t>9</w:t>
            </w:r>
          </w:p>
        </w:tc>
        <w:tc>
          <w:tcPr>
            <w:tcW w:w="4165" w:type="dxa"/>
            <w:vAlign w:val="center"/>
          </w:tcPr>
          <w:p w14:paraId="45F04E52" w14:textId="7864B8A6" w:rsidR="000F49CC" w:rsidRPr="007D6444" w:rsidRDefault="000F49CC" w:rsidP="0027105C">
            <w:pPr>
              <w:widowControl w:val="0"/>
              <w:spacing w:before="60" w:after="60"/>
              <w:rPr>
                <w:rFonts w:ascii="Arial" w:hAnsi="Arial" w:cs="Arial"/>
              </w:rPr>
            </w:pPr>
            <w:r w:rsidRPr="007D6444">
              <w:rPr>
                <w:rFonts w:ascii="Arial" w:hAnsi="Arial" w:cs="Arial"/>
              </w:rPr>
              <w:t>Completion of services</w:t>
            </w:r>
          </w:p>
        </w:tc>
        <w:tc>
          <w:tcPr>
            <w:tcW w:w="4128" w:type="dxa"/>
            <w:vAlign w:val="center"/>
          </w:tcPr>
          <w:p w14:paraId="2EF97476" w14:textId="5022AA4A" w:rsidR="000F49CC" w:rsidRPr="007D6444" w:rsidRDefault="007D6444" w:rsidP="0027105C">
            <w:pPr>
              <w:widowControl w:val="0"/>
              <w:spacing w:before="60" w:after="60"/>
              <w:rPr>
                <w:rFonts w:ascii="Arial" w:hAnsi="Arial" w:cs="Arial"/>
                <w:b/>
              </w:rPr>
            </w:pPr>
            <w:r w:rsidRPr="007D6444">
              <w:rPr>
                <w:rFonts w:ascii="Arial" w:hAnsi="Arial" w:cs="Arial"/>
              </w:rPr>
              <w:t>Designs within 1 month, Project launch 1</w:t>
            </w:r>
            <w:r w:rsidRPr="007D6444">
              <w:rPr>
                <w:rFonts w:ascii="Arial" w:hAnsi="Arial" w:cs="Arial"/>
                <w:vertAlign w:val="superscript"/>
              </w:rPr>
              <w:t>st</w:t>
            </w:r>
            <w:r w:rsidRPr="007D6444">
              <w:rPr>
                <w:rFonts w:ascii="Arial" w:hAnsi="Arial" w:cs="Arial"/>
              </w:rPr>
              <w:t xml:space="preserve"> week June 2021</w:t>
            </w:r>
          </w:p>
        </w:tc>
      </w:tr>
    </w:tbl>
    <w:p w14:paraId="6AA7B768" w14:textId="26F0EB68" w:rsidR="000F49CC" w:rsidRDefault="00F94F6E" w:rsidP="000F49CC">
      <w:pPr>
        <w:spacing w:before="120" w:after="120" w:line="240" w:lineRule="auto"/>
        <w:rPr>
          <w:rFonts w:ascii="Arial" w:hAnsi="Arial" w:cs="Arial"/>
          <w:b/>
          <w:bCs/>
          <w:sz w:val="20"/>
          <w:szCs w:val="20"/>
        </w:rPr>
      </w:pPr>
      <w:r>
        <w:rPr>
          <w:rFonts w:ascii="Arial" w:hAnsi="Arial" w:cs="Arial"/>
          <w:b/>
          <w:bCs/>
          <w:sz w:val="20"/>
          <w:szCs w:val="20"/>
        </w:rPr>
        <w:t xml:space="preserve">6. </w:t>
      </w:r>
      <w:r w:rsidR="000F49CC" w:rsidRPr="001D4A12">
        <w:rPr>
          <w:rFonts w:ascii="Arial" w:hAnsi="Arial" w:cs="Arial"/>
          <w:b/>
          <w:bCs/>
          <w:sz w:val="20"/>
          <w:szCs w:val="20"/>
        </w:rPr>
        <w:t xml:space="preserve">Budget </w:t>
      </w:r>
    </w:p>
    <w:p w14:paraId="42C27410" w14:textId="77777777" w:rsidR="000F49CC" w:rsidRDefault="000F49CC" w:rsidP="000F49CC">
      <w:pPr>
        <w:spacing w:before="120" w:after="120" w:line="240" w:lineRule="auto"/>
        <w:rPr>
          <w:rFonts w:ascii="Arial" w:hAnsi="Arial" w:cs="Arial"/>
          <w:sz w:val="20"/>
          <w:szCs w:val="20"/>
        </w:rPr>
      </w:pPr>
      <w:r>
        <w:rPr>
          <w:rFonts w:ascii="Arial" w:hAnsi="Arial" w:cs="Arial"/>
          <w:sz w:val="20"/>
          <w:szCs w:val="20"/>
        </w:rPr>
        <w:t xml:space="preserve">The Royal Society has allocated a budget between £30,000 and £40,000 (VAT Exclusive). </w:t>
      </w:r>
    </w:p>
    <w:p w14:paraId="3F33F962" w14:textId="07863596" w:rsidR="000F49CC" w:rsidRDefault="000F49CC" w:rsidP="000F49CC">
      <w:pPr>
        <w:spacing w:before="120" w:after="120" w:line="240" w:lineRule="auto"/>
        <w:rPr>
          <w:rFonts w:ascii="Arial" w:hAnsi="Arial" w:cs="Arial"/>
          <w:sz w:val="20"/>
          <w:szCs w:val="20"/>
        </w:rPr>
      </w:pPr>
      <w:r>
        <w:rPr>
          <w:rFonts w:ascii="Arial" w:hAnsi="Arial" w:cs="Arial"/>
          <w:sz w:val="20"/>
          <w:szCs w:val="20"/>
        </w:rPr>
        <w:t xml:space="preserve">The funding for these services is provided through a Central Government grant which requires the Society to acquit the funds in detail. </w:t>
      </w:r>
    </w:p>
    <w:p w14:paraId="4424A5E4" w14:textId="3D333891" w:rsidR="000F49CC" w:rsidRPr="001D4A12" w:rsidRDefault="000F49CC" w:rsidP="000F49CC">
      <w:pPr>
        <w:spacing w:before="120" w:after="120" w:line="240" w:lineRule="auto"/>
        <w:rPr>
          <w:rFonts w:ascii="Arial" w:hAnsi="Arial" w:cs="Arial"/>
          <w:b/>
          <w:bCs/>
          <w:sz w:val="20"/>
          <w:szCs w:val="20"/>
        </w:rPr>
      </w:pPr>
      <w:r>
        <w:rPr>
          <w:rFonts w:ascii="Arial" w:hAnsi="Arial" w:cs="Arial"/>
          <w:sz w:val="20"/>
          <w:szCs w:val="20"/>
        </w:rPr>
        <w:t xml:space="preserve">The Society asks that agencies provide a detailed breakdown of their proposed costs and the rate cards for the proposed team using the provided Pricing Schedule. </w:t>
      </w:r>
    </w:p>
    <w:p w14:paraId="48209EB7" w14:textId="72DC0238" w:rsidR="00AC33D2" w:rsidRDefault="000F49CC" w:rsidP="00C63B16">
      <w:pPr>
        <w:spacing w:before="120" w:after="120" w:line="240" w:lineRule="auto"/>
        <w:rPr>
          <w:rFonts w:ascii="Arial" w:hAnsi="Arial" w:cs="Arial"/>
          <w:b/>
          <w:bCs/>
          <w:sz w:val="20"/>
          <w:szCs w:val="20"/>
        </w:rPr>
      </w:pPr>
      <w:r>
        <w:rPr>
          <w:rFonts w:ascii="Arial" w:hAnsi="Arial" w:cs="Arial"/>
          <w:b/>
          <w:bCs/>
          <w:sz w:val="20"/>
          <w:szCs w:val="20"/>
        </w:rPr>
        <w:t xml:space="preserve">7. </w:t>
      </w:r>
      <w:r w:rsidR="000E6B66">
        <w:rPr>
          <w:rFonts w:ascii="Arial" w:hAnsi="Arial" w:cs="Arial"/>
          <w:b/>
          <w:bCs/>
          <w:sz w:val="20"/>
          <w:szCs w:val="20"/>
        </w:rPr>
        <w:t>Proposals</w:t>
      </w:r>
      <w:r w:rsidR="00AC33D2">
        <w:rPr>
          <w:rFonts w:ascii="Arial" w:hAnsi="Arial" w:cs="Arial"/>
          <w:b/>
          <w:bCs/>
          <w:sz w:val="20"/>
          <w:szCs w:val="20"/>
        </w:rPr>
        <w:t xml:space="preserve"> requirements</w:t>
      </w:r>
    </w:p>
    <w:p w14:paraId="4ACBB7F1" w14:textId="0757E561" w:rsidR="00C63B16" w:rsidRDefault="000E6B66" w:rsidP="000E6B66">
      <w:pPr>
        <w:spacing w:before="120" w:after="120" w:line="240" w:lineRule="auto"/>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00C63B16">
        <w:rPr>
          <w:rFonts w:ascii="Arial" w:hAnsi="Arial" w:cs="Arial"/>
          <w:sz w:val="20"/>
          <w:szCs w:val="20"/>
        </w:rPr>
        <w:t>Agencies are asked to submit their written proposals that include your responses to the following</w:t>
      </w:r>
      <w:r>
        <w:rPr>
          <w:rFonts w:ascii="Arial" w:hAnsi="Arial" w:cs="Arial"/>
          <w:sz w:val="20"/>
          <w:szCs w:val="20"/>
        </w:rPr>
        <w:t xml:space="preserve"> criteria in either a MS Word or PDF format using the below questions are headings</w:t>
      </w:r>
      <w:r w:rsidR="00C63B16">
        <w:rPr>
          <w:rFonts w:ascii="Arial" w:hAnsi="Arial" w:cs="Arial"/>
          <w:sz w:val="20"/>
          <w:szCs w:val="20"/>
        </w:rP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3"/>
        <w:gridCol w:w="8293"/>
      </w:tblGrid>
      <w:tr w:rsidR="000E6B66" w14:paraId="5991C79B" w14:textId="77777777" w:rsidTr="000E6B66">
        <w:trPr>
          <w:tblHeader/>
        </w:trPr>
        <w:tc>
          <w:tcPr>
            <w:tcW w:w="704" w:type="dxa"/>
            <w:vAlign w:val="center"/>
          </w:tcPr>
          <w:p w14:paraId="70A0ED6C" w14:textId="77777777" w:rsidR="000E6B66" w:rsidRDefault="000E6B66" w:rsidP="000E6B66">
            <w:pPr>
              <w:spacing w:before="120" w:after="120"/>
              <w:rPr>
                <w:rFonts w:ascii="Arial" w:hAnsi="Arial" w:cs="Arial"/>
              </w:rPr>
            </w:pPr>
          </w:p>
        </w:tc>
        <w:tc>
          <w:tcPr>
            <w:tcW w:w="8312" w:type="dxa"/>
            <w:vAlign w:val="center"/>
          </w:tcPr>
          <w:p w14:paraId="68C14570" w14:textId="604780DD" w:rsidR="000E6B66" w:rsidRPr="000E6B66" w:rsidRDefault="000E6B66" w:rsidP="000E6B66">
            <w:pPr>
              <w:spacing w:before="120" w:after="120"/>
              <w:rPr>
                <w:rFonts w:ascii="Arial" w:hAnsi="Arial" w:cs="Arial"/>
                <w:b/>
                <w:bCs/>
              </w:rPr>
            </w:pPr>
            <w:r w:rsidRPr="000E6B66">
              <w:rPr>
                <w:rFonts w:ascii="Arial" w:hAnsi="Arial" w:cs="Arial"/>
                <w:b/>
                <w:bCs/>
              </w:rPr>
              <w:t>Criteria</w:t>
            </w:r>
          </w:p>
        </w:tc>
      </w:tr>
      <w:tr w:rsidR="000E6B66" w14:paraId="2A702B94" w14:textId="77777777" w:rsidTr="005E4948">
        <w:tc>
          <w:tcPr>
            <w:tcW w:w="704" w:type="dxa"/>
            <w:vAlign w:val="center"/>
          </w:tcPr>
          <w:p w14:paraId="48A3710E" w14:textId="08D3A6C1" w:rsidR="000E6B66" w:rsidRDefault="000E6B66" w:rsidP="005E4948">
            <w:pPr>
              <w:spacing w:before="120" w:after="120"/>
              <w:jc w:val="center"/>
              <w:rPr>
                <w:rFonts w:ascii="Arial" w:hAnsi="Arial" w:cs="Arial"/>
              </w:rPr>
            </w:pPr>
            <w:r>
              <w:rPr>
                <w:rFonts w:ascii="Arial" w:hAnsi="Arial" w:cs="Arial"/>
              </w:rPr>
              <w:t>1</w:t>
            </w:r>
          </w:p>
        </w:tc>
        <w:tc>
          <w:tcPr>
            <w:tcW w:w="8312" w:type="dxa"/>
            <w:vAlign w:val="center"/>
          </w:tcPr>
          <w:p w14:paraId="41350791" w14:textId="22339B95" w:rsidR="000E6B66" w:rsidRDefault="000E6B66" w:rsidP="000E6B66">
            <w:pPr>
              <w:spacing w:before="120" w:after="120"/>
              <w:rPr>
                <w:rFonts w:ascii="Arial" w:hAnsi="Arial" w:cs="Arial"/>
              </w:rPr>
            </w:pPr>
            <w:r>
              <w:rPr>
                <w:rFonts w:ascii="Arial" w:hAnsi="Arial" w:cs="Arial"/>
              </w:rPr>
              <w:t>What is your t</w:t>
            </w:r>
            <w:r w:rsidRPr="000E6B66">
              <w:rPr>
                <w:rFonts w:ascii="Arial" w:hAnsi="Arial" w:cs="Arial"/>
              </w:rPr>
              <w:t xml:space="preserve">op line umbrella strategy of your approach to presenting </w:t>
            </w:r>
            <w:r w:rsidRPr="000E6B66" w:rsidDel="00D32A85">
              <w:rPr>
                <w:rFonts w:ascii="Arial" w:hAnsi="Arial" w:cs="Arial"/>
              </w:rPr>
              <w:t>the</w:t>
            </w:r>
            <w:r w:rsidRPr="000E6B66">
              <w:rPr>
                <w:rFonts w:ascii="Arial" w:hAnsi="Arial" w:cs="Arial"/>
              </w:rPr>
              <w:t xml:space="preserve"> range of online</w:t>
            </w:r>
            <w:r w:rsidRPr="000E6B66" w:rsidDel="002D6EDB">
              <w:rPr>
                <w:rFonts w:ascii="Arial" w:hAnsi="Arial" w:cs="Arial"/>
              </w:rPr>
              <w:t xml:space="preserve"> </w:t>
            </w:r>
            <w:r w:rsidRPr="000E6B66">
              <w:rPr>
                <w:rFonts w:ascii="Arial" w:hAnsi="Arial" w:cs="Arial"/>
              </w:rPr>
              <w:t>content of this year’s Showcase</w:t>
            </w:r>
            <w:r>
              <w:rPr>
                <w:rFonts w:ascii="Arial" w:hAnsi="Arial" w:cs="Arial"/>
              </w:rPr>
              <w:t xml:space="preserve"> as described at Item 4 of this Brief?</w:t>
            </w:r>
          </w:p>
        </w:tc>
      </w:tr>
      <w:tr w:rsidR="000E6B66" w14:paraId="7FC769D2" w14:textId="77777777" w:rsidTr="005E4948">
        <w:tc>
          <w:tcPr>
            <w:tcW w:w="704" w:type="dxa"/>
            <w:vAlign w:val="center"/>
          </w:tcPr>
          <w:p w14:paraId="2C44A7CE" w14:textId="77739446" w:rsidR="000E6B66" w:rsidRDefault="000E6B66" w:rsidP="005E4948">
            <w:pPr>
              <w:spacing w:before="120" w:after="120"/>
              <w:jc w:val="center"/>
              <w:rPr>
                <w:rFonts w:ascii="Arial" w:hAnsi="Arial" w:cs="Arial"/>
              </w:rPr>
            </w:pPr>
            <w:r>
              <w:rPr>
                <w:rFonts w:ascii="Arial" w:hAnsi="Arial" w:cs="Arial"/>
              </w:rPr>
              <w:lastRenderedPageBreak/>
              <w:t>2</w:t>
            </w:r>
          </w:p>
        </w:tc>
        <w:tc>
          <w:tcPr>
            <w:tcW w:w="8312" w:type="dxa"/>
            <w:vAlign w:val="center"/>
          </w:tcPr>
          <w:p w14:paraId="60E657E9" w14:textId="50E3E673" w:rsidR="000E6B66" w:rsidRPr="000E6B66" w:rsidRDefault="000E6B66" w:rsidP="000E6B66">
            <w:pPr>
              <w:spacing w:before="120" w:after="120"/>
              <w:rPr>
                <w:rFonts w:ascii="Arial" w:hAnsi="Arial" w:cs="Arial"/>
                <w:b/>
                <w:bCs/>
              </w:rPr>
            </w:pPr>
            <w:r>
              <w:rPr>
                <w:rFonts w:ascii="Arial" w:hAnsi="Arial" w:cs="Arial"/>
              </w:rPr>
              <w:t>What are your i</w:t>
            </w:r>
            <w:r w:rsidRPr="000E6B66" w:rsidDel="00341C5F">
              <w:rPr>
                <w:rFonts w:ascii="Arial" w:hAnsi="Arial" w:cs="Arial"/>
              </w:rPr>
              <w:t xml:space="preserve">nitial thoughts on what would make for an engaging online portal for the Showcase, </w:t>
            </w:r>
            <w:r w:rsidRPr="000E6B66">
              <w:rPr>
                <w:rFonts w:ascii="Arial" w:hAnsi="Arial" w:cs="Arial"/>
              </w:rPr>
              <w:t>i</w:t>
            </w:r>
            <w:r w:rsidRPr="000E6B66" w:rsidDel="00341C5F">
              <w:rPr>
                <w:rFonts w:ascii="Arial" w:hAnsi="Arial" w:cs="Arial"/>
              </w:rPr>
              <w:t xml:space="preserve">ncorporating the </w:t>
            </w:r>
            <w:r w:rsidRPr="000E6B66">
              <w:rPr>
                <w:rFonts w:ascii="Arial" w:hAnsi="Arial" w:cs="Arial"/>
              </w:rPr>
              <w:t>19</w:t>
            </w:r>
            <w:r w:rsidRPr="000E6B66" w:rsidDel="00341C5F">
              <w:rPr>
                <w:rFonts w:ascii="Arial" w:hAnsi="Arial" w:cs="Arial"/>
              </w:rPr>
              <w:t xml:space="preserve"> research groups’ experiences, live events and video</w:t>
            </w:r>
            <w:r w:rsidR="005E4948">
              <w:rPr>
                <w:rFonts w:ascii="Arial" w:hAnsi="Arial" w:cs="Arial"/>
              </w:rPr>
              <w:t xml:space="preserve"> listed at </w:t>
            </w:r>
            <w:r w:rsidR="005E4948" w:rsidRPr="005E4948">
              <w:rPr>
                <w:rFonts w:ascii="Arial" w:hAnsi="Arial" w:cs="Arial"/>
                <w:u w:val="single"/>
              </w:rPr>
              <w:t>Appendix 1</w:t>
            </w:r>
            <w:r w:rsidR="005E4948">
              <w:rPr>
                <w:rFonts w:ascii="Arial" w:hAnsi="Arial" w:cs="Arial"/>
              </w:rPr>
              <w:t xml:space="preserve"> of this Brief?</w:t>
            </w:r>
          </w:p>
        </w:tc>
      </w:tr>
      <w:tr w:rsidR="000E6B66" w14:paraId="62023501" w14:textId="77777777" w:rsidTr="005E4948">
        <w:tc>
          <w:tcPr>
            <w:tcW w:w="704" w:type="dxa"/>
            <w:vAlign w:val="center"/>
          </w:tcPr>
          <w:p w14:paraId="203397E0" w14:textId="280C4A40" w:rsidR="000E6B66" w:rsidRDefault="000E6B66" w:rsidP="005E4948">
            <w:pPr>
              <w:spacing w:before="120" w:after="120"/>
              <w:jc w:val="center"/>
              <w:rPr>
                <w:rFonts w:ascii="Arial" w:hAnsi="Arial" w:cs="Arial"/>
              </w:rPr>
            </w:pPr>
            <w:r>
              <w:rPr>
                <w:rFonts w:ascii="Arial" w:hAnsi="Arial" w:cs="Arial"/>
              </w:rPr>
              <w:t>3</w:t>
            </w:r>
          </w:p>
        </w:tc>
        <w:tc>
          <w:tcPr>
            <w:tcW w:w="8312" w:type="dxa"/>
            <w:vAlign w:val="center"/>
          </w:tcPr>
          <w:p w14:paraId="76562624" w14:textId="70662AD6" w:rsidR="000E6B66" w:rsidRDefault="000E6B66" w:rsidP="000E6B66">
            <w:pPr>
              <w:spacing w:before="120" w:after="120"/>
              <w:rPr>
                <w:rFonts w:ascii="Arial" w:hAnsi="Arial" w:cs="Arial"/>
              </w:rPr>
            </w:pPr>
            <w:r>
              <w:rPr>
                <w:rFonts w:ascii="Arial" w:hAnsi="Arial" w:cs="Arial"/>
              </w:rPr>
              <w:t>What are your proposed i</w:t>
            </w:r>
            <w:r w:rsidRPr="000E6B66">
              <w:rPr>
                <w:rFonts w:ascii="Arial" w:hAnsi="Arial" w:cs="Arial"/>
              </w:rPr>
              <w:t>deas for the visual treatment and strapline for the Summer Science Showcase look and feel and how it could work across different channels – web, social, video, email. This could include mood boards, short animation, design / illustration etc. as needed</w:t>
            </w:r>
          </w:p>
        </w:tc>
      </w:tr>
      <w:tr w:rsidR="000E6B66" w14:paraId="45088474" w14:textId="77777777" w:rsidTr="005E4948">
        <w:tc>
          <w:tcPr>
            <w:tcW w:w="704" w:type="dxa"/>
            <w:vAlign w:val="center"/>
          </w:tcPr>
          <w:p w14:paraId="09B84002" w14:textId="76DD319C" w:rsidR="000E6B66" w:rsidRDefault="000E6B66" w:rsidP="005E4948">
            <w:pPr>
              <w:spacing w:before="120" w:after="120"/>
              <w:jc w:val="center"/>
              <w:rPr>
                <w:rFonts w:ascii="Arial" w:hAnsi="Arial" w:cs="Arial"/>
              </w:rPr>
            </w:pPr>
            <w:r>
              <w:rPr>
                <w:rFonts w:ascii="Arial" w:hAnsi="Arial" w:cs="Arial"/>
              </w:rPr>
              <w:t>4</w:t>
            </w:r>
          </w:p>
        </w:tc>
        <w:tc>
          <w:tcPr>
            <w:tcW w:w="8312" w:type="dxa"/>
            <w:vAlign w:val="center"/>
          </w:tcPr>
          <w:p w14:paraId="7C7C3BA1" w14:textId="249C9E68" w:rsidR="000E6B66" w:rsidRPr="000E6B66" w:rsidRDefault="000E6B66" w:rsidP="000E6B66">
            <w:pPr>
              <w:spacing w:before="120" w:after="120"/>
              <w:rPr>
                <w:rFonts w:ascii="Arial" w:hAnsi="Arial" w:cs="Arial"/>
                <w:b/>
                <w:bCs/>
              </w:rPr>
            </w:pPr>
            <w:r>
              <w:rPr>
                <w:rFonts w:ascii="Arial" w:hAnsi="Arial" w:cs="Arial"/>
              </w:rPr>
              <w:t>Please provide a</w:t>
            </w:r>
            <w:r w:rsidRPr="000E6B66">
              <w:rPr>
                <w:rFonts w:ascii="Arial" w:hAnsi="Arial" w:cs="Arial"/>
              </w:rPr>
              <w:t xml:space="preserve">n outline of your team for this project, </w:t>
            </w:r>
            <w:r w:rsidR="005E4948">
              <w:rPr>
                <w:rFonts w:ascii="Arial" w:hAnsi="Arial" w:cs="Arial"/>
              </w:rPr>
              <w:t xml:space="preserve">their roles, their </w:t>
            </w:r>
            <w:r w:rsidRPr="000E6B66">
              <w:rPr>
                <w:rFonts w:ascii="Arial" w:hAnsi="Arial" w:cs="Arial"/>
              </w:rPr>
              <w:t xml:space="preserve">relevant experience, and examples of similar/relevant work you have done previously </w:t>
            </w:r>
          </w:p>
        </w:tc>
      </w:tr>
      <w:tr w:rsidR="000E6B66" w14:paraId="1A0CBD89" w14:textId="77777777" w:rsidTr="005E4948">
        <w:tc>
          <w:tcPr>
            <w:tcW w:w="704" w:type="dxa"/>
            <w:vAlign w:val="center"/>
          </w:tcPr>
          <w:p w14:paraId="72CE1E72" w14:textId="0B80F317" w:rsidR="000E6B66" w:rsidRDefault="000E6B66" w:rsidP="005E4948">
            <w:pPr>
              <w:spacing w:before="120" w:after="120"/>
              <w:jc w:val="center"/>
              <w:rPr>
                <w:rFonts w:ascii="Arial" w:hAnsi="Arial" w:cs="Arial"/>
              </w:rPr>
            </w:pPr>
            <w:r>
              <w:rPr>
                <w:rFonts w:ascii="Arial" w:hAnsi="Arial" w:cs="Arial"/>
              </w:rPr>
              <w:t>5</w:t>
            </w:r>
          </w:p>
        </w:tc>
        <w:tc>
          <w:tcPr>
            <w:tcW w:w="8312" w:type="dxa"/>
            <w:vAlign w:val="center"/>
          </w:tcPr>
          <w:p w14:paraId="6872E01E" w14:textId="6BF98E39" w:rsidR="000E6B66" w:rsidRDefault="000E6B66" w:rsidP="000E6B66">
            <w:pPr>
              <w:spacing w:before="120" w:after="120"/>
              <w:rPr>
                <w:rFonts w:ascii="Arial" w:hAnsi="Arial" w:cs="Arial"/>
              </w:rPr>
            </w:pPr>
            <w:r>
              <w:rPr>
                <w:rFonts w:ascii="Arial" w:hAnsi="Arial" w:cs="Arial"/>
              </w:rPr>
              <w:t xml:space="preserve">Please provide a detailed breakdown of your proposal costs using the provided </w:t>
            </w:r>
            <w:r w:rsidRPr="000E6B66">
              <w:rPr>
                <w:rFonts w:ascii="Arial" w:hAnsi="Arial" w:cs="Arial"/>
                <w:b/>
                <w:bCs/>
              </w:rPr>
              <w:t>Pricing Schedule</w:t>
            </w:r>
            <w:r>
              <w:rPr>
                <w:rFonts w:ascii="Arial" w:hAnsi="Arial" w:cs="Arial"/>
              </w:rPr>
              <w:t xml:space="preserve"> at </w:t>
            </w:r>
            <w:r w:rsidRPr="000E6B66">
              <w:rPr>
                <w:rFonts w:ascii="Arial" w:hAnsi="Arial" w:cs="Arial"/>
                <w:u w:val="single"/>
              </w:rPr>
              <w:t>Attachment 2</w:t>
            </w:r>
            <w:r>
              <w:rPr>
                <w:rFonts w:ascii="Arial" w:hAnsi="Arial" w:cs="Arial"/>
              </w:rPr>
              <w:t>.</w:t>
            </w:r>
          </w:p>
        </w:tc>
      </w:tr>
    </w:tbl>
    <w:p w14:paraId="60E39184" w14:textId="7CEA3222" w:rsidR="00376B27" w:rsidRDefault="000E6B66" w:rsidP="000E6B66">
      <w:pPr>
        <w:spacing w:before="120" w:after="120" w:line="240" w:lineRule="auto"/>
        <w:rPr>
          <w:rFonts w:ascii="Arial" w:hAnsi="Arial" w:cs="Arial"/>
          <w:sz w:val="20"/>
          <w:szCs w:val="20"/>
        </w:rPr>
      </w:pPr>
      <w:r>
        <w:rPr>
          <w:rFonts w:ascii="Arial" w:hAnsi="Arial" w:cs="Arial"/>
          <w:sz w:val="20"/>
          <w:szCs w:val="20"/>
        </w:rPr>
        <w:t>7.2</w:t>
      </w:r>
      <w:r>
        <w:rPr>
          <w:rFonts w:ascii="Arial" w:hAnsi="Arial" w:cs="Arial"/>
          <w:sz w:val="20"/>
          <w:szCs w:val="20"/>
        </w:rPr>
        <w:tab/>
      </w:r>
      <w:r w:rsidR="001D4A12" w:rsidRPr="00376B27">
        <w:rPr>
          <w:rFonts w:ascii="Arial" w:hAnsi="Arial" w:cs="Arial"/>
          <w:sz w:val="20"/>
          <w:szCs w:val="20"/>
        </w:rPr>
        <w:t>Agencies are also asked to complete and provide the following:</w:t>
      </w:r>
    </w:p>
    <w:p w14:paraId="659F88C2" w14:textId="11CF97DE" w:rsidR="0012407C" w:rsidRPr="0012407C" w:rsidRDefault="0012407C" w:rsidP="00376B27">
      <w:pPr>
        <w:pStyle w:val="ListParagraph"/>
        <w:numPr>
          <w:ilvl w:val="0"/>
          <w:numId w:val="14"/>
        </w:numPr>
        <w:spacing w:before="120" w:after="120" w:line="240" w:lineRule="auto"/>
        <w:rPr>
          <w:rFonts w:ascii="Arial" w:hAnsi="Arial" w:cs="Arial"/>
          <w:sz w:val="20"/>
          <w:szCs w:val="20"/>
        </w:rPr>
      </w:pPr>
      <w:r w:rsidRPr="0012407C">
        <w:rPr>
          <w:rFonts w:ascii="Arial" w:hAnsi="Arial" w:cs="Arial"/>
          <w:sz w:val="20"/>
          <w:szCs w:val="20"/>
        </w:rPr>
        <w:t xml:space="preserve">Register your interest in this RFQ by completing the </w:t>
      </w:r>
      <w:r w:rsidRPr="005E4948">
        <w:rPr>
          <w:rFonts w:ascii="Arial" w:hAnsi="Arial" w:cs="Arial"/>
          <w:b/>
          <w:bCs/>
          <w:sz w:val="20"/>
          <w:szCs w:val="20"/>
        </w:rPr>
        <w:t>Registration Form</w:t>
      </w:r>
      <w:r w:rsidRPr="0012407C">
        <w:rPr>
          <w:rFonts w:ascii="Arial" w:hAnsi="Arial" w:cs="Arial"/>
          <w:sz w:val="20"/>
          <w:szCs w:val="20"/>
        </w:rPr>
        <w:t xml:space="preserve"> at </w:t>
      </w:r>
      <w:r w:rsidRPr="005E4948">
        <w:rPr>
          <w:rFonts w:ascii="Arial" w:hAnsi="Arial" w:cs="Arial"/>
          <w:sz w:val="20"/>
          <w:szCs w:val="20"/>
          <w:u w:val="single"/>
        </w:rPr>
        <w:t>Attachment 1</w:t>
      </w:r>
    </w:p>
    <w:p w14:paraId="12D1BFB7" w14:textId="6170824C" w:rsidR="001D4A12" w:rsidRPr="0012407C" w:rsidRDefault="001D4A12" w:rsidP="001D4A12">
      <w:pPr>
        <w:pStyle w:val="ListParagraph"/>
        <w:numPr>
          <w:ilvl w:val="0"/>
          <w:numId w:val="14"/>
        </w:numPr>
        <w:spacing w:before="120" w:after="120" w:line="240" w:lineRule="auto"/>
        <w:rPr>
          <w:rFonts w:ascii="Arial" w:hAnsi="Arial" w:cs="Arial"/>
          <w:b/>
          <w:bCs/>
          <w:sz w:val="20"/>
          <w:szCs w:val="20"/>
        </w:rPr>
      </w:pPr>
      <w:r>
        <w:rPr>
          <w:rFonts w:ascii="Arial" w:hAnsi="Arial" w:cs="Arial"/>
          <w:sz w:val="20"/>
          <w:szCs w:val="20"/>
        </w:rPr>
        <w:t xml:space="preserve">Complete the provided </w:t>
      </w:r>
      <w:r w:rsidRPr="005E4948">
        <w:rPr>
          <w:rFonts w:ascii="Arial" w:hAnsi="Arial" w:cs="Arial"/>
          <w:b/>
          <w:bCs/>
          <w:sz w:val="20"/>
          <w:szCs w:val="20"/>
        </w:rPr>
        <w:t>Supplier Declaration Form</w:t>
      </w:r>
      <w:r w:rsidR="0012407C">
        <w:rPr>
          <w:rFonts w:ascii="Arial" w:hAnsi="Arial" w:cs="Arial"/>
          <w:sz w:val="20"/>
          <w:szCs w:val="20"/>
        </w:rPr>
        <w:t xml:space="preserve"> at </w:t>
      </w:r>
      <w:r w:rsidR="0012407C" w:rsidRPr="005E4948">
        <w:rPr>
          <w:rFonts w:ascii="Arial" w:hAnsi="Arial" w:cs="Arial"/>
          <w:sz w:val="20"/>
          <w:szCs w:val="20"/>
          <w:u w:val="single"/>
        </w:rPr>
        <w:t>Attachment 3</w:t>
      </w:r>
    </w:p>
    <w:p w14:paraId="161F45EE" w14:textId="789DC0D6" w:rsidR="005E4948" w:rsidRDefault="000E6B66" w:rsidP="000E6B66">
      <w:pPr>
        <w:spacing w:before="120" w:after="120" w:line="240" w:lineRule="auto"/>
        <w:ind w:left="709" w:hanging="709"/>
        <w:jc w:val="both"/>
        <w:rPr>
          <w:rFonts w:ascii="Arial" w:hAnsi="Arial" w:cs="Arial"/>
          <w:sz w:val="20"/>
          <w:szCs w:val="20"/>
        </w:rPr>
      </w:pPr>
      <w:r>
        <w:rPr>
          <w:rFonts w:ascii="Arial" w:hAnsi="Arial" w:cs="Arial"/>
          <w:sz w:val="20"/>
          <w:szCs w:val="20"/>
        </w:rPr>
        <w:t>7.3</w:t>
      </w:r>
      <w:r>
        <w:rPr>
          <w:rFonts w:ascii="Arial" w:hAnsi="Arial" w:cs="Arial"/>
          <w:sz w:val="20"/>
          <w:szCs w:val="20"/>
        </w:rPr>
        <w:tab/>
      </w:r>
      <w:r w:rsidR="0012407C">
        <w:rPr>
          <w:rFonts w:ascii="Arial" w:hAnsi="Arial" w:cs="Arial"/>
          <w:sz w:val="20"/>
          <w:szCs w:val="20"/>
        </w:rPr>
        <w:t>Also p</w:t>
      </w:r>
      <w:r w:rsidR="0012407C" w:rsidRPr="0012407C">
        <w:rPr>
          <w:rFonts w:ascii="Arial" w:hAnsi="Arial" w:cs="Arial"/>
          <w:sz w:val="20"/>
          <w:szCs w:val="20"/>
        </w:rPr>
        <w:t xml:space="preserve">rovided </w:t>
      </w:r>
      <w:r w:rsidR="0012407C">
        <w:rPr>
          <w:rFonts w:ascii="Arial" w:hAnsi="Arial" w:cs="Arial"/>
          <w:sz w:val="20"/>
          <w:szCs w:val="20"/>
        </w:rPr>
        <w:t>in this</w:t>
      </w:r>
      <w:r w:rsidR="0012407C" w:rsidRPr="0012407C">
        <w:rPr>
          <w:rFonts w:ascii="Arial" w:hAnsi="Arial" w:cs="Arial"/>
          <w:sz w:val="20"/>
          <w:szCs w:val="20"/>
        </w:rPr>
        <w:t xml:space="preserve"> RFQ pack</w:t>
      </w:r>
      <w:r w:rsidR="005E4948">
        <w:rPr>
          <w:rFonts w:ascii="Arial" w:hAnsi="Arial" w:cs="Arial"/>
          <w:sz w:val="20"/>
          <w:szCs w:val="20"/>
        </w:rPr>
        <w:t>:</w:t>
      </w:r>
    </w:p>
    <w:p w14:paraId="0221B94F" w14:textId="20057648" w:rsidR="005E4948" w:rsidRPr="005E4948" w:rsidRDefault="0012407C" w:rsidP="005E4948">
      <w:pPr>
        <w:pStyle w:val="ListParagraph"/>
        <w:numPr>
          <w:ilvl w:val="0"/>
          <w:numId w:val="17"/>
        </w:numPr>
        <w:spacing w:before="120" w:after="120" w:line="240" w:lineRule="auto"/>
        <w:jc w:val="both"/>
        <w:rPr>
          <w:rFonts w:ascii="Arial" w:hAnsi="Arial" w:cs="Arial"/>
          <w:bCs/>
          <w:sz w:val="20"/>
          <w:szCs w:val="20"/>
        </w:rPr>
      </w:pPr>
      <w:r w:rsidRPr="005E4948">
        <w:rPr>
          <w:rFonts w:ascii="Arial" w:hAnsi="Arial" w:cs="Arial"/>
          <w:sz w:val="20"/>
          <w:szCs w:val="20"/>
        </w:rPr>
        <w:t>an example from our previous 2019 promotional activity</w:t>
      </w:r>
      <w:r w:rsidR="00022AD6" w:rsidRPr="005E4948">
        <w:rPr>
          <w:rFonts w:ascii="Arial" w:hAnsi="Arial" w:cs="Arial"/>
          <w:sz w:val="20"/>
          <w:szCs w:val="20"/>
        </w:rPr>
        <w:t xml:space="preserve"> </w:t>
      </w:r>
      <w:r w:rsidR="005E4948">
        <w:rPr>
          <w:rFonts w:ascii="Arial" w:hAnsi="Arial" w:cs="Arial"/>
          <w:sz w:val="20"/>
          <w:szCs w:val="20"/>
        </w:rPr>
        <w:t xml:space="preserve">at </w:t>
      </w:r>
      <w:r w:rsidR="00022AD6" w:rsidRPr="005E4948">
        <w:rPr>
          <w:rFonts w:ascii="Arial" w:hAnsi="Arial" w:cs="Arial"/>
          <w:sz w:val="20"/>
          <w:szCs w:val="20"/>
          <w:u w:val="single"/>
        </w:rPr>
        <w:t>Attachment 4</w:t>
      </w:r>
      <w:r w:rsidRPr="005E4948">
        <w:rPr>
          <w:rFonts w:ascii="Arial" w:hAnsi="Arial" w:cs="Arial"/>
          <w:sz w:val="20"/>
          <w:szCs w:val="20"/>
        </w:rPr>
        <w:t xml:space="preserve"> </w:t>
      </w:r>
    </w:p>
    <w:p w14:paraId="01F5FD43" w14:textId="2F5F2BEE" w:rsidR="005E4948" w:rsidRPr="005E4948" w:rsidRDefault="0012407C" w:rsidP="005E4948">
      <w:pPr>
        <w:pStyle w:val="ListParagraph"/>
        <w:numPr>
          <w:ilvl w:val="0"/>
          <w:numId w:val="17"/>
        </w:numPr>
        <w:spacing w:before="120" w:after="120" w:line="240" w:lineRule="auto"/>
        <w:jc w:val="both"/>
        <w:rPr>
          <w:rFonts w:ascii="Arial" w:hAnsi="Arial" w:cs="Arial"/>
          <w:bCs/>
          <w:sz w:val="20"/>
          <w:szCs w:val="20"/>
        </w:rPr>
      </w:pPr>
      <w:r w:rsidRPr="005E4948">
        <w:rPr>
          <w:rFonts w:ascii="Arial" w:hAnsi="Arial" w:cs="Arial"/>
          <w:sz w:val="20"/>
          <w:szCs w:val="20"/>
        </w:rPr>
        <w:t>the Society’s style guidelines</w:t>
      </w:r>
      <w:r w:rsidR="00022AD6" w:rsidRPr="005E4948">
        <w:rPr>
          <w:rFonts w:ascii="Arial" w:hAnsi="Arial" w:cs="Arial"/>
          <w:sz w:val="20"/>
          <w:szCs w:val="20"/>
        </w:rPr>
        <w:t xml:space="preserve"> </w:t>
      </w:r>
      <w:r w:rsidR="005E4948">
        <w:rPr>
          <w:rFonts w:ascii="Arial" w:hAnsi="Arial" w:cs="Arial"/>
          <w:sz w:val="20"/>
          <w:szCs w:val="20"/>
        </w:rPr>
        <w:t xml:space="preserve">at </w:t>
      </w:r>
      <w:r w:rsidR="00022AD6" w:rsidRPr="005E4948">
        <w:rPr>
          <w:rFonts w:ascii="Arial" w:hAnsi="Arial" w:cs="Arial"/>
          <w:sz w:val="20"/>
          <w:szCs w:val="20"/>
          <w:u w:val="single"/>
        </w:rPr>
        <w:t>Attachment 5</w:t>
      </w:r>
      <w:r w:rsidR="005E4948">
        <w:rPr>
          <w:rFonts w:ascii="Arial" w:hAnsi="Arial" w:cs="Arial"/>
          <w:sz w:val="20"/>
          <w:szCs w:val="20"/>
        </w:rPr>
        <w:t xml:space="preserve"> and</w:t>
      </w:r>
    </w:p>
    <w:p w14:paraId="66B86BDC" w14:textId="790F77EB" w:rsidR="0012407C" w:rsidRPr="005E4948" w:rsidRDefault="005E4948" w:rsidP="005E4948">
      <w:pPr>
        <w:pStyle w:val="ListParagraph"/>
        <w:numPr>
          <w:ilvl w:val="0"/>
          <w:numId w:val="17"/>
        </w:numPr>
        <w:spacing w:before="120" w:after="120" w:line="240" w:lineRule="auto"/>
        <w:jc w:val="both"/>
        <w:rPr>
          <w:rFonts w:ascii="Arial" w:hAnsi="Arial" w:cs="Arial"/>
          <w:bCs/>
          <w:sz w:val="20"/>
          <w:szCs w:val="20"/>
        </w:rPr>
      </w:pPr>
      <w:r>
        <w:rPr>
          <w:rFonts w:ascii="Arial" w:hAnsi="Arial" w:cs="Arial"/>
          <w:sz w:val="20"/>
          <w:szCs w:val="20"/>
        </w:rPr>
        <w:t xml:space="preserve">The Society’s standard Terms and Conditions at </w:t>
      </w:r>
      <w:r w:rsidRPr="005E4948">
        <w:rPr>
          <w:rFonts w:ascii="Arial" w:hAnsi="Arial" w:cs="Arial"/>
          <w:sz w:val="20"/>
          <w:szCs w:val="20"/>
          <w:u w:val="single"/>
        </w:rPr>
        <w:t>Attachment 6</w:t>
      </w:r>
    </w:p>
    <w:p w14:paraId="701E290E" w14:textId="3882ED54" w:rsidR="001D4A12" w:rsidRPr="0012407C" w:rsidRDefault="000E6B66" w:rsidP="000E6B66">
      <w:pPr>
        <w:spacing w:before="120" w:after="120" w:line="240" w:lineRule="auto"/>
        <w:ind w:left="709" w:hanging="709"/>
        <w:rPr>
          <w:rFonts w:ascii="Arial" w:hAnsi="Arial" w:cs="Arial"/>
          <w:sz w:val="20"/>
          <w:szCs w:val="20"/>
        </w:rPr>
      </w:pPr>
      <w:r>
        <w:rPr>
          <w:rFonts w:ascii="Arial" w:hAnsi="Arial" w:cs="Arial"/>
          <w:sz w:val="20"/>
          <w:szCs w:val="20"/>
        </w:rPr>
        <w:t>7.4</w:t>
      </w:r>
      <w:r>
        <w:rPr>
          <w:rFonts w:ascii="Arial" w:hAnsi="Arial" w:cs="Arial"/>
          <w:sz w:val="20"/>
          <w:szCs w:val="20"/>
        </w:rPr>
        <w:tab/>
      </w:r>
      <w:r w:rsidR="001D4A12" w:rsidRPr="0012407C">
        <w:rPr>
          <w:rFonts w:ascii="Arial" w:hAnsi="Arial" w:cs="Arial"/>
          <w:sz w:val="20"/>
          <w:szCs w:val="20"/>
        </w:rPr>
        <w:t>Suppliers are to email their written proposals and pricing</w:t>
      </w:r>
      <w:r w:rsidR="00582173" w:rsidRPr="0012407C">
        <w:rPr>
          <w:rFonts w:ascii="Arial" w:hAnsi="Arial" w:cs="Arial"/>
          <w:sz w:val="20"/>
          <w:szCs w:val="20"/>
        </w:rPr>
        <w:t xml:space="preserve"> to </w:t>
      </w:r>
      <w:hyperlink r:id="rId12" w:history="1">
        <w:r w:rsidR="0012407C" w:rsidRPr="0012407C">
          <w:rPr>
            <w:rStyle w:val="Hyperlink"/>
            <w:rFonts w:ascii="Arial" w:hAnsi="Arial" w:cs="Arial"/>
            <w:sz w:val="20"/>
            <w:szCs w:val="20"/>
          </w:rPr>
          <w:t>Procurement@royalsociety.org</w:t>
        </w:r>
      </w:hyperlink>
      <w:r w:rsidR="00C611AF" w:rsidRPr="0012407C">
        <w:rPr>
          <w:rFonts w:ascii="Arial" w:hAnsi="Arial" w:cs="Arial"/>
          <w:sz w:val="20"/>
          <w:szCs w:val="20"/>
        </w:rPr>
        <w:t xml:space="preserve"> by </w:t>
      </w:r>
      <w:r w:rsidR="0012407C">
        <w:rPr>
          <w:rFonts w:ascii="Arial" w:hAnsi="Arial" w:cs="Arial"/>
          <w:sz w:val="20"/>
          <w:szCs w:val="20"/>
        </w:rPr>
        <w:br/>
      </w:r>
      <w:r w:rsidR="001D4A12" w:rsidRPr="0012407C">
        <w:rPr>
          <w:rFonts w:ascii="Arial" w:hAnsi="Arial" w:cs="Arial"/>
          <w:sz w:val="20"/>
          <w:szCs w:val="20"/>
          <w:u w:val="single"/>
        </w:rPr>
        <w:t>2pm Tuesday 16 February 2021</w:t>
      </w:r>
      <w:r w:rsidR="001D4A12" w:rsidRPr="0012407C">
        <w:rPr>
          <w:rFonts w:ascii="Arial" w:hAnsi="Arial" w:cs="Arial"/>
          <w:sz w:val="20"/>
          <w:szCs w:val="20"/>
        </w:rPr>
        <w:t xml:space="preserve">. </w:t>
      </w:r>
    </w:p>
    <w:p w14:paraId="7122AA72" w14:textId="50A04165" w:rsidR="0012407C" w:rsidRDefault="0012407C" w:rsidP="0012407C">
      <w:pPr>
        <w:spacing w:before="120" w:after="120" w:line="240" w:lineRule="auto"/>
        <w:rPr>
          <w:rFonts w:ascii="Arial" w:hAnsi="Arial" w:cs="Arial"/>
          <w:b/>
          <w:bCs/>
          <w:sz w:val="20"/>
          <w:szCs w:val="20"/>
        </w:rPr>
      </w:pPr>
      <w:r>
        <w:rPr>
          <w:rFonts w:ascii="Arial" w:hAnsi="Arial" w:cs="Arial"/>
          <w:b/>
          <w:bCs/>
          <w:sz w:val="20"/>
          <w:szCs w:val="20"/>
        </w:rPr>
        <w:t>8. Queries and Questions</w:t>
      </w:r>
    </w:p>
    <w:p w14:paraId="1D2152AE" w14:textId="06A54C02" w:rsidR="0012407C" w:rsidRDefault="005E4948" w:rsidP="00C63B16">
      <w:pPr>
        <w:spacing w:before="120" w:after="120" w:line="240" w:lineRule="auto"/>
        <w:rPr>
          <w:rFonts w:ascii="Arial" w:hAnsi="Arial" w:cs="Arial"/>
          <w:sz w:val="20"/>
          <w:szCs w:val="20"/>
        </w:rPr>
      </w:pPr>
      <w:r>
        <w:rPr>
          <w:rFonts w:ascii="Arial" w:hAnsi="Arial" w:cs="Arial"/>
          <w:sz w:val="20"/>
          <w:szCs w:val="20"/>
        </w:rPr>
        <w:t>A</w:t>
      </w:r>
      <w:r w:rsidR="0012407C">
        <w:rPr>
          <w:rFonts w:ascii="Arial" w:hAnsi="Arial" w:cs="Arial"/>
          <w:sz w:val="20"/>
          <w:szCs w:val="20"/>
        </w:rPr>
        <w:t xml:space="preserve">ny queries </w:t>
      </w:r>
      <w:r>
        <w:rPr>
          <w:rFonts w:ascii="Arial" w:hAnsi="Arial" w:cs="Arial"/>
          <w:sz w:val="20"/>
          <w:szCs w:val="20"/>
        </w:rPr>
        <w:t xml:space="preserve">can be </w:t>
      </w:r>
      <w:r w:rsidR="0012407C">
        <w:rPr>
          <w:rFonts w:ascii="Arial" w:hAnsi="Arial" w:cs="Arial"/>
          <w:sz w:val="20"/>
          <w:szCs w:val="20"/>
        </w:rPr>
        <w:t>email</w:t>
      </w:r>
      <w:r>
        <w:rPr>
          <w:rFonts w:ascii="Arial" w:hAnsi="Arial" w:cs="Arial"/>
          <w:sz w:val="20"/>
          <w:szCs w:val="20"/>
        </w:rPr>
        <w:t>ed</w:t>
      </w:r>
      <w:r w:rsidR="0012407C">
        <w:rPr>
          <w:rFonts w:ascii="Arial" w:hAnsi="Arial" w:cs="Arial"/>
          <w:sz w:val="20"/>
          <w:szCs w:val="20"/>
        </w:rPr>
        <w:t xml:space="preserve"> to </w:t>
      </w:r>
      <w:hyperlink r:id="rId13" w:history="1">
        <w:r w:rsidR="0012407C" w:rsidRPr="00456788">
          <w:rPr>
            <w:rStyle w:val="Hyperlink"/>
            <w:rFonts w:ascii="Arial" w:hAnsi="Arial" w:cs="Arial"/>
            <w:sz w:val="20"/>
            <w:szCs w:val="20"/>
          </w:rPr>
          <w:t>Procurement@royalsociety.org</w:t>
        </w:r>
      </w:hyperlink>
      <w:r w:rsidR="0012407C">
        <w:rPr>
          <w:rFonts w:ascii="Arial" w:hAnsi="Arial" w:cs="Arial"/>
          <w:sz w:val="20"/>
          <w:szCs w:val="20"/>
        </w:rPr>
        <w:t xml:space="preserve"> as soon as possible and we shall endeavour to respond within 1 business day. </w:t>
      </w:r>
    </w:p>
    <w:p w14:paraId="6DB82FEC" w14:textId="1F059544" w:rsidR="00F66B3E" w:rsidRDefault="0012407C" w:rsidP="00C63B16">
      <w:pPr>
        <w:spacing w:before="120" w:after="120" w:line="240" w:lineRule="auto"/>
        <w:rPr>
          <w:rFonts w:ascii="Arial" w:hAnsi="Arial" w:cs="Arial"/>
          <w:sz w:val="20"/>
          <w:szCs w:val="20"/>
        </w:rPr>
      </w:pPr>
      <w:r>
        <w:rPr>
          <w:rFonts w:ascii="Arial" w:hAnsi="Arial" w:cs="Arial"/>
          <w:sz w:val="20"/>
          <w:szCs w:val="20"/>
        </w:rPr>
        <w:t>Where appropriate, questions and answers will be shared with all registered agencies to ensure transparency and fairness of the process</w:t>
      </w:r>
      <w:r w:rsidR="005E4948">
        <w:rPr>
          <w:rFonts w:ascii="Arial" w:hAnsi="Arial" w:cs="Arial"/>
          <w:sz w:val="20"/>
          <w:szCs w:val="20"/>
        </w:rPr>
        <w:t xml:space="preserve"> so please ensure that you complete and return you registration form as soon as possible.</w:t>
      </w:r>
    </w:p>
    <w:p w14:paraId="08E3E58D" w14:textId="29EA1224" w:rsidR="000E6B66" w:rsidRDefault="000E6B66" w:rsidP="00C63B16">
      <w:pPr>
        <w:spacing w:before="120" w:after="120" w:line="240" w:lineRule="auto"/>
        <w:rPr>
          <w:rFonts w:ascii="Arial" w:hAnsi="Arial" w:cs="Arial"/>
          <w:sz w:val="20"/>
          <w:szCs w:val="20"/>
        </w:rPr>
      </w:pPr>
    </w:p>
    <w:p w14:paraId="13C6B73A" w14:textId="343C13A4" w:rsidR="000E6B66" w:rsidRDefault="000E6B66" w:rsidP="00C63B16">
      <w:pPr>
        <w:spacing w:before="120" w:after="120" w:line="240" w:lineRule="auto"/>
        <w:rPr>
          <w:rFonts w:ascii="Arial" w:hAnsi="Arial" w:cs="Arial"/>
          <w:sz w:val="20"/>
          <w:szCs w:val="20"/>
        </w:rPr>
      </w:pPr>
      <w:r>
        <w:rPr>
          <w:rFonts w:ascii="Arial" w:hAnsi="Arial" w:cs="Arial"/>
          <w:sz w:val="20"/>
          <w:szCs w:val="20"/>
        </w:rPr>
        <w:t>Thank you and we look forward to hearing from you.</w:t>
      </w:r>
    </w:p>
    <w:p w14:paraId="28D7BCC9" w14:textId="069345C1" w:rsidR="005E4948" w:rsidRPr="0012407C" w:rsidRDefault="005E4948" w:rsidP="00C63B16">
      <w:pPr>
        <w:spacing w:before="120" w:after="120" w:line="240" w:lineRule="auto"/>
        <w:rPr>
          <w:rFonts w:ascii="Arial" w:hAnsi="Arial" w:cs="Arial"/>
          <w:sz w:val="20"/>
          <w:szCs w:val="20"/>
        </w:rPr>
      </w:pPr>
    </w:p>
    <w:p w14:paraId="5C5AFD78" w14:textId="206E3369" w:rsidR="001A180E" w:rsidRDefault="00455ACA" w:rsidP="00C63B16">
      <w:pPr>
        <w:spacing w:before="120" w:after="120" w:line="240" w:lineRule="auto"/>
        <w:rPr>
          <w:rFonts w:ascii="Arial" w:hAnsi="Arial" w:cs="Arial"/>
          <w:sz w:val="20"/>
          <w:szCs w:val="20"/>
        </w:rPr>
      </w:pPr>
      <w:r>
        <w:rPr>
          <w:rFonts w:ascii="Arial" w:hAnsi="Arial" w:cs="Arial"/>
          <w:sz w:val="20"/>
          <w:szCs w:val="20"/>
        </w:rPr>
        <w:br w:type="page"/>
      </w:r>
    </w:p>
    <w:p w14:paraId="71203CAA" w14:textId="77777777" w:rsidR="002621AC" w:rsidRDefault="002621AC" w:rsidP="00C63B16">
      <w:pPr>
        <w:spacing w:before="120" w:after="120" w:line="240" w:lineRule="auto"/>
        <w:rPr>
          <w:rFonts w:ascii="Arial" w:hAnsi="Arial" w:cs="Arial"/>
          <w:sz w:val="20"/>
          <w:szCs w:val="20"/>
        </w:rPr>
        <w:sectPr w:rsidR="002621AC" w:rsidSect="001D4A1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83805B4" w14:textId="5072CB40" w:rsidR="008979BD" w:rsidRPr="004E2462" w:rsidRDefault="008979BD" w:rsidP="00C63B16">
      <w:pPr>
        <w:spacing w:before="120" w:after="120" w:line="240" w:lineRule="auto"/>
        <w:jc w:val="both"/>
        <w:textAlignment w:val="baseline"/>
        <w:rPr>
          <w:rFonts w:ascii="Arial" w:eastAsia="Times New Roman" w:hAnsi="Arial" w:cs="Arial"/>
          <w:sz w:val="20"/>
          <w:szCs w:val="20"/>
          <w:lang w:eastAsia="en-GB"/>
        </w:rPr>
      </w:pPr>
      <w:r w:rsidRPr="004E2462">
        <w:rPr>
          <w:rFonts w:ascii="Arial" w:eastAsia="Times New Roman" w:hAnsi="Arial" w:cs="Arial"/>
          <w:b/>
          <w:bCs/>
          <w:sz w:val="20"/>
          <w:szCs w:val="20"/>
          <w:lang w:eastAsia="en-GB"/>
        </w:rPr>
        <w:lastRenderedPageBreak/>
        <w:t>Appendix 1: List of confirmed exhibitors for 2021</w:t>
      </w:r>
      <w:r w:rsidRPr="004E2462">
        <w:rPr>
          <w:rFonts w:ascii="Arial" w:eastAsia="Times New Roman" w:hAnsi="Arial" w:cs="Arial"/>
          <w:sz w:val="20"/>
          <w:szCs w:val="20"/>
          <w:lang w:eastAsia="en-GB"/>
        </w:rPr>
        <w:t> </w:t>
      </w:r>
    </w:p>
    <w:tbl>
      <w:tblPr>
        <w:tblW w:w="12899"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37"/>
        <w:gridCol w:w="5616"/>
        <w:gridCol w:w="1844"/>
        <w:gridCol w:w="3402"/>
      </w:tblGrid>
      <w:tr w:rsidR="008979BD" w:rsidRPr="004E2462" w14:paraId="186C7C5C" w14:textId="7CE41AF6" w:rsidTr="004D658B">
        <w:trPr>
          <w:tblHeader/>
        </w:trPr>
        <w:tc>
          <w:tcPr>
            <w:tcW w:w="2037" w:type="dxa"/>
            <w:shd w:val="clear" w:color="auto" w:fill="auto"/>
            <w:vAlign w:val="center"/>
            <w:hideMark/>
          </w:tcPr>
          <w:p w14:paraId="69C35D2D" w14:textId="27342610"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b/>
                <w:bCs/>
                <w:sz w:val="20"/>
                <w:szCs w:val="20"/>
                <w:lang w:eastAsia="en-GB"/>
              </w:rPr>
              <w:t>Exhibit title</w:t>
            </w:r>
          </w:p>
        </w:tc>
        <w:tc>
          <w:tcPr>
            <w:tcW w:w="5616" w:type="dxa"/>
            <w:shd w:val="clear" w:color="auto" w:fill="auto"/>
            <w:vAlign w:val="center"/>
            <w:hideMark/>
          </w:tcPr>
          <w:p w14:paraId="06DA7951" w14:textId="16A4F620"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b/>
                <w:bCs/>
                <w:sz w:val="20"/>
                <w:szCs w:val="20"/>
                <w:lang w:eastAsia="en-GB"/>
              </w:rPr>
              <w:t>Research summary</w:t>
            </w:r>
          </w:p>
        </w:tc>
        <w:tc>
          <w:tcPr>
            <w:tcW w:w="1844" w:type="dxa"/>
            <w:shd w:val="clear" w:color="auto" w:fill="auto"/>
            <w:vAlign w:val="center"/>
            <w:hideMark/>
          </w:tcPr>
          <w:p w14:paraId="066CD678" w14:textId="5182F9F3"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b/>
                <w:bCs/>
                <w:sz w:val="20"/>
                <w:szCs w:val="20"/>
                <w:lang w:eastAsia="en-GB"/>
              </w:rPr>
              <w:t>Category</w:t>
            </w:r>
          </w:p>
        </w:tc>
        <w:tc>
          <w:tcPr>
            <w:tcW w:w="3402" w:type="dxa"/>
            <w:vAlign w:val="center"/>
          </w:tcPr>
          <w:p w14:paraId="628D0E87" w14:textId="140C27D2" w:rsidR="00881C2B" w:rsidRPr="004E2462" w:rsidRDefault="00881C2B" w:rsidP="004D658B">
            <w:pPr>
              <w:spacing w:before="60" w:after="60" w:line="240" w:lineRule="auto"/>
              <w:ind w:firstLine="7"/>
              <w:textAlignment w:val="baseline"/>
              <w:rPr>
                <w:rFonts w:ascii="Arial" w:eastAsia="Times New Roman" w:hAnsi="Arial" w:cs="Arial"/>
                <w:b/>
                <w:bCs/>
                <w:sz w:val="20"/>
                <w:szCs w:val="20"/>
                <w:lang w:eastAsia="en-GB"/>
              </w:rPr>
            </w:pPr>
            <w:r w:rsidRPr="004E2462">
              <w:rPr>
                <w:rFonts w:ascii="Arial" w:eastAsia="Times New Roman" w:hAnsi="Arial" w:cs="Arial"/>
                <w:b/>
                <w:bCs/>
                <w:sz w:val="20"/>
                <w:szCs w:val="20"/>
                <w:lang w:eastAsia="en-GB"/>
              </w:rPr>
              <w:t>Draft research question</w:t>
            </w:r>
          </w:p>
        </w:tc>
      </w:tr>
      <w:tr w:rsidR="008979BD" w:rsidRPr="004E2462" w14:paraId="542737AB" w14:textId="0F38F0BA" w:rsidTr="004D658B">
        <w:trPr>
          <w:trHeight w:val="1560"/>
        </w:trPr>
        <w:tc>
          <w:tcPr>
            <w:tcW w:w="2037" w:type="dxa"/>
            <w:shd w:val="clear" w:color="auto" w:fill="auto"/>
            <w:vAlign w:val="center"/>
            <w:hideMark/>
          </w:tcPr>
          <w:p w14:paraId="14EB82D5" w14:textId="77777777"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 A breath of fresh air</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2A06DBB4" w14:textId="77777777"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Porous metal-organic framework (MOF) materials are constructed from metal ions and bridging organic linkers. We have developed highly stable MOFs containing functional micropores that can effectively trap pollutants such as SO2 and NO2 from air. These gases can be released subsequently for recycling and conversion into chemically useful products. </w:t>
            </w:r>
          </w:p>
        </w:tc>
        <w:tc>
          <w:tcPr>
            <w:tcW w:w="1844" w:type="dxa"/>
            <w:shd w:val="clear" w:color="auto" w:fill="auto"/>
            <w:hideMark/>
          </w:tcPr>
          <w:p w14:paraId="64275650" w14:textId="77777777" w:rsidR="008979BD" w:rsidRPr="004E2462" w:rsidRDefault="008979BD"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Chemistry </w:t>
            </w:r>
          </w:p>
        </w:tc>
        <w:tc>
          <w:tcPr>
            <w:tcW w:w="3402" w:type="dxa"/>
          </w:tcPr>
          <w:p w14:paraId="0F12BA63" w14:textId="2582A218" w:rsidR="00470535" w:rsidRPr="004E2462" w:rsidRDefault="00470535"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TBC</w:t>
            </w:r>
          </w:p>
        </w:tc>
      </w:tr>
      <w:tr w:rsidR="00CA45D6" w:rsidRPr="004E2462" w14:paraId="01DD67EB" w14:textId="77777777" w:rsidTr="004D658B">
        <w:trPr>
          <w:trHeight w:val="1560"/>
        </w:trPr>
        <w:tc>
          <w:tcPr>
            <w:tcW w:w="2037" w:type="dxa"/>
            <w:shd w:val="clear" w:color="auto" w:fill="auto"/>
            <w:vAlign w:val="center"/>
          </w:tcPr>
          <w:p w14:paraId="421617E8" w14:textId="6208A8EB" w:rsidR="00CA45D6" w:rsidRPr="004E2462" w:rsidRDefault="00CA45D6" w:rsidP="004D658B">
            <w:pPr>
              <w:spacing w:before="60" w:after="60" w:line="240" w:lineRule="auto"/>
              <w:ind w:firstLine="7"/>
              <w:textAlignment w:val="baseline"/>
              <w:rPr>
                <w:rFonts w:ascii="Arial" w:eastAsia="Times New Roman" w:hAnsi="Arial" w:cs="Arial"/>
                <w:b/>
                <w:bCs/>
                <w:color w:val="000000"/>
                <w:sz w:val="20"/>
                <w:szCs w:val="20"/>
                <w:lang w:eastAsia="en-GB"/>
              </w:rPr>
            </w:pPr>
            <w:r w:rsidRPr="004E2462">
              <w:rPr>
                <w:rFonts w:ascii="Arial" w:eastAsia="Times New Roman" w:hAnsi="Arial" w:cs="Arial"/>
                <w:b/>
                <w:bCs/>
                <w:color w:val="000000"/>
                <w:sz w:val="20"/>
                <w:szCs w:val="20"/>
                <w:lang w:eastAsia="en-GB"/>
              </w:rPr>
              <w:t>2. Beware: floods ahead</w:t>
            </w:r>
          </w:p>
        </w:tc>
        <w:tc>
          <w:tcPr>
            <w:tcW w:w="5616" w:type="dxa"/>
            <w:shd w:val="clear" w:color="auto" w:fill="auto"/>
            <w:vAlign w:val="center"/>
          </w:tcPr>
          <w:p w14:paraId="64A00183" w14:textId="0FA404BE" w:rsidR="00CA45D6" w:rsidRPr="004E2462" w:rsidRDefault="00CA45D6" w:rsidP="004D658B">
            <w:pPr>
              <w:spacing w:before="60" w:after="60" w:line="240" w:lineRule="auto"/>
              <w:ind w:firstLine="7"/>
              <w:textAlignment w:val="baseline"/>
              <w:rPr>
                <w:rFonts w:ascii="Arial" w:eastAsia="Times New Roman" w:hAnsi="Arial" w:cs="Arial"/>
                <w:color w:val="000000"/>
                <w:sz w:val="20"/>
                <w:szCs w:val="20"/>
                <w:lang w:eastAsia="en-GB"/>
              </w:rPr>
            </w:pPr>
            <w:r w:rsidRPr="004E2462">
              <w:rPr>
                <w:rFonts w:ascii="Arial" w:eastAsia="Times New Roman" w:hAnsi="Arial" w:cs="Arial"/>
                <w:color w:val="000000"/>
                <w:sz w:val="20"/>
                <w:szCs w:val="20"/>
                <w:lang w:eastAsia="en-GB"/>
              </w:rPr>
              <w:t>Scientists at Reading are using the latest advances in earth and climate sciences to provide advance early warnings of floods. Aid agencies can deliver flood relief where it is needed most, sometimes even before it starts to rain. This helps avert disaster – from Whaley Bridge to Mozambique.</w:t>
            </w:r>
          </w:p>
        </w:tc>
        <w:tc>
          <w:tcPr>
            <w:tcW w:w="1844" w:type="dxa"/>
            <w:shd w:val="clear" w:color="auto" w:fill="auto"/>
          </w:tcPr>
          <w:p w14:paraId="6966DD72" w14:textId="366705A3" w:rsidR="00CA45D6" w:rsidRPr="004E2462" w:rsidRDefault="00CA45D6"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Earth Sciences</w:t>
            </w:r>
          </w:p>
        </w:tc>
        <w:tc>
          <w:tcPr>
            <w:tcW w:w="3402" w:type="dxa"/>
          </w:tcPr>
          <w:p w14:paraId="2A4A5CF8" w14:textId="71491F81" w:rsidR="00CA45D6" w:rsidRPr="004E2462" w:rsidRDefault="00CA45D6" w:rsidP="004D658B">
            <w:pPr>
              <w:spacing w:before="60" w:after="60" w:line="240" w:lineRule="auto"/>
              <w:ind w:firstLine="7"/>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we better predict where and when floods will happen and how bad they will be?</w:t>
            </w:r>
          </w:p>
        </w:tc>
      </w:tr>
      <w:tr w:rsidR="00CA45D6" w:rsidRPr="004E2462" w14:paraId="7C85A156" w14:textId="6CEFEAE6" w:rsidTr="004D658B">
        <w:tc>
          <w:tcPr>
            <w:tcW w:w="2037" w:type="dxa"/>
            <w:shd w:val="clear" w:color="auto" w:fill="auto"/>
            <w:vAlign w:val="center"/>
            <w:hideMark/>
          </w:tcPr>
          <w:p w14:paraId="7F8F7794" w14:textId="55EA30BB"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3. Blue carbon and changing seas</w:t>
            </w:r>
            <w:r w:rsidRPr="004E2462">
              <w:rPr>
                <w:rFonts w:ascii="Arial" w:eastAsia="Times New Roman" w:hAnsi="Arial" w:cs="Arial"/>
                <w:color w:val="000000"/>
                <w:sz w:val="20"/>
                <w:szCs w:val="20"/>
                <w:lang w:eastAsia="en-GB"/>
              </w:rPr>
              <w:t> </w:t>
            </w:r>
          </w:p>
          <w:p w14:paraId="3DEB6E83"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FF0000"/>
                <w:sz w:val="20"/>
                <w:szCs w:val="20"/>
                <w:lang w:eastAsia="en-GB"/>
              </w:rPr>
              <w:t> </w:t>
            </w:r>
          </w:p>
        </w:tc>
        <w:tc>
          <w:tcPr>
            <w:tcW w:w="5616" w:type="dxa"/>
            <w:shd w:val="clear" w:color="auto" w:fill="auto"/>
            <w:vAlign w:val="center"/>
            <w:hideMark/>
          </w:tcPr>
          <w:p w14:paraId="0BFB7A46"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Occupying a small fraction of the ocean surface area, coastal vegetated habitats (including saltmarshes) contribute half of global carbon burial in marine sediments. These habitats bury and store more carbon per unit area than their sub-tidal and terrestrial counterparts, providing a globally significant Blue Carbon climate regulation/coastal protection service. </w:t>
            </w:r>
          </w:p>
        </w:tc>
        <w:tc>
          <w:tcPr>
            <w:tcW w:w="1844" w:type="dxa"/>
            <w:shd w:val="clear" w:color="auto" w:fill="auto"/>
            <w:hideMark/>
          </w:tcPr>
          <w:p w14:paraId="498E8B5F"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Ecology </w:t>
            </w:r>
          </w:p>
        </w:tc>
        <w:tc>
          <w:tcPr>
            <w:tcW w:w="3402" w:type="dxa"/>
          </w:tcPr>
          <w:p w14:paraId="7420AB6E" w14:textId="3DE241B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Can nature help us to tackle the climate emergency?</w:t>
            </w:r>
          </w:p>
        </w:tc>
      </w:tr>
      <w:tr w:rsidR="00CA45D6" w:rsidRPr="004E2462" w14:paraId="51CDE1FF" w14:textId="49A266FF" w:rsidTr="004D658B">
        <w:tc>
          <w:tcPr>
            <w:tcW w:w="2037" w:type="dxa"/>
            <w:shd w:val="clear" w:color="auto" w:fill="auto"/>
            <w:vAlign w:val="center"/>
            <w:hideMark/>
          </w:tcPr>
          <w:p w14:paraId="2D8B5AAD" w14:textId="145C5C10"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4. BO and beyond</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56227131"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We all naturally produce body odour. Our discoveries have revealed how body odour is linked to an individual’s unique underarm microbiota. Our research expands the biology behind BO production, the origin of the ‘smelly compounds’ and technology being developed to tackle this side effect of sweating. </w:t>
            </w:r>
          </w:p>
        </w:tc>
        <w:tc>
          <w:tcPr>
            <w:tcW w:w="1844" w:type="dxa"/>
            <w:shd w:val="clear" w:color="auto" w:fill="auto"/>
            <w:hideMark/>
          </w:tcPr>
          <w:p w14:paraId="025D568C"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Biochemistry </w:t>
            </w:r>
          </w:p>
        </w:tc>
        <w:tc>
          <w:tcPr>
            <w:tcW w:w="3402" w:type="dxa"/>
          </w:tcPr>
          <w:p w14:paraId="4DEDB8EC" w14:textId="5DC86079"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TBC</w:t>
            </w:r>
          </w:p>
        </w:tc>
      </w:tr>
      <w:tr w:rsidR="00CA45D6" w:rsidRPr="004E2462" w14:paraId="3505BE6C" w14:textId="172C7F0B" w:rsidTr="004D658B">
        <w:tc>
          <w:tcPr>
            <w:tcW w:w="2037" w:type="dxa"/>
            <w:shd w:val="clear" w:color="auto" w:fill="auto"/>
            <w:vAlign w:val="center"/>
            <w:hideMark/>
          </w:tcPr>
          <w:p w14:paraId="6263C2C3" w14:textId="36449B65"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5. Eagle inspired engineering</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28339C7E"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Eagles and owls do not follow the rules followed by designers of full-scale aeroplanes but are revealing useful tricks for drag reduction and flight stabilization that could improve both toy aircraft and drones for parcel delivery, monitoring, or civil engineering inspection tasks. </w:t>
            </w:r>
          </w:p>
        </w:tc>
        <w:tc>
          <w:tcPr>
            <w:tcW w:w="1844" w:type="dxa"/>
            <w:shd w:val="clear" w:color="auto" w:fill="auto"/>
            <w:hideMark/>
          </w:tcPr>
          <w:p w14:paraId="5F074598"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Biological Sciences </w:t>
            </w:r>
          </w:p>
        </w:tc>
        <w:tc>
          <w:tcPr>
            <w:tcW w:w="3402" w:type="dxa"/>
          </w:tcPr>
          <w:p w14:paraId="2168BB69" w14:textId="0D09ADF4"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Would planes be better if they were more like birds?</w:t>
            </w:r>
          </w:p>
        </w:tc>
      </w:tr>
      <w:tr w:rsidR="00CA45D6" w:rsidRPr="004E2462" w14:paraId="2BA985D4" w14:textId="19C13408" w:rsidTr="004D658B">
        <w:tc>
          <w:tcPr>
            <w:tcW w:w="2037" w:type="dxa"/>
            <w:shd w:val="clear" w:color="auto" w:fill="auto"/>
            <w:vAlign w:val="center"/>
            <w:hideMark/>
          </w:tcPr>
          <w:p w14:paraId="386705C8" w14:textId="010A336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lastRenderedPageBreak/>
              <w:t>6. Exploring cancer landscapes</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6355AD9C"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We use exciting new technologies to map how a range of biological building-blocks interact to form the complex landscape of tumours. By defining the contours of this landscape, we can pinpoint new weaknesses and explore novel treatment routes to improve cancer care. </w:t>
            </w:r>
          </w:p>
        </w:tc>
        <w:tc>
          <w:tcPr>
            <w:tcW w:w="1844" w:type="dxa"/>
            <w:shd w:val="clear" w:color="auto" w:fill="auto"/>
            <w:hideMark/>
          </w:tcPr>
          <w:p w14:paraId="68F21F59"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Health and Biomedical Sciences </w:t>
            </w:r>
          </w:p>
        </w:tc>
        <w:tc>
          <w:tcPr>
            <w:tcW w:w="3402" w:type="dxa"/>
          </w:tcPr>
          <w:p w14:paraId="364BEAB3" w14:textId="1D0C2114"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Can we understand a tumour landscape so to develop better therapies?</w:t>
            </w:r>
          </w:p>
        </w:tc>
      </w:tr>
      <w:tr w:rsidR="00CA45D6" w:rsidRPr="004E2462" w14:paraId="00F38481" w14:textId="2BDE90C2" w:rsidTr="004D658B">
        <w:tc>
          <w:tcPr>
            <w:tcW w:w="2037" w:type="dxa"/>
            <w:shd w:val="clear" w:color="auto" w:fill="auto"/>
            <w:vAlign w:val="center"/>
            <w:hideMark/>
          </w:tcPr>
          <w:p w14:paraId="217FF075" w14:textId="7F62DBB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7. Growing new body parts</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44387532"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Stem cells have the amazing ability to replicate themselves and become specialised tissue cells, making them a virtually limitless resource for treating conditions by replacing damaged tissues and cells with healthy ones. Our research aims to understand stem cell behaviour and how we can harness this to develop patient therapies. </w:t>
            </w:r>
          </w:p>
        </w:tc>
        <w:tc>
          <w:tcPr>
            <w:tcW w:w="1844" w:type="dxa"/>
            <w:shd w:val="clear" w:color="auto" w:fill="auto"/>
            <w:hideMark/>
          </w:tcPr>
          <w:p w14:paraId="44F4DDF3"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Health and Biomedical Sciences </w:t>
            </w:r>
          </w:p>
        </w:tc>
        <w:tc>
          <w:tcPr>
            <w:tcW w:w="3402" w:type="dxa"/>
          </w:tcPr>
          <w:p w14:paraId="3F169D25" w14:textId="2C711B34"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What are stem cells and how can they help us improve human health?</w:t>
            </w:r>
          </w:p>
        </w:tc>
      </w:tr>
      <w:tr w:rsidR="00CA45D6" w:rsidRPr="004E2462" w14:paraId="6F2A12F0" w14:textId="1804DACB" w:rsidTr="004D658B">
        <w:tc>
          <w:tcPr>
            <w:tcW w:w="2037" w:type="dxa"/>
            <w:shd w:val="clear" w:color="auto" w:fill="auto"/>
            <w:vAlign w:val="center"/>
            <w:hideMark/>
          </w:tcPr>
          <w:p w14:paraId="192EF872" w14:textId="3E8E57DE"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8. Hubble's legacy</w:t>
            </w:r>
          </w:p>
        </w:tc>
        <w:tc>
          <w:tcPr>
            <w:tcW w:w="5616" w:type="dxa"/>
            <w:shd w:val="clear" w:color="auto" w:fill="auto"/>
            <w:vAlign w:val="center"/>
            <w:hideMark/>
          </w:tcPr>
          <w:p w14:paraId="39FDEE01"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Over its 30-year life the Hubble Space Telescope has had an unprecedented scientific and cultural impact. Hubble’s discoveries extending from the outer Solar System to the edge of the observable Universe have revolutionised our understanding of astronomy and cosmology while its spectacular images have inspired the wider public’s wonder. </w:t>
            </w:r>
          </w:p>
        </w:tc>
        <w:tc>
          <w:tcPr>
            <w:tcW w:w="1844" w:type="dxa"/>
            <w:shd w:val="clear" w:color="auto" w:fill="auto"/>
            <w:hideMark/>
          </w:tcPr>
          <w:p w14:paraId="5DA0715E"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Astronomy </w:t>
            </w:r>
          </w:p>
        </w:tc>
        <w:tc>
          <w:tcPr>
            <w:tcW w:w="3402" w:type="dxa"/>
          </w:tcPr>
          <w:p w14:paraId="19BC883A" w14:textId="0A90CED0"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What lies beyond the Earth?</w:t>
            </w:r>
          </w:p>
        </w:tc>
      </w:tr>
      <w:tr w:rsidR="00CA45D6" w:rsidRPr="004E2462" w14:paraId="20E28D42" w14:textId="4C4C50EF" w:rsidTr="004D658B">
        <w:tc>
          <w:tcPr>
            <w:tcW w:w="2037" w:type="dxa"/>
            <w:shd w:val="clear" w:color="auto" w:fill="auto"/>
            <w:vAlign w:val="center"/>
            <w:hideMark/>
          </w:tcPr>
          <w:p w14:paraId="3C2581B1" w14:textId="75CDB716"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9. Last day of the dinosaurs </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05ED2A90"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The Chicxulub impact was pivotal in the terminal Cretaceous mass extinction. A new site, Tanis, preserves rapidly deposited, ejecta-bearing sediments, emplaced minutes to hours after impact. This post impact “geological-snapshot” permits greater understanding of the global effects of extinction that can help inform our own species of such events today. </w:t>
            </w:r>
          </w:p>
        </w:tc>
        <w:tc>
          <w:tcPr>
            <w:tcW w:w="1844" w:type="dxa"/>
            <w:shd w:val="clear" w:color="auto" w:fill="auto"/>
            <w:hideMark/>
          </w:tcPr>
          <w:p w14:paraId="76867FD2"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Earth Sciences </w:t>
            </w:r>
          </w:p>
        </w:tc>
        <w:tc>
          <w:tcPr>
            <w:tcW w:w="3402" w:type="dxa"/>
          </w:tcPr>
          <w:p w14:paraId="647BCA7B" w14:textId="6C7D6B2A"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What is mass-extinction and are we currently living through such an event?</w:t>
            </w:r>
          </w:p>
        </w:tc>
      </w:tr>
      <w:tr w:rsidR="00CA45D6" w:rsidRPr="004E2462" w14:paraId="3C916AA9" w14:textId="691ACA2E" w:rsidTr="004D658B">
        <w:tc>
          <w:tcPr>
            <w:tcW w:w="2037" w:type="dxa"/>
            <w:shd w:val="clear" w:color="auto" w:fill="auto"/>
            <w:vAlign w:val="center"/>
            <w:hideMark/>
          </w:tcPr>
          <w:p w14:paraId="2E51DB18" w14:textId="6FF5C63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10. Merging minds and machines</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154EF173"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Directly connecting to the brain with a device is now a reality with cochlear implants and deep brain stimulators already in use. Our research focuses on developing safer, smaller, simpler interfaces, with the goal of improving the life of brain injury patients and enhancing existing brain function in healthy individuals. </w:t>
            </w:r>
          </w:p>
        </w:tc>
        <w:tc>
          <w:tcPr>
            <w:tcW w:w="1844" w:type="dxa"/>
            <w:shd w:val="clear" w:color="auto" w:fill="auto"/>
            <w:hideMark/>
          </w:tcPr>
          <w:p w14:paraId="1091986E"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Technology </w:t>
            </w:r>
          </w:p>
        </w:tc>
        <w:tc>
          <w:tcPr>
            <w:tcW w:w="3402" w:type="dxa"/>
          </w:tcPr>
          <w:p w14:paraId="06730009" w14:textId="543A3D09"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we interface the nervous system and technology?</w:t>
            </w:r>
          </w:p>
        </w:tc>
      </w:tr>
      <w:tr w:rsidR="00CA45D6" w:rsidRPr="004E2462" w14:paraId="56ABFE00" w14:textId="4D89CF65" w:rsidTr="004D658B">
        <w:tc>
          <w:tcPr>
            <w:tcW w:w="2037" w:type="dxa"/>
            <w:shd w:val="clear" w:color="auto" w:fill="auto"/>
            <w:vAlign w:val="center"/>
            <w:hideMark/>
          </w:tcPr>
          <w:p w14:paraId="31B59FCD" w14:textId="42C23CAB"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11. Microbes that manage our waste</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1FC03D1D"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 xml:space="preserve">We depend on microbes to turn sewage sludge, food waste and crop residues into energy and fertiliser using anaerobic digestion (AD). Scientists are analyzing DNA from the complex microbial communities involved. Their research is transforming </w:t>
            </w:r>
            <w:r w:rsidRPr="004E2462">
              <w:rPr>
                <w:rFonts w:ascii="Arial" w:eastAsia="Times New Roman" w:hAnsi="Arial" w:cs="Arial"/>
                <w:color w:val="000000"/>
                <w:sz w:val="20"/>
                <w:szCs w:val="20"/>
                <w:lang w:eastAsia="en-GB"/>
              </w:rPr>
              <w:lastRenderedPageBreak/>
              <w:t>our understanding of the processes behind AD and promises to increase its waste recycling potential. </w:t>
            </w:r>
          </w:p>
        </w:tc>
        <w:tc>
          <w:tcPr>
            <w:tcW w:w="1844" w:type="dxa"/>
            <w:shd w:val="clear" w:color="auto" w:fill="auto"/>
            <w:hideMark/>
          </w:tcPr>
          <w:p w14:paraId="2CF53982"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lastRenderedPageBreak/>
              <w:t>Biological Sciences </w:t>
            </w:r>
          </w:p>
        </w:tc>
        <w:tc>
          <w:tcPr>
            <w:tcW w:w="3402" w:type="dxa"/>
          </w:tcPr>
          <w:p w14:paraId="0A527DFD" w14:textId="709979D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microbes turn rubbish into riches?</w:t>
            </w:r>
          </w:p>
        </w:tc>
      </w:tr>
      <w:tr w:rsidR="00CA45D6" w:rsidRPr="004E2462" w14:paraId="524DEB2B" w14:textId="3AAE5A97" w:rsidTr="004D658B">
        <w:tc>
          <w:tcPr>
            <w:tcW w:w="2037" w:type="dxa"/>
            <w:shd w:val="clear" w:color="auto" w:fill="auto"/>
            <w:vAlign w:val="center"/>
            <w:hideMark/>
          </w:tcPr>
          <w:p w14:paraId="1F3C34AC" w14:textId="309E3C5F"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12. Mining a sustainable future</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63BD68D3"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Sustainable energy requires technology and energy critical elements (ECE) are the crucial components that make this technology work. ECE are rare and there are challenges to sourcing supply. Our research addresses society’s needs for ECE, how we find them, and how they can be used in a sustainable way. </w:t>
            </w:r>
          </w:p>
        </w:tc>
        <w:tc>
          <w:tcPr>
            <w:tcW w:w="1844" w:type="dxa"/>
            <w:shd w:val="clear" w:color="auto" w:fill="auto"/>
            <w:hideMark/>
          </w:tcPr>
          <w:p w14:paraId="746B4549"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Earth Sciences </w:t>
            </w:r>
          </w:p>
        </w:tc>
        <w:tc>
          <w:tcPr>
            <w:tcW w:w="3402" w:type="dxa"/>
          </w:tcPr>
          <w:p w14:paraId="0E55DB4C" w14:textId="1BE9C57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we mine the elements of the future sustainably?</w:t>
            </w:r>
          </w:p>
        </w:tc>
      </w:tr>
      <w:tr w:rsidR="00CA45D6" w:rsidRPr="004E2462" w14:paraId="5BD08C12" w14:textId="2E105D8F" w:rsidTr="004D658B">
        <w:tc>
          <w:tcPr>
            <w:tcW w:w="2037" w:type="dxa"/>
            <w:shd w:val="clear" w:color="auto" w:fill="auto"/>
            <w:vAlign w:val="center"/>
            <w:hideMark/>
          </w:tcPr>
          <w:p w14:paraId="1243AEF5" w14:textId="417ED09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13. Our breathing Earth</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499BBAC7"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Atmospheric CO2 is a key part of Earth’s climate. We show how new observations from satellites, together with towers, aircraft, drones, and lasers, are revealing fascinating new insights into geographical distributions of CO2 emissions, and how the pools and fluxes of carbon in the land and ocean change with time. </w:t>
            </w:r>
          </w:p>
        </w:tc>
        <w:tc>
          <w:tcPr>
            <w:tcW w:w="1844" w:type="dxa"/>
            <w:shd w:val="clear" w:color="auto" w:fill="auto"/>
            <w:hideMark/>
          </w:tcPr>
          <w:p w14:paraId="765952F6"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Earth Sciences </w:t>
            </w:r>
          </w:p>
        </w:tc>
        <w:tc>
          <w:tcPr>
            <w:tcW w:w="3402" w:type="dxa"/>
          </w:tcPr>
          <w:p w14:paraId="6E580261" w14:textId="53388049"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do we use atmospheric CO2 to tell us about carbon emissions and uptake from nature and human activities?</w:t>
            </w:r>
          </w:p>
        </w:tc>
      </w:tr>
      <w:tr w:rsidR="00CA45D6" w:rsidRPr="004E2462" w14:paraId="73C41A78" w14:textId="50656986" w:rsidTr="004D658B">
        <w:tc>
          <w:tcPr>
            <w:tcW w:w="2037" w:type="dxa"/>
            <w:shd w:val="clear" w:color="auto" w:fill="auto"/>
            <w:vAlign w:val="center"/>
            <w:hideMark/>
          </w:tcPr>
          <w:p w14:paraId="6A9A6D2C" w14:textId="39152705"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14. Personalised printing for pills</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415B1AA2"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We use 3D printing to create tablets and implants that release drugs when and where we want them to. </w:t>
            </w:r>
          </w:p>
        </w:tc>
        <w:tc>
          <w:tcPr>
            <w:tcW w:w="1844" w:type="dxa"/>
            <w:shd w:val="clear" w:color="auto" w:fill="auto"/>
            <w:hideMark/>
          </w:tcPr>
          <w:p w14:paraId="5F199709"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Technology </w:t>
            </w:r>
          </w:p>
        </w:tc>
        <w:tc>
          <w:tcPr>
            <w:tcW w:w="3402" w:type="dxa"/>
          </w:tcPr>
          <w:p w14:paraId="608CD6B0" w14:textId="4B5160BF"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Can we 3D print the perfect personalised pill?</w:t>
            </w:r>
          </w:p>
        </w:tc>
      </w:tr>
      <w:tr w:rsidR="00CA45D6" w:rsidRPr="004E2462" w14:paraId="2A825155" w14:textId="0A250F20" w:rsidTr="004D658B">
        <w:tc>
          <w:tcPr>
            <w:tcW w:w="2037" w:type="dxa"/>
            <w:shd w:val="clear" w:color="auto" w:fill="auto"/>
            <w:vAlign w:val="center"/>
            <w:hideMark/>
          </w:tcPr>
          <w:p w14:paraId="45386481" w14:textId="7B86AF73"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15. Sensing danger</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1F748CE5"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Finding buried targets presents a serious challenge, especially in the detection and removal of antipersonnel landmines. Our research is pioneering cutting edge sub-surface detection technology for humanitarian demining. This work centres on the combination of innovative electromagnetic inspection and ground penetrating radar, leading to safer, faster, and more effective landmine clearance. </w:t>
            </w:r>
          </w:p>
        </w:tc>
        <w:tc>
          <w:tcPr>
            <w:tcW w:w="1844" w:type="dxa"/>
            <w:shd w:val="clear" w:color="auto" w:fill="auto"/>
            <w:hideMark/>
          </w:tcPr>
          <w:p w14:paraId="554DF379"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Engineering </w:t>
            </w:r>
          </w:p>
        </w:tc>
        <w:tc>
          <w:tcPr>
            <w:tcW w:w="3402" w:type="dxa"/>
          </w:tcPr>
          <w:p w14:paraId="68688CF9" w14:textId="327950FD"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we safely detect a buried landmine?"</w:t>
            </w:r>
          </w:p>
        </w:tc>
      </w:tr>
      <w:tr w:rsidR="00CA45D6" w:rsidRPr="004E2462" w14:paraId="22F020D5" w14:textId="1FB94F82" w:rsidTr="004D658B">
        <w:tc>
          <w:tcPr>
            <w:tcW w:w="2037" w:type="dxa"/>
            <w:shd w:val="clear" w:color="auto" w:fill="auto"/>
            <w:vAlign w:val="center"/>
            <w:hideMark/>
          </w:tcPr>
          <w:p w14:paraId="647704B1" w14:textId="7905B74D"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16. Smooth operators: transforming surgical robotics</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44FBD9D6"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It is demonstrated how the transition from open to minimally invasive surgery reduces patient trauma but considerably increases complexity for the surgeon, and how robots can mitigate this. It is further shown how novel human-robot interfaces, such as gaze-tracking, can seamlessly automate robotic surgery while keeping the surgeon in control. </w:t>
            </w:r>
          </w:p>
        </w:tc>
        <w:tc>
          <w:tcPr>
            <w:tcW w:w="1844" w:type="dxa"/>
            <w:shd w:val="clear" w:color="auto" w:fill="auto"/>
            <w:hideMark/>
          </w:tcPr>
          <w:p w14:paraId="0CE0B0ED"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Technology </w:t>
            </w:r>
          </w:p>
        </w:tc>
        <w:tc>
          <w:tcPr>
            <w:tcW w:w="3402" w:type="dxa"/>
          </w:tcPr>
          <w:p w14:paraId="66DE1B95" w14:textId="7324C848"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Would you trust a robot surgeon?</w:t>
            </w:r>
          </w:p>
        </w:tc>
      </w:tr>
      <w:tr w:rsidR="00CA45D6" w:rsidRPr="004E2462" w14:paraId="75A7EB5E" w14:textId="163192B4" w:rsidTr="004D658B">
        <w:tc>
          <w:tcPr>
            <w:tcW w:w="2037" w:type="dxa"/>
            <w:shd w:val="clear" w:color="auto" w:fill="auto"/>
            <w:vAlign w:val="center"/>
            <w:hideMark/>
          </w:tcPr>
          <w:p w14:paraId="71284FB6" w14:textId="6B55EDCC"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17. The bee trail</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3286EC22"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 xml:space="preserve">Pollinators, including bees, are crucial for food, the environment and conservation: using advances in DNA sequencing and artificial intelligence, by understanding which plants bees pollinate, where and when, and how bee </w:t>
            </w:r>
            <w:r w:rsidRPr="004E2462">
              <w:rPr>
                <w:rFonts w:ascii="Arial" w:eastAsia="Times New Roman" w:hAnsi="Arial" w:cs="Arial"/>
                <w:color w:val="000000"/>
                <w:sz w:val="20"/>
                <w:szCs w:val="20"/>
                <w:lang w:eastAsia="en-GB"/>
              </w:rPr>
              <w:lastRenderedPageBreak/>
              <w:t>populations have changed over the past 200 years, our research is helping to conserve these important creatures. </w:t>
            </w:r>
          </w:p>
        </w:tc>
        <w:tc>
          <w:tcPr>
            <w:tcW w:w="1844" w:type="dxa"/>
            <w:shd w:val="clear" w:color="auto" w:fill="auto"/>
            <w:hideMark/>
          </w:tcPr>
          <w:p w14:paraId="7D1DA74B"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lastRenderedPageBreak/>
              <w:t>Biological Sciences </w:t>
            </w:r>
          </w:p>
        </w:tc>
        <w:tc>
          <w:tcPr>
            <w:tcW w:w="3402" w:type="dxa"/>
          </w:tcPr>
          <w:p w14:paraId="554D2FFB" w14:textId="65247235"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How can DNA help us to save our pollinators and our food?</w:t>
            </w:r>
          </w:p>
        </w:tc>
      </w:tr>
      <w:tr w:rsidR="00CA45D6" w:rsidRPr="004E2462" w14:paraId="442F3346" w14:textId="7EA7D77F" w:rsidTr="004D658B">
        <w:tc>
          <w:tcPr>
            <w:tcW w:w="2037" w:type="dxa"/>
            <w:shd w:val="clear" w:color="auto" w:fill="auto"/>
            <w:vAlign w:val="center"/>
            <w:hideMark/>
          </w:tcPr>
          <w:p w14:paraId="45FD708E" w14:textId="5A908971"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18. The ExoMars Rover</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26D3D7B9"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We have built the ExoMars rover and two of its key instruments – PanCam and Raman, together with selecting and characterizing its landing site Oxia Planum. ExoMars is due for launch in July 2020. (Note: launch was delayed) </w:t>
            </w:r>
          </w:p>
        </w:tc>
        <w:tc>
          <w:tcPr>
            <w:tcW w:w="1844" w:type="dxa"/>
            <w:shd w:val="clear" w:color="auto" w:fill="auto"/>
            <w:hideMark/>
          </w:tcPr>
          <w:p w14:paraId="28078968"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Astronomy </w:t>
            </w:r>
          </w:p>
        </w:tc>
        <w:tc>
          <w:tcPr>
            <w:tcW w:w="3402" w:type="dxa"/>
          </w:tcPr>
          <w:p w14:paraId="57D03E32" w14:textId="423E456D"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Was there ever life on Mars?</w:t>
            </w:r>
          </w:p>
        </w:tc>
      </w:tr>
      <w:tr w:rsidR="00CA45D6" w:rsidRPr="004E2462" w14:paraId="1D1B18DE" w14:textId="04CABC49" w:rsidTr="004D658B">
        <w:trPr>
          <w:trHeight w:val="1155"/>
        </w:trPr>
        <w:tc>
          <w:tcPr>
            <w:tcW w:w="2037" w:type="dxa"/>
            <w:shd w:val="clear" w:color="auto" w:fill="auto"/>
            <w:vAlign w:val="center"/>
            <w:hideMark/>
          </w:tcPr>
          <w:p w14:paraId="61CECBC2" w14:textId="75F5A843"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b/>
                <w:bCs/>
                <w:color w:val="000000"/>
                <w:sz w:val="20"/>
                <w:szCs w:val="20"/>
                <w:lang w:eastAsia="en-GB"/>
              </w:rPr>
              <w:t>19. Your place in the Universe</w:t>
            </w:r>
            <w:r w:rsidRPr="004E2462">
              <w:rPr>
                <w:rFonts w:ascii="Arial" w:eastAsia="Times New Roman" w:hAnsi="Arial" w:cs="Arial"/>
                <w:color w:val="000000"/>
                <w:sz w:val="20"/>
                <w:szCs w:val="20"/>
                <w:lang w:eastAsia="en-GB"/>
              </w:rPr>
              <w:t> </w:t>
            </w:r>
          </w:p>
        </w:tc>
        <w:tc>
          <w:tcPr>
            <w:tcW w:w="5616" w:type="dxa"/>
            <w:shd w:val="clear" w:color="auto" w:fill="auto"/>
            <w:vAlign w:val="center"/>
            <w:hideMark/>
          </w:tcPr>
          <w:p w14:paraId="556BCEAE"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color w:val="000000"/>
                <w:sz w:val="20"/>
                <w:szCs w:val="20"/>
                <w:lang w:eastAsia="en-GB"/>
              </w:rPr>
              <w:t>The Universe is lit up by galaxies - they make up our cosmic habitat. But there are many things about them that remain mysterious. How did they emerge from grow after the Big Bang? Why do they have different shapes and sizes? Supercomputers are helping us to answer these questions. </w:t>
            </w:r>
          </w:p>
        </w:tc>
        <w:tc>
          <w:tcPr>
            <w:tcW w:w="1844" w:type="dxa"/>
            <w:shd w:val="clear" w:color="auto" w:fill="auto"/>
            <w:hideMark/>
          </w:tcPr>
          <w:p w14:paraId="23E4D70F" w14:textId="77777777"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Astronomy </w:t>
            </w:r>
          </w:p>
        </w:tc>
        <w:tc>
          <w:tcPr>
            <w:tcW w:w="3402" w:type="dxa"/>
          </w:tcPr>
          <w:p w14:paraId="7A7A2784" w14:textId="7A42C386" w:rsidR="00CA45D6" w:rsidRPr="004E2462" w:rsidRDefault="00CA45D6" w:rsidP="004D658B">
            <w:pPr>
              <w:spacing w:before="60" w:after="6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What is the history of our galaxy, the Milky Way?</w:t>
            </w:r>
          </w:p>
        </w:tc>
      </w:tr>
    </w:tbl>
    <w:p w14:paraId="3395BBE4" w14:textId="77777777" w:rsidR="008979BD" w:rsidRPr="004E2462" w:rsidRDefault="008979BD" w:rsidP="00C63B16">
      <w:pPr>
        <w:spacing w:before="120" w:after="120" w:line="240" w:lineRule="auto"/>
        <w:textAlignment w:val="baseline"/>
        <w:rPr>
          <w:rFonts w:ascii="Arial" w:eastAsia="Times New Roman" w:hAnsi="Arial" w:cs="Arial"/>
          <w:sz w:val="20"/>
          <w:szCs w:val="20"/>
          <w:lang w:eastAsia="en-GB"/>
        </w:rPr>
      </w:pPr>
      <w:r w:rsidRPr="004E2462">
        <w:rPr>
          <w:rFonts w:ascii="Arial" w:eastAsia="Times New Roman" w:hAnsi="Arial" w:cs="Arial"/>
          <w:sz w:val="20"/>
          <w:szCs w:val="20"/>
          <w:lang w:eastAsia="en-GB"/>
        </w:rPr>
        <w:t> </w:t>
      </w:r>
    </w:p>
    <w:p w14:paraId="7B6112B1" w14:textId="77777777" w:rsidR="008979BD" w:rsidRPr="004E2462" w:rsidRDefault="008979BD" w:rsidP="00C63B16">
      <w:pPr>
        <w:spacing w:before="120" w:after="120" w:line="240" w:lineRule="auto"/>
        <w:rPr>
          <w:rFonts w:ascii="Arial" w:hAnsi="Arial" w:cs="Arial"/>
          <w:sz w:val="20"/>
          <w:szCs w:val="20"/>
        </w:rPr>
      </w:pPr>
    </w:p>
    <w:sectPr w:rsidR="008979BD" w:rsidRPr="004E2462" w:rsidSect="002621AC">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FBD9" w14:textId="77777777" w:rsidR="003724CC" w:rsidRDefault="003724CC" w:rsidP="001664F8">
      <w:pPr>
        <w:spacing w:after="0" w:line="240" w:lineRule="auto"/>
      </w:pPr>
      <w:r>
        <w:separator/>
      </w:r>
    </w:p>
  </w:endnote>
  <w:endnote w:type="continuationSeparator" w:id="0">
    <w:p w14:paraId="6C5E3D0E" w14:textId="77777777" w:rsidR="003724CC" w:rsidRDefault="003724CC" w:rsidP="001664F8">
      <w:pPr>
        <w:spacing w:after="0" w:line="240" w:lineRule="auto"/>
      </w:pPr>
      <w:r>
        <w:continuationSeparator/>
      </w:r>
    </w:p>
  </w:endnote>
  <w:endnote w:type="continuationNotice" w:id="1">
    <w:p w14:paraId="55EFA9A1" w14:textId="77777777" w:rsidR="003724CC" w:rsidRDefault="00372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775E" w14:textId="77777777" w:rsidR="004D658B" w:rsidRDefault="004D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779004"/>
      <w:docPartObj>
        <w:docPartGallery w:val="Page Numbers (Bottom of Page)"/>
        <w:docPartUnique/>
      </w:docPartObj>
    </w:sdtPr>
    <w:sdtEndPr>
      <w:rPr>
        <w:rFonts w:ascii="Arial" w:hAnsi="Arial" w:cs="Arial"/>
        <w:noProof/>
        <w:sz w:val="16"/>
        <w:szCs w:val="16"/>
      </w:rPr>
    </w:sdtEndPr>
    <w:sdtContent>
      <w:p w14:paraId="3739730C" w14:textId="522ECAAD" w:rsidR="001D4A12" w:rsidRPr="001D4A12" w:rsidRDefault="001D4A12">
        <w:pPr>
          <w:pStyle w:val="Footer"/>
          <w:rPr>
            <w:rFonts w:ascii="Arial" w:hAnsi="Arial" w:cs="Arial"/>
            <w:sz w:val="16"/>
            <w:szCs w:val="16"/>
          </w:rPr>
        </w:pPr>
        <w:r w:rsidRPr="001D4A12">
          <w:rPr>
            <w:rFonts w:ascii="Arial" w:hAnsi="Arial" w:cs="Arial"/>
            <w:sz w:val="16"/>
            <w:szCs w:val="16"/>
          </w:rPr>
          <w:fldChar w:fldCharType="begin"/>
        </w:r>
        <w:r w:rsidRPr="001D4A12">
          <w:rPr>
            <w:rFonts w:ascii="Arial" w:hAnsi="Arial" w:cs="Arial"/>
            <w:sz w:val="16"/>
            <w:szCs w:val="16"/>
          </w:rPr>
          <w:instrText xml:space="preserve"> PAGE   \* MERGEFORMAT </w:instrText>
        </w:r>
        <w:r w:rsidRPr="001D4A12">
          <w:rPr>
            <w:rFonts w:ascii="Arial" w:hAnsi="Arial" w:cs="Arial"/>
            <w:sz w:val="16"/>
            <w:szCs w:val="16"/>
          </w:rPr>
          <w:fldChar w:fldCharType="separate"/>
        </w:r>
        <w:r w:rsidRPr="001D4A12">
          <w:rPr>
            <w:rFonts w:ascii="Arial" w:hAnsi="Arial" w:cs="Arial"/>
            <w:noProof/>
            <w:sz w:val="16"/>
            <w:szCs w:val="16"/>
          </w:rPr>
          <w:t>2</w:t>
        </w:r>
        <w:r w:rsidRPr="001D4A12">
          <w:rPr>
            <w:rFonts w:ascii="Arial" w:hAnsi="Arial" w:cs="Arial"/>
            <w:noProof/>
            <w:sz w:val="16"/>
            <w:szCs w:val="16"/>
          </w:rPr>
          <w:fldChar w:fldCharType="end"/>
        </w:r>
        <w:r w:rsidRPr="001D4A12">
          <w:rPr>
            <w:rFonts w:ascii="Arial" w:hAnsi="Arial" w:cs="Arial"/>
            <w:noProof/>
            <w:sz w:val="16"/>
            <w:szCs w:val="16"/>
          </w:rPr>
          <w:t xml:space="preserve"> </w:t>
        </w:r>
        <w:r w:rsidR="004D658B">
          <w:rPr>
            <w:rFonts w:ascii="Arial" w:hAnsi="Arial" w:cs="Arial"/>
            <w:noProof/>
            <w:sz w:val="16"/>
            <w:szCs w:val="16"/>
          </w:rPr>
          <w:t xml:space="preserve">- </w:t>
        </w:r>
        <w:r w:rsidRPr="001D4A12">
          <w:rPr>
            <w:rFonts w:ascii="Arial" w:hAnsi="Arial" w:cs="Arial"/>
            <w:sz w:val="16"/>
            <w:szCs w:val="16"/>
          </w:rPr>
          <w:t xml:space="preserve">RFQ 568 The Royal Society’s Digital Summer Science </w:t>
        </w:r>
        <w:r w:rsidR="004D658B">
          <w:rPr>
            <w:rFonts w:ascii="Arial" w:hAnsi="Arial" w:cs="Arial"/>
            <w:sz w:val="16"/>
            <w:szCs w:val="16"/>
          </w:rPr>
          <w:t>Showcase</w:t>
        </w:r>
        <w:r w:rsidRPr="001D4A12">
          <w:rPr>
            <w:rFonts w:ascii="Arial" w:hAnsi="Arial" w:cs="Arial"/>
            <w:sz w:val="16"/>
            <w:szCs w:val="16"/>
          </w:rPr>
          <w:t xml:space="preserve"> 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894888"/>
      <w:docPartObj>
        <w:docPartGallery w:val="Page Numbers (Bottom of Page)"/>
        <w:docPartUnique/>
      </w:docPartObj>
    </w:sdtPr>
    <w:sdtEndPr>
      <w:rPr>
        <w:rFonts w:ascii="Arial" w:hAnsi="Arial" w:cs="Arial"/>
        <w:noProof/>
        <w:sz w:val="16"/>
        <w:szCs w:val="16"/>
      </w:rPr>
    </w:sdtEndPr>
    <w:sdtContent>
      <w:p w14:paraId="65BC2251" w14:textId="34C1407A" w:rsidR="00DB1078" w:rsidRPr="001D4A12" w:rsidRDefault="001D4A12" w:rsidP="001D4A12">
        <w:pPr>
          <w:pStyle w:val="Footer"/>
          <w:rPr>
            <w:rFonts w:ascii="Arial" w:hAnsi="Arial" w:cs="Arial"/>
            <w:sz w:val="16"/>
            <w:szCs w:val="16"/>
          </w:rPr>
        </w:pPr>
        <w:r w:rsidRPr="001D4A12">
          <w:rPr>
            <w:rFonts w:ascii="Arial" w:hAnsi="Arial" w:cs="Arial"/>
            <w:sz w:val="16"/>
            <w:szCs w:val="16"/>
          </w:rPr>
          <w:fldChar w:fldCharType="begin"/>
        </w:r>
        <w:r w:rsidRPr="001D4A12">
          <w:rPr>
            <w:rFonts w:ascii="Arial" w:hAnsi="Arial" w:cs="Arial"/>
            <w:sz w:val="16"/>
            <w:szCs w:val="16"/>
          </w:rPr>
          <w:instrText xml:space="preserve"> PAGE   \* MERGEFORMAT </w:instrText>
        </w:r>
        <w:r w:rsidRPr="001D4A12">
          <w:rPr>
            <w:rFonts w:ascii="Arial" w:hAnsi="Arial" w:cs="Arial"/>
            <w:sz w:val="16"/>
            <w:szCs w:val="16"/>
          </w:rPr>
          <w:fldChar w:fldCharType="separate"/>
        </w:r>
        <w:r w:rsidRPr="001D4A12">
          <w:rPr>
            <w:rFonts w:ascii="Arial" w:hAnsi="Arial" w:cs="Arial"/>
            <w:noProof/>
            <w:sz w:val="16"/>
            <w:szCs w:val="16"/>
          </w:rPr>
          <w:t>2</w:t>
        </w:r>
        <w:r w:rsidRPr="001D4A12">
          <w:rPr>
            <w:rFonts w:ascii="Arial" w:hAnsi="Arial" w:cs="Arial"/>
            <w:noProof/>
            <w:sz w:val="16"/>
            <w:szCs w:val="16"/>
          </w:rPr>
          <w:fldChar w:fldCharType="end"/>
        </w:r>
        <w:r w:rsidRPr="001D4A12">
          <w:rPr>
            <w:rFonts w:ascii="Arial" w:hAnsi="Arial" w:cs="Arial"/>
            <w:noProof/>
            <w:sz w:val="16"/>
            <w:szCs w:val="16"/>
          </w:rPr>
          <w:t xml:space="preserve"> </w:t>
        </w:r>
        <w:r w:rsidRPr="001D4A12">
          <w:rPr>
            <w:rFonts w:ascii="Arial" w:hAnsi="Arial" w:cs="Arial"/>
            <w:sz w:val="16"/>
            <w:szCs w:val="16"/>
          </w:rPr>
          <w:t xml:space="preserve">RFQ 568 The Royal Society’s Digital Summer Science Exhibition 2021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B4FCE" w14:textId="77777777" w:rsidR="003724CC" w:rsidRDefault="003724CC" w:rsidP="001664F8">
      <w:pPr>
        <w:spacing w:after="0" w:line="240" w:lineRule="auto"/>
      </w:pPr>
      <w:r>
        <w:separator/>
      </w:r>
    </w:p>
  </w:footnote>
  <w:footnote w:type="continuationSeparator" w:id="0">
    <w:p w14:paraId="1288DFDA" w14:textId="77777777" w:rsidR="003724CC" w:rsidRDefault="003724CC" w:rsidP="001664F8">
      <w:pPr>
        <w:spacing w:after="0" w:line="240" w:lineRule="auto"/>
      </w:pPr>
      <w:r>
        <w:continuationSeparator/>
      </w:r>
    </w:p>
  </w:footnote>
  <w:footnote w:type="continuationNotice" w:id="1">
    <w:p w14:paraId="313CDA55" w14:textId="77777777" w:rsidR="003724CC" w:rsidRDefault="003724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833F" w14:textId="77777777" w:rsidR="004D658B" w:rsidRDefault="004D6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E97A" w14:textId="77777777" w:rsidR="004D658B" w:rsidRDefault="004D6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692CA" w14:textId="77777777" w:rsidR="004D658B" w:rsidRDefault="004D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EB6"/>
    <w:multiLevelType w:val="hybridMultilevel"/>
    <w:tmpl w:val="C25A8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54CE9"/>
    <w:multiLevelType w:val="hybridMultilevel"/>
    <w:tmpl w:val="95E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210F"/>
    <w:multiLevelType w:val="hybridMultilevel"/>
    <w:tmpl w:val="0EB8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D5E32"/>
    <w:multiLevelType w:val="hybridMultilevel"/>
    <w:tmpl w:val="A6A6B2C2"/>
    <w:lvl w:ilvl="0" w:tplc="197C10EC">
      <w:start w:val="1"/>
      <w:numFmt w:val="decimal"/>
      <w:lvlText w:val="%1)"/>
      <w:lvlJc w:val="left"/>
      <w:pPr>
        <w:ind w:left="720" w:hanging="360"/>
      </w:pPr>
      <w:rPr>
        <w:rFonts w:ascii="Arial" w:hAnsi="Arial" w:hint="default"/>
        <w:b w:val="0"/>
        <w:i w:val="0"/>
        <w:sz w:val="22"/>
        <w:szCs w:val="1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1AF0"/>
    <w:multiLevelType w:val="hybridMultilevel"/>
    <w:tmpl w:val="1A440132"/>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2133D"/>
    <w:multiLevelType w:val="hybridMultilevel"/>
    <w:tmpl w:val="8646AF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B44D72"/>
    <w:multiLevelType w:val="hybridMultilevel"/>
    <w:tmpl w:val="8288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52F92"/>
    <w:multiLevelType w:val="hybridMultilevel"/>
    <w:tmpl w:val="6E92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40C51"/>
    <w:multiLevelType w:val="hybridMultilevel"/>
    <w:tmpl w:val="1C18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93F06"/>
    <w:multiLevelType w:val="hybridMultilevel"/>
    <w:tmpl w:val="FF4A797E"/>
    <w:lvl w:ilvl="0" w:tplc="197C10EC">
      <w:start w:val="1"/>
      <w:numFmt w:val="decimal"/>
      <w:lvlText w:val="%1)"/>
      <w:lvlJc w:val="left"/>
      <w:pPr>
        <w:ind w:left="720" w:hanging="360"/>
      </w:pPr>
      <w:rPr>
        <w:rFonts w:ascii="Arial" w:hAnsi="Arial" w:hint="default"/>
        <w:b w:val="0"/>
        <w:i w:val="0"/>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9B6094"/>
    <w:multiLevelType w:val="hybridMultilevel"/>
    <w:tmpl w:val="B002E464"/>
    <w:lvl w:ilvl="0" w:tplc="197C10EC">
      <w:start w:val="1"/>
      <w:numFmt w:val="decimal"/>
      <w:lvlText w:val="%1)"/>
      <w:lvlJc w:val="left"/>
      <w:pPr>
        <w:ind w:left="720" w:hanging="360"/>
      </w:pPr>
      <w:rPr>
        <w:rFonts w:ascii="Arial" w:hAnsi="Arial" w:hint="default"/>
        <w:b w:val="0"/>
        <w:i w:val="0"/>
        <w:sz w:val="22"/>
        <w:szCs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81415"/>
    <w:multiLevelType w:val="hybridMultilevel"/>
    <w:tmpl w:val="2908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81EFA"/>
    <w:multiLevelType w:val="hybridMultilevel"/>
    <w:tmpl w:val="1FEE6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93185"/>
    <w:multiLevelType w:val="hybridMultilevel"/>
    <w:tmpl w:val="F0D6DDBA"/>
    <w:lvl w:ilvl="0" w:tplc="87ECEC6A">
      <w:start w:val="1"/>
      <w:numFmt w:val="lowerLetter"/>
      <w:lvlText w:val="%1)"/>
      <w:lvlJc w:val="left"/>
      <w:pPr>
        <w:ind w:left="720" w:hanging="360"/>
      </w:pPr>
      <w:rPr>
        <w:rFonts w:ascii="Arial" w:hAnsi="Arial" w:hint="default"/>
        <w:sz w:val="2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43B9B"/>
    <w:multiLevelType w:val="hybridMultilevel"/>
    <w:tmpl w:val="DAB63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531EF"/>
    <w:multiLevelType w:val="hybridMultilevel"/>
    <w:tmpl w:val="A2F4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56891"/>
    <w:multiLevelType w:val="hybridMultilevel"/>
    <w:tmpl w:val="A6A6B2C2"/>
    <w:lvl w:ilvl="0" w:tplc="197C10EC">
      <w:start w:val="1"/>
      <w:numFmt w:val="decimal"/>
      <w:lvlText w:val="%1)"/>
      <w:lvlJc w:val="left"/>
      <w:pPr>
        <w:ind w:left="720" w:hanging="360"/>
      </w:pPr>
      <w:rPr>
        <w:rFonts w:ascii="Arial" w:hAnsi="Arial" w:hint="default"/>
        <w:b w:val="0"/>
        <w:i w:val="0"/>
        <w:sz w:val="22"/>
        <w:szCs w:val="1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15"/>
  </w:num>
  <w:num w:numId="5">
    <w:abstractNumId w:val="11"/>
  </w:num>
  <w:num w:numId="6">
    <w:abstractNumId w:val="8"/>
  </w:num>
  <w:num w:numId="7">
    <w:abstractNumId w:val="12"/>
  </w:num>
  <w:num w:numId="8">
    <w:abstractNumId w:val="7"/>
  </w:num>
  <w:num w:numId="9">
    <w:abstractNumId w:val="1"/>
  </w:num>
  <w:num w:numId="10">
    <w:abstractNumId w:val="4"/>
  </w:num>
  <w:num w:numId="11">
    <w:abstractNumId w:val="10"/>
  </w:num>
  <w:num w:numId="12">
    <w:abstractNumId w:val="13"/>
  </w:num>
  <w:num w:numId="13">
    <w:abstractNumId w:val="16"/>
  </w:num>
  <w:num w:numId="14">
    <w:abstractNumId w:val="3"/>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F8"/>
    <w:rsid w:val="00000E0B"/>
    <w:rsid w:val="00022AD6"/>
    <w:rsid w:val="000233F5"/>
    <w:rsid w:val="00042862"/>
    <w:rsid w:val="000449BA"/>
    <w:rsid w:val="00047F7E"/>
    <w:rsid w:val="00053ACC"/>
    <w:rsid w:val="00064F3C"/>
    <w:rsid w:val="00066F89"/>
    <w:rsid w:val="000803CD"/>
    <w:rsid w:val="00081ED9"/>
    <w:rsid w:val="000836AC"/>
    <w:rsid w:val="00086AC2"/>
    <w:rsid w:val="00092C21"/>
    <w:rsid w:val="000A2C0E"/>
    <w:rsid w:val="000B6448"/>
    <w:rsid w:val="000B7475"/>
    <w:rsid w:val="000D1584"/>
    <w:rsid w:val="000D4562"/>
    <w:rsid w:val="000E52EB"/>
    <w:rsid w:val="000E61C1"/>
    <w:rsid w:val="000E6B66"/>
    <w:rsid w:val="000E79D4"/>
    <w:rsid w:val="000F49CC"/>
    <w:rsid w:val="00100988"/>
    <w:rsid w:val="00103BBA"/>
    <w:rsid w:val="001078DD"/>
    <w:rsid w:val="0012407C"/>
    <w:rsid w:val="00160E90"/>
    <w:rsid w:val="001664F8"/>
    <w:rsid w:val="00172197"/>
    <w:rsid w:val="001724AA"/>
    <w:rsid w:val="00186BAC"/>
    <w:rsid w:val="00196606"/>
    <w:rsid w:val="001A180E"/>
    <w:rsid w:val="001A7144"/>
    <w:rsid w:val="001B16BF"/>
    <w:rsid w:val="001D4A12"/>
    <w:rsid w:val="001E09DE"/>
    <w:rsid w:val="001F267A"/>
    <w:rsid w:val="002011E9"/>
    <w:rsid w:val="00210C51"/>
    <w:rsid w:val="00213C06"/>
    <w:rsid w:val="00223E35"/>
    <w:rsid w:val="00224512"/>
    <w:rsid w:val="00224530"/>
    <w:rsid w:val="00237A53"/>
    <w:rsid w:val="00250909"/>
    <w:rsid w:val="00250F73"/>
    <w:rsid w:val="002621AC"/>
    <w:rsid w:val="0026462E"/>
    <w:rsid w:val="0027105C"/>
    <w:rsid w:val="00273F7E"/>
    <w:rsid w:val="002769F0"/>
    <w:rsid w:val="00277459"/>
    <w:rsid w:val="00280B02"/>
    <w:rsid w:val="00285B42"/>
    <w:rsid w:val="00296306"/>
    <w:rsid w:val="002B07AB"/>
    <w:rsid w:val="002C47B8"/>
    <w:rsid w:val="002C6221"/>
    <w:rsid w:val="002D6EDB"/>
    <w:rsid w:val="002F7A80"/>
    <w:rsid w:val="003054CB"/>
    <w:rsid w:val="0032604C"/>
    <w:rsid w:val="00326537"/>
    <w:rsid w:val="003340CD"/>
    <w:rsid w:val="00334687"/>
    <w:rsid w:val="00336279"/>
    <w:rsid w:val="00341C5F"/>
    <w:rsid w:val="003512D6"/>
    <w:rsid w:val="00351A1F"/>
    <w:rsid w:val="0035617C"/>
    <w:rsid w:val="003724CC"/>
    <w:rsid w:val="00376B27"/>
    <w:rsid w:val="00397923"/>
    <w:rsid w:val="003979B1"/>
    <w:rsid w:val="003A3AA1"/>
    <w:rsid w:val="003D375F"/>
    <w:rsid w:val="003D6CF6"/>
    <w:rsid w:val="003E0234"/>
    <w:rsid w:val="003F0DB8"/>
    <w:rsid w:val="00405180"/>
    <w:rsid w:val="0042228C"/>
    <w:rsid w:val="004239D2"/>
    <w:rsid w:val="00426E99"/>
    <w:rsid w:val="00430D06"/>
    <w:rsid w:val="0043594D"/>
    <w:rsid w:val="004378C7"/>
    <w:rsid w:val="00455ACA"/>
    <w:rsid w:val="004615BC"/>
    <w:rsid w:val="0046F1C9"/>
    <w:rsid w:val="00470535"/>
    <w:rsid w:val="00473596"/>
    <w:rsid w:val="0047396B"/>
    <w:rsid w:val="00490765"/>
    <w:rsid w:val="00491683"/>
    <w:rsid w:val="0049424A"/>
    <w:rsid w:val="004C1C58"/>
    <w:rsid w:val="004C7A4D"/>
    <w:rsid w:val="004D0EAC"/>
    <w:rsid w:val="004D470C"/>
    <w:rsid w:val="004D658B"/>
    <w:rsid w:val="004D6A56"/>
    <w:rsid w:val="004E2462"/>
    <w:rsid w:val="00500661"/>
    <w:rsid w:val="0050159C"/>
    <w:rsid w:val="00503F25"/>
    <w:rsid w:val="005229F4"/>
    <w:rsid w:val="005302C5"/>
    <w:rsid w:val="005357AE"/>
    <w:rsid w:val="00540659"/>
    <w:rsid w:val="005452EA"/>
    <w:rsid w:val="00560434"/>
    <w:rsid w:val="00574B5A"/>
    <w:rsid w:val="00582173"/>
    <w:rsid w:val="00584C18"/>
    <w:rsid w:val="00592B11"/>
    <w:rsid w:val="005A0AE5"/>
    <w:rsid w:val="005B50B1"/>
    <w:rsid w:val="005B6672"/>
    <w:rsid w:val="005C1B50"/>
    <w:rsid w:val="005C5517"/>
    <w:rsid w:val="005D7395"/>
    <w:rsid w:val="005E0911"/>
    <w:rsid w:val="005E2637"/>
    <w:rsid w:val="005E4948"/>
    <w:rsid w:val="005F4CEE"/>
    <w:rsid w:val="005F5D66"/>
    <w:rsid w:val="006074FF"/>
    <w:rsid w:val="00611709"/>
    <w:rsid w:val="00614DFE"/>
    <w:rsid w:val="00623F11"/>
    <w:rsid w:val="00625A8D"/>
    <w:rsid w:val="00646503"/>
    <w:rsid w:val="00647F6D"/>
    <w:rsid w:val="00656231"/>
    <w:rsid w:val="00662DB0"/>
    <w:rsid w:val="006702D1"/>
    <w:rsid w:val="006946E1"/>
    <w:rsid w:val="006A0CD9"/>
    <w:rsid w:val="006A4B38"/>
    <w:rsid w:val="006A761F"/>
    <w:rsid w:val="006B5F26"/>
    <w:rsid w:val="006C79F9"/>
    <w:rsid w:val="006E04BA"/>
    <w:rsid w:val="006E1CF3"/>
    <w:rsid w:val="006E4B11"/>
    <w:rsid w:val="006E7A9A"/>
    <w:rsid w:val="006F1160"/>
    <w:rsid w:val="006F161D"/>
    <w:rsid w:val="00710F1A"/>
    <w:rsid w:val="00740EF8"/>
    <w:rsid w:val="00752EAB"/>
    <w:rsid w:val="0077160A"/>
    <w:rsid w:val="007723B1"/>
    <w:rsid w:val="00774CB6"/>
    <w:rsid w:val="00784BB7"/>
    <w:rsid w:val="00797CF1"/>
    <w:rsid w:val="007B0346"/>
    <w:rsid w:val="007C5210"/>
    <w:rsid w:val="007D4297"/>
    <w:rsid w:val="007D6444"/>
    <w:rsid w:val="007D6CE9"/>
    <w:rsid w:val="007D79D0"/>
    <w:rsid w:val="007F569B"/>
    <w:rsid w:val="00815CB5"/>
    <w:rsid w:val="00825B0C"/>
    <w:rsid w:val="008363CA"/>
    <w:rsid w:val="00840985"/>
    <w:rsid w:val="00843F05"/>
    <w:rsid w:val="008449A1"/>
    <w:rsid w:val="00855DA1"/>
    <w:rsid w:val="008568E8"/>
    <w:rsid w:val="0085726A"/>
    <w:rsid w:val="00872CDF"/>
    <w:rsid w:val="00881C2B"/>
    <w:rsid w:val="00883760"/>
    <w:rsid w:val="00886A8D"/>
    <w:rsid w:val="00895628"/>
    <w:rsid w:val="008979BD"/>
    <w:rsid w:val="008A144B"/>
    <w:rsid w:val="008A7EB9"/>
    <w:rsid w:val="008B625D"/>
    <w:rsid w:val="008C3CFD"/>
    <w:rsid w:val="008C7F41"/>
    <w:rsid w:val="008E1355"/>
    <w:rsid w:val="0090233C"/>
    <w:rsid w:val="009034FA"/>
    <w:rsid w:val="00903FF9"/>
    <w:rsid w:val="00912EEB"/>
    <w:rsid w:val="00933430"/>
    <w:rsid w:val="00940357"/>
    <w:rsid w:val="009434A5"/>
    <w:rsid w:val="0095598E"/>
    <w:rsid w:val="0096441A"/>
    <w:rsid w:val="00965A2D"/>
    <w:rsid w:val="00971E15"/>
    <w:rsid w:val="00975C19"/>
    <w:rsid w:val="009C325B"/>
    <w:rsid w:val="009C4C80"/>
    <w:rsid w:val="009C5B63"/>
    <w:rsid w:val="009E009E"/>
    <w:rsid w:val="009F71D1"/>
    <w:rsid w:val="00A056F4"/>
    <w:rsid w:val="00A33EED"/>
    <w:rsid w:val="00A44114"/>
    <w:rsid w:val="00A500AD"/>
    <w:rsid w:val="00A66428"/>
    <w:rsid w:val="00A71462"/>
    <w:rsid w:val="00A7468B"/>
    <w:rsid w:val="00AB0537"/>
    <w:rsid w:val="00AB23DB"/>
    <w:rsid w:val="00AC06FE"/>
    <w:rsid w:val="00AC33D2"/>
    <w:rsid w:val="00AC4BD9"/>
    <w:rsid w:val="00AC6DFE"/>
    <w:rsid w:val="00B30911"/>
    <w:rsid w:val="00B5E729"/>
    <w:rsid w:val="00B64A42"/>
    <w:rsid w:val="00B82FF5"/>
    <w:rsid w:val="00B878FE"/>
    <w:rsid w:val="00B9569B"/>
    <w:rsid w:val="00B97FA0"/>
    <w:rsid w:val="00BA123A"/>
    <w:rsid w:val="00BA1BC9"/>
    <w:rsid w:val="00BB4820"/>
    <w:rsid w:val="00BB7281"/>
    <w:rsid w:val="00BC04AE"/>
    <w:rsid w:val="00BC4DC6"/>
    <w:rsid w:val="00BE0894"/>
    <w:rsid w:val="00BE62A1"/>
    <w:rsid w:val="00BF4C76"/>
    <w:rsid w:val="00BF6CAB"/>
    <w:rsid w:val="00C11452"/>
    <w:rsid w:val="00C223D4"/>
    <w:rsid w:val="00C22951"/>
    <w:rsid w:val="00C250A7"/>
    <w:rsid w:val="00C4054B"/>
    <w:rsid w:val="00C54190"/>
    <w:rsid w:val="00C611AF"/>
    <w:rsid w:val="00C63B16"/>
    <w:rsid w:val="00C63D2E"/>
    <w:rsid w:val="00C77552"/>
    <w:rsid w:val="00C77757"/>
    <w:rsid w:val="00C9065E"/>
    <w:rsid w:val="00C93395"/>
    <w:rsid w:val="00CA1D65"/>
    <w:rsid w:val="00CA45D6"/>
    <w:rsid w:val="00CB4293"/>
    <w:rsid w:val="00CD4244"/>
    <w:rsid w:val="00CE73C8"/>
    <w:rsid w:val="00CE7B74"/>
    <w:rsid w:val="00CF40F2"/>
    <w:rsid w:val="00CF6A84"/>
    <w:rsid w:val="00CF6DB5"/>
    <w:rsid w:val="00D00E3A"/>
    <w:rsid w:val="00D01F2E"/>
    <w:rsid w:val="00D1798B"/>
    <w:rsid w:val="00D2144C"/>
    <w:rsid w:val="00D21A10"/>
    <w:rsid w:val="00D32A85"/>
    <w:rsid w:val="00D366D0"/>
    <w:rsid w:val="00D52287"/>
    <w:rsid w:val="00D57204"/>
    <w:rsid w:val="00D82514"/>
    <w:rsid w:val="00D91DDC"/>
    <w:rsid w:val="00DA31CB"/>
    <w:rsid w:val="00DA6A42"/>
    <w:rsid w:val="00DA7E86"/>
    <w:rsid w:val="00DB1078"/>
    <w:rsid w:val="00DB7B96"/>
    <w:rsid w:val="00DC0AC3"/>
    <w:rsid w:val="00DC727E"/>
    <w:rsid w:val="00DD35F9"/>
    <w:rsid w:val="00DD3B5A"/>
    <w:rsid w:val="00DD53A9"/>
    <w:rsid w:val="00DD690F"/>
    <w:rsid w:val="00DE4870"/>
    <w:rsid w:val="00DE4FA0"/>
    <w:rsid w:val="00E01887"/>
    <w:rsid w:val="00E207C9"/>
    <w:rsid w:val="00E53A97"/>
    <w:rsid w:val="00E54B51"/>
    <w:rsid w:val="00E6009D"/>
    <w:rsid w:val="00E609DF"/>
    <w:rsid w:val="00E70215"/>
    <w:rsid w:val="00E82649"/>
    <w:rsid w:val="00E83419"/>
    <w:rsid w:val="00E8678C"/>
    <w:rsid w:val="00E94C50"/>
    <w:rsid w:val="00EA47A6"/>
    <w:rsid w:val="00EB2878"/>
    <w:rsid w:val="00EB31F1"/>
    <w:rsid w:val="00EC62B6"/>
    <w:rsid w:val="00ED301F"/>
    <w:rsid w:val="00ED6D31"/>
    <w:rsid w:val="00F408AF"/>
    <w:rsid w:val="00F44D17"/>
    <w:rsid w:val="00F50F55"/>
    <w:rsid w:val="00F542F0"/>
    <w:rsid w:val="00F61B3C"/>
    <w:rsid w:val="00F63C9A"/>
    <w:rsid w:val="00F65019"/>
    <w:rsid w:val="00F66B3E"/>
    <w:rsid w:val="00F81B7E"/>
    <w:rsid w:val="00F8280D"/>
    <w:rsid w:val="00F85578"/>
    <w:rsid w:val="00F8654A"/>
    <w:rsid w:val="00F94F6E"/>
    <w:rsid w:val="00FA0D5A"/>
    <w:rsid w:val="00FA570E"/>
    <w:rsid w:val="00FA7BC0"/>
    <w:rsid w:val="00FB61AA"/>
    <w:rsid w:val="00FD2124"/>
    <w:rsid w:val="00FD2E77"/>
    <w:rsid w:val="00FD643C"/>
    <w:rsid w:val="00FE2BC7"/>
    <w:rsid w:val="00FE70A3"/>
    <w:rsid w:val="00FF2898"/>
    <w:rsid w:val="00FF2A9A"/>
    <w:rsid w:val="012F15CB"/>
    <w:rsid w:val="018A6CF7"/>
    <w:rsid w:val="020F3C88"/>
    <w:rsid w:val="02A1356E"/>
    <w:rsid w:val="03AE2A34"/>
    <w:rsid w:val="03C2CF94"/>
    <w:rsid w:val="04A02E8B"/>
    <w:rsid w:val="0504CD22"/>
    <w:rsid w:val="0605EB59"/>
    <w:rsid w:val="06D66024"/>
    <w:rsid w:val="070972FB"/>
    <w:rsid w:val="090204E9"/>
    <w:rsid w:val="09887C06"/>
    <w:rsid w:val="09939336"/>
    <w:rsid w:val="09B671BB"/>
    <w:rsid w:val="0A35344D"/>
    <w:rsid w:val="0A35A1A0"/>
    <w:rsid w:val="0A67B379"/>
    <w:rsid w:val="0A9588AC"/>
    <w:rsid w:val="0B5388E6"/>
    <w:rsid w:val="0BED43D3"/>
    <w:rsid w:val="0C001568"/>
    <w:rsid w:val="0C8CDBD2"/>
    <w:rsid w:val="0CC3B007"/>
    <w:rsid w:val="0CF0E38C"/>
    <w:rsid w:val="0D723328"/>
    <w:rsid w:val="0EC66F36"/>
    <w:rsid w:val="0EF308A1"/>
    <w:rsid w:val="0F9580E9"/>
    <w:rsid w:val="0FA5AA62"/>
    <w:rsid w:val="0FEB1F90"/>
    <w:rsid w:val="10DD3B97"/>
    <w:rsid w:val="11315735"/>
    <w:rsid w:val="1459B55E"/>
    <w:rsid w:val="15085D73"/>
    <w:rsid w:val="152B705E"/>
    <w:rsid w:val="152F57C6"/>
    <w:rsid w:val="154F6031"/>
    <w:rsid w:val="15966447"/>
    <w:rsid w:val="16474DDD"/>
    <w:rsid w:val="164B896F"/>
    <w:rsid w:val="16D4A9B2"/>
    <w:rsid w:val="175E66D2"/>
    <w:rsid w:val="17C71C80"/>
    <w:rsid w:val="184347C0"/>
    <w:rsid w:val="18876497"/>
    <w:rsid w:val="188F0173"/>
    <w:rsid w:val="1AB2276A"/>
    <w:rsid w:val="1AD1F733"/>
    <w:rsid w:val="1AEDA237"/>
    <w:rsid w:val="1C1F1DB2"/>
    <w:rsid w:val="1C3B83C5"/>
    <w:rsid w:val="1DA25456"/>
    <w:rsid w:val="1DDFE763"/>
    <w:rsid w:val="1DE700A2"/>
    <w:rsid w:val="1F21A2D2"/>
    <w:rsid w:val="1F5FA819"/>
    <w:rsid w:val="1FCEF97D"/>
    <w:rsid w:val="1FEF03F8"/>
    <w:rsid w:val="204B034F"/>
    <w:rsid w:val="206ACD01"/>
    <w:rsid w:val="20BAF36D"/>
    <w:rsid w:val="20C90979"/>
    <w:rsid w:val="21CB112F"/>
    <w:rsid w:val="22AB392A"/>
    <w:rsid w:val="23EB3CB8"/>
    <w:rsid w:val="244F0EB6"/>
    <w:rsid w:val="246D7B48"/>
    <w:rsid w:val="24B09CBE"/>
    <w:rsid w:val="24B24C17"/>
    <w:rsid w:val="24D84C7C"/>
    <w:rsid w:val="24FF541F"/>
    <w:rsid w:val="25C407BA"/>
    <w:rsid w:val="25D510BB"/>
    <w:rsid w:val="25F3C591"/>
    <w:rsid w:val="28D73F5A"/>
    <w:rsid w:val="29A2BF97"/>
    <w:rsid w:val="29F0343B"/>
    <w:rsid w:val="2A326034"/>
    <w:rsid w:val="2AE32F07"/>
    <w:rsid w:val="2AF1D896"/>
    <w:rsid w:val="2B231DE1"/>
    <w:rsid w:val="2C3952B5"/>
    <w:rsid w:val="2CB978BD"/>
    <w:rsid w:val="2D5E78CD"/>
    <w:rsid w:val="2DDF40B0"/>
    <w:rsid w:val="2F5F0583"/>
    <w:rsid w:val="2FAFC948"/>
    <w:rsid w:val="303197CA"/>
    <w:rsid w:val="30C2DABB"/>
    <w:rsid w:val="31F88165"/>
    <w:rsid w:val="3292DB53"/>
    <w:rsid w:val="32ADEED9"/>
    <w:rsid w:val="32CCB533"/>
    <w:rsid w:val="32DAE866"/>
    <w:rsid w:val="33A39EB5"/>
    <w:rsid w:val="34010742"/>
    <w:rsid w:val="3454EAD0"/>
    <w:rsid w:val="347AF850"/>
    <w:rsid w:val="34D91CF2"/>
    <w:rsid w:val="34FE1B05"/>
    <w:rsid w:val="351F82AD"/>
    <w:rsid w:val="3587AA0A"/>
    <w:rsid w:val="35D2C060"/>
    <w:rsid w:val="361201BF"/>
    <w:rsid w:val="3676C9EC"/>
    <w:rsid w:val="369A4D89"/>
    <w:rsid w:val="370B206D"/>
    <w:rsid w:val="37484641"/>
    <w:rsid w:val="3785F844"/>
    <w:rsid w:val="37AA562C"/>
    <w:rsid w:val="380F9103"/>
    <w:rsid w:val="39372A3D"/>
    <w:rsid w:val="3A43301A"/>
    <w:rsid w:val="3A71AD8A"/>
    <w:rsid w:val="3D0E209C"/>
    <w:rsid w:val="3DB787C5"/>
    <w:rsid w:val="3DB8B655"/>
    <w:rsid w:val="3DC4D3E1"/>
    <w:rsid w:val="3DF17C92"/>
    <w:rsid w:val="3ED81E6C"/>
    <w:rsid w:val="3F129BFA"/>
    <w:rsid w:val="3F2FD0A0"/>
    <w:rsid w:val="3F44D3E0"/>
    <w:rsid w:val="3F804B2B"/>
    <w:rsid w:val="3FE9544C"/>
    <w:rsid w:val="40114F0C"/>
    <w:rsid w:val="405CBFA9"/>
    <w:rsid w:val="41AF0591"/>
    <w:rsid w:val="42936E70"/>
    <w:rsid w:val="42D3ECE0"/>
    <w:rsid w:val="43D84D35"/>
    <w:rsid w:val="44890453"/>
    <w:rsid w:val="44F9E4FE"/>
    <w:rsid w:val="450A6F3E"/>
    <w:rsid w:val="473F248E"/>
    <w:rsid w:val="4762E32E"/>
    <w:rsid w:val="48EF82F6"/>
    <w:rsid w:val="4936D073"/>
    <w:rsid w:val="4A9C3AEE"/>
    <w:rsid w:val="4ABD26E2"/>
    <w:rsid w:val="4AF4ABC7"/>
    <w:rsid w:val="4B1F7BAC"/>
    <w:rsid w:val="4B59CC9A"/>
    <w:rsid w:val="4C18B2D1"/>
    <w:rsid w:val="4CF64BC2"/>
    <w:rsid w:val="4D1A835F"/>
    <w:rsid w:val="4DB4F1D7"/>
    <w:rsid w:val="4E216E49"/>
    <w:rsid w:val="4EC5BD11"/>
    <w:rsid w:val="4F48A2DC"/>
    <w:rsid w:val="5015A617"/>
    <w:rsid w:val="50A585FB"/>
    <w:rsid w:val="52650D81"/>
    <w:rsid w:val="52EB14D2"/>
    <w:rsid w:val="53D87C44"/>
    <w:rsid w:val="54887738"/>
    <w:rsid w:val="55032E3C"/>
    <w:rsid w:val="56244799"/>
    <w:rsid w:val="56D0CEF6"/>
    <w:rsid w:val="57A93891"/>
    <w:rsid w:val="58121E07"/>
    <w:rsid w:val="589B7E6B"/>
    <w:rsid w:val="59578AAF"/>
    <w:rsid w:val="5962D156"/>
    <w:rsid w:val="59C5F1D3"/>
    <w:rsid w:val="5AE10B95"/>
    <w:rsid w:val="5D1C7C6E"/>
    <w:rsid w:val="5D9C04B7"/>
    <w:rsid w:val="5EA54192"/>
    <w:rsid w:val="5F07CB88"/>
    <w:rsid w:val="600B2140"/>
    <w:rsid w:val="612C334C"/>
    <w:rsid w:val="612FE6B6"/>
    <w:rsid w:val="616C7C1D"/>
    <w:rsid w:val="632D39FF"/>
    <w:rsid w:val="641F58A2"/>
    <w:rsid w:val="65340573"/>
    <w:rsid w:val="6559F83B"/>
    <w:rsid w:val="655D4AA0"/>
    <w:rsid w:val="65EDD7BC"/>
    <w:rsid w:val="6660261E"/>
    <w:rsid w:val="66C2DC6C"/>
    <w:rsid w:val="66EFDC65"/>
    <w:rsid w:val="67786882"/>
    <w:rsid w:val="679BFC3F"/>
    <w:rsid w:val="67BB3DEC"/>
    <w:rsid w:val="681A1C8F"/>
    <w:rsid w:val="68AD758E"/>
    <w:rsid w:val="697A44BA"/>
    <w:rsid w:val="6A5D7859"/>
    <w:rsid w:val="6C4196DA"/>
    <w:rsid w:val="6D2BA50B"/>
    <w:rsid w:val="6EC846E2"/>
    <w:rsid w:val="6FCDA15C"/>
    <w:rsid w:val="70BBE83F"/>
    <w:rsid w:val="714AF8B0"/>
    <w:rsid w:val="71BE3CBB"/>
    <w:rsid w:val="72004FCD"/>
    <w:rsid w:val="72A6601B"/>
    <w:rsid w:val="72ABE4A9"/>
    <w:rsid w:val="7308091B"/>
    <w:rsid w:val="7328C5C6"/>
    <w:rsid w:val="73C494D3"/>
    <w:rsid w:val="7400224C"/>
    <w:rsid w:val="75329466"/>
    <w:rsid w:val="75D10EDE"/>
    <w:rsid w:val="75D239C9"/>
    <w:rsid w:val="75D6131E"/>
    <w:rsid w:val="75FF09B0"/>
    <w:rsid w:val="7693428D"/>
    <w:rsid w:val="76B0E5B2"/>
    <w:rsid w:val="7794CE94"/>
    <w:rsid w:val="797547E9"/>
    <w:rsid w:val="79CF75BE"/>
    <w:rsid w:val="7A62A3C6"/>
    <w:rsid w:val="7A972701"/>
    <w:rsid w:val="7B750295"/>
    <w:rsid w:val="7BB3DE1B"/>
    <w:rsid w:val="7BCF59B8"/>
    <w:rsid w:val="7C5FC413"/>
    <w:rsid w:val="7CB57ED5"/>
    <w:rsid w:val="7D0F5106"/>
    <w:rsid w:val="7D247DEE"/>
    <w:rsid w:val="7DFA72C0"/>
    <w:rsid w:val="7E169C1E"/>
    <w:rsid w:val="7E4FDC49"/>
    <w:rsid w:val="7F8BF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303E4"/>
  <w15:chartTrackingRefBased/>
  <w15:docId w15:val="{D503B093-05ED-4FDF-9D70-768ECC12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4F8"/>
  </w:style>
  <w:style w:type="paragraph" w:styleId="Footer">
    <w:name w:val="footer"/>
    <w:basedOn w:val="Normal"/>
    <w:link w:val="FooterChar"/>
    <w:uiPriority w:val="99"/>
    <w:unhideWhenUsed/>
    <w:rsid w:val="0016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4F8"/>
  </w:style>
  <w:style w:type="paragraph" w:styleId="ListParagraph">
    <w:name w:val="List Paragraph"/>
    <w:basedOn w:val="Normal"/>
    <w:uiPriority w:val="34"/>
    <w:qFormat/>
    <w:rsid w:val="000233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0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6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F2898"/>
    <w:rPr>
      <w:b/>
      <w:bCs/>
    </w:rPr>
  </w:style>
  <w:style w:type="character" w:customStyle="1" w:styleId="CommentSubjectChar">
    <w:name w:val="Comment Subject Char"/>
    <w:basedOn w:val="CommentTextChar"/>
    <w:link w:val="CommentSubject"/>
    <w:uiPriority w:val="99"/>
    <w:semiHidden/>
    <w:rsid w:val="00FF2898"/>
    <w:rPr>
      <w:b/>
      <w:bCs/>
      <w:sz w:val="20"/>
      <w:szCs w:val="20"/>
    </w:rPr>
  </w:style>
  <w:style w:type="character" w:styleId="Hyperlink">
    <w:name w:val="Hyperlink"/>
    <w:basedOn w:val="DefaultParagraphFont"/>
    <w:uiPriority w:val="99"/>
    <w:unhideWhenUsed/>
    <w:rsid w:val="00971E15"/>
    <w:rPr>
      <w:color w:val="0563C1" w:themeColor="hyperlink"/>
      <w:u w:val="single"/>
    </w:rPr>
  </w:style>
  <w:style w:type="character" w:styleId="UnresolvedMention">
    <w:name w:val="Unresolved Mention"/>
    <w:basedOn w:val="DefaultParagraphFont"/>
    <w:uiPriority w:val="99"/>
    <w:semiHidden/>
    <w:unhideWhenUsed/>
    <w:rsid w:val="00971E15"/>
    <w:rPr>
      <w:color w:val="605E5C"/>
      <w:shd w:val="clear" w:color="auto" w:fill="E1DFDD"/>
    </w:rPr>
  </w:style>
  <w:style w:type="paragraph" w:customStyle="1" w:styleId="paragraph">
    <w:name w:val="paragraph"/>
    <w:basedOn w:val="Normal"/>
    <w:rsid w:val="008979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79BD"/>
  </w:style>
  <w:style w:type="character" w:customStyle="1" w:styleId="eop">
    <w:name w:val="eop"/>
    <w:basedOn w:val="DefaultParagraphFont"/>
    <w:rsid w:val="008979BD"/>
  </w:style>
  <w:style w:type="paragraph" w:styleId="Revision">
    <w:name w:val="Revision"/>
    <w:hidden/>
    <w:uiPriority w:val="99"/>
    <w:semiHidden/>
    <w:rsid w:val="00326537"/>
    <w:pPr>
      <w:spacing w:after="0" w:line="240" w:lineRule="auto"/>
    </w:pPr>
  </w:style>
  <w:style w:type="table" w:styleId="TableGrid">
    <w:name w:val="Table Grid"/>
    <w:basedOn w:val="TableNormal"/>
    <w:rsid w:val="000F49CC"/>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473">
      <w:bodyDiv w:val="1"/>
      <w:marLeft w:val="0"/>
      <w:marRight w:val="0"/>
      <w:marTop w:val="0"/>
      <w:marBottom w:val="0"/>
      <w:divBdr>
        <w:top w:val="none" w:sz="0" w:space="0" w:color="auto"/>
        <w:left w:val="none" w:sz="0" w:space="0" w:color="auto"/>
        <w:bottom w:val="none" w:sz="0" w:space="0" w:color="auto"/>
        <w:right w:val="none" w:sz="0" w:space="0" w:color="auto"/>
      </w:divBdr>
    </w:div>
    <w:div w:id="47143899">
      <w:bodyDiv w:val="1"/>
      <w:marLeft w:val="0"/>
      <w:marRight w:val="0"/>
      <w:marTop w:val="0"/>
      <w:marBottom w:val="0"/>
      <w:divBdr>
        <w:top w:val="none" w:sz="0" w:space="0" w:color="auto"/>
        <w:left w:val="none" w:sz="0" w:space="0" w:color="auto"/>
        <w:bottom w:val="none" w:sz="0" w:space="0" w:color="auto"/>
        <w:right w:val="none" w:sz="0" w:space="0" w:color="auto"/>
      </w:divBdr>
    </w:div>
    <w:div w:id="288973798">
      <w:bodyDiv w:val="1"/>
      <w:marLeft w:val="0"/>
      <w:marRight w:val="0"/>
      <w:marTop w:val="0"/>
      <w:marBottom w:val="0"/>
      <w:divBdr>
        <w:top w:val="none" w:sz="0" w:space="0" w:color="auto"/>
        <w:left w:val="none" w:sz="0" w:space="0" w:color="auto"/>
        <w:bottom w:val="none" w:sz="0" w:space="0" w:color="auto"/>
        <w:right w:val="none" w:sz="0" w:space="0" w:color="auto"/>
      </w:divBdr>
    </w:div>
    <w:div w:id="428547936">
      <w:bodyDiv w:val="1"/>
      <w:marLeft w:val="0"/>
      <w:marRight w:val="0"/>
      <w:marTop w:val="0"/>
      <w:marBottom w:val="0"/>
      <w:divBdr>
        <w:top w:val="none" w:sz="0" w:space="0" w:color="auto"/>
        <w:left w:val="none" w:sz="0" w:space="0" w:color="auto"/>
        <w:bottom w:val="none" w:sz="0" w:space="0" w:color="auto"/>
        <w:right w:val="none" w:sz="0" w:space="0" w:color="auto"/>
      </w:divBdr>
    </w:div>
    <w:div w:id="575624752">
      <w:bodyDiv w:val="1"/>
      <w:marLeft w:val="0"/>
      <w:marRight w:val="0"/>
      <w:marTop w:val="0"/>
      <w:marBottom w:val="0"/>
      <w:divBdr>
        <w:top w:val="none" w:sz="0" w:space="0" w:color="auto"/>
        <w:left w:val="none" w:sz="0" w:space="0" w:color="auto"/>
        <w:bottom w:val="none" w:sz="0" w:space="0" w:color="auto"/>
        <w:right w:val="none" w:sz="0" w:space="0" w:color="auto"/>
      </w:divBdr>
    </w:div>
    <w:div w:id="627399629">
      <w:bodyDiv w:val="1"/>
      <w:marLeft w:val="0"/>
      <w:marRight w:val="0"/>
      <w:marTop w:val="0"/>
      <w:marBottom w:val="0"/>
      <w:divBdr>
        <w:top w:val="none" w:sz="0" w:space="0" w:color="auto"/>
        <w:left w:val="none" w:sz="0" w:space="0" w:color="auto"/>
        <w:bottom w:val="none" w:sz="0" w:space="0" w:color="auto"/>
        <w:right w:val="none" w:sz="0" w:space="0" w:color="auto"/>
      </w:divBdr>
    </w:div>
    <w:div w:id="796681487">
      <w:bodyDiv w:val="1"/>
      <w:marLeft w:val="0"/>
      <w:marRight w:val="0"/>
      <w:marTop w:val="0"/>
      <w:marBottom w:val="0"/>
      <w:divBdr>
        <w:top w:val="none" w:sz="0" w:space="0" w:color="auto"/>
        <w:left w:val="none" w:sz="0" w:space="0" w:color="auto"/>
        <w:bottom w:val="none" w:sz="0" w:space="0" w:color="auto"/>
        <w:right w:val="none" w:sz="0" w:space="0" w:color="auto"/>
      </w:divBdr>
    </w:div>
    <w:div w:id="987594179">
      <w:bodyDiv w:val="1"/>
      <w:marLeft w:val="0"/>
      <w:marRight w:val="0"/>
      <w:marTop w:val="0"/>
      <w:marBottom w:val="0"/>
      <w:divBdr>
        <w:top w:val="none" w:sz="0" w:space="0" w:color="auto"/>
        <w:left w:val="none" w:sz="0" w:space="0" w:color="auto"/>
        <w:bottom w:val="none" w:sz="0" w:space="0" w:color="auto"/>
        <w:right w:val="none" w:sz="0" w:space="0" w:color="auto"/>
      </w:divBdr>
    </w:div>
    <w:div w:id="998315031">
      <w:bodyDiv w:val="1"/>
      <w:marLeft w:val="0"/>
      <w:marRight w:val="0"/>
      <w:marTop w:val="0"/>
      <w:marBottom w:val="0"/>
      <w:divBdr>
        <w:top w:val="none" w:sz="0" w:space="0" w:color="auto"/>
        <w:left w:val="none" w:sz="0" w:space="0" w:color="auto"/>
        <w:bottom w:val="none" w:sz="0" w:space="0" w:color="auto"/>
        <w:right w:val="none" w:sz="0" w:space="0" w:color="auto"/>
      </w:divBdr>
    </w:div>
    <w:div w:id="1061251297">
      <w:bodyDiv w:val="1"/>
      <w:marLeft w:val="0"/>
      <w:marRight w:val="0"/>
      <w:marTop w:val="0"/>
      <w:marBottom w:val="0"/>
      <w:divBdr>
        <w:top w:val="none" w:sz="0" w:space="0" w:color="auto"/>
        <w:left w:val="none" w:sz="0" w:space="0" w:color="auto"/>
        <w:bottom w:val="none" w:sz="0" w:space="0" w:color="auto"/>
        <w:right w:val="none" w:sz="0" w:space="0" w:color="auto"/>
      </w:divBdr>
    </w:div>
    <w:div w:id="1077940704">
      <w:bodyDiv w:val="1"/>
      <w:marLeft w:val="0"/>
      <w:marRight w:val="0"/>
      <w:marTop w:val="0"/>
      <w:marBottom w:val="0"/>
      <w:divBdr>
        <w:top w:val="none" w:sz="0" w:space="0" w:color="auto"/>
        <w:left w:val="none" w:sz="0" w:space="0" w:color="auto"/>
        <w:bottom w:val="none" w:sz="0" w:space="0" w:color="auto"/>
        <w:right w:val="none" w:sz="0" w:space="0" w:color="auto"/>
      </w:divBdr>
      <w:divsChild>
        <w:div w:id="182986141">
          <w:marLeft w:val="0"/>
          <w:marRight w:val="0"/>
          <w:marTop w:val="0"/>
          <w:marBottom w:val="0"/>
          <w:divBdr>
            <w:top w:val="none" w:sz="0" w:space="0" w:color="auto"/>
            <w:left w:val="none" w:sz="0" w:space="0" w:color="auto"/>
            <w:bottom w:val="none" w:sz="0" w:space="0" w:color="auto"/>
            <w:right w:val="none" w:sz="0" w:space="0" w:color="auto"/>
          </w:divBdr>
        </w:div>
        <w:div w:id="386295979">
          <w:marLeft w:val="0"/>
          <w:marRight w:val="0"/>
          <w:marTop w:val="0"/>
          <w:marBottom w:val="0"/>
          <w:divBdr>
            <w:top w:val="none" w:sz="0" w:space="0" w:color="auto"/>
            <w:left w:val="none" w:sz="0" w:space="0" w:color="auto"/>
            <w:bottom w:val="none" w:sz="0" w:space="0" w:color="auto"/>
            <w:right w:val="none" w:sz="0" w:space="0" w:color="auto"/>
          </w:divBdr>
          <w:divsChild>
            <w:div w:id="240870738">
              <w:marLeft w:val="-75"/>
              <w:marRight w:val="0"/>
              <w:marTop w:val="30"/>
              <w:marBottom w:val="30"/>
              <w:divBdr>
                <w:top w:val="none" w:sz="0" w:space="0" w:color="auto"/>
                <w:left w:val="none" w:sz="0" w:space="0" w:color="auto"/>
                <w:bottom w:val="none" w:sz="0" w:space="0" w:color="auto"/>
                <w:right w:val="none" w:sz="0" w:space="0" w:color="auto"/>
              </w:divBdr>
              <w:divsChild>
                <w:div w:id="56515094">
                  <w:marLeft w:val="0"/>
                  <w:marRight w:val="0"/>
                  <w:marTop w:val="0"/>
                  <w:marBottom w:val="0"/>
                  <w:divBdr>
                    <w:top w:val="none" w:sz="0" w:space="0" w:color="auto"/>
                    <w:left w:val="none" w:sz="0" w:space="0" w:color="auto"/>
                    <w:bottom w:val="none" w:sz="0" w:space="0" w:color="auto"/>
                    <w:right w:val="none" w:sz="0" w:space="0" w:color="auto"/>
                  </w:divBdr>
                  <w:divsChild>
                    <w:div w:id="350957114">
                      <w:marLeft w:val="0"/>
                      <w:marRight w:val="0"/>
                      <w:marTop w:val="0"/>
                      <w:marBottom w:val="0"/>
                      <w:divBdr>
                        <w:top w:val="none" w:sz="0" w:space="0" w:color="auto"/>
                        <w:left w:val="none" w:sz="0" w:space="0" w:color="auto"/>
                        <w:bottom w:val="none" w:sz="0" w:space="0" w:color="auto"/>
                        <w:right w:val="none" w:sz="0" w:space="0" w:color="auto"/>
                      </w:divBdr>
                    </w:div>
                  </w:divsChild>
                </w:div>
                <w:div w:id="72241536">
                  <w:marLeft w:val="0"/>
                  <w:marRight w:val="0"/>
                  <w:marTop w:val="0"/>
                  <w:marBottom w:val="0"/>
                  <w:divBdr>
                    <w:top w:val="none" w:sz="0" w:space="0" w:color="auto"/>
                    <w:left w:val="none" w:sz="0" w:space="0" w:color="auto"/>
                    <w:bottom w:val="none" w:sz="0" w:space="0" w:color="auto"/>
                    <w:right w:val="none" w:sz="0" w:space="0" w:color="auto"/>
                  </w:divBdr>
                  <w:divsChild>
                    <w:div w:id="52657998">
                      <w:marLeft w:val="0"/>
                      <w:marRight w:val="0"/>
                      <w:marTop w:val="0"/>
                      <w:marBottom w:val="0"/>
                      <w:divBdr>
                        <w:top w:val="none" w:sz="0" w:space="0" w:color="auto"/>
                        <w:left w:val="none" w:sz="0" w:space="0" w:color="auto"/>
                        <w:bottom w:val="none" w:sz="0" w:space="0" w:color="auto"/>
                        <w:right w:val="none" w:sz="0" w:space="0" w:color="auto"/>
                      </w:divBdr>
                    </w:div>
                  </w:divsChild>
                </w:div>
                <w:div w:id="84763652">
                  <w:marLeft w:val="0"/>
                  <w:marRight w:val="0"/>
                  <w:marTop w:val="0"/>
                  <w:marBottom w:val="0"/>
                  <w:divBdr>
                    <w:top w:val="none" w:sz="0" w:space="0" w:color="auto"/>
                    <w:left w:val="none" w:sz="0" w:space="0" w:color="auto"/>
                    <w:bottom w:val="none" w:sz="0" w:space="0" w:color="auto"/>
                    <w:right w:val="none" w:sz="0" w:space="0" w:color="auto"/>
                  </w:divBdr>
                  <w:divsChild>
                    <w:div w:id="451170460">
                      <w:marLeft w:val="0"/>
                      <w:marRight w:val="0"/>
                      <w:marTop w:val="0"/>
                      <w:marBottom w:val="0"/>
                      <w:divBdr>
                        <w:top w:val="none" w:sz="0" w:space="0" w:color="auto"/>
                        <w:left w:val="none" w:sz="0" w:space="0" w:color="auto"/>
                        <w:bottom w:val="none" w:sz="0" w:space="0" w:color="auto"/>
                        <w:right w:val="none" w:sz="0" w:space="0" w:color="auto"/>
                      </w:divBdr>
                    </w:div>
                  </w:divsChild>
                </w:div>
                <w:div w:id="97873524">
                  <w:marLeft w:val="0"/>
                  <w:marRight w:val="0"/>
                  <w:marTop w:val="0"/>
                  <w:marBottom w:val="0"/>
                  <w:divBdr>
                    <w:top w:val="none" w:sz="0" w:space="0" w:color="auto"/>
                    <w:left w:val="none" w:sz="0" w:space="0" w:color="auto"/>
                    <w:bottom w:val="none" w:sz="0" w:space="0" w:color="auto"/>
                    <w:right w:val="none" w:sz="0" w:space="0" w:color="auto"/>
                  </w:divBdr>
                  <w:divsChild>
                    <w:div w:id="1345595939">
                      <w:marLeft w:val="0"/>
                      <w:marRight w:val="0"/>
                      <w:marTop w:val="0"/>
                      <w:marBottom w:val="0"/>
                      <w:divBdr>
                        <w:top w:val="none" w:sz="0" w:space="0" w:color="auto"/>
                        <w:left w:val="none" w:sz="0" w:space="0" w:color="auto"/>
                        <w:bottom w:val="none" w:sz="0" w:space="0" w:color="auto"/>
                        <w:right w:val="none" w:sz="0" w:space="0" w:color="auto"/>
                      </w:divBdr>
                    </w:div>
                  </w:divsChild>
                </w:div>
                <w:div w:id="130176640">
                  <w:marLeft w:val="0"/>
                  <w:marRight w:val="0"/>
                  <w:marTop w:val="0"/>
                  <w:marBottom w:val="0"/>
                  <w:divBdr>
                    <w:top w:val="none" w:sz="0" w:space="0" w:color="auto"/>
                    <w:left w:val="none" w:sz="0" w:space="0" w:color="auto"/>
                    <w:bottom w:val="none" w:sz="0" w:space="0" w:color="auto"/>
                    <w:right w:val="none" w:sz="0" w:space="0" w:color="auto"/>
                  </w:divBdr>
                  <w:divsChild>
                    <w:div w:id="1924874945">
                      <w:marLeft w:val="0"/>
                      <w:marRight w:val="0"/>
                      <w:marTop w:val="0"/>
                      <w:marBottom w:val="0"/>
                      <w:divBdr>
                        <w:top w:val="none" w:sz="0" w:space="0" w:color="auto"/>
                        <w:left w:val="none" w:sz="0" w:space="0" w:color="auto"/>
                        <w:bottom w:val="none" w:sz="0" w:space="0" w:color="auto"/>
                        <w:right w:val="none" w:sz="0" w:space="0" w:color="auto"/>
                      </w:divBdr>
                    </w:div>
                  </w:divsChild>
                </w:div>
                <w:div w:id="183640272">
                  <w:marLeft w:val="0"/>
                  <w:marRight w:val="0"/>
                  <w:marTop w:val="0"/>
                  <w:marBottom w:val="0"/>
                  <w:divBdr>
                    <w:top w:val="none" w:sz="0" w:space="0" w:color="auto"/>
                    <w:left w:val="none" w:sz="0" w:space="0" w:color="auto"/>
                    <w:bottom w:val="none" w:sz="0" w:space="0" w:color="auto"/>
                    <w:right w:val="none" w:sz="0" w:space="0" w:color="auto"/>
                  </w:divBdr>
                  <w:divsChild>
                    <w:div w:id="224755236">
                      <w:marLeft w:val="0"/>
                      <w:marRight w:val="0"/>
                      <w:marTop w:val="0"/>
                      <w:marBottom w:val="0"/>
                      <w:divBdr>
                        <w:top w:val="none" w:sz="0" w:space="0" w:color="auto"/>
                        <w:left w:val="none" w:sz="0" w:space="0" w:color="auto"/>
                        <w:bottom w:val="none" w:sz="0" w:space="0" w:color="auto"/>
                        <w:right w:val="none" w:sz="0" w:space="0" w:color="auto"/>
                      </w:divBdr>
                    </w:div>
                    <w:div w:id="1632321461">
                      <w:marLeft w:val="0"/>
                      <w:marRight w:val="0"/>
                      <w:marTop w:val="0"/>
                      <w:marBottom w:val="0"/>
                      <w:divBdr>
                        <w:top w:val="none" w:sz="0" w:space="0" w:color="auto"/>
                        <w:left w:val="none" w:sz="0" w:space="0" w:color="auto"/>
                        <w:bottom w:val="none" w:sz="0" w:space="0" w:color="auto"/>
                        <w:right w:val="none" w:sz="0" w:space="0" w:color="auto"/>
                      </w:divBdr>
                    </w:div>
                  </w:divsChild>
                </w:div>
                <w:div w:id="199241896">
                  <w:marLeft w:val="0"/>
                  <w:marRight w:val="0"/>
                  <w:marTop w:val="0"/>
                  <w:marBottom w:val="0"/>
                  <w:divBdr>
                    <w:top w:val="none" w:sz="0" w:space="0" w:color="auto"/>
                    <w:left w:val="none" w:sz="0" w:space="0" w:color="auto"/>
                    <w:bottom w:val="none" w:sz="0" w:space="0" w:color="auto"/>
                    <w:right w:val="none" w:sz="0" w:space="0" w:color="auto"/>
                  </w:divBdr>
                  <w:divsChild>
                    <w:div w:id="941374291">
                      <w:marLeft w:val="0"/>
                      <w:marRight w:val="0"/>
                      <w:marTop w:val="0"/>
                      <w:marBottom w:val="0"/>
                      <w:divBdr>
                        <w:top w:val="none" w:sz="0" w:space="0" w:color="auto"/>
                        <w:left w:val="none" w:sz="0" w:space="0" w:color="auto"/>
                        <w:bottom w:val="none" w:sz="0" w:space="0" w:color="auto"/>
                        <w:right w:val="none" w:sz="0" w:space="0" w:color="auto"/>
                      </w:divBdr>
                    </w:div>
                  </w:divsChild>
                </w:div>
                <w:div w:id="216361763">
                  <w:marLeft w:val="0"/>
                  <w:marRight w:val="0"/>
                  <w:marTop w:val="0"/>
                  <w:marBottom w:val="0"/>
                  <w:divBdr>
                    <w:top w:val="none" w:sz="0" w:space="0" w:color="auto"/>
                    <w:left w:val="none" w:sz="0" w:space="0" w:color="auto"/>
                    <w:bottom w:val="none" w:sz="0" w:space="0" w:color="auto"/>
                    <w:right w:val="none" w:sz="0" w:space="0" w:color="auto"/>
                  </w:divBdr>
                  <w:divsChild>
                    <w:div w:id="998926871">
                      <w:marLeft w:val="0"/>
                      <w:marRight w:val="0"/>
                      <w:marTop w:val="0"/>
                      <w:marBottom w:val="0"/>
                      <w:divBdr>
                        <w:top w:val="none" w:sz="0" w:space="0" w:color="auto"/>
                        <w:left w:val="none" w:sz="0" w:space="0" w:color="auto"/>
                        <w:bottom w:val="none" w:sz="0" w:space="0" w:color="auto"/>
                        <w:right w:val="none" w:sz="0" w:space="0" w:color="auto"/>
                      </w:divBdr>
                    </w:div>
                  </w:divsChild>
                </w:div>
                <w:div w:id="235213920">
                  <w:marLeft w:val="0"/>
                  <w:marRight w:val="0"/>
                  <w:marTop w:val="0"/>
                  <w:marBottom w:val="0"/>
                  <w:divBdr>
                    <w:top w:val="none" w:sz="0" w:space="0" w:color="auto"/>
                    <w:left w:val="none" w:sz="0" w:space="0" w:color="auto"/>
                    <w:bottom w:val="none" w:sz="0" w:space="0" w:color="auto"/>
                    <w:right w:val="none" w:sz="0" w:space="0" w:color="auto"/>
                  </w:divBdr>
                  <w:divsChild>
                    <w:div w:id="312298505">
                      <w:marLeft w:val="0"/>
                      <w:marRight w:val="0"/>
                      <w:marTop w:val="0"/>
                      <w:marBottom w:val="0"/>
                      <w:divBdr>
                        <w:top w:val="none" w:sz="0" w:space="0" w:color="auto"/>
                        <w:left w:val="none" w:sz="0" w:space="0" w:color="auto"/>
                        <w:bottom w:val="none" w:sz="0" w:space="0" w:color="auto"/>
                        <w:right w:val="none" w:sz="0" w:space="0" w:color="auto"/>
                      </w:divBdr>
                    </w:div>
                  </w:divsChild>
                </w:div>
                <w:div w:id="266542453">
                  <w:marLeft w:val="0"/>
                  <w:marRight w:val="0"/>
                  <w:marTop w:val="0"/>
                  <w:marBottom w:val="0"/>
                  <w:divBdr>
                    <w:top w:val="none" w:sz="0" w:space="0" w:color="auto"/>
                    <w:left w:val="none" w:sz="0" w:space="0" w:color="auto"/>
                    <w:bottom w:val="none" w:sz="0" w:space="0" w:color="auto"/>
                    <w:right w:val="none" w:sz="0" w:space="0" w:color="auto"/>
                  </w:divBdr>
                  <w:divsChild>
                    <w:div w:id="1454328517">
                      <w:marLeft w:val="0"/>
                      <w:marRight w:val="0"/>
                      <w:marTop w:val="0"/>
                      <w:marBottom w:val="0"/>
                      <w:divBdr>
                        <w:top w:val="none" w:sz="0" w:space="0" w:color="auto"/>
                        <w:left w:val="none" w:sz="0" w:space="0" w:color="auto"/>
                        <w:bottom w:val="none" w:sz="0" w:space="0" w:color="auto"/>
                        <w:right w:val="none" w:sz="0" w:space="0" w:color="auto"/>
                      </w:divBdr>
                    </w:div>
                  </w:divsChild>
                </w:div>
                <w:div w:id="273488536">
                  <w:marLeft w:val="0"/>
                  <w:marRight w:val="0"/>
                  <w:marTop w:val="0"/>
                  <w:marBottom w:val="0"/>
                  <w:divBdr>
                    <w:top w:val="none" w:sz="0" w:space="0" w:color="auto"/>
                    <w:left w:val="none" w:sz="0" w:space="0" w:color="auto"/>
                    <w:bottom w:val="none" w:sz="0" w:space="0" w:color="auto"/>
                    <w:right w:val="none" w:sz="0" w:space="0" w:color="auto"/>
                  </w:divBdr>
                  <w:divsChild>
                    <w:div w:id="885214000">
                      <w:marLeft w:val="0"/>
                      <w:marRight w:val="0"/>
                      <w:marTop w:val="0"/>
                      <w:marBottom w:val="0"/>
                      <w:divBdr>
                        <w:top w:val="none" w:sz="0" w:space="0" w:color="auto"/>
                        <w:left w:val="none" w:sz="0" w:space="0" w:color="auto"/>
                        <w:bottom w:val="none" w:sz="0" w:space="0" w:color="auto"/>
                        <w:right w:val="none" w:sz="0" w:space="0" w:color="auto"/>
                      </w:divBdr>
                    </w:div>
                  </w:divsChild>
                </w:div>
                <w:div w:id="305598031">
                  <w:marLeft w:val="0"/>
                  <w:marRight w:val="0"/>
                  <w:marTop w:val="0"/>
                  <w:marBottom w:val="0"/>
                  <w:divBdr>
                    <w:top w:val="none" w:sz="0" w:space="0" w:color="auto"/>
                    <w:left w:val="none" w:sz="0" w:space="0" w:color="auto"/>
                    <w:bottom w:val="none" w:sz="0" w:space="0" w:color="auto"/>
                    <w:right w:val="none" w:sz="0" w:space="0" w:color="auto"/>
                  </w:divBdr>
                  <w:divsChild>
                    <w:div w:id="363605469">
                      <w:marLeft w:val="0"/>
                      <w:marRight w:val="0"/>
                      <w:marTop w:val="0"/>
                      <w:marBottom w:val="0"/>
                      <w:divBdr>
                        <w:top w:val="none" w:sz="0" w:space="0" w:color="auto"/>
                        <w:left w:val="none" w:sz="0" w:space="0" w:color="auto"/>
                        <w:bottom w:val="none" w:sz="0" w:space="0" w:color="auto"/>
                        <w:right w:val="none" w:sz="0" w:space="0" w:color="auto"/>
                      </w:divBdr>
                    </w:div>
                  </w:divsChild>
                </w:div>
                <w:div w:id="318076465">
                  <w:marLeft w:val="0"/>
                  <w:marRight w:val="0"/>
                  <w:marTop w:val="0"/>
                  <w:marBottom w:val="0"/>
                  <w:divBdr>
                    <w:top w:val="none" w:sz="0" w:space="0" w:color="auto"/>
                    <w:left w:val="none" w:sz="0" w:space="0" w:color="auto"/>
                    <w:bottom w:val="none" w:sz="0" w:space="0" w:color="auto"/>
                    <w:right w:val="none" w:sz="0" w:space="0" w:color="auto"/>
                  </w:divBdr>
                  <w:divsChild>
                    <w:div w:id="226459220">
                      <w:marLeft w:val="0"/>
                      <w:marRight w:val="0"/>
                      <w:marTop w:val="0"/>
                      <w:marBottom w:val="0"/>
                      <w:divBdr>
                        <w:top w:val="none" w:sz="0" w:space="0" w:color="auto"/>
                        <w:left w:val="none" w:sz="0" w:space="0" w:color="auto"/>
                        <w:bottom w:val="none" w:sz="0" w:space="0" w:color="auto"/>
                        <w:right w:val="none" w:sz="0" w:space="0" w:color="auto"/>
                      </w:divBdr>
                    </w:div>
                  </w:divsChild>
                </w:div>
                <w:div w:id="330526485">
                  <w:marLeft w:val="0"/>
                  <w:marRight w:val="0"/>
                  <w:marTop w:val="0"/>
                  <w:marBottom w:val="0"/>
                  <w:divBdr>
                    <w:top w:val="none" w:sz="0" w:space="0" w:color="auto"/>
                    <w:left w:val="none" w:sz="0" w:space="0" w:color="auto"/>
                    <w:bottom w:val="none" w:sz="0" w:space="0" w:color="auto"/>
                    <w:right w:val="none" w:sz="0" w:space="0" w:color="auto"/>
                  </w:divBdr>
                  <w:divsChild>
                    <w:div w:id="343174532">
                      <w:marLeft w:val="0"/>
                      <w:marRight w:val="0"/>
                      <w:marTop w:val="0"/>
                      <w:marBottom w:val="0"/>
                      <w:divBdr>
                        <w:top w:val="none" w:sz="0" w:space="0" w:color="auto"/>
                        <w:left w:val="none" w:sz="0" w:space="0" w:color="auto"/>
                        <w:bottom w:val="none" w:sz="0" w:space="0" w:color="auto"/>
                        <w:right w:val="none" w:sz="0" w:space="0" w:color="auto"/>
                      </w:divBdr>
                    </w:div>
                  </w:divsChild>
                </w:div>
                <w:div w:id="420952641">
                  <w:marLeft w:val="0"/>
                  <w:marRight w:val="0"/>
                  <w:marTop w:val="0"/>
                  <w:marBottom w:val="0"/>
                  <w:divBdr>
                    <w:top w:val="none" w:sz="0" w:space="0" w:color="auto"/>
                    <w:left w:val="none" w:sz="0" w:space="0" w:color="auto"/>
                    <w:bottom w:val="none" w:sz="0" w:space="0" w:color="auto"/>
                    <w:right w:val="none" w:sz="0" w:space="0" w:color="auto"/>
                  </w:divBdr>
                  <w:divsChild>
                    <w:div w:id="446585613">
                      <w:marLeft w:val="0"/>
                      <w:marRight w:val="0"/>
                      <w:marTop w:val="0"/>
                      <w:marBottom w:val="0"/>
                      <w:divBdr>
                        <w:top w:val="none" w:sz="0" w:space="0" w:color="auto"/>
                        <w:left w:val="none" w:sz="0" w:space="0" w:color="auto"/>
                        <w:bottom w:val="none" w:sz="0" w:space="0" w:color="auto"/>
                        <w:right w:val="none" w:sz="0" w:space="0" w:color="auto"/>
                      </w:divBdr>
                    </w:div>
                  </w:divsChild>
                </w:div>
                <w:div w:id="422145454">
                  <w:marLeft w:val="0"/>
                  <w:marRight w:val="0"/>
                  <w:marTop w:val="0"/>
                  <w:marBottom w:val="0"/>
                  <w:divBdr>
                    <w:top w:val="none" w:sz="0" w:space="0" w:color="auto"/>
                    <w:left w:val="none" w:sz="0" w:space="0" w:color="auto"/>
                    <w:bottom w:val="none" w:sz="0" w:space="0" w:color="auto"/>
                    <w:right w:val="none" w:sz="0" w:space="0" w:color="auto"/>
                  </w:divBdr>
                  <w:divsChild>
                    <w:div w:id="1622759237">
                      <w:marLeft w:val="0"/>
                      <w:marRight w:val="0"/>
                      <w:marTop w:val="0"/>
                      <w:marBottom w:val="0"/>
                      <w:divBdr>
                        <w:top w:val="none" w:sz="0" w:space="0" w:color="auto"/>
                        <w:left w:val="none" w:sz="0" w:space="0" w:color="auto"/>
                        <w:bottom w:val="none" w:sz="0" w:space="0" w:color="auto"/>
                        <w:right w:val="none" w:sz="0" w:space="0" w:color="auto"/>
                      </w:divBdr>
                    </w:div>
                  </w:divsChild>
                </w:div>
                <w:div w:id="475487372">
                  <w:marLeft w:val="0"/>
                  <w:marRight w:val="0"/>
                  <w:marTop w:val="0"/>
                  <w:marBottom w:val="0"/>
                  <w:divBdr>
                    <w:top w:val="none" w:sz="0" w:space="0" w:color="auto"/>
                    <w:left w:val="none" w:sz="0" w:space="0" w:color="auto"/>
                    <w:bottom w:val="none" w:sz="0" w:space="0" w:color="auto"/>
                    <w:right w:val="none" w:sz="0" w:space="0" w:color="auto"/>
                  </w:divBdr>
                  <w:divsChild>
                    <w:div w:id="160044805">
                      <w:marLeft w:val="0"/>
                      <w:marRight w:val="0"/>
                      <w:marTop w:val="0"/>
                      <w:marBottom w:val="0"/>
                      <w:divBdr>
                        <w:top w:val="none" w:sz="0" w:space="0" w:color="auto"/>
                        <w:left w:val="none" w:sz="0" w:space="0" w:color="auto"/>
                        <w:bottom w:val="none" w:sz="0" w:space="0" w:color="auto"/>
                        <w:right w:val="none" w:sz="0" w:space="0" w:color="auto"/>
                      </w:divBdr>
                    </w:div>
                  </w:divsChild>
                </w:div>
                <w:div w:id="573781561">
                  <w:marLeft w:val="0"/>
                  <w:marRight w:val="0"/>
                  <w:marTop w:val="0"/>
                  <w:marBottom w:val="0"/>
                  <w:divBdr>
                    <w:top w:val="none" w:sz="0" w:space="0" w:color="auto"/>
                    <w:left w:val="none" w:sz="0" w:space="0" w:color="auto"/>
                    <w:bottom w:val="none" w:sz="0" w:space="0" w:color="auto"/>
                    <w:right w:val="none" w:sz="0" w:space="0" w:color="auto"/>
                  </w:divBdr>
                  <w:divsChild>
                    <w:div w:id="919798962">
                      <w:marLeft w:val="0"/>
                      <w:marRight w:val="0"/>
                      <w:marTop w:val="0"/>
                      <w:marBottom w:val="0"/>
                      <w:divBdr>
                        <w:top w:val="none" w:sz="0" w:space="0" w:color="auto"/>
                        <w:left w:val="none" w:sz="0" w:space="0" w:color="auto"/>
                        <w:bottom w:val="none" w:sz="0" w:space="0" w:color="auto"/>
                        <w:right w:val="none" w:sz="0" w:space="0" w:color="auto"/>
                      </w:divBdr>
                    </w:div>
                  </w:divsChild>
                </w:div>
                <w:div w:id="631331883">
                  <w:marLeft w:val="0"/>
                  <w:marRight w:val="0"/>
                  <w:marTop w:val="0"/>
                  <w:marBottom w:val="0"/>
                  <w:divBdr>
                    <w:top w:val="none" w:sz="0" w:space="0" w:color="auto"/>
                    <w:left w:val="none" w:sz="0" w:space="0" w:color="auto"/>
                    <w:bottom w:val="none" w:sz="0" w:space="0" w:color="auto"/>
                    <w:right w:val="none" w:sz="0" w:space="0" w:color="auto"/>
                  </w:divBdr>
                  <w:divsChild>
                    <w:div w:id="482743292">
                      <w:marLeft w:val="0"/>
                      <w:marRight w:val="0"/>
                      <w:marTop w:val="0"/>
                      <w:marBottom w:val="0"/>
                      <w:divBdr>
                        <w:top w:val="none" w:sz="0" w:space="0" w:color="auto"/>
                        <w:left w:val="none" w:sz="0" w:space="0" w:color="auto"/>
                        <w:bottom w:val="none" w:sz="0" w:space="0" w:color="auto"/>
                        <w:right w:val="none" w:sz="0" w:space="0" w:color="auto"/>
                      </w:divBdr>
                    </w:div>
                  </w:divsChild>
                </w:div>
                <w:div w:id="643504974">
                  <w:marLeft w:val="0"/>
                  <w:marRight w:val="0"/>
                  <w:marTop w:val="0"/>
                  <w:marBottom w:val="0"/>
                  <w:divBdr>
                    <w:top w:val="none" w:sz="0" w:space="0" w:color="auto"/>
                    <w:left w:val="none" w:sz="0" w:space="0" w:color="auto"/>
                    <w:bottom w:val="none" w:sz="0" w:space="0" w:color="auto"/>
                    <w:right w:val="none" w:sz="0" w:space="0" w:color="auto"/>
                  </w:divBdr>
                  <w:divsChild>
                    <w:div w:id="1096902828">
                      <w:marLeft w:val="0"/>
                      <w:marRight w:val="0"/>
                      <w:marTop w:val="0"/>
                      <w:marBottom w:val="0"/>
                      <w:divBdr>
                        <w:top w:val="none" w:sz="0" w:space="0" w:color="auto"/>
                        <w:left w:val="none" w:sz="0" w:space="0" w:color="auto"/>
                        <w:bottom w:val="none" w:sz="0" w:space="0" w:color="auto"/>
                        <w:right w:val="none" w:sz="0" w:space="0" w:color="auto"/>
                      </w:divBdr>
                    </w:div>
                  </w:divsChild>
                </w:div>
                <w:div w:id="644706149">
                  <w:marLeft w:val="0"/>
                  <w:marRight w:val="0"/>
                  <w:marTop w:val="0"/>
                  <w:marBottom w:val="0"/>
                  <w:divBdr>
                    <w:top w:val="none" w:sz="0" w:space="0" w:color="auto"/>
                    <w:left w:val="none" w:sz="0" w:space="0" w:color="auto"/>
                    <w:bottom w:val="none" w:sz="0" w:space="0" w:color="auto"/>
                    <w:right w:val="none" w:sz="0" w:space="0" w:color="auto"/>
                  </w:divBdr>
                  <w:divsChild>
                    <w:div w:id="2075465814">
                      <w:marLeft w:val="0"/>
                      <w:marRight w:val="0"/>
                      <w:marTop w:val="0"/>
                      <w:marBottom w:val="0"/>
                      <w:divBdr>
                        <w:top w:val="none" w:sz="0" w:space="0" w:color="auto"/>
                        <w:left w:val="none" w:sz="0" w:space="0" w:color="auto"/>
                        <w:bottom w:val="none" w:sz="0" w:space="0" w:color="auto"/>
                        <w:right w:val="none" w:sz="0" w:space="0" w:color="auto"/>
                      </w:divBdr>
                    </w:div>
                  </w:divsChild>
                </w:div>
                <w:div w:id="655301718">
                  <w:marLeft w:val="0"/>
                  <w:marRight w:val="0"/>
                  <w:marTop w:val="0"/>
                  <w:marBottom w:val="0"/>
                  <w:divBdr>
                    <w:top w:val="none" w:sz="0" w:space="0" w:color="auto"/>
                    <w:left w:val="none" w:sz="0" w:space="0" w:color="auto"/>
                    <w:bottom w:val="none" w:sz="0" w:space="0" w:color="auto"/>
                    <w:right w:val="none" w:sz="0" w:space="0" w:color="auto"/>
                  </w:divBdr>
                  <w:divsChild>
                    <w:div w:id="71006281">
                      <w:marLeft w:val="0"/>
                      <w:marRight w:val="0"/>
                      <w:marTop w:val="0"/>
                      <w:marBottom w:val="0"/>
                      <w:divBdr>
                        <w:top w:val="none" w:sz="0" w:space="0" w:color="auto"/>
                        <w:left w:val="none" w:sz="0" w:space="0" w:color="auto"/>
                        <w:bottom w:val="none" w:sz="0" w:space="0" w:color="auto"/>
                        <w:right w:val="none" w:sz="0" w:space="0" w:color="auto"/>
                      </w:divBdr>
                    </w:div>
                  </w:divsChild>
                </w:div>
                <w:div w:id="672880714">
                  <w:marLeft w:val="0"/>
                  <w:marRight w:val="0"/>
                  <w:marTop w:val="0"/>
                  <w:marBottom w:val="0"/>
                  <w:divBdr>
                    <w:top w:val="none" w:sz="0" w:space="0" w:color="auto"/>
                    <w:left w:val="none" w:sz="0" w:space="0" w:color="auto"/>
                    <w:bottom w:val="none" w:sz="0" w:space="0" w:color="auto"/>
                    <w:right w:val="none" w:sz="0" w:space="0" w:color="auto"/>
                  </w:divBdr>
                  <w:divsChild>
                    <w:div w:id="648746520">
                      <w:marLeft w:val="0"/>
                      <w:marRight w:val="0"/>
                      <w:marTop w:val="0"/>
                      <w:marBottom w:val="0"/>
                      <w:divBdr>
                        <w:top w:val="none" w:sz="0" w:space="0" w:color="auto"/>
                        <w:left w:val="none" w:sz="0" w:space="0" w:color="auto"/>
                        <w:bottom w:val="none" w:sz="0" w:space="0" w:color="auto"/>
                        <w:right w:val="none" w:sz="0" w:space="0" w:color="auto"/>
                      </w:divBdr>
                    </w:div>
                  </w:divsChild>
                </w:div>
                <w:div w:id="746728154">
                  <w:marLeft w:val="0"/>
                  <w:marRight w:val="0"/>
                  <w:marTop w:val="0"/>
                  <w:marBottom w:val="0"/>
                  <w:divBdr>
                    <w:top w:val="none" w:sz="0" w:space="0" w:color="auto"/>
                    <w:left w:val="none" w:sz="0" w:space="0" w:color="auto"/>
                    <w:bottom w:val="none" w:sz="0" w:space="0" w:color="auto"/>
                    <w:right w:val="none" w:sz="0" w:space="0" w:color="auto"/>
                  </w:divBdr>
                  <w:divsChild>
                    <w:div w:id="1594245539">
                      <w:marLeft w:val="0"/>
                      <w:marRight w:val="0"/>
                      <w:marTop w:val="0"/>
                      <w:marBottom w:val="0"/>
                      <w:divBdr>
                        <w:top w:val="none" w:sz="0" w:space="0" w:color="auto"/>
                        <w:left w:val="none" w:sz="0" w:space="0" w:color="auto"/>
                        <w:bottom w:val="none" w:sz="0" w:space="0" w:color="auto"/>
                        <w:right w:val="none" w:sz="0" w:space="0" w:color="auto"/>
                      </w:divBdr>
                    </w:div>
                  </w:divsChild>
                </w:div>
                <w:div w:id="763378887">
                  <w:marLeft w:val="0"/>
                  <w:marRight w:val="0"/>
                  <w:marTop w:val="0"/>
                  <w:marBottom w:val="0"/>
                  <w:divBdr>
                    <w:top w:val="none" w:sz="0" w:space="0" w:color="auto"/>
                    <w:left w:val="none" w:sz="0" w:space="0" w:color="auto"/>
                    <w:bottom w:val="none" w:sz="0" w:space="0" w:color="auto"/>
                    <w:right w:val="none" w:sz="0" w:space="0" w:color="auto"/>
                  </w:divBdr>
                  <w:divsChild>
                    <w:div w:id="1043091009">
                      <w:marLeft w:val="0"/>
                      <w:marRight w:val="0"/>
                      <w:marTop w:val="0"/>
                      <w:marBottom w:val="0"/>
                      <w:divBdr>
                        <w:top w:val="none" w:sz="0" w:space="0" w:color="auto"/>
                        <w:left w:val="none" w:sz="0" w:space="0" w:color="auto"/>
                        <w:bottom w:val="none" w:sz="0" w:space="0" w:color="auto"/>
                        <w:right w:val="none" w:sz="0" w:space="0" w:color="auto"/>
                      </w:divBdr>
                    </w:div>
                  </w:divsChild>
                </w:div>
                <w:div w:id="889266080">
                  <w:marLeft w:val="0"/>
                  <w:marRight w:val="0"/>
                  <w:marTop w:val="0"/>
                  <w:marBottom w:val="0"/>
                  <w:divBdr>
                    <w:top w:val="none" w:sz="0" w:space="0" w:color="auto"/>
                    <w:left w:val="none" w:sz="0" w:space="0" w:color="auto"/>
                    <w:bottom w:val="none" w:sz="0" w:space="0" w:color="auto"/>
                    <w:right w:val="none" w:sz="0" w:space="0" w:color="auto"/>
                  </w:divBdr>
                  <w:divsChild>
                    <w:div w:id="1178427243">
                      <w:marLeft w:val="0"/>
                      <w:marRight w:val="0"/>
                      <w:marTop w:val="0"/>
                      <w:marBottom w:val="0"/>
                      <w:divBdr>
                        <w:top w:val="none" w:sz="0" w:space="0" w:color="auto"/>
                        <w:left w:val="none" w:sz="0" w:space="0" w:color="auto"/>
                        <w:bottom w:val="none" w:sz="0" w:space="0" w:color="auto"/>
                        <w:right w:val="none" w:sz="0" w:space="0" w:color="auto"/>
                      </w:divBdr>
                    </w:div>
                  </w:divsChild>
                </w:div>
                <w:div w:id="913929847">
                  <w:marLeft w:val="0"/>
                  <w:marRight w:val="0"/>
                  <w:marTop w:val="0"/>
                  <w:marBottom w:val="0"/>
                  <w:divBdr>
                    <w:top w:val="none" w:sz="0" w:space="0" w:color="auto"/>
                    <w:left w:val="none" w:sz="0" w:space="0" w:color="auto"/>
                    <w:bottom w:val="none" w:sz="0" w:space="0" w:color="auto"/>
                    <w:right w:val="none" w:sz="0" w:space="0" w:color="auto"/>
                  </w:divBdr>
                  <w:divsChild>
                    <w:div w:id="1293051889">
                      <w:marLeft w:val="0"/>
                      <w:marRight w:val="0"/>
                      <w:marTop w:val="0"/>
                      <w:marBottom w:val="0"/>
                      <w:divBdr>
                        <w:top w:val="none" w:sz="0" w:space="0" w:color="auto"/>
                        <w:left w:val="none" w:sz="0" w:space="0" w:color="auto"/>
                        <w:bottom w:val="none" w:sz="0" w:space="0" w:color="auto"/>
                        <w:right w:val="none" w:sz="0" w:space="0" w:color="auto"/>
                      </w:divBdr>
                    </w:div>
                  </w:divsChild>
                </w:div>
                <w:div w:id="916864197">
                  <w:marLeft w:val="0"/>
                  <w:marRight w:val="0"/>
                  <w:marTop w:val="0"/>
                  <w:marBottom w:val="0"/>
                  <w:divBdr>
                    <w:top w:val="none" w:sz="0" w:space="0" w:color="auto"/>
                    <w:left w:val="none" w:sz="0" w:space="0" w:color="auto"/>
                    <w:bottom w:val="none" w:sz="0" w:space="0" w:color="auto"/>
                    <w:right w:val="none" w:sz="0" w:space="0" w:color="auto"/>
                  </w:divBdr>
                  <w:divsChild>
                    <w:div w:id="683288296">
                      <w:marLeft w:val="0"/>
                      <w:marRight w:val="0"/>
                      <w:marTop w:val="0"/>
                      <w:marBottom w:val="0"/>
                      <w:divBdr>
                        <w:top w:val="none" w:sz="0" w:space="0" w:color="auto"/>
                        <w:left w:val="none" w:sz="0" w:space="0" w:color="auto"/>
                        <w:bottom w:val="none" w:sz="0" w:space="0" w:color="auto"/>
                        <w:right w:val="none" w:sz="0" w:space="0" w:color="auto"/>
                      </w:divBdr>
                    </w:div>
                  </w:divsChild>
                </w:div>
                <w:div w:id="982466581">
                  <w:marLeft w:val="0"/>
                  <w:marRight w:val="0"/>
                  <w:marTop w:val="0"/>
                  <w:marBottom w:val="0"/>
                  <w:divBdr>
                    <w:top w:val="none" w:sz="0" w:space="0" w:color="auto"/>
                    <w:left w:val="none" w:sz="0" w:space="0" w:color="auto"/>
                    <w:bottom w:val="none" w:sz="0" w:space="0" w:color="auto"/>
                    <w:right w:val="none" w:sz="0" w:space="0" w:color="auto"/>
                  </w:divBdr>
                  <w:divsChild>
                    <w:div w:id="1491797284">
                      <w:marLeft w:val="0"/>
                      <w:marRight w:val="0"/>
                      <w:marTop w:val="0"/>
                      <w:marBottom w:val="0"/>
                      <w:divBdr>
                        <w:top w:val="none" w:sz="0" w:space="0" w:color="auto"/>
                        <w:left w:val="none" w:sz="0" w:space="0" w:color="auto"/>
                        <w:bottom w:val="none" w:sz="0" w:space="0" w:color="auto"/>
                        <w:right w:val="none" w:sz="0" w:space="0" w:color="auto"/>
                      </w:divBdr>
                    </w:div>
                  </w:divsChild>
                </w:div>
                <w:div w:id="1112365066">
                  <w:marLeft w:val="0"/>
                  <w:marRight w:val="0"/>
                  <w:marTop w:val="0"/>
                  <w:marBottom w:val="0"/>
                  <w:divBdr>
                    <w:top w:val="none" w:sz="0" w:space="0" w:color="auto"/>
                    <w:left w:val="none" w:sz="0" w:space="0" w:color="auto"/>
                    <w:bottom w:val="none" w:sz="0" w:space="0" w:color="auto"/>
                    <w:right w:val="none" w:sz="0" w:space="0" w:color="auto"/>
                  </w:divBdr>
                  <w:divsChild>
                    <w:div w:id="1139765795">
                      <w:marLeft w:val="0"/>
                      <w:marRight w:val="0"/>
                      <w:marTop w:val="0"/>
                      <w:marBottom w:val="0"/>
                      <w:divBdr>
                        <w:top w:val="none" w:sz="0" w:space="0" w:color="auto"/>
                        <w:left w:val="none" w:sz="0" w:space="0" w:color="auto"/>
                        <w:bottom w:val="none" w:sz="0" w:space="0" w:color="auto"/>
                        <w:right w:val="none" w:sz="0" w:space="0" w:color="auto"/>
                      </w:divBdr>
                    </w:div>
                  </w:divsChild>
                </w:div>
                <w:div w:id="1144078548">
                  <w:marLeft w:val="0"/>
                  <w:marRight w:val="0"/>
                  <w:marTop w:val="0"/>
                  <w:marBottom w:val="0"/>
                  <w:divBdr>
                    <w:top w:val="none" w:sz="0" w:space="0" w:color="auto"/>
                    <w:left w:val="none" w:sz="0" w:space="0" w:color="auto"/>
                    <w:bottom w:val="none" w:sz="0" w:space="0" w:color="auto"/>
                    <w:right w:val="none" w:sz="0" w:space="0" w:color="auto"/>
                  </w:divBdr>
                  <w:divsChild>
                    <w:div w:id="1776944967">
                      <w:marLeft w:val="0"/>
                      <w:marRight w:val="0"/>
                      <w:marTop w:val="0"/>
                      <w:marBottom w:val="0"/>
                      <w:divBdr>
                        <w:top w:val="none" w:sz="0" w:space="0" w:color="auto"/>
                        <w:left w:val="none" w:sz="0" w:space="0" w:color="auto"/>
                        <w:bottom w:val="none" w:sz="0" w:space="0" w:color="auto"/>
                        <w:right w:val="none" w:sz="0" w:space="0" w:color="auto"/>
                      </w:divBdr>
                    </w:div>
                  </w:divsChild>
                </w:div>
                <w:div w:id="1182086495">
                  <w:marLeft w:val="0"/>
                  <w:marRight w:val="0"/>
                  <w:marTop w:val="0"/>
                  <w:marBottom w:val="0"/>
                  <w:divBdr>
                    <w:top w:val="none" w:sz="0" w:space="0" w:color="auto"/>
                    <w:left w:val="none" w:sz="0" w:space="0" w:color="auto"/>
                    <w:bottom w:val="none" w:sz="0" w:space="0" w:color="auto"/>
                    <w:right w:val="none" w:sz="0" w:space="0" w:color="auto"/>
                  </w:divBdr>
                  <w:divsChild>
                    <w:div w:id="532352810">
                      <w:marLeft w:val="0"/>
                      <w:marRight w:val="0"/>
                      <w:marTop w:val="0"/>
                      <w:marBottom w:val="0"/>
                      <w:divBdr>
                        <w:top w:val="none" w:sz="0" w:space="0" w:color="auto"/>
                        <w:left w:val="none" w:sz="0" w:space="0" w:color="auto"/>
                        <w:bottom w:val="none" w:sz="0" w:space="0" w:color="auto"/>
                        <w:right w:val="none" w:sz="0" w:space="0" w:color="auto"/>
                      </w:divBdr>
                    </w:div>
                  </w:divsChild>
                </w:div>
                <w:div w:id="1216697018">
                  <w:marLeft w:val="0"/>
                  <w:marRight w:val="0"/>
                  <w:marTop w:val="0"/>
                  <w:marBottom w:val="0"/>
                  <w:divBdr>
                    <w:top w:val="none" w:sz="0" w:space="0" w:color="auto"/>
                    <w:left w:val="none" w:sz="0" w:space="0" w:color="auto"/>
                    <w:bottom w:val="none" w:sz="0" w:space="0" w:color="auto"/>
                    <w:right w:val="none" w:sz="0" w:space="0" w:color="auto"/>
                  </w:divBdr>
                  <w:divsChild>
                    <w:div w:id="1646934919">
                      <w:marLeft w:val="0"/>
                      <w:marRight w:val="0"/>
                      <w:marTop w:val="0"/>
                      <w:marBottom w:val="0"/>
                      <w:divBdr>
                        <w:top w:val="none" w:sz="0" w:space="0" w:color="auto"/>
                        <w:left w:val="none" w:sz="0" w:space="0" w:color="auto"/>
                        <w:bottom w:val="none" w:sz="0" w:space="0" w:color="auto"/>
                        <w:right w:val="none" w:sz="0" w:space="0" w:color="auto"/>
                      </w:divBdr>
                    </w:div>
                  </w:divsChild>
                </w:div>
                <w:div w:id="1237668284">
                  <w:marLeft w:val="0"/>
                  <w:marRight w:val="0"/>
                  <w:marTop w:val="0"/>
                  <w:marBottom w:val="0"/>
                  <w:divBdr>
                    <w:top w:val="none" w:sz="0" w:space="0" w:color="auto"/>
                    <w:left w:val="none" w:sz="0" w:space="0" w:color="auto"/>
                    <w:bottom w:val="none" w:sz="0" w:space="0" w:color="auto"/>
                    <w:right w:val="none" w:sz="0" w:space="0" w:color="auto"/>
                  </w:divBdr>
                  <w:divsChild>
                    <w:div w:id="1026566996">
                      <w:marLeft w:val="0"/>
                      <w:marRight w:val="0"/>
                      <w:marTop w:val="0"/>
                      <w:marBottom w:val="0"/>
                      <w:divBdr>
                        <w:top w:val="none" w:sz="0" w:space="0" w:color="auto"/>
                        <w:left w:val="none" w:sz="0" w:space="0" w:color="auto"/>
                        <w:bottom w:val="none" w:sz="0" w:space="0" w:color="auto"/>
                        <w:right w:val="none" w:sz="0" w:space="0" w:color="auto"/>
                      </w:divBdr>
                    </w:div>
                  </w:divsChild>
                </w:div>
                <w:div w:id="1238051766">
                  <w:marLeft w:val="0"/>
                  <w:marRight w:val="0"/>
                  <w:marTop w:val="0"/>
                  <w:marBottom w:val="0"/>
                  <w:divBdr>
                    <w:top w:val="none" w:sz="0" w:space="0" w:color="auto"/>
                    <w:left w:val="none" w:sz="0" w:space="0" w:color="auto"/>
                    <w:bottom w:val="none" w:sz="0" w:space="0" w:color="auto"/>
                    <w:right w:val="none" w:sz="0" w:space="0" w:color="auto"/>
                  </w:divBdr>
                  <w:divsChild>
                    <w:div w:id="514417099">
                      <w:marLeft w:val="0"/>
                      <w:marRight w:val="0"/>
                      <w:marTop w:val="0"/>
                      <w:marBottom w:val="0"/>
                      <w:divBdr>
                        <w:top w:val="none" w:sz="0" w:space="0" w:color="auto"/>
                        <w:left w:val="none" w:sz="0" w:space="0" w:color="auto"/>
                        <w:bottom w:val="none" w:sz="0" w:space="0" w:color="auto"/>
                        <w:right w:val="none" w:sz="0" w:space="0" w:color="auto"/>
                      </w:divBdr>
                    </w:div>
                  </w:divsChild>
                </w:div>
                <w:div w:id="1323434705">
                  <w:marLeft w:val="0"/>
                  <w:marRight w:val="0"/>
                  <w:marTop w:val="0"/>
                  <w:marBottom w:val="0"/>
                  <w:divBdr>
                    <w:top w:val="none" w:sz="0" w:space="0" w:color="auto"/>
                    <w:left w:val="none" w:sz="0" w:space="0" w:color="auto"/>
                    <w:bottom w:val="none" w:sz="0" w:space="0" w:color="auto"/>
                    <w:right w:val="none" w:sz="0" w:space="0" w:color="auto"/>
                  </w:divBdr>
                  <w:divsChild>
                    <w:div w:id="719784055">
                      <w:marLeft w:val="0"/>
                      <w:marRight w:val="0"/>
                      <w:marTop w:val="0"/>
                      <w:marBottom w:val="0"/>
                      <w:divBdr>
                        <w:top w:val="none" w:sz="0" w:space="0" w:color="auto"/>
                        <w:left w:val="none" w:sz="0" w:space="0" w:color="auto"/>
                        <w:bottom w:val="none" w:sz="0" w:space="0" w:color="auto"/>
                        <w:right w:val="none" w:sz="0" w:space="0" w:color="auto"/>
                      </w:divBdr>
                    </w:div>
                  </w:divsChild>
                </w:div>
                <w:div w:id="1335571540">
                  <w:marLeft w:val="0"/>
                  <w:marRight w:val="0"/>
                  <w:marTop w:val="0"/>
                  <w:marBottom w:val="0"/>
                  <w:divBdr>
                    <w:top w:val="none" w:sz="0" w:space="0" w:color="auto"/>
                    <w:left w:val="none" w:sz="0" w:space="0" w:color="auto"/>
                    <w:bottom w:val="none" w:sz="0" w:space="0" w:color="auto"/>
                    <w:right w:val="none" w:sz="0" w:space="0" w:color="auto"/>
                  </w:divBdr>
                  <w:divsChild>
                    <w:div w:id="2071536768">
                      <w:marLeft w:val="0"/>
                      <w:marRight w:val="0"/>
                      <w:marTop w:val="0"/>
                      <w:marBottom w:val="0"/>
                      <w:divBdr>
                        <w:top w:val="none" w:sz="0" w:space="0" w:color="auto"/>
                        <w:left w:val="none" w:sz="0" w:space="0" w:color="auto"/>
                        <w:bottom w:val="none" w:sz="0" w:space="0" w:color="auto"/>
                        <w:right w:val="none" w:sz="0" w:space="0" w:color="auto"/>
                      </w:divBdr>
                    </w:div>
                  </w:divsChild>
                </w:div>
                <w:div w:id="1367674658">
                  <w:marLeft w:val="0"/>
                  <w:marRight w:val="0"/>
                  <w:marTop w:val="0"/>
                  <w:marBottom w:val="0"/>
                  <w:divBdr>
                    <w:top w:val="none" w:sz="0" w:space="0" w:color="auto"/>
                    <w:left w:val="none" w:sz="0" w:space="0" w:color="auto"/>
                    <w:bottom w:val="none" w:sz="0" w:space="0" w:color="auto"/>
                    <w:right w:val="none" w:sz="0" w:space="0" w:color="auto"/>
                  </w:divBdr>
                  <w:divsChild>
                    <w:div w:id="1547372650">
                      <w:marLeft w:val="0"/>
                      <w:marRight w:val="0"/>
                      <w:marTop w:val="0"/>
                      <w:marBottom w:val="0"/>
                      <w:divBdr>
                        <w:top w:val="none" w:sz="0" w:space="0" w:color="auto"/>
                        <w:left w:val="none" w:sz="0" w:space="0" w:color="auto"/>
                        <w:bottom w:val="none" w:sz="0" w:space="0" w:color="auto"/>
                        <w:right w:val="none" w:sz="0" w:space="0" w:color="auto"/>
                      </w:divBdr>
                    </w:div>
                  </w:divsChild>
                </w:div>
                <w:div w:id="1479030296">
                  <w:marLeft w:val="0"/>
                  <w:marRight w:val="0"/>
                  <w:marTop w:val="0"/>
                  <w:marBottom w:val="0"/>
                  <w:divBdr>
                    <w:top w:val="none" w:sz="0" w:space="0" w:color="auto"/>
                    <w:left w:val="none" w:sz="0" w:space="0" w:color="auto"/>
                    <w:bottom w:val="none" w:sz="0" w:space="0" w:color="auto"/>
                    <w:right w:val="none" w:sz="0" w:space="0" w:color="auto"/>
                  </w:divBdr>
                  <w:divsChild>
                    <w:div w:id="974600618">
                      <w:marLeft w:val="0"/>
                      <w:marRight w:val="0"/>
                      <w:marTop w:val="0"/>
                      <w:marBottom w:val="0"/>
                      <w:divBdr>
                        <w:top w:val="none" w:sz="0" w:space="0" w:color="auto"/>
                        <w:left w:val="none" w:sz="0" w:space="0" w:color="auto"/>
                        <w:bottom w:val="none" w:sz="0" w:space="0" w:color="auto"/>
                        <w:right w:val="none" w:sz="0" w:space="0" w:color="auto"/>
                      </w:divBdr>
                    </w:div>
                  </w:divsChild>
                </w:div>
                <w:div w:id="1479616316">
                  <w:marLeft w:val="0"/>
                  <w:marRight w:val="0"/>
                  <w:marTop w:val="0"/>
                  <w:marBottom w:val="0"/>
                  <w:divBdr>
                    <w:top w:val="none" w:sz="0" w:space="0" w:color="auto"/>
                    <w:left w:val="none" w:sz="0" w:space="0" w:color="auto"/>
                    <w:bottom w:val="none" w:sz="0" w:space="0" w:color="auto"/>
                    <w:right w:val="none" w:sz="0" w:space="0" w:color="auto"/>
                  </w:divBdr>
                  <w:divsChild>
                    <w:div w:id="1924492098">
                      <w:marLeft w:val="0"/>
                      <w:marRight w:val="0"/>
                      <w:marTop w:val="0"/>
                      <w:marBottom w:val="0"/>
                      <w:divBdr>
                        <w:top w:val="none" w:sz="0" w:space="0" w:color="auto"/>
                        <w:left w:val="none" w:sz="0" w:space="0" w:color="auto"/>
                        <w:bottom w:val="none" w:sz="0" w:space="0" w:color="auto"/>
                        <w:right w:val="none" w:sz="0" w:space="0" w:color="auto"/>
                      </w:divBdr>
                    </w:div>
                  </w:divsChild>
                </w:div>
                <w:div w:id="1500316234">
                  <w:marLeft w:val="0"/>
                  <w:marRight w:val="0"/>
                  <w:marTop w:val="0"/>
                  <w:marBottom w:val="0"/>
                  <w:divBdr>
                    <w:top w:val="none" w:sz="0" w:space="0" w:color="auto"/>
                    <w:left w:val="none" w:sz="0" w:space="0" w:color="auto"/>
                    <w:bottom w:val="none" w:sz="0" w:space="0" w:color="auto"/>
                    <w:right w:val="none" w:sz="0" w:space="0" w:color="auto"/>
                  </w:divBdr>
                  <w:divsChild>
                    <w:div w:id="1920359289">
                      <w:marLeft w:val="0"/>
                      <w:marRight w:val="0"/>
                      <w:marTop w:val="0"/>
                      <w:marBottom w:val="0"/>
                      <w:divBdr>
                        <w:top w:val="none" w:sz="0" w:space="0" w:color="auto"/>
                        <w:left w:val="none" w:sz="0" w:space="0" w:color="auto"/>
                        <w:bottom w:val="none" w:sz="0" w:space="0" w:color="auto"/>
                        <w:right w:val="none" w:sz="0" w:space="0" w:color="auto"/>
                      </w:divBdr>
                    </w:div>
                  </w:divsChild>
                </w:div>
                <w:div w:id="1508133975">
                  <w:marLeft w:val="0"/>
                  <w:marRight w:val="0"/>
                  <w:marTop w:val="0"/>
                  <w:marBottom w:val="0"/>
                  <w:divBdr>
                    <w:top w:val="none" w:sz="0" w:space="0" w:color="auto"/>
                    <w:left w:val="none" w:sz="0" w:space="0" w:color="auto"/>
                    <w:bottom w:val="none" w:sz="0" w:space="0" w:color="auto"/>
                    <w:right w:val="none" w:sz="0" w:space="0" w:color="auto"/>
                  </w:divBdr>
                  <w:divsChild>
                    <w:div w:id="1366566226">
                      <w:marLeft w:val="0"/>
                      <w:marRight w:val="0"/>
                      <w:marTop w:val="0"/>
                      <w:marBottom w:val="0"/>
                      <w:divBdr>
                        <w:top w:val="none" w:sz="0" w:space="0" w:color="auto"/>
                        <w:left w:val="none" w:sz="0" w:space="0" w:color="auto"/>
                        <w:bottom w:val="none" w:sz="0" w:space="0" w:color="auto"/>
                        <w:right w:val="none" w:sz="0" w:space="0" w:color="auto"/>
                      </w:divBdr>
                    </w:div>
                  </w:divsChild>
                </w:div>
                <w:div w:id="1513951430">
                  <w:marLeft w:val="0"/>
                  <w:marRight w:val="0"/>
                  <w:marTop w:val="0"/>
                  <w:marBottom w:val="0"/>
                  <w:divBdr>
                    <w:top w:val="none" w:sz="0" w:space="0" w:color="auto"/>
                    <w:left w:val="none" w:sz="0" w:space="0" w:color="auto"/>
                    <w:bottom w:val="none" w:sz="0" w:space="0" w:color="auto"/>
                    <w:right w:val="none" w:sz="0" w:space="0" w:color="auto"/>
                  </w:divBdr>
                  <w:divsChild>
                    <w:div w:id="321662111">
                      <w:marLeft w:val="0"/>
                      <w:marRight w:val="0"/>
                      <w:marTop w:val="0"/>
                      <w:marBottom w:val="0"/>
                      <w:divBdr>
                        <w:top w:val="none" w:sz="0" w:space="0" w:color="auto"/>
                        <w:left w:val="none" w:sz="0" w:space="0" w:color="auto"/>
                        <w:bottom w:val="none" w:sz="0" w:space="0" w:color="auto"/>
                        <w:right w:val="none" w:sz="0" w:space="0" w:color="auto"/>
                      </w:divBdr>
                    </w:div>
                  </w:divsChild>
                </w:div>
                <w:div w:id="1638295436">
                  <w:marLeft w:val="0"/>
                  <w:marRight w:val="0"/>
                  <w:marTop w:val="0"/>
                  <w:marBottom w:val="0"/>
                  <w:divBdr>
                    <w:top w:val="none" w:sz="0" w:space="0" w:color="auto"/>
                    <w:left w:val="none" w:sz="0" w:space="0" w:color="auto"/>
                    <w:bottom w:val="none" w:sz="0" w:space="0" w:color="auto"/>
                    <w:right w:val="none" w:sz="0" w:space="0" w:color="auto"/>
                  </w:divBdr>
                  <w:divsChild>
                    <w:div w:id="968898683">
                      <w:marLeft w:val="0"/>
                      <w:marRight w:val="0"/>
                      <w:marTop w:val="0"/>
                      <w:marBottom w:val="0"/>
                      <w:divBdr>
                        <w:top w:val="none" w:sz="0" w:space="0" w:color="auto"/>
                        <w:left w:val="none" w:sz="0" w:space="0" w:color="auto"/>
                        <w:bottom w:val="none" w:sz="0" w:space="0" w:color="auto"/>
                        <w:right w:val="none" w:sz="0" w:space="0" w:color="auto"/>
                      </w:divBdr>
                    </w:div>
                  </w:divsChild>
                </w:div>
                <w:div w:id="1674144450">
                  <w:marLeft w:val="0"/>
                  <w:marRight w:val="0"/>
                  <w:marTop w:val="0"/>
                  <w:marBottom w:val="0"/>
                  <w:divBdr>
                    <w:top w:val="none" w:sz="0" w:space="0" w:color="auto"/>
                    <w:left w:val="none" w:sz="0" w:space="0" w:color="auto"/>
                    <w:bottom w:val="none" w:sz="0" w:space="0" w:color="auto"/>
                    <w:right w:val="none" w:sz="0" w:space="0" w:color="auto"/>
                  </w:divBdr>
                  <w:divsChild>
                    <w:div w:id="309405027">
                      <w:marLeft w:val="0"/>
                      <w:marRight w:val="0"/>
                      <w:marTop w:val="0"/>
                      <w:marBottom w:val="0"/>
                      <w:divBdr>
                        <w:top w:val="none" w:sz="0" w:space="0" w:color="auto"/>
                        <w:left w:val="none" w:sz="0" w:space="0" w:color="auto"/>
                        <w:bottom w:val="none" w:sz="0" w:space="0" w:color="auto"/>
                        <w:right w:val="none" w:sz="0" w:space="0" w:color="auto"/>
                      </w:divBdr>
                    </w:div>
                  </w:divsChild>
                </w:div>
                <w:div w:id="1704553884">
                  <w:marLeft w:val="0"/>
                  <w:marRight w:val="0"/>
                  <w:marTop w:val="0"/>
                  <w:marBottom w:val="0"/>
                  <w:divBdr>
                    <w:top w:val="none" w:sz="0" w:space="0" w:color="auto"/>
                    <w:left w:val="none" w:sz="0" w:space="0" w:color="auto"/>
                    <w:bottom w:val="none" w:sz="0" w:space="0" w:color="auto"/>
                    <w:right w:val="none" w:sz="0" w:space="0" w:color="auto"/>
                  </w:divBdr>
                  <w:divsChild>
                    <w:div w:id="48001568">
                      <w:marLeft w:val="0"/>
                      <w:marRight w:val="0"/>
                      <w:marTop w:val="0"/>
                      <w:marBottom w:val="0"/>
                      <w:divBdr>
                        <w:top w:val="none" w:sz="0" w:space="0" w:color="auto"/>
                        <w:left w:val="none" w:sz="0" w:space="0" w:color="auto"/>
                        <w:bottom w:val="none" w:sz="0" w:space="0" w:color="auto"/>
                        <w:right w:val="none" w:sz="0" w:space="0" w:color="auto"/>
                      </w:divBdr>
                    </w:div>
                  </w:divsChild>
                </w:div>
                <w:div w:id="1778911047">
                  <w:marLeft w:val="0"/>
                  <w:marRight w:val="0"/>
                  <w:marTop w:val="0"/>
                  <w:marBottom w:val="0"/>
                  <w:divBdr>
                    <w:top w:val="none" w:sz="0" w:space="0" w:color="auto"/>
                    <w:left w:val="none" w:sz="0" w:space="0" w:color="auto"/>
                    <w:bottom w:val="none" w:sz="0" w:space="0" w:color="auto"/>
                    <w:right w:val="none" w:sz="0" w:space="0" w:color="auto"/>
                  </w:divBdr>
                  <w:divsChild>
                    <w:div w:id="1119295285">
                      <w:marLeft w:val="0"/>
                      <w:marRight w:val="0"/>
                      <w:marTop w:val="0"/>
                      <w:marBottom w:val="0"/>
                      <w:divBdr>
                        <w:top w:val="none" w:sz="0" w:space="0" w:color="auto"/>
                        <w:left w:val="none" w:sz="0" w:space="0" w:color="auto"/>
                        <w:bottom w:val="none" w:sz="0" w:space="0" w:color="auto"/>
                        <w:right w:val="none" w:sz="0" w:space="0" w:color="auto"/>
                      </w:divBdr>
                    </w:div>
                  </w:divsChild>
                </w:div>
                <w:div w:id="1780104359">
                  <w:marLeft w:val="0"/>
                  <w:marRight w:val="0"/>
                  <w:marTop w:val="0"/>
                  <w:marBottom w:val="0"/>
                  <w:divBdr>
                    <w:top w:val="none" w:sz="0" w:space="0" w:color="auto"/>
                    <w:left w:val="none" w:sz="0" w:space="0" w:color="auto"/>
                    <w:bottom w:val="none" w:sz="0" w:space="0" w:color="auto"/>
                    <w:right w:val="none" w:sz="0" w:space="0" w:color="auto"/>
                  </w:divBdr>
                  <w:divsChild>
                    <w:div w:id="1233588228">
                      <w:marLeft w:val="0"/>
                      <w:marRight w:val="0"/>
                      <w:marTop w:val="0"/>
                      <w:marBottom w:val="0"/>
                      <w:divBdr>
                        <w:top w:val="none" w:sz="0" w:space="0" w:color="auto"/>
                        <w:left w:val="none" w:sz="0" w:space="0" w:color="auto"/>
                        <w:bottom w:val="none" w:sz="0" w:space="0" w:color="auto"/>
                        <w:right w:val="none" w:sz="0" w:space="0" w:color="auto"/>
                      </w:divBdr>
                    </w:div>
                  </w:divsChild>
                </w:div>
                <w:div w:id="1788771952">
                  <w:marLeft w:val="0"/>
                  <w:marRight w:val="0"/>
                  <w:marTop w:val="0"/>
                  <w:marBottom w:val="0"/>
                  <w:divBdr>
                    <w:top w:val="none" w:sz="0" w:space="0" w:color="auto"/>
                    <w:left w:val="none" w:sz="0" w:space="0" w:color="auto"/>
                    <w:bottom w:val="none" w:sz="0" w:space="0" w:color="auto"/>
                    <w:right w:val="none" w:sz="0" w:space="0" w:color="auto"/>
                  </w:divBdr>
                  <w:divsChild>
                    <w:div w:id="787361514">
                      <w:marLeft w:val="0"/>
                      <w:marRight w:val="0"/>
                      <w:marTop w:val="0"/>
                      <w:marBottom w:val="0"/>
                      <w:divBdr>
                        <w:top w:val="none" w:sz="0" w:space="0" w:color="auto"/>
                        <w:left w:val="none" w:sz="0" w:space="0" w:color="auto"/>
                        <w:bottom w:val="none" w:sz="0" w:space="0" w:color="auto"/>
                        <w:right w:val="none" w:sz="0" w:space="0" w:color="auto"/>
                      </w:divBdr>
                    </w:div>
                  </w:divsChild>
                </w:div>
                <w:div w:id="1834486351">
                  <w:marLeft w:val="0"/>
                  <w:marRight w:val="0"/>
                  <w:marTop w:val="0"/>
                  <w:marBottom w:val="0"/>
                  <w:divBdr>
                    <w:top w:val="none" w:sz="0" w:space="0" w:color="auto"/>
                    <w:left w:val="none" w:sz="0" w:space="0" w:color="auto"/>
                    <w:bottom w:val="none" w:sz="0" w:space="0" w:color="auto"/>
                    <w:right w:val="none" w:sz="0" w:space="0" w:color="auto"/>
                  </w:divBdr>
                  <w:divsChild>
                    <w:div w:id="133379165">
                      <w:marLeft w:val="0"/>
                      <w:marRight w:val="0"/>
                      <w:marTop w:val="0"/>
                      <w:marBottom w:val="0"/>
                      <w:divBdr>
                        <w:top w:val="none" w:sz="0" w:space="0" w:color="auto"/>
                        <w:left w:val="none" w:sz="0" w:space="0" w:color="auto"/>
                        <w:bottom w:val="none" w:sz="0" w:space="0" w:color="auto"/>
                        <w:right w:val="none" w:sz="0" w:space="0" w:color="auto"/>
                      </w:divBdr>
                    </w:div>
                  </w:divsChild>
                </w:div>
                <w:div w:id="1840578763">
                  <w:marLeft w:val="0"/>
                  <w:marRight w:val="0"/>
                  <w:marTop w:val="0"/>
                  <w:marBottom w:val="0"/>
                  <w:divBdr>
                    <w:top w:val="none" w:sz="0" w:space="0" w:color="auto"/>
                    <w:left w:val="none" w:sz="0" w:space="0" w:color="auto"/>
                    <w:bottom w:val="none" w:sz="0" w:space="0" w:color="auto"/>
                    <w:right w:val="none" w:sz="0" w:space="0" w:color="auto"/>
                  </w:divBdr>
                  <w:divsChild>
                    <w:div w:id="659307413">
                      <w:marLeft w:val="0"/>
                      <w:marRight w:val="0"/>
                      <w:marTop w:val="0"/>
                      <w:marBottom w:val="0"/>
                      <w:divBdr>
                        <w:top w:val="none" w:sz="0" w:space="0" w:color="auto"/>
                        <w:left w:val="none" w:sz="0" w:space="0" w:color="auto"/>
                        <w:bottom w:val="none" w:sz="0" w:space="0" w:color="auto"/>
                        <w:right w:val="none" w:sz="0" w:space="0" w:color="auto"/>
                      </w:divBdr>
                    </w:div>
                  </w:divsChild>
                </w:div>
                <w:div w:id="1855726470">
                  <w:marLeft w:val="0"/>
                  <w:marRight w:val="0"/>
                  <w:marTop w:val="0"/>
                  <w:marBottom w:val="0"/>
                  <w:divBdr>
                    <w:top w:val="none" w:sz="0" w:space="0" w:color="auto"/>
                    <w:left w:val="none" w:sz="0" w:space="0" w:color="auto"/>
                    <w:bottom w:val="none" w:sz="0" w:space="0" w:color="auto"/>
                    <w:right w:val="none" w:sz="0" w:space="0" w:color="auto"/>
                  </w:divBdr>
                  <w:divsChild>
                    <w:div w:id="1342121199">
                      <w:marLeft w:val="0"/>
                      <w:marRight w:val="0"/>
                      <w:marTop w:val="0"/>
                      <w:marBottom w:val="0"/>
                      <w:divBdr>
                        <w:top w:val="none" w:sz="0" w:space="0" w:color="auto"/>
                        <w:left w:val="none" w:sz="0" w:space="0" w:color="auto"/>
                        <w:bottom w:val="none" w:sz="0" w:space="0" w:color="auto"/>
                        <w:right w:val="none" w:sz="0" w:space="0" w:color="auto"/>
                      </w:divBdr>
                    </w:div>
                  </w:divsChild>
                </w:div>
                <w:div w:id="1872453383">
                  <w:marLeft w:val="0"/>
                  <w:marRight w:val="0"/>
                  <w:marTop w:val="0"/>
                  <w:marBottom w:val="0"/>
                  <w:divBdr>
                    <w:top w:val="none" w:sz="0" w:space="0" w:color="auto"/>
                    <w:left w:val="none" w:sz="0" w:space="0" w:color="auto"/>
                    <w:bottom w:val="none" w:sz="0" w:space="0" w:color="auto"/>
                    <w:right w:val="none" w:sz="0" w:space="0" w:color="auto"/>
                  </w:divBdr>
                  <w:divsChild>
                    <w:div w:id="2135319472">
                      <w:marLeft w:val="0"/>
                      <w:marRight w:val="0"/>
                      <w:marTop w:val="0"/>
                      <w:marBottom w:val="0"/>
                      <w:divBdr>
                        <w:top w:val="none" w:sz="0" w:space="0" w:color="auto"/>
                        <w:left w:val="none" w:sz="0" w:space="0" w:color="auto"/>
                        <w:bottom w:val="none" w:sz="0" w:space="0" w:color="auto"/>
                        <w:right w:val="none" w:sz="0" w:space="0" w:color="auto"/>
                      </w:divBdr>
                    </w:div>
                  </w:divsChild>
                </w:div>
                <w:div w:id="1984850549">
                  <w:marLeft w:val="0"/>
                  <w:marRight w:val="0"/>
                  <w:marTop w:val="0"/>
                  <w:marBottom w:val="0"/>
                  <w:divBdr>
                    <w:top w:val="none" w:sz="0" w:space="0" w:color="auto"/>
                    <w:left w:val="none" w:sz="0" w:space="0" w:color="auto"/>
                    <w:bottom w:val="none" w:sz="0" w:space="0" w:color="auto"/>
                    <w:right w:val="none" w:sz="0" w:space="0" w:color="auto"/>
                  </w:divBdr>
                  <w:divsChild>
                    <w:div w:id="1656950177">
                      <w:marLeft w:val="0"/>
                      <w:marRight w:val="0"/>
                      <w:marTop w:val="0"/>
                      <w:marBottom w:val="0"/>
                      <w:divBdr>
                        <w:top w:val="none" w:sz="0" w:space="0" w:color="auto"/>
                        <w:left w:val="none" w:sz="0" w:space="0" w:color="auto"/>
                        <w:bottom w:val="none" w:sz="0" w:space="0" w:color="auto"/>
                        <w:right w:val="none" w:sz="0" w:space="0" w:color="auto"/>
                      </w:divBdr>
                    </w:div>
                  </w:divsChild>
                </w:div>
                <w:div w:id="2079402355">
                  <w:marLeft w:val="0"/>
                  <w:marRight w:val="0"/>
                  <w:marTop w:val="0"/>
                  <w:marBottom w:val="0"/>
                  <w:divBdr>
                    <w:top w:val="none" w:sz="0" w:space="0" w:color="auto"/>
                    <w:left w:val="none" w:sz="0" w:space="0" w:color="auto"/>
                    <w:bottom w:val="none" w:sz="0" w:space="0" w:color="auto"/>
                    <w:right w:val="none" w:sz="0" w:space="0" w:color="auto"/>
                  </w:divBdr>
                  <w:divsChild>
                    <w:div w:id="1270628760">
                      <w:marLeft w:val="0"/>
                      <w:marRight w:val="0"/>
                      <w:marTop w:val="0"/>
                      <w:marBottom w:val="0"/>
                      <w:divBdr>
                        <w:top w:val="none" w:sz="0" w:space="0" w:color="auto"/>
                        <w:left w:val="none" w:sz="0" w:space="0" w:color="auto"/>
                        <w:bottom w:val="none" w:sz="0" w:space="0" w:color="auto"/>
                        <w:right w:val="none" w:sz="0" w:space="0" w:color="auto"/>
                      </w:divBdr>
                    </w:div>
                  </w:divsChild>
                </w:div>
                <w:div w:id="2137720028">
                  <w:marLeft w:val="0"/>
                  <w:marRight w:val="0"/>
                  <w:marTop w:val="0"/>
                  <w:marBottom w:val="0"/>
                  <w:divBdr>
                    <w:top w:val="none" w:sz="0" w:space="0" w:color="auto"/>
                    <w:left w:val="none" w:sz="0" w:space="0" w:color="auto"/>
                    <w:bottom w:val="none" w:sz="0" w:space="0" w:color="auto"/>
                    <w:right w:val="none" w:sz="0" w:space="0" w:color="auto"/>
                  </w:divBdr>
                  <w:divsChild>
                    <w:div w:id="672607715">
                      <w:marLeft w:val="0"/>
                      <w:marRight w:val="0"/>
                      <w:marTop w:val="0"/>
                      <w:marBottom w:val="0"/>
                      <w:divBdr>
                        <w:top w:val="none" w:sz="0" w:space="0" w:color="auto"/>
                        <w:left w:val="none" w:sz="0" w:space="0" w:color="auto"/>
                        <w:bottom w:val="none" w:sz="0" w:space="0" w:color="auto"/>
                        <w:right w:val="none" w:sz="0" w:space="0" w:color="auto"/>
                      </w:divBdr>
                    </w:div>
                  </w:divsChild>
                </w:div>
                <w:div w:id="2138644089">
                  <w:marLeft w:val="0"/>
                  <w:marRight w:val="0"/>
                  <w:marTop w:val="0"/>
                  <w:marBottom w:val="0"/>
                  <w:divBdr>
                    <w:top w:val="none" w:sz="0" w:space="0" w:color="auto"/>
                    <w:left w:val="none" w:sz="0" w:space="0" w:color="auto"/>
                    <w:bottom w:val="none" w:sz="0" w:space="0" w:color="auto"/>
                    <w:right w:val="none" w:sz="0" w:space="0" w:color="auto"/>
                  </w:divBdr>
                  <w:divsChild>
                    <w:div w:id="14981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8900">
          <w:marLeft w:val="0"/>
          <w:marRight w:val="0"/>
          <w:marTop w:val="0"/>
          <w:marBottom w:val="0"/>
          <w:divBdr>
            <w:top w:val="none" w:sz="0" w:space="0" w:color="auto"/>
            <w:left w:val="none" w:sz="0" w:space="0" w:color="auto"/>
            <w:bottom w:val="none" w:sz="0" w:space="0" w:color="auto"/>
            <w:right w:val="none" w:sz="0" w:space="0" w:color="auto"/>
          </w:divBdr>
        </w:div>
        <w:div w:id="1377198836">
          <w:marLeft w:val="0"/>
          <w:marRight w:val="0"/>
          <w:marTop w:val="0"/>
          <w:marBottom w:val="0"/>
          <w:divBdr>
            <w:top w:val="none" w:sz="0" w:space="0" w:color="auto"/>
            <w:left w:val="none" w:sz="0" w:space="0" w:color="auto"/>
            <w:bottom w:val="none" w:sz="0" w:space="0" w:color="auto"/>
            <w:right w:val="none" w:sz="0" w:space="0" w:color="auto"/>
          </w:divBdr>
        </w:div>
        <w:div w:id="2071731617">
          <w:marLeft w:val="0"/>
          <w:marRight w:val="0"/>
          <w:marTop w:val="0"/>
          <w:marBottom w:val="0"/>
          <w:divBdr>
            <w:top w:val="none" w:sz="0" w:space="0" w:color="auto"/>
            <w:left w:val="none" w:sz="0" w:space="0" w:color="auto"/>
            <w:bottom w:val="none" w:sz="0" w:space="0" w:color="auto"/>
            <w:right w:val="none" w:sz="0" w:space="0" w:color="auto"/>
          </w:divBdr>
        </w:div>
      </w:divsChild>
    </w:div>
    <w:div w:id="1302228778">
      <w:bodyDiv w:val="1"/>
      <w:marLeft w:val="0"/>
      <w:marRight w:val="0"/>
      <w:marTop w:val="0"/>
      <w:marBottom w:val="0"/>
      <w:divBdr>
        <w:top w:val="none" w:sz="0" w:space="0" w:color="auto"/>
        <w:left w:val="none" w:sz="0" w:space="0" w:color="auto"/>
        <w:bottom w:val="none" w:sz="0" w:space="0" w:color="auto"/>
        <w:right w:val="none" w:sz="0" w:space="0" w:color="auto"/>
      </w:divBdr>
    </w:div>
    <w:div w:id="1535581282">
      <w:bodyDiv w:val="1"/>
      <w:marLeft w:val="0"/>
      <w:marRight w:val="0"/>
      <w:marTop w:val="0"/>
      <w:marBottom w:val="0"/>
      <w:divBdr>
        <w:top w:val="none" w:sz="0" w:space="0" w:color="auto"/>
        <w:left w:val="none" w:sz="0" w:space="0" w:color="auto"/>
        <w:bottom w:val="none" w:sz="0" w:space="0" w:color="auto"/>
        <w:right w:val="none" w:sz="0" w:space="0" w:color="auto"/>
      </w:divBdr>
    </w:div>
    <w:div w:id="1548907680">
      <w:bodyDiv w:val="1"/>
      <w:marLeft w:val="0"/>
      <w:marRight w:val="0"/>
      <w:marTop w:val="0"/>
      <w:marBottom w:val="0"/>
      <w:divBdr>
        <w:top w:val="none" w:sz="0" w:space="0" w:color="auto"/>
        <w:left w:val="none" w:sz="0" w:space="0" w:color="auto"/>
        <w:bottom w:val="none" w:sz="0" w:space="0" w:color="auto"/>
        <w:right w:val="none" w:sz="0" w:space="0" w:color="auto"/>
      </w:divBdr>
    </w:div>
    <w:div w:id="1562136950">
      <w:bodyDiv w:val="1"/>
      <w:marLeft w:val="0"/>
      <w:marRight w:val="0"/>
      <w:marTop w:val="0"/>
      <w:marBottom w:val="0"/>
      <w:divBdr>
        <w:top w:val="none" w:sz="0" w:space="0" w:color="auto"/>
        <w:left w:val="none" w:sz="0" w:space="0" w:color="auto"/>
        <w:bottom w:val="none" w:sz="0" w:space="0" w:color="auto"/>
        <w:right w:val="none" w:sz="0" w:space="0" w:color="auto"/>
      </w:divBdr>
    </w:div>
    <w:div w:id="2012755309">
      <w:bodyDiv w:val="1"/>
      <w:marLeft w:val="0"/>
      <w:marRight w:val="0"/>
      <w:marTop w:val="0"/>
      <w:marBottom w:val="0"/>
      <w:divBdr>
        <w:top w:val="none" w:sz="0" w:space="0" w:color="auto"/>
        <w:left w:val="none" w:sz="0" w:space="0" w:color="auto"/>
        <w:bottom w:val="none" w:sz="0" w:space="0" w:color="auto"/>
        <w:right w:val="none" w:sz="0" w:space="0" w:color="auto"/>
      </w:divBdr>
    </w:div>
    <w:div w:id="20879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royalsociety.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ocurement@royalsociet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yalsociety.org/science-events-and-lectures/2020/summer-science-onlin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oyalsociety.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D580B3EB9D1459247FD64E8DDA583" ma:contentTypeVersion="12" ma:contentTypeDescription="Create a new document." ma:contentTypeScope="" ma:versionID="3fa5844ef47954c1aec7cfd409847a04">
  <xsd:schema xmlns:xsd="http://www.w3.org/2001/XMLSchema" xmlns:xs="http://www.w3.org/2001/XMLSchema" xmlns:p="http://schemas.microsoft.com/office/2006/metadata/properties" xmlns:ns3="1d81a582-8588-44b5-bbe0-8e70f79d56d5" xmlns:ns4="85ba689e-abcd-4039-bff2-e61de4e569de" targetNamespace="http://schemas.microsoft.com/office/2006/metadata/properties" ma:root="true" ma:fieldsID="288479100d99d89a3d299dda81bae510" ns3:_="" ns4:_="">
    <xsd:import namespace="1d81a582-8588-44b5-bbe0-8e70f79d56d5"/>
    <xsd:import namespace="85ba689e-abcd-4039-bff2-e61de4e56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1a582-8588-44b5-bbe0-8e70f79d56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a689e-abcd-4039-bff2-e61de4e569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8EDC2-EE8A-4182-A031-725D62A2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1a582-8588-44b5-bbe0-8e70f79d56d5"/>
    <ds:schemaRef ds:uri="85ba689e-abcd-4039-bff2-e61de4e56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A3DD1-3B1E-411C-A74A-E41DA362C0E1}">
  <ds:schemaRefs>
    <ds:schemaRef ds:uri="http://schemas.microsoft.com/sharepoint/v3/contenttype/forms"/>
  </ds:schemaRefs>
</ds:datastoreItem>
</file>

<file path=customXml/itemProps3.xml><?xml version="1.0" encoding="utf-8"?>
<ds:datastoreItem xmlns:ds="http://schemas.openxmlformats.org/officeDocument/2006/customXml" ds:itemID="{44707B50-4298-4D56-844C-1648039253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Royal Society</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Fry</dc:creator>
  <cp:keywords/>
  <dc:description/>
  <cp:lastModifiedBy>Rebecca Farquhar</cp:lastModifiedBy>
  <cp:revision>8</cp:revision>
  <dcterms:created xsi:type="dcterms:W3CDTF">2021-02-09T16:06:00Z</dcterms:created>
  <dcterms:modified xsi:type="dcterms:W3CDTF">2021-02-09T16:52:00Z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0x0101009D2D580B3EB9D1459247FD64E8DDA583</vt:lpwstr>
  </property>
</Properties>
</file>