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99496" w14:textId="77777777" w:rsidR="00987BCD" w:rsidRDefault="00987BCD" w:rsidP="005B19A6">
      <w:pPr>
        <w:jc w:val="center"/>
        <w:rPr>
          <w:rFonts w:cs="Calibri"/>
        </w:rPr>
      </w:pPr>
    </w:p>
    <w:p w14:paraId="6745FBC8" w14:textId="20911FA1" w:rsidR="0058135C" w:rsidRDefault="00053B7E" w:rsidP="001E3B7B">
      <w:pPr>
        <w:jc w:val="center"/>
        <w:rPr>
          <w:rFonts w:cs="Calibri"/>
        </w:rPr>
      </w:pPr>
      <w:r>
        <w:rPr>
          <w:noProof/>
        </w:rPr>
        <w:drawing>
          <wp:inline distT="0" distB="0" distL="0" distR="0" wp14:anchorId="429C5823" wp14:editId="0B7F7EA2">
            <wp:extent cx="328612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rcRect r="8595"/>
                    <a:stretch>
                      <a:fillRect/>
                    </a:stretch>
                  </pic:blipFill>
                  <pic:spPr>
                    <a:xfrm>
                      <a:off x="0" y="0"/>
                      <a:ext cx="3286125" cy="809625"/>
                    </a:xfrm>
                    <a:prstGeom prst="rect">
                      <a:avLst/>
                    </a:prstGeom>
                  </pic:spPr>
                </pic:pic>
              </a:graphicData>
            </a:graphic>
          </wp:inline>
        </w:drawing>
      </w:r>
      <w:r>
        <w:rPr>
          <w:noProof/>
        </w:rPr>
        <w:drawing>
          <wp:inline distT="0" distB="0" distL="0" distR="0" wp14:anchorId="02EE0A6A" wp14:editId="37D38B38">
            <wp:extent cx="2390775" cy="847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90775" cy="847725"/>
                    </a:xfrm>
                    <a:prstGeom prst="rect">
                      <a:avLst/>
                    </a:prstGeom>
                  </pic:spPr>
                </pic:pic>
              </a:graphicData>
            </a:graphic>
          </wp:inline>
        </w:drawing>
      </w:r>
    </w:p>
    <w:p w14:paraId="5F408FD9" w14:textId="20911FA1" w:rsidR="003F7ECC" w:rsidRDefault="003F7ECC" w:rsidP="001E3B7B">
      <w:pPr>
        <w:jc w:val="center"/>
        <w:rPr>
          <w:rFonts w:cs="Calibri"/>
        </w:rPr>
      </w:pPr>
      <w:r>
        <w:rPr>
          <w:noProof/>
        </w:rPr>
        <w:drawing>
          <wp:inline distT="0" distB="0" distL="0" distR="0" wp14:anchorId="08C5B2C1" wp14:editId="4CBC990A">
            <wp:extent cx="2436541" cy="54292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6541" cy="542925"/>
                    </a:xfrm>
                    <a:prstGeom prst="rect">
                      <a:avLst/>
                    </a:prstGeom>
                  </pic:spPr>
                </pic:pic>
              </a:graphicData>
            </a:graphic>
          </wp:inline>
        </w:drawing>
      </w:r>
    </w:p>
    <w:p w14:paraId="02D917D4" w14:textId="4FF1EB57" w:rsidR="000E00C8" w:rsidRPr="00196F51" w:rsidRDefault="00053B7E" w:rsidP="005B19A6">
      <w:pPr>
        <w:jc w:val="center"/>
        <w:rPr>
          <w:rFonts w:cs="Calibri"/>
        </w:rPr>
      </w:pPr>
      <w:r>
        <w:rPr>
          <w:rFonts w:cs="Calibri"/>
          <w:noProof/>
        </w:rPr>
        <mc:AlternateContent>
          <mc:Choice Requires="wps">
            <w:drawing>
              <wp:anchor distT="0" distB="0" distL="114300" distR="114300" simplePos="0" relativeHeight="251658244" behindDoc="0" locked="0" layoutInCell="1" allowOverlap="1" wp14:anchorId="5D7C5F6C" wp14:editId="52D1A69E">
                <wp:simplePos x="0" y="0"/>
                <wp:positionH relativeFrom="column">
                  <wp:posOffset>238760</wp:posOffset>
                </wp:positionH>
                <wp:positionV relativeFrom="paragraph">
                  <wp:posOffset>118110</wp:posOffset>
                </wp:positionV>
                <wp:extent cx="5414645" cy="4445"/>
                <wp:effectExtent l="10160" t="13335" r="13970" b="1079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464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pic="http://schemas.openxmlformats.org/drawingml/2006/picture" xmlns:a="http://schemas.openxmlformats.org/drawingml/2006/main">
            <w:pict w14:anchorId="4086F8D4">
              <v:shapetype id="_x0000_t32" coordsize="21600,21600" o:oned="t" filled="f" o:spt="32" path="m,l21600,21600e" w14:anchorId="706C8141">
                <v:path fillok="f" arrowok="t" o:connecttype="none"/>
                <o:lock v:ext="edit" shapetype="t"/>
              </v:shapetype>
              <v:shape id="AutoShape 7" style="position:absolute;margin-left:18.8pt;margin-top:9.3pt;width:426.35pt;height:.3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"/>
            </w:pict>
          </mc:Fallback>
        </mc:AlternateContent>
      </w:r>
    </w:p>
    <w:p w14:paraId="5D73D045" w14:textId="77777777" w:rsidR="00196F51" w:rsidRDefault="00196F51" w:rsidP="005B19A6">
      <w:pPr>
        <w:jc w:val="center"/>
        <w:rPr>
          <w:rFonts w:cs="Calibri"/>
        </w:rPr>
      </w:pPr>
    </w:p>
    <w:p w14:paraId="3F09C002" w14:textId="77777777" w:rsidR="006051C9" w:rsidRPr="005B19A6" w:rsidRDefault="006051C9" w:rsidP="006051C9">
      <w:pPr>
        <w:jc w:val="center"/>
        <w:rPr>
          <w:rFonts w:cs="Calibri"/>
          <w:b/>
          <w:bCs/>
          <w:sz w:val="36"/>
          <w:szCs w:val="32"/>
        </w:rPr>
      </w:pPr>
    </w:p>
    <w:p w14:paraId="7417EE81" w14:textId="57C99EC6" w:rsidR="006051C9" w:rsidRPr="001E3B7B" w:rsidRDefault="001E3B7B" w:rsidP="006051C9">
      <w:pPr>
        <w:tabs>
          <w:tab w:val="right" w:pos="9026"/>
        </w:tabs>
        <w:jc w:val="center"/>
        <w:rPr>
          <w:rFonts w:cs="Calibri"/>
          <w:b/>
          <w:sz w:val="48"/>
          <w:szCs w:val="48"/>
        </w:rPr>
      </w:pPr>
      <w:r w:rsidRPr="14BCDEAD">
        <w:rPr>
          <w:rFonts w:cs="Calibri"/>
          <w:b/>
          <w:sz w:val="48"/>
          <w:szCs w:val="48"/>
        </w:rPr>
        <w:t>Tender Ref:</w:t>
      </w:r>
      <w:r w:rsidR="006051C9" w:rsidRPr="14BCDEAD">
        <w:rPr>
          <w:rFonts w:cs="Calibri"/>
          <w:b/>
          <w:sz w:val="48"/>
          <w:szCs w:val="48"/>
        </w:rPr>
        <w:t xml:space="preserve"> LJMU 2</w:t>
      </w:r>
      <w:r w:rsidRPr="14BCDEAD">
        <w:rPr>
          <w:rFonts w:cs="Calibri"/>
          <w:b/>
          <w:sz w:val="48"/>
          <w:szCs w:val="48"/>
        </w:rPr>
        <w:t>222</w:t>
      </w:r>
    </w:p>
    <w:p w14:paraId="4F0EE56D" w14:textId="57C99EC6" w:rsidR="00DE1BE7" w:rsidRDefault="001E3B7B" w:rsidP="006051C9">
      <w:pPr>
        <w:tabs>
          <w:tab w:val="right" w:pos="9026"/>
        </w:tabs>
        <w:jc w:val="center"/>
        <w:rPr>
          <w:rFonts w:cs="Calibri"/>
          <w:b/>
          <w:sz w:val="48"/>
          <w:szCs w:val="48"/>
        </w:rPr>
      </w:pPr>
      <w:r w:rsidRPr="14BCDEAD">
        <w:rPr>
          <w:rFonts w:cs="Calibri"/>
          <w:b/>
          <w:sz w:val="48"/>
          <w:szCs w:val="48"/>
        </w:rPr>
        <w:t>LCR Enhance</w:t>
      </w:r>
    </w:p>
    <w:p w14:paraId="605810C6" w14:textId="57C99EC6" w:rsidR="003833DA" w:rsidRDefault="003833DA" w:rsidP="006051C9">
      <w:pPr>
        <w:tabs>
          <w:tab w:val="right" w:pos="9026"/>
        </w:tabs>
        <w:jc w:val="center"/>
        <w:rPr>
          <w:rFonts w:cs="Calibri"/>
          <w:b/>
          <w:sz w:val="48"/>
          <w:szCs w:val="48"/>
        </w:rPr>
      </w:pPr>
      <w:r w:rsidRPr="14BCDEAD">
        <w:rPr>
          <w:rFonts w:cs="Calibri"/>
          <w:b/>
          <w:sz w:val="48"/>
          <w:szCs w:val="48"/>
        </w:rPr>
        <w:t>Institute of Leadership &amp; Management (ILM) Training</w:t>
      </w:r>
    </w:p>
    <w:p w14:paraId="5525CCA3" w14:textId="6AC9F20F" w:rsidR="001E3B7B" w:rsidRDefault="001E3B7B" w:rsidP="006051C9">
      <w:pPr>
        <w:tabs>
          <w:tab w:val="right" w:pos="9026"/>
        </w:tabs>
        <w:jc w:val="center"/>
        <w:rPr>
          <w:rFonts w:cs="Calibri"/>
          <w:b/>
          <w:bCs/>
          <w:sz w:val="48"/>
          <w:szCs w:val="44"/>
        </w:rPr>
      </w:pPr>
      <w:r w:rsidRPr="001E3B7B">
        <w:rPr>
          <w:rFonts w:cs="Calibri"/>
          <w:b/>
          <w:bCs/>
          <w:sz w:val="48"/>
          <w:szCs w:val="44"/>
        </w:rPr>
        <w:t xml:space="preserve">Level 2 and </w:t>
      </w:r>
      <w:r w:rsidR="003833DA">
        <w:rPr>
          <w:rFonts w:cs="Calibri"/>
          <w:b/>
          <w:bCs/>
          <w:sz w:val="48"/>
          <w:szCs w:val="44"/>
        </w:rPr>
        <w:t xml:space="preserve">Level </w:t>
      </w:r>
      <w:r w:rsidRPr="001E3B7B">
        <w:rPr>
          <w:rFonts w:cs="Calibri"/>
          <w:b/>
          <w:bCs/>
          <w:sz w:val="48"/>
          <w:szCs w:val="44"/>
        </w:rPr>
        <w:t>3</w:t>
      </w:r>
    </w:p>
    <w:p w14:paraId="26287A22" w14:textId="77777777" w:rsidR="004F2035" w:rsidRPr="006051C9" w:rsidRDefault="004F2035" w:rsidP="004F2035">
      <w:pPr>
        <w:rPr>
          <w:rFonts w:cs="Calibri"/>
          <w:i/>
          <w:iCs/>
        </w:rPr>
      </w:pPr>
    </w:p>
    <w:p w14:paraId="79E239EC" w14:textId="57C99EC6" w:rsidR="004F2035" w:rsidRDefault="004F2035" w:rsidP="005B19A6">
      <w:pPr>
        <w:jc w:val="center"/>
        <w:rPr>
          <w:rFonts w:cs="Calibri"/>
          <w:b/>
          <w:bCs/>
          <w:i/>
          <w:iCs/>
        </w:rPr>
      </w:pPr>
      <w:r w:rsidRPr="006051C9">
        <w:rPr>
          <w:rFonts w:cs="Calibri"/>
          <w:i/>
          <w:iCs/>
        </w:rPr>
        <w:t>Invitation to Tender Return date –</w:t>
      </w:r>
      <w:r w:rsidR="005B19A6" w:rsidRPr="006051C9">
        <w:rPr>
          <w:rFonts w:cs="Calibri"/>
          <w:i/>
          <w:iCs/>
        </w:rPr>
        <w:t xml:space="preserve"> </w:t>
      </w:r>
      <w:r w:rsidR="001E3B7B">
        <w:rPr>
          <w:rFonts w:cs="Calibri"/>
          <w:b/>
          <w:bCs/>
          <w:i/>
          <w:iCs/>
        </w:rPr>
        <w:t>Friday 23</w:t>
      </w:r>
      <w:r w:rsidR="001E3B7B" w:rsidRPr="001E3B7B">
        <w:rPr>
          <w:rFonts w:cs="Calibri"/>
          <w:b/>
          <w:bCs/>
          <w:i/>
          <w:iCs/>
          <w:vertAlign w:val="superscript"/>
        </w:rPr>
        <w:t>rd</w:t>
      </w:r>
      <w:r w:rsidR="001E3B7B">
        <w:rPr>
          <w:rFonts w:cs="Calibri"/>
          <w:b/>
          <w:bCs/>
          <w:i/>
          <w:iCs/>
        </w:rPr>
        <w:t xml:space="preserve"> December 2022</w:t>
      </w:r>
    </w:p>
    <w:p w14:paraId="66B49966" w14:textId="2369879B" w:rsidR="006051C9" w:rsidRPr="00A860BD" w:rsidRDefault="00465F21" w:rsidP="00A860BD">
      <w:pPr>
        <w:jc w:val="center"/>
        <w:rPr>
          <w:rFonts w:cs="Calibri"/>
        </w:rPr>
      </w:pPr>
      <w:r w:rsidRPr="00A860BD">
        <w:rPr>
          <w:rFonts w:cs="Calibri"/>
          <w:b/>
          <w:bCs/>
        </w:rPr>
        <w:t>Co</w:t>
      </w:r>
      <w:r w:rsidR="00A860BD" w:rsidRPr="00A860BD">
        <w:rPr>
          <w:rFonts w:cs="Calibri"/>
          <w:b/>
          <w:bCs/>
        </w:rPr>
        <w:t>ntract January 2023 – December 2023</w:t>
      </w:r>
    </w:p>
    <w:p w14:paraId="396DCCB9" w14:textId="77777777" w:rsidR="006051C9" w:rsidRPr="006051C9" w:rsidRDefault="006051C9" w:rsidP="006051C9">
      <w:pPr>
        <w:jc w:val="center"/>
        <w:rPr>
          <w:rFonts w:cs="Calibri"/>
          <w:i/>
          <w:iCs/>
          <w:sz w:val="20"/>
          <w:szCs w:val="18"/>
        </w:rPr>
      </w:pPr>
      <w:r w:rsidRPr="005B19A6">
        <w:rPr>
          <w:rFonts w:cs="Calibri"/>
          <w:i/>
          <w:iCs/>
          <w:sz w:val="20"/>
          <w:szCs w:val="18"/>
        </w:rPr>
        <w:t>Commercial in Confidence</w:t>
      </w:r>
    </w:p>
    <w:p w14:paraId="4453B9E9" w14:textId="77777777" w:rsidR="006051C9" w:rsidRPr="006051C9" w:rsidRDefault="006051C9" w:rsidP="005B19A6">
      <w:pPr>
        <w:jc w:val="center"/>
        <w:rPr>
          <w:rFonts w:cs="Calibri"/>
          <w:i/>
          <w:iCs/>
          <w:color w:val="FF0000"/>
        </w:rPr>
      </w:pPr>
    </w:p>
    <w:p w14:paraId="5B0FFE47" w14:textId="77777777" w:rsidR="00AC6753" w:rsidRPr="00196F51" w:rsidRDefault="00AC6753" w:rsidP="00F849C1">
      <w:pPr>
        <w:rPr>
          <w:rFonts w:cs="Calibri"/>
        </w:rPr>
      </w:pPr>
    </w:p>
    <w:p w14:paraId="0F9AD372" w14:textId="77777777" w:rsidR="00BD6FCF" w:rsidRPr="00196F51" w:rsidRDefault="00C806E3" w:rsidP="00987BCD">
      <w:pPr>
        <w:rPr>
          <w:rFonts w:cs="Calibri"/>
        </w:rPr>
      </w:pPr>
      <w:r w:rsidRPr="00196F51">
        <w:rPr>
          <w:rFonts w:cs="Calibri"/>
        </w:rPr>
        <w:br w:type="page"/>
      </w:r>
    </w:p>
    <w:p w14:paraId="41AE743C" w14:textId="77777777" w:rsidR="00CB30E7" w:rsidRPr="00196F51" w:rsidRDefault="00CB30E7" w:rsidP="00F627B9">
      <w:pPr>
        <w:pStyle w:val="TOC1"/>
        <w:rPr>
          <w:noProof/>
          <w:lang w:eastAsia="en-GB"/>
        </w:rPr>
      </w:pPr>
      <w:r w:rsidRPr="00196F51">
        <w:lastRenderedPageBreak/>
        <w:t>Title Page</w:t>
      </w:r>
      <w:r w:rsidRPr="00196F51">
        <w:tab/>
        <w:t>1</w:t>
      </w:r>
    </w:p>
    <w:p w14:paraId="5CAE07FF" w14:textId="77777777" w:rsidR="003C76A7" w:rsidRDefault="00D1461E" w:rsidP="00F627B9">
      <w:pPr>
        <w:pStyle w:val="TOC1"/>
        <w:rPr>
          <w:rStyle w:val="Hyperlink"/>
          <w:rFonts w:cs="Calibri"/>
        </w:rPr>
      </w:pPr>
      <w:r w:rsidRPr="00196F51">
        <w:rPr>
          <w:sz w:val="22"/>
          <w:szCs w:val="22"/>
        </w:rPr>
        <w:fldChar w:fldCharType="begin"/>
      </w:r>
      <w:r w:rsidRPr="00F627B9">
        <w:rPr>
          <w:sz w:val="22"/>
          <w:szCs w:val="22"/>
        </w:rPr>
        <w:instrText xml:space="preserve"> TOC \o "1-2" \h \z \u </w:instrText>
      </w:r>
      <w:r w:rsidRPr="00196F51">
        <w:rPr>
          <w:sz w:val="22"/>
          <w:szCs w:val="22"/>
        </w:rPr>
        <w:fldChar w:fldCharType="separate"/>
      </w:r>
      <w:hyperlink w:anchor="_Toc6381292" w:history="1">
        <w:r w:rsidR="003C76A7" w:rsidRPr="00196F51">
          <w:rPr>
            <w:rStyle w:val="Hyperlink"/>
            <w:rFonts w:cs="Calibri"/>
          </w:rPr>
          <w:t>Contents Page</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_Toc6381292 \h </w:instrText>
        </w:r>
        <w:r w:rsidR="003C76A7" w:rsidRPr="00F627B9">
          <w:rPr>
            <w:noProof/>
            <w:webHidden/>
          </w:rPr>
        </w:r>
        <w:r w:rsidR="003C76A7" w:rsidRPr="00F627B9">
          <w:rPr>
            <w:noProof/>
            <w:webHidden/>
          </w:rPr>
          <w:fldChar w:fldCharType="separate"/>
        </w:r>
        <w:r w:rsidR="00282E69" w:rsidRPr="00F627B9">
          <w:rPr>
            <w:noProof/>
            <w:webHidden/>
          </w:rPr>
          <w:t>2</w:t>
        </w:r>
        <w:r w:rsidR="003C76A7" w:rsidRPr="00F627B9">
          <w:rPr>
            <w:noProof/>
            <w:webHidden/>
          </w:rPr>
          <w:fldChar w:fldCharType="end"/>
        </w:r>
      </w:hyperlink>
    </w:p>
    <w:p w14:paraId="1B75B88D" w14:textId="77777777" w:rsidR="00730971" w:rsidRPr="00730971" w:rsidRDefault="00730971" w:rsidP="00730971">
      <w:r>
        <w:t>ITT Letter………………………………………………………………………………………………………………………………4</w:t>
      </w:r>
    </w:p>
    <w:p w14:paraId="0E35B6D1" w14:textId="77777777" w:rsidR="003C76A7" w:rsidRPr="00F627B9" w:rsidRDefault="00CE34E1" w:rsidP="00F627B9">
      <w:pPr>
        <w:pStyle w:val="TOC1"/>
        <w:rPr>
          <w:rFonts w:eastAsia="Times New Roman"/>
          <w:noProof/>
          <w:sz w:val="22"/>
          <w:szCs w:val="22"/>
          <w:lang w:eastAsia="en-GB"/>
        </w:rPr>
      </w:pPr>
      <w:hyperlink w:anchor="_Toc6381293" w:history="1">
        <w:r w:rsidR="003C76A7" w:rsidRPr="00196F51">
          <w:rPr>
            <w:rStyle w:val="Hyperlink"/>
            <w:rFonts w:cs="Calibri"/>
          </w:rPr>
          <w:t>Part One – Tender Details and Procedure</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_Toc6381293 \h </w:instrText>
        </w:r>
        <w:r w:rsidR="003C76A7" w:rsidRPr="00F627B9">
          <w:rPr>
            <w:noProof/>
            <w:webHidden/>
          </w:rPr>
        </w:r>
        <w:r w:rsidR="003C76A7" w:rsidRPr="00F627B9">
          <w:rPr>
            <w:noProof/>
            <w:webHidden/>
          </w:rPr>
          <w:fldChar w:fldCharType="separate"/>
        </w:r>
        <w:r w:rsidR="00282E69" w:rsidRPr="00F627B9">
          <w:rPr>
            <w:noProof/>
            <w:webHidden/>
          </w:rPr>
          <w:t>5</w:t>
        </w:r>
        <w:r w:rsidR="003C76A7" w:rsidRPr="00F627B9">
          <w:rPr>
            <w:noProof/>
            <w:webHidden/>
          </w:rPr>
          <w:fldChar w:fldCharType="end"/>
        </w:r>
      </w:hyperlink>
    </w:p>
    <w:p w14:paraId="3DB32F3E" w14:textId="77777777" w:rsidR="003C76A7" w:rsidRPr="00196F51" w:rsidRDefault="00CE34E1">
      <w:pPr>
        <w:pStyle w:val="TOC2"/>
        <w:rPr>
          <w:rFonts w:cs="Calibri"/>
        </w:rPr>
      </w:pPr>
      <w:hyperlink w:anchor="_Toc6381294" w:history="1">
        <w:r w:rsidR="003C76A7" w:rsidRPr="00196F51">
          <w:rPr>
            <w:rStyle w:val="Hyperlink"/>
            <w:rFonts w:cs="Calibri"/>
          </w:rPr>
          <w:t>1.</w:t>
        </w:r>
        <w:r w:rsidR="003C76A7" w:rsidRPr="00196F51">
          <w:rPr>
            <w:rFonts w:cs="Calibri"/>
          </w:rPr>
          <w:tab/>
        </w:r>
        <w:r w:rsidR="003C76A7" w:rsidRPr="00196F51">
          <w:rPr>
            <w:rStyle w:val="Hyperlink"/>
            <w:rFonts w:cs="Calibri"/>
          </w:rPr>
          <w:t>Background</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_Toc6381294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5</w:t>
        </w:r>
        <w:r w:rsidR="003C76A7" w:rsidRPr="00196F51">
          <w:rPr>
            <w:rFonts w:cs="Calibri"/>
            <w:webHidden/>
          </w:rPr>
          <w:fldChar w:fldCharType="end"/>
        </w:r>
      </w:hyperlink>
    </w:p>
    <w:p w14:paraId="1E2823A9" w14:textId="77777777" w:rsidR="003C76A7" w:rsidRPr="00196F51" w:rsidRDefault="00CE34E1">
      <w:pPr>
        <w:pStyle w:val="TOC2"/>
        <w:rPr>
          <w:rFonts w:cs="Calibri"/>
        </w:rPr>
      </w:pPr>
      <w:hyperlink w:anchor="_Toc6381295" w:history="1">
        <w:r w:rsidR="003C76A7" w:rsidRPr="00196F51">
          <w:rPr>
            <w:rStyle w:val="Hyperlink"/>
            <w:rFonts w:cs="Calibri"/>
          </w:rPr>
          <w:t>2.</w:t>
        </w:r>
        <w:r w:rsidR="003C76A7" w:rsidRPr="00196F51">
          <w:rPr>
            <w:rFonts w:cs="Calibri"/>
          </w:rPr>
          <w:tab/>
        </w:r>
        <w:r w:rsidR="003C76A7" w:rsidRPr="00196F51">
          <w:rPr>
            <w:rStyle w:val="Hyperlink"/>
            <w:rFonts w:cs="Calibri"/>
          </w:rPr>
          <w:t>Requirement</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_Toc6381295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5</w:t>
        </w:r>
        <w:r w:rsidR="003C76A7" w:rsidRPr="00196F51">
          <w:rPr>
            <w:rFonts w:cs="Calibri"/>
            <w:webHidden/>
          </w:rPr>
          <w:fldChar w:fldCharType="end"/>
        </w:r>
      </w:hyperlink>
    </w:p>
    <w:p w14:paraId="04ECBE79" w14:textId="77777777" w:rsidR="003C76A7" w:rsidRPr="00196F51" w:rsidRDefault="00CE34E1">
      <w:pPr>
        <w:pStyle w:val="TOC2"/>
        <w:rPr>
          <w:rFonts w:cs="Calibri"/>
        </w:rPr>
      </w:pPr>
      <w:hyperlink w:anchor="_Toc6381296" w:history="1">
        <w:r w:rsidR="003C76A7" w:rsidRPr="00196F51">
          <w:rPr>
            <w:rStyle w:val="Hyperlink"/>
            <w:rFonts w:cs="Calibri"/>
          </w:rPr>
          <w:t>3.</w:t>
        </w:r>
        <w:r w:rsidR="003C76A7" w:rsidRPr="00196F51">
          <w:rPr>
            <w:rFonts w:cs="Calibri"/>
          </w:rPr>
          <w:tab/>
        </w:r>
        <w:r w:rsidR="003C76A7" w:rsidRPr="00196F51">
          <w:rPr>
            <w:rStyle w:val="Hyperlink"/>
            <w:rFonts w:cs="Calibri"/>
          </w:rPr>
          <w:t>Tendering Process</w:t>
        </w:r>
        <w:r w:rsidR="003C76A7" w:rsidRPr="00196F51">
          <w:rPr>
            <w:rFonts w:cs="Calibri"/>
            <w:webHidden/>
          </w:rPr>
          <w:tab/>
        </w:r>
        <w:r w:rsidR="00CF2F11" w:rsidRPr="00196F51">
          <w:rPr>
            <w:rFonts w:cs="Calibri"/>
            <w:webHidden/>
          </w:rPr>
          <w:t>6</w:t>
        </w:r>
      </w:hyperlink>
    </w:p>
    <w:p w14:paraId="0953E4A7" w14:textId="77777777" w:rsidR="003C76A7" w:rsidRPr="00196F51" w:rsidRDefault="00CE34E1">
      <w:pPr>
        <w:pStyle w:val="TOC2"/>
        <w:rPr>
          <w:rFonts w:cs="Calibri"/>
        </w:rPr>
      </w:pPr>
      <w:hyperlink w:anchor="_Toc6381297" w:history="1">
        <w:r w:rsidR="003C76A7" w:rsidRPr="00196F51">
          <w:rPr>
            <w:rStyle w:val="Hyperlink"/>
            <w:rFonts w:cs="Calibri"/>
          </w:rPr>
          <w:t>4.</w:t>
        </w:r>
        <w:r w:rsidR="003C76A7" w:rsidRPr="00196F51">
          <w:rPr>
            <w:rFonts w:cs="Calibri"/>
          </w:rPr>
          <w:tab/>
        </w:r>
        <w:r w:rsidR="003C76A7" w:rsidRPr="00196F51">
          <w:rPr>
            <w:rStyle w:val="Hyperlink"/>
            <w:rFonts w:cs="Calibri"/>
          </w:rPr>
          <w:t>Mandatory Requirements</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_Toc6381297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7</w:t>
        </w:r>
        <w:r w:rsidR="003C76A7" w:rsidRPr="00196F51">
          <w:rPr>
            <w:rFonts w:cs="Calibri"/>
            <w:webHidden/>
          </w:rPr>
          <w:fldChar w:fldCharType="end"/>
        </w:r>
      </w:hyperlink>
    </w:p>
    <w:p w14:paraId="72779316" w14:textId="77777777" w:rsidR="003C76A7" w:rsidRPr="00196F51" w:rsidRDefault="00CE34E1">
      <w:pPr>
        <w:pStyle w:val="TOC2"/>
        <w:rPr>
          <w:rFonts w:cs="Calibri"/>
        </w:rPr>
      </w:pPr>
      <w:hyperlink w:anchor="_Toc6381298" w:history="1">
        <w:r w:rsidR="003C76A7" w:rsidRPr="00196F51">
          <w:rPr>
            <w:rStyle w:val="Hyperlink"/>
            <w:rFonts w:cs="Calibri"/>
          </w:rPr>
          <w:t>5.</w:t>
        </w:r>
        <w:r w:rsidR="003C76A7" w:rsidRPr="00196F51">
          <w:rPr>
            <w:rFonts w:cs="Calibri"/>
          </w:rPr>
          <w:tab/>
        </w:r>
        <w:r w:rsidR="003C76A7" w:rsidRPr="00196F51">
          <w:rPr>
            <w:rStyle w:val="Hyperlink"/>
            <w:rFonts w:cs="Calibri"/>
          </w:rPr>
          <w:t>Award Criteria</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_Toc6381298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8</w:t>
        </w:r>
        <w:r w:rsidR="003C76A7" w:rsidRPr="00196F51">
          <w:rPr>
            <w:rFonts w:cs="Calibri"/>
            <w:webHidden/>
          </w:rPr>
          <w:fldChar w:fldCharType="end"/>
        </w:r>
      </w:hyperlink>
    </w:p>
    <w:p w14:paraId="7052AA93" w14:textId="77777777" w:rsidR="003C76A7" w:rsidRPr="00196F51" w:rsidRDefault="00CE34E1">
      <w:pPr>
        <w:pStyle w:val="TOC2"/>
        <w:rPr>
          <w:rFonts w:cs="Calibri"/>
        </w:rPr>
      </w:pPr>
      <w:hyperlink w:anchor="_Toc6381299" w:history="1">
        <w:r w:rsidR="003C76A7" w:rsidRPr="00196F51">
          <w:rPr>
            <w:rStyle w:val="Hyperlink"/>
            <w:rFonts w:cs="Calibri"/>
          </w:rPr>
          <w:t>6.</w:t>
        </w:r>
        <w:r w:rsidR="003C76A7" w:rsidRPr="00196F51">
          <w:rPr>
            <w:rFonts w:cs="Calibri"/>
          </w:rPr>
          <w:tab/>
        </w:r>
        <w:r w:rsidR="003C76A7" w:rsidRPr="00196F51">
          <w:rPr>
            <w:rStyle w:val="Hyperlink"/>
            <w:rFonts w:cs="Calibri"/>
          </w:rPr>
          <w:t>Instructions to Tenderer</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_Toc6381299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9</w:t>
        </w:r>
        <w:r w:rsidR="003C76A7" w:rsidRPr="00196F51">
          <w:rPr>
            <w:rFonts w:cs="Calibri"/>
            <w:webHidden/>
          </w:rPr>
          <w:fldChar w:fldCharType="end"/>
        </w:r>
      </w:hyperlink>
    </w:p>
    <w:p w14:paraId="2E66C5B6" w14:textId="77777777" w:rsidR="003C76A7" w:rsidRPr="00196F51" w:rsidRDefault="00CE34E1">
      <w:pPr>
        <w:pStyle w:val="TOC2"/>
        <w:rPr>
          <w:rFonts w:cs="Calibri"/>
        </w:rPr>
      </w:pPr>
      <w:hyperlink w:anchor="_Toc6381300" w:history="1">
        <w:r w:rsidR="003C76A7" w:rsidRPr="00196F51">
          <w:rPr>
            <w:rStyle w:val="Hyperlink"/>
            <w:rFonts w:cs="Calibri"/>
          </w:rPr>
          <w:t>7.</w:t>
        </w:r>
        <w:r w:rsidR="003C76A7" w:rsidRPr="00196F51">
          <w:rPr>
            <w:rFonts w:cs="Calibri"/>
          </w:rPr>
          <w:tab/>
        </w:r>
        <w:r w:rsidR="003C76A7" w:rsidRPr="00196F51">
          <w:rPr>
            <w:rStyle w:val="Hyperlink"/>
            <w:rFonts w:cs="Calibri"/>
          </w:rPr>
          <w:t>Tender Procedure</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_Toc6381300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10</w:t>
        </w:r>
        <w:r w:rsidR="003C76A7" w:rsidRPr="00196F51">
          <w:rPr>
            <w:rFonts w:cs="Calibri"/>
            <w:webHidden/>
          </w:rPr>
          <w:fldChar w:fldCharType="end"/>
        </w:r>
      </w:hyperlink>
    </w:p>
    <w:p w14:paraId="37BB97C8" w14:textId="77777777" w:rsidR="003C76A7" w:rsidRPr="00196F51" w:rsidRDefault="00CE34E1">
      <w:pPr>
        <w:pStyle w:val="TOC2"/>
        <w:rPr>
          <w:rFonts w:cs="Calibri"/>
        </w:rPr>
      </w:pPr>
      <w:hyperlink w:anchor="_Toc6381301" w:history="1">
        <w:r w:rsidR="003C76A7" w:rsidRPr="00196F51">
          <w:rPr>
            <w:rStyle w:val="Hyperlink"/>
            <w:rFonts w:cs="Calibri"/>
          </w:rPr>
          <w:t>8.</w:t>
        </w:r>
        <w:r w:rsidR="003C76A7" w:rsidRPr="00196F51">
          <w:rPr>
            <w:rFonts w:cs="Calibri"/>
          </w:rPr>
          <w:tab/>
        </w:r>
        <w:r w:rsidR="003C76A7" w:rsidRPr="00196F51">
          <w:rPr>
            <w:rStyle w:val="Hyperlink"/>
            <w:rFonts w:cs="Calibri"/>
          </w:rPr>
          <w:t>Contents of Tender</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_Toc6381301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w:t>
        </w:r>
        <w:r w:rsidR="009B2803" w:rsidRPr="00196F51">
          <w:rPr>
            <w:rFonts w:cs="Calibri"/>
            <w:webHidden/>
          </w:rPr>
          <w:t>0</w:t>
        </w:r>
        <w:r w:rsidR="003C76A7" w:rsidRPr="00196F51">
          <w:rPr>
            <w:rFonts w:cs="Calibri"/>
            <w:webHidden/>
          </w:rPr>
          <w:fldChar w:fldCharType="end"/>
        </w:r>
      </w:hyperlink>
    </w:p>
    <w:p w14:paraId="32BAA421" w14:textId="77777777" w:rsidR="003C76A7" w:rsidRPr="00196F51" w:rsidRDefault="00CE34E1">
      <w:pPr>
        <w:pStyle w:val="TOC2"/>
        <w:rPr>
          <w:rFonts w:cs="Calibri"/>
        </w:rPr>
      </w:pPr>
      <w:hyperlink w:anchor="_Toc6381302" w:history="1">
        <w:r w:rsidR="003C76A7" w:rsidRPr="00196F51">
          <w:rPr>
            <w:rStyle w:val="Hyperlink"/>
            <w:rFonts w:cs="Calibri"/>
          </w:rPr>
          <w:t>9.</w:t>
        </w:r>
        <w:r w:rsidR="003C76A7" w:rsidRPr="00196F51">
          <w:rPr>
            <w:rFonts w:cs="Calibri"/>
          </w:rPr>
          <w:tab/>
        </w:r>
        <w:r w:rsidR="003C76A7" w:rsidRPr="00196F51">
          <w:rPr>
            <w:rStyle w:val="Hyperlink"/>
            <w:rFonts w:cs="Calibri"/>
          </w:rPr>
          <w:t>Conditions of Contract</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_Toc6381302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w:t>
        </w:r>
        <w:r w:rsidR="009B2803" w:rsidRPr="00196F51">
          <w:rPr>
            <w:rFonts w:cs="Calibri"/>
            <w:webHidden/>
          </w:rPr>
          <w:t>0</w:t>
        </w:r>
        <w:r w:rsidR="003C76A7" w:rsidRPr="00196F51">
          <w:rPr>
            <w:rFonts w:cs="Calibri"/>
            <w:webHidden/>
          </w:rPr>
          <w:fldChar w:fldCharType="end"/>
        </w:r>
      </w:hyperlink>
    </w:p>
    <w:p w14:paraId="3D3762FA" w14:textId="77777777" w:rsidR="003C76A7" w:rsidRPr="00196F51" w:rsidRDefault="00CE34E1">
      <w:pPr>
        <w:pStyle w:val="TOC2"/>
        <w:rPr>
          <w:rFonts w:cs="Calibri"/>
        </w:rPr>
      </w:pPr>
      <w:hyperlink w:anchor="_Toc6381303" w:history="1">
        <w:r w:rsidR="003C76A7" w:rsidRPr="00196F51">
          <w:rPr>
            <w:rStyle w:val="Hyperlink"/>
            <w:rFonts w:cs="Calibri"/>
          </w:rPr>
          <w:t>10.</w:t>
        </w:r>
        <w:r w:rsidR="003C76A7" w:rsidRPr="00196F51">
          <w:rPr>
            <w:rFonts w:cs="Calibri"/>
          </w:rPr>
          <w:tab/>
        </w:r>
        <w:r w:rsidR="003C76A7" w:rsidRPr="00196F51">
          <w:rPr>
            <w:rStyle w:val="Hyperlink"/>
            <w:rFonts w:cs="Calibri"/>
          </w:rPr>
          <w:t>Confidentiality</w:t>
        </w:r>
        <w:r w:rsidR="003C76A7" w:rsidRPr="00196F51">
          <w:rPr>
            <w:rFonts w:cs="Calibri"/>
            <w:webHidden/>
          </w:rPr>
          <w:tab/>
        </w:r>
        <w:r w:rsidR="009B2803" w:rsidRPr="00196F51">
          <w:rPr>
            <w:rFonts w:cs="Calibri"/>
            <w:webHidden/>
          </w:rPr>
          <w:t>10</w:t>
        </w:r>
      </w:hyperlink>
    </w:p>
    <w:p w14:paraId="10DCD442" w14:textId="77777777" w:rsidR="003C76A7" w:rsidRPr="005B19A6" w:rsidRDefault="00CE34E1">
      <w:pPr>
        <w:pStyle w:val="TOC2"/>
        <w:rPr>
          <w:rFonts w:cs="Calibri"/>
        </w:rPr>
      </w:pPr>
      <w:hyperlink w:anchor="_Toc6381304" w:history="1">
        <w:r w:rsidR="003C76A7" w:rsidRPr="00196F51">
          <w:rPr>
            <w:rStyle w:val="Hyperlink"/>
            <w:rFonts w:cs="Calibri"/>
          </w:rPr>
          <w:t>11.</w:t>
        </w:r>
        <w:r w:rsidR="003C76A7" w:rsidRPr="00196F51">
          <w:rPr>
            <w:rFonts w:cs="Calibri"/>
          </w:rPr>
          <w:tab/>
        </w:r>
        <w:r w:rsidR="003C76A7" w:rsidRPr="00196F51">
          <w:rPr>
            <w:rStyle w:val="Hyperlink"/>
            <w:rFonts w:cs="Calibri"/>
          </w:rPr>
          <w:t>Tenderer Conduct</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_Toc6381304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w:t>
        </w:r>
        <w:r w:rsidR="003C76A7" w:rsidRPr="00196F51">
          <w:rPr>
            <w:rFonts w:cs="Calibri"/>
            <w:webHidden/>
          </w:rPr>
          <w:fldChar w:fldCharType="end"/>
        </w:r>
      </w:hyperlink>
      <w:r w:rsidR="009B2803" w:rsidRPr="005B19A6">
        <w:rPr>
          <w:rStyle w:val="Hyperlink"/>
          <w:rFonts w:cs="Calibri"/>
          <w:color w:val="auto"/>
        </w:rPr>
        <w:t>1</w:t>
      </w:r>
    </w:p>
    <w:p w14:paraId="02C7ADBD" w14:textId="77777777" w:rsidR="003C76A7" w:rsidRPr="00196F51" w:rsidRDefault="00CE34E1">
      <w:pPr>
        <w:pStyle w:val="TOC2"/>
        <w:rPr>
          <w:rFonts w:cs="Calibri"/>
        </w:rPr>
      </w:pPr>
      <w:hyperlink w:anchor="_Toc6381305" w:history="1">
        <w:r w:rsidR="003C76A7" w:rsidRPr="00196F51">
          <w:rPr>
            <w:rStyle w:val="Hyperlink"/>
            <w:rFonts w:cs="Calibri"/>
          </w:rPr>
          <w:t>12.</w:t>
        </w:r>
        <w:r w:rsidR="003C76A7" w:rsidRPr="00196F51">
          <w:rPr>
            <w:rFonts w:cs="Calibri"/>
          </w:rPr>
          <w:tab/>
        </w:r>
        <w:r w:rsidR="00CF2F11" w:rsidRPr="00196F51">
          <w:rPr>
            <w:rStyle w:val="Hyperlink"/>
            <w:rFonts w:cs="Calibri"/>
          </w:rPr>
          <w:t>L</w:t>
        </w:r>
        <w:r w:rsidR="003C76A7" w:rsidRPr="00196F51">
          <w:rPr>
            <w:rStyle w:val="Hyperlink"/>
            <w:rFonts w:cs="Calibri"/>
          </w:rPr>
          <w:t>J</w:t>
        </w:r>
        <w:r w:rsidR="00CF2F11" w:rsidRPr="00196F51">
          <w:rPr>
            <w:rStyle w:val="Hyperlink"/>
            <w:rFonts w:cs="Calibri"/>
          </w:rPr>
          <w:t>M</w:t>
        </w:r>
        <w:r w:rsidR="003C76A7" w:rsidRPr="00196F51">
          <w:rPr>
            <w:rStyle w:val="Hyperlink"/>
            <w:rFonts w:cs="Calibri"/>
          </w:rPr>
          <w:t>U’s Rights</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_Toc6381305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12</w:t>
        </w:r>
        <w:r w:rsidR="003C76A7" w:rsidRPr="00196F51">
          <w:rPr>
            <w:rFonts w:cs="Calibri"/>
            <w:webHidden/>
          </w:rPr>
          <w:fldChar w:fldCharType="end"/>
        </w:r>
      </w:hyperlink>
    </w:p>
    <w:p w14:paraId="4160E342" w14:textId="77777777" w:rsidR="003C76A7" w:rsidRPr="00196F51" w:rsidRDefault="00CE34E1">
      <w:pPr>
        <w:pStyle w:val="TOC2"/>
        <w:rPr>
          <w:rFonts w:cs="Calibri"/>
        </w:rPr>
      </w:pPr>
      <w:hyperlink w:anchor="_Toc6381306" w:history="1">
        <w:r w:rsidR="003C76A7" w:rsidRPr="00196F51">
          <w:rPr>
            <w:rStyle w:val="Hyperlink"/>
            <w:rFonts w:cs="Calibri"/>
          </w:rPr>
          <w:t>13.</w:t>
        </w:r>
        <w:r w:rsidR="003C76A7" w:rsidRPr="00196F51">
          <w:rPr>
            <w:rFonts w:cs="Calibri"/>
          </w:rPr>
          <w:tab/>
        </w:r>
        <w:r w:rsidR="003C76A7" w:rsidRPr="00196F51">
          <w:rPr>
            <w:rStyle w:val="Hyperlink"/>
            <w:rFonts w:cs="Calibri"/>
          </w:rPr>
          <w:t>Tender Validity</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_Toc6381306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13</w:t>
        </w:r>
        <w:r w:rsidR="003C76A7" w:rsidRPr="00196F51">
          <w:rPr>
            <w:rFonts w:cs="Calibri"/>
            <w:webHidden/>
          </w:rPr>
          <w:fldChar w:fldCharType="end"/>
        </w:r>
      </w:hyperlink>
    </w:p>
    <w:p w14:paraId="3CFB2C47" w14:textId="77777777" w:rsidR="003C76A7" w:rsidRPr="00196F51" w:rsidRDefault="00CE34E1">
      <w:pPr>
        <w:pStyle w:val="TOC2"/>
        <w:rPr>
          <w:rFonts w:cs="Calibri"/>
        </w:rPr>
      </w:pPr>
      <w:hyperlink w:anchor="_Toc6381307" w:history="1">
        <w:r w:rsidR="003C76A7" w:rsidRPr="00196F51">
          <w:rPr>
            <w:rStyle w:val="Hyperlink"/>
            <w:rFonts w:cs="Calibri"/>
          </w:rPr>
          <w:t>14.</w:t>
        </w:r>
        <w:r w:rsidR="003C76A7" w:rsidRPr="00196F51">
          <w:rPr>
            <w:rFonts w:cs="Calibri"/>
          </w:rPr>
          <w:tab/>
        </w:r>
        <w:r w:rsidR="003C76A7" w:rsidRPr="00196F51">
          <w:rPr>
            <w:rStyle w:val="Hyperlink"/>
            <w:rFonts w:cs="Calibri"/>
          </w:rPr>
          <w:t>Timescales (Procurement Timetable)</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_Toc6381307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13</w:t>
        </w:r>
        <w:r w:rsidR="003C76A7" w:rsidRPr="00196F51">
          <w:rPr>
            <w:rFonts w:cs="Calibri"/>
            <w:webHidden/>
          </w:rPr>
          <w:fldChar w:fldCharType="end"/>
        </w:r>
      </w:hyperlink>
    </w:p>
    <w:p w14:paraId="0ADE6D59" w14:textId="77777777" w:rsidR="003C76A7" w:rsidRPr="00196F51" w:rsidRDefault="00CE34E1">
      <w:pPr>
        <w:pStyle w:val="TOC2"/>
        <w:rPr>
          <w:rFonts w:cs="Calibri"/>
        </w:rPr>
      </w:pPr>
      <w:hyperlink w:anchor="_Toc6381308" w:history="1">
        <w:r w:rsidR="003C76A7" w:rsidRPr="00196F51">
          <w:rPr>
            <w:rStyle w:val="Hyperlink"/>
            <w:rFonts w:cs="Calibri"/>
          </w:rPr>
          <w:t>15.</w:t>
        </w:r>
        <w:r w:rsidR="003C76A7" w:rsidRPr="00196F51">
          <w:rPr>
            <w:rFonts w:cs="Calibri"/>
          </w:rPr>
          <w:tab/>
        </w:r>
        <w:r w:rsidR="003C76A7" w:rsidRPr="00196F51">
          <w:rPr>
            <w:rStyle w:val="Hyperlink"/>
            <w:rFonts w:cs="Calibri"/>
          </w:rPr>
          <w:t>Authority’s Contact Details</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_Toc6381308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13</w:t>
        </w:r>
        <w:r w:rsidR="003C76A7" w:rsidRPr="00196F51">
          <w:rPr>
            <w:rFonts w:cs="Calibri"/>
            <w:webHidden/>
          </w:rPr>
          <w:fldChar w:fldCharType="end"/>
        </w:r>
      </w:hyperlink>
    </w:p>
    <w:p w14:paraId="1215A2BC" w14:textId="77777777" w:rsidR="003C76A7" w:rsidRPr="00196F51" w:rsidRDefault="00CE34E1">
      <w:pPr>
        <w:pStyle w:val="TOC2"/>
        <w:rPr>
          <w:rFonts w:cs="Calibri"/>
        </w:rPr>
      </w:pPr>
      <w:hyperlink w:anchor="_Toc6381309" w:history="1">
        <w:r w:rsidR="003C76A7" w:rsidRPr="00196F51">
          <w:rPr>
            <w:rStyle w:val="Hyperlink"/>
            <w:rFonts w:cs="Calibri"/>
          </w:rPr>
          <w:t>16.</w:t>
        </w:r>
        <w:r w:rsidR="003C76A7" w:rsidRPr="00196F51">
          <w:rPr>
            <w:rFonts w:cs="Calibri"/>
          </w:rPr>
          <w:tab/>
        </w:r>
        <w:r w:rsidR="003C76A7" w:rsidRPr="00196F51">
          <w:rPr>
            <w:rStyle w:val="Hyperlink"/>
            <w:rFonts w:cs="Calibri"/>
          </w:rPr>
          <w:t>Intention to submit a tender</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_Toc6381309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13</w:t>
        </w:r>
        <w:r w:rsidR="003C76A7" w:rsidRPr="00196F51">
          <w:rPr>
            <w:rFonts w:cs="Calibri"/>
            <w:webHidden/>
          </w:rPr>
          <w:fldChar w:fldCharType="end"/>
        </w:r>
      </w:hyperlink>
    </w:p>
    <w:p w14:paraId="6310D100" w14:textId="77777777" w:rsidR="003C76A7" w:rsidRPr="00196F51" w:rsidRDefault="00CE34E1">
      <w:pPr>
        <w:pStyle w:val="TOC2"/>
        <w:rPr>
          <w:rFonts w:cs="Calibri"/>
        </w:rPr>
      </w:pPr>
      <w:hyperlink w:anchor="_Toc6381310" w:history="1">
        <w:r w:rsidR="003C76A7" w:rsidRPr="00196F51">
          <w:rPr>
            <w:rStyle w:val="Hyperlink"/>
            <w:rFonts w:cs="Calibri"/>
          </w:rPr>
          <w:t>17.</w:t>
        </w:r>
        <w:r w:rsidR="003C76A7" w:rsidRPr="00196F51">
          <w:rPr>
            <w:rFonts w:cs="Calibri"/>
          </w:rPr>
          <w:tab/>
        </w:r>
        <w:r w:rsidR="003C76A7" w:rsidRPr="00196F51">
          <w:rPr>
            <w:rStyle w:val="Hyperlink"/>
            <w:rFonts w:cs="Calibri"/>
          </w:rPr>
          <w:t>Preparation of Tender</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_Toc6381310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13</w:t>
        </w:r>
        <w:r w:rsidR="003C76A7" w:rsidRPr="00196F51">
          <w:rPr>
            <w:rFonts w:cs="Calibri"/>
            <w:webHidden/>
          </w:rPr>
          <w:fldChar w:fldCharType="end"/>
        </w:r>
      </w:hyperlink>
    </w:p>
    <w:p w14:paraId="172ECA83" w14:textId="77777777" w:rsidR="003C76A7" w:rsidRPr="00196F51" w:rsidRDefault="00CE34E1">
      <w:pPr>
        <w:pStyle w:val="TOC2"/>
        <w:rPr>
          <w:rFonts w:cs="Calibri"/>
        </w:rPr>
      </w:pPr>
      <w:hyperlink w:anchor="_Toc6381311" w:history="1">
        <w:r w:rsidR="003C76A7" w:rsidRPr="00196F51">
          <w:rPr>
            <w:rStyle w:val="Hyperlink"/>
            <w:rFonts w:cs="Calibri"/>
          </w:rPr>
          <w:t>18.</w:t>
        </w:r>
        <w:r w:rsidR="003C76A7" w:rsidRPr="00196F51">
          <w:rPr>
            <w:rFonts w:cs="Calibri"/>
          </w:rPr>
          <w:tab/>
        </w:r>
        <w:r w:rsidR="003C76A7" w:rsidRPr="00196F51">
          <w:rPr>
            <w:rStyle w:val="Hyperlink"/>
            <w:rFonts w:cs="Calibri"/>
          </w:rPr>
          <w:t>Submission of Tenders</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_Toc6381311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14</w:t>
        </w:r>
        <w:r w:rsidR="003C76A7" w:rsidRPr="00196F51">
          <w:rPr>
            <w:rFonts w:cs="Calibri"/>
            <w:webHidden/>
          </w:rPr>
          <w:fldChar w:fldCharType="end"/>
        </w:r>
      </w:hyperlink>
    </w:p>
    <w:p w14:paraId="791BD170" w14:textId="77777777" w:rsidR="003C76A7" w:rsidRPr="00196F51" w:rsidRDefault="00CE34E1">
      <w:pPr>
        <w:pStyle w:val="TOC2"/>
        <w:rPr>
          <w:rFonts w:cs="Calibri"/>
        </w:rPr>
      </w:pPr>
      <w:hyperlink w:anchor="_Toc6381312" w:history="1">
        <w:r w:rsidR="003C76A7" w:rsidRPr="00196F51">
          <w:rPr>
            <w:rStyle w:val="Hyperlink"/>
            <w:rFonts w:cs="Calibri"/>
          </w:rPr>
          <w:t>19.</w:t>
        </w:r>
        <w:r w:rsidR="003C76A7" w:rsidRPr="00196F51">
          <w:rPr>
            <w:rFonts w:cs="Calibri"/>
          </w:rPr>
          <w:tab/>
        </w:r>
        <w:r w:rsidR="003C76A7" w:rsidRPr="00196F51">
          <w:rPr>
            <w:rStyle w:val="Hyperlink"/>
            <w:rFonts w:cs="Calibri"/>
          </w:rPr>
          <w:t>Canvassing and Declarations of Interest</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_Toc6381312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14</w:t>
        </w:r>
        <w:r w:rsidR="003C76A7" w:rsidRPr="00196F51">
          <w:rPr>
            <w:rFonts w:cs="Calibri"/>
            <w:webHidden/>
          </w:rPr>
          <w:fldChar w:fldCharType="end"/>
        </w:r>
      </w:hyperlink>
    </w:p>
    <w:p w14:paraId="3B3EAB53" w14:textId="77777777" w:rsidR="003C76A7" w:rsidRPr="00196F51" w:rsidRDefault="00CE34E1">
      <w:pPr>
        <w:pStyle w:val="TOC2"/>
        <w:rPr>
          <w:rFonts w:cs="Calibri"/>
        </w:rPr>
      </w:pPr>
      <w:hyperlink w:anchor="_Toc6381313" w:history="1">
        <w:r w:rsidR="003C76A7" w:rsidRPr="00196F51">
          <w:rPr>
            <w:rStyle w:val="Hyperlink"/>
            <w:rFonts w:cs="Calibri"/>
          </w:rPr>
          <w:t>20.</w:t>
        </w:r>
        <w:r w:rsidR="003C76A7" w:rsidRPr="00196F51">
          <w:rPr>
            <w:rFonts w:cs="Calibri"/>
          </w:rPr>
          <w:tab/>
        </w:r>
        <w:r w:rsidR="003C76A7" w:rsidRPr="00196F51">
          <w:rPr>
            <w:rStyle w:val="Hyperlink"/>
            <w:rFonts w:cs="Calibri"/>
          </w:rPr>
          <w:t>Disclaimers</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_Toc6381313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15</w:t>
        </w:r>
        <w:r w:rsidR="003C76A7" w:rsidRPr="00196F51">
          <w:rPr>
            <w:rFonts w:cs="Calibri"/>
            <w:webHidden/>
          </w:rPr>
          <w:fldChar w:fldCharType="end"/>
        </w:r>
      </w:hyperlink>
    </w:p>
    <w:p w14:paraId="6E3F6FE2" w14:textId="77777777" w:rsidR="003C76A7" w:rsidRPr="00196F51" w:rsidRDefault="00CE34E1">
      <w:pPr>
        <w:pStyle w:val="TOC2"/>
        <w:rPr>
          <w:rFonts w:cs="Calibri"/>
        </w:rPr>
      </w:pPr>
      <w:hyperlink w:anchor="_Toc6381314" w:history="1">
        <w:r w:rsidR="003C76A7" w:rsidRPr="00196F51">
          <w:rPr>
            <w:rStyle w:val="Hyperlink"/>
            <w:rFonts w:cs="Calibri"/>
          </w:rPr>
          <w:t>21.</w:t>
        </w:r>
        <w:r w:rsidR="003C76A7" w:rsidRPr="00196F51">
          <w:rPr>
            <w:rFonts w:cs="Calibri"/>
          </w:rPr>
          <w:tab/>
        </w:r>
        <w:r w:rsidR="003C76A7" w:rsidRPr="00196F51">
          <w:rPr>
            <w:rStyle w:val="Hyperlink"/>
            <w:rFonts w:cs="Calibri"/>
          </w:rPr>
          <w:t>No Inducement or incentive</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_Toc6381314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15</w:t>
        </w:r>
        <w:r w:rsidR="003C76A7" w:rsidRPr="00196F51">
          <w:rPr>
            <w:rFonts w:cs="Calibri"/>
            <w:webHidden/>
          </w:rPr>
          <w:fldChar w:fldCharType="end"/>
        </w:r>
      </w:hyperlink>
    </w:p>
    <w:p w14:paraId="12B41E0D" w14:textId="77777777" w:rsidR="003C76A7" w:rsidRPr="00196F51" w:rsidRDefault="00CE34E1">
      <w:pPr>
        <w:pStyle w:val="TOC2"/>
        <w:rPr>
          <w:rFonts w:cs="Calibri"/>
        </w:rPr>
      </w:pPr>
      <w:hyperlink w:anchor="_Toc6381315" w:history="1">
        <w:r w:rsidR="003C76A7" w:rsidRPr="00196F51">
          <w:rPr>
            <w:rStyle w:val="Hyperlink"/>
            <w:rFonts w:cs="Calibri"/>
          </w:rPr>
          <w:t>22.</w:t>
        </w:r>
        <w:r w:rsidR="003C76A7" w:rsidRPr="00196F51">
          <w:rPr>
            <w:rFonts w:cs="Calibri"/>
          </w:rPr>
          <w:tab/>
        </w:r>
        <w:r w:rsidR="003C76A7" w:rsidRPr="00196F51">
          <w:rPr>
            <w:rStyle w:val="Hyperlink"/>
            <w:rFonts w:cs="Calibri"/>
          </w:rPr>
          <w:t>Acceptance and Admission to the Agreement</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_Toc6381315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15</w:t>
        </w:r>
        <w:r w:rsidR="003C76A7" w:rsidRPr="00196F51">
          <w:rPr>
            <w:rFonts w:cs="Calibri"/>
            <w:webHidden/>
          </w:rPr>
          <w:fldChar w:fldCharType="end"/>
        </w:r>
      </w:hyperlink>
    </w:p>
    <w:p w14:paraId="22F19065" w14:textId="77777777" w:rsidR="003C76A7" w:rsidRPr="00196F51" w:rsidRDefault="00CE34E1">
      <w:pPr>
        <w:pStyle w:val="TOC2"/>
        <w:rPr>
          <w:rFonts w:cs="Calibri"/>
        </w:rPr>
      </w:pPr>
      <w:hyperlink w:anchor="_Toc6381316" w:history="1">
        <w:r w:rsidR="003C76A7" w:rsidRPr="00196F51">
          <w:rPr>
            <w:rStyle w:val="Hyperlink"/>
            <w:rFonts w:cs="Calibri"/>
          </w:rPr>
          <w:t>23.</w:t>
        </w:r>
        <w:r w:rsidR="003C76A7" w:rsidRPr="00196F51">
          <w:rPr>
            <w:rFonts w:cs="Calibri"/>
          </w:rPr>
          <w:tab/>
        </w:r>
        <w:r w:rsidR="003C76A7" w:rsidRPr="00196F51">
          <w:rPr>
            <w:rStyle w:val="Hyperlink"/>
            <w:rFonts w:cs="Calibri"/>
          </w:rPr>
          <w:t>Queries relating to Tender</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_Toc6381316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15</w:t>
        </w:r>
        <w:r w:rsidR="003C76A7" w:rsidRPr="00196F51">
          <w:rPr>
            <w:rFonts w:cs="Calibri"/>
            <w:webHidden/>
          </w:rPr>
          <w:fldChar w:fldCharType="end"/>
        </w:r>
      </w:hyperlink>
    </w:p>
    <w:p w14:paraId="283D4AF5" w14:textId="77777777" w:rsidR="003C76A7" w:rsidRPr="00196F51" w:rsidRDefault="00CE34E1">
      <w:pPr>
        <w:pStyle w:val="TOC2"/>
        <w:rPr>
          <w:rFonts w:cs="Calibri"/>
        </w:rPr>
      </w:pPr>
      <w:hyperlink w:anchor="_Toc6381317" w:history="1">
        <w:r w:rsidR="003C76A7" w:rsidRPr="00196F51">
          <w:rPr>
            <w:rStyle w:val="Hyperlink"/>
            <w:rFonts w:cs="Calibri"/>
          </w:rPr>
          <w:t>24.</w:t>
        </w:r>
        <w:r w:rsidR="003C76A7" w:rsidRPr="00196F51">
          <w:rPr>
            <w:rFonts w:cs="Calibri"/>
          </w:rPr>
          <w:tab/>
        </w:r>
        <w:r w:rsidR="003C76A7" w:rsidRPr="00196F51">
          <w:rPr>
            <w:rStyle w:val="Hyperlink"/>
            <w:rFonts w:cs="Calibri"/>
          </w:rPr>
          <w:t>Late Tenders</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_Toc6381317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16</w:t>
        </w:r>
        <w:r w:rsidR="003C76A7" w:rsidRPr="00196F51">
          <w:rPr>
            <w:rFonts w:cs="Calibri"/>
            <w:webHidden/>
          </w:rPr>
          <w:fldChar w:fldCharType="end"/>
        </w:r>
      </w:hyperlink>
    </w:p>
    <w:p w14:paraId="527171CB" w14:textId="77777777" w:rsidR="003C76A7" w:rsidRPr="00196F51" w:rsidRDefault="00CE34E1">
      <w:pPr>
        <w:pStyle w:val="TOC2"/>
        <w:rPr>
          <w:rFonts w:cs="Calibri"/>
        </w:rPr>
      </w:pPr>
      <w:hyperlink w:anchor="_Toc6381318" w:history="1">
        <w:r w:rsidR="003C76A7" w:rsidRPr="00196F51">
          <w:rPr>
            <w:rStyle w:val="Hyperlink"/>
            <w:rFonts w:cs="Calibri"/>
          </w:rPr>
          <w:t>25.</w:t>
        </w:r>
        <w:r w:rsidR="003C76A7" w:rsidRPr="00196F51">
          <w:rPr>
            <w:rFonts w:cs="Calibri"/>
          </w:rPr>
          <w:tab/>
        </w:r>
        <w:r w:rsidR="003C76A7" w:rsidRPr="00196F51">
          <w:rPr>
            <w:rStyle w:val="Hyperlink"/>
            <w:rFonts w:cs="Calibri"/>
          </w:rPr>
          <w:t>Right to Reject / Disqualify</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_Toc6381318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16</w:t>
        </w:r>
        <w:r w:rsidR="003C76A7" w:rsidRPr="00196F51">
          <w:rPr>
            <w:rFonts w:cs="Calibri"/>
            <w:webHidden/>
          </w:rPr>
          <w:fldChar w:fldCharType="end"/>
        </w:r>
      </w:hyperlink>
    </w:p>
    <w:p w14:paraId="65275BF3" w14:textId="77777777" w:rsidR="003C76A7" w:rsidRPr="00196F51" w:rsidRDefault="00CE34E1">
      <w:pPr>
        <w:pStyle w:val="TOC2"/>
        <w:rPr>
          <w:rFonts w:cs="Calibri"/>
        </w:rPr>
      </w:pPr>
      <w:hyperlink w:anchor="_Toc6381319" w:history="1">
        <w:r w:rsidR="003C76A7" w:rsidRPr="00196F51">
          <w:rPr>
            <w:rStyle w:val="Hyperlink"/>
            <w:rFonts w:cs="Calibri"/>
          </w:rPr>
          <w:t>26.</w:t>
        </w:r>
        <w:r w:rsidR="003C76A7" w:rsidRPr="00196F51">
          <w:rPr>
            <w:rFonts w:cs="Calibri"/>
          </w:rPr>
          <w:tab/>
        </w:r>
        <w:r w:rsidR="003C76A7" w:rsidRPr="00196F51">
          <w:rPr>
            <w:rStyle w:val="Hyperlink"/>
            <w:rFonts w:cs="Calibri"/>
          </w:rPr>
          <w:t>Right to Cancel, Clarify or Vary the Process</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_Toc6381319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16</w:t>
        </w:r>
        <w:r w:rsidR="003C76A7" w:rsidRPr="00196F51">
          <w:rPr>
            <w:rFonts w:cs="Calibri"/>
            <w:webHidden/>
          </w:rPr>
          <w:fldChar w:fldCharType="end"/>
        </w:r>
      </w:hyperlink>
    </w:p>
    <w:p w14:paraId="31FF6600" w14:textId="77777777" w:rsidR="003C76A7" w:rsidRPr="005B19A6" w:rsidRDefault="00CE34E1">
      <w:pPr>
        <w:pStyle w:val="TOC2"/>
        <w:rPr>
          <w:rFonts w:cs="Calibri"/>
        </w:rPr>
      </w:pPr>
      <w:hyperlink w:anchor="_Toc6381320" w:history="1">
        <w:r w:rsidR="003C76A7" w:rsidRPr="005B19A6">
          <w:rPr>
            <w:rStyle w:val="Hyperlink"/>
            <w:rFonts w:cs="Calibri"/>
            <w:color w:val="auto"/>
          </w:rPr>
          <w:t>27.</w:t>
        </w:r>
        <w:r w:rsidR="003C76A7" w:rsidRPr="005B19A6">
          <w:rPr>
            <w:rFonts w:cs="Calibri"/>
          </w:rPr>
          <w:tab/>
        </w:r>
        <w:r w:rsidR="003C76A7" w:rsidRPr="005B19A6">
          <w:rPr>
            <w:rStyle w:val="Hyperlink"/>
            <w:rFonts w:cs="Calibri"/>
            <w:color w:val="auto"/>
          </w:rPr>
          <w:t>Modern Slavery Act 2015</w:t>
        </w:r>
        <w:r w:rsidR="003C76A7" w:rsidRPr="005B19A6">
          <w:rPr>
            <w:rFonts w:cs="Calibri"/>
            <w:webHidden/>
          </w:rPr>
          <w:tab/>
        </w:r>
        <w:r w:rsidR="003C76A7" w:rsidRPr="005B19A6">
          <w:rPr>
            <w:rFonts w:cs="Calibri"/>
            <w:webHidden/>
          </w:rPr>
          <w:fldChar w:fldCharType="begin"/>
        </w:r>
        <w:r w:rsidR="003C76A7" w:rsidRPr="005B19A6">
          <w:rPr>
            <w:rFonts w:cs="Calibri"/>
            <w:webHidden/>
          </w:rPr>
          <w:instrText xml:space="preserve"> PAGEREF _Toc6381320 \h </w:instrText>
        </w:r>
        <w:r w:rsidR="003C76A7" w:rsidRPr="005B19A6">
          <w:rPr>
            <w:rFonts w:cs="Calibri"/>
            <w:webHidden/>
          </w:rPr>
        </w:r>
        <w:r w:rsidR="003C76A7" w:rsidRPr="005B19A6">
          <w:rPr>
            <w:rFonts w:cs="Calibri"/>
            <w:webHidden/>
          </w:rPr>
          <w:fldChar w:fldCharType="separate"/>
        </w:r>
        <w:r w:rsidR="00282E69" w:rsidRPr="005B19A6">
          <w:rPr>
            <w:rFonts w:cs="Calibri"/>
            <w:webHidden/>
          </w:rPr>
          <w:t>1</w:t>
        </w:r>
        <w:r w:rsidR="003C76A7" w:rsidRPr="005B19A6">
          <w:rPr>
            <w:rFonts w:cs="Calibri"/>
            <w:webHidden/>
          </w:rPr>
          <w:fldChar w:fldCharType="end"/>
        </w:r>
      </w:hyperlink>
      <w:r w:rsidR="009B2803" w:rsidRPr="005B19A6">
        <w:rPr>
          <w:rStyle w:val="Hyperlink"/>
          <w:rFonts w:cs="Calibri"/>
          <w:color w:val="auto"/>
        </w:rPr>
        <w:t>6</w:t>
      </w:r>
    </w:p>
    <w:p w14:paraId="2DF8D6FB" w14:textId="77777777" w:rsidR="003C76A7" w:rsidRPr="005B19A6" w:rsidRDefault="00CE34E1">
      <w:pPr>
        <w:pStyle w:val="TOC2"/>
        <w:rPr>
          <w:rFonts w:cs="Calibri"/>
        </w:rPr>
      </w:pPr>
      <w:hyperlink w:anchor="_Toc6381321" w:history="1">
        <w:r w:rsidR="003C76A7" w:rsidRPr="005B19A6">
          <w:rPr>
            <w:rStyle w:val="Hyperlink"/>
            <w:rFonts w:cs="Calibri"/>
            <w:color w:val="auto"/>
          </w:rPr>
          <w:t>28.</w:t>
        </w:r>
        <w:r w:rsidR="003C76A7" w:rsidRPr="005B19A6">
          <w:rPr>
            <w:rFonts w:cs="Calibri"/>
          </w:rPr>
          <w:tab/>
        </w:r>
        <w:r w:rsidR="003C76A7" w:rsidRPr="005B19A6">
          <w:rPr>
            <w:rStyle w:val="Hyperlink"/>
            <w:rFonts w:cs="Calibri"/>
            <w:color w:val="auto"/>
          </w:rPr>
          <w:t>Tax Liability</w:t>
        </w:r>
        <w:r w:rsidR="003C76A7" w:rsidRPr="005B19A6">
          <w:rPr>
            <w:rFonts w:cs="Calibri"/>
            <w:webHidden/>
          </w:rPr>
          <w:tab/>
        </w:r>
        <w:r w:rsidR="003C76A7" w:rsidRPr="005B19A6">
          <w:rPr>
            <w:rFonts w:cs="Calibri"/>
            <w:webHidden/>
          </w:rPr>
          <w:fldChar w:fldCharType="begin"/>
        </w:r>
        <w:r w:rsidR="003C76A7" w:rsidRPr="005B19A6">
          <w:rPr>
            <w:rFonts w:cs="Calibri"/>
            <w:webHidden/>
          </w:rPr>
          <w:instrText xml:space="preserve"> PAGEREF _Toc6381321 \h </w:instrText>
        </w:r>
        <w:r w:rsidR="003C76A7" w:rsidRPr="005B19A6">
          <w:rPr>
            <w:rFonts w:cs="Calibri"/>
            <w:webHidden/>
          </w:rPr>
        </w:r>
        <w:r w:rsidR="003C76A7" w:rsidRPr="005B19A6">
          <w:rPr>
            <w:rFonts w:cs="Calibri"/>
            <w:webHidden/>
          </w:rPr>
          <w:fldChar w:fldCharType="separate"/>
        </w:r>
        <w:r w:rsidR="00282E69" w:rsidRPr="005B19A6">
          <w:rPr>
            <w:rFonts w:cs="Calibri"/>
            <w:webHidden/>
          </w:rPr>
          <w:t>1</w:t>
        </w:r>
        <w:r w:rsidR="003C76A7" w:rsidRPr="005B19A6">
          <w:rPr>
            <w:rFonts w:cs="Calibri"/>
            <w:webHidden/>
          </w:rPr>
          <w:fldChar w:fldCharType="end"/>
        </w:r>
      </w:hyperlink>
      <w:r w:rsidR="009B2803" w:rsidRPr="005B19A6">
        <w:rPr>
          <w:rStyle w:val="Hyperlink"/>
          <w:rFonts w:cs="Calibri"/>
          <w:color w:val="auto"/>
        </w:rPr>
        <w:t>6</w:t>
      </w:r>
    </w:p>
    <w:p w14:paraId="3E5C31E0" w14:textId="77777777" w:rsidR="003C76A7" w:rsidRPr="005B19A6" w:rsidRDefault="00CE34E1" w:rsidP="00F627B9">
      <w:pPr>
        <w:pStyle w:val="TOC1"/>
        <w:rPr>
          <w:rStyle w:val="Hyperlink"/>
          <w:rFonts w:cs="Calibri"/>
          <w:color w:val="auto"/>
        </w:rPr>
      </w:pPr>
      <w:hyperlink w:anchor="_Toc6381322" w:history="1">
        <w:r w:rsidR="003C76A7" w:rsidRPr="005B19A6">
          <w:rPr>
            <w:rStyle w:val="Hyperlink"/>
            <w:rFonts w:cs="Calibri"/>
            <w:color w:val="auto"/>
          </w:rPr>
          <w:t>Part Two – Selection Criteria – Supplier Questionnaire</w:t>
        </w:r>
        <w:r w:rsidR="003C76A7" w:rsidRPr="005B19A6">
          <w:rPr>
            <w:noProof/>
            <w:webHidden/>
          </w:rPr>
          <w:tab/>
        </w:r>
        <w:r w:rsidR="003C76A7" w:rsidRPr="005B19A6">
          <w:rPr>
            <w:noProof/>
            <w:webHidden/>
          </w:rPr>
          <w:fldChar w:fldCharType="begin"/>
        </w:r>
        <w:r w:rsidR="003C76A7" w:rsidRPr="005B19A6">
          <w:rPr>
            <w:noProof/>
            <w:webHidden/>
          </w:rPr>
          <w:instrText xml:space="preserve"> PAGEREF _Toc6381322 \h </w:instrText>
        </w:r>
        <w:r w:rsidR="003C76A7" w:rsidRPr="005B19A6">
          <w:rPr>
            <w:noProof/>
            <w:webHidden/>
          </w:rPr>
        </w:r>
        <w:r w:rsidR="003C76A7" w:rsidRPr="005B19A6">
          <w:rPr>
            <w:noProof/>
            <w:webHidden/>
          </w:rPr>
          <w:fldChar w:fldCharType="separate"/>
        </w:r>
        <w:r w:rsidR="00282E69" w:rsidRPr="005B19A6">
          <w:rPr>
            <w:noProof/>
            <w:webHidden/>
          </w:rPr>
          <w:t>1</w:t>
        </w:r>
        <w:r w:rsidR="003C76A7" w:rsidRPr="005B19A6">
          <w:rPr>
            <w:noProof/>
            <w:webHidden/>
          </w:rPr>
          <w:fldChar w:fldCharType="end"/>
        </w:r>
      </w:hyperlink>
      <w:r w:rsidR="009B2803" w:rsidRPr="005B19A6">
        <w:rPr>
          <w:rStyle w:val="Hyperlink"/>
          <w:rFonts w:cs="Calibri"/>
          <w:color w:val="auto"/>
        </w:rPr>
        <w:t>7</w:t>
      </w:r>
    </w:p>
    <w:p w14:paraId="71F23E48" w14:textId="77777777" w:rsidR="00CF2F11" w:rsidRPr="00196F51" w:rsidRDefault="00CF2F11" w:rsidP="00CF2F11">
      <w:pPr>
        <w:rPr>
          <w:rFonts w:cs="Calibri"/>
        </w:rPr>
      </w:pPr>
      <w:r w:rsidRPr="00196F51">
        <w:rPr>
          <w:rFonts w:cs="Calibri"/>
        </w:rPr>
        <w:t>Part Two - Information Security Questionnaire ……………………………………… …………………………22</w:t>
      </w:r>
    </w:p>
    <w:p w14:paraId="754C3D2D" w14:textId="77777777" w:rsidR="009526F9" w:rsidRPr="00570ADE" w:rsidRDefault="00CE34E1" w:rsidP="00570ADE">
      <w:pPr>
        <w:pStyle w:val="TOC1"/>
        <w:rPr>
          <w:rFonts w:cs="Calibri"/>
          <w:noProof/>
        </w:rPr>
      </w:pPr>
      <w:hyperlink w:anchor="_Toc6381324" w:history="1">
        <w:r w:rsidR="003C76A7" w:rsidRPr="00196F51">
          <w:rPr>
            <w:rStyle w:val="Hyperlink"/>
            <w:rFonts w:cs="Calibri"/>
          </w:rPr>
          <w:t>Pa</w:t>
        </w:r>
        <w:r w:rsidR="00274ACC" w:rsidRPr="00196F51">
          <w:rPr>
            <w:rStyle w:val="Hyperlink"/>
            <w:rFonts w:cs="Calibri"/>
          </w:rPr>
          <w:t xml:space="preserve">rt Three – Price Submission - </w:t>
        </w:r>
        <w:r w:rsidR="0045513E">
          <w:rPr>
            <w:rStyle w:val="Hyperlink"/>
            <w:rFonts w:cs="Calibri"/>
            <w:noProof/>
            <w:color w:val="auto"/>
            <w:u w:val="none"/>
          </w:rPr>
          <w:t>5</w:t>
        </w:r>
        <w:r w:rsidR="00274ACC" w:rsidRPr="00196F51">
          <w:rPr>
            <w:rStyle w:val="Hyperlink"/>
            <w:rFonts w:cs="Calibri"/>
          </w:rPr>
          <w:t>0</w:t>
        </w:r>
        <w:r w:rsidR="003C76A7" w:rsidRPr="00196F51">
          <w:rPr>
            <w:rStyle w:val="Hyperlink"/>
            <w:rFonts w:cs="Calibri"/>
          </w:rPr>
          <w:t>% overall tender weighting</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_Toc6381324 \h </w:instrText>
        </w:r>
        <w:r w:rsidR="003C76A7" w:rsidRPr="00F627B9">
          <w:rPr>
            <w:noProof/>
            <w:webHidden/>
          </w:rPr>
        </w:r>
        <w:r w:rsidR="003C76A7" w:rsidRPr="00F627B9">
          <w:rPr>
            <w:noProof/>
            <w:webHidden/>
          </w:rPr>
          <w:fldChar w:fldCharType="separate"/>
        </w:r>
        <w:r w:rsidR="00282E69" w:rsidRPr="00F627B9">
          <w:rPr>
            <w:noProof/>
            <w:webHidden/>
          </w:rPr>
          <w:t>29</w:t>
        </w:r>
        <w:r w:rsidR="003C76A7" w:rsidRPr="00F627B9">
          <w:rPr>
            <w:noProof/>
            <w:webHidden/>
          </w:rPr>
          <w:fldChar w:fldCharType="end"/>
        </w:r>
      </w:hyperlink>
    </w:p>
    <w:p w14:paraId="08D3CC48" w14:textId="77777777" w:rsidR="003C76A7" w:rsidRPr="00F627B9" w:rsidRDefault="00CE34E1" w:rsidP="00F627B9">
      <w:pPr>
        <w:pStyle w:val="TOC1"/>
        <w:rPr>
          <w:rFonts w:eastAsia="Times New Roman"/>
          <w:noProof/>
          <w:sz w:val="22"/>
          <w:szCs w:val="22"/>
          <w:lang w:eastAsia="en-GB"/>
        </w:rPr>
      </w:pPr>
      <w:hyperlink w:anchor="_Toc6381326" w:history="1">
        <w:r w:rsidR="003C76A7" w:rsidRPr="00196F51">
          <w:rPr>
            <w:rStyle w:val="Hyperlink"/>
            <w:rFonts w:cs="Calibri"/>
          </w:rPr>
          <w:t xml:space="preserve">Part Four – Quality Criteria – </w:t>
        </w:r>
        <w:r w:rsidR="0045513E">
          <w:rPr>
            <w:rStyle w:val="Hyperlink"/>
            <w:rFonts w:cs="Calibri"/>
          </w:rPr>
          <w:t>5</w:t>
        </w:r>
        <w:r w:rsidR="003C76A7" w:rsidRPr="00196F51">
          <w:rPr>
            <w:rStyle w:val="Hyperlink"/>
            <w:rFonts w:cs="Calibri"/>
          </w:rPr>
          <w:t>0% overall tender weighting</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_Toc6381326 \h </w:instrText>
        </w:r>
        <w:r w:rsidR="003C76A7" w:rsidRPr="00F627B9">
          <w:rPr>
            <w:noProof/>
            <w:webHidden/>
          </w:rPr>
        </w:r>
        <w:r w:rsidR="003C76A7" w:rsidRPr="00F627B9">
          <w:rPr>
            <w:noProof/>
            <w:webHidden/>
          </w:rPr>
          <w:fldChar w:fldCharType="separate"/>
        </w:r>
        <w:r w:rsidR="00282E69" w:rsidRPr="00F627B9">
          <w:rPr>
            <w:noProof/>
            <w:webHidden/>
          </w:rPr>
          <w:t>30</w:t>
        </w:r>
        <w:r w:rsidR="003C76A7" w:rsidRPr="00F627B9">
          <w:rPr>
            <w:noProof/>
            <w:webHidden/>
          </w:rPr>
          <w:fldChar w:fldCharType="end"/>
        </w:r>
      </w:hyperlink>
    </w:p>
    <w:p w14:paraId="40508D0B" w14:textId="77777777" w:rsidR="003C76A7" w:rsidRPr="00196F51" w:rsidRDefault="00CE34E1">
      <w:pPr>
        <w:pStyle w:val="TOC2"/>
        <w:rPr>
          <w:rFonts w:cs="Calibri"/>
        </w:rPr>
      </w:pPr>
      <w:hyperlink w:anchor="_Toc6381329" w:history="1">
        <w:r w:rsidR="003C76A7" w:rsidRPr="00196F51">
          <w:rPr>
            <w:rStyle w:val="Hyperlink"/>
            <w:rFonts w:cs="Calibri"/>
          </w:rPr>
          <w:t>Appendix A – Specification</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_Toc6381329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32</w:t>
        </w:r>
        <w:r w:rsidR="003C76A7" w:rsidRPr="00196F51">
          <w:rPr>
            <w:rFonts w:cs="Calibri"/>
            <w:webHidden/>
          </w:rPr>
          <w:fldChar w:fldCharType="end"/>
        </w:r>
      </w:hyperlink>
    </w:p>
    <w:p w14:paraId="6D3FC33F" w14:textId="77777777" w:rsidR="003C76A7" w:rsidRPr="00F627B9" w:rsidRDefault="00CE34E1" w:rsidP="00F627B9">
      <w:pPr>
        <w:pStyle w:val="TOC1"/>
        <w:rPr>
          <w:rFonts w:eastAsia="Times New Roman"/>
          <w:noProof/>
          <w:sz w:val="22"/>
          <w:szCs w:val="22"/>
          <w:lang w:eastAsia="en-GB"/>
        </w:rPr>
      </w:pPr>
      <w:hyperlink w:anchor="_Toc6381331" w:history="1">
        <w:r w:rsidR="005F3731" w:rsidRPr="00196F51">
          <w:rPr>
            <w:rStyle w:val="Hyperlink"/>
            <w:rFonts w:cs="Calibri"/>
          </w:rPr>
          <w:t>Appendix B</w:t>
        </w:r>
        <w:r w:rsidR="003C76A7" w:rsidRPr="00196F51">
          <w:rPr>
            <w:rStyle w:val="Hyperlink"/>
            <w:rFonts w:cs="Calibri"/>
          </w:rPr>
          <w:t xml:space="preserve"> -  Form of Tender – Declaration by Tenderer</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_Toc6381331 \h </w:instrText>
        </w:r>
        <w:r w:rsidR="003C76A7" w:rsidRPr="00F627B9">
          <w:rPr>
            <w:noProof/>
            <w:webHidden/>
          </w:rPr>
        </w:r>
        <w:r w:rsidR="003C76A7" w:rsidRPr="00F627B9">
          <w:rPr>
            <w:noProof/>
            <w:webHidden/>
          </w:rPr>
          <w:fldChar w:fldCharType="separate"/>
        </w:r>
        <w:r w:rsidR="00282E69" w:rsidRPr="00F627B9">
          <w:rPr>
            <w:noProof/>
            <w:webHidden/>
          </w:rPr>
          <w:t>36</w:t>
        </w:r>
        <w:r w:rsidR="003C76A7" w:rsidRPr="00F627B9">
          <w:rPr>
            <w:noProof/>
            <w:webHidden/>
          </w:rPr>
          <w:fldChar w:fldCharType="end"/>
        </w:r>
      </w:hyperlink>
    </w:p>
    <w:p w14:paraId="42324970" w14:textId="77777777" w:rsidR="003C76A7" w:rsidRPr="00F627B9" w:rsidRDefault="00CE34E1" w:rsidP="00F627B9">
      <w:pPr>
        <w:pStyle w:val="TOC1"/>
        <w:rPr>
          <w:rFonts w:eastAsia="Times New Roman"/>
          <w:noProof/>
          <w:sz w:val="22"/>
          <w:szCs w:val="22"/>
          <w:lang w:eastAsia="en-GB"/>
        </w:rPr>
      </w:pPr>
      <w:hyperlink w:anchor="_Toc6381332" w:history="1">
        <w:r w:rsidR="005F3731" w:rsidRPr="00196F51">
          <w:rPr>
            <w:rStyle w:val="Hyperlink"/>
            <w:rFonts w:cs="Calibri"/>
          </w:rPr>
          <w:t>Appendix C</w:t>
        </w:r>
        <w:r w:rsidR="003C76A7" w:rsidRPr="00196F51">
          <w:rPr>
            <w:rStyle w:val="Hyperlink"/>
            <w:rFonts w:cs="Calibri"/>
          </w:rPr>
          <w:t xml:space="preserve"> – Certificate of Non-Collusion</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_Toc6381332 \h </w:instrText>
        </w:r>
        <w:r w:rsidR="003C76A7" w:rsidRPr="00F627B9">
          <w:rPr>
            <w:noProof/>
            <w:webHidden/>
          </w:rPr>
        </w:r>
        <w:r w:rsidR="003C76A7" w:rsidRPr="00F627B9">
          <w:rPr>
            <w:noProof/>
            <w:webHidden/>
          </w:rPr>
          <w:fldChar w:fldCharType="separate"/>
        </w:r>
        <w:r w:rsidR="00282E69" w:rsidRPr="00F627B9">
          <w:rPr>
            <w:noProof/>
            <w:webHidden/>
          </w:rPr>
          <w:t>37</w:t>
        </w:r>
        <w:r w:rsidR="003C76A7" w:rsidRPr="00F627B9">
          <w:rPr>
            <w:noProof/>
            <w:webHidden/>
          </w:rPr>
          <w:fldChar w:fldCharType="end"/>
        </w:r>
      </w:hyperlink>
    </w:p>
    <w:p w14:paraId="1E3829C7" w14:textId="77777777" w:rsidR="003C76A7" w:rsidRPr="00F627B9" w:rsidRDefault="00CE34E1" w:rsidP="00F627B9">
      <w:pPr>
        <w:pStyle w:val="TOC1"/>
        <w:rPr>
          <w:rFonts w:eastAsia="Times New Roman"/>
          <w:noProof/>
          <w:sz w:val="22"/>
          <w:szCs w:val="22"/>
          <w:lang w:eastAsia="en-GB"/>
        </w:rPr>
      </w:pPr>
      <w:hyperlink w:anchor="_Toc6381333" w:history="1">
        <w:r w:rsidR="005F3731" w:rsidRPr="00196F51">
          <w:rPr>
            <w:rStyle w:val="Hyperlink"/>
            <w:rFonts w:cs="Calibri"/>
          </w:rPr>
          <w:t>Appendix D</w:t>
        </w:r>
        <w:r w:rsidR="003C76A7" w:rsidRPr="00196F51">
          <w:rPr>
            <w:rStyle w:val="Hyperlink"/>
            <w:rFonts w:cs="Calibri"/>
          </w:rPr>
          <w:t xml:space="preserve"> – Form of Tender – Non – Compliance Statement</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_Toc6381333 \h </w:instrText>
        </w:r>
        <w:r w:rsidR="003C76A7" w:rsidRPr="00F627B9">
          <w:rPr>
            <w:noProof/>
            <w:webHidden/>
          </w:rPr>
        </w:r>
        <w:r w:rsidR="003C76A7" w:rsidRPr="00F627B9">
          <w:rPr>
            <w:noProof/>
            <w:webHidden/>
          </w:rPr>
          <w:fldChar w:fldCharType="separate"/>
        </w:r>
        <w:r w:rsidR="00282E69" w:rsidRPr="00F627B9">
          <w:rPr>
            <w:noProof/>
            <w:webHidden/>
          </w:rPr>
          <w:t>38</w:t>
        </w:r>
        <w:r w:rsidR="003C76A7" w:rsidRPr="00F627B9">
          <w:rPr>
            <w:noProof/>
            <w:webHidden/>
          </w:rPr>
          <w:fldChar w:fldCharType="end"/>
        </w:r>
      </w:hyperlink>
    </w:p>
    <w:p w14:paraId="6BA773D5" w14:textId="77777777" w:rsidR="003C76A7" w:rsidRPr="00F627B9" w:rsidRDefault="00CE34E1" w:rsidP="00F627B9">
      <w:pPr>
        <w:pStyle w:val="TOC1"/>
        <w:rPr>
          <w:rFonts w:eastAsia="Times New Roman"/>
          <w:noProof/>
          <w:sz w:val="22"/>
          <w:szCs w:val="22"/>
          <w:lang w:eastAsia="en-GB"/>
        </w:rPr>
      </w:pPr>
      <w:hyperlink w:anchor="_Toc6381334" w:history="1">
        <w:r w:rsidR="003C76A7" w:rsidRPr="00196F51">
          <w:rPr>
            <w:rStyle w:val="Hyperlink"/>
            <w:rFonts w:cs="Calibri"/>
          </w:rPr>
          <w:t xml:space="preserve">Appendix </w:t>
        </w:r>
        <w:r w:rsidR="005F3731" w:rsidRPr="00196F51">
          <w:rPr>
            <w:rStyle w:val="Hyperlink"/>
            <w:rFonts w:cs="Calibri"/>
          </w:rPr>
          <w:t>E</w:t>
        </w:r>
        <w:r w:rsidR="003C76A7" w:rsidRPr="00196F51">
          <w:rPr>
            <w:rStyle w:val="Hyperlink"/>
            <w:rFonts w:cs="Calibri"/>
          </w:rPr>
          <w:t xml:space="preserve"> – Declaration of Bona Fide Bid</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_Toc6381334 \h </w:instrText>
        </w:r>
        <w:r w:rsidR="003C76A7" w:rsidRPr="00F627B9">
          <w:rPr>
            <w:noProof/>
            <w:webHidden/>
          </w:rPr>
        </w:r>
        <w:r w:rsidR="003C76A7" w:rsidRPr="00F627B9">
          <w:rPr>
            <w:noProof/>
            <w:webHidden/>
          </w:rPr>
          <w:fldChar w:fldCharType="separate"/>
        </w:r>
        <w:r w:rsidR="00282E69" w:rsidRPr="00F627B9">
          <w:rPr>
            <w:noProof/>
            <w:webHidden/>
          </w:rPr>
          <w:t>39</w:t>
        </w:r>
        <w:r w:rsidR="003C76A7" w:rsidRPr="00F627B9">
          <w:rPr>
            <w:noProof/>
            <w:webHidden/>
          </w:rPr>
          <w:fldChar w:fldCharType="end"/>
        </w:r>
      </w:hyperlink>
    </w:p>
    <w:p w14:paraId="1213A998" w14:textId="77777777" w:rsidR="003C76A7" w:rsidRPr="00F627B9" w:rsidRDefault="00CE34E1" w:rsidP="00F627B9">
      <w:pPr>
        <w:pStyle w:val="TOC1"/>
        <w:rPr>
          <w:rFonts w:eastAsia="Times New Roman"/>
          <w:noProof/>
          <w:sz w:val="22"/>
          <w:szCs w:val="22"/>
          <w:lang w:eastAsia="en-GB"/>
        </w:rPr>
      </w:pPr>
      <w:hyperlink w:anchor="_Toc6381335" w:history="1">
        <w:r w:rsidR="005F3731" w:rsidRPr="00196F51">
          <w:rPr>
            <w:rStyle w:val="Hyperlink"/>
            <w:rFonts w:cs="Calibri"/>
          </w:rPr>
          <w:t>Appendix F</w:t>
        </w:r>
        <w:r w:rsidR="003C76A7" w:rsidRPr="00196F51">
          <w:rPr>
            <w:rStyle w:val="Hyperlink"/>
            <w:rFonts w:cs="Calibri"/>
          </w:rPr>
          <w:t xml:space="preserve"> – Contract</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_Toc6381335 \h </w:instrText>
        </w:r>
        <w:r w:rsidR="003C76A7" w:rsidRPr="00F627B9">
          <w:rPr>
            <w:noProof/>
            <w:webHidden/>
          </w:rPr>
        </w:r>
        <w:r w:rsidR="003C76A7" w:rsidRPr="00F627B9">
          <w:rPr>
            <w:noProof/>
            <w:webHidden/>
          </w:rPr>
          <w:fldChar w:fldCharType="separate"/>
        </w:r>
        <w:r w:rsidR="00282E69" w:rsidRPr="00F627B9">
          <w:rPr>
            <w:noProof/>
            <w:webHidden/>
          </w:rPr>
          <w:t>40</w:t>
        </w:r>
        <w:r w:rsidR="003C76A7" w:rsidRPr="00F627B9">
          <w:rPr>
            <w:noProof/>
            <w:webHidden/>
          </w:rPr>
          <w:fldChar w:fldCharType="end"/>
        </w:r>
      </w:hyperlink>
    </w:p>
    <w:p w14:paraId="175DDF66" w14:textId="77777777" w:rsidR="003C76A7" w:rsidRPr="00F627B9" w:rsidRDefault="00CE34E1" w:rsidP="00F627B9">
      <w:pPr>
        <w:pStyle w:val="TOC1"/>
        <w:rPr>
          <w:rFonts w:eastAsia="Times New Roman"/>
          <w:noProof/>
          <w:sz w:val="22"/>
          <w:szCs w:val="22"/>
          <w:lang w:eastAsia="en-GB"/>
        </w:rPr>
      </w:pPr>
      <w:hyperlink w:anchor="_Toc6381336" w:history="1">
        <w:r w:rsidR="005F3731" w:rsidRPr="00196F51">
          <w:rPr>
            <w:rStyle w:val="Hyperlink"/>
            <w:rFonts w:cs="Calibri"/>
          </w:rPr>
          <w:t>Appendix G</w:t>
        </w:r>
        <w:r w:rsidR="003C76A7" w:rsidRPr="00196F51">
          <w:rPr>
            <w:rStyle w:val="Hyperlink"/>
            <w:rFonts w:cs="Calibri"/>
          </w:rPr>
          <w:t>- Supply Chain of Conduct</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_Toc6381336 \h </w:instrText>
        </w:r>
        <w:r w:rsidR="003C76A7" w:rsidRPr="00F627B9">
          <w:rPr>
            <w:noProof/>
            <w:webHidden/>
          </w:rPr>
        </w:r>
        <w:r w:rsidR="003C76A7" w:rsidRPr="00F627B9">
          <w:rPr>
            <w:noProof/>
            <w:webHidden/>
          </w:rPr>
          <w:fldChar w:fldCharType="separate"/>
        </w:r>
        <w:r w:rsidR="00282E69" w:rsidRPr="00F627B9">
          <w:rPr>
            <w:noProof/>
            <w:webHidden/>
          </w:rPr>
          <w:t>63</w:t>
        </w:r>
        <w:r w:rsidR="003C76A7" w:rsidRPr="00F627B9">
          <w:rPr>
            <w:noProof/>
            <w:webHidden/>
          </w:rPr>
          <w:fldChar w:fldCharType="end"/>
        </w:r>
      </w:hyperlink>
    </w:p>
    <w:p w14:paraId="075001DB" w14:textId="77777777" w:rsidR="003C76A7" w:rsidRPr="00F627B9" w:rsidRDefault="00CE34E1" w:rsidP="00F627B9">
      <w:pPr>
        <w:pStyle w:val="TOC1"/>
        <w:rPr>
          <w:rFonts w:eastAsia="Times New Roman"/>
          <w:noProof/>
          <w:sz w:val="22"/>
          <w:szCs w:val="22"/>
          <w:lang w:eastAsia="en-GB"/>
        </w:rPr>
      </w:pPr>
      <w:hyperlink w:anchor="_Toc6381337" w:history="1">
        <w:r w:rsidR="005F3731" w:rsidRPr="00196F51">
          <w:rPr>
            <w:rStyle w:val="Hyperlink"/>
            <w:rFonts w:cs="Calibri"/>
          </w:rPr>
          <w:t>Appendix H</w:t>
        </w:r>
        <w:r w:rsidR="003C76A7" w:rsidRPr="00196F51">
          <w:rPr>
            <w:rStyle w:val="Hyperlink"/>
            <w:rFonts w:cs="Calibri"/>
          </w:rPr>
          <w:t xml:space="preserve"> – Aide Memoir</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_Toc6381337 \h </w:instrText>
        </w:r>
        <w:r w:rsidR="003C76A7" w:rsidRPr="00F627B9">
          <w:rPr>
            <w:noProof/>
            <w:webHidden/>
          </w:rPr>
        </w:r>
        <w:r w:rsidR="003C76A7" w:rsidRPr="00F627B9">
          <w:rPr>
            <w:noProof/>
            <w:webHidden/>
          </w:rPr>
          <w:fldChar w:fldCharType="separate"/>
        </w:r>
        <w:r w:rsidR="00282E69" w:rsidRPr="00F627B9">
          <w:rPr>
            <w:noProof/>
            <w:webHidden/>
          </w:rPr>
          <w:t>66</w:t>
        </w:r>
        <w:r w:rsidR="003C76A7" w:rsidRPr="00F627B9">
          <w:rPr>
            <w:noProof/>
            <w:webHidden/>
          </w:rPr>
          <w:fldChar w:fldCharType="end"/>
        </w:r>
      </w:hyperlink>
    </w:p>
    <w:p w14:paraId="2363F212" w14:textId="77777777" w:rsidR="003C76A7" w:rsidRPr="005B19A6" w:rsidRDefault="00CE34E1" w:rsidP="00F627B9">
      <w:pPr>
        <w:pStyle w:val="TOC1"/>
        <w:rPr>
          <w:rFonts w:eastAsia="Times New Roman"/>
          <w:noProof/>
          <w:sz w:val="22"/>
          <w:szCs w:val="22"/>
          <w:lang w:eastAsia="en-GB"/>
        </w:rPr>
      </w:pPr>
      <w:hyperlink w:anchor="_Toc6381338" w:history="1">
        <w:r w:rsidR="005F3731" w:rsidRPr="005B19A6">
          <w:rPr>
            <w:rStyle w:val="Hyperlink"/>
            <w:rFonts w:cs="Calibri"/>
            <w:color w:val="auto"/>
          </w:rPr>
          <w:t>Appendix I</w:t>
        </w:r>
        <w:r w:rsidR="003C76A7" w:rsidRPr="005B19A6">
          <w:rPr>
            <w:rStyle w:val="Hyperlink"/>
            <w:rFonts w:cs="Calibri"/>
            <w:color w:val="auto"/>
          </w:rPr>
          <w:t xml:space="preserve"> – Declaration of Interest – LJMU Board of Governors and LJMU Staff</w:t>
        </w:r>
        <w:r w:rsidR="003C76A7" w:rsidRPr="005B19A6">
          <w:rPr>
            <w:noProof/>
            <w:webHidden/>
          </w:rPr>
          <w:tab/>
        </w:r>
        <w:r w:rsidR="003C76A7" w:rsidRPr="005B19A6">
          <w:rPr>
            <w:noProof/>
            <w:webHidden/>
          </w:rPr>
          <w:fldChar w:fldCharType="begin"/>
        </w:r>
        <w:r w:rsidR="003C76A7" w:rsidRPr="005B19A6">
          <w:rPr>
            <w:noProof/>
            <w:webHidden/>
          </w:rPr>
          <w:instrText xml:space="preserve"> PAGEREF _Toc6381338 \h </w:instrText>
        </w:r>
        <w:r w:rsidR="003C76A7" w:rsidRPr="005B19A6">
          <w:rPr>
            <w:noProof/>
            <w:webHidden/>
          </w:rPr>
        </w:r>
        <w:r w:rsidR="003C76A7" w:rsidRPr="005B19A6">
          <w:rPr>
            <w:noProof/>
            <w:webHidden/>
          </w:rPr>
          <w:fldChar w:fldCharType="separate"/>
        </w:r>
        <w:r w:rsidR="00282E69" w:rsidRPr="005B19A6">
          <w:rPr>
            <w:noProof/>
            <w:webHidden/>
          </w:rPr>
          <w:t>6</w:t>
        </w:r>
        <w:r w:rsidR="003C76A7" w:rsidRPr="005B19A6">
          <w:rPr>
            <w:noProof/>
            <w:webHidden/>
          </w:rPr>
          <w:fldChar w:fldCharType="end"/>
        </w:r>
      </w:hyperlink>
      <w:r w:rsidR="00FB20C1" w:rsidRPr="005B19A6">
        <w:rPr>
          <w:rStyle w:val="Hyperlink"/>
          <w:rFonts w:cs="Calibri"/>
          <w:color w:val="auto"/>
        </w:rPr>
        <w:t>6</w:t>
      </w:r>
    </w:p>
    <w:p w14:paraId="4C4A6944" w14:textId="77777777" w:rsidR="003C76A7" w:rsidRPr="005B19A6" w:rsidRDefault="00CE34E1" w:rsidP="00F627B9">
      <w:pPr>
        <w:pStyle w:val="TOC1"/>
        <w:rPr>
          <w:rFonts w:eastAsia="Times New Roman"/>
          <w:noProof/>
          <w:sz w:val="22"/>
          <w:szCs w:val="22"/>
          <w:lang w:eastAsia="en-GB"/>
        </w:rPr>
      </w:pPr>
      <w:hyperlink w:anchor="_Toc6381339" w:history="1">
        <w:r w:rsidR="003C76A7" w:rsidRPr="005B19A6">
          <w:rPr>
            <w:rStyle w:val="Hyperlink"/>
            <w:rFonts w:cs="Calibri"/>
            <w:color w:val="auto"/>
          </w:rPr>
          <w:t>App</w:t>
        </w:r>
        <w:r w:rsidR="005F3731" w:rsidRPr="005B19A6">
          <w:rPr>
            <w:rStyle w:val="Hyperlink"/>
            <w:rFonts w:cs="Calibri"/>
            <w:color w:val="auto"/>
          </w:rPr>
          <w:t>endix J</w:t>
        </w:r>
        <w:r w:rsidR="003C76A7" w:rsidRPr="005B19A6">
          <w:rPr>
            <w:rStyle w:val="Hyperlink"/>
            <w:rFonts w:cs="Calibri"/>
            <w:color w:val="auto"/>
          </w:rPr>
          <w:t xml:space="preserve"> - Modern Slavery Act 2015</w:t>
        </w:r>
        <w:r w:rsidR="003C76A7" w:rsidRPr="005B19A6">
          <w:rPr>
            <w:noProof/>
            <w:webHidden/>
          </w:rPr>
          <w:tab/>
        </w:r>
        <w:r w:rsidR="003C76A7" w:rsidRPr="005B19A6">
          <w:rPr>
            <w:noProof/>
            <w:webHidden/>
          </w:rPr>
          <w:fldChar w:fldCharType="begin"/>
        </w:r>
        <w:r w:rsidR="003C76A7" w:rsidRPr="005B19A6">
          <w:rPr>
            <w:noProof/>
            <w:webHidden/>
          </w:rPr>
          <w:instrText xml:space="preserve"> PAGEREF _Toc6381339 \h </w:instrText>
        </w:r>
        <w:r w:rsidR="003C76A7" w:rsidRPr="005B19A6">
          <w:rPr>
            <w:noProof/>
            <w:webHidden/>
          </w:rPr>
        </w:r>
        <w:r w:rsidR="003C76A7" w:rsidRPr="005B19A6">
          <w:rPr>
            <w:noProof/>
            <w:webHidden/>
          </w:rPr>
          <w:fldChar w:fldCharType="separate"/>
        </w:r>
        <w:r w:rsidR="00282E69" w:rsidRPr="005B19A6">
          <w:rPr>
            <w:noProof/>
            <w:webHidden/>
          </w:rPr>
          <w:t>6</w:t>
        </w:r>
        <w:r w:rsidR="003C76A7" w:rsidRPr="005B19A6">
          <w:rPr>
            <w:noProof/>
            <w:webHidden/>
          </w:rPr>
          <w:fldChar w:fldCharType="end"/>
        </w:r>
      </w:hyperlink>
      <w:r w:rsidR="00FB20C1" w:rsidRPr="005B19A6">
        <w:rPr>
          <w:rStyle w:val="Hyperlink"/>
          <w:rFonts w:cs="Calibri"/>
          <w:color w:val="auto"/>
        </w:rPr>
        <w:t>7</w:t>
      </w:r>
    </w:p>
    <w:p w14:paraId="5DB52F8A" w14:textId="77777777" w:rsidR="008750FA" w:rsidRPr="00196F51" w:rsidRDefault="00D1461E" w:rsidP="00F627B9">
      <w:pPr>
        <w:pStyle w:val="TOC1"/>
      </w:pPr>
      <w:r w:rsidRPr="00196F51">
        <w:fldChar w:fldCharType="end"/>
      </w:r>
    </w:p>
    <w:p w14:paraId="0AEDB92C" w14:textId="77777777" w:rsidR="00176A3E" w:rsidRDefault="008750FA" w:rsidP="005B19A6">
      <w:pPr>
        <w:pStyle w:val="Header"/>
        <w:rPr>
          <w:rFonts w:cs="Calibri"/>
        </w:rPr>
      </w:pPr>
      <w:r w:rsidRPr="00196F51">
        <w:rPr>
          <w:rFonts w:cs="Calibri"/>
        </w:rPr>
        <w:br w:type="page"/>
      </w:r>
      <w:r w:rsidR="00176A3E" w:rsidRPr="00196F51">
        <w:rPr>
          <w:rFonts w:cs="Calibri"/>
        </w:rPr>
        <w:t>Dear Sir/Madam</w:t>
      </w:r>
      <w:r w:rsidR="005B19A6">
        <w:rPr>
          <w:rFonts w:cs="Calibri"/>
        </w:rPr>
        <w:t>,</w:t>
      </w:r>
    </w:p>
    <w:p w14:paraId="5CE58002" w14:textId="77777777" w:rsidR="005B19A6" w:rsidRPr="00196F51" w:rsidRDefault="005B19A6" w:rsidP="005B19A6">
      <w:pPr>
        <w:pStyle w:val="Header"/>
        <w:rPr>
          <w:rFonts w:cs="Calibri"/>
        </w:rPr>
      </w:pPr>
    </w:p>
    <w:p w14:paraId="6B6CC150" w14:textId="77777777" w:rsidR="005B19A6" w:rsidRPr="001520A6" w:rsidRDefault="007F650B" w:rsidP="005B19A6">
      <w:pPr>
        <w:jc w:val="both"/>
        <w:rPr>
          <w:rFonts w:cs="Calibri"/>
          <w:b/>
          <w:bCs/>
          <w:i/>
          <w:iCs/>
        </w:rPr>
      </w:pPr>
      <w:r w:rsidRPr="001520A6">
        <w:rPr>
          <w:rFonts w:cs="Calibri"/>
          <w:b/>
          <w:bCs/>
          <w:i/>
          <w:iCs/>
        </w:rPr>
        <w:t xml:space="preserve">Contract Reference - </w:t>
      </w:r>
      <w:r w:rsidR="00257366" w:rsidRPr="001520A6">
        <w:rPr>
          <w:rFonts w:cs="Calibri"/>
          <w:b/>
          <w:bCs/>
          <w:i/>
          <w:iCs/>
        </w:rPr>
        <w:t>LJMU 2</w:t>
      </w:r>
      <w:r w:rsidR="001E3B7B">
        <w:rPr>
          <w:rFonts w:cs="Calibri"/>
          <w:b/>
          <w:bCs/>
          <w:i/>
          <w:iCs/>
        </w:rPr>
        <w:t>222</w:t>
      </w:r>
    </w:p>
    <w:p w14:paraId="46410C2E" w14:textId="77777777" w:rsidR="00A04884" w:rsidRPr="005B19A6" w:rsidRDefault="00176A3E" w:rsidP="005B19A6">
      <w:pPr>
        <w:jc w:val="both"/>
        <w:rPr>
          <w:rFonts w:cs="Calibri"/>
        </w:rPr>
      </w:pPr>
      <w:r w:rsidRPr="005B19A6">
        <w:rPr>
          <w:rFonts w:cs="Calibri"/>
        </w:rPr>
        <w:t>Invitation to Tender</w:t>
      </w:r>
      <w:r w:rsidR="00A04884" w:rsidRPr="005B19A6">
        <w:rPr>
          <w:rFonts w:cs="Calibri"/>
        </w:rPr>
        <w:t xml:space="preserve"> - </w:t>
      </w:r>
      <w:r w:rsidR="000647B6" w:rsidRPr="005B19A6">
        <w:rPr>
          <w:rFonts w:cs="Calibri"/>
          <w:sz w:val="22"/>
        </w:rPr>
        <w:t>Agreement for a Learning Provider to deliver at both Level 2 Award and Level 3 Award in Leadership &amp; Management</w:t>
      </w:r>
      <w:r w:rsidR="00B17224" w:rsidRPr="005B19A6">
        <w:rPr>
          <w:rFonts w:cs="Calibri"/>
        </w:rPr>
        <w:t>, accredited to Institute of Leadership &amp; Management)</w:t>
      </w:r>
      <w:r w:rsidR="000647B6" w:rsidRPr="005B19A6">
        <w:rPr>
          <w:rFonts w:cs="Calibri"/>
          <w:sz w:val="22"/>
        </w:rPr>
        <w:t xml:space="preserve"> </w:t>
      </w:r>
      <w:r w:rsidR="00794824" w:rsidRPr="005B19A6">
        <w:rPr>
          <w:rFonts w:cs="Calibri"/>
        </w:rPr>
        <w:t xml:space="preserve">as part of the </w:t>
      </w:r>
      <w:r w:rsidR="00F63330">
        <w:rPr>
          <w:rFonts w:cs="Calibri"/>
        </w:rPr>
        <w:t>LCR Enhance</w:t>
      </w:r>
      <w:r w:rsidR="00794824" w:rsidRPr="005B19A6">
        <w:rPr>
          <w:rFonts w:cs="Calibri"/>
        </w:rPr>
        <w:t xml:space="preserve"> project which is part-funded by European Social Fund and Liverpool John Moores University</w:t>
      </w:r>
      <w:r w:rsidR="005B19A6">
        <w:rPr>
          <w:rFonts w:cs="Calibri"/>
        </w:rPr>
        <w:t>.</w:t>
      </w:r>
    </w:p>
    <w:p w14:paraId="487D0CC3" w14:textId="77777777" w:rsidR="00176A3E" w:rsidRPr="005B19A6" w:rsidRDefault="00A04884" w:rsidP="005B19A6">
      <w:pPr>
        <w:jc w:val="both"/>
        <w:rPr>
          <w:rFonts w:cs="Calibri"/>
        </w:rPr>
      </w:pPr>
      <w:r w:rsidRPr="005B19A6">
        <w:rPr>
          <w:rFonts w:cs="Calibri"/>
        </w:rPr>
        <w:t xml:space="preserve">You are invited to tender for the provision of </w:t>
      </w:r>
      <w:r w:rsidR="005B1629" w:rsidRPr="005B19A6">
        <w:rPr>
          <w:rFonts w:cs="Calibri"/>
        </w:rPr>
        <w:t>learning and development of Leadership &amp; Management accredited by ILM (City &amp; Guilds)</w:t>
      </w:r>
      <w:r w:rsidR="000647B6" w:rsidRPr="005B19A6">
        <w:rPr>
          <w:rFonts w:cs="Calibri"/>
        </w:rPr>
        <w:t xml:space="preserve"> at both Level 2 Award and Level 3 Award</w:t>
      </w:r>
      <w:r w:rsidR="005B1629" w:rsidRPr="005B19A6">
        <w:rPr>
          <w:rFonts w:cs="Calibri"/>
        </w:rPr>
        <w:t xml:space="preserve"> to adult learners across </w:t>
      </w:r>
      <w:r w:rsidR="00F63330">
        <w:rPr>
          <w:rFonts w:cs="Calibri"/>
        </w:rPr>
        <w:t>various locations</w:t>
      </w:r>
      <w:r w:rsidR="00794824" w:rsidRPr="005B19A6">
        <w:rPr>
          <w:rFonts w:cs="Calibri"/>
        </w:rPr>
        <w:t xml:space="preserve"> of </w:t>
      </w:r>
      <w:r w:rsidR="005B1629" w:rsidRPr="005B19A6">
        <w:rPr>
          <w:rFonts w:cs="Calibri"/>
        </w:rPr>
        <w:t>Liverpool City Region</w:t>
      </w:r>
      <w:r w:rsidR="007F650B">
        <w:rPr>
          <w:rFonts w:cs="Calibri"/>
        </w:rPr>
        <w:t xml:space="preserve"> (LCR)</w:t>
      </w:r>
      <w:r w:rsidR="000647B6" w:rsidRPr="005B19A6">
        <w:rPr>
          <w:rFonts w:cs="Calibri"/>
        </w:rPr>
        <w:t>.</w:t>
      </w:r>
    </w:p>
    <w:p w14:paraId="005F7CB2" w14:textId="77777777" w:rsidR="00176A3E" w:rsidRPr="005B19A6" w:rsidRDefault="000F3ECC" w:rsidP="005B19A6">
      <w:pPr>
        <w:jc w:val="both"/>
        <w:rPr>
          <w:rFonts w:cs="Calibri"/>
        </w:rPr>
      </w:pPr>
      <w:r w:rsidRPr="005B19A6">
        <w:rPr>
          <w:rFonts w:cs="Calibri"/>
        </w:rPr>
        <w:t>Further</w:t>
      </w:r>
      <w:r w:rsidR="00176A3E" w:rsidRPr="005B19A6">
        <w:rPr>
          <w:rFonts w:cs="Calibri"/>
        </w:rPr>
        <w:t xml:space="preserve"> details are provided in the following documentation.  Please ensure that all relevant tender sections are completed and that you follow the enclosed instructions.</w:t>
      </w:r>
    </w:p>
    <w:p w14:paraId="6A3F62B2" w14:textId="77777777" w:rsidR="00176A3E" w:rsidRPr="005B19A6" w:rsidRDefault="00176A3E" w:rsidP="00F63330">
      <w:pPr>
        <w:jc w:val="both"/>
        <w:rPr>
          <w:rFonts w:cs="Calibri"/>
        </w:rPr>
      </w:pPr>
      <w:r w:rsidRPr="005B19A6">
        <w:rPr>
          <w:rFonts w:cs="Calibri"/>
        </w:rPr>
        <w:t xml:space="preserve">The deadline for submitted tender submissions is at </w:t>
      </w:r>
      <w:r w:rsidR="000647B6" w:rsidRPr="005B19A6">
        <w:rPr>
          <w:rFonts w:cs="Calibri"/>
        </w:rPr>
        <w:t xml:space="preserve">12 noon on </w:t>
      </w:r>
      <w:r w:rsidR="00F63330">
        <w:rPr>
          <w:rFonts w:cs="Calibri"/>
        </w:rPr>
        <w:t>Friday 23</w:t>
      </w:r>
      <w:r w:rsidR="00F63330" w:rsidRPr="00F63330">
        <w:rPr>
          <w:rFonts w:cs="Calibri"/>
          <w:vertAlign w:val="superscript"/>
        </w:rPr>
        <w:t>rd</w:t>
      </w:r>
      <w:r w:rsidR="00F63330">
        <w:rPr>
          <w:rFonts w:cs="Calibri"/>
        </w:rPr>
        <w:t xml:space="preserve"> December 2022</w:t>
      </w:r>
      <w:r w:rsidR="00E22FEA" w:rsidRPr="00E22FEA">
        <w:rPr>
          <w:rFonts w:cs="Calibri"/>
        </w:rPr>
        <w:t>. W</w:t>
      </w:r>
      <w:r w:rsidR="0006702E" w:rsidRPr="00E22FEA">
        <w:rPr>
          <w:rFonts w:cs="Calibri"/>
        </w:rPr>
        <w:t>e</w:t>
      </w:r>
      <w:r w:rsidR="0006702E" w:rsidRPr="005B19A6">
        <w:rPr>
          <w:rFonts w:cs="Calibri"/>
        </w:rPr>
        <w:t xml:space="preserve"> will not be able to offer any extensions on the submission date.</w:t>
      </w:r>
      <w:r w:rsidR="00F63330">
        <w:rPr>
          <w:rFonts w:cs="Calibri"/>
        </w:rPr>
        <w:t xml:space="preserve"> All submissions must be through the In-Tend portal; email submissions will be rejected.</w:t>
      </w:r>
    </w:p>
    <w:p w14:paraId="1CBA430D" w14:textId="77777777" w:rsidR="00176A3E" w:rsidRPr="005B19A6" w:rsidRDefault="00176A3E" w:rsidP="005B19A6">
      <w:pPr>
        <w:jc w:val="both"/>
        <w:rPr>
          <w:rFonts w:cs="Calibri"/>
        </w:rPr>
      </w:pPr>
      <w:r w:rsidRPr="005B19A6">
        <w:rPr>
          <w:rFonts w:cs="Calibri"/>
        </w:rPr>
        <w:t>Any question or clarif</w:t>
      </w:r>
      <w:r w:rsidR="000F3ECC" w:rsidRPr="005B19A6">
        <w:rPr>
          <w:rFonts w:cs="Calibri"/>
        </w:rPr>
        <w:t xml:space="preserve">ication requests must be made by </w:t>
      </w:r>
      <w:r w:rsidR="000647B6" w:rsidRPr="005B19A6">
        <w:rPr>
          <w:rFonts w:cs="Calibri"/>
        </w:rPr>
        <w:t>12</w:t>
      </w:r>
      <w:r w:rsidR="00794824" w:rsidRPr="005B19A6">
        <w:rPr>
          <w:rFonts w:cs="Calibri"/>
        </w:rPr>
        <w:t xml:space="preserve"> </w:t>
      </w:r>
      <w:r w:rsidR="000647B6" w:rsidRPr="005B19A6">
        <w:rPr>
          <w:rFonts w:cs="Calibri"/>
        </w:rPr>
        <w:t xml:space="preserve">noon on </w:t>
      </w:r>
      <w:r w:rsidR="00E22FEA" w:rsidRPr="00E22FEA">
        <w:rPr>
          <w:rFonts w:cs="Calibri"/>
        </w:rPr>
        <w:t xml:space="preserve">Friday </w:t>
      </w:r>
      <w:r w:rsidR="00F63330">
        <w:rPr>
          <w:rFonts w:cs="Calibri"/>
        </w:rPr>
        <w:t>16</w:t>
      </w:r>
      <w:r w:rsidR="00F63330" w:rsidRPr="00F63330">
        <w:rPr>
          <w:rFonts w:cs="Calibri"/>
          <w:vertAlign w:val="superscript"/>
        </w:rPr>
        <w:t>th</w:t>
      </w:r>
      <w:r w:rsidR="00F63330">
        <w:rPr>
          <w:rFonts w:cs="Calibri"/>
        </w:rPr>
        <w:t xml:space="preserve"> December</w:t>
      </w:r>
      <w:r w:rsidR="00E22FEA" w:rsidRPr="00E22FEA">
        <w:rPr>
          <w:rFonts w:cs="Calibri"/>
        </w:rPr>
        <w:t xml:space="preserve"> 2022</w:t>
      </w:r>
      <w:r w:rsidR="000F3ECC" w:rsidRPr="00E22FEA">
        <w:rPr>
          <w:rFonts w:cs="Calibri"/>
        </w:rPr>
        <w:t>.</w:t>
      </w:r>
      <w:r w:rsidR="0006702E" w:rsidRPr="005B19A6">
        <w:rPr>
          <w:rFonts w:cs="Calibri"/>
        </w:rPr>
        <w:t xml:space="preserve"> </w:t>
      </w:r>
      <w:r w:rsidRPr="005B19A6">
        <w:rPr>
          <w:rFonts w:cs="Calibri"/>
        </w:rPr>
        <w:t>All questions must be directed through the In-Tend system</w:t>
      </w:r>
      <w:r w:rsidR="000647B6" w:rsidRPr="005B19A6">
        <w:rPr>
          <w:rFonts w:cs="Calibri"/>
        </w:rPr>
        <w:t>.</w:t>
      </w:r>
      <w:r w:rsidR="00E22FEA">
        <w:rPr>
          <w:rFonts w:cs="Calibri"/>
        </w:rPr>
        <w:t xml:space="preserve"> </w:t>
      </w:r>
    </w:p>
    <w:p w14:paraId="30AAF94E" w14:textId="77777777" w:rsidR="00C13FF5" w:rsidRPr="00196F51" w:rsidRDefault="001953FD" w:rsidP="005B19A6">
      <w:pPr>
        <w:jc w:val="both"/>
        <w:rPr>
          <w:rFonts w:cs="Calibri"/>
        </w:rPr>
      </w:pPr>
      <w:r w:rsidRPr="005B19A6">
        <w:rPr>
          <w:rFonts w:cs="Calibri"/>
        </w:rPr>
        <w:t xml:space="preserve">LJMU </w:t>
      </w:r>
      <w:r w:rsidR="00C13FF5" w:rsidRPr="005B19A6">
        <w:rPr>
          <w:rFonts w:cs="Calibri"/>
        </w:rPr>
        <w:t>do</w:t>
      </w:r>
      <w:r w:rsidRPr="005B19A6">
        <w:rPr>
          <w:rFonts w:cs="Calibri"/>
        </w:rPr>
        <w:t>es</w:t>
      </w:r>
      <w:r w:rsidR="00C13FF5" w:rsidRPr="005B19A6">
        <w:rPr>
          <w:rFonts w:cs="Calibri"/>
        </w:rPr>
        <w:t xml:space="preserve"> not undertake to</w:t>
      </w:r>
      <w:r w:rsidR="00761237" w:rsidRPr="005B19A6">
        <w:rPr>
          <w:rFonts w:cs="Calibri"/>
        </w:rPr>
        <w:t xml:space="preserve"> accept the lowest or any offer</w:t>
      </w:r>
      <w:r w:rsidR="000647B6" w:rsidRPr="005B19A6">
        <w:rPr>
          <w:rFonts w:cs="Calibri"/>
        </w:rPr>
        <w:t>.</w:t>
      </w:r>
    </w:p>
    <w:p w14:paraId="2A2AE5ED" w14:textId="77777777" w:rsidR="00176A3E" w:rsidRDefault="00761237" w:rsidP="001E3B7B">
      <w:pPr>
        <w:rPr>
          <w:rFonts w:cs="Calibri"/>
        </w:rPr>
      </w:pPr>
      <w:r w:rsidRPr="00196F51">
        <w:rPr>
          <w:rFonts w:cs="Calibri"/>
        </w:rPr>
        <w:t>Yours faithfully</w:t>
      </w:r>
      <w:r w:rsidR="007F650B">
        <w:rPr>
          <w:rFonts w:cs="Calibri"/>
        </w:rPr>
        <w:t>,</w:t>
      </w:r>
    </w:p>
    <w:p w14:paraId="4AC37E9A" w14:textId="2EA7AB01" w:rsidR="00176A3E" w:rsidRDefault="00053B7E" w:rsidP="00E704CD">
      <w:pPr>
        <w:pStyle w:val="NoSpacing"/>
        <w:rPr>
          <w:rFonts w:cs="Calibri"/>
        </w:rPr>
      </w:pPr>
      <w:r>
        <w:rPr>
          <w:rFonts w:cs="Calibri"/>
          <w:noProof/>
        </w:rPr>
        <w:drawing>
          <wp:inline distT="0" distB="0" distL="0" distR="0" wp14:anchorId="011233DE" wp14:editId="259A61D3">
            <wp:extent cx="2019300"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476250"/>
                    </a:xfrm>
                    <a:prstGeom prst="rect">
                      <a:avLst/>
                    </a:prstGeom>
                    <a:noFill/>
                    <a:ln>
                      <a:noFill/>
                    </a:ln>
                  </pic:spPr>
                </pic:pic>
              </a:graphicData>
            </a:graphic>
          </wp:inline>
        </w:drawing>
      </w:r>
    </w:p>
    <w:p w14:paraId="48DCBB0D" w14:textId="77777777" w:rsidR="001E3B7B" w:rsidRPr="00196F51" w:rsidRDefault="001E3B7B" w:rsidP="00E704CD">
      <w:pPr>
        <w:pStyle w:val="NoSpacing"/>
        <w:rPr>
          <w:rFonts w:cs="Calibri"/>
        </w:rPr>
      </w:pPr>
    </w:p>
    <w:p w14:paraId="5700CB25" w14:textId="77777777" w:rsidR="000F3ECC" w:rsidRPr="00196F51" w:rsidRDefault="001E3B7B" w:rsidP="00987BCD">
      <w:pPr>
        <w:spacing w:after="0"/>
        <w:rPr>
          <w:rFonts w:cs="Calibri"/>
        </w:rPr>
      </w:pPr>
      <w:r>
        <w:rPr>
          <w:rFonts w:cs="Calibri"/>
        </w:rPr>
        <w:t>Katherine Orme</w:t>
      </w:r>
    </w:p>
    <w:p w14:paraId="547E3A15" w14:textId="77777777" w:rsidR="00C231E0" w:rsidRPr="00196F51" w:rsidRDefault="001E3B7B" w:rsidP="00987BCD">
      <w:pPr>
        <w:spacing w:after="0"/>
        <w:rPr>
          <w:rFonts w:cs="Calibri"/>
        </w:rPr>
      </w:pPr>
      <w:r>
        <w:rPr>
          <w:rFonts w:cs="Calibri"/>
        </w:rPr>
        <w:t xml:space="preserve">Deputy </w:t>
      </w:r>
      <w:r w:rsidR="00C231E0" w:rsidRPr="00196F51">
        <w:rPr>
          <w:rFonts w:cs="Calibri"/>
        </w:rPr>
        <w:t xml:space="preserve">Procurement </w:t>
      </w:r>
      <w:r w:rsidR="00257366" w:rsidRPr="00196F51">
        <w:rPr>
          <w:rFonts w:cs="Calibri"/>
        </w:rPr>
        <w:t>Manager</w:t>
      </w:r>
    </w:p>
    <w:p w14:paraId="09872A33" w14:textId="77777777" w:rsidR="008D241D" w:rsidRPr="00196F51" w:rsidRDefault="008D241D" w:rsidP="00F849C1">
      <w:pPr>
        <w:rPr>
          <w:rFonts w:cs="Calibri"/>
        </w:rPr>
      </w:pPr>
    </w:p>
    <w:p w14:paraId="216A8F97" w14:textId="77777777" w:rsidR="00424FDC" w:rsidRPr="00196F51" w:rsidRDefault="00424FDC" w:rsidP="00F849C1">
      <w:pPr>
        <w:rPr>
          <w:rFonts w:cs="Calibri"/>
        </w:rPr>
      </w:pPr>
    </w:p>
    <w:p w14:paraId="10135C04" w14:textId="77777777" w:rsidR="00424FDC" w:rsidRPr="00196F51" w:rsidRDefault="00424FDC" w:rsidP="00F849C1">
      <w:pPr>
        <w:rPr>
          <w:rFonts w:cs="Calibri"/>
        </w:rPr>
      </w:pPr>
    </w:p>
    <w:p w14:paraId="51BDB5DB" w14:textId="77777777" w:rsidR="00987BCD" w:rsidRPr="00196F51" w:rsidRDefault="00987BCD" w:rsidP="00F849C1">
      <w:pPr>
        <w:rPr>
          <w:rFonts w:cs="Calibri"/>
        </w:rPr>
      </w:pPr>
    </w:p>
    <w:p w14:paraId="75F6796F" w14:textId="77777777" w:rsidR="00987BCD" w:rsidRPr="00196F51" w:rsidRDefault="00987BCD" w:rsidP="00F849C1">
      <w:pPr>
        <w:rPr>
          <w:rFonts w:cs="Calibri"/>
        </w:rPr>
      </w:pPr>
    </w:p>
    <w:p w14:paraId="0B9D803A" w14:textId="77777777" w:rsidR="00987BCD" w:rsidRPr="00196F51" w:rsidRDefault="00987BCD" w:rsidP="00F849C1">
      <w:pPr>
        <w:rPr>
          <w:rFonts w:cs="Calibri"/>
        </w:rPr>
      </w:pPr>
    </w:p>
    <w:p w14:paraId="344CEFF0" w14:textId="77777777" w:rsidR="00987BCD" w:rsidRPr="00196F51" w:rsidRDefault="00987BCD" w:rsidP="00F849C1">
      <w:pPr>
        <w:rPr>
          <w:rFonts w:cs="Calibri"/>
        </w:rPr>
      </w:pPr>
    </w:p>
    <w:p w14:paraId="069D8CE1" w14:textId="77777777" w:rsidR="00987BCD" w:rsidRPr="00196F51" w:rsidRDefault="00987BCD" w:rsidP="00F849C1">
      <w:pPr>
        <w:rPr>
          <w:rFonts w:cs="Calibri"/>
        </w:rPr>
      </w:pPr>
    </w:p>
    <w:p w14:paraId="65323A2D" w14:textId="77777777" w:rsidR="00C13FF5" w:rsidRPr="00570ADE" w:rsidRDefault="00C13FF5" w:rsidP="00CB30E7">
      <w:pPr>
        <w:pStyle w:val="Heading1"/>
        <w:rPr>
          <w:rFonts w:cs="Calibri"/>
          <w:szCs w:val="24"/>
        </w:rPr>
      </w:pPr>
      <w:bookmarkStart w:id="0" w:name="_Toc6381293"/>
      <w:bookmarkStart w:id="1" w:name="_Toc382302878"/>
      <w:r w:rsidRPr="00570ADE">
        <w:rPr>
          <w:rFonts w:cs="Calibri"/>
          <w:szCs w:val="24"/>
        </w:rPr>
        <w:t>Part One – Tender Details and Procedure</w:t>
      </w:r>
      <w:bookmarkEnd w:id="0"/>
    </w:p>
    <w:p w14:paraId="52EEB127" w14:textId="77777777" w:rsidR="004E1573" w:rsidRPr="00570ADE" w:rsidRDefault="00424FDC" w:rsidP="00CB30E7">
      <w:pPr>
        <w:pStyle w:val="Heading2"/>
        <w:rPr>
          <w:rFonts w:cs="Calibri"/>
          <w:szCs w:val="24"/>
        </w:rPr>
      </w:pPr>
      <w:bookmarkStart w:id="2" w:name="_Toc6381294"/>
      <w:r w:rsidRPr="00570ADE">
        <w:rPr>
          <w:rFonts w:cs="Calibri"/>
          <w:szCs w:val="24"/>
        </w:rPr>
        <w:t>B</w:t>
      </w:r>
      <w:r w:rsidR="000C1FEC" w:rsidRPr="00570ADE">
        <w:rPr>
          <w:rFonts w:cs="Calibri"/>
          <w:szCs w:val="24"/>
        </w:rPr>
        <w:t>a</w:t>
      </w:r>
      <w:r w:rsidR="00B7375A" w:rsidRPr="00570ADE">
        <w:rPr>
          <w:rFonts w:cs="Calibri"/>
          <w:szCs w:val="24"/>
        </w:rPr>
        <w:t>ckground</w:t>
      </w:r>
      <w:bookmarkEnd w:id="2"/>
    </w:p>
    <w:p w14:paraId="2A0F1915" w14:textId="77777777" w:rsidR="00BC6BDE" w:rsidRPr="00BC6BDE" w:rsidRDefault="00BC6BDE" w:rsidP="00BC6BDE">
      <w:pPr>
        <w:jc w:val="both"/>
        <w:rPr>
          <w:szCs w:val="24"/>
        </w:rPr>
      </w:pPr>
      <w:r w:rsidRPr="00BC6BDE">
        <w:rPr>
          <w:szCs w:val="24"/>
        </w:rPr>
        <w:t>Liverpool Business School (LBS) at Liverpool John Moores University is now managing and delivering the LCR Enhance project across the Liverpool City Region (LCR) until the end of December 2023.</w:t>
      </w:r>
    </w:p>
    <w:p w14:paraId="20421465" w14:textId="77777777" w:rsidR="00BC6BDE" w:rsidRPr="00BC6BDE" w:rsidRDefault="00BC6BDE" w:rsidP="00BC6BDE">
      <w:pPr>
        <w:jc w:val="both"/>
        <w:rPr>
          <w:szCs w:val="24"/>
        </w:rPr>
      </w:pPr>
      <w:r w:rsidRPr="00BC6BDE">
        <w:rPr>
          <w:szCs w:val="24"/>
        </w:rPr>
        <w:t>The aim is to upskill people with leadership skills and management skills currently fulfilling, or with the future potential to undertake higher level management and leadership roles to improve productivity and growth across Halton, Knowsley, Liverpool, Sefton, St. Helens, and Wirral.</w:t>
      </w:r>
    </w:p>
    <w:p w14:paraId="22153166" w14:textId="4FD0E6BA" w:rsidR="00BC6BDE" w:rsidRPr="00BC6BDE" w:rsidRDefault="00BC6BDE" w:rsidP="00BC6BDE">
      <w:pPr>
        <w:jc w:val="both"/>
        <w:rPr>
          <w:szCs w:val="24"/>
        </w:rPr>
      </w:pPr>
      <w:r w:rsidRPr="00BC6BDE">
        <w:rPr>
          <w:szCs w:val="24"/>
        </w:rPr>
        <w:t xml:space="preserve">The leadership training is especially geared towards </w:t>
      </w:r>
      <w:r w:rsidR="00A75C43">
        <w:rPr>
          <w:szCs w:val="24"/>
        </w:rPr>
        <w:t xml:space="preserve">adults 18+ and </w:t>
      </w:r>
      <w:r w:rsidRPr="00BC6BDE">
        <w:rPr>
          <w:szCs w:val="24"/>
        </w:rPr>
        <w:t xml:space="preserve">under-represented groups </w:t>
      </w:r>
      <w:r w:rsidR="00A75C43">
        <w:rPr>
          <w:szCs w:val="24"/>
        </w:rPr>
        <w:t xml:space="preserve">so that they are able </w:t>
      </w:r>
      <w:r w:rsidRPr="00BC6BDE">
        <w:rPr>
          <w:szCs w:val="24"/>
        </w:rPr>
        <w:t xml:space="preserve">to participate </w:t>
      </w:r>
      <w:r w:rsidR="00A75C43">
        <w:rPr>
          <w:szCs w:val="24"/>
        </w:rPr>
        <w:t xml:space="preserve">in </w:t>
      </w:r>
      <w:r w:rsidRPr="00BC6BDE">
        <w:rPr>
          <w:szCs w:val="24"/>
        </w:rPr>
        <w:t>the leadership development programme.</w:t>
      </w:r>
    </w:p>
    <w:p w14:paraId="2214CD34" w14:textId="77777777" w:rsidR="00BC6BDE" w:rsidRPr="00BC6BDE" w:rsidRDefault="00BC6BDE" w:rsidP="00BC6BDE">
      <w:pPr>
        <w:jc w:val="both"/>
        <w:rPr>
          <w:szCs w:val="24"/>
        </w:rPr>
      </w:pPr>
      <w:r w:rsidRPr="00BC6BDE">
        <w:rPr>
          <w:szCs w:val="24"/>
        </w:rPr>
        <w:t>Total project funding of approximately £1.4 million is part funded by the European Social Fund, as part of the 2014-2020 European Structural Investment Funds Growth Programme in England, under Investment Priority Axis 2.1 – Enhancing equal access to lifelong learning for all age groups and Liverpool John Moores University.</w:t>
      </w:r>
    </w:p>
    <w:p w14:paraId="131111BF" w14:textId="77777777" w:rsidR="00BC6BDE" w:rsidRPr="00BC6BDE" w:rsidRDefault="00BC6BDE" w:rsidP="00BC6BDE">
      <w:pPr>
        <w:jc w:val="both"/>
        <w:rPr>
          <w:szCs w:val="24"/>
        </w:rPr>
      </w:pPr>
      <w:r w:rsidRPr="00BC6BDE">
        <w:rPr>
          <w:szCs w:val="24"/>
        </w:rPr>
        <w:t xml:space="preserve">LBS requires an organisation to support them on this incredible project to deliver Institute of Leadership &amp; Management training at level 2 and level 3.  This will be single ILM units or one day ILM delivery sessions for cohorts arranged across LCR. </w:t>
      </w:r>
    </w:p>
    <w:p w14:paraId="10E2754D" w14:textId="77777777" w:rsidR="001F3167" w:rsidRDefault="00BC6BDE" w:rsidP="00BC6BDE">
      <w:pPr>
        <w:jc w:val="both"/>
        <w:rPr>
          <w:szCs w:val="24"/>
        </w:rPr>
      </w:pPr>
      <w:r w:rsidRPr="00BC6BDE">
        <w:rPr>
          <w:szCs w:val="24"/>
        </w:rPr>
        <w:t>The winning bidder for this requirement must have a proven track record of delivering ILM courseware and have similar aspirations to enhance the knowledge and skills of the audiences we are targeting with this project.</w:t>
      </w:r>
    </w:p>
    <w:p w14:paraId="5ABAC531" w14:textId="77777777" w:rsidR="00F63330" w:rsidRPr="00570ADE" w:rsidRDefault="00F63330" w:rsidP="007F650B">
      <w:pPr>
        <w:jc w:val="both"/>
        <w:rPr>
          <w:rFonts w:cs="Calibri"/>
          <w:szCs w:val="24"/>
          <w:highlight w:val="yellow"/>
        </w:rPr>
      </w:pPr>
    </w:p>
    <w:p w14:paraId="4A2BC7CF" w14:textId="57C99EC6" w:rsidR="00C806E3" w:rsidRDefault="00E22FEA" w:rsidP="00E22FEA">
      <w:pPr>
        <w:pStyle w:val="Heading2"/>
        <w:numPr>
          <w:ilvl w:val="0"/>
          <w:numId w:val="0"/>
        </w:numPr>
        <w:ind w:left="432" w:hanging="432"/>
        <w:jc w:val="both"/>
        <w:rPr>
          <w:rFonts w:cs="Calibri"/>
        </w:rPr>
      </w:pPr>
      <w:bookmarkStart w:id="3" w:name="_Toc6381295"/>
      <w:r w:rsidRPr="14BCDEAD">
        <w:rPr>
          <w:rFonts w:cs="Calibri"/>
        </w:rPr>
        <w:t xml:space="preserve">2. </w:t>
      </w:r>
      <w:r w:rsidR="00987BCD" w:rsidRPr="14BCDEAD">
        <w:rPr>
          <w:rFonts w:cs="Calibri"/>
        </w:rPr>
        <w:t xml:space="preserve">Summary of </w:t>
      </w:r>
      <w:r w:rsidR="00C806E3" w:rsidRPr="14BCDEAD">
        <w:rPr>
          <w:rFonts w:cs="Calibri"/>
        </w:rPr>
        <w:t>Requirement</w:t>
      </w:r>
      <w:bookmarkEnd w:id="3"/>
      <w:r w:rsidR="00987BCD" w:rsidRPr="14BCDEAD">
        <w:rPr>
          <w:rFonts w:cs="Calibri"/>
        </w:rPr>
        <w:t>s</w:t>
      </w:r>
    </w:p>
    <w:p w14:paraId="7DFC49B2" w14:textId="57C99EC6" w:rsidR="0035738C" w:rsidRPr="0035738C" w:rsidRDefault="0035738C" w:rsidP="0035738C">
      <w:r>
        <w:t xml:space="preserve">The Contracting Authority requires three suppliers to </w:t>
      </w:r>
      <w:r w:rsidR="00BF7EEB">
        <w:t xml:space="preserve">provide </w:t>
      </w:r>
      <w:r w:rsidR="00046743">
        <w:t>this</w:t>
      </w:r>
      <w:r w:rsidR="00BF7EEB">
        <w:t xml:space="preserve"> service. This is due to </w:t>
      </w:r>
      <w:r w:rsidR="00046743">
        <w:t>the predicted demand and the fact that multiple suppliers could be providing training sessions simultaneously</w:t>
      </w:r>
      <w:r w:rsidR="00B04469">
        <w:t xml:space="preserve"> in different locations.</w:t>
      </w:r>
    </w:p>
    <w:p w14:paraId="0C9D3654" w14:textId="77777777" w:rsidR="00BC6BDE" w:rsidRPr="00BC6BDE" w:rsidRDefault="00BC6BDE" w:rsidP="00BC6BDE">
      <w:pPr>
        <w:jc w:val="both"/>
        <w:rPr>
          <w:rFonts w:cs="Calibri"/>
          <w:i/>
          <w:iCs/>
          <w:szCs w:val="24"/>
        </w:rPr>
      </w:pPr>
      <w:bookmarkStart w:id="4" w:name="_Toc6381296"/>
      <w:bookmarkEnd w:id="1"/>
      <w:r w:rsidRPr="00BC6BDE">
        <w:rPr>
          <w:rFonts w:cs="Calibri"/>
          <w:i/>
          <w:iCs/>
          <w:szCs w:val="24"/>
        </w:rPr>
        <w:t xml:space="preserve">2.1 Location </w:t>
      </w:r>
    </w:p>
    <w:p w14:paraId="0639FE19" w14:textId="77777777" w:rsidR="00BC6BDE" w:rsidRPr="00BC6BDE" w:rsidRDefault="00BC6BDE" w:rsidP="00A73AFB">
      <w:pPr>
        <w:numPr>
          <w:ilvl w:val="0"/>
          <w:numId w:val="21"/>
        </w:numPr>
        <w:ind w:left="709" w:hanging="436"/>
        <w:jc w:val="both"/>
        <w:rPr>
          <w:rFonts w:cs="Calibri"/>
          <w:szCs w:val="24"/>
        </w:rPr>
      </w:pPr>
      <w:r w:rsidRPr="00BC6BDE">
        <w:rPr>
          <w:rFonts w:cs="Calibri"/>
          <w:szCs w:val="24"/>
        </w:rPr>
        <w:t>Various locations in LCR based on demand from the organisations that LCR Enhance</w:t>
      </w:r>
      <w:r>
        <w:rPr>
          <w:rFonts w:cs="Calibri"/>
          <w:szCs w:val="24"/>
        </w:rPr>
        <w:t xml:space="preserve"> </w:t>
      </w:r>
      <w:r w:rsidRPr="00BC6BDE">
        <w:rPr>
          <w:rFonts w:cs="Calibri"/>
          <w:szCs w:val="24"/>
        </w:rPr>
        <w:t>are working with.  This will be mutually agreed with the LCR Enhance project team.</w:t>
      </w:r>
    </w:p>
    <w:p w14:paraId="79D5C6CA" w14:textId="77777777" w:rsidR="00BC6BDE" w:rsidRPr="00BC6BDE" w:rsidRDefault="00BC6BDE" w:rsidP="00BC6BDE">
      <w:pPr>
        <w:jc w:val="both"/>
        <w:rPr>
          <w:rFonts w:cs="Calibri"/>
          <w:i/>
          <w:iCs/>
          <w:szCs w:val="24"/>
        </w:rPr>
      </w:pPr>
      <w:r w:rsidRPr="00BC6BDE">
        <w:rPr>
          <w:rFonts w:cs="Calibri"/>
          <w:i/>
          <w:iCs/>
          <w:szCs w:val="24"/>
        </w:rPr>
        <w:t>2.2 Service</w:t>
      </w:r>
    </w:p>
    <w:p w14:paraId="1DD79F61" w14:textId="243FDE9A" w:rsidR="00BC6BDE" w:rsidRPr="00BC6BDE" w:rsidRDefault="00BC6BDE" w:rsidP="206CA67E">
      <w:pPr>
        <w:ind w:firstLine="720"/>
        <w:jc w:val="both"/>
        <w:rPr>
          <w:rFonts w:cs="Calibri"/>
        </w:rPr>
      </w:pPr>
      <w:r w:rsidRPr="206CA67E">
        <w:rPr>
          <w:rFonts w:cs="Calibri"/>
        </w:rPr>
        <w:t>•</w:t>
      </w:r>
      <w:r>
        <w:tab/>
      </w:r>
      <w:r w:rsidRPr="206CA67E">
        <w:rPr>
          <w:rFonts w:cs="Calibri"/>
        </w:rPr>
        <w:t>Ability to deliver ILM Level 2 and 3 training</w:t>
      </w:r>
      <w:r w:rsidR="5071D491" w:rsidRPr="206CA67E">
        <w:rPr>
          <w:rFonts w:cs="Calibri"/>
        </w:rPr>
        <w:t>, face to face and online</w:t>
      </w:r>
    </w:p>
    <w:p w14:paraId="41D15C8E" w14:textId="0D48E0C9" w:rsidR="00BC6BDE" w:rsidRDefault="00BC6BDE" w:rsidP="206CA67E">
      <w:pPr>
        <w:ind w:firstLine="720"/>
        <w:jc w:val="both"/>
        <w:rPr>
          <w:rFonts w:cs="Calibri"/>
        </w:rPr>
      </w:pPr>
      <w:r w:rsidRPr="206CA67E">
        <w:rPr>
          <w:rFonts w:cs="Calibri"/>
        </w:rPr>
        <w:t>•</w:t>
      </w:r>
      <w:r>
        <w:tab/>
      </w:r>
      <w:r w:rsidR="26790961" w:rsidRPr="206CA67E">
        <w:rPr>
          <w:rFonts w:cs="Calibri"/>
        </w:rPr>
        <w:t>Flex</w:t>
      </w:r>
      <w:r w:rsidR="004F4E2A">
        <w:rPr>
          <w:rFonts w:cs="Calibri"/>
        </w:rPr>
        <w:t>i</w:t>
      </w:r>
      <w:r w:rsidR="26790961" w:rsidRPr="206CA67E">
        <w:rPr>
          <w:rFonts w:cs="Calibri"/>
        </w:rPr>
        <w:t>ble delivery to co-inside with 3</w:t>
      </w:r>
      <w:r w:rsidR="26790961" w:rsidRPr="206CA67E">
        <w:rPr>
          <w:rFonts w:cs="Calibri"/>
          <w:vertAlign w:val="superscript"/>
        </w:rPr>
        <w:t>rd</w:t>
      </w:r>
      <w:r w:rsidR="26790961" w:rsidRPr="206CA67E">
        <w:rPr>
          <w:rFonts w:cs="Calibri"/>
        </w:rPr>
        <w:t xml:space="preserve"> party needs</w:t>
      </w:r>
    </w:p>
    <w:p w14:paraId="296934FA" w14:textId="303081BB" w:rsidR="26FD3B83" w:rsidRDefault="26FD3B83" w:rsidP="00B0741F">
      <w:pPr>
        <w:pStyle w:val="ListParagraph"/>
        <w:numPr>
          <w:ilvl w:val="1"/>
          <w:numId w:val="1"/>
        </w:numPr>
        <w:ind w:left="1418" w:hanging="709"/>
        <w:jc w:val="both"/>
        <w:rPr>
          <w:rFonts w:cs="Calibri"/>
        </w:rPr>
      </w:pPr>
      <w:r w:rsidRPr="206CA67E">
        <w:rPr>
          <w:rFonts w:cs="Calibri"/>
        </w:rPr>
        <w:t xml:space="preserve">Deliver </w:t>
      </w:r>
      <w:r w:rsidR="38276685" w:rsidRPr="206CA67E">
        <w:rPr>
          <w:rFonts w:cs="Calibri"/>
        </w:rPr>
        <w:t xml:space="preserve">a range of </w:t>
      </w:r>
      <w:r w:rsidR="004F65AC">
        <w:rPr>
          <w:rFonts w:cs="Calibri"/>
        </w:rPr>
        <w:t xml:space="preserve">business </w:t>
      </w:r>
      <w:r w:rsidR="38276685" w:rsidRPr="206CA67E">
        <w:rPr>
          <w:rFonts w:cs="Calibri"/>
        </w:rPr>
        <w:t>units under ILM 2 and 3</w:t>
      </w:r>
    </w:p>
    <w:p w14:paraId="17D87DB1" w14:textId="77777777" w:rsidR="00BC6BDE" w:rsidRPr="00BC6BDE" w:rsidRDefault="00BC6BDE" w:rsidP="00BC6BDE">
      <w:pPr>
        <w:ind w:firstLine="720"/>
        <w:jc w:val="both"/>
        <w:rPr>
          <w:rFonts w:cs="Calibri"/>
          <w:szCs w:val="24"/>
        </w:rPr>
      </w:pPr>
      <w:r w:rsidRPr="00BC6BDE">
        <w:rPr>
          <w:rFonts w:cs="Calibri"/>
          <w:szCs w:val="24"/>
        </w:rPr>
        <w:t>•</w:t>
      </w:r>
      <w:r w:rsidRPr="00BC6BDE">
        <w:rPr>
          <w:rFonts w:cs="Calibri"/>
          <w:szCs w:val="24"/>
        </w:rPr>
        <w:tab/>
        <w:t>Ability to assess learner’s work</w:t>
      </w:r>
    </w:p>
    <w:p w14:paraId="675ABB6D" w14:textId="77777777" w:rsidR="00BC6BDE" w:rsidRPr="00BC6BDE" w:rsidRDefault="00BC6BDE" w:rsidP="00BC6BDE">
      <w:pPr>
        <w:jc w:val="both"/>
        <w:rPr>
          <w:rFonts w:cs="Calibri"/>
          <w:i/>
          <w:iCs/>
          <w:szCs w:val="24"/>
        </w:rPr>
      </w:pPr>
      <w:r w:rsidRPr="00BC6BDE">
        <w:rPr>
          <w:rFonts w:cs="Calibri"/>
          <w:i/>
          <w:iCs/>
          <w:szCs w:val="24"/>
        </w:rPr>
        <w:t xml:space="preserve">2.3 Offer </w:t>
      </w:r>
    </w:p>
    <w:p w14:paraId="1ED5336B" w14:textId="14A45BA6" w:rsidR="00BC6BDE" w:rsidRDefault="00BC6BDE" w:rsidP="206CA67E">
      <w:pPr>
        <w:numPr>
          <w:ilvl w:val="0"/>
          <w:numId w:val="20"/>
        </w:numPr>
        <w:jc w:val="both"/>
        <w:rPr>
          <w:rFonts w:cs="Calibri"/>
        </w:rPr>
      </w:pPr>
      <w:r w:rsidRPr="206CA67E">
        <w:rPr>
          <w:rFonts w:cs="Calibri"/>
        </w:rPr>
        <w:t xml:space="preserve">To be able to deliver a single unit and/or </w:t>
      </w:r>
      <w:r w:rsidR="00B0741F" w:rsidRPr="206CA67E">
        <w:rPr>
          <w:rFonts w:cs="Calibri"/>
        </w:rPr>
        <w:t>several</w:t>
      </w:r>
      <w:r w:rsidRPr="206CA67E">
        <w:rPr>
          <w:rFonts w:cs="Calibri"/>
        </w:rPr>
        <w:t xml:space="preserve"> units to achieve a qualification</w:t>
      </w:r>
    </w:p>
    <w:p w14:paraId="5E713905" w14:textId="4A807A92" w:rsidR="76CC4BB6" w:rsidRDefault="76CC4BB6" w:rsidP="206CA67E">
      <w:pPr>
        <w:numPr>
          <w:ilvl w:val="0"/>
          <w:numId w:val="20"/>
        </w:numPr>
        <w:jc w:val="both"/>
        <w:rPr>
          <w:rFonts w:cs="Calibri"/>
        </w:rPr>
      </w:pPr>
      <w:r w:rsidRPr="206CA67E">
        <w:rPr>
          <w:rFonts w:cs="Calibri"/>
        </w:rPr>
        <w:t>Deliver Ad-hoc sessions</w:t>
      </w:r>
    </w:p>
    <w:p w14:paraId="22C4087D" w14:textId="57C99EC6" w:rsidR="76CC4BB6" w:rsidRDefault="001055C0" w:rsidP="206CA67E">
      <w:pPr>
        <w:numPr>
          <w:ilvl w:val="0"/>
          <w:numId w:val="20"/>
        </w:numPr>
        <w:jc w:val="both"/>
        <w:rPr>
          <w:rFonts w:cs="Calibri"/>
        </w:rPr>
      </w:pPr>
      <w:r>
        <w:rPr>
          <w:rFonts w:cs="Calibri"/>
        </w:rPr>
        <w:t xml:space="preserve">The project will aim to deliver </w:t>
      </w:r>
      <w:r w:rsidR="00720919">
        <w:rPr>
          <w:rFonts w:cs="Calibri"/>
        </w:rPr>
        <w:t xml:space="preserve">a minimum of </w:t>
      </w:r>
      <w:r>
        <w:rPr>
          <w:rFonts w:cs="Calibri"/>
        </w:rPr>
        <w:t>4</w:t>
      </w:r>
      <w:r w:rsidR="76CC4BB6" w:rsidRPr="206CA67E">
        <w:rPr>
          <w:rFonts w:cs="Calibri"/>
        </w:rPr>
        <w:t xml:space="preserve"> sessions a month </w:t>
      </w:r>
    </w:p>
    <w:p w14:paraId="551F0E47" w14:textId="57C99EC6" w:rsidR="00F67F22" w:rsidRDefault="00F67F22" w:rsidP="206CA67E">
      <w:pPr>
        <w:numPr>
          <w:ilvl w:val="0"/>
          <w:numId w:val="20"/>
        </w:numPr>
        <w:jc w:val="both"/>
        <w:rPr>
          <w:rFonts w:cs="Calibri"/>
        </w:rPr>
      </w:pPr>
      <w:r>
        <w:rPr>
          <w:rFonts w:cs="Calibri"/>
        </w:rPr>
        <w:t>Ad hoc sessions will be needed throughout the contract length</w:t>
      </w:r>
      <w:r w:rsidR="0035738C">
        <w:rPr>
          <w:rFonts w:cs="Calibri"/>
        </w:rPr>
        <w:t>, the frequency of which will be dependent on demand</w:t>
      </w:r>
    </w:p>
    <w:p w14:paraId="74225C25" w14:textId="77777777" w:rsidR="00BC6BDE" w:rsidRPr="00BC6BDE" w:rsidRDefault="00BC6BDE" w:rsidP="00A73AFB">
      <w:pPr>
        <w:numPr>
          <w:ilvl w:val="0"/>
          <w:numId w:val="20"/>
        </w:numPr>
        <w:jc w:val="both"/>
        <w:rPr>
          <w:rFonts w:cs="Calibri"/>
          <w:szCs w:val="24"/>
        </w:rPr>
      </w:pPr>
      <w:r w:rsidRPr="206CA67E">
        <w:rPr>
          <w:rFonts w:cs="Calibri"/>
        </w:rPr>
        <w:t>Experience of delivering to underrepresented groups</w:t>
      </w:r>
    </w:p>
    <w:p w14:paraId="6535F432" w14:textId="77777777" w:rsidR="00BC6BDE" w:rsidRPr="00BC6BDE" w:rsidRDefault="00BC6BDE" w:rsidP="00A73AFB">
      <w:pPr>
        <w:numPr>
          <w:ilvl w:val="0"/>
          <w:numId w:val="20"/>
        </w:numPr>
        <w:jc w:val="both"/>
        <w:rPr>
          <w:rFonts w:cs="Calibri"/>
          <w:szCs w:val="24"/>
        </w:rPr>
      </w:pPr>
      <w:r w:rsidRPr="206CA67E">
        <w:rPr>
          <w:rFonts w:cs="Calibri"/>
        </w:rPr>
        <w:t>Liaison with the LCR Enhance team to ensure smooth running of training sessions</w:t>
      </w:r>
    </w:p>
    <w:p w14:paraId="61E60CA3" w14:textId="77777777" w:rsidR="00BC6BDE" w:rsidRPr="00BC6BDE" w:rsidRDefault="00BC6BDE" w:rsidP="00A73AFB">
      <w:pPr>
        <w:numPr>
          <w:ilvl w:val="0"/>
          <w:numId w:val="20"/>
        </w:numPr>
        <w:jc w:val="both"/>
        <w:rPr>
          <w:rFonts w:cs="Calibri"/>
          <w:szCs w:val="24"/>
        </w:rPr>
      </w:pPr>
      <w:r w:rsidRPr="206CA67E">
        <w:rPr>
          <w:rFonts w:cs="Calibri"/>
        </w:rPr>
        <w:t>All administration associated with delivering the ILM level 2 &amp; 3 training</w:t>
      </w:r>
    </w:p>
    <w:p w14:paraId="517FA753" w14:textId="77777777" w:rsidR="00BC6BDE" w:rsidRDefault="00BC6BDE" w:rsidP="00A73AFB">
      <w:pPr>
        <w:numPr>
          <w:ilvl w:val="0"/>
          <w:numId w:val="20"/>
        </w:numPr>
        <w:jc w:val="both"/>
        <w:rPr>
          <w:rFonts w:cs="Calibri"/>
          <w:szCs w:val="24"/>
        </w:rPr>
      </w:pPr>
      <w:r w:rsidRPr="206CA67E">
        <w:rPr>
          <w:rFonts w:cs="Calibri"/>
        </w:rPr>
        <w:t>Manage the assessment of learners at the appropriate level</w:t>
      </w:r>
    </w:p>
    <w:p w14:paraId="2942FA63" w14:textId="77777777" w:rsidR="00BC6BDE" w:rsidRPr="00BC6BDE" w:rsidRDefault="00BC6BDE" w:rsidP="00A73AFB">
      <w:pPr>
        <w:numPr>
          <w:ilvl w:val="0"/>
          <w:numId w:val="20"/>
        </w:numPr>
        <w:jc w:val="both"/>
        <w:rPr>
          <w:rFonts w:cs="Calibri"/>
          <w:szCs w:val="24"/>
        </w:rPr>
      </w:pPr>
      <w:r w:rsidRPr="206CA67E">
        <w:rPr>
          <w:rFonts w:cs="Calibri"/>
        </w:rPr>
        <w:t>Manage the logistics and expectations of students on a day of delivery for classroom delivery or online delivery</w:t>
      </w:r>
    </w:p>
    <w:p w14:paraId="098C7CA3" w14:textId="77777777" w:rsidR="00BC6BDE" w:rsidRPr="00BC6BDE" w:rsidRDefault="00BC6BDE" w:rsidP="00BC6BDE">
      <w:pPr>
        <w:jc w:val="both"/>
        <w:rPr>
          <w:rFonts w:cs="Calibri"/>
          <w:i/>
          <w:iCs/>
          <w:szCs w:val="24"/>
        </w:rPr>
      </w:pPr>
      <w:r w:rsidRPr="00BC6BDE">
        <w:rPr>
          <w:rFonts w:cs="Calibri"/>
          <w:i/>
          <w:iCs/>
          <w:szCs w:val="24"/>
        </w:rPr>
        <w:t xml:space="preserve">2.4 Outputs </w:t>
      </w:r>
    </w:p>
    <w:p w14:paraId="6D96366E" w14:textId="77777777" w:rsidR="00BC6BDE" w:rsidRPr="00BC6BDE" w:rsidRDefault="00BC6BDE" w:rsidP="00A73AFB">
      <w:pPr>
        <w:numPr>
          <w:ilvl w:val="0"/>
          <w:numId w:val="23"/>
        </w:numPr>
        <w:ind w:hanging="731"/>
        <w:jc w:val="both"/>
        <w:rPr>
          <w:rFonts w:cs="Calibri"/>
          <w:szCs w:val="24"/>
        </w:rPr>
      </w:pPr>
      <w:r w:rsidRPr="00BC6BDE">
        <w:rPr>
          <w:rFonts w:cs="Calibri"/>
          <w:szCs w:val="24"/>
        </w:rPr>
        <w:t>Feedback report from each delivery to ensure the training has been well received and identify any aspects for improvement.</w:t>
      </w:r>
    </w:p>
    <w:p w14:paraId="36B30329" w14:textId="21F8DCEB" w:rsidR="00BC6BDE" w:rsidRPr="00BC6BDE" w:rsidRDefault="00CB540F" w:rsidP="00A73AFB">
      <w:pPr>
        <w:numPr>
          <w:ilvl w:val="0"/>
          <w:numId w:val="23"/>
        </w:numPr>
        <w:ind w:hanging="731"/>
        <w:jc w:val="both"/>
        <w:rPr>
          <w:rFonts w:cs="Calibri"/>
          <w:szCs w:val="24"/>
        </w:rPr>
      </w:pPr>
      <w:r>
        <w:rPr>
          <w:rFonts w:cs="Calibri"/>
          <w:szCs w:val="24"/>
        </w:rPr>
        <w:t>After each session a</w:t>
      </w:r>
      <w:r w:rsidR="00BC6BDE" w:rsidRPr="00BC6BDE">
        <w:rPr>
          <w:rFonts w:cs="Calibri"/>
          <w:szCs w:val="24"/>
        </w:rPr>
        <w:t xml:space="preserve"> report to show the names and number of learners trained and to what level with assessment results</w:t>
      </w:r>
    </w:p>
    <w:p w14:paraId="0C8D16A3" w14:textId="77777777" w:rsidR="00BC6BDE" w:rsidRDefault="00BC6BDE" w:rsidP="00A73AFB">
      <w:pPr>
        <w:numPr>
          <w:ilvl w:val="0"/>
          <w:numId w:val="23"/>
        </w:numPr>
        <w:ind w:hanging="731"/>
        <w:jc w:val="both"/>
        <w:rPr>
          <w:rFonts w:cs="Calibri"/>
          <w:szCs w:val="24"/>
        </w:rPr>
      </w:pPr>
      <w:r w:rsidRPr="00BC6BDE">
        <w:rPr>
          <w:rFonts w:cs="Calibri"/>
          <w:szCs w:val="24"/>
        </w:rPr>
        <w:t xml:space="preserve">Recommendations for LJMU to develop other key areas of curriculum  </w:t>
      </w:r>
    </w:p>
    <w:p w14:paraId="1BAA1D6B" w14:textId="29B18DC8" w:rsidR="00566AAD" w:rsidRPr="00D90A2D" w:rsidRDefault="00566AAD" w:rsidP="206CA67E">
      <w:pPr>
        <w:numPr>
          <w:ilvl w:val="0"/>
          <w:numId w:val="23"/>
        </w:numPr>
        <w:ind w:hanging="731"/>
        <w:jc w:val="both"/>
        <w:rPr>
          <w:rFonts w:cs="Calibri"/>
        </w:rPr>
      </w:pPr>
      <w:r w:rsidRPr="00D90A2D">
        <w:rPr>
          <w:rFonts w:cs="Calibri"/>
        </w:rPr>
        <w:t xml:space="preserve">A member of the </w:t>
      </w:r>
      <w:r w:rsidR="00BD019E" w:rsidRPr="00D90A2D">
        <w:rPr>
          <w:rFonts w:cs="Calibri"/>
        </w:rPr>
        <w:t xml:space="preserve">LJMU </w:t>
      </w:r>
      <w:r w:rsidRPr="00D90A2D">
        <w:rPr>
          <w:rFonts w:cs="Calibri"/>
        </w:rPr>
        <w:t xml:space="preserve">project team may be in attendance to </w:t>
      </w:r>
      <w:r w:rsidR="00BD019E" w:rsidRPr="00D90A2D">
        <w:rPr>
          <w:rFonts w:cs="Calibri"/>
        </w:rPr>
        <w:t xml:space="preserve">the initial session to ensure compliance to ESF – the Contracting Authority </w:t>
      </w:r>
      <w:r w:rsidR="00CB540F" w:rsidRPr="00D90A2D">
        <w:rPr>
          <w:rFonts w:cs="Calibri"/>
        </w:rPr>
        <w:t xml:space="preserve">and </w:t>
      </w:r>
      <w:r w:rsidR="00BD019E" w:rsidRPr="00D90A2D">
        <w:rPr>
          <w:rFonts w:cs="Calibri"/>
        </w:rPr>
        <w:t>will work with the winning bidder(s) to fit in with delivery</w:t>
      </w:r>
    </w:p>
    <w:p w14:paraId="6837602B" w14:textId="77777777" w:rsidR="00BC6BDE" w:rsidRDefault="00BC6BDE" w:rsidP="00BC6BDE">
      <w:pPr>
        <w:jc w:val="both"/>
        <w:rPr>
          <w:rFonts w:cs="Calibri"/>
          <w:szCs w:val="24"/>
        </w:rPr>
      </w:pPr>
    </w:p>
    <w:p w14:paraId="2F714AB5" w14:textId="77777777" w:rsidR="00C13FF5" w:rsidRPr="00196F51" w:rsidRDefault="00E22FEA" w:rsidP="007F650B">
      <w:pPr>
        <w:jc w:val="both"/>
        <w:rPr>
          <w:rFonts w:cs="Calibri"/>
          <w:b/>
          <w:bCs/>
        </w:rPr>
      </w:pPr>
      <w:r>
        <w:rPr>
          <w:rFonts w:cs="Calibri"/>
          <w:b/>
          <w:bCs/>
        </w:rPr>
        <w:t xml:space="preserve">3. </w:t>
      </w:r>
      <w:r w:rsidR="00C13FF5" w:rsidRPr="00196F51">
        <w:rPr>
          <w:rFonts w:cs="Calibri"/>
          <w:b/>
          <w:bCs/>
        </w:rPr>
        <w:t>Tendering Process</w:t>
      </w:r>
      <w:bookmarkEnd w:id="4"/>
    </w:p>
    <w:p w14:paraId="284BC99D" w14:textId="77777777" w:rsidR="001953FD" w:rsidRPr="00196F51" w:rsidRDefault="00C13FF5" w:rsidP="007F650B">
      <w:pPr>
        <w:jc w:val="both"/>
        <w:rPr>
          <w:rFonts w:cs="Calibri"/>
        </w:rPr>
      </w:pPr>
      <w:r w:rsidRPr="00196F51">
        <w:rPr>
          <w:rFonts w:cs="Calibri"/>
        </w:rPr>
        <w:t>Liverpool John Moores Unive</w:t>
      </w:r>
      <w:r w:rsidR="00D44D75" w:rsidRPr="00196F51">
        <w:rPr>
          <w:rFonts w:cs="Calibri"/>
        </w:rPr>
        <w:t>r</w:t>
      </w:r>
      <w:r w:rsidRPr="00196F51">
        <w:rPr>
          <w:rFonts w:cs="Calibri"/>
        </w:rPr>
        <w:t xml:space="preserve">sity will from now on be referred to as “LJMU” or the “Authority” for the purpose of these documents. </w:t>
      </w:r>
    </w:p>
    <w:p w14:paraId="7E8246ED" w14:textId="77777777" w:rsidR="001953FD" w:rsidRPr="00196F51" w:rsidRDefault="00424FDC" w:rsidP="007F650B">
      <w:pPr>
        <w:jc w:val="both"/>
        <w:rPr>
          <w:rFonts w:cs="Calibri"/>
        </w:rPr>
      </w:pPr>
      <w:r w:rsidRPr="00196F51">
        <w:rPr>
          <w:rFonts w:cs="Calibri"/>
        </w:rPr>
        <w:t>“</w:t>
      </w:r>
      <w:r w:rsidR="001953FD" w:rsidRPr="00196F51">
        <w:rPr>
          <w:rFonts w:cs="Calibri"/>
        </w:rPr>
        <w:t>Tenderer” is the person, firm or company responding to this Invitation to Tender by submitting a Tender for the consideration of LJMU.  The successful Tenderer(s) will be required to work closely with LJMU t</w:t>
      </w:r>
      <w:r w:rsidR="00114E9F" w:rsidRPr="00196F51">
        <w:rPr>
          <w:rFonts w:cs="Calibri"/>
        </w:rPr>
        <w:t xml:space="preserve">o ensure the satisfactory supply </w:t>
      </w:r>
      <w:r w:rsidR="001953FD" w:rsidRPr="00196F51">
        <w:rPr>
          <w:rFonts w:cs="Calibri"/>
        </w:rPr>
        <w:t xml:space="preserve">and management of any resulting Agreement. </w:t>
      </w:r>
    </w:p>
    <w:p w14:paraId="66E7E975" w14:textId="77777777" w:rsidR="00C13FF5" w:rsidRPr="00196F51" w:rsidRDefault="00C13FF5" w:rsidP="007F650B">
      <w:pPr>
        <w:jc w:val="both"/>
        <w:rPr>
          <w:rFonts w:cs="Calibri"/>
        </w:rPr>
      </w:pPr>
      <w:r w:rsidRPr="00196F51">
        <w:rPr>
          <w:rFonts w:cs="Calibri"/>
        </w:rPr>
        <w:t>The main point of contact for the duration of this exercise is:</w:t>
      </w:r>
    </w:p>
    <w:p w14:paraId="69F414FA" w14:textId="77777777" w:rsidR="000F3ECC" w:rsidRPr="00196F51" w:rsidRDefault="00BC6BDE" w:rsidP="007F650B">
      <w:pPr>
        <w:pStyle w:val="NoSpacing"/>
        <w:jc w:val="both"/>
        <w:rPr>
          <w:rFonts w:cs="Calibri"/>
        </w:rPr>
      </w:pPr>
      <w:r>
        <w:rPr>
          <w:rFonts w:cs="Calibri"/>
        </w:rPr>
        <w:t>Katherine Orme</w:t>
      </w:r>
      <w:r w:rsidR="004E5419" w:rsidRPr="00196F51">
        <w:rPr>
          <w:rFonts w:cs="Calibri"/>
        </w:rPr>
        <w:t xml:space="preserve"> – correspondence regarding this tender exercise should be submitted via In</w:t>
      </w:r>
      <w:r w:rsidR="00C834CD" w:rsidRPr="00196F51">
        <w:rPr>
          <w:rFonts w:cs="Calibri"/>
        </w:rPr>
        <w:t>-</w:t>
      </w:r>
      <w:r w:rsidR="004E5419" w:rsidRPr="00196F51">
        <w:rPr>
          <w:rFonts w:cs="Calibri"/>
        </w:rPr>
        <w:t>tend</w:t>
      </w:r>
      <w:r w:rsidR="0006702E" w:rsidRPr="00196F51">
        <w:rPr>
          <w:rFonts w:cs="Calibri"/>
        </w:rPr>
        <w:t xml:space="preserve"> using the “Correspondence” functionality</w:t>
      </w:r>
      <w:r w:rsidR="004E5419" w:rsidRPr="00196F51">
        <w:rPr>
          <w:rFonts w:cs="Calibri"/>
        </w:rPr>
        <w:t>.</w:t>
      </w:r>
    </w:p>
    <w:p w14:paraId="53D5B51A" w14:textId="77777777" w:rsidR="00F87341" w:rsidRPr="00D0720E" w:rsidRDefault="00640440" w:rsidP="007F650B">
      <w:pPr>
        <w:pStyle w:val="Heading3"/>
        <w:numPr>
          <w:ilvl w:val="0"/>
          <w:numId w:val="0"/>
        </w:numPr>
        <w:jc w:val="both"/>
        <w:rPr>
          <w:rFonts w:cs="Calibri"/>
          <w:i/>
          <w:iCs/>
        </w:rPr>
      </w:pPr>
      <w:r w:rsidRPr="00D0720E">
        <w:rPr>
          <w:rFonts w:cs="Calibri"/>
          <w:i/>
          <w:iCs/>
        </w:rPr>
        <w:t>3</w:t>
      </w:r>
      <w:r w:rsidR="00CF2F11" w:rsidRPr="00D0720E">
        <w:rPr>
          <w:rFonts w:cs="Calibri"/>
          <w:i/>
          <w:iCs/>
        </w:rPr>
        <w:t xml:space="preserve">.1 </w:t>
      </w:r>
      <w:r w:rsidR="00BD391C" w:rsidRPr="00D0720E">
        <w:rPr>
          <w:rFonts w:cs="Calibri"/>
          <w:i/>
          <w:iCs/>
        </w:rPr>
        <w:t>D</w:t>
      </w:r>
      <w:r w:rsidR="00F87341" w:rsidRPr="00D0720E">
        <w:rPr>
          <w:rFonts w:cs="Calibri"/>
          <w:i/>
          <w:iCs/>
        </w:rPr>
        <w:t>uration and Compliance</w:t>
      </w:r>
    </w:p>
    <w:p w14:paraId="48919111" w14:textId="77777777" w:rsidR="002C13CD" w:rsidRPr="00196F51" w:rsidRDefault="002C13CD" w:rsidP="007F650B">
      <w:pPr>
        <w:jc w:val="both"/>
        <w:rPr>
          <w:rFonts w:cs="Calibri"/>
        </w:rPr>
      </w:pPr>
      <w:r w:rsidRPr="00196F51">
        <w:rPr>
          <w:rFonts w:cs="Calibri"/>
        </w:rPr>
        <w:t xml:space="preserve">The agreement is for a fixed term until the completion of the requirement. </w:t>
      </w:r>
      <w:r w:rsidR="00E22FEA">
        <w:rPr>
          <w:rFonts w:cs="Calibri"/>
        </w:rPr>
        <w:t xml:space="preserve">The contract will run from </w:t>
      </w:r>
      <w:r w:rsidR="00D0720E">
        <w:rPr>
          <w:rFonts w:cs="Calibri"/>
        </w:rPr>
        <w:t>January</w:t>
      </w:r>
      <w:r w:rsidR="00E22FEA">
        <w:rPr>
          <w:rFonts w:cs="Calibri"/>
        </w:rPr>
        <w:t xml:space="preserve"> 202</w:t>
      </w:r>
      <w:r w:rsidR="00D0720E">
        <w:rPr>
          <w:rFonts w:cs="Calibri"/>
        </w:rPr>
        <w:t>3</w:t>
      </w:r>
      <w:r w:rsidR="00E22FEA">
        <w:rPr>
          <w:rFonts w:cs="Calibri"/>
        </w:rPr>
        <w:t xml:space="preserve"> to </w:t>
      </w:r>
      <w:r w:rsidR="00D0720E">
        <w:rPr>
          <w:rFonts w:cs="Calibri"/>
        </w:rPr>
        <w:t>December</w:t>
      </w:r>
      <w:r w:rsidR="00E22FEA">
        <w:rPr>
          <w:rFonts w:cs="Calibri"/>
        </w:rPr>
        <w:t xml:space="preserve"> 2023, subject to fluctuation.</w:t>
      </w:r>
    </w:p>
    <w:p w14:paraId="1377253A" w14:textId="3B215293" w:rsidR="00176A3E" w:rsidRPr="00196F51" w:rsidRDefault="00176A3E" w:rsidP="007F650B">
      <w:pPr>
        <w:jc w:val="both"/>
        <w:rPr>
          <w:rFonts w:cs="Calibri"/>
        </w:rPr>
      </w:pPr>
      <w:r w:rsidRPr="00196F51">
        <w:rPr>
          <w:rFonts w:cs="Calibri"/>
        </w:rPr>
        <w:t>The risk will rema</w:t>
      </w:r>
      <w:r w:rsidR="00114E9F" w:rsidRPr="00196F51">
        <w:rPr>
          <w:rFonts w:cs="Calibri"/>
        </w:rPr>
        <w:t>in with the supplier</w:t>
      </w:r>
      <w:r w:rsidR="006135FA">
        <w:rPr>
          <w:rFonts w:cs="Calibri"/>
        </w:rPr>
        <w:t>(s)</w:t>
      </w:r>
      <w:r w:rsidR="00114E9F" w:rsidRPr="00196F51">
        <w:rPr>
          <w:rFonts w:cs="Calibri"/>
        </w:rPr>
        <w:t xml:space="preserve"> until the</w:t>
      </w:r>
      <w:r w:rsidR="00196F51">
        <w:rPr>
          <w:rFonts w:cs="Calibri"/>
        </w:rPr>
        <w:t xml:space="preserve"> services</w:t>
      </w:r>
      <w:r w:rsidR="00114E9F" w:rsidRPr="00196F51">
        <w:rPr>
          <w:rFonts w:cs="Calibri"/>
        </w:rPr>
        <w:t xml:space="preserve"> have been delivered to </w:t>
      </w:r>
      <w:r w:rsidR="00F1211C" w:rsidRPr="00196F51">
        <w:rPr>
          <w:rFonts w:cs="Calibri"/>
        </w:rPr>
        <w:t>LJMU</w:t>
      </w:r>
      <w:r w:rsidRPr="00196F51">
        <w:rPr>
          <w:rFonts w:cs="Calibri"/>
        </w:rPr>
        <w:t>.</w:t>
      </w:r>
      <w:r w:rsidR="00424FDC" w:rsidRPr="00196F51">
        <w:rPr>
          <w:rFonts w:cs="Calibri"/>
        </w:rPr>
        <w:t xml:space="preserve"> </w:t>
      </w:r>
    </w:p>
    <w:p w14:paraId="5CDBD2B3" w14:textId="77777777" w:rsidR="00C13FF5" w:rsidRPr="00196F51" w:rsidRDefault="00C13FF5" w:rsidP="007F650B">
      <w:pPr>
        <w:jc w:val="both"/>
        <w:rPr>
          <w:rFonts w:cs="Calibri"/>
        </w:rPr>
      </w:pPr>
      <w:r w:rsidRPr="00196F51">
        <w:rPr>
          <w:rFonts w:cs="Calibri"/>
        </w:rPr>
        <w:t>Prior to commencing formal evaluation, Tender Responses will be checked to ensure they are fully compliant with the Conditions of Tender and meet the mandatory elements contained within the documents. Non-Compliant Tender Responses will be rejected by the Authority. Tender Responses which are deemed by the Authority to be fully compliant</w:t>
      </w:r>
      <w:r w:rsidR="00D44D75" w:rsidRPr="00196F51">
        <w:rPr>
          <w:rFonts w:cs="Calibri"/>
        </w:rPr>
        <w:t xml:space="preserve"> will proceed to evaluation.</w:t>
      </w:r>
    </w:p>
    <w:p w14:paraId="782EF271" w14:textId="77777777" w:rsidR="00C13FF5" w:rsidRPr="00D0720E" w:rsidRDefault="00640440" w:rsidP="007F650B">
      <w:pPr>
        <w:pStyle w:val="Heading3"/>
        <w:numPr>
          <w:ilvl w:val="0"/>
          <w:numId w:val="0"/>
        </w:numPr>
        <w:jc w:val="both"/>
        <w:rPr>
          <w:rFonts w:cs="Calibri"/>
          <w:i/>
          <w:iCs/>
        </w:rPr>
      </w:pPr>
      <w:r w:rsidRPr="00D0720E">
        <w:rPr>
          <w:rFonts w:cs="Calibri"/>
          <w:i/>
          <w:iCs/>
        </w:rPr>
        <w:t>3</w:t>
      </w:r>
      <w:r w:rsidR="00CF2F11" w:rsidRPr="00D0720E">
        <w:rPr>
          <w:rFonts w:cs="Calibri"/>
          <w:i/>
          <w:iCs/>
        </w:rPr>
        <w:t xml:space="preserve">.2 </w:t>
      </w:r>
      <w:r w:rsidR="00C13FF5" w:rsidRPr="00D0720E">
        <w:rPr>
          <w:rFonts w:cs="Calibri"/>
          <w:i/>
          <w:iCs/>
        </w:rPr>
        <w:t>Completing the ITT documents</w:t>
      </w:r>
    </w:p>
    <w:p w14:paraId="3C17DBF3" w14:textId="77777777" w:rsidR="00C13FF5" w:rsidRPr="00196F51" w:rsidRDefault="00C13FF5" w:rsidP="007F650B">
      <w:pPr>
        <w:jc w:val="both"/>
        <w:rPr>
          <w:rFonts w:cs="Calibri"/>
        </w:rPr>
      </w:pPr>
      <w:r w:rsidRPr="00196F51">
        <w:rPr>
          <w:rFonts w:cs="Calibri"/>
        </w:rPr>
        <w:t>In your response to LJMU questions/requirements, please do not:</w:t>
      </w:r>
    </w:p>
    <w:p w14:paraId="7A5DDFB3" w14:textId="77777777" w:rsidR="00C13FF5" w:rsidRPr="00196F51" w:rsidRDefault="00C13FF5" w:rsidP="007F650B">
      <w:pPr>
        <w:pStyle w:val="ListParagraph"/>
        <w:numPr>
          <w:ilvl w:val="0"/>
          <w:numId w:val="4"/>
        </w:numPr>
        <w:contextualSpacing/>
        <w:jc w:val="both"/>
        <w:rPr>
          <w:rFonts w:cs="Calibri"/>
        </w:rPr>
      </w:pPr>
      <w:r w:rsidRPr="00196F51">
        <w:rPr>
          <w:rFonts w:cs="Calibri"/>
        </w:rPr>
        <w:t>reference your answers from one response to another, even where there is commonality</w:t>
      </w:r>
    </w:p>
    <w:p w14:paraId="7E5BE1D7" w14:textId="77777777" w:rsidR="00C13FF5" w:rsidRPr="00196F51" w:rsidRDefault="00C13FF5" w:rsidP="007F650B">
      <w:pPr>
        <w:pStyle w:val="ListParagraph"/>
        <w:numPr>
          <w:ilvl w:val="0"/>
          <w:numId w:val="4"/>
        </w:numPr>
        <w:contextualSpacing/>
        <w:jc w:val="both"/>
        <w:rPr>
          <w:rFonts w:cs="Calibri"/>
        </w:rPr>
      </w:pPr>
      <w:r w:rsidRPr="00196F51">
        <w:rPr>
          <w:rFonts w:cs="Calibri"/>
        </w:rPr>
        <w:t xml:space="preserve">include publicity material of any kind in isolation, </w:t>
      </w:r>
      <w:r w:rsidR="0058135C" w:rsidRPr="00196F51">
        <w:rPr>
          <w:rFonts w:cs="Calibri"/>
        </w:rPr>
        <w:t>e.g.,</w:t>
      </w:r>
      <w:r w:rsidRPr="00196F51">
        <w:rPr>
          <w:rFonts w:cs="Calibri"/>
        </w:rPr>
        <w:t xml:space="preserve"> brochures and web references</w:t>
      </w:r>
      <w:r w:rsidR="00D44D75" w:rsidRPr="00196F51">
        <w:rPr>
          <w:rFonts w:cs="Calibri"/>
        </w:rPr>
        <w:t xml:space="preserve"> (unless r</w:t>
      </w:r>
      <w:r w:rsidR="00EF0715" w:rsidRPr="00196F51">
        <w:rPr>
          <w:rFonts w:cs="Calibri"/>
        </w:rPr>
        <w:t>e</w:t>
      </w:r>
      <w:r w:rsidR="00D44D75" w:rsidRPr="00196F51">
        <w:rPr>
          <w:rFonts w:cs="Calibri"/>
        </w:rPr>
        <w:t>quested)</w:t>
      </w:r>
    </w:p>
    <w:p w14:paraId="25F3F336" w14:textId="77777777" w:rsidR="00C13FF5" w:rsidRPr="00196F51" w:rsidRDefault="00C13FF5" w:rsidP="007F650B">
      <w:pPr>
        <w:pStyle w:val="ListParagraph"/>
        <w:numPr>
          <w:ilvl w:val="0"/>
          <w:numId w:val="4"/>
        </w:numPr>
        <w:contextualSpacing/>
        <w:jc w:val="both"/>
        <w:rPr>
          <w:rFonts w:cs="Calibri"/>
        </w:rPr>
      </w:pPr>
      <w:r w:rsidRPr="00196F51">
        <w:rPr>
          <w:rFonts w:cs="Calibri"/>
        </w:rPr>
        <w:t>include any embedded document; or</w:t>
      </w:r>
    </w:p>
    <w:p w14:paraId="1AC62D12" w14:textId="77777777" w:rsidR="00C13FF5" w:rsidRPr="00196F51" w:rsidRDefault="00C13FF5" w:rsidP="007F650B">
      <w:pPr>
        <w:pStyle w:val="ListParagraph"/>
        <w:numPr>
          <w:ilvl w:val="0"/>
          <w:numId w:val="4"/>
        </w:numPr>
        <w:jc w:val="both"/>
        <w:rPr>
          <w:rFonts w:cs="Calibri"/>
        </w:rPr>
      </w:pPr>
      <w:r w:rsidRPr="00196F51">
        <w:rPr>
          <w:rFonts w:cs="Calibri"/>
        </w:rPr>
        <w:t>Font size should be 12</w:t>
      </w:r>
      <w:r w:rsidR="009748BE" w:rsidRPr="00196F51">
        <w:rPr>
          <w:rFonts w:cs="Calibri"/>
        </w:rPr>
        <w:t xml:space="preserve"> (Arial or Calibri)</w:t>
      </w:r>
    </w:p>
    <w:p w14:paraId="3FBBC5D5" w14:textId="77777777" w:rsidR="00C13FF5" w:rsidRPr="00196F51" w:rsidRDefault="00C13FF5" w:rsidP="007F650B">
      <w:pPr>
        <w:jc w:val="both"/>
        <w:rPr>
          <w:rFonts w:cs="Calibri"/>
        </w:rPr>
      </w:pPr>
      <w:r w:rsidRPr="00196F51">
        <w:rPr>
          <w:rFonts w:cs="Calibri"/>
        </w:rPr>
        <w:t>Except where you are required to complete an Annex or attachment, your responses to the questions/requirements must be provided in the box provided alongside/below th</w:t>
      </w:r>
      <w:r w:rsidR="00CF2F11" w:rsidRPr="00196F51">
        <w:rPr>
          <w:rFonts w:cs="Calibri"/>
        </w:rPr>
        <w:t>e question or requirement statem</w:t>
      </w:r>
      <w:r w:rsidRPr="00196F51">
        <w:rPr>
          <w:rFonts w:cs="Calibri"/>
        </w:rPr>
        <w:t>ent, they must be concise and contain all the key facts you wish to articulate.</w:t>
      </w:r>
    </w:p>
    <w:p w14:paraId="21A1625C" w14:textId="77777777" w:rsidR="00C13FF5" w:rsidRPr="00D0720E" w:rsidRDefault="00640440" w:rsidP="00CF2F11">
      <w:pPr>
        <w:pStyle w:val="Heading3"/>
        <w:numPr>
          <w:ilvl w:val="0"/>
          <w:numId w:val="0"/>
        </w:numPr>
        <w:rPr>
          <w:rFonts w:cs="Calibri"/>
          <w:i/>
          <w:iCs/>
        </w:rPr>
      </w:pPr>
      <w:r w:rsidRPr="00D0720E">
        <w:rPr>
          <w:rFonts w:cs="Calibri"/>
          <w:i/>
          <w:iCs/>
        </w:rPr>
        <w:t>3</w:t>
      </w:r>
      <w:r w:rsidR="00CF2F11" w:rsidRPr="00D0720E">
        <w:rPr>
          <w:rFonts w:cs="Calibri"/>
          <w:i/>
          <w:iCs/>
        </w:rPr>
        <w:t>.3</w:t>
      </w:r>
      <w:r w:rsidR="00CF2F11" w:rsidRPr="00D0720E">
        <w:rPr>
          <w:rFonts w:cs="Calibri"/>
          <w:i/>
          <w:iCs/>
        </w:rPr>
        <w:tab/>
      </w:r>
      <w:r w:rsidR="00BD391C" w:rsidRPr="00D0720E">
        <w:rPr>
          <w:rFonts w:cs="Calibri"/>
          <w:i/>
          <w:iCs/>
        </w:rPr>
        <w:t>T</w:t>
      </w:r>
      <w:r w:rsidR="00523A16" w:rsidRPr="00D0720E">
        <w:rPr>
          <w:rFonts w:cs="Calibri"/>
          <w:i/>
          <w:iCs/>
        </w:rPr>
        <w:t xml:space="preserve">he Evaluation </w:t>
      </w:r>
      <w:r w:rsidR="00C13FF5" w:rsidRPr="00D0720E">
        <w:rPr>
          <w:rFonts w:cs="Calibri"/>
          <w:i/>
          <w:iCs/>
        </w:rPr>
        <w:t>Panel</w:t>
      </w:r>
    </w:p>
    <w:p w14:paraId="47471F11" w14:textId="77777777" w:rsidR="00424FDC" w:rsidRPr="00196F51" w:rsidRDefault="00C13FF5" w:rsidP="00BD391C">
      <w:pPr>
        <w:rPr>
          <w:rFonts w:cs="Calibri"/>
        </w:rPr>
      </w:pPr>
      <w:r w:rsidRPr="00196F51">
        <w:rPr>
          <w:rFonts w:cs="Calibri"/>
        </w:rPr>
        <w:t>The evaluation will be undertaken by LJMU staff</w:t>
      </w:r>
      <w:r w:rsidR="0054048B" w:rsidRPr="00196F51">
        <w:rPr>
          <w:rFonts w:cs="Calibri"/>
        </w:rPr>
        <w:t xml:space="preserve">, </w:t>
      </w:r>
      <w:r w:rsidRPr="00196F51">
        <w:rPr>
          <w:rFonts w:cs="Calibri"/>
        </w:rPr>
        <w:t>the</w:t>
      </w:r>
      <w:r w:rsidR="004B31CD" w:rsidRPr="00196F51">
        <w:rPr>
          <w:rFonts w:cs="Calibri"/>
        </w:rPr>
        <w:t xml:space="preserve"> provisional </w:t>
      </w:r>
      <w:r w:rsidRPr="00196F51">
        <w:rPr>
          <w:rFonts w:cs="Calibri"/>
        </w:rPr>
        <w:t>evaluation panel for this agreement 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482"/>
        <w:gridCol w:w="6534"/>
      </w:tblGrid>
      <w:tr w:rsidR="00C834CD" w:rsidRPr="00196F51" w14:paraId="53848431" w14:textId="77777777" w:rsidTr="00196F51">
        <w:trPr>
          <w:jc w:val="center"/>
        </w:trPr>
        <w:tc>
          <w:tcPr>
            <w:tcW w:w="2612" w:type="dxa"/>
            <w:tcBorders>
              <w:top w:val="single" w:sz="4" w:space="0" w:color="auto"/>
              <w:left w:val="single" w:sz="4" w:space="0" w:color="auto"/>
              <w:bottom w:val="single" w:sz="4" w:space="0" w:color="auto"/>
              <w:right w:val="single" w:sz="4" w:space="0" w:color="auto"/>
            </w:tcBorders>
            <w:shd w:val="clear" w:color="auto" w:fill="323E4F"/>
            <w:hideMark/>
          </w:tcPr>
          <w:p w14:paraId="0E7F9922" w14:textId="77777777" w:rsidR="002C13CD" w:rsidRPr="00A73AFB" w:rsidRDefault="002C13CD" w:rsidP="007F2595">
            <w:pPr>
              <w:rPr>
                <w:rFonts w:cs="Calibri"/>
                <w:color w:val="FFFFFF"/>
              </w:rPr>
            </w:pPr>
            <w:r w:rsidRPr="00A73AFB">
              <w:rPr>
                <w:rFonts w:cs="Calibri"/>
                <w:color w:val="FFFFFF"/>
              </w:rPr>
              <w:t>Name</w:t>
            </w:r>
          </w:p>
        </w:tc>
        <w:tc>
          <w:tcPr>
            <w:tcW w:w="6534" w:type="dxa"/>
            <w:tcBorders>
              <w:top w:val="single" w:sz="4" w:space="0" w:color="auto"/>
              <w:left w:val="single" w:sz="4" w:space="0" w:color="auto"/>
              <w:bottom w:val="single" w:sz="4" w:space="0" w:color="auto"/>
              <w:right w:val="single" w:sz="4" w:space="0" w:color="auto"/>
            </w:tcBorders>
            <w:shd w:val="clear" w:color="auto" w:fill="323E4F"/>
            <w:noWrap/>
            <w:hideMark/>
          </w:tcPr>
          <w:p w14:paraId="50226B8B" w14:textId="77777777" w:rsidR="002C13CD" w:rsidRPr="00A73AFB" w:rsidRDefault="002C13CD" w:rsidP="007F2595">
            <w:pPr>
              <w:rPr>
                <w:rFonts w:cs="Calibri"/>
                <w:color w:val="FFFFFF"/>
              </w:rPr>
            </w:pPr>
            <w:r w:rsidRPr="00A73AFB">
              <w:rPr>
                <w:rFonts w:cs="Calibri"/>
                <w:color w:val="FFFFFF"/>
              </w:rPr>
              <w:t>Department</w:t>
            </w:r>
          </w:p>
        </w:tc>
      </w:tr>
      <w:tr w:rsidR="00196F51" w:rsidRPr="00196F51" w14:paraId="79B2F58A" w14:textId="77777777" w:rsidTr="00196F51">
        <w:trPr>
          <w:jc w:val="center"/>
        </w:trPr>
        <w:tc>
          <w:tcPr>
            <w:tcW w:w="2612" w:type="dxa"/>
            <w:tcBorders>
              <w:top w:val="single" w:sz="4" w:space="0" w:color="auto"/>
              <w:left w:val="single" w:sz="4" w:space="0" w:color="auto"/>
              <w:bottom w:val="single" w:sz="4" w:space="0" w:color="auto"/>
              <w:right w:val="single" w:sz="4" w:space="0" w:color="auto"/>
            </w:tcBorders>
          </w:tcPr>
          <w:p w14:paraId="1DD03DB2" w14:textId="77777777" w:rsidR="00196F51" w:rsidRPr="00196F51" w:rsidRDefault="00196F51" w:rsidP="007F2595">
            <w:pPr>
              <w:rPr>
                <w:rFonts w:cs="Calibri"/>
              </w:rPr>
            </w:pPr>
            <w:r>
              <w:rPr>
                <w:rFonts w:cs="Calibri"/>
              </w:rPr>
              <w:t>Katherine Orme</w:t>
            </w:r>
          </w:p>
        </w:tc>
        <w:tc>
          <w:tcPr>
            <w:tcW w:w="6534" w:type="dxa"/>
            <w:tcBorders>
              <w:top w:val="single" w:sz="4" w:space="0" w:color="auto"/>
              <w:left w:val="single" w:sz="4" w:space="0" w:color="auto"/>
              <w:bottom w:val="single" w:sz="4" w:space="0" w:color="auto"/>
              <w:right w:val="single" w:sz="4" w:space="0" w:color="auto"/>
            </w:tcBorders>
            <w:noWrap/>
          </w:tcPr>
          <w:p w14:paraId="58DB8CBC" w14:textId="77777777" w:rsidR="00196F51" w:rsidRPr="00196F51" w:rsidRDefault="00196F51" w:rsidP="0006702E">
            <w:pPr>
              <w:rPr>
                <w:rFonts w:cs="Calibri"/>
              </w:rPr>
            </w:pPr>
            <w:r>
              <w:rPr>
                <w:rFonts w:cs="Calibri"/>
              </w:rPr>
              <w:t>Procurement Services</w:t>
            </w:r>
          </w:p>
        </w:tc>
      </w:tr>
      <w:tr w:rsidR="00C834CD" w:rsidRPr="00196F51" w14:paraId="546802AC" w14:textId="77777777" w:rsidTr="00196F51">
        <w:trPr>
          <w:jc w:val="center"/>
        </w:trPr>
        <w:tc>
          <w:tcPr>
            <w:tcW w:w="2612" w:type="dxa"/>
            <w:tcBorders>
              <w:top w:val="single" w:sz="4" w:space="0" w:color="auto"/>
              <w:left w:val="single" w:sz="4" w:space="0" w:color="auto"/>
              <w:bottom w:val="single" w:sz="4" w:space="0" w:color="auto"/>
              <w:right w:val="single" w:sz="4" w:space="0" w:color="auto"/>
            </w:tcBorders>
          </w:tcPr>
          <w:p w14:paraId="6182A8E4" w14:textId="77777777" w:rsidR="006B1D5A" w:rsidRPr="00196F51" w:rsidRDefault="00C834CD" w:rsidP="007F2595">
            <w:pPr>
              <w:rPr>
                <w:rFonts w:cs="Calibri"/>
              </w:rPr>
            </w:pPr>
            <w:r w:rsidRPr="00196F51">
              <w:rPr>
                <w:rFonts w:cs="Calibri"/>
                <w:szCs w:val="20"/>
              </w:rPr>
              <w:t>Jon Britten</w:t>
            </w:r>
          </w:p>
        </w:tc>
        <w:tc>
          <w:tcPr>
            <w:tcW w:w="6534" w:type="dxa"/>
            <w:tcBorders>
              <w:top w:val="single" w:sz="4" w:space="0" w:color="auto"/>
              <w:left w:val="single" w:sz="4" w:space="0" w:color="auto"/>
              <w:bottom w:val="single" w:sz="4" w:space="0" w:color="auto"/>
              <w:right w:val="single" w:sz="4" w:space="0" w:color="auto"/>
            </w:tcBorders>
            <w:noWrap/>
          </w:tcPr>
          <w:p w14:paraId="6C96131C" w14:textId="77777777" w:rsidR="006B1D5A" w:rsidRPr="00196F51" w:rsidRDefault="00C834CD" w:rsidP="007F2595">
            <w:pPr>
              <w:rPr>
                <w:rFonts w:cs="Calibri"/>
              </w:rPr>
            </w:pPr>
            <w:r w:rsidRPr="00196F51">
              <w:rPr>
                <w:rFonts w:cs="Calibri"/>
                <w:szCs w:val="20"/>
              </w:rPr>
              <w:t>Senior Client &amp; Project Manager, School of Leadership &amp; Organisational Development</w:t>
            </w:r>
          </w:p>
        </w:tc>
      </w:tr>
      <w:tr w:rsidR="00D0720E" w:rsidRPr="00196F51" w14:paraId="52D5CD09" w14:textId="77777777" w:rsidTr="00196F51">
        <w:trPr>
          <w:jc w:val="center"/>
        </w:trPr>
        <w:tc>
          <w:tcPr>
            <w:tcW w:w="2612" w:type="dxa"/>
            <w:tcBorders>
              <w:top w:val="single" w:sz="4" w:space="0" w:color="auto"/>
              <w:left w:val="single" w:sz="4" w:space="0" w:color="auto"/>
              <w:bottom w:val="single" w:sz="4" w:space="0" w:color="auto"/>
              <w:right w:val="single" w:sz="4" w:space="0" w:color="auto"/>
            </w:tcBorders>
          </w:tcPr>
          <w:p w14:paraId="353B50BC" w14:textId="77777777" w:rsidR="00D0720E" w:rsidRPr="00196F51" w:rsidRDefault="00D0720E" w:rsidP="007F2595">
            <w:pPr>
              <w:rPr>
                <w:rFonts w:cs="Calibri"/>
                <w:szCs w:val="20"/>
              </w:rPr>
            </w:pPr>
            <w:r>
              <w:rPr>
                <w:rFonts w:cs="Calibri"/>
                <w:szCs w:val="20"/>
              </w:rPr>
              <w:t>Christine Walters</w:t>
            </w:r>
          </w:p>
        </w:tc>
        <w:tc>
          <w:tcPr>
            <w:tcW w:w="6534" w:type="dxa"/>
            <w:tcBorders>
              <w:top w:val="single" w:sz="4" w:space="0" w:color="auto"/>
              <w:left w:val="single" w:sz="4" w:space="0" w:color="auto"/>
              <w:bottom w:val="single" w:sz="4" w:space="0" w:color="auto"/>
              <w:right w:val="single" w:sz="4" w:space="0" w:color="auto"/>
            </w:tcBorders>
            <w:noWrap/>
          </w:tcPr>
          <w:p w14:paraId="3F950461" w14:textId="79F04E34" w:rsidR="00D0720E" w:rsidRPr="006135FA" w:rsidRDefault="00CB540F" w:rsidP="007F2595">
            <w:pPr>
              <w:rPr>
                <w:rFonts w:cs="Calibri"/>
                <w:szCs w:val="20"/>
              </w:rPr>
            </w:pPr>
            <w:r w:rsidRPr="006135FA">
              <w:rPr>
                <w:rFonts w:cs="Calibri"/>
                <w:szCs w:val="20"/>
              </w:rPr>
              <w:t xml:space="preserve">LCR Enhance, Programme and Delivery </w:t>
            </w:r>
            <w:r w:rsidR="00B97962" w:rsidRPr="006135FA">
              <w:rPr>
                <w:rFonts w:cs="Calibri"/>
                <w:szCs w:val="20"/>
              </w:rPr>
              <w:t>M</w:t>
            </w:r>
            <w:r w:rsidRPr="006135FA">
              <w:rPr>
                <w:rFonts w:cs="Calibri"/>
                <w:szCs w:val="20"/>
              </w:rPr>
              <w:t>anager</w:t>
            </w:r>
            <w:r w:rsidR="00B97962" w:rsidRPr="006135FA">
              <w:rPr>
                <w:rFonts w:cs="Calibri"/>
                <w:szCs w:val="20"/>
              </w:rPr>
              <w:t>, Liverpool Business School</w:t>
            </w:r>
          </w:p>
        </w:tc>
      </w:tr>
      <w:tr w:rsidR="00D0720E" w:rsidRPr="00196F51" w14:paraId="7FEC13E4" w14:textId="77777777" w:rsidTr="00196F51">
        <w:trPr>
          <w:jc w:val="center"/>
        </w:trPr>
        <w:tc>
          <w:tcPr>
            <w:tcW w:w="2612" w:type="dxa"/>
            <w:tcBorders>
              <w:top w:val="single" w:sz="4" w:space="0" w:color="auto"/>
              <w:left w:val="single" w:sz="4" w:space="0" w:color="auto"/>
              <w:bottom w:val="single" w:sz="4" w:space="0" w:color="auto"/>
              <w:right w:val="single" w:sz="4" w:space="0" w:color="auto"/>
            </w:tcBorders>
          </w:tcPr>
          <w:p w14:paraId="6F27BD44" w14:textId="77777777" w:rsidR="00D0720E" w:rsidRDefault="00D0720E" w:rsidP="007F2595">
            <w:pPr>
              <w:rPr>
                <w:rFonts w:cs="Calibri"/>
                <w:szCs w:val="20"/>
              </w:rPr>
            </w:pPr>
            <w:r>
              <w:rPr>
                <w:rFonts w:cs="Calibri"/>
                <w:szCs w:val="20"/>
              </w:rPr>
              <w:t>Adam Shore</w:t>
            </w:r>
          </w:p>
        </w:tc>
        <w:tc>
          <w:tcPr>
            <w:tcW w:w="6534" w:type="dxa"/>
            <w:tcBorders>
              <w:top w:val="single" w:sz="4" w:space="0" w:color="auto"/>
              <w:left w:val="single" w:sz="4" w:space="0" w:color="auto"/>
              <w:bottom w:val="single" w:sz="4" w:space="0" w:color="auto"/>
              <w:right w:val="single" w:sz="4" w:space="0" w:color="auto"/>
            </w:tcBorders>
            <w:noWrap/>
          </w:tcPr>
          <w:p w14:paraId="6294C23A" w14:textId="77777777" w:rsidR="00D0720E" w:rsidRPr="00D0720E" w:rsidRDefault="00D0720E" w:rsidP="007F2595">
            <w:pPr>
              <w:rPr>
                <w:rFonts w:cs="Calibri"/>
                <w:szCs w:val="20"/>
              </w:rPr>
            </w:pPr>
            <w:r w:rsidRPr="00D0720E">
              <w:rPr>
                <w:rFonts w:cs="Calibri"/>
                <w:szCs w:val="20"/>
              </w:rPr>
              <w:t>Director</w:t>
            </w:r>
            <w:r>
              <w:rPr>
                <w:rFonts w:cs="Calibri"/>
                <w:szCs w:val="20"/>
              </w:rPr>
              <w:t xml:space="preserve">, </w:t>
            </w:r>
            <w:r w:rsidRPr="00D0720E">
              <w:rPr>
                <w:rFonts w:cs="Calibri"/>
                <w:szCs w:val="20"/>
              </w:rPr>
              <w:t>School of Business and Management</w:t>
            </w:r>
          </w:p>
        </w:tc>
      </w:tr>
    </w:tbl>
    <w:p w14:paraId="1EC41674" w14:textId="77777777" w:rsidR="009636E1" w:rsidRPr="00196F51" w:rsidRDefault="009636E1" w:rsidP="00BD391C">
      <w:pPr>
        <w:rPr>
          <w:rFonts w:cs="Calibri"/>
        </w:rPr>
      </w:pPr>
    </w:p>
    <w:p w14:paraId="639E2719" w14:textId="77777777" w:rsidR="00CF2F11" w:rsidRPr="00196F51" w:rsidRDefault="00C13FF5" w:rsidP="00570ADE">
      <w:pPr>
        <w:spacing w:before="160"/>
        <w:jc w:val="both"/>
        <w:rPr>
          <w:rFonts w:cs="Calibri"/>
        </w:rPr>
      </w:pPr>
      <w:r w:rsidRPr="00196F51">
        <w:rPr>
          <w:rFonts w:cs="Calibri"/>
        </w:rPr>
        <w:t>Members may evaluate part, all</w:t>
      </w:r>
      <w:r w:rsidR="00A408B9">
        <w:rPr>
          <w:rFonts w:cs="Calibri"/>
        </w:rPr>
        <w:t>,</w:t>
      </w:r>
      <w:r w:rsidRPr="00196F51">
        <w:rPr>
          <w:rFonts w:cs="Calibri"/>
        </w:rPr>
        <w:t xml:space="preserve"> or none of the submissions.</w:t>
      </w:r>
      <w:bookmarkStart w:id="5" w:name="_Toc382302889"/>
    </w:p>
    <w:p w14:paraId="454EC472" w14:textId="77777777" w:rsidR="00C13FF5" w:rsidRPr="00D0720E" w:rsidRDefault="00640440" w:rsidP="00570ADE">
      <w:pPr>
        <w:spacing w:before="160"/>
        <w:jc w:val="both"/>
        <w:rPr>
          <w:rFonts w:cs="Calibri"/>
          <w:i/>
          <w:iCs/>
        </w:rPr>
      </w:pPr>
      <w:r w:rsidRPr="00D0720E">
        <w:rPr>
          <w:rFonts w:cs="Calibri"/>
          <w:i/>
          <w:iCs/>
        </w:rPr>
        <w:t>3</w:t>
      </w:r>
      <w:r w:rsidR="00CF2F11" w:rsidRPr="00D0720E">
        <w:rPr>
          <w:rFonts w:cs="Calibri"/>
          <w:i/>
          <w:iCs/>
        </w:rPr>
        <w:t xml:space="preserve">.4 </w:t>
      </w:r>
      <w:r w:rsidR="00C13FF5" w:rsidRPr="00D0720E">
        <w:rPr>
          <w:rFonts w:cs="Calibri"/>
          <w:i/>
          <w:iCs/>
        </w:rPr>
        <w:t>Selection Criteria</w:t>
      </w:r>
      <w:bookmarkEnd w:id="5"/>
    </w:p>
    <w:p w14:paraId="79D3257F" w14:textId="77777777" w:rsidR="00C13FF5" w:rsidRPr="00196F51" w:rsidRDefault="00392B85" w:rsidP="00570ADE">
      <w:pPr>
        <w:jc w:val="both"/>
        <w:rPr>
          <w:rFonts w:cs="Calibri"/>
        </w:rPr>
      </w:pPr>
      <w:r w:rsidRPr="00196F51">
        <w:rPr>
          <w:rFonts w:cs="Calibri"/>
        </w:rPr>
        <w:t xml:space="preserve">Selection criteria are designed to check that potential service providers meet or exceed the </w:t>
      </w:r>
      <w:r w:rsidR="00424FDC" w:rsidRPr="00196F51">
        <w:rPr>
          <w:rFonts w:cs="Calibri"/>
        </w:rPr>
        <w:t>LJMU</w:t>
      </w:r>
      <w:r w:rsidRPr="00196F51">
        <w:rPr>
          <w:rFonts w:cs="Calibri"/>
        </w:rPr>
        <w:t>’s standards.  Selection crite</w:t>
      </w:r>
      <w:r w:rsidR="0077614B" w:rsidRPr="00196F51">
        <w:rPr>
          <w:rFonts w:cs="Calibri"/>
        </w:rPr>
        <w:t xml:space="preserve">ria are of a pass / fail nature </w:t>
      </w:r>
      <w:r w:rsidR="008516C2" w:rsidRPr="00196F51">
        <w:rPr>
          <w:rFonts w:cs="Calibri"/>
        </w:rPr>
        <w:t>or have weighted importance;</w:t>
      </w:r>
      <w:r w:rsidRPr="00196F51">
        <w:rPr>
          <w:rFonts w:cs="Calibri"/>
        </w:rPr>
        <w:t xml:space="preserve"> if a tenderer fails against any</w:t>
      </w:r>
      <w:r w:rsidR="008516C2" w:rsidRPr="00196F51">
        <w:rPr>
          <w:rFonts w:cs="Calibri"/>
        </w:rPr>
        <w:t xml:space="preserve"> one pass/fail selection criterion</w:t>
      </w:r>
      <w:r w:rsidRPr="00196F51">
        <w:rPr>
          <w:rFonts w:cs="Calibri"/>
        </w:rPr>
        <w:t>, then grounds may exist to exclude that tender from further consideration.</w:t>
      </w:r>
    </w:p>
    <w:p w14:paraId="34528268" w14:textId="77777777" w:rsidR="004E1573" w:rsidRPr="00196F51" w:rsidRDefault="00C13FF5" w:rsidP="00A73AFB">
      <w:pPr>
        <w:pStyle w:val="ListParagraph"/>
        <w:numPr>
          <w:ilvl w:val="0"/>
          <w:numId w:val="8"/>
        </w:numPr>
        <w:contextualSpacing/>
        <w:jc w:val="both"/>
        <w:rPr>
          <w:rFonts w:cs="Calibri"/>
        </w:rPr>
      </w:pPr>
      <w:r w:rsidRPr="00196F51">
        <w:rPr>
          <w:rFonts w:cs="Calibri"/>
        </w:rPr>
        <w:t>Law, Regulation and Systems</w:t>
      </w:r>
      <w:bookmarkStart w:id="6" w:name="OLE_LINK9"/>
      <w:r w:rsidR="00A408B9">
        <w:rPr>
          <w:rFonts w:cs="Calibri"/>
        </w:rPr>
        <w:t xml:space="preserve"> - a</w:t>
      </w:r>
      <w:r w:rsidRPr="00196F51">
        <w:rPr>
          <w:rFonts w:cs="Calibri"/>
        </w:rPr>
        <w:t xml:space="preserve">s defined within the </w:t>
      </w:r>
      <w:r w:rsidR="00392B85" w:rsidRPr="00196F51">
        <w:rPr>
          <w:rFonts w:cs="Calibri"/>
        </w:rPr>
        <w:t xml:space="preserve">questionnaire </w:t>
      </w:r>
      <w:r w:rsidRPr="00196F51">
        <w:rPr>
          <w:rFonts w:cs="Calibri"/>
        </w:rPr>
        <w:t>including quality systems,</w:t>
      </w:r>
      <w:bookmarkEnd w:id="6"/>
      <w:r w:rsidRPr="00196F51">
        <w:rPr>
          <w:rFonts w:cs="Calibri"/>
        </w:rPr>
        <w:t xml:space="preserve"> health and safety, corporate responsibility, diversity and equality, invoicing and payment and your environmental</w:t>
      </w:r>
      <w:r w:rsidR="00716D27" w:rsidRPr="00196F51">
        <w:rPr>
          <w:rFonts w:cs="Calibri"/>
        </w:rPr>
        <w:t xml:space="preserve"> </w:t>
      </w:r>
      <w:r w:rsidRPr="00196F51">
        <w:rPr>
          <w:rFonts w:cs="Calibri"/>
        </w:rPr>
        <w:t>systems</w:t>
      </w:r>
    </w:p>
    <w:p w14:paraId="5C61A0A1" w14:textId="77777777" w:rsidR="004E1573" w:rsidRPr="00196F51" w:rsidRDefault="00C13FF5" w:rsidP="00A73AFB">
      <w:pPr>
        <w:pStyle w:val="ListParagraph"/>
        <w:numPr>
          <w:ilvl w:val="0"/>
          <w:numId w:val="8"/>
        </w:numPr>
        <w:contextualSpacing/>
        <w:jc w:val="both"/>
        <w:rPr>
          <w:rFonts w:cs="Calibri"/>
        </w:rPr>
      </w:pPr>
      <w:r w:rsidRPr="00196F51">
        <w:rPr>
          <w:rFonts w:cs="Calibri"/>
        </w:rPr>
        <w:t>Experience including Existing Agreements</w:t>
      </w:r>
    </w:p>
    <w:p w14:paraId="285C19F4" w14:textId="0BEA3406" w:rsidR="00C13FF5" w:rsidRDefault="00C13FF5" w:rsidP="00A73AFB">
      <w:pPr>
        <w:pStyle w:val="ListParagraph"/>
        <w:numPr>
          <w:ilvl w:val="0"/>
          <w:numId w:val="8"/>
        </w:numPr>
        <w:contextualSpacing/>
        <w:jc w:val="both"/>
        <w:rPr>
          <w:rFonts w:cs="Calibri"/>
        </w:rPr>
      </w:pPr>
      <w:r w:rsidRPr="00196F51">
        <w:rPr>
          <w:rFonts w:cs="Calibri"/>
        </w:rPr>
        <w:t>Applicant Capacity &amp; Capability</w:t>
      </w:r>
    </w:p>
    <w:p w14:paraId="46E7A776" w14:textId="77777777" w:rsidR="00E312CE" w:rsidRDefault="00E312CE" w:rsidP="00E312CE">
      <w:pPr>
        <w:contextualSpacing/>
        <w:jc w:val="both"/>
        <w:rPr>
          <w:rFonts w:cs="Calibri"/>
          <w:i/>
          <w:iCs/>
        </w:rPr>
      </w:pPr>
    </w:p>
    <w:p w14:paraId="711B1956" w14:textId="0B25DEF9" w:rsidR="00E312CE" w:rsidRDefault="00E312CE" w:rsidP="00E312CE">
      <w:pPr>
        <w:contextualSpacing/>
        <w:jc w:val="both"/>
        <w:rPr>
          <w:rFonts w:cs="Calibri"/>
          <w:i/>
          <w:iCs/>
        </w:rPr>
      </w:pPr>
      <w:r w:rsidRPr="00E312CE">
        <w:rPr>
          <w:rFonts w:cs="Calibri"/>
          <w:i/>
          <w:iCs/>
        </w:rPr>
        <w:t>3.5 Supplier Ranking</w:t>
      </w:r>
    </w:p>
    <w:p w14:paraId="476BC622" w14:textId="77777777" w:rsidR="00E312CE" w:rsidRPr="00E312CE" w:rsidRDefault="00E312CE" w:rsidP="00E312CE">
      <w:pPr>
        <w:contextualSpacing/>
        <w:jc w:val="both"/>
        <w:rPr>
          <w:rFonts w:cs="Calibri"/>
          <w:sz w:val="10"/>
          <w:szCs w:val="8"/>
        </w:rPr>
      </w:pPr>
    </w:p>
    <w:p w14:paraId="45F1FB11" w14:textId="77777777" w:rsidR="000A7F3D" w:rsidRDefault="00E312CE" w:rsidP="00E312CE">
      <w:pPr>
        <w:contextualSpacing/>
        <w:jc w:val="both"/>
        <w:rPr>
          <w:rFonts w:cs="Calibri"/>
        </w:rPr>
      </w:pPr>
      <w:r>
        <w:rPr>
          <w:rFonts w:cs="Calibri"/>
        </w:rPr>
        <w:t xml:space="preserve">The Contracting Authority requires three suppliers to provide this service. Submissions will be scored as detailed within this ITT document, and the three submissions with the highest overall scores will be awarded. The first placed winning bidder (that with the highest overall score) will be approached first to provide each of the sessions. If they are unable to provide this, either due to already holding a session elsewhere at this time, or due to other engagements, the second </w:t>
      </w:r>
      <w:r w:rsidR="000A7F3D">
        <w:rPr>
          <w:rFonts w:cs="Calibri"/>
        </w:rPr>
        <w:t xml:space="preserve">highest overall </w:t>
      </w:r>
      <w:r>
        <w:rPr>
          <w:rFonts w:cs="Calibri"/>
        </w:rPr>
        <w:t xml:space="preserve">scoring bidder will be approached. This process will be repeated should the second highest scoring bidder be unable to provide the session. </w:t>
      </w:r>
    </w:p>
    <w:p w14:paraId="0E55F4CB" w14:textId="77777777" w:rsidR="000A7F3D" w:rsidRPr="000A7F3D" w:rsidRDefault="000A7F3D" w:rsidP="00E312CE">
      <w:pPr>
        <w:contextualSpacing/>
        <w:jc w:val="both"/>
        <w:rPr>
          <w:rFonts w:cs="Calibri"/>
          <w:sz w:val="10"/>
          <w:szCs w:val="8"/>
        </w:rPr>
      </w:pPr>
    </w:p>
    <w:p w14:paraId="6048F3CF" w14:textId="129CCA6B" w:rsidR="00E312CE" w:rsidRDefault="00E312CE" w:rsidP="00E312CE">
      <w:pPr>
        <w:contextualSpacing/>
        <w:jc w:val="both"/>
        <w:rPr>
          <w:rFonts w:cs="Calibri"/>
        </w:rPr>
      </w:pPr>
      <w:r>
        <w:rPr>
          <w:rFonts w:cs="Calibri"/>
        </w:rPr>
        <w:t>The Contracting Authority anticipates that multiple suppliers will be holding sessions simultaneously over the contract length. The Contracting Authority will not appoint more than three bidders for this service.</w:t>
      </w:r>
    </w:p>
    <w:p w14:paraId="240E26F7" w14:textId="4DF99F22" w:rsidR="000A7F3D" w:rsidRPr="000A7F3D" w:rsidRDefault="000A7F3D" w:rsidP="00E312CE">
      <w:pPr>
        <w:contextualSpacing/>
        <w:jc w:val="both"/>
        <w:rPr>
          <w:rFonts w:cs="Calibri"/>
          <w:sz w:val="12"/>
          <w:szCs w:val="10"/>
        </w:rPr>
      </w:pPr>
    </w:p>
    <w:p w14:paraId="7C5AA72D" w14:textId="3AF22078" w:rsidR="000A7F3D" w:rsidRPr="00E312CE" w:rsidRDefault="000A7F3D" w:rsidP="00E312CE">
      <w:pPr>
        <w:contextualSpacing/>
        <w:jc w:val="both"/>
        <w:rPr>
          <w:rFonts w:cs="Calibri"/>
        </w:rPr>
      </w:pPr>
      <w:r>
        <w:rPr>
          <w:rFonts w:cs="Calibri"/>
        </w:rPr>
        <w:t>The Contracting Authority reserves the right to appoint only one supplier, should the other submissions not meet the specification detailed within this ITT document.</w:t>
      </w:r>
    </w:p>
    <w:p w14:paraId="705C7AD5" w14:textId="77777777" w:rsidR="00CF2F11" w:rsidRPr="00E312CE" w:rsidRDefault="00CF2F11" w:rsidP="00E312CE">
      <w:pPr>
        <w:contextualSpacing/>
        <w:rPr>
          <w:rFonts w:cs="Calibri"/>
        </w:rPr>
      </w:pPr>
    </w:p>
    <w:p w14:paraId="26E12B60" w14:textId="77777777" w:rsidR="00C13FF5" w:rsidRPr="00A408B9" w:rsidRDefault="00640440" w:rsidP="00CF2F11">
      <w:pPr>
        <w:pStyle w:val="Heading3"/>
        <w:numPr>
          <w:ilvl w:val="0"/>
          <w:numId w:val="0"/>
        </w:numPr>
        <w:rPr>
          <w:rFonts w:cs="Calibri"/>
          <w:b/>
          <w:bCs/>
        </w:rPr>
      </w:pPr>
      <w:bookmarkStart w:id="7" w:name="_Toc6381297"/>
      <w:r w:rsidRPr="00A408B9">
        <w:rPr>
          <w:rFonts w:cs="Calibri"/>
          <w:b/>
          <w:bCs/>
        </w:rPr>
        <w:t>4</w:t>
      </w:r>
      <w:r w:rsidR="00CF2F11" w:rsidRPr="00A408B9">
        <w:rPr>
          <w:rFonts w:cs="Calibri"/>
          <w:b/>
          <w:bCs/>
        </w:rPr>
        <w:t xml:space="preserve">. </w:t>
      </w:r>
      <w:r w:rsidR="00C13FF5" w:rsidRPr="00A408B9">
        <w:rPr>
          <w:rFonts w:cs="Calibri"/>
          <w:b/>
          <w:bCs/>
        </w:rPr>
        <w:t>Mandatory Requirements</w:t>
      </w:r>
      <w:bookmarkEnd w:id="7"/>
    </w:p>
    <w:p w14:paraId="2749CE3B" w14:textId="77777777" w:rsidR="00C13FF5" w:rsidRPr="00196F51" w:rsidRDefault="00A408B9" w:rsidP="00381509">
      <w:pPr>
        <w:jc w:val="both"/>
        <w:rPr>
          <w:rFonts w:cs="Calibri"/>
        </w:rPr>
      </w:pPr>
      <w:r>
        <w:rPr>
          <w:rFonts w:cs="Calibri"/>
        </w:rPr>
        <w:t>R</w:t>
      </w:r>
      <w:r w:rsidR="00C13FF5" w:rsidRPr="00196F51">
        <w:rPr>
          <w:rFonts w:cs="Calibri"/>
        </w:rPr>
        <w:t xml:space="preserve">esponses will be checked to ensure that all questions have been addressed and that all documents requested have been attached.  </w:t>
      </w:r>
      <w:r w:rsidR="00796632" w:rsidRPr="00196F51">
        <w:rPr>
          <w:rFonts w:cs="Calibri"/>
        </w:rPr>
        <w:t>If</w:t>
      </w:r>
      <w:r w:rsidR="00C13FF5" w:rsidRPr="00196F51">
        <w:rPr>
          <w:rFonts w:cs="Calibri"/>
        </w:rPr>
        <w:t xml:space="preserve"> a Tenderer does not provide a positive response to one or more of the questions, or a detailed reason as to why a positive response cannot be given; the Authority will either exclude the Tenderer from further participation in the selection process or, at its discretion, may seek clarification. In the case of the latter, a failure by the Tenderer to provide a satisfactory response within the deadline specified in the request for clarification may result in its disqualification from the selection process.  When Tenderers fail to provide documents where requested; the Authority may either exclude the Tenderer from further participation in the selection process or, at its discretion, may make a further request for copies.</w:t>
      </w:r>
    </w:p>
    <w:p w14:paraId="5579646E" w14:textId="77777777" w:rsidR="009636E1" w:rsidRDefault="00C13FF5" w:rsidP="00381509">
      <w:pPr>
        <w:jc w:val="both"/>
        <w:rPr>
          <w:rFonts w:cs="Calibri"/>
        </w:rPr>
      </w:pPr>
      <w:r w:rsidRPr="00196F51">
        <w:rPr>
          <w:rFonts w:cs="Calibri"/>
        </w:rPr>
        <w:t>The following Mandatory Requirements are treated on a pass or fail basis.  Failure to complete t</w:t>
      </w:r>
      <w:r w:rsidR="00307E4D" w:rsidRPr="00196F51">
        <w:rPr>
          <w:rFonts w:cs="Calibri"/>
        </w:rPr>
        <w:t>hese, or complete them satisfactorily</w:t>
      </w:r>
      <w:r w:rsidRPr="00196F51">
        <w:rPr>
          <w:rFonts w:cs="Calibri"/>
        </w:rPr>
        <w:t>, will result i</w:t>
      </w:r>
      <w:r w:rsidR="00523A16" w:rsidRPr="00196F51">
        <w:rPr>
          <w:rFonts w:cs="Calibri"/>
        </w:rPr>
        <w:t>n disqualification</w:t>
      </w:r>
      <w:r w:rsidR="001B1E3E" w:rsidRPr="00196F51">
        <w:rPr>
          <w:rFonts w:cs="Calibri"/>
        </w:rPr>
        <w:t>; these include</w:t>
      </w:r>
    </w:p>
    <w:p w14:paraId="2D0EB63D" w14:textId="77777777" w:rsidR="00A408B9" w:rsidRPr="00196F51" w:rsidRDefault="00A408B9" w:rsidP="00A408B9">
      <w:pPr>
        <w:spacing w:after="0"/>
        <w:jc w:val="both"/>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A0" w:firstRow="1" w:lastRow="0" w:firstColumn="1" w:lastColumn="0" w:noHBand="0" w:noVBand="0"/>
      </w:tblPr>
      <w:tblGrid>
        <w:gridCol w:w="3934"/>
        <w:gridCol w:w="5082"/>
      </w:tblGrid>
      <w:tr w:rsidR="00922528" w:rsidRPr="00196F51" w14:paraId="5F91B643" w14:textId="77777777" w:rsidTr="007B4217">
        <w:tc>
          <w:tcPr>
            <w:tcW w:w="2136" w:type="pct"/>
            <w:shd w:val="clear" w:color="auto" w:fill="323E4F"/>
            <w:noWrap/>
            <w:hideMark/>
          </w:tcPr>
          <w:p w14:paraId="287219AE" w14:textId="77777777" w:rsidR="00922528" w:rsidRPr="00A73AFB" w:rsidRDefault="00922528" w:rsidP="00922528">
            <w:pPr>
              <w:spacing w:after="0"/>
              <w:rPr>
                <w:rFonts w:cs="Calibri"/>
                <w:color w:val="FFFFFF"/>
              </w:rPr>
            </w:pPr>
            <w:r w:rsidRPr="00A73AFB">
              <w:rPr>
                <w:rFonts w:cs="Calibri"/>
                <w:color w:val="FFFFFF"/>
              </w:rPr>
              <w:t xml:space="preserve">Tenderer Selection </w:t>
            </w:r>
            <w:r w:rsidR="00A408B9" w:rsidRPr="00A73AFB">
              <w:rPr>
                <w:rFonts w:cs="Calibri"/>
                <w:color w:val="FFFFFF"/>
              </w:rPr>
              <w:t>Criteria -</w:t>
            </w:r>
            <w:r w:rsidRPr="00A73AFB">
              <w:rPr>
                <w:rFonts w:cs="Calibri"/>
                <w:color w:val="FFFFFF"/>
              </w:rPr>
              <w:t xml:space="preserve"> </w:t>
            </w:r>
            <w:r w:rsidRPr="00A73AFB">
              <w:rPr>
                <w:rFonts w:cs="Calibri"/>
                <w:color w:val="FFFFFF"/>
              </w:rPr>
              <w:br/>
              <w:t>Mandatory Requirements</w:t>
            </w:r>
            <w:r w:rsidR="0045513E">
              <w:rPr>
                <w:rFonts w:cs="Calibri"/>
                <w:color w:val="FFFFFF"/>
              </w:rPr>
              <w:t xml:space="preserve"> </w:t>
            </w:r>
            <w:r w:rsidR="0045513E">
              <w:rPr>
                <w:color w:val="FFFFFF"/>
              </w:rPr>
              <w:t xml:space="preserve">– Pass / Fail </w:t>
            </w:r>
          </w:p>
        </w:tc>
        <w:tc>
          <w:tcPr>
            <w:tcW w:w="2864" w:type="pct"/>
            <w:shd w:val="clear" w:color="auto" w:fill="323E4F"/>
            <w:noWrap/>
            <w:hideMark/>
          </w:tcPr>
          <w:p w14:paraId="3C4FE1AE" w14:textId="77777777" w:rsidR="00922528" w:rsidRPr="00A73AFB" w:rsidRDefault="00922528" w:rsidP="00922528">
            <w:pPr>
              <w:spacing w:after="0"/>
              <w:rPr>
                <w:rFonts w:cs="Calibri"/>
                <w:color w:val="FFFFFF"/>
              </w:rPr>
            </w:pPr>
            <w:r w:rsidRPr="00A73AFB">
              <w:rPr>
                <w:rFonts w:cs="Calibri"/>
                <w:color w:val="FFFFFF"/>
              </w:rPr>
              <w:t>Total Maximum Points Available</w:t>
            </w:r>
          </w:p>
        </w:tc>
      </w:tr>
      <w:tr w:rsidR="000F3ECC" w:rsidRPr="00196F51" w14:paraId="5F2DC6E7" w14:textId="77777777" w:rsidTr="007B4217">
        <w:tc>
          <w:tcPr>
            <w:tcW w:w="2136" w:type="pct"/>
            <w:hideMark/>
          </w:tcPr>
          <w:p w14:paraId="740A1150" w14:textId="77777777" w:rsidR="000F3ECC" w:rsidRPr="00196F51" w:rsidRDefault="000F3ECC" w:rsidP="000F3ECC">
            <w:pPr>
              <w:spacing w:after="0"/>
              <w:rPr>
                <w:rFonts w:cs="Calibri"/>
              </w:rPr>
            </w:pPr>
            <w:r w:rsidRPr="00196F51">
              <w:rPr>
                <w:rFonts w:cs="Calibri"/>
              </w:rPr>
              <w:t xml:space="preserve">Insurances </w:t>
            </w:r>
          </w:p>
        </w:tc>
        <w:tc>
          <w:tcPr>
            <w:tcW w:w="2864" w:type="pct"/>
            <w:shd w:val="clear" w:color="auto" w:fill="auto"/>
            <w:hideMark/>
          </w:tcPr>
          <w:p w14:paraId="41471642" w14:textId="77777777" w:rsidR="000F3ECC" w:rsidRPr="00196F51" w:rsidRDefault="0045513E" w:rsidP="000F3ECC">
            <w:pPr>
              <w:spacing w:after="0"/>
              <w:rPr>
                <w:rFonts w:cs="Calibri"/>
              </w:rPr>
            </w:pPr>
            <w:r>
              <w:rPr>
                <w:rFonts w:cs="Calibri"/>
              </w:rPr>
              <w:t>P</w:t>
            </w:r>
            <w:r>
              <w:t>lease see Selection Questionnaire for confirmation of indemnity limits</w:t>
            </w:r>
          </w:p>
        </w:tc>
      </w:tr>
      <w:tr w:rsidR="006B1D5A" w:rsidRPr="00196F51" w14:paraId="6E2E8CC4" w14:textId="77777777" w:rsidTr="007B4217">
        <w:tc>
          <w:tcPr>
            <w:tcW w:w="2136" w:type="pct"/>
          </w:tcPr>
          <w:p w14:paraId="7A347F74" w14:textId="77777777" w:rsidR="006B1D5A" w:rsidRPr="00196F51" w:rsidRDefault="006B1D5A" w:rsidP="000F3ECC">
            <w:pPr>
              <w:spacing w:after="0"/>
              <w:rPr>
                <w:rFonts w:cs="Calibri"/>
              </w:rPr>
            </w:pPr>
            <w:r w:rsidRPr="00196F51">
              <w:rPr>
                <w:rFonts w:cs="Calibri"/>
              </w:rPr>
              <w:t>Specification</w:t>
            </w:r>
          </w:p>
        </w:tc>
        <w:tc>
          <w:tcPr>
            <w:tcW w:w="2864" w:type="pct"/>
            <w:shd w:val="clear" w:color="auto" w:fill="auto"/>
          </w:tcPr>
          <w:p w14:paraId="4B0A88CA" w14:textId="77777777" w:rsidR="006B1D5A" w:rsidRPr="00196F51" w:rsidRDefault="006B1D5A" w:rsidP="000F3ECC">
            <w:pPr>
              <w:spacing w:after="0"/>
              <w:rPr>
                <w:rFonts w:cs="Calibri"/>
              </w:rPr>
            </w:pPr>
            <w:r w:rsidRPr="00196F51">
              <w:rPr>
                <w:rFonts w:cs="Calibri"/>
              </w:rPr>
              <w:t xml:space="preserve">Must be able to fully </w:t>
            </w:r>
            <w:r w:rsidR="0045513E">
              <w:rPr>
                <w:rFonts w:cs="Calibri"/>
              </w:rPr>
              <w:t xml:space="preserve">provide all services detailed within </w:t>
            </w:r>
            <w:r w:rsidRPr="00196F51">
              <w:rPr>
                <w:rFonts w:cs="Calibri"/>
              </w:rPr>
              <w:t xml:space="preserve">the specification as </w:t>
            </w:r>
            <w:r w:rsidR="00A408B9">
              <w:rPr>
                <w:rFonts w:cs="Calibri"/>
              </w:rPr>
              <w:t>detailed within this ITT document</w:t>
            </w:r>
            <w:r w:rsidR="0045513E">
              <w:rPr>
                <w:rFonts w:cs="Calibri"/>
              </w:rPr>
              <w:t xml:space="preserve"> – </w:t>
            </w:r>
            <w:r w:rsidR="00C22FAB">
              <w:rPr>
                <w:rFonts w:cs="Calibri"/>
              </w:rPr>
              <w:t>Section 2 – Summary of Requirements</w:t>
            </w:r>
            <w:r w:rsidR="0045513E">
              <w:rPr>
                <w:rFonts w:cs="Calibri"/>
              </w:rPr>
              <w:t xml:space="preserve"> </w:t>
            </w:r>
          </w:p>
        </w:tc>
      </w:tr>
    </w:tbl>
    <w:p w14:paraId="0ADB1DD0" w14:textId="77777777" w:rsidR="00825AD9" w:rsidRPr="00196F51" w:rsidRDefault="00825AD9" w:rsidP="00A408B9">
      <w:pPr>
        <w:pStyle w:val="Heading3"/>
        <w:numPr>
          <w:ilvl w:val="0"/>
          <w:numId w:val="0"/>
        </w:numPr>
        <w:spacing w:before="0"/>
        <w:ind w:left="576" w:hanging="576"/>
        <w:rPr>
          <w:rFonts w:cs="Calibri"/>
        </w:rPr>
      </w:pPr>
      <w:bookmarkStart w:id="8" w:name="_Toc382302890"/>
      <w:bookmarkStart w:id="9" w:name="_Toc6381298"/>
    </w:p>
    <w:p w14:paraId="1313698A" w14:textId="77777777" w:rsidR="00C13FF5" w:rsidRPr="00A408B9" w:rsidRDefault="00825AD9" w:rsidP="00825AD9">
      <w:pPr>
        <w:pStyle w:val="Heading3"/>
        <w:numPr>
          <w:ilvl w:val="0"/>
          <w:numId w:val="0"/>
        </w:numPr>
        <w:rPr>
          <w:rFonts w:cs="Calibri"/>
          <w:i/>
          <w:iCs/>
        </w:rPr>
      </w:pPr>
      <w:r w:rsidRPr="00A408B9">
        <w:rPr>
          <w:rFonts w:cs="Calibri"/>
          <w:i/>
          <w:iCs/>
        </w:rPr>
        <w:t>4.1</w:t>
      </w:r>
      <w:r w:rsidRPr="00A408B9">
        <w:rPr>
          <w:rFonts w:cs="Calibri"/>
          <w:i/>
          <w:iCs/>
        </w:rPr>
        <w:tab/>
      </w:r>
      <w:r w:rsidR="00C13FF5" w:rsidRPr="00A408B9">
        <w:rPr>
          <w:rFonts w:cs="Calibri"/>
          <w:i/>
          <w:iCs/>
        </w:rPr>
        <w:t>Award Criteria</w:t>
      </w:r>
      <w:bookmarkEnd w:id="8"/>
      <w:bookmarkEnd w:id="9"/>
    </w:p>
    <w:p w14:paraId="6AC496B7" w14:textId="77777777" w:rsidR="00235C68" w:rsidRDefault="00C13FF5" w:rsidP="005B19A6">
      <w:pPr>
        <w:jc w:val="both"/>
        <w:rPr>
          <w:rFonts w:cs="Calibri"/>
        </w:rPr>
      </w:pPr>
      <w:r w:rsidRPr="00196F51">
        <w:rPr>
          <w:rFonts w:cs="Calibri"/>
        </w:rPr>
        <w:t>Tenderers who meet the standards of the Tenderer Selection Criteria and</w:t>
      </w:r>
      <w:r w:rsidR="00514E54" w:rsidRPr="00196F51">
        <w:rPr>
          <w:rFonts w:cs="Calibri"/>
        </w:rPr>
        <w:t>,</w:t>
      </w:r>
      <w:r w:rsidRPr="00196F51">
        <w:rPr>
          <w:rFonts w:cs="Calibri"/>
        </w:rPr>
        <w:t xml:space="preserve"> therefore</w:t>
      </w:r>
      <w:r w:rsidR="00514E54" w:rsidRPr="00196F51">
        <w:rPr>
          <w:rFonts w:cs="Calibri"/>
        </w:rPr>
        <w:t>,</w:t>
      </w:r>
      <w:r w:rsidRPr="00196F51">
        <w:rPr>
          <w:rFonts w:cs="Calibri"/>
        </w:rPr>
        <w:t xml:space="preserve"> have the capacity to serve LJMU</w:t>
      </w:r>
      <w:r w:rsidR="00A408B9">
        <w:rPr>
          <w:rFonts w:cs="Calibri"/>
        </w:rPr>
        <w:t>,</w:t>
      </w:r>
      <w:r w:rsidRPr="00196F51">
        <w:rPr>
          <w:rFonts w:cs="Calibri"/>
        </w:rPr>
        <w:t xml:space="preserve"> w</w:t>
      </w:r>
      <w:r w:rsidR="00716D27" w:rsidRPr="00196F51">
        <w:rPr>
          <w:rFonts w:cs="Calibri"/>
        </w:rPr>
        <w:t>ill then be scored against the A</w:t>
      </w:r>
      <w:r w:rsidRPr="00196F51">
        <w:rPr>
          <w:rFonts w:cs="Calibri"/>
        </w:rPr>
        <w:t xml:space="preserve">ward </w:t>
      </w:r>
      <w:r w:rsidR="00716D27" w:rsidRPr="00196F51">
        <w:rPr>
          <w:rFonts w:cs="Calibri"/>
        </w:rPr>
        <w:t>C</w:t>
      </w:r>
      <w:r w:rsidRPr="00196F51">
        <w:rPr>
          <w:rFonts w:cs="Calibri"/>
        </w:rPr>
        <w:t>riteria.  It is this criteria that informs</w:t>
      </w:r>
      <w:r w:rsidR="00825AD9" w:rsidRPr="00196F51">
        <w:rPr>
          <w:rFonts w:cs="Calibri"/>
        </w:rPr>
        <w:t xml:space="preserve"> </w:t>
      </w:r>
      <w:r w:rsidRPr="00196F51">
        <w:rPr>
          <w:rFonts w:cs="Calibri"/>
        </w:rPr>
        <w:t>th</w:t>
      </w:r>
      <w:r w:rsidR="00716D27" w:rsidRPr="00196F51">
        <w:rPr>
          <w:rFonts w:cs="Calibri"/>
        </w:rPr>
        <w:t>e decision for the award of the</w:t>
      </w:r>
      <w:r w:rsidRPr="00196F51">
        <w:rPr>
          <w:rFonts w:cs="Calibri"/>
        </w:rPr>
        <w:t xml:space="preserve"> Agreement.</w:t>
      </w:r>
      <w:r w:rsidR="00235C68" w:rsidRPr="00196F51">
        <w:rPr>
          <w:rFonts w:cs="Calibri"/>
        </w:rPr>
        <w:t xml:space="preserve">  The following award criteria</w:t>
      </w:r>
      <w:r w:rsidRPr="00196F51">
        <w:rPr>
          <w:rFonts w:cs="Calibri"/>
        </w:rPr>
        <w:t xml:space="preserve"> will be used: </w:t>
      </w:r>
    </w:p>
    <w:p w14:paraId="12D6E48B" w14:textId="77777777" w:rsidR="00570ADE" w:rsidRDefault="00570ADE" w:rsidP="005B19A6">
      <w:pPr>
        <w:jc w:val="both"/>
        <w:rPr>
          <w:rFonts w:cs="Calibri"/>
        </w:rPr>
      </w:pPr>
    </w:p>
    <w:p w14:paraId="590A57ED" w14:textId="77777777" w:rsidR="00A408B9" w:rsidRPr="00196F51" w:rsidRDefault="00A408B9" w:rsidP="005B19A6">
      <w:pPr>
        <w:jc w:val="both"/>
        <w:rPr>
          <w:rFonts w:cs="Calibri"/>
        </w:rPr>
      </w:pPr>
    </w:p>
    <w:tbl>
      <w:tblPr>
        <w:tblW w:w="47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7180"/>
        <w:gridCol w:w="1382"/>
      </w:tblGrid>
      <w:tr w:rsidR="009636E1" w:rsidRPr="005B19A6" w14:paraId="735DA496" w14:textId="77777777" w:rsidTr="003342A6">
        <w:tc>
          <w:tcPr>
            <w:tcW w:w="4193" w:type="pct"/>
            <w:tcBorders>
              <w:top w:val="single" w:sz="4" w:space="0" w:color="auto"/>
              <w:left w:val="single" w:sz="4" w:space="0" w:color="auto"/>
              <w:bottom w:val="single" w:sz="4" w:space="0" w:color="auto"/>
              <w:right w:val="single" w:sz="4" w:space="0" w:color="auto"/>
            </w:tcBorders>
            <w:shd w:val="clear" w:color="auto" w:fill="0F243E"/>
            <w:hideMark/>
          </w:tcPr>
          <w:p w14:paraId="7CDBF81C" w14:textId="77777777" w:rsidR="00C13FF5" w:rsidRPr="00786516" w:rsidRDefault="003836F4" w:rsidP="003F54A8">
            <w:pPr>
              <w:pStyle w:val="NoSpacing"/>
              <w:rPr>
                <w:rFonts w:cs="Calibri"/>
                <w:b/>
                <w:bCs/>
              </w:rPr>
            </w:pPr>
            <w:r w:rsidRPr="00786516">
              <w:rPr>
                <w:rFonts w:cs="Calibri"/>
                <w:b/>
                <w:bCs/>
              </w:rPr>
              <w:t>Price</w:t>
            </w:r>
          </w:p>
        </w:tc>
        <w:tc>
          <w:tcPr>
            <w:tcW w:w="807" w:type="pct"/>
            <w:tcBorders>
              <w:top w:val="single" w:sz="4" w:space="0" w:color="auto"/>
              <w:left w:val="single" w:sz="4" w:space="0" w:color="auto"/>
              <w:bottom w:val="single" w:sz="4" w:space="0" w:color="auto"/>
              <w:right w:val="single" w:sz="4" w:space="0" w:color="auto"/>
            </w:tcBorders>
            <w:hideMark/>
          </w:tcPr>
          <w:p w14:paraId="1DCA4249" w14:textId="77777777" w:rsidR="000625C6" w:rsidRPr="00786516" w:rsidRDefault="00A408B9" w:rsidP="000625C6">
            <w:pPr>
              <w:pStyle w:val="NoSpacing"/>
              <w:jc w:val="center"/>
              <w:rPr>
                <w:rFonts w:cs="Calibri"/>
                <w:b/>
                <w:bCs/>
                <w:highlight w:val="cyan"/>
              </w:rPr>
            </w:pPr>
            <w:r>
              <w:rPr>
                <w:rFonts w:cs="Calibri"/>
                <w:b/>
                <w:bCs/>
              </w:rPr>
              <w:t>5</w:t>
            </w:r>
            <w:r w:rsidR="006B1D5A" w:rsidRPr="00786516">
              <w:rPr>
                <w:rFonts w:cs="Calibri"/>
                <w:b/>
                <w:bCs/>
              </w:rPr>
              <w:t>0%</w:t>
            </w:r>
          </w:p>
        </w:tc>
      </w:tr>
      <w:tr w:rsidR="009636E1" w:rsidRPr="005B19A6" w14:paraId="09DEDB2B" w14:textId="77777777" w:rsidTr="003342A6">
        <w:tc>
          <w:tcPr>
            <w:tcW w:w="4193" w:type="pct"/>
            <w:tcBorders>
              <w:top w:val="single" w:sz="4" w:space="0" w:color="auto"/>
              <w:left w:val="single" w:sz="4" w:space="0" w:color="auto"/>
              <w:bottom w:val="single" w:sz="4" w:space="0" w:color="auto"/>
              <w:right w:val="single" w:sz="4" w:space="0" w:color="auto"/>
            </w:tcBorders>
            <w:shd w:val="clear" w:color="auto" w:fill="0F243E"/>
            <w:hideMark/>
          </w:tcPr>
          <w:p w14:paraId="6A8005ED" w14:textId="77777777" w:rsidR="00C13FF5" w:rsidRPr="00786516" w:rsidRDefault="0020569B" w:rsidP="00793A52">
            <w:pPr>
              <w:pStyle w:val="NoSpacing"/>
              <w:rPr>
                <w:rFonts w:cs="Calibri"/>
                <w:b/>
                <w:bCs/>
              </w:rPr>
            </w:pPr>
            <w:r w:rsidRPr="00786516">
              <w:rPr>
                <w:rFonts w:cs="Calibri"/>
                <w:b/>
                <w:bCs/>
              </w:rPr>
              <w:t>Quality</w:t>
            </w:r>
          </w:p>
        </w:tc>
        <w:tc>
          <w:tcPr>
            <w:tcW w:w="807" w:type="pct"/>
            <w:tcBorders>
              <w:top w:val="single" w:sz="4" w:space="0" w:color="auto"/>
              <w:left w:val="single" w:sz="4" w:space="0" w:color="auto"/>
              <w:bottom w:val="single" w:sz="4" w:space="0" w:color="auto"/>
              <w:right w:val="single" w:sz="4" w:space="0" w:color="auto"/>
            </w:tcBorders>
            <w:hideMark/>
          </w:tcPr>
          <w:p w14:paraId="4C70439E" w14:textId="77777777" w:rsidR="00C13FF5" w:rsidRPr="00786516" w:rsidRDefault="00A408B9" w:rsidP="0074271D">
            <w:pPr>
              <w:pStyle w:val="NoSpacing"/>
              <w:jc w:val="center"/>
              <w:rPr>
                <w:rFonts w:cs="Calibri"/>
                <w:b/>
                <w:bCs/>
                <w:highlight w:val="cyan"/>
              </w:rPr>
            </w:pPr>
            <w:r>
              <w:rPr>
                <w:rFonts w:cs="Calibri"/>
                <w:b/>
                <w:bCs/>
              </w:rPr>
              <w:t>5</w:t>
            </w:r>
            <w:r w:rsidR="00235C68" w:rsidRPr="00786516">
              <w:rPr>
                <w:rFonts w:cs="Calibri"/>
                <w:b/>
                <w:bCs/>
              </w:rPr>
              <w:t>0</w:t>
            </w:r>
            <w:r w:rsidR="009636E1" w:rsidRPr="00786516">
              <w:rPr>
                <w:rFonts w:cs="Calibri"/>
                <w:b/>
                <w:bCs/>
              </w:rPr>
              <w:t>%</w:t>
            </w:r>
          </w:p>
        </w:tc>
      </w:tr>
      <w:tr w:rsidR="009636E1" w:rsidRPr="005B19A6" w14:paraId="2635627B" w14:textId="77777777" w:rsidTr="003342A6">
        <w:tc>
          <w:tcPr>
            <w:tcW w:w="4193" w:type="pct"/>
            <w:tcBorders>
              <w:top w:val="single" w:sz="4" w:space="0" w:color="auto"/>
              <w:left w:val="single" w:sz="4" w:space="0" w:color="auto"/>
              <w:bottom w:val="single" w:sz="4" w:space="0" w:color="auto"/>
              <w:right w:val="single" w:sz="4" w:space="0" w:color="auto"/>
            </w:tcBorders>
            <w:shd w:val="clear" w:color="auto" w:fill="0F243E"/>
          </w:tcPr>
          <w:p w14:paraId="458AC122" w14:textId="77777777" w:rsidR="00392B85" w:rsidRPr="00786516" w:rsidRDefault="00793A52" w:rsidP="00793A52">
            <w:pPr>
              <w:pStyle w:val="NoSpacing"/>
              <w:rPr>
                <w:rFonts w:cs="Calibri"/>
                <w:b/>
                <w:bCs/>
              </w:rPr>
            </w:pPr>
            <w:r w:rsidRPr="00786516">
              <w:rPr>
                <w:rFonts w:cs="Calibri"/>
                <w:b/>
                <w:bCs/>
              </w:rPr>
              <w:t>Total</w:t>
            </w:r>
          </w:p>
        </w:tc>
        <w:tc>
          <w:tcPr>
            <w:tcW w:w="807" w:type="pct"/>
            <w:tcBorders>
              <w:top w:val="single" w:sz="4" w:space="0" w:color="auto"/>
              <w:left w:val="single" w:sz="4" w:space="0" w:color="auto"/>
              <w:bottom w:val="single" w:sz="4" w:space="0" w:color="auto"/>
              <w:right w:val="single" w:sz="4" w:space="0" w:color="auto"/>
            </w:tcBorders>
          </w:tcPr>
          <w:p w14:paraId="77201E40" w14:textId="77777777" w:rsidR="00392B85" w:rsidRPr="00786516" w:rsidRDefault="00392B85" w:rsidP="002E683B">
            <w:pPr>
              <w:pStyle w:val="NoSpacing"/>
              <w:jc w:val="center"/>
              <w:rPr>
                <w:rFonts w:cs="Calibri"/>
                <w:b/>
                <w:bCs/>
              </w:rPr>
            </w:pPr>
            <w:r w:rsidRPr="00786516">
              <w:rPr>
                <w:rFonts w:cs="Calibri"/>
                <w:b/>
                <w:bCs/>
              </w:rPr>
              <w:t>100%</w:t>
            </w:r>
          </w:p>
        </w:tc>
      </w:tr>
    </w:tbl>
    <w:p w14:paraId="690FCB71" w14:textId="77777777" w:rsidR="0006702E" w:rsidRPr="005B19A6" w:rsidRDefault="0006702E" w:rsidP="00A408B9">
      <w:pPr>
        <w:spacing w:before="160" w:after="0"/>
        <w:jc w:val="both"/>
        <w:rPr>
          <w:rFonts w:cs="Calibri"/>
        </w:rPr>
      </w:pPr>
    </w:p>
    <w:p w14:paraId="1DFCA830" w14:textId="77777777" w:rsidR="00796632" w:rsidRPr="00196F51" w:rsidRDefault="00C13FF5" w:rsidP="00786516">
      <w:pPr>
        <w:spacing w:before="160"/>
        <w:jc w:val="both"/>
        <w:rPr>
          <w:rFonts w:cs="Calibri"/>
        </w:rPr>
      </w:pPr>
      <w:r w:rsidRPr="005B19A6">
        <w:rPr>
          <w:rFonts w:cs="Calibri"/>
        </w:rPr>
        <w:t>LJMU will evaluate all Tenders on the basis of the “most economically advantageous Tender”.  The Tenderer with the highest total weighted score will be considered the “most eco</w:t>
      </w:r>
      <w:r w:rsidR="00825AD9" w:rsidRPr="005B19A6">
        <w:rPr>
          <w:rFonts w:cs="Calibri"/>
        </w:rPr>
        <w:t>nomically advantageous Tender</w:t>
      </w:r>
      <w:r w:rsidR="00825AD9" w:rsidRPr="00196F51">
        <w:rPr>
          <w:rFonts w:cs="Calibri"/>
        </w:rPr>
        <w:t>”.</w:t>
      </w:r>
    </w:p>
    <w:p w14:paraId="00CCEFC4" w14:textId="77777777" w:rsidR="00C13FF5" w:rsidRPr="00786516" w:rsidRDefault="009636E1" w:rsidP="00786516">
      <w:pPr>
        <w:spacing w:before="160"/>
        <w:jc w:val="both"/>
        <w:rPr>
          <w:rFonts w:cs="Calibri"/>
          <w:b/>
          <w:bCs/>
          <w:sz w:val="28"/>
          <w:szCs w:val="24"/>
        </w:rPr>
      </w:pPr>
      <w:r w:rsidRPr="00786516">
        <w:rPr>
          <w:rFonts w:cs="Calibri"/>
          <w:b/>
          <w:bCs/>
          <w:sz w:val="28"/>
          <w:szCs w:val="24"/>
        </w:rPr>
        <w:t>Price</w:t>
      </w:r>
      <w:r w:rsidR="00C13FF5" w:rsidRPr="00786516">
        <w:rPr>
          <w:rFonts w:cs="Calibri"/>
          <w:b/>
          <w:bCs/>
          <w:sz w:val="28"/>
          <w:szCs w:val="24"/>
        </w:rPr>
        <w:t xml:space="preserve"> (</w:t>
      </w:r>
      <w:r w:rsidR="00A408B9">
        <w:rPr>
          <w:rFonts w:cs="Calibri"/>
          <w:b/>
          <w:bCs/>
          <w:sz w:val="28"/>
          <w:szCs w:val="24"/>
        </w:rPr>
        <w:t>5</w:t>
      </w:r>
      <w:r w:rsidR="00114E9F" w:rsidRPr="00786516">
        <w:rPr>
          <w:rFonts w:cs="Calibri"/>
          <w:b/>
          <w:bCs/>
          <w:sz w:val="28"/>
          <w:szCs w:val="24"/>
        </w:rPr>
        <w:t>0</w:t>
      </w:r>
      <w:r w:rsidR="00C13FF5" w:rsidRPr="00786516">
        <w:rPr>
          <w:rFonts w:cs="Calibri"/>
          <w:b/>
          <w:bCs/>
          <w:sz w:val="28"/>
          <w:szCs w:val="24"/>
        </w:rPr>
        <w:t>%</w:t>
      </w:r>
      <w:r w:rsidR="00CF2F11" w:rsidRPr="00786516">
        <w:rPr>
          <w:rFonts w:cs="Calibri"/>
          <w:b/>
          <w:bCs/>
          <w:sz w:val="28"/>
          <w:szCs w:val="24"/>
        </w:rPr>
        <w:t xml:space="preserve"> weighting</w:t>
      </w:r>
      <w:r w:rsidR="00C13FF5" w:rsidRPr="00786516">
        <w:rPr>
          <w:rFonts w:cs="Calibri"/>
          <w:b/>
          <w:bCs/>
          <w:sz w:val="28"/>
          <w:szCs w:val="24"/>
        </w:rPr>
        <w:t>)</w:t>
      </w:r>
      <w:r w:rsidRPr="00786516">
        <w:rPr>
          <w:rFonts w:cs="Calibri"/>
          <w:b/>
          <w:bCs/>
          <w:sz w:val="28"/>
          <w:szCs w:val="24"/>
        </w:rPr>
        <w:t xml:space="preserve"> </w:t>
      </w:r>
    </w:p>
    <w:p w14:paraId="5116D9C4" w14:textId="77777777" w:rsidR="00C13FF5" w:rsidRPr="00786516" w:rsidRDefault="009636E1" w:rsidP="00786516">
      <w:pPr>
        <w:jc w:val="both"/>
        <w:rPr>
          <w:rFonts w:cs="Calibri"/>
        </w:rPr>
      </w:pPr>
      <w:r w:rsidRPr="00786516">
        <w:rPr>
          <w:rFonts w:cs="Calibri"/>
        </w:rPr>
        <w:t>Price</w:t>
      </w:r>
      <w:r w:rsidR="00C13FF5" w:rsidRPr="00786516">
        <w:rPr>
          <w:rFonts w:cs="Calibri"/>
        </w:rPr>
        <w:t xml:space="preserve"> will be scored as follows:</w:t>
      </w:r>
    </w:p>
    <w:p w14:paraId="74AD0A72" w14:textId="77777777" w:rsidR="000625C6" w:rsidRDefault="009636E1" w:rsidP="00786516">
      <w:pPr>
        <w:jc w:val="both"/>
        <w:rPr>
          <w:rFonts w:cs="Calibri"/>
        </w:rPr>
      </w:pPr>
      <w:r w:rsidRPr="00786516">
        <w:rPr>
          <w:rFonts w:cs="Calibri"/>
        </w:rPr>
        <w:t>(Lowest Total Price</w:t>
      </w:r>
      <w:r w:rsidR="00C13FF5" w:rsidRPr="00786516">
        <w:rPr>
          <w:rFonts w:cs="Calibri"/>
        </w:rPr>
        <w:t xml:space="preserve"> Received / Tota</w:t>
      </w:r>
      <w:r w:rsidRPr="00786516">
        <w:rPr>
          <w:rFonts w:cs="Calibri"/>
        </w:rPr>
        <w:t>l Price</w:t>
      </w:r>
      <w:r w:rsidR="00C13FF5" w:rsidRPr="00786516">
        <w:rPr>
          <w:rFonts w:cs="Calibri"/>
        </w:rPr>
        <w:t xml:space="preserve"> to be Scored) x % Weighting = cost </w:t>
      </w:r>
      <w:r w:rsidR="0069172F" w:rsidRPr="00786516">
        <w:rPr>
          <w:rFonts w:cs="Calibri"/>
        </w:rPr>
        <w:t>s</w:t>
      </w:r>
      <w:r w:rsidR="00C13FF5" w:rsidRPr="00786516">
        <w:rPr>
          <w:rFonts w:cs="Calibri"/>
        </w:rPr>
        <w:t>core</w:t>
      </w:r>
    </w:p>
    <w:p w14:paraId="2D769F57" w14:textId="77777777" w:rsidR="00796632" w:rsidRPr="00786516" w:rsidRDefault="00796632" w:rsidP="00786516">
      <w:pPr>
        <w:jc w:val="both"/>
        <w:rPr>
          <w:rFonts w:cs="Calibri"/>
          <w:sz w:val="22"/>
        </w:rPr>
      </w:pPr>
      <w:r>
        <w:rPr>
          <w:rFonts w:cs="Calibri"/>
        </w:rPr>
        <w:t>Further details on price can be found in Part 3.</w:t>
      </w:r>
    </w:p>
    <w:p w14:paraId="3ACBA40C" w14:textId="77777777" w:rsidR="00716D27" w:rsidRPr="00786516" w:rsidRDefault="00114E9F" w:rsidP="00CF2F11">
      <w:pPr>
        <w:pStyle w:val="Heading3"/>
        <w:numPr>
          <w:ilvl w:val="0"/>
          <w:numId w:val="0"/>
        </w:numPr>
        <w:rPr>
          <w:rFonts w:cs="Calibri"/>
          <w:b/>
          <w:bCs/>
          <w:sz w:val="28"/>
          <w:szCs w:val="24"/>
        </w:rPr>
      </w:pPr>
      <w:bookmarkStart w:id="10" w:name="_Toc382302893"/>
      <w:r w:rsidRPr="00786516">
        <w:rPr>
          <w:rFonts w:cs="Calibri"/>
          <w:b/>
          <w:bCs/>
          <w:sz w:val="28"/>
          <w:szCs w:val="24"/>
        </w:rPr>
        <w:t xml:space="preserve">Quality </w:t>
      </w:r>
      <w:r w:rsidR="002C13CD" w:rsidRPr="00786516">
        <w:rPr>
          <w:rFonts w:cs="Calibri"/>
          <w:b/>
          <w:bCs/>
          <w:sz w:val="28"/>
          <w:szCs w:val="24"/>
        </w:rPr>
        <w:t>(</w:t>
      </w:r>
      <w:r w:rsidR="00A408B9">
        <w:rPr>
          <w:rFonts w:cs="Calibri"/>
          <w:b/>
          <w:bCs/>
          <w:sz w:val="28"/>
          <w:szCs w:val="24"/>
        </w:rPr>
        <w:t>5</w:t>
      </w:r>
      <w:r w:rsidR="00786516">
        <w:rPr>
          <w:rFonts w:cs="Calibri"/>
          <w:b/>
          <w:bCs/>
          <w:sz w:val="28"/>
          <w:szCs w:val="24"/>
        </w:rPr>
        <w:t>0</w:t>
      </w:r>
      <w:r w:rsidR="002C13CD" w:rsidRPr="00786516">
        <w:rPr>
          <w:rFonts w:cs="Calibri"/>
          <w:b/>
          <w:bCs/>
          <w:sz w:val="28"/>
          <w:szCs w:val="24"/>
        </w:rPr>
        <w:t>%</w:t>
      </w:r>
      <w:r w:rsidR="00CF2F11" w:rsidRPr="00786516">
        <w:rPr>
          <w:rFonts w:cs="Calibri"/>
          <w:b/>
          <w:bCs/>
          <w:sz w:val="28"/>
          <w:szCs w:val="24"/>
        </w:rPr>
        <w:t xml:space="preserve"> weighting</w:t>
      </w:r>
      <w:r w:rsidR="002C13CD" w:rsidRPr="00786516">
        <w:rPr>
          <w:rFonts w:cs="Calibri"/>
          <w:b/>
          <w:bCs/>
          <w:sz w:val="28"/>
          <w:szCs w:val="24"/>
        </w:rPr>
        <w:t>)</w:t>
      </w:r>
    </w:p>
    <w:p w14:paraId="3161393A" w14:textId="77777777" w:rsidR="004B31CD" w:rsidRPr="00786516" w:rsidRDefault="004B31CD" w:rsidP="00786516">
      <w:pPr>
        <w:jc w:val="both"/>
        <w:rPr>
          <w:rFonts w:cs="Calibri"/>
        </w:rPr>
      </w:pPr>
      <w:r w:rsidRPr="00786516">
        <w:rPr>
          <w:rFonts w:cs="Calibri"/>
        </w:rPr>
        <w:t xml:space="preserve">The tenderers are to respond to </w:t>
      </w:r>
      <w:r w:rsidR="0009066A" w:rsidRPr="00786516">
        <w:rPr>
          <w:rFonts w:cs="Calibri"/>
        </w:rPr>
        <w:t>all questions</w:t>
      </w:r>
      <w:r w:rsidRPr="00786516">
        <w:rPr>
          <w:rFonts w:cs="Calibri"/>
        </w:rPr>
        <w:t xml:space="preserve"> specified. </w:t>
      </w:r>
      <w:r w:rsidR="006B1D5A" w:rsidRPr="00786516">
        <w:rPr>
          <w:rFonts w:cs="Calibri"/>
        </w:rPr>
        <w:t xml:space="preserve">The </w:t>
      </w:r>
      <w:r w:rsidR="001B1E3E" w:rsidRPr="00786516">
        <w:rPr>
          <w:rFonts w:cs="Calibri"/>
        </w:rPr>
        <w:t>questions shall</w:t>
      </w:r>
      <w:r w:rsidRPr="00786516">
        <w:rPr>
          <w:rFonts w:cs="Calibri"/>
        </w:rPr>
        <w:t xml:space="preserve"> be scored (as </w:t>
      </w:r>
      <w:r w:rsidR="006B1D5A" w:rsidRPr="00786516">
        <w:rPr>
          <w:rFonts w:cs="Calibri"/>
        </w:rPr>
        <w:t xml:space="preserve">per the table </w:t>
      </w:r>
      <w:r w:rsidRPr="00786516">
        <w:rPr>
          <w:rFonts w:cs="Calibri"/>
        </w:rPr>
        <w:t>below) and weighted as defined on the specific questions with the total weighted score carried forward to the total.</w:t>
      </w:r>
    </w:p>
    <w:p w14:paraId="79DD29E1" w14:textId="77777777" w:rsidR="00114E9F" w:rsidRPr="005B19A6" w:rsidRDefault="00FB0C86" w:rsidP="00786516">
      <w:pPr>
        <w:pStyle w:val="Heading3"/>
        <w:numPr>
          <w:ilvl w:val="0"/>
          <w:numId w:val="0"/>
        </w:numPr>
        <w:jc w:val="both"/>
        <w:rPr>
          <w:rFonts w:cs="Calibri"/>
        </w:rPr>
      </w:pPr>
      <w:r w:rsidRPr="00786516">
        <w:rPr>
          <w:rFonts w:cs="Calibri"/>
        </w:rPr>
        <w:t>The scored questions account for a total of</w:t>
      </w:r>
      <w:r w:rsidR="006B1D5A" w:rsidRPr="00786516">
        <w:rPr>
          <w:rFonts w:cs="Calibri"/>
        </w:rPr>
        <w:t xml:space="preserve"> </w:t>
      </w:r>
      <w:r w:rsidR="00A408B9">
        <w:rPr>
          <w:rFonts w:cs="Calibri"/>
        </w:rPr>
        <w:t>5</w:t>
      </w:r>
      <w:r w:rsidR="00F05E3A" w:rsidRPr="00786516">
        <w:rPr>
          <w:rFonts w:cs="Calibri"/>
        </w:rPr>
        <w:t>0</w:t>
      </w:r>
      <w:r w:rsidRPr="00786516">
        <w:rPr>
          <w:rFonts w:cs="Calibri"/>
        </w:rPr>
        <w:t>%</w:t>
      </w:r>
      <w:r w:rsidR="00F36AC3" w:rsidRPr="00786516">
        <w:rPr>
          <w:rFonts w:cs="Calibri"/>
        </w:rPr>
        <w:t xml:space="preserve"> </w:t>
      </w:r>
      <w:r w:rsidR="008C5351" w:rsidRPr="00786516">
        <w:rPr>
          <w:rFonts w:cs="Calibri"/>
        </w:rPr>
        <w:t>of</w:t>
      </w:r>
      <w:r w:rsidRPr="00786516">
        <w:rPr>
          <w:rFonts w:cs="Calibri"/>
        </w:rPr>
        <w:t xml:space="preserve"> the total tender score an</w:t>
      </w:r>
      <w:r w:rsidR="001B1E3E" w:rsidRPr="00786516">
        <w:rPr>
          <w:rFonts w:cs="Calibri"/>
        </w:rPr>
        <w:t xml:space="preserve">d will be assessed as </w:t>
      </w:r>
      <w:proofErr w:type="gramStart"/>
      <w:r w:rsidR="001B1E3E" w:rsidRPr="00786516">
        <w:rPr>
          <w:rFonts w:cs="Calibri"/>
        </w:rPr>
        <w:t>follows:-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2321"/>
        <w:gridCol w:w="6695"/>
      </w:tblGrid>
      <w:tr w:rsidR="00C553AD" w:rsidRPr="005B19A6" w14:paraId="60D46789" w14:textId="77777777" w:rsidTr="00785F45">
        <w:trPr>
          <w:trHeight w:val="478"/>
        </w:trPr>
        <w:tc>
          <w:tcPr>
            <w:tcW w:w="1287" w:type="pct"/>
            <w:shd w:val="clear" w:color="auto" w:fill="0F243E"/>
            <w:noWrap/>
            <w:hideMark/>
          </w:tcPr>
          <w:p w14:paraId="349C8557" w14:textId="77777777" w:rsidR="00FB0C86" w:rsidRPr="005B19A6" w:rsidRDefault="00FB0C86" w:rsidP="00197503">
            <w:pPr>
              <w:pStyle w:val="NoSpacing"/>
              <w:spacing w:line="240" w:lineRule="auto"/>
              <w:rPr>
                <w:rFonts w:cs="Calibri"/>
              </w:rPr>
            </w:pPr>
            <w:r w:rsidRPr="005B19A6">
              <w:rPr>
                <w:rFonts w:cs="Calibri"/>
              </w:rPr>
              <w:t>Score</w:t>
            </w:r>
          </w:p>
        </w:tc>
        <w:tc>
          <w:tcPr>
            <w:tcW w:w="3713" w:type="pct"/>
            <w:shd w:val="clear" w:color="auto" w:fill="0F243E"/>
            <w:noWrap/>
            <w:hideMark/>
          </w:tcPr>
          <w:p w14:paraId="73B423F5" w14:textId="77777777" w:rsidR="00FB0C86" w:rsidRPr="005B19A6" w:rsidRDefault="00793A52" w:rsidP="00197503">
            <w:pPr>
              <w:pStyle w:val="NoSpacing"/>
              <w:spacing w:line="240" w:lineRule="auto"/>
              <w:rPr>
                <w:rFonts w:cs="Calibri"/>
              </w:rPr>
            </w:pPr>
            <w:r w:rsidRPr="005B19A6">
              <w:rPr>
                <w:rFonts w:cs="Calibri"/>
              </w:rPr>
              <w:t>Definition</w:t>
            </w:r>
          </w:p>
        </w:tc>
      </w:tr>
      <w:tr w:rsidR="00FB0C86" w:rsidRPr="005B19A6" w14:paraId="3920BC5F" w14:textId="77777777" w:rsidTr="003342A6">
        <w:tc>
          <w:tcPr>
            <w:tcW w:w="1287" w:type="pct"/>
            <w:shd w:val="clear" w:color="auto" w:fill="0F243E"/>
            <w:noWrap/>
            <w:hideMark/>
          </w:tcPr>
          <w:p w14:paraId="4F94E496" w14:textId="77777777" w:rsidR="00FB0C86" w:rsidRPr="005B19A6" w:rsidRDefault="00FB0C86" w:rsidP="00197503">
            <w:pPr>
              <w:pStyle w:val="NoSpacing"/>
              <w:spacing w:line="240" w:lineRule="auto"/>
              <w:rPr>
                <w:rFonts w:cs="Calibri"/>
              </w:rPr>
            </w:pPr>
            <w:r w:rsidRPr="005B19A6">
              <w:rPr>
                <w:rFonts w:cs="Calibri"/>
              </w:rPr>
              <w:t>0</w:t>
            </w:r>
            <w:r w:rsidR="009636E1" w:rsidRPr="005B19A6">
              <w:rPr>
                <w:rFonts w:cs="Calibri"/>
              </w:rPr>
              <w:t xml:space="preserve"> = Unacceptable</w:t>
            </w:r>
          </w:p>
        </w:tc>
        <w:tc>
          <w:tcPr>
            <w:tcW w:w="3713" w:type="pct"/>
            <w:shd w:val="clear" w:color="auto" w:fill="auto"/>
            <w:hideMark/>
          </w:tcPr>
          <w:p w14:paraId="1E1224F6" w14:textId="77777777" w:rsidR="00FB0C86" w:rsidRPr="005B19A6" w:rsidRDefault="00A408B9" w:rsidP="00A408B9">
            <w:pPr>
              <w:pStyle w:val="NoSpacing"/>
              <w:spacing w:line="240" w:lineRule="auto"/>
              <w:jc w:val="both"/>
              <w:rPr>
                <w:rFonts w:cs="Calibri"/>
              </w:rPr>
            </w:pPr>
            <w:r>
              <w:rPr>
                <w:rFonts w:cs="Calibri"/>
              </w:rPr>
              <w:t>No submission.</w:t>
            </w:r>
          </w:p>
        </w:tc>
      </w:tr>
      <w:tr w:rsidR="00A408B9" w:rsidRPr="005B19A6" w14:paraId="7E3B937C" w14:textId="77777777" w:rsidTr="003342A6">
        <w:tc>
          <w:tcPr>
            <w:tcW w:w="1287" w:type="pct"/>
            <w:shd w:val="clear" w:color="auto" w:fill="0F243E"/>
            <w:noWrap/>
          </w:tcPr>
          <w:p w14:paraId="37E75B88" w14:textId="77777777" w:rsidR="00A408B9" w:rsidRPr="005B19A6" w:rsidRDefault="00A408B9" w:rsidP="00197503">
            <w:pPr>
              <w:pStyle w:val="NoSpacing"/>
              <w:spacing w:line="240" w:lineRule="auto"/>
              <w:rPr>
                <w:rFonts w:cs="Calibri"/>
              </w:rPr>
            </w:pPr>
            <w:r>
              <w:rPr>
                <w:rFonts w:cs="Calibri"/>
              </w:rPr>
              <w:t>1 = Poor</w:t>
            </w:r>
          </w:p>
        </w:tc>
        <w:tc>
          <w:tcPr>
            <w:tcW w:w="3713" w:type="pct"/>
            <w:shd w:val="clear" w:color="auto" w:fill="auto"/>
          </w:tcPr>
          <w:p w14:paraId="41AF5423" w14:textId="77777777" w:rsidR="00A408B9" w:rsidRPr="005B19A6" w:rsidRDefault="00A408B9" w:rsidP="00A408B9">
            <w:pPr>
              <w:pStyle w:val="NoSpacing"/>
              <w:spacing w:line="240" w:lineRule="auto"/>
              <w:jc w:val="both"/>
              <w:rPr>
                <w:rFonts w:cs="Calibri"/>
              </w:rPr>
            </w:pPr>
            <w:r>
              <w:rPr>
                <w:rFonts w:cs="Calibri"/>
              </w:rPr>
              <w:t>Submission provided but meeting minimal elements of criteria. Answer has been copied and pasted from a previous answer.</w:t>
            </w:r>
          </w:p>
        </w:tc>
      </w:tr>
      <w:tr w:rsidR="00FB0C86" w:rsidRPr="005B19A6" w14:paraId="01A131B7" w14:textId="77777777" w:rsidTr="003342A6">
        <w:tc>
          <w:tcPr>
            <w:tcW w:w="1287" w:type="pct"/>
            <w:shd w:val="clear" w:color="auto" w:fill="0F243E"/>
            <w:noWrap/>
            <w:hideMark/>
          </w:tcPr>
          <w:p w14:paraId="4E95F4E8" w14:textId="77777777" w:rsidR="00FB0C86" w:rsidRPr="005B19A6" w:rsidRDefault="009636E1" w:rsidP="00197503">
            <w:pPr>
              <w:pStyle w:val="NoSpacing"/>
              <w:spacing w:line="240" w:lineRule="auto"/>
              <w:rPr>
                <w:rFonts w:cs="Calibri"/>
              </w:rPr>
            </w:pPr>
            <w:r w:rsidRPr="005B19A6">
              <w:rPr>
                <w:rFonts w:cs="Calibri"/>
              </w:rPr>
              <w:t xml:space="preserve">2 = </w:t>
            </w:r>
            <w:r w:rsidR="00A408B9">
              <w:rPr>
                <w:rFonts w:cs="Calibri"/>
              </w:rPr>
              <w:t>Fair</w:t>
            </w:r>
          </w:p>
        </w:tc>
        <w:tc>
          <w:tcPr>
            <w:tcW w:w="3713" w:type="pct"/>
            <w:shd w:val="clear" w:color="auto" w:fill="auto"/>
            <w:hideMark/>
          </w:tcPr>
          <w:p w14:paraId="69E141AB" w14:textId="77777777" w:rsidR="00FB0C86" w:rsidRPr="005B19A6" w:rsidRDefault="009636E1" w:rsidP="00A408B9">
            <w:pPr>
              <w:pStyle w:val="NoSpacing"/>
              <w:spacing w:line="240" w:lineRule="auto"/>
              <w:jc w:val="both"/>
              <w:rPr>
                <w:rFonts w:cs="Calibri"/>
              </w:rPr>
            </w:pPr>
            <w:r w:rsidRPr="005B19A6">
              <w:rPr>
                <w:rFonts w:cs="Calibri"/>
              </w:rPr>
              <w:t>Response is partially relevant but poor. The response addresses some elements of the requirement but contains insufficient / limited detail or explanation to demonstrate how the requirement will be fulfilled.</w:t>
            </w:r>
          </w:p>
        </w:tc>
      </w:tr>
      <w:tr w:rsidR="00FB0C86" w:rsidRPr="005B19A6" w14:paraId="4670C24B" w14:textId="77777777" w:rsidTr="00785F45">
        <w:trPr>
          <w:trHeight w:val="982"/>
        </w:trPr>
        <w:tc>
          <w:tcPr>
            <w:tcW w:w="1287" w:type="pct"/>
            <w:shd w:val="clear" w:color="auto" w:fill="0F243E"/>
            <w:noWrap/>
            <w:hideMark/>
          </w:tcPr>
          <w:p w14:paraId="1FFCDEDF" w14:textId="77777777" w:rsidR="00FB0C86" w:rsidRPr="005B19A6" w:rsidRDefault="009636E1" w:rsidP="00197503">
            <w:pPr>
              <w:pStyle w:val="NoSpacing"/>
              <w:spacing w:line="240" w:lineRule="auto"/>
              <w:rPr>
                <w:rFonts w:cs="Calibri"/>
              </w:rPr>
            </w:pPr>
            <w:r w:rsidRPr="005B19A6">
              <w:rPr>
                <w:rFonts w:cs="Calibri"/>
              </w:rPr>
              <w:t xml:space="preserve">3 = Acceptable </w:t>
            </w:r>
          </w:p>
        </w:tc>
        <w:tc>
          <w:tcPr>
            <w:tcW w:w="3713" w:type="pct"/>
            <w:shd w:val="clear" w:color="auto" w:fill="auto"/>
            <w:hideMark/>
          </w:tcPr>
          <w:p w14:paraId="42FEDCFE" w14:textId="77777777" w:rsidR="00FB0C86" w:rsidRPr="005B19A6" w:rsidRDefault="009636E1" w:rsidP="00A408B9">
            <w:pPr>
              <w:pStyle w:val="NoSpacing"/>
              <w:spacing w:line="240" w:lineRule="auto"/>
              <w:jc w:val="both"/>
              <w:rPr>
                <w:rFonts w:cs="Calibri"/>
              </w:rPr>
            </w:pPr>
            <w:r w:rsidRPr="005B19A6">
              <w:rPr>
                <w:rFonts w:cs="Calibri"/>
              </w:rPr>
              <w:t xml:space="preserve">Response is partially relevant </w:t>
            </w:r>
            <w:r w:rsidR="00A408B9">
              <w:rPr>
                <w:rFonts w:cs="Calibri"/>
              </w:rPr>
              <w:t>and deemed</w:t>
            </w:r>
            <w:r w:rsidRPr="005B19A6">
              <w:rPr>
                <w:rFonts w:cs="Calibri"/>
              </w:rPr>
              <w:t xml:space="preserve"> acceptable. The response addresses a broad understanding of the requirement but lacks details of how the requirement will be fulfilled.</w:t>
            </w:r>
          </w:p>
        </w:tc>
      </w:tr>
      <w:tr w:rsidR="00FB0C86" w:rsidRPr="005B19A6" w14:paraId="4259698E" w14:textId="77777777" w:rsidTr="00785F45">
        <w:trPr>
          <w:trHeight w:val="1068"/>
        </w:trPr>
        <w:tc>
          <w:tcPr>
            <w:tcW w:w="1287" w:type="pct"/>
            <w:shd w:val="clear" w:color="auto" w:fill="0F243E"/>
            <w:noWrap/>
            <w:hideMark/>
          </w:tcPr>
          <w:p w14:paraId="6EDA9A73" w14:textId="77777777" w:rsidR="00FB0C86" w:rsidRPr="005B19A6" w:rsidRDefault="009636E1" w:rsidP="00197503">
            <w:pPr>
              <w:pStyle w:val="NoSpacing"/>
              <w:spacing w:line="240" w:lineRule="auto"/>
              <w:rPr>
                <w:rFonts w:cs="Calibri"/>
              </w:rPr>
            </w:pPr>
            <w:r w:rsidRPr="005B19A6">
              <w:rPr>
                <w:rFonts w:cs="Calibri"/>
              </w:rPr>
              <w:t>4 = Good</w:t>
            </w:r>
          </w:p>
        </w:tc>
        <w:tc>
          <w:tcPr>
            <w:tcW w:w="3713" w:type="pct"/>
            <w:shd w:val="clear" w:color="auto" w:fill="auto"/>
            <w:hideMark/>
          </w:tcPr>
          <w:p w14:paraId="53641A7F" w14:textId="77777777" w:rsidR="00FB0C86" w:rsidRPr="005B19A6" w:rsidRDefault="009636E1" w:rsidP="00A408B9">
            <w:pPr>
              <w:pStyle w:val="NoSpacing"/>
              <w:spacing w:line="240" w:lineRule="auto"/>
              <w:jc w:val="both"/>
              <w:rPr>
                <w:rFonts w:cs="Calibri"/>
              </w:rPr>
            </w:pPr>
            <w:r w:rsidRPr="005B19A6">
              <w:rPr>
                <w:rFonts w:cs="Calibri"/>
              </w:rPr>
              <w:t>Response is relevant and good. The response is sufficiently detailed to demonstrate a good understanding and provides details of how the requirements will be fulfilled.</w:t>
            </w:r>
          </w:p>
        </w:tc>
      </w:tr>
      <w:tr w:rsidR="00FB0C86" w:rsidRPr="005B19A6" w14:paraId="106F69F5" w14:textId="77777777" w:rsidTr="003342A6">
        <w:tc>
          <w:tcPr>
            <w:tcW w:w="1287" w:type="pct"/>
            <w:shd w:val="clear" w:color="auto" w:fill="0F243E"/>
            <w:noWrap/>
            <w:hideMark/>
          </w:tcPr>
          <w:p w14:paraId="7B334A3E" w14:textId="77777777" w:rsidR="00FB0C86" w:rsidRPr="005B19A6" w:rsidRDefault="009636E1" w:rsidP="00197503">
            <w:pPr>
              <w:pStyle w:val="NoSpacing"/>
              <w:spacing w:line="240" w:lineRule="auto"/>
              <w:rPr>
                <w:rFonts w:cs="Calibri"/>
              </w:rPr>
            </w:pPr>
            <w:r w:rsidRPr="005B19A6">
              <w:rPr>
                <w:rFonts w:cs="Calibri"/>
              </w:rPr>
              <w:t xml:space="preserve">5 = Excellent </w:t>
            </w:r>
          </w:p>
        </w:tc>
        <w:tc>
          <w:tcPr>
            <w:tcW w:w="3713" w:type="pct"/>
            <w:shd w:val="clear" w:color="auto" w:fill="auto"/>
            <w:noWrap/>
            <w:hideMark/>
          </w:tcPr>
          <w:p w14:paraId="79B42EAC" w14:textId="77777777" w:rsidR="00FB0C86" w:rsidRPr="005B19A6" w:rsidRDefault="009636E1" w:rsidP="00A408B9">
            <w:pPr>
              <w:pStyle w:val="NoSpacing"/>
              <w:spacing w:line="240" w:lineRule="auto"/>
              <w:jc w:val="both"/>
              <w:rPr>
                <w:rFonts w:cs="Calibri"/>
              </w:rPr>
            </w:pPr>
            <w:r w:rsidRPr="005B19A6">
              <w:rPr>
                <w:rFonts w:cs="Calibri"/>
              </w:rPr>
              <w:t>Response is completely relevant and excellent overall. The response is comprehensive, unambiguous</w:t>
            </w:r>
            <w:r w:rsidR="00A408B9">
              <w:rPr>
                <w:rFonts w:cs="Calibri"/>
              </w:rPr>
              <w:t>,</w:t>
            </w:r>
            <w:r w:rsidRPr="005B19A6">
              <w:rPr>
                <w:rFonts w:cs="Calibri"/>
              </w:rPr>
              <w:t xml:space="preserve"> demonstrates a thorough understanding of the requirement</w:t>
            </w:r>
            <w:r w:rsidR="00A408B9">
              <w:rPr>
                <w:rFonts w:cs="Calibri"/>
              </w:rPr>
              <w:t>,</w:t>
            </w:r>
            <w:r w:rsidRPr="005B19A6">
              <w:rPr>
                <w:rFonts w:cs="Calibri"/>
              </w:rPr>
              <w:t xml:space="preserve"> and details how the requirement will be met in full.</w:t>
            </w:r>
          </w:p>
        </w:tc>
      </w:tr>
    </w:tbl>
    <w:p w14:paraId="1D409E05" w14:textId="77777777" w:rsidR="00DE4FBF" w:rsidRPr="005B19A6" w:rsidRDefault="00825AD9" w:rsidP="000251DA">
      <w:pPr>
        <w:pStyle w:val="Heading2"/>
        <w:numPr>
          <w:ilvl w:val="0"/>
          <w:numId w:val="0"/>
        </w:numPr>
        <w:ind w:left="432" w:hanging="432"/>
        <w:jc w:val="both"/>
        <w:rPr>
          <w:rFonts w:cs="Calibri"/>
        </w:rPr>
      </w:pPr>
      <w:bookmarkStart w:id="11" w:name="_Toc6381299"/>
      <w:bookmarkEnd w:id="10"/>
      <w:r w:rsidRPr="005B19A6">
        <w:rPr>
          <w:rFonts w:cs="Calibri"/>
        </w:rPr>
        <w:t>5.</w:t>
      </w:r>
      <w:r w:rsidRPr="005B19A6">
        <w:rPr>
          <w:rFonts w:cs="Calibri"/>
        </w:rPr>
        <w:tab/>
      </w:r>
      <w:r w:rsidR="0008540B" w:rsidRPr="005B19A6">
        <w:rPr>
          <w:rFonts w:cs="Calibri"/>
        </w:rPr>
        <w:t>Instructions to Tenderer</w:t>
      </w:r>
      <w:bookmarkEnd w:id="11"/>
      <w:r w:rsidR="00257366" w:rsidRPr="005B19A6">
        <w:rPr>
          <w:rFonts w:cs="Calibri"/>
        </w:rPr>
        <w:t>s</w:t>
      </w:r>
    </w:p>
    <w:p w14:paraId="52FADA44" w14:textId="77777777" w:rsidR="00B447E4" w:rsidRPr="005B19A6" w:rsidRDefault="00B447E4" w:rsidP="000251DA">
      <w:pPr>
        <w:ind w:left="504" w:hanging="504"/>
        <w:jc w:val="both"/>
        <w:rPr>
          <w:rFonts w:cs="Calibri"/>
        </w:rPr>
      </w:pPr>
      <w:r w:rsidRPr="005B19A6">
        <w:rPr>
          <w:rFonts w:cs="Calibri"/>
        </w:rPr>
        <w:t xml:space="preserve">5.1 </w:t>
      </w:r>
      <w:r w:rsidRPr="005B19A6">
        <w:rPr>
          <w:rFonts w:cs="Calibri"/>
        </w:rPr>
        <w:tab/>
        <w:t>All communication must be made via the Intend E-tendering portal, there is a help guide on this site.</w:t>
      </w:r>
    </w:p>
    <w:p w14:paraId="7C94423C" w14:textId="77777777" w:rsidR="00793A52" w:rsidRPr="005B19A6" w:rsidRDefault="002E689D" w:rsidP="000251DA">
      <w:pPr>
        <w:ind w:left="504" w:hanging="504"/>
        <w:jc w:val="both"/>
        <w:rPr>
          <w:rFonts w:cs="Calibri"/>
        </w:rPr>
      </w:pPr>
      <w:r w:rsidRPr="005B19A6">
        <w:rPr>
          <w:rFonts w:cs="Calibri"/>
        </w:rPr>
        <w:t>5.2</w:t>
      </w:r>
      <w:r w:rsidRPr="005B19A6">
        <w:rPr>
          <w:rFonts w:cs="Calibri"/>
        </w:rPr>
        <w:tab/>
      </w:r>
      <w:r w:rsidR="00C13FF5" w:rsidRPr="005B19A6">
        <w:rPr>
          <w:rFonts w:cs="Calibri"/>
        </w:rPr>
        <w:t xml:space="preserve">Tenders must be based on the Specification </w:t>
      </w:r>
      <w:r w:rsidR="00307E4D" w:rsidRPr="005B19A6">
        <w:rPr>
          <w:rFonts w:cs="Calibri"/>
        </w:rPr>
        <w:t xml:space="preserve">contained within </w:t>
      </w:r>
      <w:r w:rsidR="00C13FF5" w:rsidRPr="005B19A6">
        <w:rPr>
          <w:rFonts w:cs="Calibri"/>
        </w:rPr>
        <w:t xml:space="preserve">this Invitation to Tender </w:t>
      </w:r>
      <w:r w:rsidR="00F24539" w:rsidRPr="005B19A6">
        <w:rPr>
          <w:rFonts w:cs="Calibri"/>
        </w:rPr>
        <w:t>Document,</w:t>
      </w:r>
      <w:r w:rsidRPr="005B19A6">
        <w:rPr>
          <w:rFonts w:cs="Calibri"/>
        </w:rPr>
        <w:t xml:space="preserve"> failure to meet the minimum specification will result in your bid being rejected as uncompliant</w:t>
      </w:r>
      <w:r w:rsidR="00793A52" w:rsidRPr="005B19A6">
        <w:rPr>
          <w:rFonts w:cs="Calibri"/>
        </w:rPr>
        <w:t>.</w:t>
      </w:r>
    </w:p>
    <w:p w14:paraId="5EBDE856" w14:textId="77777777" w:rsidR="00793A52" w:rsidRPr="005B19A6" w:rsidRDefault="00B447E4" w:rsidP="000251DA">
      <w:pPr>
        <w:ind w:left="504" w:hanging="504"/>
        <w:jc w:val="both"/>
        <w:rPr>
          <w:rFonts w:cs="Calibri"/>
        </w:rPr>
      </w:pPr>
      <w:r w:rsidRPr="005B19A6">
        <w:rPr>
          <w:rFonts w:cs="Calibri"/>
        </w:rPr>
        <w:t xml:space="preserve">5.3   </w:t>
      </w:r>
      <w:r w:rsidR="00C13FF5" w:rsidRPr="005B19A6">
        <w:rPr>
          <w:rFonts w:cs="Calibri"/>
        </w:rPr>
        <w:t>You must insert your responses in the appropriate places and must not amend any o</w:t>
      </w:r>
      <w:r w:rsidRPr="005B19A6">
        <w:rPr>
          <w:rFonts w:cs="Calibri"/>
        </w:rPr>
        <w:t xml:space="preserve">f the </w:t>
      </w:r>
      <w:r w:rsidR="007B26EF" w:rsidRPr="005B19A6">
        <w:rPr>
          <w:rFonts w:cs="Calibri"/>
        </w:rPr>
        <w:t xml:space="preserve">existing text. </w:t>
      </w:r>
      <w:r w:rsidR="00C13FF5" w:rsidRPr="005B19A6">
        <w:rPr>
          <w:rFonts w:cs="Calibri"/>
        </w:rPr>
        <w:t xml:space="preserve"> Any amendment to the existing text of the Agreement </w:t>
      </w:r>
      <w:r w:rsidR="002E689D" w:rsidRPr="005B19A6">
        <w:rPr>
          <w:rFonts w:cs="Calibri"/>
        </w:rPr>
        <w:t>will</w:t>
      </w:r>
      <w:r w:rsidR="00C13FF5" w:rsidRPr="005B19A6">
        <w:rPr>
          <w:rFonts w:cs="Calibri"/>
        </w:rPr>
        <w:t xml:space="preserve"> result in the rejection of your Tender</w:t>
      </w:r>
      <w:r w:rsidR="00793A52" w:rsidRPr="005B19A6">
        <w:rPr>
          <w:rFonts w:cs="Calibri"/>
        </w:rPr>
        <w:t>.</w:t>
      </w:r>
    </w:p>
    <w:p w14:paraId="368724DA" w14:textId="77777777" w:rsidR="00B447E4" w:rsidRPr="005B19A6" w:rsidRDefault="00257366" w:rsidP="000251DA">
      <w:pPr>
        <w:ind w:left="504" w:hanging="504"/>
        <w:jc w:val="both"/>
        <w:rPr>
          <w:rFonts w:cs="Calibri"/>
        </w:rPr>
      </w:pPr>
      <w:r w:rsidRPr="005B19A6">
        <w:rPr>
          <w:rFonts w:cs="Calibri"/>
        </w:rPr>
        <w:t>5.4</w:t>
      </w:r>
      <w:r w:rsidR="00B447E4" w:rsidRPr="005B19A6">
        <w:rPr>
          <w:rFonts w:cs="Calibri"/>
        </w:rPr>
        <w:t xml:space="preserve"> </w:t>
      </w:r>
      <w:r w:rsidR="00B447E4" w:rsidRPr="005B19A6">
        <w:rPr>
          <w:rFonts w:cs="Calibri"/>
        </w:rPr>
        <w:tab/>
        <w:t>All costs incurred in relation to preparing and submitting a Tender are to be borne by the Tenderer</w:t>
      </w:r>
    </w:p>
    <w:p w14:paraId="799D9177" w14:textId="77777777" w:rsidR="00825AD9" w:rsidRPr="005B19A6" w:rsidRDefault="00825AD9" w:rsidP="000251DA">
      <w:pPr>
        <w:pStyle w:val="Heading3"/>
        <w:numPr>
          <w:ilvl w:val="0"/>
          <w:numId w:val="0"/>
        </w:numPr>
        <w:ind w:left="504" w:hanging="504"/>
        <w:jc w:val="both"/>
        <w:rPr>
          <w:rFonts w:cs="Calibri"/>
        </w:rPr>
      </w:pPr>
      <w:r w:rsidRPr="005B19A6">
        <w:rPr>
          <w:rFonts w:cs="Calibri"/>
        </w:rPr>
        <w:t>5.5</w:t>
      </w:r>
      <w:r w:rsidRPr="005B19A6">
        <w:rPr>
          <w:rFonts w:cs="Calibri"/>
        </w:rPr>
        <w:tab/>
      </w:r>
      <w:r w:rsidR="00C13FF5" w:rsidRPr="005B19A6">
        <w:rPr>
          <w:rFonts w:cs="Calibri"/>
        </w:rPr>
        <w:t>You are advised that nothing herein or in any other communication made between LJMU</w:t>
      </w:r>
      <w:r w:rsidR="00896EAF">
        <w:rPr>
          <w:rFonts w:cs="Calibri"/>
        </w:rPr>
        <w:t>,</w:t>
      </w:r>
      <w:r w:rsidR="002D12D2" w:rsidRPr="005B19A6">
        <w:rPr>
          <w:rFonts w:cs="Calibri"/>
        </w:rPr>
        <w:t xml:space="preserve"> on behalf of </w:t>
      </w:r>
      <w:r w:rsidR="00F1211C" w:rsidRPr="005B19A6">
        <w:rPr>
          <w:rFonts w:cs="Calibri"/>
        </w:rPr>
        <w:t>LJMU</w:t>
      </w:r>
      <w:r w:rsidR="00896EAF">
        <w:rPr>
          <w:rFonts w:cs="Calibri"/>
        </w:rPr>
        <w:t>,</w:t>
      </w:r>
      <w:r w:rsidR="00C13FF5" w:rsidRPr="005B19A6">
        <w:rPr>
          <w:rFonts w:cs="Calibri"/>
        </w:rPr>
        <w:t xml:space="preserve"> or its Agents and any other Party, or any part thereof, shall be taken as constituting a Contract, Agreement or representation between LJMU</w:t>
      </w:r>
      <w:r w:rsidR="00896EAF">
        <w:rPr>
          <w:rFonts w:cs="Calibri"/>
        </w:rPr>
        <w:t xml:space="preserve"> </w:t>
      </w:r>
      <w:r w:rsidR="00C13FF5" w:rsidRPr="005B19A6">
        <w:rPr>
          <w:rFonts w:cs="Calibri"/>
        </w:rPr>
        <w:t>and any other Party (save for a formal award of Contract made in writing by or on behalf of LJMU) nor shall they be taken as constituting a Contract, Agreement or representation that a Contract shall be offered in accordance herewith or at all.</w:t>
      </w:r>
    </w:p>
    <w:p w14:paraId="2CE26D01" w14:textId="77777777" w:rsidR="00825AD9" w:rsidRPr="005B19A6" w:rsidRDefault="00825AD9" w:rsidP="000251DA">
      <w:pPr>
        <w:pStyle w:val="Heading3"/>
        <w:numPr>
          <w:ilvl w:val="0"/>
          <w:numId w:val="0"/>
        </w:numPr>
        <w:ind w:left="576" w:hanging="576"/>
        <w:jc w:val="both"/>
        <w:rPr>
          <w:rFonts w:cs="Calibri"/>
        </w:rPr>
      </w:pPr>
      <w:r w:rsidRPr="005B19A6">
        <w:rPr>
          <w:rFonts w:cs="Calibri"/>
        </w:rPr>
        <w:t>5.6</w:t>
      </w:r>
      <w:r w:rsidRPr="005B19A6">
        <w:rPr>
          <w:rFonts w:cs="Calibri"/>
        </w:rPr>
        <w:tab/>
      </w:r>
      <w:r w:rsidR="00C13FF5" w:rsidRPr="005B19A6">
        <w:rPr>
          <w:rFonts w:cs="Calibri"/>
        </w:rPr>
        <w:t>Tenders should include all completed documents and appendices (identified wit</w:t>
      </w:r>
      <w:r w:rsidR="00716D27" w:rsidRPr="005B19A6">
        <w:rPr>
          <w:rFonts w:cs="Calibri"/>
        </w:rPr>
        <w:t>h the Tenderer’s Company / Organis</w:t>
      </w:r>
      <w:r w:rsidR="00C13FF5" w:rsidRPr="005B19A6">
        <w:rPr>
          <w:rFonts w:cs="Calibri"/>
        </w:rPr>
        <w:t>ation name). In addition, this Tender response document must identif</w:t>
      </w:r>
      <w:r w:rsidR="00896EAF">
        <w:rPr>
          <w:rFonts w:cs="Calibri"/>
        </w:rPr>
        <w:t>y</w:t>
      </w:r>
      <w:r w:rsidR="00C13FF5" w:rsidRPr="005B19A6">
        <w:rPr>
          <w:rFonts w:cs="Calibri"/>
        </w:rPr>
        <w:t xml:space="preserve"> with your Company / Organisation name followed by the document name. </w:t>
      </w:r>
    </w:p>
    <w:p w14:paraId="057C9310" w14:textId="77777777" w:rsidR="00176A3E" w:rsidRPr="005B19A6" w:rsidRDefault="00825AD9" w:rsidP="000251DA">
      <w:pPr>
        <w:pStyle w:val="Heading3"/>
        <w:numPr>
          <w:ilvl w:val="0"/>
          <w:numId w:val="0"/>
        </w:numPr>
        <w:ind w:left="576" w:hanging="576"/>
        <w:jc w:val="both"/>
        <w:rPr>
          <w:rFonts w:cs="Calibri"/>
        </w:rPr>
      </w:pPr>
      <w:r w:rsidRPr="005B19A6">
        <w:rPr>
          <w:rFonts w:cs="Calibri"/>
        </w:rPr>
        <w:t>5.7</w:t>
      </w:r>
      <w:r w:rsidRPr="005B19A6">
        <w:rPr>
          <w:rFonts w:cs="Calibri"/>
        </w:rPr>
        <w:tab/>
      </w:r>
      <w:r w:rsidR="00176A3E" w:rsidRPr="005B19A6">
        <w:rPr>
          <w:rFonts w:cs="Calibri"/>
        </w:rPr>
        <w:t>The closing date for this tend</w:t>
      </w:r>
      <w:r w:rsidR="0006702E" w:rsidRPr="005B19A6">
        <w:rPr>
          <w:rFonts w:cs="Calibri"/>
        </w:rPr>
        <w:t xml:space="preserve">er is </w:t>
      </w:r>
      <w:r w:rsidR="0006702E" w:rsidRPr="00570ADE">
        <w:rPr>
          <w:rFonts w:cs="Calibri"/>
        </w:rPr>
        <w:t xml:space="preserve">12 Noon </w:t>
      </w:r>
      <w:r w:rsidR="00896EAF">
        <w:rPr>
          <w:rFonts w:cs="Calibri"/>
        </w:rPr>
        <w:t>Friday 23</w:t>
      </w:r>
      <w:r w:rsidR="00896EAF" w:rsidRPr="00896EAF">
        <w:rPr>
          <w:rFonts w:cs="Calibri"/>
          <w:vertAlign w:val="superscript"/>
        </w:rPr>
        <w:t>rd</w:t>
      </w:r>
      <w:r w:rsidR="00896EAF">
        <w:rPr>
          <w:rFonts w:cs="Calibri"/>
        </w:rPr>
        <w:t xml:space="preserve"> December</w:t>
      </w:r>
      <w:r w:rsidR="00570ADE" w:rsidRPr="00570ADE">
        <w:rPr>
          <w:rFonts w:cs="Calibri"/>
        </w:rPr>
        <w:t xml:space="preserve"> 2022.</w:t>
      </w:r>
    </w:p>
    <w:p w14:paraId="17227C2C" w14:textId="77777777" w:rsidR="00C231E0" w:rsidRPr="005B19A6" w:rsidRDefault="00825AD9" w:rsidP="000251DA">
      <w:pPr>
        <w:pStyle w:val="Heading4"/>
        <w:numPr>
          <w:ilvl w:val="0"/>
          <w:numId w:val="0"/>
        </w:numPr>
        <w:ind w:left="567" w:hanging="567"/>
        <w:jc w:val="both"/>
        <w:rPr>
          <w:rFonts w:cs="Calibri"/>
        </w:rPr>
      </w:pPr>
      <w:r w:rsidRPr="005B19A6">
        <w:rPr>
          <w:rFonts w:cs="Calibri"/>
        </w:rPr>
        <w:t>5.8</w:t>
      </w:r>
      <w:r w:rsidRPr="005B19A6">
        <w:rPr>
          <w:rFonts w:cs="Calibri"/>
        </w:rPr>
        <w:tab/>
      </w:r>
      <w:r w:rsidR="00C13FF5" w:rsidRPr="005B19A6">
        <w:rPr>
          <w:rFonts w:cs="Calibri"/>
        </w:rPr>
        <w:t>These instructions are designed to ensure that all Tenderers are given equal and fair consideration.  It is important therefore that you provide all the information asked for in the format and order specified.</w:t>
      </w:r>
    </w:p>
    <w:p w14:paraId="21024FAB" w14:textId="77777777" w:rsidR="00825AD9" w:rsidRPr="005B19A6" w:rsidRDefault="00825AD9" w:rsidP="000251DA">
      <w:pPr>
        <w:pStyle w:val="Heading3"/>
        <w:numPr>
          <w:ilvl w:val="0"/>
          <w:numId w:val="0"/>
        </w:numPr>
        <w:ind w:left="567" w:hanging="567"/>
        <w:jc w:val="both"/>
        <w:rPr>
          <w:rFonts w:cs="Calibri"/>
        </w:rPr>
      </w:pPr>
      <w:r w:rsidRPr="005B19A6">
        <w:rPr>
          <w:rFonts w:cs="Calibri"/>
        </w:rPr>
        <w:t>5.9</w:t>
      </w:r>
      <w:r w:rsidRPr="005B19A6">
        <w:rPr>
          <w:rFonts w:cs="Calibri"/>
        </w:rPr>
        <w:tab/>
      </w:r>
      <w:r w:rsidR="00C13FF5" w:rsidRPr="005B19A6">
        <w:rPr>
          <w:rFonts w:cs="Calibri"/>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Agreement.  These instructions constitute the Conditions of Tender. Participation in the Tender process automatically signals that the Tenderer accepts these Conditions of Participation.</w:t>
      </w:r>
    </w:p>
    <w:p w14:paraId="70B728FC" w14:textId="77777777" w:rsidR="007B1681" w:rsidRPr="005B19A6" w:rsidRDefault="00825AD9" w:rsidP="000251DA">
      <w:pPr>
        <w:pStyle w:val="Heading3"/>
        <w:numPr>
          <w:ilvl w:val="0"/>
          <w:numId w:val="0"/>
        </w:numPr>
        <w:ind w:left="567" w:hanging="567"/>
        <w:jc w:val="both"/>
        <w:rPr>
          <w:rFonts w:cs="Calibri"/>
        </w:rPr>
      </w:pPr>
      <w:r w:rsidRPr="005B19A6">
        <w:rPr>
          <w:rFonts w:cs="Calibri"/>
        </w:rPr>
        <w:t>5.10</w:t>
      </w:r>
      <w:r w:rsidRPr="005B19A6">
        <w:rPr>
          <w:rFonts w:cs="Calibri"/>
        </w:rPr>
        <w:tab/>
      </w:r>
      <w:r w:rsidR="00B447E4" w:rsidRPr="005B19A6">
        <w:rPr>
          <w:rFonts w:cs="Calibri"/>
        </w:rPr>
        <w:t xml:space="preserve"> </w:t>
      </w:r>
      <w:r w:rsidR="007B1681" w:rsidRPr="005B19A6">
        <w:rPr>
          <w:rFonts w:cs="Calibri"/>
        </w:rPr>
        <w:t xml:space="preserve">Tender submissions should be submitted via the </w:t>
      </w:r>
      <w:r w:rsidR="00896EAF">
        <w:rPr>
          <w:rFonts w:cs="Calibri"/>
        </w:rPr>
        <w:t>I</w:t>
      </w:r>
      <w:r w:rsidR="007B1681" w:rsidRPr="005B19A6">
        <w:rPr>
          <w:rFonts w:cs="Calibri"/>
        </w:rPr>
        <w:t>n-Tend portal.</w:t>
      </w:r>
      <w:r w:rsidR="000251DA">
        <w:rPr>
          <w:rFonts w:cs="Calibri"/>
        </w:rPr>
        <w:t xml:space="preserve"> </w:t>
      </w:r>
      <w:r w:rsidR="007B1681" w:rsidRPr="005B19A6">
        <w:rPr>
          <w:rFonts w:cs="Calibri"/>
        </w:rPr>
        <w:t>Bidders must ensure they</w:t>
      </w:r>
      <w:r w:rsidR="000251DA">
        <w:rPr>
          <w:rFonts w:cs="Calibri"/>
        </w:rPr>
        <w:t xml:space="preserve"> </w:t>
      </w:r>
      <w:r w:rsidR="00B447E4" w:rsidRPr="005B19A6">
        <w:rPr>
          <w:rFonts w:cs="Calibri"/>
        </w:rPr>
        <w:t>r</w:t>
      </w:r>
      <w:r w:rsidR="007B1681" w:rsidRPr="005B19A6">
        <w:rPr>
          <w:rFonts w:cs="Calibri"/>
        </w:rPr>
        <w:t>ead the Help guide on Intend with regard to the submission of bids</w:t>
      </w:r>
      <w:r w:rsidR="000251DA">
        <w:rPr>
          <w:rFonts w:cs="Calibri"/>
        </w:rPr>
        <w:t xml:space="preserve">. </w:t>
      </w:r>
      <w:r w:rsidR="007B1681" w:rsidRPr="005B19A6">
        <w:rPr>
          <w:rFonts w:cs="Calibri"/>
        </w:rPr>
        <w:t>To submit a tender the process is as follows:</w:t>
      </w:r>
    </w:p>
    <w:p w14:paraId="3DAC51E5" w14:textId="77777777" w:rsidR="007B1681" w:rsidRPr="005B19A6" w:rsidRDefault="007B1681" w:rsidP="00A73AFB">
      <w:pPr>
        <w:pStyle w:val="ListParagraph"/>
        <w:numPr>
          <w:ilvl w:val="0"/>
          <w:numId w:val="9"/>
        </w:numPr>
        <w:spacing w:line="252" w:lineRule="auto"/>
        <w:jc w:val="both"/>
        <w:rPr>
          <w:rFonts w:cs="Calibri"/>
        </w:rPr>
      </w:pPr>
      <w:r w:rsidRPr="005B19A6">
        <w:rPr>
          <w:rFonts w:cs="Calibri"/>
        </w:rPr>
        <w:t xml:space="preserve">Log onto Intend and click on CURRENT TENDERS </w:t>
      </w:r>
    </w:p>
    <w:p w14:paraId="16CE8BE5" w14:textId="77777777" w:rsidR="007B1681" w:rsidRPr="005B19A6" w:rsidRDefault="007B1681" w:rsidP="00A73AFB">
      <w:pPr>
        <w:pStyle w:val="ListParagraph"/>
        <w:numPr>
          <w:ilvl w:val="0"/>
          <w:numId w:val="9"/>
        </w:numPr>
        <w:spacing w:line="252" w:lineRule="auto"/>
        <w:jc w:val="both"/>
        <w:rPr>
          <w:rFonts w:cs="Calibri"/>
        </w:rPr>
      </w:pPr>
      <w:r w:rsidRPr="005B19A6">
        <w:rPr>
          <w:rFonts w:cs="Calibri"/>
        </w:rPr>
        <w:t>Click on the Tender exercise</w:t>
      </w:r>
    </w:p>
    <w:p w14:paraId="0CD99188" w14:textId="77777777" w:rsidR="007B1681" w:rsidRPr="005B19A6" w:rsidRDefault="007B1681" w:rsidP="00A73AFB">
      <w:pPr>
        <w:pStyle w:val="ListParagraph"/>
        <w:numPr>
          <w:ilvl w:val="0"/>
          <w:numId w:val="9"/>
        </w:numPr>
        <w:spacing w:line="252" w:lineRule="auto"/>
        <w:jc w:val="both"/>
        <w:rPr>
          <w:rFonts w:cs="Calibri"/>
        </w:rPr>
      </w:pPr>
      <w:r w:rsidRPr="005B19A6">
        <w:rPr>
          <w:rFonts w:cs="Calibri"/>
        </w:rPr>
        <w:t>Click on ITT (black box at top of screen)</w:t>
      </w:r>
    </w:p>
    <w:p w14:paraId="11B0D0DF" w14:textId="77777777" w:rsidR="007B1681" w:rsidRPr="005B19A6" w:rsidRDefault="007B1681" w:rsidP="00A73AFB">
      <w:pPr>
        <w:pStyle w:val="ListParagraph"/>
        <w:numPr>
          <w:ilvl w:val="0"/>
          <w:numId w:val="9"/>
        </w:numPr>
        <w:spacing w:line="252" w:lineRule="auto"/>
        <w:jc w:val="both"/>
        <w:rPr>
          <w:rFonts w:cs="Calibri"/>
        </w:rPr>
      </w:pPr>
      <w:r w:rsidRPr="005B19A6">
        <w:rPr>
          <w:rFonts w:cs="Calibri"/>
        </w:rPr>
        <w:t>Click OPT IN – this box then turns to green</w:t>
      </w:r>
    </w:p>
    <w:p w14:paraId="4749B2E8" w14:textId="77777777" w:rsidR="007B1681" w:rsidRPr="005B19A6" w:rsidRDefault="009C1135" w:rsidP="00A73AFB">
      <w:pPr>
        <w:pStyle w:val="ListParagraph"/>
        <w:numPr>
          <w:ilvl w:val="0"/>
          <w:numId w:val="9"/>
        </w:numPr>
        <w:spacing w:line="252" w:lineRule="auto"/>
        <w:jc w:val="both"/>
        <w:rPr>
          <w:rFonts w:cs="Calibri"/>
        </w:rPr>
      </w:pPr>
      <w:r w:rsidRPr="005B19A6">
        <w:rPr>
          <w:rFonts w:cs="Calibri"/>
        </w:rPr>
        <w:t>A</w:t>
      </w:r>
      <w:r w:rsidR="007B1681" w:rsidRPr="005B19A6">
        <w:rPr>
          <w:rFonts w:cs="Calibri"/>
        </w:rPr>
        <w:t>ttach documents – black box under OPT IN</w:t>
      </w:r>
    </w:p>
    <w:p w14:paraId="71615B73" w14:textId="77777777" w:rsidR="004E1573" w:rsidRPr="005B19A6" w:rsidRDefault="0008540B" w:rsidP="00A73AFB">
      <w:pPr>
        <w:pStyle w:val="Heading2"/>
        <w:numPr>
          <w:ilvl w:val="0"/>
          <w:numId w:val="17"/>
        </w:numPr>
        <w:jc w:val="both"/>
        <w:rPr>
          <w:rFonts w:cs="Calibri"/>
        </w:rPr>
      </w:pPr>
      <w:bookmarkStart w:id="12" w:name="_Toc6381300"/>
      <w:r w:rsidRPr="005B19A6">
        <w:rPr>
          <w:rFonts w:cs="Calibri"/>
        </w:rPr>
        <w:t>Tender Procedure</w:t>
      </w:r>
      <w:bookmarkEnd w:id="12"/>
    </w:p>
    <w:p w14:paraId="3EFE3D91" w14:textId="77777777" w:rsidR="00C13FF5" w:rsidRPr="005B19A6" w:rsidRDefault="00C13FF5" w:rsidP="000251DA">
      <w:pPr>
        <w:pStyle w:val="Heading4"/>
        <w:ind w:left="567" w:hanging="567"/>
        <w:jc w:val="both"/>
        <w:rPr>
          <w:rFonts w:cs="Calibri"/>
        </w:rPr>
      </w:pPr>
      <w:r w:rsidRPr="005B19A6">
        <w:rPr>
          <w:rFonts w:cs="Calibri"/>
        </w:rPr>
        <w:t>All material issued in connection with this Tender shall remain the property of the Authority and shall be used only for the purpose of this procurement exercise.  All Due Diligence Information shall be either returned to the Authority or securely destroyed by the Tenderer (at the Authority’s option) at the conclusion of the procurement exercise.</w:t>
      </w:r>
    </w:p>
    <w:p w14:paraId="3A8CC801" w14:textId="77777777" w:rsidR="00C13FF5" w:rsidRPr="005B19A6" w:rsidRDefault="00C13FF5" w:rsidP="000251DA">
      <w:pPr>
        <w:pStyle w:val="Heading4"/>
        <w:ind w:left="567" w:hanging="567"/>
        <w:jc w:val="both"/>
        <w:rPr>
          <w:rFonts w:cs="Calibri"/>
        </w:rPr>
      </w:pPr>
      <w:r w:rsidRPr="005B19A6">
        <w:rPr>
          <w:rFonts w:cs="Calibri"/>
        </w:rPr>
        <w:t>The Tenderer shall ensure that each and every sub-contractor, consortium member and adviser abides by the terms of these instructions and the Conditions of Tender.</w:t>
      </w:r>
    </w:p>
    <w:p w14:paraId="45E1B085" w14:textId="77777777" w:rsidR="004E1573" w:rsidRPr="005B19A6" w:rsidRDefault="00C13FF5" w:rsidP="000251DA">
      <w:pPr>
        <w:pStyle w:val="Heading4"/>
        <w:ind w:left="567" w:hanging="567"/>
        <w:jc w:val="both"/>
        <w:rPr>
          <w:rFonts w:cs="Calibri"/>
        </w:rPr>
      </w:pPr>
      <w:r w:rsidRPr="005B19A6">
        <w:rPr>
          <w:rFonts w:cs="Calibri"/>
        </w:rPr>
        <w:t xml:space="preserve">The Tenderer shall not </w:t>
      </w:r>
      <w:r w:rsidR="00896EAF" w:rsidRPr="005B19A6">
        <w:rPr>
          <w:rFonts w:cs="Calibri"/>
        </w:rPr>
        <w:t>contact</w:t>
      </w:r>
      <w:r w:rsidRPr="005B19A6">
        <w:rPr>
          <w:rFonts w:cs="Calibri"/>
        </w:rPr>
        <w:t xml:space="preserve"> any other employee, agent or consultant of the Authority who are in any way connected with this procurement exercise during the period of this procurement exercise, unless instructed otherwise by the Authority.</w:t>
      </w:r>
    </w:p>
    <w:p w14:paraId="7E3DB634" w14:textId="77777777" w:rsidR="00C13FF5" w:rsidRPr="005B19A6" w:rsidRDefault="00C13FF5" w:rsidP="000251DA">
      <w:pPr>
        <w:pStyle w:val="Heading4"/>
        <w:tabs>
          <w:tab w:val="left" w:pos="567"/>
        </w:tabs>
        <w:jc w:val="both"/>
        <w:rPr>
          <w:rFonts w:cs="Calibri"/>
        </w:rPr>
      </w:pPr>
      <w:r w:rsidRPr="005B19A6">
        <w:rPr>
          <w:rFonts w:cs="Calibri"/>
        </w:rPr>
        <w:t>The Authority shall not be committed to any course of action as a result of:</w:t>
      </w:r>
    </w:p>
    <w:p w14:paraId="2083EB91" w14:textId="77777777" w:rsidR="00C13FF5" w:rsidRPr="005B19A6" w:rsidRDefault="00C13FF5" w:rsidP="000251DA">
      <w:pPr>
        <w:pStyle w:val="Heading5"/>
        <w:ind w:left="567"/>
        <w:jc w:val="both"/>
        <w:rPr>
          <w:rFonts w:cs="Calibri"/>
        </w:rPr>
      </w:pPr>
      <w:bookmarkStart w:id="13" w:name="_DV_M233"/>
      <w:bookmarkEnd w:id="13"/>
      <w:r w:rsidRPr="005B19A6">
        <w:rPr>
          <w:rFonts w:cs="Calibri"/>
        </w:rPr>
        <w:t>issuing this ITT or any invitation to participate in this procurement exercise;</w:t>
      </w:r>
    </w:p>
    <w:p w14:paraId="7FF0EB1F" w14:textId="77777777" w:rsidR="004E1573" w:rsidRPr="005B19A6" w:rsidRDefault="00C13FF5" w:rsidP="00896EAF">
      <w:pPr>
        <w:pStyle w:val="Heading5"/>
        <w:ind w:firstLine="425"/>
        <w:jc w:val="both"/>
        <w:rPr>
          <w:rFonts w:cs="Calibri"/>
        </w:rPr>
      </w:pPr>
      <w:bookmarkStart w:id="14" w:name="_DV_M234"/>
      <w:bookmarkStart w:id="15" w:name="_DV_M235"/>
      <w:bookmarkEnd w:id="14"/>
      <w:bookmarkEnd w:id="15"/>
      <w:r w:rsidRPr="005B19A6">
        <w:rPr>
          <w:rFonts w:cs="Calibri"/>
        </w:rPr>
        <w:t>an invitation to submit any Response in respect of this procurement exercise;</w:t>
      </w:r>
    </w:p>
    <w:p w14:paraId="5878EF1C" w14:textId="77777777" w:rsidR="004E1573" w:rsidRPr="005B19A6" w:rsidRDefault="00C13FF5" w:rsidP="00896EAF">
      <w:pPr>
        <w:pStyle w:val="Heading5"/>
        <w:ind w:left="1418" w:hanging="851"/>
        <w:jc w:val="both"/>
        <w:rPr>
          <w:rFonts w:cs="Calibri"/>
        </w:rPr>
      </w:pPr>
      <w:bookmarkStart w:id="16" w:name="_DV_M236"/>
      <w:bookmarkStart w:id="17" w:name="_DV_M237"/>
      <w:bookmarkEnd w:id="16"/>
      <w:bookmarkEnd w:id="17"/>
      <w:r w:rsidRPr="005B19A6">
        <w:rPr>
          <w:rFonts w:cs="Calibri"/>
        </w:rPr>
        <w:t>communicating with a Tenderer or a Tenderer’s representatives or agents in respect of this procurement exercise; or</w:t>
      </w:r>
    </w:p>
    <w:p w14:paraId="3279DFE9" w14:textId="77777777" w:rsidR="00C13FF5" w:rsidRPr="005B19A6" w:rsidRDefault="00C13FF5" w:rsidP="00896EAF">
      <w:pPr>
        <w:pStyle w:val="Heading5"/>
        <w:ind w:left="1418" w:hanging="851"/>
        <w:jc w:val="both"/>
        <w:rPr>
          <w:rFonts w:cs="Calibri"/>
        </w:rPr>
      </w:pPr>
      <w:bookmarkStart w:id="18" w:name="_DV_M238"/>
      <w:bookmarkStart w:id="19" w:name="_DV_M239"/>
      <w:bookmarkEnd w:id="18"/>
      <w:bookmarkEnd w:id="19"/>
      <w:r w:rsidRPr="005B19A6">
        <w:rPr>
          <w:rFonts w:cs="Calibri"/>
        </w:rPr>
        <w:t>any other communication between the Authority (whether directly or by its agents or representatives) and any other party.</w:t>
      </w:r>
      <w:bookmarkStart w:id="20" w:name="_DV_M242"/>
      <w:bookmarkStart w:id="21" w:name="_DV_M243"/>
      <w:bookmarkStart w:id="22" w:name="_DV_M245"/>
      <w:bookmarkStart w:id="23" w:name="_DV_M247"/>
      <w:bookmarkEnd w:id="20"/>
      <w:bookmarkEnd w:id="21"/>
      <w:bookmarkEnd w:id="22"/>
      <w:bookmarkEnd w:id="23"/>
    </w:p>
    <w:p w14:paraId="088FC637" w14:textId="77777777" w:rsidR="00C13FF5" w:rsidRPr="005B19A6" w:rsidRDefault="00C13FF5" w:rsidP="000251DA">
      <w:pPr>
        <w:pStyle w:val="Heading4"/>
        <w:ind w:left="567" w:hanging="567"/>
        <w:jc w:val="both"/>
        <w:rPr>
          <w:rFonts w:cs="Calibri"/>
        </w:rPr>
      </w:pPr>
      <w:bookmarkStart w:id="24" w:name="_DV_M249"/>
      <w:bookmarkEnd w:id="24"/>
      <w:r w:rsidRPr="005B19A6">
        <w:rPr>
          <w:rFonts w:cs="Calibri"/>
        </w:rPr>
        <w:t>Tenderers shall accept and acknowledge that by issuing this ITT</w:t>
      </w:r>
      <w:r w:rsidR="00DA5879">
        <w:rPr>
          <w:rFonts w:cs="Calibri"/>
        </w:rPr>
        <w:t>,</w:t>
      </w:r>
      <w:r w:rsidRPr="005B19A6">
        <w:rPr>
          <w:rFonts w:cs="Calibri"/>
        </w:rPr>
        <w:t xml:space="preserve"> the Authority shall not be bound to accept any </w:t>
      </w:r>
      <w:r w:rsidR="00DA5879" w:rsidRPr="005B19A6">
        <w:rPr>
          <w:rFonts w:cs="Calibri"/>
        </w:rPr>
        <w:t>Tender</w:t>
      </w:r>
      <w:r w:rsidR="00DA5879">
        <w:rPr>
          <w:rFonts w:cs="Calibri"/>
        </w:rPr>
        <w:t xml:space="preserve"> and</w:t>
      </w:r>
      <w:r w:rsidRPr="005B19A6">
        <w:rPr>
          <w:rFonts w:cs="Calibri"/>
        </w:rPr>
        <w:t xml:space="preserve"> reserves the right not to conclude </w:t>
      </w:r>
      <w:r w:rsidR="003F54A8" w:rsidRPr="005B19A6">
        <w:rPr>
          <w:rFonts w:cs="Calibri"/>
        </w:rPr>
        <w:t>an Agreement.</w:t>
      </w:r>
    </w:p>
    <w:p w14:paraId="0EB3D3EC" w14:textId="77777777" w:rsidR="00C13FF5" w:rsidRPr="005B19A6" w:rsidRDefault="00C13FF5" w:rsidP="000251DA">
      <w:pPr>
        <w:pStyle w:val="Heading4"/>
        <w:ind w:left="567" w:hanging="567"/>
        <w:jc w:val="both"/>
        <w:rPr>
          <w:rFonts w:cs="Calibri"/>
        </w:rPr>
      </w:pPr>
      <w:r w:rsidRPr="005B19A6">
        <w:rPr>
          <w:rFonts w:cs="Calibri"/>
        </w:rPr>
        <w:t>The Authority reserves the right to amend, add to or withdraw all or any part of this ITT at any time during the procurement exercise.</w:t>
      </w:r>
      <w:bookmarkStart w:id="25" w:name="_Toc382302895"/>
      <w:bookmarkStart w:id="26" w:name="_Toc146527565"/>
    </w:p>
    <w:p w14:paraId="23D5B118" w14:textId="77777777" w:rsidR="00C13FF5" w:rsidRPr="005B19A6" w:rsidRDefault="0008540B" w:rsidP="000251DA">
      <w:pPr>
        <w:pStyle w:val="Heading2"/>
        <w:jc w:val="both"/>
        <w:rPr>
          <w:rFonts w:cs="Calibri"/>
        </w:rPr>
      </w:pPr>
      <w:bookmarkStart w:id="27" w:name="_Toc6381301"/>
      <w:r w:rsidRPr="005B19A6">
        <w:rPr>
          <w:rFonts w:cs="Calibri"/>
        </w:rPr>
        <w:t>Contents of Tender</w:t>
      </w:r>
      <w:bookmarkEnd w:id="25"/>
      <w:bookmarkEnd w:id="26"/>
      <w:bookmarkEnd w:id="27"/>
    </w:p>
    <w:p w14:paraId="57F7AD93" w14:textId="72553D7C" w:rsidR="00C13FF5" w:rsidRPr="005B19A6" w:rsidRDefault="00C13FF5" w:rsidP="000251DA">
      <w:pPr>
        <w:pStyle w:val="Heading4"/>
        <w:ind w:left="567" w:hanging="567"/>
        <w:jc w:val="both"/>
        <w:rPr>
          <w:rFonts w:cs="Calibri"/>
        </w:rPr>
      </w:pPr>
      <w:r w:rsidRPr="005B19A6">
        <w:rPr>
          <w:rFonts w:cs="Calibri"/>
        </w:rPr>
        <w:t xml:space="preserve">A completed Tender will comprise of </w:t>
      </w:r>
      <w:r w:rsidR="00B56D79">
        <w:rPr>
          <w:rFonts w:cs="Calibri"/>
        </w:rPr>
        <w:t>the ITT document.</w:t>
      </w:r>
    </w:p>
    <w:p w14:paraId="53CAC1A9" w14:textId="77777777" w:rsidR="009A250D" w:rsidRPr="005B19A6" w:rsidRDefault="00C13FF5" w:rsidP="000251DA">
      <w:pPr>
        <w:pStyle w:val="Heading4"/>
        <w:ind w:left="567" w:hanging="567"/>
        <w:jc w:val="both"/>
        <w:rPr>
          <w:rFonts w:cs="Calibri"/>
        </w:rPr>
      </w:pPr>
      <w:r w:rsidRPr="005B19A6">
        <w:rPr>
          <w:rFonts w:cs="Calibri"/>
        </w:rPr>
        <w:t>The content[s] of the above Sections and Appendices</w:t>
      </w:r>
      <w:r w:rsidR="007B26EF" w:rsidRPr="005B19A6">
        <w:rPr>
          <w:rFonts w:cs="Calibri"/>
        </w:rPr>
        <w:t xml:space="preserve"> </w:t>
      </w:r>
      <w:r w:rsidRPr="005B19A6">
        <w:rPr>
          <w:rFonts w:cs="Calibri"/>
        </w:rPr>
        <w:t>will be used, if your Organisation is successful in this Tender process, to form the Agreement.</w:t>
      </w:r>
    </w:p>
    <w:p w14:paraId="24744165" w14:textId="77777777" w:rsidR="009D740E" w:rsidRPr="005B19A6" w:rsidRDefault="009D740E" w:rsidP="00CB30E7">
      <w:pPr>
        <w:pStyle w:val="Heading2"/>
        <w:rPr>
          <w:rFonts w:cs="Calibri"/>
        </w:rPr>
      </w:pPr>
      <w:bookmarkStart w:id="28" w:name="_Toc6381302"/>
      <w:r w:rsidRPr="005B19A6">
        <w:rPr>
          <w:rFonts w:cs="Calibri"/>
        </w:rPr>
        <w:t>Conditions of Contract</w:t>
      </w:r>
      <w:bookmarkEnd w:id="28"/>
    </w:p>
    <w:p w14:paraId="1AFD80BB" w14:textId="026F0A22" w:rsidR="009B6344" w:rsidRPr="005B19A6" w:rsidRDefault="0009066A" w:rsidP="009B6344">
      <w:pPr>
        <w:rPr>
          <w:rFonts w:cs="Calibri"/>
        </w:rPr>
      </w:pPr>
      <w:r w:rsidRPr="005B19A6">
        <w:rPr>
          <w:rFonts w:cs="Calibri"/>
        </w:rPr>
        <w:t>Conditions of Contracts can be found</w:t>
      </w:r>
      <w:r w:rsidRPr="001B56C5">
        <w:rPr>
          <w:rFonts w:cs="Calibri"/>
        </w:rPr>
        <w:t xml:space="preserve"> at </w:t>
      </w:r>
      <w:r w:rsidRPr="00B56D79">
        <w:rPr>
          <w:rFonts w:cs="Calibri"/>
        </w:rPr>
        <w:t xml:space="preserve">Appendix </w:t>
      </w:r>
      <w:r w:rsidR="00B56D79" w:rsidRPr="00B56D79">
        <w:rPr>
          <w:rFonts w:cs="Calibri"/>
        </w:rPr>
        <w:t>E which is a separate document to the ITT</w:t>
      </w:r>
      <w:r w:rsidRPr="00B56D79">
        <w:rPr>
          <w:rFonts w:cs="Calibri"/>
        </w:rPr>
        <w:t xml:space="preserve">. </w:t>
      </w:r>
    </w:p>
    <w:p w14:paraId="0A4052E3" w14:textId="77777777" w:rsidR="004E1573" w:rsidRPr="005B19A6" w:rsidRDefault="0008540B" w:rsidP="00CB30E7">
      <w:pPr>
        <w:pStyle w:val="Heading2"/>
        <w:rPr>
          <w:rFonts w:cs="Calibri"/>
        </w:rPr>
      </w:pPr>
      <w:bookmarkStart w:id="29" w:name="_Toc6381303"/>
      <w:r w:rsidRPr="005B19A6">
        <w:rPr>
          <w:rFonts w:cs="Calibri"/>
        </w:rPr>
        <w:t>Confidentiality</w:t>
      </w:r>
      <w:bookmarkEnd w:id="29"/>
    </w:p>
    <w:p w14:paraId="60B896D8" w14:textId="77777777" w:rsidR="004E1573" w:rsidRPr="005B19A6" w:rsidRDefault="00C13FF5" w:rsidP="000251DA">
      <w:pPr>
        <w:pStyle w:val="Heading4"/>
        <w:ind w:left="567" w:hanging="567"/>
        <w:jc w:val="both"/>
        <w:rPr>
          <w:rFonts w:cs="Calibri"/>
        </w:rPr>
      </w:pPr>
      <w:bookmarkStart w:id="30" w:name="_Ref150568482"/>
      <w:bookmarkStart w:id="31" w:name="_Ref115661901"/>
      <w:r w:rsidRPr="005B19A6">
        <w:rPr>
          <w:rFonts w:cs="Calibri"/>
        </w:rPr>
        <w:t>The contents of this ITT are being made available by the Authority on condition that:</w:t>
      </w:r>
      <w:bookmarkEnd w:id="30"/>
      <w:bookmarkEnd w:id="31"/>
    </w:p>
    <w:p w14:paraId="247FC825" w14:textId="77777777" w:rsidR="00C13FF5" w:rsidRPr="005B19A6" w:rsidRDefault="00C13FF5" w:rsidP="00DA5879">
      <w:pPr>
        <w:pStyle w:val="Heading5"/>
        <w:ind w:left="1418" w:hanging="851"/>
        <w:jc w:val="both"/>
        <w:rPr>
          <w:rFonts w:cs="Calibri"/>
        </w:rPr>
      </w:pPr>
      <w:r w:rsidRPr="005B19A6">
        <w:rPr>
          <w:rFonts w:cs="Calibri"/>
        </w:rPr>
        <w:t>Tenderers shall at all times treat the contents of the ITT and any related documents (together called the ‘Information’) as confidential, save in so far as they are already in the public domain;</w:t>
      </w:r>
    </w:p>
    <w:p w14:paraId="552DE797" w14:textId="77777777" w:rsidR="00C13FF5" w:rsidRPr="005B19A6" w:rsidRDefault="00C13FF5" w:rsidP="00DA5879">
      <w:pPr>
        <w:pStyle w:val="Heading5"/>
        <w:ind w:left="1418" w:hanging="851"/>
        <w:jc w:val="both"/>
        <w:rPr>
          <w:rFonts w:cs="Calibri"/>
        </w:rPr>
      </w:pPr>
      <w:r w:rsidRPr="005B19A6">
        <w:rPr>
          <w:rFonts w:cs="Calibri"/>
        </w:rPr>
        <w:t>Tenderers shall not disclose, copy, reproduce, distribute</w:t>
      </w:r>
      <w:r w:rsidR="00DA5879">
        <w:rPr>
          <w:rFonts w:cs="Calibri"/>
        </w:rPr>
        <w:t>,</w:t>
      </w:r>
      <w:r w:rsidRPr="005B19A6">
        <w:rPr>
          <w:rFonts w:cs="Calibri"/>
        </w:rPr>
        <w:t xml:space="preserve"> or pass any of the Information to any other person at any time or allow any of these things to happen;</w:t>
      </w:r>
    </w:p>
    <w:p w14:paraId="5D1A75E1" w14:textId="77777777" w:rsidR="00C13FF5" w:rsidRPr="005B19A6" w:rsidRDefault="00C13FF5" w:rsidP="00DA5879">
      <w:pPr>
        <w:pStyle w:val="Heading5"/>
        <w:ind w:left="1418" w:hanging="851"/>
        <w:jc w:val="both"/>
        <w:rPr>
          <w:rFonts w:cs="Calibri"/>
        </w:rPr>
      </w:pPr>
      <w:r w:rsidRPr="005B19A6">
        <w:rPr>
          <w:rFonts w:cs="Calibri"/>
        </w:rPr>
        <w:t>Tenderers shall not use any of the Information for any purpose other than for the purposes of submitting (or deciding whether to submit) a Tender; and</w:t>
      </w:r>
    </w:p>
    <w:p w14:paraId="5B291366" w14:textId="77777777" w:rsidR="00C13FF5" w:rsidRPr="005B19A6" w:rsidRDefault="00C13FF5" w:rsidP="00DA5879">
      <w:pPr>
        <w:pStyle w:val="Heading5"/>
        <w:ind w:left="1418" w:hanging="851"/>
        <w:jc w:val="both"/>
        <w:rPr>
          <w:rFonts w:cs="Calibri"/>
        </w:rPr>
      </w:pPr>
      <w:r w:rsidRPr="005B19A6">
        <w:rPr>
          <w:rFonts w:cs="Calibri"/>
        </w:rPr>
        <w:t>Tenderers shall not undertake any publicity activity within any section of the media.</w:t>
      </w:r>
    </w:p>
    <w:p w14:paraId="51DA2804" w14:textId="77777777" w:rsidR="00C13FF5" w:rsidRPr="005B19A6" w:rsidRDefault="00C13FF5" w:rsidP="000251DA">
      <w:pPr>
        <w:pStyle w:val="Heading4"/>
        <w:ind w:left="567" w:hanging="567"/>
        <w:jc w:val="both"/>
        <w:rPr>
          <w:rFonts w:cs="Calibri"/>
        </w:rPr>
      </w:pPr>
      <w:bookmarkStart w:id="32" w:name="_Ref115662027"/>
      <w:r w:rsidRPr="005B19A6">
        <w:rPr>
          <w:rFonts w:cs="Calibri"/>
        </w:rPr>
        <w:t>Tenderers may disclose, distribute</w:t>
      </w:r>
      <w:r w:rsidR="00DA5879">
        <w:rPr>
          <w:rFonts w:cs="Calibri"/>
        </w:rPr>
        <w:t>,</w:t>
      </w:r>
      <w:r w:rsidRPr="005B19A6">
        <w:rPr>
          <w:rFonts w:cs="Calibri"/>
        </w:rPr>
        <w:t xml:space="preserve"> or pass any of the Information to the Tenderer’s advisers, sub-contractors or to another Person provided that either:</w:t>
      </w:r>
      <w:bookmarkEnd w:id="32"/>
    </w:p>
    <w:p w14:paraId="393DF3E0" w14:textId="77777777" w:rsidR="00C13FF5" w:rsidRPr="005B19A6" w:rsidRDefault="00C13FF5" w:rsidP="00DA5879">
      <w:pPr>
        <w:pStyle w:val="Heading5"/>
        <w:ind w:left="1418" w:hanging="851"/>
        <w:jc w:val="both"/>
        <w:rPr>
          <w:rFonts w:cs="Calibri"/>
        </w:rPr>
      </w:pPr>
      <w:r w:rsidRPr="005B19A6">
        <w:rPr>
          <w:rFonts w:cs="Calibri"/>
        </w:rPr>
        <w:t>This is done for the sole purpose of enabling a Tender to be submitted and the person receiving the Information undertakes in writing to keep the Information confidential on the same terms as if that person were the Tenderer; or</w:t>
      </w:r>
    </w:p>
    <w:p w14:paraId="18C1AAB9" w14:textId="77777777" w:rsidR="00C13FF5" w:rsidRPr="005B19A6" w:rsidRDefault="00C13FF5" w:rsidP="00DA5879">
      <w:pPr>
        <w:pStyle w:val="Heading5"/>
        <w:ind w:left="1418" w:hanging="851"/>
        <w:jc w:val="both"/>
        <w:rPr>
          <w:rFonts w:cs="Calibri"/>
        </w:rPr>
      </w:pPr>
      <w:r w:rsidRPr="005B19A6">
        <w:rPr>
          <w:rFonts w:cs="Calibri"/>
        </w:rPr>
        <w:t>The Tenderer obtains the prior written consent of the Authority in relation to such disclosure, distribution or passing of Information; or</w:t>
      </w:r>
    </w:p>
    <w:p w14:paraId="58BF4695" w14:textId="77777777" w:rsidR="00C13FF5" w:rsidRPr="005B19A6" w:rsidRDefault="00C13FF5" w:rsidP="00DA5879">
      <w:pPr>
        <w:pStyle w:val="Heading5"/>
        <w:ind w:left="1418" w:hanging="851"/>
        <w:jc w:val="both"/>
        <w:rPr>
          <w:rFonts w:cs="Calibri"/>
        </w:rPr>
      </w:pPr>
      <w:r w:rsidRPr="005B19A6">
        <w:rPr>
          <w:rFonts w:cs="Calibri"/>
        </w:rPr>
        <w:t>The disclosure is made for the sole purpose of obtaining legal advice from external lawyers in relation to the procurement or to any Framework Agreement arising from it; or</w:t>
      </w:r>
    </w:p>
    <w:p w14:paraId="3D03B7FE" w14:textId="77777777" w:rsidR="00C13FF5" w:rsidRPr="005B19A6" w:rsidRDefault="00C13FF5" w:rsidP="000251DA">
      <w:pPr>
        <w:pStyle w:val="Heading5"/>
        <w:ind w:left="567"/>
        <w:jc w:val="both"/>
        <w:rPr>
          <w:rFonts w:cs="Calibri"/>
        </w:rPr>
      </w:pPr>
      <w:r w:rsidRPr="005B19A6">
        <w:rPr>
          <w:rFonts w:cs="Calibri"/>
        </w:rPr>
        <w:t>The Tenderer is legally required to make such a disclosure.</w:t>
      </w:r>
    </w:p>
    <w:p w14:paraId="52B65A66" w14:textId="77777777" w:rsidR="00C13FF5" w:rsidRPr="005B19A6" w:rsidRDefault="00FB0C86" w:rsidP="000251DA">
      <w:pPr>
        <w:pStyle w:val="Heading4"/>
        <w:ind w:left="567" w:hanging="567"/>
        <w:jc w:val="both"/>
        <w:rPr>
          <w:rFonts w:cs="Calibri"/>
        </w:rPr>
      </w:pPr>
      <w:bookmarkStart w:id="33" w:name="_Ref117652832"/>
      <w:r w:rsidRPr="005B19A6">
        <w:rPr>
          <w:rFonts w:cs="Calibri"/>
        </w:rPr>
        <w:t xml:space="preserve">In paragraphs </w:t>
      </w:r>
      <w:r w:rsidR="00F652BC" w:rsidRPr="005B19A6">
        <w:rPr>
          <w:rFonts w:cs="Calibri"/>
        </w:rPr>
        <w:t>9</w:t>
      </w:r>
      <w:r w:rsidRPr="005B19A6">
        <w:rPr>
          <w:rFonts w:cs="Calibri"/>
        </w:rPr>
        <w:t>.1</w:t>
      </w:r>
      <w:r w:rsidR="00C13FF5" w:rsidRPr="005B19A6">
        <w:rPr>
          <w:rFonts w:cs="Calibri"/>
        </w:rPr>
        <w:t xml:space="preserve"> and </w:t>
      </w:r>
      <w:r w:rsidR="00F652BC" w:rsidRPr="005B19A6">
        <w:rPr>
          <w:rFonts w:cs="Calibri"/>
        </w:rPr>
        <w:t>9</w:t>
      </w:r>
      <w:r w:rsidR="00C13FF5" w:rsidRPr="005B19A6">
        <w:rPr>
          <w:rFonts w:cs="Calibri"/>
        </w:rPr>
        <w:t>.2 above the definition of ‘Person’ includes but is not limited to any Person, firm, body</w:t>
      </w:r>
      <w:r w:rsidR="00DA5879">
        <w:rPr>
          <w:rFonts w:cs="Calibri"/>
        </w:rPr>
        <w:t>,</w:t>
      </w:r>
      <w:r w:rsidR="00C13FF5" w:rsidRPr="005B19A6">
        <w:rPr>
          <w:rFonts w:cs="Calibri"/>
        </w:rPr>
        <w:t xml:space="preserve"> or association</w:t>
      </w:r>
      <w:r w:rsidR="00DA5879">
        <w:rPr>
          <w:rFonts w:cs="Calibri"/>
        </w:rPr>
        <w:t xml:space="preserve">; </w:t>
      </w:r>
      <w:r w:rsidR="00C13FF5" w:rsidRPr="005B19A6">
        <w:rPr>
          <w:rFonts w:cs="Calibri"/>
        </w:rPr>
        <w:t>corporate or incorporate.</w:t>
      </w:r>
    </w:p>
    <w:p w14:paraId="38B6CDB4" w14:textId="77777777" w:rsidR="008C2164" w:rsidRPr="005B19A6" w:rsidRDefault="00C13FF5" w:rsidP="000251DA">
      <w:pPr>
        <w:pStyle w:val="Heading4"/>
        <w:ind w:left="567" w:hanging="567"/>
        <w:jc w:val="both"/>
        <w:rPr>
          <w:rFonts w:cs="Calibri"/>
        </w:rPr>
      </w:pPr>
      <w:r w:rsidRPr="005B19A6">
        <w:rPr>
          <w:rFonts w:cs="Calibri"/>
        </w:rPr>
        <w:t xml:space="preserve">The Authority may disclose detailed information relating to Tenders to its officers, employees, agents or advisers and the Authority may make any of </w:t>
      </w:r>
      <w:r w:rsidR="009B6344" w:rsidRPr="005B19A6">
        <w:rPr>
          <w:rFonts w:cs="Calibri"/>
        </w:rPr>
        <w:t xml:space="preserve">the </w:t>
      </w:r>
      <w:r w:rsidRPr="005B19A6">
        <w:rPr>
          <w:rFonts w:cs="Calibri"/>
        </w:rPr>
        <w:t>documents available for private inspection by its officers, employees, agents</w:t>
      </w:r>
      <w:r w:rsidR="00880552">
        <w:rPr>
          <w:rFonts w:cs="Calibri"/>
        </w:rPr>
        <w:t>,</w:t>
      </w:r>
      <w:r w:rsidRPr="005B19A6">
        <w:rPr>
          <w:rFonts w:cs="Calibri"/>
        </w:rPr>
        <w:t xml:space="preserve"> or advisers.  The Authority also reserves the right to disseminate information that is materially relevant to the procurement to all Tenderers, even if the information has only been requested by one Tenderer.</w:t>
      </w:r>
      <w:bookmarkEnd w:id="33"/>
    </w:p>
    <w:p w14:paraId="57FE3347" w14:textId="77777777" w:rsidR="008C2164" w:rsidRPr="005B19A6" w:rsidRDefault="008C2164" w:rsidP="000251DA">
      <w:pPr>
        <w:pStyle w:val="Heading2"/>
        <w:jc w:val="both"/>
        <w:rPr>
          <w:rFonts w:cs="Calibri"/>
        </w:rPr>
      </w:pPr>
      <w:bookmarkStart w:id="34" w:name="_Toc6381304"/>
      <w:r w:rsidRPr="005B19A6">
        <w:rPr>
          <w:rFonts w:cs="Calibri"/>
        </w:rPr>
        <w:t>Tenderer Conduct</w:t>
      </w:r>
      <w:bookmarkEnd w:id="34"/>
    </w:p>
    <w:p w14:paraId="4E02102C" w14:textId="77777777" w:rsidR="008C2164" w:rsidRPr="005B19A6" w:rsidRDefault="008C2164" w:rsidP="000251DA">
      <w:pPr>
        <w:ind w:left="567" w:hanging="567"/>
        <w:jc w:val="both"/>
        <w:rPr>
          <w:rFonts w:cs="Calibri"/>
        </w:rPr>
      </w:pPr>
      <w:r w:rsidRPr="005B19A6">
        <w:rPr>
          <w:rFonts w:cs="Calibri"/>
        </w:rPr>
        <w:t>10.1</w:t>
      </w:r>
      <w:r w:rsidRPr="005B19A6">
        <w:rPr>
          <w:rFonts w:cs="Calibri"/>
        </w:rPr>
        <w:tab/>
        <w:t>Any attempt by Tenderers or their advisors to influence tender evaluation or the contract award process in any way may result in the Tenderer being disqualified. Specifically, Tenderers shall not directly or indirectly, at any time:</w:t>
      </w:r>
    </w:p>
    <w:p w14:paraId="4033389C" w14:textId="77777777" w:rsidR="008C2164" w:rsidRPr="005B19A6" w:rsidRDefault="008C2164" w:rsidP="00880552">
      <w:pPr>
        <w:ind w:left="1418" w:hanging="851"/>
        <w:jc w:val="both"/>
        <w:rPr>
          <w:rFonts w:cs="Calibri"/>
        </w:rPr>
      </w:pPr>
      <w:r w:rsidRPr="005B19A6">
        <w:rPr>
          <w:rFonts w:cs="Calibri"/>
        </w:rPr>
        <w:t>10.1.1</w:t>
      </w:r>
      <w:r w:rsidRPr="005B19A6">
        <w:rPr>
          <w:rFonts w:cs="Calibri"/>
        </w:rPr>
        <w:tab/>
        <w:t>devise or amend the content of their Tender in accordance with any agreement or arrangement with any other person, other than in good faith with a person who is a proposed partner, supplier or provider of finance and is not associated with the framework agreement in any way;</w:t>
      </w:r>
    </w:p>
    <w:p w14:paraId="080F7D3C" w14:textId="77777777" w:rsidR="008C2164" w:rsidRPr="005B19A6" w:rsidRDefault="008C2164" w:rsidP="00880552">
      <w:pPr>
        <w:ind w:left="1418" w:hanging="851"/>
        <w:jc w:val="both"/>
        <w:rPr>
          <w:rFonts w:cs="Calibri"/>
        </w:rPr>
      </w:pPr>
      <w:r w:rsidRPr="005B19A6">
        <w:rPr>
          <w:rFonts w:cs="Calibri"/>
        </w:rPr>
        <w:t>10.1.2</w:t>
      </w:r>
      <w:r w:rsidRPr="005B19A6">
        <w:rPr>
          <w:rFonts w:cs="Calibri"/>
        </w:rPr>
        <w:tab/>
        <w:t>enter into any agreement or arrangement with any other person as to the form or content of the tender submission or any other tender, or offer to pay any sum of money or valuable consideration to any person to effect changes to the form or content of the tender submission or any other tender submission;</w:t>
      </w:r>
    </w:p>
    <w:p w14:paraId="554421FD" w14:textId="77777777" w:rsidR="008C2164" w:rsidRPr="005B19A6" w:rsidRDefault="008C2164" w:rsidP="00880552">
      <w:pPr>
        <w:ind w:left="1418" w:hanging="851"/>
        <w:jc w:val="both"/>
        <w:rPr>
          <w:rFonts w:cs="Calibri"/>
        </w:rPr>
      </w:pPr>
      <w:r w:rsidRPr="005B19A6">
        <w:rPr>
          <w:rFonts w:cs="Calibri"/>
        </w:rPr>
        <w:t>10.1.3</w:t>
      </w:r>
      <w:r w:rsidRPr="005B19A6">
        <w:rPr>
          <w:rFonts w:cs="Calibri"/>
        </w:rPr>
        <w:tab/>
        <w:t>enter into any agreement or arrangement with any other person that has the effect of prohibiting or excluding that person from submitting a Tender;</w:t>
      </w:r>
    </w:p>
    <w:p w14:paraId="31D8D3C8" w14:textId="77777777" w:rsidR="008C2164" w:rsidRPr="005B19A6" w:rsidRDefault="008C2164" w:rsidP="00880552">
      <w:pPr>
        <w:ind w:left="1418" w:hanging="851"/>
        <w:jc w:val="both"/>
        <w:rPr>
          <w:rFonts w:cs="Calibri"/>
        </w:rPr>
      </w:pPr>
      <w:r w:rsidRPr="005B19A6">
        <w:rPr>
          <w:rFonts w:cs="Calibri"/>
        </w:rPr>
        <w:t>10.1.4</w:t>
      </w:r>
      <w:r w:rsidRPr="005B19A6">
        <w:rPr>
          <w:rFonts w:cs="Calibri"/>
        </w:rPr>
        <w:tab/>
        <w:t xml:space="preserve">canvass LJMU or any employees or agents of LJMU in relation to this procurement; or </w:t>
      </w:r>
    </w:p>
    <w:p w14:paraId="66417692" w14:textId="77777777" w:rsidR="008C2164" w:rsidRPr="005B19A6" w:rsidRDefault="008C2164" w:rsidP="00880552">
      <w:pPr>
        <w:ind w:left="1418" w:hanging="851"/>
        <w:jc w:val="both"/>
        <w:rPr>
          <w:rFonts w:cs="Calibri"/>
        </w:rPr>
      </w:pPr>
      <w:r w:rsidRPr="005B19A6">
        <w:rPr>
          <w:rFonts w:cs="Calibri"/>
        </w:rPr>
        <w:t>10.1.5</w:t>
      </w:r>
      <w:r w:rsidRPr="005B19A6">
        <w:rPr>
          <w:rFonts w:cs="Calibri"/>
        </w:rPr>
        <w:tab/>
        <w:t>attempt to obtain information from any of the employees or agents of the LJMU or their advisors concerning another Tenderer or Tender.</w:t>
      </w:r>
    </w:p>
    <w:p w14:paraId="786EB3D9" w14:textId="77777777" w:rsidR="008C2164" w:rsidRPr="005B19A6" w:rsidRDefault="008C2164" w:rsidP="000251DA">
      <w:pPr>
        <w:ind w:left="567" w:hanging="567"/>
        <w:jc w:val="both"/>
        <w:rPr>
          <w:rFonts w:cs="Calibri"/>
        </w:rPr>
      </w:pPr>
      <w:r w:rsidRPr="005B19A6">
        <w:rPr>
          <w:rFonts w:cs="Calibri"/>
        </w:rPr>
        <w:t>10.2</w:t>
      </w:r>
      <w:r w:rsidRPr="005B19A6">
        <w:rPr>
          <w:rFonts w:cs="Calibri"/>
        </w:rPr>
        <w:tab/>
        <w:t>Tenderers are responsible for ensuring that no conflicts of interest exist between the Tenderer and its advisors, and LJMU and its advisors. Any Tenderer who fails to comply with this requirement may be disqualified from the procurement at the discretion of LJMU.</w:t>
      </w:r>
    </w:p>
    <w:p w14:paraId="49F692DA" w14:textId="77777777" w:rsidR="00B447E4" w:rsidRPr="005B19A6" w:rsidRDefault="00FB20C1" w:rsidP="000251DA">
      <w:pPr>
        <w:pStyle w:val="Heading2"/>
        <w:jc w:val="both"/>
        <w:rPr>
          <w:rFonts w:cs="Calibri"/>
        </w:rPr>
      </w:pPr>
      <w:bookmarkStart w:id="35" w:name="_Toc6381305"/>
      <w:r w:rsidRPr="005B19A6">
        <w:rPr>
          <w:rFonts w:cs="Calibri"/>
        </w:rPr>
        <w:t>L</w:t>
      </w:r>
      <w:r w:rsidR="008C2164" w:rsidRPr="005B19A6">
        <w:rPr>
          <w:rFonts w:cs="Calibri"/>
        </w:rPr>
        <w:t>J</w:t>
      </w:r>
      <w:r w:rsidRPr="005B19A6">
        <w:rPr>
          <w:rFonts w:cs="Calibri"/>
        </w:rPr>
        <w:t>M</w:t>
      </w:r>
      <w:r w:rsidR="008C2164" w:rsidRPr="005B19A6">
        <w:rPr>
          <w:rFonts w:cs="Calibri"/>
        </w:rPr>
        <w:t>U’s Rights</w:t>
      </w:r>
      <w:bookmarkEnd w:id="35"/>
    </w:p>
    <w:p w14:paraId="136C9B53" w14:textId="77777777" w:rsidR="008C2164" w:rsidRPr="005B19A6" w:rsidRDefault="00B447E4" w:rsidP="000251DA">
      <w:pPr>
        <w:pStyle w:val="Heading3"/>
        <w:numPr>
          <w:ilvl w:val="0"/>
          <w:numId w:val="0"/>
        </w:numPr>
        <w:jc w:val="both"/>
        <w:rPr>
          <w:rFonts w:cs="Calibri"/>
        </w:rPr>
      </w:pPr>
      <w:r w:rsidRPr="005B19A6">
        <w:rPr>
          <w:rFonts w:cs="Calibri"/>
        </w:rPr>
        <w:t xml:space="preserve">11.1 </w:t>
      </w:r>
      <w:r w:rsidR="008C2164" w:rsidRPr="005B19A6">
        <w:rPr>
          <w:rFonts w:cs="Calibri"/>
        </w:rPr>
        <w:t>LJMU reserves the right to:</w:t>
      </w:r>
    </w:p>
    <w:p w14:paraId="488F88BB" w14:textId="77777777" w:rsidR="008C2164" w:rsidRPr="005B19A6" w:rsidRDefault="008C2164" w:rsidP="00880552">
      <w:pPr>
        <w:pStyle w:val="Heading5"/>
        <w:ind w:left="1418" w:hanging="851"/>
        <w:jc w:val="both"/>
        <w:rPr>
          <w:rFonts w:cs="Calibri"/>
        </w:rPr>
      </w:pPr>
      <w:r w:rsidRPr="005B19A6">
        <w:rPr>
          <w:rFonts w:cs="Calibri"/>
        </w:rPr>
        <w:t>waive or change the requirements of this ITT from time to time without prior (or any) notice being given by LJMU;</w:t>
      </w:r>
    </w:p>
    <w:p w14:paraId="457D5602" w14:textId="77777777" w:rsidR="008C2164" w:rsidRPr="005B19A6" w:rsidRDefault="008C2164" w:rsidP="000251DA">
      <w:pPr>
        <w:pStyle w:val="Heading5"/>
        <w:ind w:left="567"/>
        <w:jc w:val="both"/>
        <w:rPr>
          <w:rFonts w:cs="Calibri"/>
        </w:rPr>
      </w:pPr>
      <w:r w:rsidRPr="005B19A6">
        <w:rPr>
          <w:rFonts w:cs="Calibri"/>
        </w:rPr>
        <w:t>seek clarification or documents in respect of a Tenderer's submission;</w:t>
      </w:r>
    </w:p>
    <w:p w14:paraId="74597007" w14:textId="77777777" w:rsidR="008C2164" w:rsidRPr="005B19A6" w:rsidRDefault="008C2164" w:rsidP="00880552">
      <w:pPr>
        <w:pStyle w:val="Heading5"/>
        <w:ind w:left="1418" w:hanging="851"/>
        <w:jc w:val="both"/>
        <w:rPr>
          <w:rFonts w:cs="Calibri"/>
        </w:rPr>
      </w:pPr>
      <w:r w:rsidRPr="005B19A6">
        <w:rPr>
          <w:rFonts w:cs="Calibri"/>
        </w:rPr>
        <w:t>disqualify any Tenderer that does not submit a compliant Tender in accordance with the instructions in this ITT;</w:t>
      </w:r>
    </w:p>
    <w:p w14:paraId="262BAC90" w14:textId="77777777" w:rsidR="008C2164" w:rsidRPr="005B19A6" w:rsidRDefault="008C2164" w:rsidP="00880552">
      <w:pPr>
        <w:pStyle w:val="Heading5"/>
        <w:ind w:left="1418" w:hanging="851"/>
        <w:jc w:val="both"/>
        <w:rPr>
          <w:rFonts w:cs="Calibri"/>
        </w:rPr>
      </w:pPr>
      <w:r w:rsidRPr="005B19A6">
        <w:rPr>
          <w:rFonts w:cs="Calibri"/>
        </w:rPr>
        <w:t>disqualify any Tenderer that is guilty of serious misrepresentation in relation to its Tender, expression of interest or the tender process. Any Tenderer who directly or indirectly canvasses any employee of LJMU concerning the award of the Contract will be disqualified. LJMU may exclude any Tenderers from the tender process who have been found to be in breach of confidentiality or intellectual property rights and may pursue any remedy or take any other action for breach as it considers appropriate;</w:t>
      </w:r>
    </w:p>
    <w:p w14:paraId="7487D911" w14:textId="77777777" w:rsidR="008C2164" w:rsidRPr="005B19A6" w:rsidRDefault="008C2164" w:rsidP="00880552">
      <w:pPr>
        <w:pStyle w:val="Heading5"/>
        <w:ind w:left="1418" w:hanging="851"/>
        <w:jc w:val="both"/>
        <w:rPr>
          <w:rFonts w:cs="Calibri"/>
        </w:rPr>
      </w:pPr>
      <w:r w:rsidRPr="005B19A6">
        <w:rPr>
          <w:rFonts w:cs="Calibri"/>
        </w:rPr>
        <w:t>withdraw this ITT in full or in part, at any time, or to re-invite Tenders on the same or any alternative basis;</w:t>
      </w:r>
    </w:p>
    <w:p w14:paraId="1A9F4954" w14:textId="77777777" w:rsidR="008C2164" w:rsidRPr="005B19A6" w:rsidRDefault="008C2164" w:rsidP="00880552">
      <w:pPr>
        <w:pStyle w:val="Heading5"/>
        <w:ind w:left="1418" w:hanging="851"/>
        <w:jc w:val="both"/>
        <w:rPr>
          <w:rFonts w:cs="Calibri"/>
        </w:rPr>
      </w:pPr>
      <w:r w:rsidRPr="005B19A6">
        <w:rPr>
          <w:rFonts w:cs="Calibri"/>
        </w:rPr>
        <w:t>choose not to award any contract as a result of the current procurement process; and</w:t>
      </w:r>
    </w:p>
    <w:p w14:paraId="6BCCE192" w14:textId="77777777" w:rsidR="008C2164" w:rsidRPr="005B19A6" w:rsidRDefault="008C2164" w:rsidP="00880552">
      <w:pPr>
        <w:pStyle w:val="Heading5"/>
        <w:ind w:left="1418" w:hanging="851"/>
        <w:jc w:val="both"/>
        <w:rPr>
          <w:rFonts w:cs="Calibri"/>
        </w:rPr>
      </w:pPr>
      <w:r w:rsidRPr="005B19A6">
        <w:rPr>
          <w:rFonts w:cs="Calibri"/>
        </w:rPr>
        <w:t xml:space="preserve">make whatever changes it sees fit to the timetable, </w:t>
      </w:r>
      <w:proofErr w:type="gramStart"/>
      <w:r w:rsidRPr="005B19A6">
        <w:rPr>
          <w:rFonts w:cs="Calibri"/>
        </w:rPr>
        <w:t>structure</w:t>
      </w:r>
      <w:proofErr w:type="gramEnd"/>
      <w:r w:rsidRPr="005B19A6">
        <w:rPr>
          <w:rFonts w:cs="Calibri"/>
        </w:rPr>
        <w:t xml:space="preserve"> or content of the procurement process, depending on approvals processes or for any other reason.</w:t>
      </w:r>
    </w:p>
    <w:p w14:paraId="2DF697E0" w14:textId="77777777" w:rsidR="004E1573" w:rsidRPr="005B19A6" w:rsidRDefault="0008540B" w:rsidP="000251DA">
      <w:pPr>
        <w:pStyle w:val="Heading2"/>
        <w:jc w:val="both"/>
        <w:rPr>
          <w:rFonts w:cs="Calibri"/>
        </w:rPr>
      </w:pPr>
      <w:bookmarkStart w:id="36" w:name="_Toc6381306"/>
      <w:r w:rsidRPr="005B19A6">
        <w:rPr>
          <w:rFonts w:cs="Calibri"/>
        </w:rPr>
        <w:t>Tender Validity</w:t>
      </w:r>
      <w:bookmarkEnd w:id="36"/>
    </w:p>
    <w:p w14:paraId="682D2D56" w14:textId="77777777" w:rsidR="00C13FF5" w:rsidRPr="005B19A6" w:rsidRDefault="00C13FF5" w:rsidP="000251DA">
      <w:pPr>
        <w:pStyle w:val="Heading4"/>
        <w:ind w:left="567" w:hanging="567"/>
        <w:jc w:val="both"/>
        <w:rPr>
          <w:rFonts w:cs="Calibri"/>
        </w:rPr>
      </w:pPr>
      <w:r w:rsidRPr="005B19A6">
        <w:rPr>
          <w:rFonts w:cs="Calibri"/>
        </w:rPr>
        <w:t xml:space="preserve">Your Tender should remain open for acceptance for a period of 90 days from the date of submission. </w:t>
      </w:r>
      <w:r w:rsidR="00342C6B" w:rsidRPr="005B19A6">
        <w:rPr>
          <w:rFonts w:cs="Calibri"/>
        </w:rPr>
        <w:t xml:space="preserve"> </w:t>
      </w:r>
      <w:r w:rsidRPr="005B19A6">
        <w:rPr>
          <w:rFonts w:cs="Calibri"/>
        </w:rPr>
        <w:t>A Tender valid for a shorter period may be rejected.</w:t>
      </w:r>
    </w:p>
    <w:p w14:paraId="28312897" w14:textId="77777777" w:rsidR="0008540B" w:rsidRPr="00196F51" w:rsidRDefault="0008540B" w:rsidP="000251DA">
      <w:pPr>
        <w:pStyle w:val="Heading2"/>
        <w:jc w:val="both"/>
        <w:rPr>
          <w:rFonts w:cs="Calibri"/>
        </w:rPr>
      </w:pPr>
      <w:bookmarkStart w:id="37" w:name="_Toc6381307"/>
      <w:r w:rsidRPr="005B19A6">
        <w:rPr>
          <w:rFonts w:cs="Calibri"/>
        </w:rPr>
        <w:t>Timescales (Procurement Timetable</w:t>
      </w:r>
      <w:r w:rsidRPr="00196F51">
        <w:rPr>
          <w:rFonts w:cs="Calibri"/>
        </w:rPr>
        <w:t>)</w:t>
      </w:r>
      <w:bookmarkEnd w:id="37"/>
    </w:p>
    <w:p w14:paraId="00EEF55D" w14:textId="77777777" w:rsidR="00C13FF5" w:rsidRPr="00196F51" w:rsidRDefault="00C13FF5" w:rsidP="000251DA">
      <w:pPr>
        <w:pStyle w:val="Heading4"/>
        <w:ind w:left="567" w:hanging="567"/>
        <w:jc w:val="both"/>
        <w:rPr>
          <w:rFonts w:cs="Calibri"/>
        </w:rPr>
      </w:pPr>
      <w:r w:rsidRPr="00196F51">
        <w:rPr>
          <w:rFonts w:cs="Calibri"/>
        </w:rPr>
        <w:t>Set out below is the proposed procurement timetable.  This is intended as a guide and whilst the Authority does not intend to depart from the timetable it reserves the right to do so at any stage</w:t>
      </w:r>
      <w:r w:rsidR="00DA5D0A" w:rsidRPr="00196F51">
        <w:rPr>
          <w:rFonts w:cs="Calibr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4508"/>
        <w:gridCol w:w="4508"/>
      </w:tblGrid>
      <w:tr w:rsidR="00176A3E" w:rsidRPr="005B19A6" w14:paraId="5A99A072" w14:textId="77777777" w:rsidTr="002E689D">
        <w:tc>
          <w:tcPr>
            <w:tcW w:w="2500" w:type="pct"/>
            <w:tcBorders>
              <w:top w:val="single" w:sz="4" w:space="0" w:color="auto"/>
              <w:left w:val="single" w:sz="4" w:space="0" w:color="auto"/>
              <w:bottom w:val="single" w:sz="4" w:space="0" w:color="auto"/>
              <w:right w:val="single" w:sz="4" w:space="0" w:color="auto"/>
            </w:tcBorders>
            <w:shd w:val="clear" w:color="auto" w:fill="0F243E"/>
            <w:hideMark/>
          </w:tcPr>
          <w:p w14:paraId="6A478F5B" w14:textId="77777777" w:rsidR="00176A3E" w:rsidRPr="005B19A6" w:rsidRDefault="00176A3E" w:rsidP="00E901CC">
            <w:pPr>
              <w:pStyle w:val="NoSpacing"/>
              <w:rPr>
                <w:rFonts w:cs="Calibri"/>
              </w:rPr>
            </w:pPr>
            <w:r w:rsidRPr="005B19A6">
              <w:rPr>
                <w:rFonts w:cs="Calibri"/>
              </w:rPr>
              <w:t>Contracts Finder Advert Placed</w:t>
            </w:r>
          </w:p>
        </w:tc>
        <w:tc>
          <w:tcPr>
            <w:tcW w:w="2500" w:type="pct"/>
            <w:tcBorders>
              <w:top w:val="single" w:sz="4" w:space="0" w:color="auto"/>
              <w:left w:val="single" w:sz="4" w:space="0" w:color="auto"/>
              <w:bottom w:val="single" w:sz="4" w:space="0" w:color="auto"/>
              <w:right w:val="single" w:sz="4" w:space="0" w:color="auto"/>
            </w:tcBorders>
          </w:tcPr>
          <w:p w14:paraId="56537418" w14:textId="77777777" w:rsidR="00176A3E" w:rsidRPr="00570ADE" w:rsidRDefault="00CE0216" w:rsidP="00274ACC">
            <w:pPr>
              <w:spacing w:line="256" w:lineRule="auto"/>
              <w:rPr>
                <w:rFonts w:cs="Calibri"/>
              </w:rPr>
            </w:pPr>
            <w:r>
              <w:rPr>
                <w:rFonts w:cs="Calibri"/>
              </w:rPr>
              <w:t>Tuesday 29</w:t>
            </w:r>
            <w:r w:rsidRPr="00CE0216">
              <w:rPr>
                <w:rFonts w:cs="Calibri"/>
                <w:vertAlign w:val="superscript"/>
              </w:rPr>
              <w:t>th</w:t>
            </w:r>
            <w:r>
              <w:rPr>
                <w:rFonts w:cs="Calibri"/>
              </w:rPr>
              <w:t xml:space="preserve"> </w:t>
            </w:r>
            <w:r w:rsidR="00880552">
              <w:rPr>
                <w:rFonts w:cs="Calibri"/>
              </w:rPr>
              <w:t>November 2022</w:t>
            </w:r>
          </w:p>
        </w:tc>
      </w:tr>
      <w:tr w:rsidR="002C13CD" w:rsidRPr="005B19A6" w14:paraId="18033F29" w14:textId="77777777" w:rsidTr="002E689D">
        <w:tc>
          <w:tcPr>
            <w:tcW w:w="2500" w:type="pct"/>
            <w:tcBorders>
              <w:top w:val="single" w:sz="4" w:space="0" w:color="auto"/>
              <w:left w:val="single" w:sz="4" w:space="0" w:color="auto"/>
              <w:bottom w:val="single" w:sz="4" w:space="0" w:color="auto"/>
              <w:right w:val="single" w:sz="4" w:space="0" w:color="auto"/>
            </w:tcBorders>
            <w:shd w:val="clear" w:color="auto" w:fill="0F243E"/>
            <w:hideMark/>
          </w:tcPr>
          <w:p w14:paraId="52AD2C8D" w14:textId="77777777" w:rsidR="002C13CD" w:rsidRPr="005B19A6" w:rsidRDefault="002C13CD" w:rsidP="002C13CD">
            <w:pPr>
              <w:pStyle w:val="NoSpacing"/>
              <w:rPr>
                <w:rFonts w:cs="Calibri"/>
              </w:rPr>
            </w:pPr>
            <w:bookmarkStart w:id="38" w:name="_Hlk120612999"/>
            <w:r w:rsidRPr="005B19A6">
              <w:rPr>
                <w:rFonts w:cs="Calibri"/>
              </w:rPr>
              <w:t xml:space="preserve">Deadline to raise </w:t>
            </w:r>
            <w:r w:rsidR="00570ADE">
              <w:rPr>
                <w:rFonts w:cs="Calibri"/>
              </w:rPr>
              <w:t>clarifications</w:t>
            </w:r>
          </w:p>
        </w:tc>
        <w:tc>
          <w:tcPr>
            <w:tcW w:w="2500" w:type="pct"/>
            <w:tcBorders>
              <w:top w:val="single" w:sz="4" w:space="0" w:color="auto"/>
              <w:left w:val="single" w:sz="4" w:space="0" w:color="auto"/>
              <w:bottom w:val="single" w:sz="4" w:space="0" w:color="auto"/>
              <w:right w:val="single" w:sz="4" w:space="0" w:color="auto"/>
            </w:tcBorders>
          </w:tcPr>
          <w:p w14:paraId="5892EFB8" w14:textId="77777777" w:rsidR="002C13CD" w:rsidRPr="00570ADE" w:rsidRDefault="00880552" w:rsidP="00825AD9">
            <w:pPr>
              <w:rPr>
                <w:rFonts w:cs="Calibri"/>
              </w:rPr>
            </w:pPr>
            <w:r>
              <w:rPr>
                <w:rFonts w:cs="Calibri"/>
              </w:rPr>
              <w:t>Friday 16</w:t>
            </w:r>
            <w:r w:rsidRPr="00880552">
              <w:rPr>
                <w:rFonts w:cs="Calibri"/>
                <w:vertAlign w:val="superscript"/>
              </w:rPr>
              <w:t>th</w:t>
            </w:r>
            <w:r>
              <w:rPr>
                <w:rFonts w:cs="Calibri"/>
              </w:rPr>
              <w:t xml:space="preserve"> December 2022</w:t>
            </w:r>
          </w:p>
        </w:tc>
      </w:tr>
      <w:bookmarkEnd w:id="38"/>
      <w:tr w:rsidR="002C13CD" w:rsidRPr="005B19A6" w14:paraId="72250099" w14:textId="77777777" w:rsidTr="002E689D">
        <w:tc>
          <w:tcPr>
            <w:tcW w:w="2500" w:type="pct"/>
            <w:tcBorders>
              <w:top w:val="single" w:sz="4" w:space="0" w:color="auto"/>
              <w:left w:val="single" w:sz="4" w:space="0" w:color="auto"/>
              <w:bottom w:val="single" w:sz="4" w:space="0" w:color="auto"/>
              <w:right w:val="single" w:sz="4" w:space="0" w:color="auto"/>
            </w:tcBorders>
            <w:shd w:val="clear" w:color="auto" w:fill="0F243E"/>
            <w:hideMark/>
          </w:tcPr>
          <w:p w14:paraId="4F9ACF27" w14:textId="77777777" w:rsidR="002C13CD" w:rsidRPr="005B19A6" w:rsidRDefault="002C13CD" w:rsidP="002C13CD">
            <w:pPr>
              <w:pStyle w:val="NoSpacing"/>
              <w:rPr>
                <w:rFonts w:cs="Calibri"/>
              </w:rPr>
            </w:pPr>
            <w:r w:rsidRPr="005B19A6">
              <w:rPr>
                <w:rFonts w:cs="Calibri"/>
              </w:rPr>
              <w:t>Closing date for receipt of tenders</w:t>
            </w:r>
          </w:p>
        </w:tc>
        <w:tc>
          <w:tcPr>
            <w:tcW w:w="2500" w:type="pct"/>
            <w:tcBorders>
              <w:top w:val="single" w:sz="4" w:space="0" w:color="auto"/>
              <w:left w:val="single" w:sz="4" w:space="0" w:color="auto"/>
              <w:bottom w:val="single" w:sz="4" w:space="0" w:color="auto"/>
              <w:right w:val="single" w:sz="4" w:space="0" w:color="auto"/>
            </w:tcBorders>
          </w:tcPr>
          <w:p w14:paraId="0109DB0C" w14:textId="77777777" w:rsidR="002C13CD" w:rsidRPr="00570ADE" w:rsidRDefault="00FA4948" w:rsidP="00274ACC">
            <w:pPr>
              <w:rPr>
                <w:rFonts w:cs="Calibri"/>
              </w:rPr>
            </w:pPr>
            <w:r w:rsidRPr="00570ADE">
              <w:rPr>
                <w:rFonts w:cs="Calibri"/>
              </w:rPr>
              <w:t xml:space="preserve">12 Noon </w:t>
            </w:r>
            <w:r w:rsidR="00880552">
              <w:rPr>
                <w:rFonts w:cs="Calibri"/>
              </w:rPr>
              <w:t>Friday 23</w:t>
            </w:r>
            <w:r w:rsidR="00880552" w:rsidRPr="00880552">
              <w:rPr>
                <w:rFonts w:cs="Calibri"/>
                <w:vertAlign w:val="superscript"/>
              </w:rPr>
              <w:t>rd</w:t>
            </w:r>
            <w:r w:rsidR="00880552">
              <w:rPr>
                <w:rFonts w:cs="Calibri"/>
              </w:rPr>
              <w:t xml:space="preserve"> December 2022</w:t>
            </w:r>
          </w:p>
        </w:tc>
      </w:tr>
      <w:tr w:rsidR="002C13CD" w:rsidRPr="005B19A6" w14:paraId="55F6DB56" w14:textId="77777777" w:rsidTr="002E689D">
        <w:trPr>
          <w:trHeight w:val="31"/>
        </w:trPr>
        <w:tc>
          <w:tcPr>
            <w:tcW w:w="2500" w:type="pct"/>
            <w:tcBorders>
              <w:top w:val="single" w:sz="4" w:space="0" w:color="auto"/>
              <w:left w:val="single" w:sz="4" w:space="0" w:color="auto"/>
              <w:bottom w:val="single" w:sz="4" w:space="0" w:color="auto"/>
              <w:right w:val="single" w:sz="4" w:space="0" w:color="auto"/>
            </w:tcBorders>
            <w:shd w:val="clear" w:color="auto" w:fill="0F243E"/>
            <w:hideMark/>
          </w:tcPr>
          <w:p w14:paraId="1094D1FE" w14:textId="77777777" w:rsidR="002C13CD" w:rsidRPr="000251DA" w:rsidRDefault="002C13CD" w:rsidP="002C13CD">
            <w:pPr>
              <w:pStyle w:val="NoSpacing"/>
              <w:rPr>
                <w:rFonts w:cs="Calibri"/>
                <w:color w:val="FF0000"/>
              </w:rPr>
            </w:pPr>
            <w:r w:rsidRPr="005B19A6">
              <w:rPr>
                <w:rFonts w:cs="Calibri"/>
              </w:rPr>
              <w:t xml:space="preserve">Contract Award </w:t>
            </w:r>
          </w:p>
        </w:tc>
        <w:tc>
          <w:tcPr>
            <w:tcW w:w="2500" w:type="pct"/>
            <w:tcBorders>
              <w:top w:val="single" w:sz="4" w:space="0" w:color="auto"/>
              <w:left w:val="single" w:sz="4" w:space="0" w:color="auto"/>
              <w:bottom w:val="single" w:sz="4" w:space="0" w:color="auto"/>
              <w:right w:val="single" w:sz="4" w:space="0" w:color="auto"/>
            </w:tcBorders>
          </w:tcPr>
          <w:p w14:paraId="3848A536" w14:textId="77777777" w:rsidR="002C13CD" w:rsidRPr="00570ADE" w:rsidRDefault="00FA4948" w:rsidP="00274ACC">
            <w:pPr>
              <w:rPr>
                <w:rFonts w:cs="Calibri"/>
              </w:rPr>
            </w:pPr>
            <w:r w:rsidRPr="00570ADE">
              <w:rPr>
                <w:rFonts w:cs="Calibri"/>
              </w:rPr>
              <w:t xml:space="preserve">Week commencing </w:t>
            </w:r>
            <w:r w:rsidR="00880552">
              <w:rPr>
                <w:rFonts w:cs="Calibri"/>
              </w:rPr>
              <w:t>16</w:t>
            </w:r>
            <w:r w:rsidR="00880552" w:rsidRPr="00880552">
              <w:rPr>
                <w:rFonts w:cs="Calibri"/>
                <w:vertAlign w:val="superscript"/>
              </w:rPr>
              <w:t>th</w:t>
            </w:r>
            <w:r w:rsidR="00880552">
              <w:rPr>
                <w:rFonts w:cs="Calibri"/>
              </w:rPr>
              <w:t xml:space="preserve"> January 2022</w:t>
            </w:r>
          </w:p>
        </w:tc>
      </w:tr>
    </w:tbl>
    <w:p w14:paraId="7A496075" w14:textId="77777777" w:rsidR="007B56B7" w:rsidRPr="005B19A6" w:rsidRDefault="007B56B7" w:rsidP="000251DA">
      <w:pPr>
        <w:pStyle w:val="Heading2"/>
        <w:jc w:val="both"/>
        <w:rPr>
          <w:rFonts w:cs="Calibri"/>
        </w:rPr>
      </w:pPr>
      <w:bookmarkStart w:id="39" w:name="_Toc6381308"/>
      <w:r w:rsidRPr="005B19A6">
        <w:rPr>
          <w:rFonts w:cs="Calibri"/>
        </w:rPr>
        <w:t>Authority’s Contact Details</w:t>
      </w:r>
      <w:bookmarkEnd w:id="39"/>
    </w:p>
    <w:p w14:paraId="6C06701F" w14:textId="77777777" w:rsidR="00C13FF5" w:rsidRPr="005B19A6" w:rsidRDefault="00C13FF5" w:rsidP="000251DA">
      <w:pPr>
        <w:pStyle w:val="Heading4"/>
        <w:numPr>
          <w:ilvl w:val="0"/>
          <w:numId w:val="0"/>
        </w:numPr>
        <w:jc w:val="both"/>
        <w:rPr>
          <w:rFonts w:cs="Calibri"/>
        </w:rPr>
      </w:pPr>
      <w:r w:rsidRPr="005B19A6">
        <w:rPr>
          <w:rFonts w:cs="Calibri"/>
        </w:rPr>
        <w:t>Unless otherwise stated in these instructions or in writing from the Authority, all communications from Tenderers (including thei</w:t>
      </w:r>
      <w:r w:rsidR="0054048B" w:rsidRPr="005B19A6">
        <w:rPr>
          <w:rFonts w:cs="Calibri"/>
        </w:rPr>
        <w:t>r</w:t>
      </w:r>
      <w:r w:rsidRPr="005B19A6">
        <w:rPr>
          <w:rFonts w:cs="Calibri"/>
        </w:rPr>
        <w:t xml:space="preserve"> sub-contractors, Consortium mem</w:t>
      </w:r>
      <w:r w:rsidR="006179EE" w:rsidRPr="005B19A6">
        <w:rPr>
          <w:rFonts w:cs="Calibri"/>
        </w:rPr>
        <w:t xml:space="preserve">bers, </w:t>
      </w:r>
      <w:proofErr w:type="gramStart"/>
      <w:r w:rsidR="006179EE" w:rsidRPr="005B19A6">
        <w:rPr>
          <w:rFonts w:cs="Calibri"/>
        </w:rPr>
        <w:t>consultants</w:t>
      </w:r>
      <w:proofErr w:type="gramEnd"/>
      <w:r w:rsidR="006179EE" w:rsidRPr="005B19A6">
        <w:rPr>
          <w:rFonts w:cs="Calibri"/>
        </w:rPr>
        <w:t xml:space="preserve"> and advisers)</w:t>
      </w:r>
      <w:r w:rsidRPr="005B19A6">
        <w:rPr>
          <w:rFonts w:cs="Calibri"/>
        </w:rPr>
        <w:t>, during the per</w:t>
      </w:r>
      <w:r w:rsidR="009064C9" w:rsidRPr="005B19A6">
        <w:rPr>
          <w:rFonts w:cs="Calibri"/>
        </w:rPr>
        <w:t>iod of this procurement exercise</w:t>
      </w:r>
      <w:r w:rsidRPr="005B19A6">
        <w:rPr>
          <w:rFonts w:cs="Calibri"/>
        </w:rPr>
        <w:t xml:space="preserve">, must be directed </w:t>
      </w:r>
      <w:r w:rsidR="00F36AC3" w:rsidRPr="005B19A6">
        <w:rPr>
          <w:rFonts w:cs="Calibri"/>
        </w:rPr>
        <w:t xml:space="preserve">via the ‘In-Tend’ portal. </w:t>
      </w:r>
    </w:p>
    <w:p w14:paraId="4E084CC6" w14:textId="77777777" w:rsidR="00176A3E" w:rsidRPr="005B19A6" w:rsidRDefault="00176A3E" w:rsidP="000251DA">
      <w:pPr>
        <w:jc w:val="both"/>
        <w:rPr>
          <w:rFonts w:cs="Calibri"/>
        </w:rPr>
      </w:pPr>
      <w:r w:rsidRPr="005B19A6">
        <w:rPr>
          <w:rFonts w:cs="Calibri"/>
        </w:rPr>
        <w:t xml:space="preserve">All communications should be clearly </w:t>
      </w:r>
      <w:r w:rsidRPr="000251DA">
        <w:rPr>
          <w:rFonts w:cs="Calibri"/>
        </w:rPr>
        <w:t xml:space="preserve">headed </w:t>
      </w:r>
      <w:r w:rsidR="002C13CD" w:rsidRPr="000251DA">
        <w:rPr>
          <w:rFonts w:cs="Calibri"/>
        </w:rPr>
        <w:t xml:space="preserve">LJMU </w:t>
      </w:r>
      <w:r w:rsidR="00FA4948" w:rsidRPr="000251DA">
        <w:rPr>
          <w:rFonts w:cs="Calibri"/>
        </w:rPr>
        <w:t>2</w:t>
      </w:r>
      <w:r w:rsidR="00880552">
        <w:rPr>
          <w:rFonts w:cs="Calibri"/>
        </w:rPr>
        <w:t>222</w:t>
      </w:r>
      <w:r w:rsidR="00FA4948" w:rsidRPr="000251DA">
        <w:rPr>
          <w:rFonts w:cs="Calibri"/>
        </w:rPr>
        <w:t xml:space="preserve"> – </w:t>
      </w:r>
      <w:r w:rsidR="00880552">
        <w:rPr>
          <w:rFonts w:cs="Calibri"/>
        </w:rPr>
        <w:t>LCR Enhance and</w:t>
      </w:r>
      <w:r w:rsidR="00514E54" w:rsidRPr="005B19A6">
        <w:rPr>
          <w:rFonts w:cs="Calibri"/>
        </w:rPr>
        <w:t xml:space="preserve"> </w:t>
      </w:r>
      <w:r w:rsidR="00FA4948" w:rsidRPr="005B19A6">
        <w:rPr>
          <w:rFonts w:cs="Calibri"/>
        </w:rPr>
        <w:t>in</w:t>
      </w:r>
      <w:r w:rsidRPr="005B19A6">
        <w:rPr>
          <w:rFonts w:cs="Calibri"/>
        </w:rPr>
        <w:t xml:space="preserve">clude the name, contact details and position of the person making the communication.   </w:t>
      </w:r>
    </w:p>
    <w:p w14:paraId="2F7616FB" w14:textId="77777777" w:rsidR="007B56B7" w:rsidRPr="005B19A6" w:rsidRDefault="007B56B7" w:rsidP="000251DA">
      <w:pPr>
        <w:pStyle w:val="Heading2"/>
        <w:jc w:val="both"/>
        <w:rPr>
          <w:rFonts w:cs="Calibri"/>
        </w:rPr>
      </w:pPr>
      <w:bookmarkStart w:id="40" w:name="_Toc6381309"/>
      <w:r w:rsidRPr="005B19A6">
        <w:rPr>
          <w:rFonts w:cs="Calibri"/>
        </w:rPr>
        <w:t>Intention to submit a tender</w:t>
      </w:r>
      <w:bookmarkEnd w:id="40"/>
    </w:p>
    <w:p w14:paraId="605C66DC" w14:textId="5D5E9DE3" w:rsidR="00C231E0" w:rsidRPr="005B19A6" w:rsidRDefault="00176A3E" w:rsidP="000251DA">
      <w:pPr>
        <w:jc w:val="both"/>
        <w:rPr>
          <w:rFonts w:cs="Calibri"/>
        </w:rPr>
      </w:pPr>
      <w:r w:rsidRPr="005B19A6">
        <w:rPr>
          <w:rFonts w:cs="Calibri"/>
        </w:rPr>
        <w:t xml:space="preserve">Tenderers must advise LJMU indicating that they intend to submit a Tender and be bound by the conditions of the Tender and return it </w:t>
      </w:r>
      <w:r w:rsidRPr="000251DA">
        <w:rPr>
          <w:rFonts w:cs="Calibri"/>
        </w:rPr>
        <w:t xml:space="preserve">by </w:t>
      </w:r>
      <w:r w:rsidR="0006702E" w:rsidRPr="000251DA">
        <w:rPr>
          <w:rFonts w:cs="Calibri"/>
        </w:rPr>
        <w:t xml:space="preserve">12 </w:t>
      </w:r>
      <w:r w:rsidR="0006702E" w:rsidRPr="00570ADE">
        <w:rPr>
          <w:rFonts w:cs="Calibri"/>
        </w:rPr>
        <w:t xml:space="preserve">Noon </w:t>
      </w:r>
      <w:r w:rsidR="004B2EF8">
        <w:rPr>
          <w:rFonts w:cs="Calibri"/>
        </w:rPr>
        <w:t>Friday 23</w:t>
      </w:r>
      <w:r w:rsidR="004B2EF8" w:rsidRPr="004B2EF8">
        <w:rPr>
          <w:rFonts w:cs="Calibri"/>
          <w:vertAlign w:val="superscript"/>
        </w:rPr>
        <w:t>rd</w:t>
      </w:r>
      <w:r w:rsidR="004B2EF8">
        <w:rPr>
          <w:rFonts w:cs="Calibri"/>
        </w:rPr>
        <w:t xml:space="preserve"> December</w:t>
      </w:r>
      <w:r w:rsidR="009C12E5" w:rsidRPr="00570ADE">
        <w:rPr>
          <w:rFonts w:cs="Calibri"/>
        </w:rPr>
        <w:t xml:space="preserve"> </w:t>
      </w:r>
      <w:r w:rsidR="00FA4948" w:rsidRPr="00570ADE">
        <w:rPr>
          <w:rFonts w:cs="Calibri"/>
        </w:rPr>
        <w:t>202</w:t>
      </w:r>
      <w:r w:rsidR="009C12E5" w:rsidRPr="00570ADE">
        <w:rPr>
          <w:rFonts w:cs="Calibri"/>
        </w:rPr>
        <w:t>2.</w:t>
      </w:r>
    </w:p>
    <w:p w14:paraId="53E2F14B" w14:textId="77777777" w:rsidR="002E689D" w:rsidRPr="005B19A6" w:rsidRDefault="00C13FF5" w:rsidP="000251DA">
      <w:pPr>
        <w:jc w:val="both"/>
        <w:rPr>
          <w:rFonts w:cs="Calibri"/>
        </w:rPr>
      </w:pPr>
      <w:r w:rsidRPr="005B19A6">
        <w:rPr>
          <w:rFonts w:cs="Calibri"/>
        </w:rPr>
        <w:t xml:space="preserve">In the event that a Tenderer subsequently does not wish to participate further in this procurement exercise, the Tenderer should advise LJMU </w:t>
      </w:r>
      <w:r w:rsidR="00F36AC3" w:rsidRPr="005B19A6">
        <w:rPr>
          <w:rFonts w:cs="Calibri"/>
        </w:rPr>
        <w:t xml:space="preserve">via the “In-Tend” system you are registered on. </w:t>
      </w:r>
      <w:bookmarkStart w:id="41" w:name="_Toc6381310"/>
    </w:p>
    <w:p w14:paraId="444FAF40" w14:textId="77777777" w:rsidR="007B56B7" w:rsidRPr="005B19A6" w:rsidRDefault="007B56B7" w:rsidP="000251DA">
      <w:pPr>
        <w:jc w:val="both"/>
        <w:rPr>
          <w:rFonts w:cs="Calibri"/>
        </w:rPr>
      </w:pPr>
      <w:r w:rsidRPr="005B19A6">
        <w:rPr>
          <w:rFonts w:cs="Calibri"/>
        </w:rPr>
        <w:t>Preparation of Tender</w:t>
      </w:r>
      <w:bookmarkEnd w:id="41"/>
    </w:p>
    <w:p w14:paraId="4002FE65" w14:textId="77777777" w:rsidR="007B56B7" w:rsidRPr="005B19A6" w:rsidRDefault="00C13FF5" w:rsidP="000251DA">
      <w:pPr>
        <w:pStyle w:val="Heading4"/>
        <w:ind w:left="567" w:hanging="567"/>
        <w:jc w:val="both"/>
        <w:rPr>
          <w:rFonts w:cs="Calibri"/>
        </w:rPr>
      </w:pPr>
      <w:r w:rsidRPr="005B19A6">
        <w:rPr>
          <w:rFonts w:cs="Calibri"/>
        </w:rPr>
        <w:t xml:space="preserve">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w:t>
      </w:r>
      <w:r w:rsidR="00DC5784" w:rsidRPr="005B19A6">
        <w:rPr>
          <w:rFonts w:cs="Calibri"/>
        </w:rPr>
        <w:t>Authority</w:t>
      </w:r>
      <w:r w:rsidRPr="005B19A6">
        <w:rPr>
          <w:rFonts w:cs="Calibri"/>
        </w:rPr>
        <w:t xml:space="preserve"> or any of their advisers be liable for any expenses or costs borne by Tenderers, sub-contractor</w:t>
      </w:r>
      <w:r w:rsidR="007B56B7" w:rsidRPr="005B19A6">
        <w:rPr>
          <w:rFonts w:cs="Calibri"/>
        </w:rPr>
        <w:t>s, or advisers in this process.</w:t>
      </w:r>
    </w:p>
    <w:p w14:paraId="4DE641DB" w14:textId="77777777" w:rsidR="00C13FF5" w:rsidRPr="005B19A6" w:rsidRDefault="00C13FF5" w:rsidP="000251DA">
      <w:pPr>
        <w:pStyle w:val="Heading4"/>
        <w:ind w:left="567" w:hanging="567"/>
        <w:jc w:val="both"/>
        <w:rPr>
          <w:rFonts w:cs="Calibri"/>
        </w:rPr>
      </w:pPr>
      <w:r w:rsidRPr="005B19A6">
        <w:rPr>
          <w:rFonts w:cs="Calibri"/>
        </w:rPr>
        <w:t>Tenderers are required to complete and provide all information required by the Authority in accordance with the Conditions of Tender and the Invitation to Tender.  Failure to comply with the Conditions and the Invitation to Tender may lead the Authority to reject a Tender Response.</w:t>
      </w:r>
    </w:p>
    <w:p w14:paraId="15794E3F" w14:textId="77777777" w:rsidR="00C13FF5" w:rsidRPr="005B19A6" w:rsidRDefault="00C13FF5" w:rsidP="000251DA">
      <w:pPr>
        <w:pStyle w:val="Heading4"/>
        <w:ind w:left="567" w:hanging="567"/>
        <w:jc w:val="both"/>
        <w:rPr>
          <w:rFonts w:cs="Calibri"/>
        </w:rPr>
      </w:pPr>
      <w:r w:rsidRPr="005B19A6">
        <w:rPr>
          <w:rFonts w:cs="Calibri"/>
        </w:rPr>
        <w:t>The Authority relies on Tenderers’ own analysis and review of the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14:paraId="69BB78A3" w14:textId="77777777" w:rsidR="00C13FF5" w:rsidRPr="005B19A6" w:rsidRDefault="00C13FF5" w:rsidP="000251DA">
      <w:pPr>
        <w:pStyle w:val="Heading4"/>
        <w:ind w:left="567" w:hanging="567"/>
        <w:jc w:val="both"/>
        <w:rPr>
          <w:rFonts w:cs="Calibri"/>
        </w:rPr>
      </w:pPr>
      <w:r w:rsidRPr="005B19A6">
        <w:rPr>
          <w:rFonts w:cs="Calibri"/>
        </w:rPr>
        <w:t xml:space="preserve">Tenderers must form their own opinions, making such investigations and taking such advice (including professional advice) as is appropriate, regarding this </w:t>
      </w:r>
    </w:p>
    <w:p w14:paraId="580FF66E" w14:textId="77777777" w:rsidR="00C13FF5" w:rsidRPr="005B19A6" w:rsidRDefault="00C13FF5" w:rsidP="000251DA">
      <w:pPr>
        <w:pStyle w:val="Heading4"/>
        <w:ind w:left="567" w:hanging="567"/>
        <w:jc w:val="both"/>
        <w:rPr>
          <w:rFonts w:cs="Calibri"/>
        </w:rPr>
      </w:pPr>
      <w:r w:rsidRPr="005B19A6">
        <w:rPr>
          <w:rFonts w:cs="Calibri"/>
        </w:rPr>
        <w:t xml:space="preserve">Agreement, and their Tenders, without reliance upon any opinion or other information provided by the Authority or their advisers and representatives.  Tenderers should notify the Authority promptly of any perceived ambiguity, </w:t>
      </w:r>
      <w:proofErr w:type="gramStart"/>
      <w:r w:rsidRPr="005B19A6">
        <w:rPr>
          <w:rFonts w:cs="Calibri"/>
        </w:rPr>
        <w:t>inconsistency</w:t>
      </w:r>
      <w:proofErr w:type="gramEnd"/>
      <w:r w:rsidRPr="005B19A6">
        <w:rPr>
          <w:rFonts w:cs="Calibri"/>
        </w:rPr>
        <w:t xml:space="preserve"> or omission in this ITT, any of </w:t>
      </w:r>
      <w:r w:rsidR="00DC5784" w:rsidRPr="005B19A6">
        <w:rPr>
          <w:rFonts w:cs="Calibri"/>
        </w:rPr>
        <w:t>its</w:t>
      </w:r>
      <w:r w:rsidRPr="005B19A6">
        <w:rPr>
          <w:rFonts w:cs="Calibri"/>
        </w:rPr>
        <w:t xml:space="preserve"> associated documents and/ or any other information issued to them during the procurement process.</w:t>
      </w:r>
    </w:p>
    <w:p w14:paraId="776DC568" w14:textId="77777777" w:rsidR="009D740E" w:rsidRPr="005B19A6" w:rsidRDefault="009D740E" w:rsidP="000251DA">
      <w:pPr>
        <w:pStyle w:val="Heading2"/>
        <w:jc w:val="both"/>
        <w:rPr>
          <w:rFonts w:cs="Calibri"/>
        </w:rPr>
      </w:pPr>
      <w:bookmarkStart w:id="42" w:name="_Toc6381311"/>
      <w:r w:rsidRPr="005B19A6">
        <w:rPr>
          <w:rFonts w:cs="Calibri"/>
        </w:rPr>
        <w:t>Submission of Tenders</w:t>
      </w:r>
      <w:bookmarkEnd w:id="42"/>
    </w:p>
    <w:p w14:paraId="493B12C1" w14:textId="77777777" w:rsidR="00C13FF5" w:rsidRPr="005B19A6" w:rsidRDefault="00C13FF5" w:rsidP="000251DA">
      <w:pPr>
        <w:pStyle w:val="Heading4"/>
        <w:ind w:left="567" w:hanging="567"/>
        <w:jc w:val="both"/>
        <w:rPr>
          <w:rFonts w:cs="Calibri"/>
        </w:rPr>
      </w:pPr>
      <w:r w:rsidRPr="005B19A6">
        <w:rPr>
          <w:rFonts w:cs="Calibri"/>
        </w:rPr>
        <w:t>The returned bid should contain all the original parts of the Tender together with all the supporting documentation.  The Tender documents must not be altered by the Tenderer in any way.  The ITT document should be returned as one complete document, including all sections that require signature and or / completion.  Any modification considered necessary by the Tenderer should be detailed in a separate letter accompanying the Tender, failure to use the LJMU Tender documents will invalidate the Tender.  Tenders may not be considered if the complete information called for is not provided at the time of Tendering.  The Tenderer should quote the Tender reference number on any supporting papers submitted with the Tender.</w:t>
      </w:r>
    </w:p>
    <w:p w14:paraId="7A4B4635" w14:textId="77777777" w:rsidR="00C13FF5" w:rsidRPr="005B19A6" w:rsidRDefault="00C13FF5" w:rsidP="000251DA">
      <w:pPr>
        <w:pStyle w:val="Heading4"/>
        <w:ind w:left="567" w:hanging="567"/>
        <w:jc w:val="both"/>
        <w:rPr>
          <w:rFonts w:cs="Calibri"/>
        </w:rPr>
      </w:pPr>
      <w:r w:rsidRPr="005B19A6">
        <w:rPr>
          <w:rFonts w:cs="Calibri"/>
        </w:rPr>
        <w:t>If you submit your response through the wrong channels, or submit a late or incomplete response, LJMU may NOT be able to evaluate your Tender.</w:t>
      </w:r>
    </w:p>
    <w:p w14:paraId="34D16620" w14:textId="77777777" w:rsidR="00C13FF5" w:rsidRPr="005B19A6" w:rsidRDefault="00C13FF5" w:rsidP="000251DA">
      <w:pPr>
        <w:pStyle w:val="Heading4"/>
        <w:ind w:left="567" w:hanging="567"/>
        <w:jc w:val="both"/>
        <w:rPr>
          <w:rFonts w:cs="Calibri"/>
        </w:rPr>
      </w:pPr>
      <w:r w:rsidRPr="005B19A6">
        <w:rPr>
          <w:rFonts w:cs="Calibri"/>
        </w:rPr>
        <w:t>Tenders may be submitted any time before the closing date</w:t>
      </w:r>
    </w:p>
    <w:p w14:paraId="6047B1AA" w14:textId="77777777" w:rsidR="00C13FF5" w:rsidRPr="005B19A6" w:rsidRDefault="00C13FF5" w:rsidP="000251DA">
      <w:pPr>
        <w:pStyle w:val="Heading4"/>
        <w:tabs>
          <w:tab w:val="left" w:pos="567"/>
        </w:tabs>
        <w:jc w:val="both"/>
        <w:rPr>
          <w:rFonts w:cs="Calibri"/>
        </w:rPr>
      </w:pPr>
      <w:r w:rsidRPr="005B19A6">
        <w:rPr>
          <w:rFonts w:cs="Calibri"/>
        </w:rPr>
        <w:t>Tenders received after this time will be rejected</w:t>
      </w:r>
    </w:p>
    <w:p w14:paraId="3977B102" w14:textId="77777777" w:rsidR="00C13FF5" w:rsidRPr="005B19A6" w:rsidRDefault="009064C9" w:rsidP="000251DA">
      <w:pPr>
        <w:pStyle w:val="Heading4"/>
        <w:ind w:left="567" w:hanging="567"/>
        <w:jc w:val="both"/>
        <w:rPr>
          <w:rFonts w:cs="Calibri"/>
        </w:rPr>
      </w:pPr>
      <w:r w:rsidRPr="005B19A6">
        <w:rPr>
          <w:rFonts w:cs="Calibri"/>
        </w:rPr>
        <w:t>T</w:t>
      </w:r>
      <w:r w:rsidR="0046076B" w:rsidRPr="005B19A6">
        <w:rPr>
          <w:rFonts w:cs="Calibri"/>
        </w:rPr>
        <w:t>he Authority at it</w:t>
      </w:r>
      <w:r w:rsidR="00C13FF5" w:rsidRPr="005B19A6">
        <w:rPr>
          <w:rFonts w:cs="Calibri"/>
        </w:rPr>
        <w:t>s absolute own discretion extend the closing date and the time for receipt of Tenders specified.</w:t>
      </w:r>
    </w:p>
    <w:p w14:paraId="3FCE62EF" w14:textId="77777777" w:rsidR="00C13FF5" w:rsidRPr="005B19A6" w:rsidRDefault="00C13FF5" w:rsidP="000251DA">
      <w:pPr>
        <w:pStyle w:val="Heading4"/>
        <w:tabs>
          <w:tab w:val="left" w:pos="567"/>
        </w:tabs>
        <w:jc w:val="both"/>
        <w:rPr>
          <w:rFonts w:cs="Calibri"/>
        </w:rPr>
      </w:pPr>
      <w:r w:rsidRPr="005B19A6">
        <w:rPr>
          <w:rFonts w:cs="Calibri"/>
        </w:rPr>
        <w:t>The Tender and any documents accompanying it must be in the English language.</w:t>
      </w:r>
    </w:p>
    <w:p w14:paraId="6BB6300E" w14:textId="77777777" w:rsidR="008139E5" w:rsidRPr="005B19A6" w:rsidRDefault="00C13FF5" w:rsidP="000251DA">
      <w:pPr>
        <w:pStyle w:val="Heading4"/>
        <w:tabs>
          <w:tab w:val="left" w:pos="567"/>
        </w:tabs>
        <w:ind w:left="567" w:hanging="567"/>
        <w:jc w:val="both"/>
        <w:rPr>
          <w:rFonts w:cs="Calibri"/>
        </w:rPr>
      </w:pPr>
      <w:r w:rsidRPr="005B19A6">
        <w:rPr>
          <w:rFonts w:cs="Calibri"/>
        </w:rPr>
        <w:t xml:space="preserve">Price and any financial data provided must be submitted in or converted into pounds sterling.  </w:t>
      </w:r>
    </w:p>
    <w:p w14:paraId="475E82FF" w14:textId="77777777" w:rsidR="00C13FF5" w:rsidRPr="005B19A6" w:rsidRDefault="009064C9" w:rsidP="000251DA">
      <w:pPr>
        <w:pStyle w:val="Heading4"/>
        <w:tabs>
          <w:tab w:val="left" w:pos="567"/>
        </w:tabs>
        <w:ind w:left="567" w:hanging="567"/>
        <w:jc w:val="both"/>
        <w:rPr>
          <w:rFonts w:cs="Calibri"/>
        </w:rPr>
      </w:pPr>
      <w:r w:rsidRPr="005B19A6">
        <w:rPr>
          <w:rFonts w:cs="Calibri"/>
        </w:rPr>
        <w:t>T</w:t>
      </w:r>
      <w:r w:rsidR="00C13FF5" w:rsidRPr="005B19A6">
        <w:rPr>
          <w:rFonts w:cs="Calibri"/>
        </w:rPr>
        <w:t>he Authority does not accept responsibility for the premature opening or mishandling of Tenders that are not submitted in accordance with these instructions.</w:t>
      </w:r>
    </w:p>
    <w:p w14:paraId="0FD4387F" w14:textId="77777777" w:rsidR="009D740E" w:rsidRPr="005B19A6" w:rsidRDefault="009D740E" w:rsidP="000251DA">
      <w:pPr>
        <w:pStyle w:val="Heading2"/>
        <w:jc w:val="both"/>
        <w:rPr>
          <w:rFonts w:cs="Calibri"/>
        </w:rPr>
      </w:pPr>
      <w:bookmarkStart w:id="43" w:name="_Toc6381312"/>
      <w:r w:rsidRPr="005B19A6">
        <w:rPr>
          <w:rFonts w:cs="Calibri"/>
        </w:rPr>
        <w:t>Canvassing and Declarations of Interest</w:t>
      </w:r>
      <w:bookmarkEnd w:id="43"/>
    </w:p>
    <w:p w14:paraId="5B881B07" w14:textId="77777777" w:rsidR="00C13FF5" w:rsidRPr="005B19A6" w:rsidRDefault="00C13FF5" w:rsidP="000251DA">
      <w:pPr>
        <w:pStyle w:val="Heading4"/>
        <w:ind w:left="567" w:hanging="567"/>
        <w:jc w:val="both"/>
        <w:rPr>
          <w:rFonts w:cs="Calibri"/>
        </w:rPr>
      </w:pPr>
      <w:r w:rsidRPr="005B19A6">
        <w:rPr>
          <w:rFonts w:cs="Calibri"/>
        </w:rPr>
        <w:t xml:space="preserve">Any Tenderer who directly or indirectly canvasses any officer, member, employee, </w:t>
      </w:r>
      <w:r w:rsidR="0046076B" w:rsidRPr="005B19A6">
        <w:rPr>
          <w:rFonts w:cs="Calibri"/>
        </w:rPr>
        <w:t>or agent of the Authority or it</w:t>
      </w:r>
      <w:r w:rsidRPr="005B19A6">
        <w:rPr>
          <w:rFonts w:cs="Calibri"/>
        </w:rPr>
        <w:t xml:space="preserve">s members </w:t>
      </w:r>
      <w:r w:rsidR="0046076B" w:rsidRPr="005B19A6">
        <w:rPr>
          <w:rFonts w:cs="Calibri"/>
        </w:rPr>
        <w:t>or any of it</w:t>
      </w:r>
      <w:r w:rsidRPr="005B19A6">
        <w:rPr>
          <w:rFonts w:cs="Calibri"/>
        </w:rPr>
        <w:t xml:space="preserve">s officers or members concerning the establishment of the Agreement or who indirectly obtains or attempts to obtain further information from any such officer, member, </w:t>
      </w:r>
      <w:proofErr w:type="gramStart"/>
      <w:r w:rsidRPr="005B19A6">
        <w:rPr>
          <w:rFonts w:cs="Calibri"/>
        </w:rPr>
        <w:t>employee</w:t>
      </w:r>
      <w:proofErr w:type="gramEnd"/>
      <w:r w:rsidRPr="005B19A6">
        <w:rPr>
          <w:rFonts w:cs="Calibri"/>
        </w:rPr>
        <w:t xml:space="preserve"> or agent o</w:t>
      </w:r>
      <w:r w:rsidR="0046076B" w:rsidRPr="005B19A6">
        <w:rPr>
          <w:rFonts w:cs="Calibri"/>
        </w:rPr>
        <w:t>r concerning any other Tenderer</w:t>
      </w:r>
      <w:r w:rsidRPr="005B19A6">
        <w:rPr>
          <w:rFonts w:cs="Calibri"/>
        </w:rPr>
        <w:t>, Tender or proposed Tender will be disqualified.</w:t>
      </w:r>
    </w:p>
    <w:p w14:paraId="0F81D2E8" w14:textId="77777777" w:rsidR="00886C3C" w:rsidRPr="005B19A6" w:rsidRDefault="00886C3C" w:rsidP="000251DA">
      <w:pPr>
        <w:pStyle w:val="Heading4"/>
        <w:ind w:left="567" w:hanging="567"/>
        <w:jc w:val="both"/>
        <w:rPr>
          <w:rFonts w:cs="Calibri"/>
        </w:rPr>
      </w:pPr>
      <w:r w:rsidRPr="005B19A6">
        <w:rPr>
          <w:rFonts w:cs="Calibri"/>
        </w:rPr>
        <w:t>All Te</w:t>
      </w:r>
      <w:r w:rsidR="00AD04FD" w:rsidRPr="005B19A6">
        <w:rPr>
          <w:rFonts w:cs="Calibri"/>
        </w:rPr>
        <w:t>nderers must complete A</w:t>
      </w:r>
      <w:r w:rsidR="008C2164" w:rsidRPr="005B19A6">
        <w:rPr>
          <w:rFonts w:cs="Calibri"/>
        </w:rPr>
        <w:t>ppendix I</w:t>
      </w:r>
      <w:r w:rsidRPr="005B19A6">
        <w:rPr>
          <w:rFonts w:cs="Calibri"/>
        </w:rPr>
        <w:t xml:space="preserve"> – Declarations of Interest – LJMU Board of Governors and LJMU Staff.</w:t>
      </w:r>
    </w:p>
    <w:p w14:paraId="0284CF53" w14:textId="77777777" w:rsidR="009D740E" w:rsidRPr="005B19A6" w:rsidRDefault="009D740E" w:rsidP="000251DA">
      <w:pPr>
        <w:pStyle w:val="Heading2"/>
        <w:jc w:val="both"/>
        <w:rPr>
          <w:rFonts w:cs="Calibri"/>
        </w:rPr>
      </w:pPr>
      <w:bookmarkStart w:id="44" w:name="_Toc6381313"/>
      <w:r w:rsidRPr="005B19A6">
        <w:rPr>
          <w:rFonts w:cs="Calibri"/>
        </w:rPr>
        <w:t>Disclaimers</w:t>
      </w:r>
      <w:bookmarkEnd w:id="44"/>
    </w:p>
    <w:p w14:paraId="3C1249BE" w14:textId="77777777" w:rsidR="00C13FF5" w:rsidRPr="005B19A6" w:rsidRDefault="00C13FF5" w:rsidP="000251DA">
      <w:pPr>
        <w:pStyle w:val="Heading4"/>
        <w:ind w:left="567" w:hanging="567"/>
        <w:jc w:val="both"/>
        <w:rPr>
          <w:rFonts w:cs="Calibri"/>
        </w:rPr>
      </w:pPr>
      <w:r w:rsidRPr="005B19A6">
        <w:rPr>
          <w:rFonts w:cs="Calibri"/>
        </w:rPr>
        <w:t xml:space="preserve">Whilst the information in this ITT, Due Diligence Information and supporting documents has been prepared in good faith, it does not purport to be </w:t>
      </w:r>
      <w:proofErr w:type="gramStart"/>
      <w:r w:rsidRPr="005B19A6">
        <w:rPr>
          <w:rFonts w:cs="Calibri"/>
        </w:rPr>
        <w:t>comprehensive</w:t>
      </w:r>
      <w:proofErr w:type="gramEnd"/>
      <w:r w:rsidRPr="005B19A6">
        <w:rPr>
          <w:rFonts w:cs="Calibri"/>
        </w:rPr>
        <w:t xml:space="preserve"> nor has it been independently verified.</w:t>
      </w:r>
    </w:p>
    <w:p w14:paraId="24A3C669" w14:textId="77777777" w:rsidR="00C13FF5" w:rsidRPr="005B19A6" w:rsidRDefault="00C13FF5" w:rsidP="000251DA">
      <w:pPr>
        <w:pStyle w:val="Heading4"/>
        <w:ind w:left="567" w:hanging="567"/>
        <w:jc w:val="both"/>
        <w:rPr>
          <w:rFonts w:cs="Calibri"/>
        </w:rPr>
      </w:pPr>
      <w:r w:rsidRPr="005B19A6">
        <w:rPr>
          <w:rFonts w:cs="Calibri"/>
        </w:rPr>
        <w:t>Fixes or adjusts the amount of its Tender by or in accordance with any agreement or arrangement with any other party: or</w:t>
      </w:r>
    </w:p>
    <w:p w14:paraId="39FF6018" w14:textId="77777777" w:rsidR="00C13FF5" w:rsidRPr="005B19A6" w:rsidRDefault="00C13FF5" w:rsidP="000251DA">
      <w:pPr>
        <w:pStyle w:val="Heading5"/>
        <w:ind w:left="567"/>
        <w:jc w:val="both"/>
        <w:rPr>
          <w:rFonts w:cs="Calibri"/>
        </w:rPr>
      </w:pPr>
      <w:r w:rsidRPr="005B19A6">
        <w:rPr>
          <w:rFonts w:cs="Calibri"/>
        </w:rPr>
        <w:t>communicates to any party other than the Authority or the amount or approximate amount to be calculated (except where such disclosure is made in confidence in order to obtain quotations necessary for the preparation of the Tender or insurance or any necessary security); or</w:t>
      </w:r>
    </w:p>
    <w:p w14:paraId="15164A2B" w14:textId="77777777" w:rsidR="00C13FF5" w:rsidRPr="005B19A6" w:rsidRDefault="00C13FF5" w:rsidP="000251DA">
      <w:pPr>
        <w:pStyle w:val="Heading5"/>
        <w:ind w:left="567"/>
        <w:jc w:val="both"/>
        <w:rPr>
          <w:rFonts w:cs="Calibri"/>
        </w:rPr>
      </w:pPr>
      <w:r w:rsidRPr="005B19A6">
        <w:rPr>
          <w:rFonts w:cs="Calibri"/>
        </w:rPr>
        <w:t>enters into any agreement or arrangement with any other party shall refrain from submitting a tender; or</w:t>
      </w:r>
    </w:p>
    <w:p w14:paraId="1328181C" w14:textId="77777777" w:rsidR="00C13FF5" w:rsidRPr="005B19A6" w:rsidRDefault="00C13FF5" w:rsidP="000251DA">
      <w:pPr>
        <w:pStyle w:val="Heading5"/>
        <w:ind w:left="567"/>
        <w:jc w:val="both"/>
        <w:rPr>
          <w:rFonts w:cs="Calibri"/>
        </w:rPr>
      </w:pPr>
      <w:r w:rsidRPr="005B19A6">
        <w:rPr>
          <w:rFonts w:cs="Calibri"/>
        </w:rPr>
        <w:t xml:space="preserve">enters into any agreement or arrangement with any other party as to the amount of any Tender submitted: or </w:t>
      </w:r>
    </w:p>
    <w:p w14:paraId="04319E67" w14:textId="77777777" w:rsidR="00C13FF5" w:rsidRPr="005B19A6" w:rsidRDefault="00C13FF5" w:rsidP="000251DA">
      <w:pPr>
        <w:pStyle w:val="Heading5"/>
        <w:ind w:left="567"/>
        <w:jc w:val="both"/>
        <w:rPr>
          <w:rFonts w:cs="Calibri"/>
        </w:rPr>
      </w:pPr>
      <w:r w:rsidRPr="005B19A6">
        <w:rPr>
          <w:rFonts w:cs="Calibri"/>
        </w:rPr>
        <w:t>offers or agrees to pay or give or does pay o</w:t>
      </w:r>
      <w:r w:rsidR="0046076B" w:rsidRPr="005B19A6">
        <w:rPr>
          <w:rFonts w:cs="Calibri"/>
        </w:rPr>
        <w:t>r give any sum or sums of money</w:t>
      </w:r>
      <w:r w:rsidRPr="005B19A6">
        <w:rPr>
          <w:rFonts w:cs="Calibri"/>
        </w:rPr>
        <w:t>, inducement or valuable consideration directly or in</w:t>
      </w:r>
      <w:r w:rsidR="0046076B" w:rsidRPr="005B19A6">
        <w:rPr>
          <w:rFonts w:cs="Calibri"/>
        </w:rPr>
        <w:t xml:space="preserve">directly to any part for </w:t>
      </w:r>
      <w:proofErr w:type="gramStart"/>
      <w:r w:rsidR="0046076B" w:rsidRPr="005B19A6">
        <w:rPr>
          <w:rFonts w:cs="Calibri"/>
        </w:rPr>
        <w:t>doing</w:t>
      </w:r>
      <w:r w:rsidRPr="005B19A6">
        <w:rPr>
          <w:rFonts w:cs="Calibri"/>
        </w:rPr>
        <w:t>, or</w:t>
      </w:r>
      <w:proofErr w:type="gramEnd"/>
      <w:r w:rsidRPr="005B19A6">
        <w:rPr>
          <w:rFonts w:cs="Calibri"/>
        </w:rPr>
        <w:t xml:space="preserve"> having done or causing or having caused to be done in shall (without prejudice to any other civil remedies available to the Authority and without prejudice to any criminal liability which such con</w:t>
      </w:r>
      <w:r w:rsidR="0046076B" w:rsidRPr="005B19A6">
        <w:rPr>
          <w:rFonts w:cs="Calibri"/>
        </w:rPr>
        <w:t>duct by at Tenderer may attract</w:t>
      </w:r>
      <w:r w:rsidRPr="005B19A6">
        <w:rPr>
          <w:rFonts w:cs="Calibri"/>
        </w:rPr>
        <w:t>) be disqualified.</w:t>
      </w:r>
    </w:p>
    <w:p w14:paraId="7E9679AE" w14:textId="77777777" w:rsidR="009D740E" w:rsidRPr="005B19A6" w:rsidRDefault="009D740E" w:rsidP="000251DA">
      <w:pPr>
        <w:pStyle w:val="Heading2"/>
        <w:jc w:val="both"/>
        <w:rPr>
          <w:rFonts w:cs="Calibri"/>
        </w:rPr>
      </w:pPr>
      <w:bookmarkStart w:id="45" w:name="_Toc6381314"/>
      <w:r w:rsidRPr="005B19A6">
        <w:rPr>
          <w:rFonts w:cs="Calibri"/>
        </w:rPr>
        <w:t>No Inducement or incentive</w:t>
      </w:r>
      <w:bookmarkEnd w:id="45"/>
    </w:p>
    <w:p w14:paraId="6DC7051D" w14:textId="77777777" w:rsidR="00C13FF5" w:rsidRPr="005B19A6" w:rsidRDefault="00C13FF5" w:rsidP="000251DA">
      <w:pPr>
        <w:pStyle w:val="Heading4"/>
        <w:ind w:left="567" w:hanging="567"/>
        <w:jc w:val="both"/>
        <w:rPr>
          <w:rFonts w:cs="Calibri"/>
        </w:rPr>
      </w:pPr>
      <w:r w:rsidRPr="005B19A6">
        <w:rPr>
          <w:rFonts w:cs="Calibri"/>
        </w:rPr>
        <w:t>The ITT is issued on the basis that nothing contained in it shall constitute an inducement or incentive nor shall have in any other way persuaded a Tenderer to submit a Tender or enter into the Agreement or any other Contractual Agreement.</w:t>
      </w:r>
    </w:p>
    <w:p w14:paraId="071C21F3" w14:textId="77777777" w:rsidR="009D740E" w:rsidRPr="005B19A6" w:rsidRDefault="009D740E" w:rsidP="000251DA">
      <w:pPr>
        <w:pStyle w:val="Heading2"/>
        <w:jc w:val="both"/>
        <w:rPr>
          <w:rFonts w:cs="Calibri"/>
        </w:rPr>
      </w:pPr>
      <w:bookmarkStart w:id="46" w:name="_Toc6381315"/>
      <w:r w:rsidRPr="005B19A6">
        <w:rPr>
          <w:rFonts w:cs="Calibri"/>
        </w:rPr>
        <w:t>Acceptance and Admission to the Agreement</w:t>
      </w:r>
      <w:bookmarkEnd w:id="46"/>
    </w:p>
    <w:p w14:paraId="5D4F16DB" w14:textId="77777777" w:rsidR="009D740E" w:rsidRPr="005B19A6" w:rsidRDefault="00C13FF5" w:rsidP="000251DA">
      <w:pPr>
        <w:pStyle w:val="Heading4"/>
        <w:jc w:val="both"/>
        <w:rPr>
          <w:rFonts w:cs="Calibri"/>
        </w:rPr>
      </w:pPr>
      <w:r w:rsidRPr="005B19A6">
        <w:rPr>
          <w:rFonts w:cs="Calibri"/>
        </w:rPr>
        <w:t>The Authority shall be under no obligation to accept the lowest or any Tender</w:t>
      </w:r>
      <w:r w:rsidR="009D740E" w:rsidRPr="005B19A6">
        <w:rPr>
          <w:rFonts w:cs="Calibri"/>
        </w:rPr>
        <w:t>.</w:t>
      </w:r>
    </w:p>
    <w:p w14:paraId="3E2CB683" w14:textId="77777777" w:rsidR="009D740E" w:rsidRPr="005B19A6" w:rsidRDefault="009D740E" w:rsidP="000251DA">
      <w:pPr>
        <w:pStyle w:val="Heading2"/>
        <w:jc w:val="both"/>
        <w:rPr>
          <w:rFonts w:cs="Calibri"/>
        </w:rPr>
      </w:pPr>
      <w:bookmarkStart w:id="47" w:name="_Toc6381316"/>
      <w:r w:rsidRPr="005B19A6">
        <w:rPr>
          <w:rFonts w:cs="Calibri"/>
        </w:rPr>
        <w:t>Queries relating to Tender</w:t>
      </w:r>
      <w:bookmarkEnd w:id="47"/>
    </w:p>
    <w:p w14:paraId="54628918" w14:textId="77777777" w:rsidR="00C13FF5" w:rsidRPr="005B19A6" w:rsidRDefault="00C13FF5" w:rsidP="000251DA">
      <w:pPr>
        <w:pStyle w:val="Heading4"/>
        <w:ind w:left="567" w:hanging="567"/>
        <w:jc w:val="both"/>
        <w:rPr>
          <w:rFonts w:cs="Calibri"/>
        </w:rPr>
      </w:pPr>
      <w:r w:rsidRPr="005B19A6">
        <w:rPr>
          <w:rFonts w:cs="Calibri"/>
        </w:rPr>
        <w:t>The Authority will endeavour to answer all questions as quickly as possible</w:t>
      </w:r>
      <w:r w:rsidR="009C12E5" w:rsidRPr="005B19A6">
        <w:rPr>
          <w:rFonts w:cs="Calibri"/>
        </w:rPr>
        <w:t xml:space="preserve"> </w:t>
      </w:r>
      <w:r w:rsidRPr="005B19A6">
        <w:rPr>
          <w:rFonts w:cs="Calibri"/>
        </w:rPr>
        <w:t xml:space="preserve">but cannot guarantee a minimum response time.  </w:t>
      </w:r>
    </w:p>
    <w:p w14:paraId="63323ED3" w14:textId="7F163A12" w:rsidR="00C231E0" w:rsidRPr="00570ADE" w:rsidRDefault="00005236" w:rsidP="00F8769E">
      <w:pPr>
        <w:pStyle w:val="Heading4"/>
        <w:ind w:left="567" w:hanging="567"/>
      </w:pPr>
      <w:r w:rsidRPr="00570ADE">
        <w:t>No further requests for clarification will be accepted after</w:t>
      </w:r>
      <w:r w:rsidR="00C231E0" w:rsidRPr="00570ADE">
        <w:t xml:space="preserve"> </w:t>
      </w:r>
      <w:r w:rsidR="00F8769E" w:rsidRPr="00F8769E">
        <w:rPr>
          <w:rFonts w:cs="Calibri"/>
        </w:rPr>
        <w:t>Friday 16th December 2022</w:t>
      </w:r>
      <w:r w:rsidR="009C12E5" w:rsidRPr="00570ADE">
        <w:t>.</w:t>
      </w:r>
    </w:p>
    <w:p w14:paraId="19A10E14" w14:textId="77777777" w:rsidR="009471FE" w:rsidRPr="005B19A6" w:rsidRDefault="0054048B" w:rsidP="000251DA">
      <w:pPr>
        <w:pStyle w:val="Heading4"/>
        <w:tabs>
          <w:tab w:val="left" w:pos="567"/>
        </w:tabs>
        <w:ind w:left="567" w:hanging="567"/>
        <w:jc w:val="both"/>
        <w:rPr>
          <w:rFonts w:cs="Calibri"/>
        </w:rPr>
      </w:pPr>
      <w:r w:rsidRPr="005B19A6">
        <w:rPr>
          <w:rFonts w:cs="Calibri"/>
        </w:rPr>
        <w:t xml:space="preserve">Clarification requests </w:t>
      </w:r>
      <w:r w:rsidR="00C13FF5" w:rsidRPr="005B19A6">
        <w:rPr>
          <w:rFonts w:cs="Calibri"/>
        </w:rPr>
        <w:t>s</w:t>
      </w:r>
      <w:r w:rsidR="009748BE" w:rsidRPr="005B19A6">
        <w:rPr>
          <w:rFonts w:cs="Calibri"/>
        </w:rPr>
        <w:t xml:space="preserve">hould be submitted </w:t>
      </w:r>
      <w:r w:rsidR="00F36AC3" w:rsidRPr="005B19A6">
        <w:rPr>
          <w:rFonts w:cs="Calibri"/>
        </w:rPr>
        <w:t xml:space="preserve">via the “In-Tend” system </w:t>
      </w:r>
      <w:r w:rsidR="002E689D" w:rsidRPr="005B19A6">
        <w:rPr>
          <w:rFonts w:cs="Calibri"/>
        </w:rPr>
        <w:t>via the Correspondence functionality.</w:t>
      </w:r>
    </w:p>
    <w:p w14:paraId="52A5DE8B" w14:textId="77777777" w:rsidR="00C13FF5" w:rsidRPr="005B19A6" w:rsidRDefault="00C13FF5" w:rsidP="000251DA">
      <w:pPr>
        <w:pStyle w:val="Heading4"/>
        <w:ind w:left="567" w:hanging="567"/>
        <w:jc w:val="both"/>
        <w:rPr>
          <w:rFonts w:cs="Calibri"/>
        </w:rPr>
      </w:pPr>
      <w:r w:rsidRPr="005B19A6">
        <w:rPr>
          <w:rFonts w:cs="Calibri"/>
        </w:rPr>
        <w:t xml:space="preserve">In order to ensure the equality of treatment of </w:t>
      </w:r>
      <w:r w:rsidR="009748BE" w:rsidRPr="005B19A6">
        <w:rPr>
          <w:rFonts w:cs="Calibri"/>
        </w:rPr>
        <w:t>Tenderers,</w:t>
      </w:r>
      <w:r w:rsidRPr="005B19A6">
        <w:rPr>
          <w:rFonts w:cs="Calibri"/>
        </w:rPr>
        <w:t xml:space="preserve"> the Authority intends to publish the questions and clarifications raised by Tenderers together with the Authority’s responses (but not the source of the questions</w:t>
      </w:r>
      <w:r w:rsidR="009748BE" w:rsidRPr="005B19A6">
        <w:rPr>
          <w:rFonts w:cs="Calibri"/>
        </w:rPr>
        <w:t>) to</w:t>
      </w:r>
      <w:r w:rsidRPr="005B19A6">
        <w:rPr>
          <w:rFonts w:cs="Calibri"/>
        </w:rPr>
        <w:t xml:space="preserve"> all participants on a regular basis.</w:t>
      </w:r>
    </w:p>
    <w:p w14:paraId="40576D10" w14:textId="77777777" w:rsidR="00C13FF5" w:rsidRPr="005B19A6" w:rsidRDefault="00C13FF5" w:rsidP="000251DA">
      <w:pPr>
        <w:pStyle w:val="Heading4"/>
        <w:ind w:left="567" w:hanging="567"/>
        <w:jc w:val="both"/>
        <w:rPr>
          <w:rFonts w:cs="Calibri"/>
        </w:rPr>
      </w:pPr>
      <w:r w:rsidRPr="005B19A6">
        <w:rPr>
          <w:rFonts w:cs="Calibri"/>
        </w:rPr>
        <w:t xml:space="preserve">Tenderers should indicate if a query is of a commercially sensitive nature – where disclosure of such query and the answer would or </w:t>
      </w:r>
      <w:r w:rsidR="006F20AC" w:rsidRPr="005B19A6">
        <w:rPr>
          <w:rFonts w:cs="Calibri"/>
        </w:rPr>
        <w:t>would be likely to prejudice it</w:t>
      </w:r>
      <w:r w:rsidRPr="005B19A6">
        <w:rPr>
          <w:rFonts w:cs="Calibri"/>
        </w:rPr>
        <w:t xml:space="preserve">s commercial interests.  </w:t>
      </w:r>
      <w:r w:rsidR="001520A6" w:rsidRPr="005B19A6">
        <w:rPr>
          <w:rFonts w:cs="Calibri"/>
        </w:rPr>
        <w:t>However,</w:t>
      </w:r>
      <w:r w:rsidRPr="005B19A6">
        <w:rPr>
          <w:rFonts w:cs="Calibri"/>
        </w:rPr>
        <w:t xml:space="preserve"> if the Authority at its sole discretion does not either; consider the query to be of a commercially confidential nature or one which all Tenderers would potentially benefit from seeing both the query and the Authority’s response, the Authority will:</w:t>
      </w:r>
    </w:p>
    <w:p w14:paraId="74FFCE3C" w14:textId="77777777" w:rsidR="00C13FF5" w:rsidRPr="005B19A6" w:rsidRDefault="00C13FF5" w:rsidP="000251DA">
      <w:pPr>
        <w:pStyle w:val="Heading5"/>
        <w:ind w:left="567"/>
        <w:jc w:val="both"/>
        <w:rPr>
          <w:rFonts w:cs="Calibri"/>
        </w:rPr>
      </w:pPr>
      <w:r w:rsidRPr="005B19A6">
        <w:rPr>
          <w:rFonts w:cs="Calibri"/>
        </w:rPr>
        <w:t>invite the Tenderer submitting the query, to de-classify the query and allow the query along with the Authority’s response to be circulated to all Tenderers; or</w:t>
      </w:r>
    </w:p>
    <w:p w14:paraId="1497C252" w14:textId="77777777" w:rsidR="00C13FF5" w:rsidRPr="005B19A6" w:rsidRDefault="00C13FF5" w:rsidP="000251DA">
      <w:pPr>
        <w:pStyle w:val="Heading5"/>
        <w:ind w:left="567"/>
        <w:jc w:val="both"/>
        <w:rPr>
          <w:rFonts w:cs="Calibri"/>
        </w:rPr>
      </w:pPr>
      <w:r w:rsidRPr="005B19A6">
        <w:rPr>
          <w:rFonts w:cs="Calibri"/>
        </w:rPr>
        <w:t>request the Tenderer, i</w:t>
      </w:r>
      <w:r w:rsidR="0054048B" w:rsidRPr="005B19A6">
        <w:rPr>
          <w:rFonts w:cs="Calibri"/>
        </w:rPr>
        <w:t>f</w:t>
      </w:r>
      <w:r w:rsidRPr="005B19A6">
        <w:rPr>
          <w:rFonts w:cs="Calibri"/>
        </w:rPr>
        <w:t xml:space="preserve"> it still considers the query to be a commercially confidentia</w:t>
      </w:r>
      <w:r w:rsidR="006F20AC" w:rsidRPr="005B19A6">
        <w:rPr>
          <w:rFonts w:cs="Calibri"/>
        </w:rPr>
        <w:t>l nature</w:t>
      </w:r>
      <w:r w:rsidRPr="005B19A6">
        <w:rPr>
          <w:rFonts w:cs="Calibri"/>
        </w:rPr>
        <w:t>, to withdraw the query.</w:t>
      </w:r>
    </w:p>
    <w:p w14:paraId="1D067445" w14:textId="77777777" w:rsidR="00C13FF5" w:rsidRPr="005B19A6" w:rsidRDefault="00C13FF5" w:rsidP="000251DA">
      <w:pPr>
        <w:pStyle w:val="Heading4"/>
        <w:ind w:left="567" w:hanging="567"/>
        <w:jc w:val="both"/>
        <w:rPr>
          <w:rFonts w:cs="Calibri"/>
        </w:rPr>
      </w:pPr>
      <w:r w:rsidRPr="005B19A6">
        <w:rPr>
          <w:rFonts w:cs="Calibri"/>
        </w:rPr>
        <w:t xml:space="preserve">The Authority reserves the right not to respond to a request for clarification or to circulate such a request where it considers the answer to that request would or would be likely to prejudice </w:t>
      </w:r>
      <w:r w:rsidR="005A11F1" w:rsidRPr="005B19A6">
        <w:rPr>
          <w:rFonts w:cs="Calibri"/>
        </w:rPr>
        <w:t>its</w:t>
      </w:r>
      <w:r w:rsidRPr="005B19A6">
        <w:rPr>
          <w:rFonts w:cs="Calibri"/>
        </w:rPr>
        <w:t xml:space="preserve"> commercial interests.</w:t>
      </w:r>
    </w:p>
    <w:p w14:paraId="1BA7428D" w14:textId="77777777" w:rsidR="00C13FF5" w:rsidRPr="005B19A6" w:rsidRDefault="00C13FF5" w:rsidP="000251DA">
      <w:pPr>
        <w:pStyle w:val="Heading4"/>
        <w:ind w:left="567" w:hanging="567"/>
        <w:jc w:val="both"/>
        <w:rPr>
          <w:rFonts w:cs="Calibri"/>
        </w:rPr>
      </w:pPr>
      <w:r w:rsidRPr="005B19A6">
        <w:rPr>
          <w:rFonts w:cs="Calibri"/>
        </w:rPr>
        <w:t xml:space="preserve">All those Tenderers who have </w:t>
      </w:r>
      <w:r w:rsidR="008139E5" w:rsidRPr="005B19A6">
        <w:rPr>
          <w:rFonts w:cs="Calibri"/>
        </w:rPr>
        <w:t>registered their interest</w:t>
      </w:r>
      <w:r w:rsidRPr="005B19A6">
        <w:rPr>
          <w:rFonts w:cs="Calibri"/>
        </w:rPr>
        <w:t xml:space="preserve"> will</w:t>
      </w:r>
      <w:r w:rsidR="009D740E" w:rsidRPr="005B19A6">
        <w:rPr>
          <w:rFonts w:cs="Calibri"/>
        </w:rPr>
        <w:t xml:space="preserve"> also receive updates of t</w:t>
      </w:r>
      <w:r w:rsidRPr="005B19A6">
        <w:rPr>
          <w:rFonts w:cs="Calibri"/>
        </w:rPr>
        <w:t xml:space="preserve">he clarifications received, along with an answer from the Authority.  </w:t>
      </w:r>
    </w:p>
    <w:p w14:paraId="7AB0D9A2" w14:textId="77777777" w:rsidR="008F2E1E" w:rsidRPr="005B19A6" w:rsidRDefault="008F2E1E" w:rsidP="000251DA">
      <w:pPr>
        <w:pStyle w:val="Heading2"/>
        <w:jc w:val="both"/>
        <w:rPr>
          <w:rFonts w:cs="Calibri"/>
        </w:rPr>
      </w:pPr>
      <w:bookmarkStart w:id="48" w:name="_Toc6381317"/>
      <w:r w:rsidRPr="005B19A6">
        <w:rPr>
          <w:rFonts w:cs="Calibri"/>
        </w:rPr>
        <w:t>Late Tenders</w:t>
      </w:r>
      <w:bookmarkEnd w:id="48"/>
    </w:p>
    <w:p w14:paraId="6D9A27D1" w14:textId="1E4F7B5B" w:rsidR="00BB561E" w:rsidRPr="005B19A6" w:rsidRDefault="00BB561E" w:rsidP="000251DA">
      <w:pPr>
        <w:pStyle w:val="Heading4"/>
        <w:ind w:left="567" w:hanging="567"/>
        <w:jc w:val="both"/>
        <w:rPr>
          <w:rFonts w:cs="Calibri"/>
        </w:rPr>
      </w:pPr>
      <w:r w:rsidRPr="005B19A6">
        <w:rPr>
          <w:rFonts w:cs="Calibri"/>
        </w:rPr>
        <w:t>Any Tender received at the designated point after the deadline for receipt of Tenders at</w:t>
      </w:r>
      <w:r w:rsidR="00FA4948" w:rsidRPr="005B19A6">
        <w:rPr>
          <w:rFonts w:cs="Calibri"/>
        </w:rPr>
        <w:t xml:space="preserve"> </w:t>
      </w:r>
      <w:r w:rsidR="00FA4948" w:rsidRPr="00570ADE">
        <w:rPr>
          <w:rFonts w:cs="Calibri"/>
        </w:rPr>
        <w:t xml:space="preserve">12 </w:t>
      </w:r>
      <w:r w:rsidR="009C12E5" w:rsidRPr="00570ADE">
        <w:rPr>
          <w:rFonts w:cs="Calibri"/>
        </w:rPr>
        <w:t>n</w:t>
      </w:r>
      <w:r w:rsidR="00FA4948" w:rsidRPr="00570ADE">
        <w:rPr>
          <w:rFonts w:cs="Calibri"/>
        </w:rPr>
        <w:t xml:space="preserve">oon </w:t>
      </w:r>
      <w:r w:rsidR="00F8769E">
        <w:rPr>
          <w:rFonts w:cs="Calibri"/>
        </w:rPr>
        <w:t>Friday 23</w:t>
      </w:r>
      <w:r w:rsidR="00F8769E" w:rsidRPr="00F8769E">
        <w:rPr>
          <w:rFonts w:cs="Calibri"/>
          <w:vertAlign w:val="superscript"/>
        </w:rPr>
        <w:t>rd</w:t>
      </w:r>
      <w:r w:rsidR="00F8769E">
        <w:rPr>
          <w:rFonts w:cs="Calibri"/>
        </w:rPr>
        <w:t xml:space="preserve"> December 2022</w:t>
      </w:r>
      <w:r w:rsidR="00FA4948" w:rsidRPr="00570ADE">
        <w:rPr>
          <w:rFonts w:cs="Calibri"/>
        </w:rPr>
        <w:t xml:space="preserve"> </w:t>
      </w:r>
      <w:r w:rsidR="00B30045" w:rsidRPr="00570ADE">
        <w:rPr>
          <w:rFonts w:cs="Calibri"/>
        </w:rPr>
        <w:t>will</w:t>
      </w:r>
      <w:r w:rsidRPr="005B19A6">
        <w:rPr>
          <w:rFonts w:cs="Calibri"/>
        </w:rPr>
        <w:t xml:space="preserve"> be rejected unless the Tenderer can provide irrefutable evidence that the Tender was capable of being received by the due date and time.</w:t>
      </w:r>
    </w:p>
    <w:p w14:paraId="4DF66274" w14:textId="77777777" w:rsidR="004C14DC" w:rsidRPr="005B19A6" w:rsidRDefault="004C14DC" w:rsidP="000251DA">
      <w:pPr>
        <w:pStyle w:val="Heading2"/>
        <w:jc w:val="both"/>
        <w:rPr>
          <w:rFonts w:cs="Calibri"/>
        </w:rPr>
      </w:pPr>
      <w:bookmarkStart w:id="49" w:name="_Toc6381318"/>
      <w:r w:rsidRPr="005B19A6">
        <w:rPr>
          <w:rFonts w:cs="Calibri"/>
        </w:rPr>
        <w:t>Right to Reject / Disqualify</w:t>
      </w:r>
      <w:bookmarkEnd w:id="49"/>
      <w:r w:rsidRPr="005B19A6">
        <w:rPr>
          <w:rFonts w:cs="Calibri"/>
        </w:rPr>
        <w:t xml:space="preserve"> </w:t>
      </w:r>
    </w:p>
    <w:p w14:paraId="002BDAC7" w14:textId="77777777" w:rsidR="00C13FF5" w:rsidRPr="005B19A6" w:rsidRDefault="00C13FF5" w:rsidP="000251DA">
      <w:pPr>
        <w:pStyle w:val="Heading4"/>
        <w:tabs>
          <w:tab w:val="left" w:pos="567"/>
        </w:tabs>
        <w:jc w:val="both"/>
        <w:rPr>
          <w:rFonts w:cs="Calibri"/>
        </w:rPr>
      </w:pPr>
      <w:r w:rsidRPr="005B19A6">
        <w:rPr>
          <w:rFonts w:cs="Calibri"/>
        </w:rPr>
        <w:t>The Authority reserves the right to reject or disqualify a Tenderer where:</w:t>
      </w:r>
    </w:p>
    <w:p w14:paraId="2D74C794" w14:textId="77777777" w:rsidR="00C13FF5" w:rsidRPr="005B19A6" w:rsidRDefault="00872475" w:rsidP="000251DA">
      <w:pPr>
        <w:pStyle w:val="Heading5"/>
        <w:ind w:left="567"/>
        <w:jc w:val="both"/>
        <w:rPr>
          <w:rFonts w:cs="Calibri"/>
        </w:rPr>
      </w:pPr>
      <w:r w:rsidRPr="005B19A6">
        <w:rPr>
          <w:rFonts w:cs="Calibri"/>
        </w:rPr>
        <w:t>t</w:t>
      </w:r>
      <w:r w:rsidR="00C13FF5" w:rsidRPr="005B19A6">
        <w:rPr>
          <w:rFonts w:cs="Calibri"/>
        </w:rPr>
        <w:t>he Tenderer fails to comply fully with the requirements of this Invitation to Tender or is guilty of serious misrepresentation in supplying any information required in this docu</w:t>
      </w:r>
      <w:r w:rsidR="0046076B" w:rsidRPr="005B19A6">
        <w:rPr>
          <w:rFonts w:cs="Calibri"/>
        </w:rPr>
        <w:t>ment; or expression of interest</w:t>
      </w:r>
      <w:r w:rsidR="00C13FF5" w:rsidRPr="005B19A6">
        <w:rPr>
          <w:rFonts w:cs="Calibri"/>
        </w:rPr>
        <w:t>; or Tenderer Selection criteria; and/ or</w:t>
      </w:r>
    </w:p>
    <w:p w14:paraId="741956F3" w14:textId="77777777" w:rsidR="00C13FF5" w:rsidRPr="005B19A6" w:rsidRDefault="00872475" w:rsidP="000251DA">
      <w:pPr>
        <w:pStyle w:val="Heading5"/>
        <w:ind w:left="567"/>
        <w:jc w:val="both"/>
        <w:rPr>
          <w:rFonts w:cs="Calibri"/>
        </w:rPr>
      </w:pPr>
      <w:r w:rsidRPr="005B19A6">
        <w:rPr>
          <w:rFonts w:cs="Calibri"/>
        </w:rPr>
        <w:t>t</w:t>
      </w:r>
      <w:r w:rsidR="00C13FF5" w:rsidRPr="005B19A6">
        <w:rPr>
          <w:rFonts w:cs="Calibri"/>
        </w:rPr>
        <w:t>he Tenderer is guilty of serious misrepresentation in relation to its</w:t>
      </w:r>
      <w:r w:rsidR="0046076B" w:rsidRPr="005B19A6">
        <w:rPr>
          <w:rFonts w:cs="Calibri"/>
        </w:rPr>
        <w:t xml:space="preserve"> Tender; expression of interest</w:t>
      </w:r>
      <w:r w:rsidR="00C13FF5" w:rsidRPr="005B19A6">
        <w:rPr>
          <w:rFonts w:cs="Calibri"/>
        </w:rPr>
        <w:t xml:space="preserve">; the Tenderer Selection criteria and / or the Tender process; and / or </w:t>
      </w:r>
    </w:p>
    <w:p w14:paraId="0B299CDF" w14:textId="77777777" w:rsidR="00C13FF5" w:rsidRPr="005B19A6" w:rsidRDefault="00C13FF5" w:rsidP="000251DA">
      <w:pPr>
        <w:pStyle w:val="Heading5"/>
        <w:ind w:left="567"/>
        <w:jc w:val="both"/>
        <w:rPr>
          <w:rFonts w:cs="Calibri"/>
        </w:rPr>
      </w:pPr>
      <w:r w:rsidRPr="005B19A6">
        <w:rPr>
          <w:rFonts w:cs="Calibri"/>
        </w:rPr>
        <w:t>there is a change of identity, control, financial standing or other factor impacting on the selection and / or evaluation process affecting the Tenderer.</w:t>
      </w:r>
    </w:p>
    <w:p w14:paraId="5673BC66" w14:textId="77777777" w:rsidR="004C14DC" w:rsidRPr="005B19A6" w:rsidRDefault="004C14DC" w:rsidP="000251DA">
      <w:pPr>
        <w:pStyle w:val="Heading2"/>
        <w:jc w:val="both"/>
        <w:rPr>
          <w:rFonts w:cs="Calibri"/>
        </w:rPr>
      </w:pPr>
      <w:bookmarkStart w:id="50" w:name="_Toc6381319"/>
      <w:r w:rsidRPr="005B19A6">
        <w:rPr>
          <w:rFonts w:cs="Calibri"/>
        </w:rPr>
        <w:t>Right to Cancel, Clarify or Vary the Process</w:t>
      </w:r>
      <w:bookmarkEnd w:id="50"/>
    </w:p>
    <w:p w14:paraId="310F8766" w14:textId="77777777" w:rsidR="00C13FF5" w:rsidRPr="005B19A6" w:rsidRDefault="00C13FF5" w:rsidP="000251DA">
      <w:pPr>
        <w:pStyle w:val="Heading4"/>
        <w:jc w:val="both"/>
        <w:rPr>
          <w:rFonts w:cs="Calibri"/>
        </w:rPr>
      </w:pPr>
      <w:r w:rsidRPr="005B19A6">
        <w:rPr>
          <w:rFonts w:cs="Calibri"/>
        </w:rPr>
        <w:t>The Authority reserves the right to:</w:t>
      </w:r>
    </w:p>
    <w:p w14:paraId="3BCA0E93" w14:textId="77777777" w:rsidR="00C13FF5" w:rsidRPr="005B19A6" w:rsidRDefault="00872475" w:rsidP="000251DA">
      <w:pPr>
        <w:pStyle w:val="Heading5"/>
        <w:tabs>
          <w:tab w:val="clear" w:pos="864"/>
          <w:tab w:val="left" w:pos="567"/>
        </w:tabs>
        <w:ind w:left="567"/>
        <w:jc w:val="both"/>
        <w:rPr>
          <w:rFonts w:cs="Calibri"/>
        </w:rPr>
      </w:pPr>
      <w:r w:rsidRPr="005B19A6">
        <w:rPr>
          <w:rFonts w:cs="Calibri"/>
        </w:rPr>
        <w:t>a</w:t>
      </w:r>
      <w:r w:rsidR="00C13FF5" w:rsidRPr="005B19A6">
        <w:rPr>
          <w:rFonts w:cs="Calibri"/>
        </w:rPr>
        <w:t>mend the terms and conditions of the Invitation to Tender process</w:t>
      </w:r>
    </w:p>
    <w:p w14:paraId="519DF1EC" w14:textId="77777777" w:rsidR="00C13FF5" w:rsidRPr="005B19A6" w:rsidRDefault="00872475" w:rsidP="000251DA">
      <w:pPr>
        <w:pStyle w:val="Heading5"/>
        <w:tabs>
          <w:tab w:val="clear" w:pos="864"/>
          <w:tab w:val="left" w:pos="567"/>
        </w:tabs>
        <w:ind w:left="567"/>
        <w:jc w:val="both"/>
        <w:rPr>
          <w:rFonts w:cs="Calibri"/>
        </w:rPr>
      </w:pPr>
      <w:r w:rsidRPr="005B19A6">
        <w:rPr>
          <w:rFonts w:cs="Calibri"/>
        </w:rPr>
        <w:t>c</w:t>
      </w:r>
      <w:r w:rsidR="00C13FF5" w:rsidRPr="005B19A6">
        <w:rPr>
          <w:rFonts w:cs="Calibri"/>
        </w:rPr>
        <w:t>ancel the evaluation process at any stage and / or:</w:t>
      </w:r>
    </w:p>
    <w:p w14:paraId="3356C061" w14:textId="77777777" w:rsidR="00C13FF5" w:rsidRPr="005B19A6" w:rsidRDefault="00C13FF5" w:rsidP="000251DA">
      <w:pPr>
        <w:pStyle w:val="Heading5"/>
        <w:tabs>
          <w:tab w:val="clear" w:pos="864"/>
          <w:tab w:val="left" w:pos="567"/>
        </w:tabs>
        <w:ind w:left="567"/>
        <w:jc w:val="both"/>
        <w:rPr>
          <w:rFonts w:cs="Calibri"/>
        </w:rPr>
      </w:pPr>
      <w:r w:rsidRPr="005B19A6">
        <w:rPr>
          <w:rFonts w:cs="Calibri"/>
        </w:rPr>
        <w:t>require the Tenderer to clarify its Tender in writing and / or provide additional information.  (Failure to respond adequately may result in the Tenderer not being selected)</w:t>
      </w:r>
    </w:p>
    <w:p w14:paraId="221F1452" w14:textId="77777777" w:rsidR="00B64F1D" w:rsidRPr="005B19A6" w:rsidRDefault="00B64F1D" w:rsidP="000251DA">
      <w:pPr>
        <w:pStyle w:val="Heading2"/>
        <w:jc w:val="both"/>
        <w:rPr>
          <w:rFonts w:cs="Calibri"/>
        </w:rPr>
      </w:pPr>
      <w:bookmarkStart w:id="51" w:name="_Toc6381320"/>
      <w:r w:rsidRPr="005B19A6">
        <w:rPr>
          <w:rFonts w:cs="Calibri"/>
        </w:rPr>
        <w:t>Modern Slavery Act 2015</w:t>
      </w:r>
      <w:bookmarkEnd w:id="51"/>
    </w:p>
    <w:p w14:paraId="1D5B416B" w14:textId="77777777" w:rsidR="00150AB4" w:rsidRPr="005B19A6" w:rsidRDefault="00150AB4" w:rsidP="000251DA">
      <w:pPr>
        <w:pStyle w:val="Heading4"/>
        <w:ind w:left="567" w:hanging="567"/>
        <w:jc w:val="both"/>
        <w:rPr>
          <w:rFonts w:cs="Calibri"/>
        </w:rPr>
      </w:pPr>
      <w:r w:rsidRPr="005B19A6">
        <w:rPr>
          <w:rFonts w:cs="Calibri"/>
        </w:rPr>
        <w:t xml:space="preserve">The Contractor recognises </w:t>
      </w:r>
      <w:r w:rsidR="008139E5" w:rsidRPr="005B19A6">
        <w:rPr>
          <w:rFonts w:cs="Calibri"/>
        </w:rPr>
        <w:t xml:space="preserve">that LJMU has </w:t>
      </w:r>
      <w:r w:rsidR="00761237" w:rsidRPr="005B19A6">
        <w:rPr>
          <w:rFonts w:cs="Calibri"/>
        </w:rPr>
        <w:t>a legal</w:t>
      </w:r>
      <w:r w:rsidRPr="005B19A6">
        <w:rPr>
          <w:rFonts w:cs="Calibri"/>
        </w:rPr>
        <w:t xml:space="preserve"> and moral commitment to ensuring </w:t>
      </w:r>
      <w:r w:rsidR="00F1211C" w:rsidRPr="005B19A6">
        <w:rPr>
          <w:rFonts w:cs="Calibri"/>
        </w:rPr>
        <w:t>LJMU</w:t>
      </w:r>
      <w:r w:rsidRPr="005B19A6">
        <w:rPr>
          <w:rFonts w:cs="Calibri"/>
        </w:rPr>
        <w:t xml:space="preserve">, through its staff, associates, agents, service providers and suppliers, conducts its business in accordance with the highest standards of ethical </w:t>
      </w:r>
      <w:r w:rsidR="00872475" w:rsidRPr="005B19A6">
        <w:rPr>
          <w:rFonts w:cs="Calibri"/>
        </w:rPr>
        <w:t>behaviours</w:t>
      </w:r>
      <w:r w:rsidRPr="005B19A6">
        <w:rPr>
          <w:rFonts w:cs="Calibri"/>
        </w:rPr>
        <w:t xml:space="preserve">, </w:t>
      </w:r>
      <w:proofErr w:type="gramStart"/>
      <w:r w:rsidRPr="005B19A6">
        <w:rPr>
          <w:rFonts w:cs="Calibri"/>
        </w:rPr>
        <w:t>transparency</w:t>
      </w:r>
      <w:proofErr w:type="gramEnd"/>
      <w:r w:rsidRPr="005B19A6">
        <w:rPr>
          <w:rFonts w:cs="Calibri"/>
        </w:rPr>
        <w:t xml:space="preserve"> and probity. The Contractor </w:t>
      </w:r>
      <w:r w:rsidR="006F04ED" w:rsidRPr="005B19A6">
        <w:rPr>
          <w:rFonts w:cs="Calibri"/>
        </w:rPr>
        <w:t xml:space="preserve">shall, upon the request of </w:t>
      </w:r>
      <w:r w:rsidR="008B7E5E" w:rsidRPr="005B19A6">
        <w:rPr>
          <w:rFonts w:cs="Calibri"/>
        </w:rPr>
        <w:t>LJMU</w:t>
      </w:r>
      <w:r w:rsidRPr="005B19A6">
        <w:rPr>
          <w:rFonts w:cs="Calibri"/>
        </w:rPr>
        <w:t xml:space="preserve">, provide </w:t>
      </w:r>
      <w:r w:rsidR="008B7E5E" w:rsidRPr="005B19A6">
        <w:rPr>
          <w:rFonts w:cs="Calibri"/>
        </w:rPr>
        <w:t xml:space="preserve">evidence </w:t>
      </w:r>
      <w:r w:rsidRPr="005B19A6">
        <w:rPr>
          <w:rFonts w:cs="Calibri"/>
        </w:rPr>
        <w:t xml:space="preserve">of the steps the Contractor is taking to ensure that slavery and human trafficking is not taking place in any part of the Contractor’s own business or supply chain in accordance with the provisions of the Modern Slavery Act 2015. Both </w:t>
      </w:r>
      <w:r w:rsidR="008B7E5E" w:rsidRPr="005B19A6">
        <w:rPr>
          <w:rFonts w:cs="Calibri"/>
        </w:rPr>
        <w:t>LJMU</w:t>
      </w:r>
      <w:r w:rsidRPr="005B19A6">
        <w:rPr>
          <w:rFonts w:cs="Calibri"/>
        </w:rPr>
        <w:t xml:space="preserve"> and the Contractor agree that, in satisfying the requirements of this clause 2</w:t>
      </w:r>
      <w:r w:rsidR="00D82075" w:rsidRPr="005B19A6">
        <w:rPr>
          <w:rFonts w:cs="Calibri"/>
        </w:rPr>
        <w:t>5</w:t>
      </w:r>
      <w:r w:rsidR="006F04ED" w:rsidRPr="005B19A6">
        <w:rPr>
          <w:rFonts w:cs="Calibri"/>
        </w:rPr>
        <w:t>,</w:t>
      </w:r>
      <w:r w:rsidRPr="005B19A6">
        <w:rPr>
          <w:rFonts w:cs="Calibri"/>
        </w:rPr>
        <w:t xml:space="preserve"> </w:t>
      </w:r>
      <w:r w:rsidR="008B7E5E" w:rsidRPr="005B19A6">
        <w:rPr>
          <w:rFonts w:cs="Calibri"/>
        </w:rPr>
        <w:t xml:space="preserve">LJMU </w:t>
      </w:r>
      <w:r w:rsidRPr="005B19A6">
        <w:rPr>
          <w:rFonts w:cs="Calibri"/>
        </w:rPr>
        <w:t>shall not accept a statement that the Contractor has taken no such steps as evidence that the Contractor has complied with the obligations of the Modern Slavery Act 2015.</w:t>
      </w:r>
      <w:r w:rsidR="0009066A" w:rsidRPr="005B19A6">
        <w:rPr>
          <w:rFonts w:cs="Calibri"/>
        </w:rPr>
        <w:t xml:space="preserve"> </w:t>
      </w:r>
      <w:r w:rsidRPr="005B19A6">
        <w:rPr>
          <w:rFonts w:cs="Calibri"/>
        </w:rPr>
        <w:t xml:space="preserve">(Please refer to Appendix </w:t>
      </w:r>
      <w:r w:rsidR="008C2164" w:rsidRPr="005B19A6">
        <w:rPr>
          <w:rFonts w:cs="Calibri"/>
        </w:rPr>
        <w:t>J</w:t>
      </w:r>
      <w:r w:rsidRPr="005B19A6">
        <w:rPr>
          <w:rFonts w:cs="Calibri"/>
        </w:rPr>
        <w:t>)</w:t>
      </w:r>
    </w:p>
    <w:p w14:paraId="50E95F1E" w14:textId="77777777" w:rsidR="009471FE" w:rsidRPr="005B19A6" w:rsidRDefault="009471FE" w:rsidP="000251DA">
      <w:pPr>
        <w:pStyle w:val="Heading2"/>
        <w:jc w:val="both"/>
        <w:rPr>
          <w:rFonts w:cs="Calibri"/>
        </w:rPr>
      </w:pPr>
      <w:bookmarkStart w:id="52" w:name="_Toc503257299"/>
      <w:bookmarkStart w:id="53" w:name="_Toc6381321"/>
      <w:r w:rsidRPr="005B19A6">
        <w:rPr>
          <w:rFonts w:cs="Calibri"/>
        </w:rPr>
        <w:t>Tax Liability</w:t>
      </w:r>
      <w:bookmarkEnd w:id="52"/>
      <w:bookmarkEnd w:id="53"/>
    </w:p>
    <w:p w14:paraId="23F2D30C" w14:textId="359233B8" w:rsidR="009471FE" w:rsidRPr="005B19A6" w:rsidRDefault="009471FE" w:rsidP="000251DA">
      <w:pPr>
        <w:tabs>
          <w:tab w:val="left" w:pos="567"/>
        </w:tabs>
        <w:spacing w:before="100" w:beforeAutospacing="1" w:after="100" w:afterAutospacing="1"/>
        <w:ind w:left="504" w:hanging="504"/>
        <w:jc w:val="both"/>
        <w:rPr>
          <w:rFonts w:cs="Calibri"/>
        </w:rPr>
      </w:pPr>
      <w:r w:rsidRPr="005B19A6">
        <w:rPr>
          <w:rFonts w:cs="Calibri"/>
        </w:rPr>
        <w:t>28.1</w:t>
      </w:r>
      <w:r w:rsidRPr="005B19A6">
        <w:rPr>
          <w:rFonts w:cs="Calibri"/>
        </w:rPr>
        <w:tab/>
        <w:t>LJMU and its subsidiaries, conducts their activities with integrity, transparency</w:t>
      </w:r>
      <w:r w:rsidR="00F8769E">
        <w:rPr>
          <w:rFonts w:cs="Calibri"/>
        </w:rPr>
        <w:t>,</w:t>
      </w:r>
      <w:r w:rsidRPr="005B19A6">
        <w:rPr>
          <w:rFonts w:cs="Calibri"/>
        </w:rPr>
        <w:t xml:space="preserve"> and fairness.  LJMU are committed to the prevention of the facilitation of tax evasion as they recognise the importance of fostering a positive culture of tax compliance and maintaining the confidence of students, staff, partner organisations, other customers</w:t>
      </w:r>
      <w:r w:rsidR="009C12E5" w:rsidRPr="005B19A6">
        <w:rPr>
          <w:rFonts w:cs="Calibri"/>
        </w:rPr>
        <w:t>,</w:t>
      </w:r>
      <w:r w:rsidRPr="005B19A6">
        <w:rPr>
          <w:rFonts w:cs="Calibri"/>
        </w:rPr>
        <w:t xml:space="preserve"> and the tax authorities.</w:t>
      </w:r>
    </w:p>
    <w:p w14:paraId="35974256" w14:textId="77777777" w:rsidR="00307E4D" w:rsidRPr="005B19A6" w:rsidRDefault="009471FE" w:rsidP="000251DA">
      <w:pPr>
        <w:tabs>
          <w:tab w:val="left" w:pos="567"/>
        </w:tabs>
        <w:ind w:left="504" w:hanging="504"/>
        <w:rPr>
          <w:rFonts w:cs="Calibri"/>
        </w:rPr>
      </w:pPr>
      <w:r w:rsidRPr="005B19A6">
        <w:rPr>
          <w:rFonts w:cs="Calibri"/>
        </w:rPr>
        <w:t>28.2</w:t>
      </w:r>
      <w:r w:rsidRPr="005B19A6">
        <w:rPr>
          <w:rFonts w:cs="Calibri"/>
        </w:rPr>
        <w:tab/>
        <w:t>LJMU and its subsidiaries do not</w:t>
      </w:r>
      <w:r w:rsidR="009C12E5" w:rsidRPr="005B19A6">
        <w:rPr>
          <w:rFonts w:cs="Calibri"/>
        </w:rPr>
        <w:t>,</w:t>
      </w:r>
      <w:r w:rsidRPr="005B19A6">
        <w:rPr>
          <w:rFonts w:cs="Calibri"/>
        </w:rPr>
        <w:t xml:space="preserve"> and will not</w:t>
      </w:r>
      <w:r w:rsidR="009C12E5" w:rsidRPr="005B19A6">
        <w:rPr>
          <w:rFonts w:cs="Calibri"/>
        </w:rPr>
        <w:t>,</w:t>
      </w:r>
      <w:r w:rsidRPr="005B19A6">
        <w:rPr>
          <w:rFonts w:cs="Calibri"/>
        </w:rPr>
        <w:t xml:space="preserve"> work with others who do not share their commitment to preventing the facilitation of tax evasion.</w:t>
      </w:r>
      <w:r w:rsidR="00307E4D" w:rsidRPr="005B19A6">
        <w:rPr>
          <w:rFonts w:cs="Calibri"/>
        </w:rPr>
        <w:br w:type="page"/>
      </w:r>
    </w:p>
    <w:p w14:paraId="06D8A1F5" w14:textId="77777777" w:rsidR="007A63DE" w:rsidRPr="00422CB6" w:rsidRDefault="00C13FF5" w:rsidP="00CB30E7">
      <w:pPr>
        <w:pStyle w:val="Heading1"/>
        <w:rPr>
          <w:rFonts w:asciiTheme="minorHAnsi" w:hAnsiTheme="minorHAnsi" w:cstheme="minorHAnsi"/>
          <w:szCs w:val="24"/>
        </w:rPr>
      </w:pPr>
      <w:bookmarkStart w:id="54" w:name="_Toc6381322"/>
      <w:r w:rsidRPr="00422CB6">
        <w:rPr>
          <w:rFonts w:asciiTheme="minorHAnsi" w:hAnsiTheme="minorHAnsi" w:cstheme="minorHAnsi"/>
          <w:szCs w:val="24"/>
        </w:rPr>
        <w:t>Part Two – Selection Criteria</w:t>
      </w:r>
      <w:r w:rsidR="00D72DD3" w:rsidRPr="00422CB6">
        <w:rPr>
          <w:rFonts w:asciiTheme="minorHAnsi" w:hAnsiTheme="minorHAnsi" w:cstheme="minorHAnsi"/>
          <w:szCs w:val="24"/>
        </w:rPr>
        <w:t xml:space="preserve"> – Supplier Questionnaire</w:t>
      </w:r>
      <w:bookmarkEnd w:id="54"/>
    </w:p>
    <w:p w14:paraId="3FC9D6C5" w14:textId="77777777" w:rsidR="00C13FF5" w:rsidRPr="00422CB6" w:rsidRDefault="00C13FF5" w:rsidP="00872475">
      <w:pPr>
        <w:rPr>
          <w:rFonts w:asciiTheme="minorHAnsi" w:hAnsiTheme="minorHAnsi" w:cstheme="minorHAnsi"/>
          <w:szCs w:val="24"/>
        </w:rPr>
      </w:pPr>
      <w:r w:rsidRPr="00422CB6">
        <w:rPr>
          <w:rFonts w:asciiTheme="minorHAnsi" w:hAnsiTheme="minorHAnsi" w:cstheme="minorHAnsi"/>
          <w:szCs w:val="24"/>
        </w:rPr>
        <w:t>Failure to complete this section will result in the Tenderer being excluded from further participation in the selection process.</w:t>
      </w:r>
    </w:p>
    <w:p w14:paraId="3D412832" w14:textId="37AE9209" w:rsidR="00C13FF5" w:rsidRPr="00422CB6" w:rsidRDefault="00C13FF5" w:rsidP="003F6E43">
      <w:pPr>
        <w:rPr>
          <w:rFonts w:asciiTheme="minorHAnsi" w:hAnsiTheme="minorHAnsi" w:cstheme="minorBidi"/>
        </w:rPr>
      </w:pPr>
      <w:r w:rsidRPr="14BCDEAD">
        <w:rPr>
          <w:rFonts w:asciiTheme="minorHAnsi" w:hAnsiTheme="minorHAnsi" w:cstheme="minorBidi"/>
        </w:rPr>
        <w:t>Please provide an answer next to</w:t>
      </w:r>
      <w:r w:rsidR="00307E4D" w:rsidRPr="14BCDEAD">
        <w:rPr>
          <w:rFonts w:asciiTheme="minorHAnsi" w:hAnsiTheme="minorHAnsi" w:cstheme="minorBidi"/>
        </w:rPr>
        <w:t xml:space="preserve"> </w:t>
      </w:r>
      <w:r w:rsidRPr="14BCDEAD">
        <w:rPr>
          <w:rFonts w:asciiTheme="minorHAnsi" w:hAnsiTheme="minorHAnsi" w:cstheme="minorBidi"/>
        </w:rPr>
        <w:t>each question:</w:t>
      </w:r>
    </w:p>
    <w:tbl>
      <w:tblPr>
        <w:tblStyle w:val="TableGrid0"/>
        <w:tblW w:w="9322" w:type="dxa"/>
        <w:tblInd w:w="-123" w:type="dxa"/>
        <w:tblCellMar>
          <w:top w:w="11" w:type="dxa"/>
          <w:left w:w="113" w:type="dxa"/>
          <w:bottom w:w="6" w:type="dxa"/>
          <w:right w:w="55" w:type="dxa"/>
        </w:tblCellMar>
        <w:tblLook w:val="04A0" w:firstRow="1" w:lastRow="0" w:firstColumn="1" w:lastColumn="0" w:noHBand="0" w:noVBand="1"/>
      </w:tblPr>
      <w:tblGrid>
        <w:gridCol w:w="1667"/>
        <w:gridCol w:w="5245"/>
        <w:gridCol w:w="2410"/>
      </w:tblGrid>
      <w:tr w:rsidR="0044499E" w:rsidRPr="00422CB6" w14:paraId="7DBA8DD4" w14:textId="77777777" w:rsidTr="00047EC1">
        <w:trPr>
          <w:trHeight w:val="366"/>
        </w:trPr>
        <w:tc>
          <w:tcPr>
            <w:tcW w:w="1667" w:type="dxa"/>
            <w:tcBorders>
              <w:top w:val="single" w:sz="4" w:space="0" w:color="000000"/>
              <w:left w:val="single" w:sz="4" w:space="0" w:color="000000"/>
              <w:bottom w:val="single" w:sz="6" w:space="0" w:color="000000"/>
              <w:right w:val="single" w:sz="6" w:space="0" w:color="000000"/>
            </w:tcBorders>
            <w:shd w:val="clear" w:color="auto" w:fill="1F3864" w:themeFill="accent1" w:themeFillShade="80"/>
          </w:tcPr>
          <w:p w14:paraId="793377FD" w14:textId="77777777" w:rsidR="0044499E" w:rsidRPr="00422CB6" w:rsidRDefault="0044499E" w:rsidP="00B261A4">
            <w:pPr>
              <w:spacing w:after="0"/>
              <w:rPr>
                <w:rFonts w:cstheme="minorHAnsi"/>
                <w:color w:val="FFFFFF" w:themeColor="background1"/>
                <w:szCs w:val="24"/>
              </w:rPr>
            </w:pPr>
            <w:r w:rsidRPr="00422CB6">
              <w:rPr>
                <w:rFonts w:cstheme="minorHAnsi"/>
                <w:color w:val="FFFFFF" w:themeColor="background1"/>
                <w:szCs w:val="24"/>
              </w:rPr>
              <w:t>Section 1</w:t>
            </w:r>
            <w:r w:rsidRPr="00422CB6">
              <w:rPr>
                <w:rFonts w:eastAsia="Times New Roman" w:cstheme="minorHAnsi"/>
                <w:color w:val="FFFFFF" w:themeColor="background1"/>
                <w:szCs w:val="24"/>
              </w:rPr>
              <w:t xml:space="preserve"> </w:t>
            </w:r>
          </w:p>
        </w:tc>
        <w:tc>
          <w:tcPr>
            <w:tcW w:w="7655" w:type="dxa"/>
            <w:gridSpan w:val="2"/>
            <w:tcBorders>
              <w:top w:val="single" w:sz="4" w:space="0" w:color="000000"/>
              <w:left w:val="single" w:sz="6" w:space="0" w:color="000000"/>
              <w:bottom w:val="single" w:sz="6" w:space="0" w:color="000000"/>
              <w:right w:val="single" w:sz="4" w:space="0" w:color="000000"/>
            </w:tcBorders>
            <w:shd w:val="clear" w:color="auto" w:fill="1F3864" w:themeFill="accent1" w:themeFillShade="80"/>
          </w:tcPr>
          <w:p w14:paraId="468F2CE8" w14:textId="77777777" w:rsidR="0044499E" w:rsidRPr="00422CB6" w:rsidRDefault="0044499E" w:rsidP="00B261A4">
            <w:pPr>
              <w:spacing w:after="0"/>
              <w:ind w:left="1"/>
              <w:rPr>
                <w:rFonts w:cstheme="minorHAnsi"/>
                <w:color w:val="FFFFFF" w:themeColor="background1"/>
                <w:szCs w:val="24"/>
              </w:rPr>
            </w:pPr>
            <w:r w:rsidRPr="00422CB6">
              <w:rPr>
                <w:rFonts w:cstheme="minorHAnsi"/>
                <w:color w:val="FFFFFF" w:themeColor="background1"/>
                <w:szCs w:val="24"/>
              </w:rPr>
              <w:t>Potential supplier information</w:t>
            </w:r>
            <w:r w:rsidRPr="00422CB6">
              <w:rPr>
                <w:rFonts w:eastAsia="Times New Roman" w:cstheme="minorHAnsi"/>
                <w:color w:val="FFFFFF" w:themeColor="background1"/>
                <w:szCs w:val="24"/>
              </w:rPr>
              <w:t xml:space="preserve"> </w:t>
            </w:r>
          </w:p>
        </w:tc>
      </w:tr>
      <w:tr w:rsidR="0044499E" w:rsidRPr="00422CB6" w14:paraId="32945625" w14:textId="77777777" w:rsidTr="00047EC1">
        <w:trPr>
          <w:trHeight w:val="617"/>
        </w:trPr>
        <w:tc>
          <w:tcPr>
            <w:tcW w:w="1667" w:type="dxa"/>
            <w:tcBorders>
              <w:top w:val="single" w:sz="6" w:space="0" w:color="000000"/>
              <w:left w:val="single" w:sz="4" w:space="0" w:color="000000"/>
              <w:bottom w:val="single" w:sz="6" w:space="0" w:color="000000"/>
              <w:right w:val="single" w:sz="6" w:space="0" w:color="000000"/>
            </w:tcBorders>
            <w:shd w:val="clear" w:color="auto" w:fill="1F3864" w:themeFill="accent1" w:themeFillShade="80"/>
            <w:vAlign w:val="bottom"/>
          </w:tcPr>
          <w:p w14:paraId="78DFFE24" w14:textId="77777777" w:rsidR="0044499E" w:rsidRPr="00422CB6" w:rsidRDefault="0044499E" w:rsidP="00B261A4">
            <w:pPr>
              <w:spacing w:after="0"/>
              <w:rPr>
                <w:rFonts w:cstheme="minorHAnsi"/>
                <w:color w:val="FFFFFF" w:themeColor="background1"/>
                <w:szCs w:val="24"/>
              </w:rPr>
            </w:pPr>
            <w:r w:rsidRPr="00422CB6">
              <w:rPr>
                <w:rFonts w:cstheme="minorHAnsi"/>
                <w:color w:val="FFFFFF" w:themeColor="background1"/>
                <w:szCs w:val="24"/>
              </w:rPr>
              <w:t>Question number</w:t>
            </w:r>
            <w:r w:rsidRPr="00422CB6">
              <w:rPr>
                <w:rFonts w:eastAsia="Times New Roman" w:cstheme="minorHAnsi"/>
                <w:color w:val="FFFFFF" w:themeColor="background1"/>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shd w:val="clear" w:color="auto" w:fill="1F3864" w:themeFill="accent1" w:themeFillShade="80"/>
          </w:tcPr>
          <w:p w14:paraId="44259C4B" w14:textId="77777777" w:rsidR="0044499E" w:rsidRPr="00422CB6" w:rsidRDefault="0044499E" w:rsidP="00B261A4">
            <w:pPr>
              <w:spacing w:after="0"/>
              <w:ind w:left="1"/>
              <w:rPr>
                <w:rFonts w:cstheme="minorHAnsi"/>
                <w:color w:val="FFFFFF" w:themeColor="background1"/>
                <w:szCs w:val="24"/>
              </w:rPr>
            </w:pPr>
            <w:r w:rsidRPr="00422CB6">
              <w:rPr>
                <w:rFonts w:cstheme="minorHAnsi"/>
                <w:color w:val="FFFFFF" w:themeColor="background1"/>
                <w:szCs w:val="24"/>
              </w:rPr>
              <w:t>Question</w:t>
            </w:r>
            <w:r w:rsidRPr="00422CB6">
              <w:rPr>
                <w:rFonts w:eastAsia="Times New Roman" w:cstheme="minorHAnsi"/>
                <w:color w:val="FFFFFF" w:themeColor="background1"/>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shd w:val="clear" w:color="auto" w:fill="1F3864" w:themeFill="accent1" w:themeFillShade="80"/>
          </w:tcPr>
          <w:p w14:paraId="71E9D4C4" w14:textId="77777777" w:rsidR="0044499E" w:rsidRPr="00422CB6" w:rsidRDefault="0044499E" w:rsidP="00B261A4">
            <w:pPr>
              <w:spacing w:after="0"/>
              <w:ind w:left="1"/>
              <w:rPr>
                <w:rFonts w:cstheme="minorHAnsi"/>
                <w:color w:val="FFFFFF" w:themeColor="background1"/>
                <w:szCs w:val="24"/>
              </w:rPr>
            </w:pPr>
            <w:r w:rsidRPr="00422CB6">
              <w:rPr>
                <w:rFonts w:cstheme="minorHAnsi"/>
                <w:color w:val="FFFFFF" w:themeColor="background1"/>
                <w:szCs w:val="24"/>
              </w:rPr>
              <w:t>Response</w:t>
            </w:r>
            <w:r w:rsidRPr="00422CB6">
              <w:rPr>
                <w:rFonts w:eastAsia="Times New Roman" w:cstheme="minorHAnsi"/>
                <w:color w:val="FFFFFF" w:themeColor="background1"/>
                <w:szCs w:val="24"/>
              </w:rPr>
              <w:t xml:space="preserve"> </w:t>
            </w:r>
          </w:p>
        </w:tc>
      </w:tr>
      <w:tr w:rsidR="0044499E" w:rsidRPr="00422CB6" w14:paraId="7D869C5D" w14:textId="77777777" w:rsidTr="00B261A4">
        <w:trPr>
          <w:trHeight w:val="1000"/>
        </w:trPr>
        <w:tc>
          <w:tcPr>
            <w:tcW w:w="1667" w:type="dxa"/>
            <w:tcBorders>
              <w:top w:val="single" w:sz="6" w:space="0" w:color="000000"/>
              <w:left w:val="single" w:sz="4" w:space="0" w:color="000000"/>
              <w:bottom w:val="single" w:sz="6" w:space="0" w:color="000000"/>
              <w:right w:val="single" w:sz="6" w:space="0" w:color="000000"/>
            </w:tcBorders>
          </w:tcPr>
          <w:p w14:paraId="7FB9957D" w14:textId="77777777" w:rsidR="0044499E" w:rsidRPr="00422CB6" w:rsidRDefault="0044499E" w:rsidP="00B261A4">
            <w:pPr>
              <w:spacing w:after="0"/>
              <w:rPr>
                <w:rFonts w:cstheme="minorHAnsi"/>
                <w:szCs w:val="24"/>
              </w:rPr>
            </w:pPr>
            <w:r w:rsidRPr="00422CB6">
              <w:rPr>
                <w:rFonts w:cstheme="minorHAnsi"/>
                <w:szCs w:val="24"/>
              </w:rPr>
              <w:t>1.1(a)</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14:paraId="0DA8EAA1" w14:textId="77777777" w:rsidR="0044499E" w:rsidRPr="00422CB6" w:rsidRDefault="0044499E" w:rsidP="00B261A4">
            <w:pPr>
              <w:spacing w:after="105" w:line="229" w:lineRule="auto"/>
              <w:ind w:left="1"/>
              <w:rPr>
                <w:rFonts w:cstheme="minorHAnsi"/>
                <w:szCs w:val="24"/>
              </w:rPr>
            </w:pPr>
            <w:r w:rsidRPr="00422CB6">
              <w:rPr>
                <w:rFonts w:cstheme="minorHAnsi"/>
                <w:szCs w:val="24"/>
              </w:rPr>
              <w:t>Full name of the potential supplier submitting the information</w:t>
            </w:r>
            <w:r w:rsidRPr="00422CB6">
              <w:rPr>
                <w:rFonts w:eastAsia="Times New Roman" w:cstheme="minorHAnsi"/>
                <w:szCs w:val="24"/>
              </w:rPr>
              <w:t xml:space="preserve"> </w:t>
            </w:r>
          </w:p>
          <w:p w14:paraId="243DCCAD"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71E1C670"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448E444F" w14:textId="77777777" w:rsidTr="00B261A4">
        <w:trPr>
          <w:trHeight w:val="391"/>
        </w:trPr>
        <w:tc>
          <w:tcPr>
            <w:tcW w:w="1667" w:type="dxa"/>
            <w:tcBorders>
              <w:top w:val="single" w:sz="6" w:space="0" w:color="000000"/>
              <w:left w:val="single" w:sz="4" w:space="0" w:color="000000"/>
              <w:bottom w:val="single" w:sz="6" w:space="0" w:color="000000"/>
              <w:right w:val="single" w:sz="6" w:space="0" w:color="000000"/>
            </w:tcBorders>
          </w:tcPr>
          <w:p w14:paraId="3029885C" w14:textId="77777777" w:rsidR="0044499E" w:rsidRPr="00422CB6" w:rsidRDefault="0044499E" w:rsidP="00B261A4">
            <w:pPr>
              <w:spacing w:after="0"/>
              <w:rPr>
                <w:rFonts w:cstheme="minorHAnsi"/>
                <w:szCs w:val="24"/>
              </w:rPr>
            </w:pPr>
            <w:r w:rsidRPr="00422CB6">
              <w:rPr>
                <w:rFonts w:cstheme="minorHAnsi"/>
                <w:szCs w:val="24"/>
              </w:rPr>
              <w:t>1.1(b) – (</w:t>
            </w:r>
            <w:proofErr w:type="spellStart"/>
            <w:r w:rsidRPr="00422CB6">
              <w:rPr>
                <w:rFonts w:cstheme="minorHAnsi"/>
                <w:szCs w:val="24"/>
              </w:rPr>
              <w:t>i</w:t>
            </w:r>
            <w:proofErr w:type="spellEnd"/>
            <w:r w:rsidRPr="00422CB6">
              <w:rPr>
                <w:rFonts w:cstheme="minorHAnsi"/>
                <w:szCs w:val="24"/>
              </w:rPr>
              <w:t>)</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tcPr>
          <w:p w14:paraId="4460EC8A" w14:textId="77777777" w:rsidR="0044499E" w:rsidRPr="00422CB6" w:rsidRDefault="0044499E" w:rsidP="00B261A4">
            <w:pPr>
              <w:spacing w:after="0"/>
              <w:ind w:left="1"/>
              <w:rPr>
                <w:rFonts w:cstheme="minorHAnsi"/>
                <w:szCs w:val="24"/>
              </w:rPr>
            </w:pPr>
            <w:r w:rsidRPr="00422CB6">
              <w:rPr>
                <w:rFonts w:cstheme="minorHAnsi"/>
                <w:szCs w:val="24"/>
              </w:rPr>
              <w:t>Registered office address (if applicable)</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555F5009"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5106D276" w14:textId="77777777" w:rsidTr="00B261A4">
        <w:trPr>
          <w:trHeight w:val="389"/>
        </w:trPr>
        <w:tc>
          <w:tcPr>
            <w:tcW w:w="1667" w:type="dxa"/>
            <w:tcBorders>
              <w:top w:val="single" w:sz="6" w:space="0" w:color="000000"/>
              <w:left w:val="single" w:sz="4" w:space="0" w:color="000000"/>
              <w:bottom w:val="single" w:sz="6" w:space="0" w:color="000000"/>
              <w:right w:val="single" w:sz="6" w:space="0" w:color="000000"/>
            </w:tcBorders>
          </w:tcPr>
          <w:p w14:paraId="20DF58C7" w14:textId="77777777" w:rsidR="0044499E" w:rsidRPr="00422CB6" w:rsidRDefault="0044499E" w:rsidP="00B261A4">
            <w:pPr>
              <w:spacing w:after="0"/>
              <w:rPr>
                <w:rFonts w:cstheme="minorHAnsi"/>
                <w:szCs w:val="24"/>
              </w:rPr>
            </w:pPr>
            <w:r w:rsidRPr="00422CB6">
              <w:rPr>
                <w:rFonts w:cstheme="minorHAnsi"/>
                <w:szCs w:val="24"/>
              </w:rPr>
              <w:t>1.1(b) – (ii)</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tcPr>
          <w:p w14:paraId="335D881C" w14:textId="77777777" w:rsidR="0044499E" w:rsidRPr="00422CB6" w:rsidRDefault="0044499E" w:rsidP="00B261A4">
            <w:pPr>
              <w:spacing w:after="0"/>
              <w:ind w:left="1"/>
              <w:rPr>
                <w:rFonts w:cstheme="minorHAnsi"/>
                <w:szCs w:val="24"/>
              </w:rPr>
            </w:pPr>
            <w:r w:rsidRPr="00422CB6">
              <w:rPr>
                <w:rFonts w:cstheme="minorHAnsi"/>
                <w:szCs w:val="24"/>
              </w:rPr>
              <w:t>Registered website address (if applicable)</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263B6E65"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5A748537" w14:textId="77777777" w:rsidTr="00B261A4">
        <w:trPr>
          <w:trHeight w:val="2141"/>
        </w:trPr>
        <w:tc>
          <w:tcPr>
            <w:tcW w:w="1667" w:type="dxa"/>
            <w:tcBorders>
              <w:top w:val="single" w:sz="6" w:space="0" w:color="000000"/>
              <w:left w:val="single" w:sz="4" w:space="0" w:color="000000"/>
              <w:bottom w:val="single" w:sz="6" w:space="0" w:color="000000"/>
              <w:right w:val="single" w:sz="6" w:space="0" w:color="000000"/>
            </w:tcBorders>
          </w:tcPr>
          <w:p w14:paraId="0DC4D46F" w14:textId="77777777" w:rsidR="0044499E" w:rsidRPr="00422CB6" w:rsidRDefault="0044499E" w:rsidP="00B261A4">
            <w:pPr>
              <w:spacing w:after="0"/>
              <w:rPr>
                <w:rFonts w:cstheme="minorHAnsi"/>
                <w:szCs w:val="24"/>
              </w:rPr>
            </w:pPr>
            <w:r w:rsidRPr="00422CB6">
              <w:rPr>
                <w:rFonts w:cstheme="minorHAnsi"/>
                <w:szCs w:val="24"/>
              </w:rPr>
              <w:t>1.1(c)</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14:paraId="53165873" w14:textId="77777777" w:rsidR="0044499E" w:rsidRPr="00422CB6" w:rsidRDefault="0044499E" w:rsidP="00B261A4">
            <w:pPr>
              <w:spacing w:after="0"/>
              <w:ind w:left="1"/>
              <w:rPr>
                <w:rFonts w:cstheme="minorHAnsi"/>
                <w:szCs w:val="24"/>
              </w:rPr>
            </w:pPr>
            <w:r w:rsidRPr="00422CB6">
              <w:rPr>
                <w:rFonts w:cstheme="minorHAnsi"/>
                <w:szCs w:val="24"/>
              </w:rPr>
              <w:t xml:space="preserve">Trading status </w:t>
            </w:r>
            <w:r w:rsidRPr="00422CB6">
              <w:rPr>
                <w:rFonts w:eastAsia="Times New Roman" w:cstheme="minorHAnsi"/>
                <w:szCs w:val="24"/>
              </w:rPr>
              <w:t xml:space="preserve"> </w:t>
            </w:r>
          </w:p>
          <w:p w14:paraId="1B4C217A" w14:textId="77777777" w:rsidR="0044499E" w:rsidRPr="00422CB6" w:rsidRDefault="0044499E" w:rsidP="0044499E">
            <w:pPr>
              <w:numPr>
                <w:ilvl w:val="0"/>
                <w:numId w:val="24"/>
              </w:numPr>
              <w:spacing w:after="0"/>
              <w:ind w:left="722" w:hanging="361"/>
              <w:rPr>
                <w:rFonts w:cstheme="minorHAnsi"/>
                <w:szCs w:val="24"/>
              </w:rPr>
            </w:pPr>
            <w:r w:rsidRPr="00422CB6">
              <w:rPr>
                <w:rFonts w:cstheme="minorHAnsi"/>
                <w:szCs w:val="24"/>
              </w:rPr>
              <w:t xml:space="preserve">public limited company </w:t>
            </w:r>
          </w:p>
          <w:p w14:paraId="52ACF5CC" w14:textId="77777777" w:rsidR="0044499E" w:rsidRPr="00422CB6" w:rsidRDefault="0044499E" w:rsidP="0044499E">
            <w:pPr>
              <w:numPr>
                <w:ilvl w:val="0"/>
                <w:numId w:val="24"/>
              </w:numPr>
              <w:spacing w:after="0"/>
              <w:ind w:left="722" w:hanging="361"/>
              <w:rPr>
                <w:rFonts w:cstheme="minorHAnsi"/>
                <w:szCs w:val="24"/>
              </w:rPr>
            </w:pPr>
            <w:r w:rsidRPr="00422CB6">
              <w:rPr>
                <w:rFonts w:cstheme="minorHAnsi"/>
                <w:szCs w:val="24"/>
              </w:rPr>
              <w:t xml:space="preserve">limited company  </w:t>
            </w:r>
          </w:p>
          <w:p w14:paraId="505E80F4" w14:textId="77777777" w:rsidR="0044499E" w:rsidRPr="00422CB6" w:rsidRDefault="0044499E" w:rsidP="0044499E">
            <w:pPr>
              <w:numPr>
                <w:ilvl w:val="0"/>
                <w:numId w:val="24"/>
              </w:numPr>
              <w:spacing w:after="0"/>
              <w:ind w:left="722" w:hanging="361"/>
              <w:rPr>
                <w:rFonts w:cstheme="minorHAnsi"/>
                <w:szCs w:val="24"/>
              </w:rPr>
            </w:pPr>
            <w:r w:rsidRPr="00422CB6">
              <w:rPr>
                <w:rFonts w:cstheme="minorHAnsi"/>
                <w:szCs w:val="24"/>
              </w:rPr>
              <w:t xml:space="preserve">limited liability partnership  </w:t>
            </w:r>
          </w:p>
          <w:p w14:paraId="5485F56B" w14:textId="77777777" w:rsidR="0044499E" w:rsidRPr="00422CB6" w:rsidRDefault="0044499E" w:rsidP="0044499E">
            <w:pPr>
              <w:numPr>
                <w:ilvl w:val="0"/>
                <w:numId w:val="24"/>
              </w:numPr>
              <w:spacing w:after="0"/>
              <w:ind w:left="722" w:hanging="361"/>
              <w:rPr>
                <w:rFonts w:cstheme="minorHAnsi"/>
                <w:szCs w:val="24"/>
              </w:rPr>
            </w:pPr>
            <w:r w:rsidRPr="00422CB6">
              <w:rPr>
                <w:rFonts w:cstheme="minorHAnsi"/>
                <w:szCs w:val="24"/>
              </w:rPr>
              <w:t xml:space="preserve">other partnership  </w:t>
            </w:r>
          </w:p>
          <w:p w14:paraId="3224EF7A" w14:textId="77777777" w:rsidR="0044499E" w:rsidRPr="00422CB6" w:rsidRDefault="0044499E" w:rsidP="0044499E">
            <w:pPr>
              <w:numPr>
                <w:ilvl w:val="0"/>
                <w:numId w:val="24"/>
              </w:numPr>
              <w:spacing w:after="0"/>
              <w:ind w:left="722" w:hanging="361"/>
              <w:rPr>
                <w:rFonts w:cstheme="minorHAnsi"/>
                <w:szCs w:val="24"/>
              </w:rPr>
            </w:pPr>
            <w:r w:rsidRPr="00422CB6">
              <w:rPr>
                <w:rFonts w:cstheme="minorHAnsi"/>
                <w:szCs w:val="24"/>
              </w:rPr>
              <w:t xml:space="preserve">sole trader  </w:t>
            </w:r>
          </w:p>
          <w:p w14:paraId="4E03DA7C" w14:textId="77777777" w:rsidR="0044499E" w:rsidRPr="00422CB6" w:rsidRDefault="0044499E" w:rsidP="0044499E">
            <w:pPr>
              <w:numPr>
                <w:ilvl w:val="0"/>
                <w:numId w:val="24"/>
              </w:numPr>
              <w:spacing w:after="0"/>
              <w:ind w:left="722" w:hanging="361"/>
              <w:rPr>
                <w:rFonts w:cstheme="minorHAnsi"/>
                <w:szCs w:val="24"/>
              </w:rPr>
            </w:pPr>
            <w:r w:rsidRPr="00422CB6">
              <w:rPr>
                <w:rFonts w:cstheme="minorHAnsi"/>
                <w:szCs w:val="24"/>
              </w:rPr>
              <w:t xml:space="preserve">third sector </w:t>
            </w:r>
          </w:p>
          <w:p w14:paraId="04E1A59C" w14:textId="77777777" w:rsidR="0044499E" w:rsidRPr="00422CB6" w:rsidRDefault="0044499E" w:rsidP="0044499E">
            <w:pPr>
              <w:numPr>
                <w:ilvl w:val="0"/>
                <w:numId w:val="24"/>
              </w:numPr>
              <w:spacing w:after="0"/>
              <w:ind w:left="722" w:hanging="361"/>
              <w:rPr>
                <w:rFonts w:cstheme="minorHAnsi"/>
                <w:szCs w:val="24"/>
              </w:rPr>
            </w:pPr>
            <w:r w:rsidRPr="00422CB6">
              <w:rPr>
                <w:rFonts w:cstheme="minorHAnsi"/>
                <w:szCs w:val="24"/>
              </w:rPr>
              <w:t xml:space="preserve">other (please specify your trading status) </w:t>
            </w:r>
          </w:p>
        </w:tc>
        <w:tc>
          <w:tcPr>
            <w:tcW w:w="2410" w:type="dxa"/>
            <w:tcBorders>
              <w:top w:val="single" w:sz="6" w:space="0" w:color="000000"/>
              <w:left w:val="single" w:sz="6" w:space="0" w:color="000000"/>
              <w:bottom w:val="single" w:sz="6" w:space="0" w:color="000000"/>
              <w:right w:val="single" w:sz="4" w:space="0" w:color="000000"/>
            </w:tcBorders>
          </w:tcPr>
          <w:p w14:paraId="5F9B0DFD"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3C9E7825" w14:textId="77777777" w:rsidTr="00B261A4">
        <w:trPr>
          <w:trHeight w:val="391"/>
        </w:trPr>
        <w:tc>
          <w:tcPr>
            <w:tcW w:w="1667" w:type="dxa"/>
            <w:tcBorders>
              <w:top w:val="single" w:sz="6" w:space="0" w:color="000000"/>
              <w:left w:val="single" w:sz="4" w:space="0" w:color="000000"/>
              <w:bottom w:val="single" w:sz="6" w:space="0" w:color="000000"/>
              <w:right w:val="single" w:sz="6" w:space="0" w:color="000000"/>
            </w:tcBorders>
          </w:tcPr>
          <w:p w14:paraId="432774CF" w14:textId="77777777" w:rsidR="0044499E" w:rsidRPr="00422CB6" w:rsidRDefault="0044499E" w:rsidP="00B261A4">
            <w:pPr>
              <w:spacing w:after="0"/>
              <w:rPr>
                <w:rFonts w:cstheme="minorHAnsi"/>
                <w:szCs w:val="24"/>
              </w:rPr>
            </w:pPr>
            <w:r w:rsidRPr="00422CB6">
              <w:rPr>
                <w:rFonts w:cstheme="minorHAnsi"/>
                <w:szCs w:val="24"/>
              </w:rPr>
              <w:t>1.1(d)</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tcPr>
          <w:p w14:paraId="5BB8FD44" w14:textId="77777777" w:rsidR="0044499E" w:rsidRPr="00422CB6" w:rsidRDefault="0044499E" w:rsidP="00B261A4">
            <w:pPr>
              <w:spacing w:after="0"/>
              <w:ind w:left="1"/>
              <w:rPr>
                <w:rFonts w:cstheme="minorHAnsi"/>
                <w:szCs w:val="24"/>
              </w:rPr>
            </w:pPr>
            <w:r w:rsidRPr="00422CB6">
              <w:rPr>
                <w:rFonts w:cstheme="minorHAnsi"/>
                <w:szCs w:val="24"/>
              </w:rPr>
              <w:t>Date of registration in country of origin</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62D91243"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7A50A853" w14:textId="77777777" w:rsidTr="00B261A4">
        <w:trPr>
          <w:trHeight w:val="389"/>
        </w:trPr>
        <w:tc>
          <w:tcPr>
            <w:tcW w:w="1667" w:type="dxa"/>
            <w:tcBorders>
              <w:top w:val="single" w:sz="6" w:space="0" w:color="000000"/>
              <w:left w:val="single" w:sz="4" w:space="0" w:color="000000"/>
              <w:bottom w:val="single" w:sz="6" w:space="0" w:color="000000"/>
              <w:right w:val="single" w:sz="6" w:space="0" w:color="000000"/>
            </w:tcBorders>
          </w:tcPr>
          <w:p w14:paraId="2673FB2F" w14:textId="77777777" w:rsidR="0044499E" w:rsidRPr="00422CB6" w:rsidRDefault="0044499E" w:rsidP="00B261A4">
            <w:pPr>
              <w:spacing w:after="0"/>
              <w:rPr>
                <w:rFonts w:cstheme="minorHAnsi"/>
                <w:szCs w:val="24"/>
              </w:rPr>
            </w:pPr>
            <w:r w:rsidRPr="00422CB6">
              <w:rPr>
                <w:rFonts w:cstheme="minorHAnsi"/>
                <w:szCs w:val="24"/>
              </w:rPr>
              <w:t>1.1(e)</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tcPr>
          <w:p w14:paraId="4A780873" w14:textId="77777777" w:rsidR="0044499E" w:rsidRPr="00422CB6" w:rsidRDefault="0044499E" w:rsidP="00B261A4">
            <w:pPr>
              <w:spacing w:after="0"/>
              <w:ind w:left="1"/>
              <w:rPr>
                <w:rFonts w:cstheme="minorHAnsi"/>
                <w:szCs w:val="24"/>
              </w:rPr>
            </w:pPr>
            <w:r w:rsidRPr="00422CB6">
              <w:rPr>
                <w:rFonts w:cstheme="minorHAnsi"/>
                <w:szCs w:val="24"/>
              </w:rPr>
              <w:t>Company registration number (if applicable)</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79E8FD77"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312CAC5B" w14:textId="77777777" w:rsidTr="00B261A4">
        <w:trPr>
          <w:trHeight w:val="392"/>
        </w:trPr>
        <w:tc>
          <w:tcPr>
            <w:tcW w:w="1667" w:type="dxa"/>
            <w:tcBorders>
              <w:top w:val="single" w:sz="6" w:space="0" w:color="000000"/>
              <w:left w:val="single" w:sz="4" w:space="0" w:color="000000"/>
              <w:bottom w:val="single" w:sz="6" w:space="0" w:color="000000"/>
              <w:right w:val="single" w:sz="6" w:space="0" w:color="000000"/>
            </w:tcBorders>
          </w:tcPr>
          <w:p w14:paraId="03568027" w14:textId="77777777" w:rsidR="0044499E" w:rsidRPr="00422CB6" w:rsidRDefault="0044499E" w:rsidP="00B261A4">
            <w:pPr>
              <w:spacing w:after="0"/>
              <w:rPr>
                <w:rFonts w:cstheme="minorHAnsi"/>
                <w:szCs w:val="24"/>
              </w:rPr>
            </w:pPr>
            <w:r w:rsidRPr="00422CB6">
              <w:rPr>
                <w:rFonts w:cstheme="minorHAnsi"/>
                <w:szCs w:val="24"/>
              </w:rPr>
              <w:t>1.1(f)</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tcPr>
          <w:p w14:paraId="287EFF5B" w14:textId="77777777" w:rsidR="0044499E" w:rsidRPr="00422CB6" w:rsidRDefault="0044499E" w:rsidP="00B261A4">
            <w:pPr>
              <w:spacing w:after="0"/>
              <w:ind w:left="1"/>
              <w:rPr>
                <w:rFonts w:cstheme="minorHAnsi"/>
                <w:szCs w:val="24"/>
              </w:rPr>
            </w:pPr>
            <w:r w:rsidRPr="00422CB6">
              <w:rPr>
                <w:rFonts w:cstheme="minorHAnsi"/>
                <w:szCs w:val="24"/>
              </w:rPr>
              <w:t>Charity registration number (if applicable)</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2B171FD3"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091F2208" w14:textId="77777777" w:rsidTr="00B261A4">
        <w:trPr>
          <w:trHeight w:val="391"/>
        </w:trPr>
        <w:tc>
          <w:tcPr>
            <w:tcW w:w="1667" w:type="dxa"/>
            <w:tcBorders>
              <w:top w:val="single" w:sz="6" w:space="0" w:color="000000"/>
              <w:left w:val="single" w:sz="4" w:space="0" w:color="000000"/>
              <w:bottom w:val="single" w:sz="6" w:space="0" w:color="000000"/>
              <w:right w:val="single" w:sz="6" w:space="0" w:color="000000"/>
            </w:tcBorders>
          </w:tcPr>
          <w:p w14:paraId="19DCFC92" w14:textId="77777777" w:rsidR="0044499E" w:rsidRPr="00422CB6" w:rsidRDefault="0044499E" w:rsidP="00B261A4">
            <w:pPr>
              <w:spacing w:after="0"/>
              <w:rPr>
                <w:rFonts w:cstheme="minorHAnsi"/>
                <w:szCs w:val="24"/>
              </w:rPr>
            </w:pPr>
            <w:r w:rsidRPr="00422CB6">
              <w:rPr>
                <w:rFonts w:cstheme="minorHAnsi"/>
                <w:szCs w:val="24"/>
              </w:rPr>
              <w:t>1.1(g)</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tcPr>
          <w:p w14:paraId="4DD23AE4" w14:textId="77777777" w:rsidR="0044499E" w:rsidRPr="00422CB6" w:rsidRDefault="0044499E" w:rsidP="00B261A4">
            <w:pPr>
              <w:spacing w:after="0"/>
              <w:ind w:left="1"/>
              <w:rPr>
                <w:rFonts w:cstheme="minorHAnsi"/>
                <w:szCs w:val="24"/>
              </w:rPr>
            </w:pPr>
            <w:r w:rsidRPr="00422CB6">
              <w:rPr>
                <w:rFonts w:cstheme="minorHAnsi"/>
                <w:szCs w:val="24"/>
              </w:rPr>
              <w:t>Head office DUNS number (if applicable)</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152A0C1B"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50DFAB81" w14:textId="77777777" w:rsidTr="00B261A4">
        <w:trPr>
          <w:trHeight w:val="391"/>
        </w:trPr>
        <w:tc>
          <w:tcPr>
            <w:tcW w:w="1667" w:type="dxa"/>
            <w:tcBorders>
              <w:top w:val="single" w:sz="6" w:space="0" w:color="000000"/>
              <w:left w:val="single" w:sz="4" w:space="0" w:color="000000"/>
              <w:bottom w:val="single" w:sz="6" w:space="0" w:color="000000"/>
              <w:right w:val="single" w:sz="6" w:space="0" w:color="000000"/>
            </w:tcBorders>
          </w:tcPr>
          <w:p w14:paraId="0A69458E" w14:textId="77777777" w:rsidR="0044499E" w:rsidRPr="00422CB6" w:rsidRDefault="0044499E" w:rsidP="00B261A4">
            <w:pPr>
              <w:spacing w:after="0"/>
              <w:rPr>
                <w:rFonts w:cstheme="minorHAnsi"/>
                <w:szCs w:val="24"/>
              </w:rPr>
            </w:pPr>
            <w:r w:rsidRPr="00422CB6">
              <w:rPr>
                <w:rFonts w:cstheme="minorHAnsi"/>
                <w:szCs w:val="24"/>
              </w:rPr>
              <w:t>1.1(h)</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tcPr>
          <w:p w14:paraId="039E185B" w14:textId="77777777" w:rsidR="0044499E" w:rsidRPr="00422CB6" w:rsidRDefault="0044499E" w:rsidP="00B261A4">
            <w:pPr>
              <w:spacing w:after="0"/>
              <w:ind w:left="1"/>
              <w:rPr>
                <w:rFonts w:cstheme="minorHAnsi"/>
                <w:szCs w:val="24"/>
              </w:rPr>
            </w:pPr>
            <w:r w:rsidRPr="00422CB6">
              <w:rPr>
                <w:rFonts w:cstheme="minorHAnsi"/>
                <w:szCs w:val="24"/>
              </w:rPr>
              <w:t xml:space="preserve">Registered VAT number </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6318FE46"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2840C4FC" w14:textId="77777777" w:rsidTr="00B261A4">
        <w:trPr>
          <w:trHeight w:val="874"/>
        </w:trPr>
        <w:tc>
          <w:tcPr>
            <w:tcW w:w="1667" w:type="dxa"/>
            <w:tcBorders>
              <w:top w:val="single" w:sz="6" w:space="0" w:color="000000"/>
              <w:left w:val="single" w:sz="4" w:space="0" w:color="000000"/>
              <w:bottom w:val="single" w:sz="6" w:space="0" w:color="000000"/>
              <w:right w:val="single" w:sz="6" w:space="0" w:color="000000"/>
            </w:tcBorders>
          </w:tcPr>
          <w:p w14:paraId="2FC3592B" w14:textId="77777777" w:rsidR="0044499E" w:rsidRPr="00422CB6" w:rsidRDefault="0044499E" w:rsidP="00B261A4">
            <w:pPr>
              <w:spacing w:after="0"/>
              <w:rPr>
                <w:rFonts w:cstheme="minorHAnsi"/>
                <w:szCs w:val="24"/>
              </w:rPr>
            </w:pPr>
            <w:r w:rsidRPr="00422CB6">
              <w:rPr>
                <w:rFonts w:cstheme="minorHAnsi"/>
                <w:szCs w:val="24"/>
              </w:rPr>
              <w:t>1.1(</w:t>
            </w:r>
            <w:proofErr w:type="spellStart"/>
            <w:r w:rsidRPr="00422CB6">
              <w:rPr>
                <w:rFonts w:cstheme="minorHAnsi"/>
                <w:szCs w:val="24"/>
              </w:rPr>
              <w:t>i</w:t>
            </w:r>
            <w:proofErr w:type="spellEnd"/>
            <w:r w:rsidRPr="00422CB6">
              <w:rPr>
                <w:rFonts w:cstheme="minorHAnsi"/>
                <w:szCs w:val="24"/>
              </w:rPr>
              <w:t>) - (</w:t>
            </w:r>
            <w:proofErr w:type="spellStart"/>
            <w:r w:rsidRPr="00422CB6">
              <w:rPr>
                <w:rFonts w:cstheme="minorHAnsi"/>
                <w:szCs w:val="24"/>
              </w:rPr>
              <w:t>i</w:t>
            </w:r>
            <w:proofErr w:type="spellEnd"/>
            <w:r w:rsidRPr="00422CB6">
              <w:rPr>
                <w:rFonts w:cstheme="minorHAnsi"/>
                <w:szCs w:val="24"/>
              </w:rPr>
              <w:t>)</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14:paraId="74409046" w14:textId="77777777" w:rsidR="0044499E" w:rsidRPr="00422CB6" w:rsidRDefault="0044499E" w:rsidP="00B261A4">
            <w:pPr>
              <w:spacing w:after="0"/>
              <w:ind w:left="1" w:right="63"/>
              <w:rPr>
                <w:rFonts w:cstheme="minorHAnsi"/>
                <w:szCs w:val="24"/>
              </w:rPr>
            </w:pPr>
            <w:r w:rsidRPr="00422CB6">
              <w:rPr>
                <w:rFonts w:cstheme="minorHAnsi"/>
                <w:szCs w:val="24"/>
              </w:rPr>
              <w:t>If applicable, is your organisation registered with the appropriate professional or trade register(s) in the member state where it is established?</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6BEBBC79" w14:textId="77777777" w:rsidR="0044499E" w:rsidRPr="00422CB6" w:rsidRDefault="0044499E" w:rsidP="00B261A4">
            <w:pPr>
              <w:spacing w:after="0"/>
              <w:ind w:left="1"/>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DAA4F4A" w14:textId="77777777" w:rsidR="0044499E" w:rsidRPr="00422CB6" w:rsidRDefault="0044499E" w:rsidP="00B261A4">
            <w:pPr>
              <w:spacing w:after="0"/>
              <w:ind w:left="1"/>
              <w:rPr>
                <w:rFonts w:cstheme="minorHAnsi"/>
                <w:szCs w:val="24"/>
              </w:rPr>
            </w:pPr>
            <w:proofErr w:type="gramStart"/>
            <w:r w:rsidRPr="00422CB6">
              <w:rPr>
                <w:rFonts w:cstheme="minorHAnsi"/>
                <w:szCs w:val="24"/>
              </w:rPr>
              <w:t xml:space="preserve">No  </w:t>
            </w:r>
            <w:r w:rsidRPr="00422CB6">
              <w:rPr>
                <w:rFonts w:ascii="Segoe UI Symbol" w:eastAsia="Segoe UI Symbol" w:hAnsi="Segoe UI Symbol" w:cs="Segoe UI Symbol"/>
                <w:szCs w:val="24"/>
              </w:rPr>
              <w:t>☐</w:t>
            </w:r>
            <w:proofErr w:type="gramEnd"/>
            <w:r w:rsidRPr="00422CB6">
              <w:rPr>
                <w:rFonts w:eastAsia="Times New Roman" w:cstheme="minorHAnsi"/>
                <w:szCs w:val="24"/>
              </w:rPr>
              <w:t xml:space="preserve"> </w:t>
            </w:r>
          </w:p>
          <w:p w14:paraId="19B0A1ED" w14:textId="77777777" w:rsidR="0044499E" w:rsidRPr="00422CB6" w:rsidRDefault="0044499E" w:rsidP="00B261A4">
            <w:pPr>
              <w:spacing w:after="0"/>
              <w:ind w:left="1"/>
              <w:rPr>
                <w:rFonts w:cstheme="minorHAnsi"/>
                <w:szCs w:val="24"/>
              </w:rPr>
            </w:pPr>
            <w:r w:rsidRPr="00422CB6">
              <w:rPr>
                <w:rFonts w:cstheme="minorHAnsi"/>
                <w:szCs w:val="24"/>
              </w:rPr>
              <w:t xml:space="preserve">N/A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r w:rsidR="0044499E" w:rsidRPr="00422CB6" w14:paraId="55471D85" w14:textId="77777777" w:rsidTr="00B261A4">
        <w:trPr>
          <w:trHeight w:val="874"/>
        </w:trPr>
        <w:tc>
          <w:tcPr>
            <w:tcW w:w="1667" w:type="dxa"/>
            <w:tcBorders>
              <w:top w:val="single" w:sz="6" w:space="0" w:color="000000"/>
              <w:left w:val="single" w:sz="4" w:space="0" w:color="000000"/>
              <w:bottom w:val="single" w:sz="6" w:space="0" w:color="000000"/>
              <w:right w:val="single" w:sz="6" w:space="0" w:color="000000"/>
            </w:tcBorders>
          </w:tcPr>
          <w:p w14:paraId="57D1C0C0" w14:textId="77777777" w:rsidR="0044499E" w:rsidRPr="00422CB6" w:rsidRDefault="0044499E" w:rsidP="00B261A4">
            <w:pPr>
              <w:spacing w:after="0"/>
              <w:rPr>
                <w:rFonts w:cstheme="minorHAnsi"/>
                <w:szCs w:val="24"/>
              </w:rPr>
            </w:pPr>
            <w:r w:rsidRPr="00422CB6">
              <w:rPr>
                <w:rFonts w:cstheme="minorHAnsi"/>
                <w:szCs w:val="24"/>
              </w:rPr>
              <w:t>1.1(</w:t>
            </w:r>
            <w:proofErr w:type="spellStart"/>
            <w:r w:rsidRPr="00422CB6">
              <w:rPr>
                <w:rFonts w:cstheme="minorHAnsi"/>
                <w:szCs w:val="24"/>
              </w:rPr>
              <w:t>i</w:t>
            </w:r>
            <w:proofErr w:type="spellEnd"/>
            <w:r w:rsidRPr="00422CB6">
              <w:rPr>
                <w:rFonts w:cstheme="minorHAnsi"/>
                <w:szCs w:val="24"/>
              </w:rPr>
              <w:t>) - (ii)</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14:paraId="24DC7159" w14:textId="77777777" w:rsidR="0044499E" w:rsidRPr="00422CB6" w:rsidRDefault="0044499E" w:rsidP="00B261A4">
            <w:pPr>
              <w:spacing w:after="0"/>
              <w:ind w:left="1" w:right="60"/>
              <w:rPr>
                <w:rFonts w:cstheme="minorHAnsi"/>
                <w:szCs w:val="24"/>
              </w:rPr>
            </w:pPr>
            <w:r w:rsidRPr="00422CB6">
              <w:rPr>
                <w:rFonts w:cstheme="minorHAnsi"/>
                <w:szCs w:val="24"/>
              </w:rPr>
              <w:t>If you responded yes to 1.1(</w:t>
            </w:r>
            <w:proofErr w:type="spellStart"/>
            <w:r w:rsidRPr="00422CB6">
              <w:rPr>
                <w:rFonts w:cstheme="minorHAnsi"/>
                <w:szCs w:val="24"/>
              </w:rPr>
              <w:t>i</w:t>
            </w:r>
            <w:proofErr w:type="spellEnd"/>
            <w:r w:rsidRPr="00422CB6">
              <w:rPr>
                <w:rFonts w:cstheme="minorHAnsi"/>
                <w:szCs w:val="24"/>
              </w:rPr>
              <w:t>) - (</w:t>
            </w:r>
            <w:proofErr w:type="spellStart"/>
            <w:r w:rsidRPr="00422CB6">
              <w:rPr>
                <w:rFonts w:cstheme="minorHAnsi"/>
                <w:szCs w:val="24"/>
              </w:rPr>
              <w:t>i</w:t>
            </w:r>
            <w:proofErr w:type="spellEnd"/>
            <w:r w:rsidRPr="00422CB6">
              <w:rPr>
                <w:rFonts w:cstheme="minorHAnsi"/>
                <w:szCs w:val="24"/>
              </w:rPr>
              <w:t>), please provide the relevant details, including the registration number(s).</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37F536E1"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42ABF2AC" w14:textId="77777777" w:rsidTr="00B261A4">
        <w:trPr>
          <w:trHeight w:val="1381"/>
        </w:trPr>
        <w:tc>
          <w:tcPr>
            <w:tcW w:w="1667" w:type="dxa"/>
            <w:tcBorders>
              <w:top w:val="single" w:sz="6" w:space="0" w:color="000000"/>
              <w:left w:val="single" w:sz="4" w:space="0" w:color="000000"/>
              <w:bottom w:val="single" w:sz="6" w:space="0" w:color="000000"/>
              <w:right w:val="single" w:sz="6" w:space="0" w:color="000000"/>
            </w:tcBorders>
          </w:tcPr>
          <w:p w14:paraId="2444519B" w14:textId="77777777" w:rsidR="0044499E" w:rsidRPr="00422CB6" w:rsidRDefault="0044499E" w:rsidP="00B261A4">
            <w:pPr>
              <w:spacing w:after="0"/>
              <w:rPr>
                <w:rFonts w:cstheme="minorHAnsi"/>
                <w:szCs w:val="24"/>
              </w:rPr>
            </w:pPr>
            <w:r w:rsidRPr="00422CB6">
              <w:rPr>
                <w:rFonts w:cstheme="minorHAnsi"/>
                <w:szCs w:val="24"/>
              </w:rPr>
              <w:t>1.1(j) - (</w:t>
            </w:r>
            <w:proofErr w:type="spellStart"/>
            <w:r w:rsidRPr="00422CB6">
              <w:rPr>
                <w:rFonts w:cstheme="minorHAnsi"/>
                <w:szCs w:val="24"/>
              </w:rPr>
              <w:t>i</w:t>
            </w:r>
            <w:proofErr w:type="spellEnd"/>
            <w:r w:rsidRPr="00422CB6">
              <w:rPr>
                <w:rFonts w:cstheme="minorHAnsi"/>
                <w:szCs w:val="24"/>
              </w:rPr>
              <w:t>)</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14:paraId="6BFB7C6D" w14:textId="77777777" w:rsidR="0044499E" w:rsidRPr="00422CB6" w:rsidRDefault="0044499E" w:rsidP="00B261A4">
            <w:pPr>
              <w:spacing w:after="0"/>
              <w:ind w:left="1" w:right="62"/>
              <w:rPr>
                <w:rFonts w:cstheme="minorHAnsi"/>
                <w:szCs w:val="24"/>
              </w:rPr>
            </w:pPr>
            <w:r w:rsidRPr="00422CB6">
              <w:rPr>
                <w:rFonts w:cstheme="minorHAnsi"/>
                <w:szCs w:val="24"/>
              </w:rPr>
              <w:t>Is it a legal requirement in the state where you are established for you to possess a particular authorisation, or be a member of a particular organisation in order to provide the services specified in this procurement?</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29E148A0" w14:textId="77777777" w:rsidR="0044499E" w:rsidRPr="00422CB6" w:rsidRDefault="0044499E" w:rsidP="00B261A4">
            <w:pPr>
              <w:spacing w:after="0"/>
              <w:ind w:left="1" w:right="1294"/>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r w:rsidR="0044499E" w:rsidRPr="00422CB6" w14:paraId="2D951299" w14:textId="77777777" w:rsidTr="00B261A4">
        <w:trPr>
          <w:trHeight w:val="876"/>
        </w:trPr>
        <w:tc>
          <w:tcPr>
            <w:tcW w:w="1667" w:type="dxa"/>
            <w:tcBorders>
              <w:top w:val="single" w:sz="6" w:space="0" w:color="000000"/>
              <w:left w:val="single" w:sz="4" w:space="0" w:color="000000"/>
              <w:bottom w:val="single" w:sz="6" w:space="0" w:color="000000"/>
              <w:right w:val="single" w:sz="6" w:space="0" w:color="000000"/>
            </w:tcBorders>
          </w:tcPr>
          <w:p w14:paraId="59899470" w14:textId="77777777" w:rsidR="0044499E" w:rsidRPr="00422CB6" w:rsidRDefault="0044499E" w:rsidP="00B261A4">
            <w:pPr>
              <w:spacing w:after="0"/>
              <w:rPr>
                <w:rFonts w:cstheme="minorHAnsi"/>
                <w:szCs w:val="24"/>
              </w:rPr>
            </w:pPr>
            <w:r w:rsidRPr="00422CB6">
              <w:rPr>
                <w:rFonts w:cstheme="minorHAnsi"/>
                <w:szCs w:val="24"/>
              </w:rPr>
              <w:t>1.1(j) - (ii)</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14:paraId="0E10725E" w14:textId="77777777" w:rsidR="0044499E" w:rsidRPr="00422CB6" w:rsidRDefault="0044499E" w:rsidP="00B261A4">
            <w:pPr>
              <w:spacing w:after="0"/>
              <w:ind w:left="1" w:right="60"/>
              <w:rPr>
                <w:rFonts w:cstheme="minorHAnsi"/>
                <w:szCs w:val="24"/>
              </w:rPr>
            </w:pPr>
            <w:r w:rsidRPr="00422CB6">
              <w:rPr>
                <w:rFonts w:cstheme="minorHAnsi"/>
                <w:szCs w:val="24"/>
              </w:rPr>
              <w:t>If you responded yes to 1.1(j) - (</w:t>
            </w:r>
            <w:proofErr w:type="spellStart"/>
            <w:r w:rsidRPr="00422CB6">
              <w:rPr>
                <w:rFonts w:cstheme="minorHAnsi"/>
                <w:szCs w:val="24"/>
              </w:rPr>
              <w:t>i</w:t>
            </w:r>
            <w:proofErr w:type="spellEnd"/>
            <w:r w:rsidRPr="00422CB6">
              <w:rPr>
                <w:rFonts w:cstheme="minorHAnsi"/>
                <w:szCs w:val="24"/>
              </w:rPr>
              <w:t>), please provide additional details of what is required and confirmation that you have complied with this.</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28004648"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2DAC53D6" w14:textId="77777777" w:rsidTr="00B261A4">
        <w:trPr>
          <w:trHeight w:val="619"/>
        </w:trPr>
        <w:tc>
          <w:tcPr>
            <w:tcW w:w="1667" w:type="dxa"/>
            <w:tcBorders>
              <w:top w:val="single" w:sz="6" w:space="0" w:color="000000"/>
              <w:left w:val="single" w:sz="4" w:space="0" w:color="000000"/>
              <w:bottom w:val="single" w:sz="6" w:space="0" w:color="000000"/>
              <w:right w:val="single" w:sz="6" w:space="0" w:color="000000"/>
            </w:tcBorders>
          </w:tcPr>
          <w:p w14:paraId="4AF73446" w14:textId="77777777" w:rsidR="0044499E" w:rsidRPr="00422CB6" w:rsidRDefault="0044499E" w:rsidP="00B261A4">
            <w:pPr>
              <w:spacing w:after="0"/>
              <w:rPr>
                <w:rFonts w:cstheme="minorHAnsi"/>
                <w:szCs w:val="24"/>
              </w:rPr>
            </w:pPr>
            <w:r w:rsidRPr="00422CB6">
              <w:rPr>
                <w:rFonts w:cstheme="minorHAnsi"/>
                <w:szCs w:val="24"/>
              </w:rPr>
              <w:t>1.1(k)</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14:paraId="089D4038" w14:textId="77777777" w:rsidR="0044499E" w:rsidRPr="00422CB6" w:rsidRDefault="0044499E" w:rsidP="00B261A4">
            <w:pPr>
              <w:spacing w:after="0"/>
              <w:ind w:left="1"/>
              <w:rPr>
                <w:rFonts w:cstheme="minorHAnsi"/>
                <w:szCs w:val="24"/>
              </w:rPr>
            </w:pPr>
            <w:r w:rsidRPr="00422CB6">
              <w:rPr>
                <w:rFonts w:cstheme="minorHAnsi"/>
                <w:szCs w:val="24"/>
              </w:rPr>
              <w:t>Trading name(s) that will be used if successful in this procurement</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13B54F35"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5976F4BE" w14:textId="77777777" w:rsidTr="00B261A4">
        <w:trPr>
          <w:trHeight w:val="1378"/>
        </w:trPr>
        <w:tc>
          <w:tcPr>
            <w:tcW w:w="1667" w:type="dxa"/>
            <w:tcBorders>
              <w:top w:val="single" w:sz="6" w:space="0" w:color="000000"/>
              <w:left w:val="single" w:sz="4" w:space="0" w:color="000000"/>
              <w:bottom w:val="single" w:sz="4" w:space="0" w:color="000000"/>
              <w:right w:val="single" w:sz="6" w:space="0" w:color="000000"/>
            </w:tcBorders>
          </w:tcPr>
          <w:p w14:paraId="4718F955" w14:textId="77777777" w:rsidR="0044499E" w:rsidRPr="00422CB6" w:rsidRDefault="0044499E" w:rsidP="00B261A4">
            <w:pPr>
              <w:spacing w:after="0"/>
              <w:rPr>
                <w:rFonts w:cstheme="minorHAnsi"/>
                <w:szCs w:val="24"/>
              </w:rPr>
            </w:pPr>
            <w:r w:rsidRPr="00422CB6">
              <w:rPr>
                <w:rFonts w:cstheme="minorHAnsi"/>
                <w:szCs w:val="24"/>
              </w:rPr>
              <w:t>1.1(l)</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4" w:space="0" w:color="000000"/>
              <w:right w:val="single" w:sz="6" w:space="0" w:color="000000"/>
            </w:tcBorders>
            <w:vAlign w:val="bottom"/>
          </w:tcPr>
          <w:p w14:paraId="2421FB63" w14:textId="77777777" w:rsidR="0044499E" w:rsidRPr="00422CB6" w:rsidRDefault="0044499E" w:rsidP="00B261A4">
            <w:pPr>
              <w:spacing w:after="0" w:line="229" w:lineRule="auto"/>
              <w:ind w:left="1"/>
              <w:rPr>
                <w:rFonts w:cstheme="minorHAnsi"/>
                <w:szCs w:val="24"/>
              </w:rPr>
            </w:pPr>
            <w:r w:rsidRPr="00422CB6">
              <w:rPr>
                <w:rFonts w:cstheme="minorHAnsi"/>
                <w:szCs w:val="24"/>
              </w:rPr>
              <w:t>Relevant classifications (state whether you fall within one of these, and if so which one)</w:t>
            </w:r>
            <w:r w:rsidRPr="00422CB6">
              <w:rPr>
                <w:rFonts w:eastAsia="Times New Roman" w:cstheme="minorHAnsi"/>
                <w:szCs w:val="24"/>
              </w:rPr>
              <w:t xml:space="preserve"> </w:t>
            </w:r>
          </w:p>
          <w:p w14:paraId="46B5BFB5" w14:textId="77777777" w:rsidR="0044499E" w:rsidRPr="00422CB6" w:rsidRDefault="0044499E" w:rsidP="0044499E">
            <w:pPr>
              <w:numPr>
                <w:ilvl w:val="0"/>
                <w:numId w:val="25"/>
              </w:numPr>
              <w:spacing w:after="0"/>
              <w:ind w:right="31" w:hanging="361"/>
              <w:rPr>
                <w:rFonts w:cstheme="minorHAnsi"/>
                <w:szCs w:val="24"/>
              </w:rPr>
            </w:pPr>
            <w:r w:rsidRPr="00422CB6">
              <w:rPr>
                <w:rFonts w:cstheme="minorHAnsi"/>
                <w:szCs w:val="24"/>
              </w:rPr>
              <w:t xml:space="preserve">Voluntary Community Social Enterprise </w:t>
            </w:r>
          </w:p>
          <w:p w14:paraId="45886C2E" w14:textId="77777777" w:rsidR="0044499E" w:rsidRPr="00422CB6" w:rsidRDefault="0044499E" w:rsidP="00B261A4">
            <w:pPr>
              <w:spacing w:after="0"/>
              <w:ind w:left="721"/>
              <w:rPr>
                <w:rFonts w:cstheme="minorHAnsi"/>
                <w:szCs w:val="24"/>
              </w:rPr>
            </w:pPr>
            <w:r w:rsidRPr="00422CB6">
              <w:rPr>
                <w:rFonts w:cstheme="minorHAnsi"/>
                <w:szCs w:val="24"/>
              </w:rPr>
              <w:t xml:space="preserve">(VCSE) </w:t>
            </w:r>
          </w:p>
          <w:p w14:paraId="1DAAE9FE" w14:textId="77777777" w:rsidR="0044499E" w:rsidRPr="00422CB6" w:rsidRDefault="0044499E" w:rsidP="0044499E">
            <w:pPr>
              <w:numPr>
                <w:ilvl w:val="0"/>
                <w:numId w:val="25"/>
              </w:numPr>
              <w:spacing w:after="0"/>
              <w:ind w:right="31" w:hanging="361"/>
              <w:rPr>
                <w:rFonts w:cstheme="minorHAnsi"/>
                <w:szCs w:val="24"/>
              </w:rPr>
            </w:pPr>
            <w:r w:rsidRPr="00422CB6">
              <w:rPr>
                <w:rFonts w:cstheme="minorHAnsi"/>
                <w:szCs w:val="24"/>
              </w:rPr>
              <w:t xml:space="preserve">Sheltered Workshop </w:t>
            </w:r>
          </w:p>
        </w:tc>
        <w:tc>
          <w:tcPr>
            <w:tcW w:w="2410" w:type="dxa"/>
            <w:tcBorders>
              <w:top w:val="single" w:sz="6" w:space="0" w:color="000000"/>
              <w:left w:val="single" w:sz="6" w:space="0" w:color="000000"/>
              <w:bottom w:val="single" w:sz="4" w:space="0" w:color="000000"/>
              <w:right w:val="single" w:sz="4" w:space="0" w:color="000000"/>
            </w:tcBorders>
          </w:tcPr>
          <w:p w14:paraId="40DF817A"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436F2DE1" w14:textId="77777777" w:rsidTr="00B261A4">
        <w:trPr>
          <w:trHeight w:val="266"/>
        </w:trPr>
        <w:tc>
          <w:tcPr>
            <w:tcW w:w="1667" w:type="dxa"/>
            <w:tcBorders>
              <w:top w:val="single" w:sz="4" w:space="0" w:color="000000"/>
              <w:left w:val="single" w:sz="4" w:space="0" w:color="000000"/>
              <w:bottom w:val="single" w:sz="6" w:space="0" w:color="000000"/>
              <w:right w:val="single" w:sz="6" w:space="0" w:color="000000"/>
            </w:tcBorders>
          </w:tcPr>
          <w:p w14:paraId="43980B8B" w14:textId="77777777" w:rsidR="0044499E" w:rsidRPr="00422CB6" w:rsidRDefault="0044499E" w:rsidP="00B261A4">
            <w:pPr>
              <w:rPr>
                <w:rFonts w:cstheme="minorHAnsi"/>
                <w:szCs w:val="24"/>
              </w:rPr>
            </w:pPr>
          </w:p>
        </w:tc>
        <w:tc>
          <w:tcPr>
            <w:tcW w:w="5245" w:type="dxa"/>
            <w:tcBorders>
              <w:top w:val="single" w:sz="4" w:space="0" w:color="000000"/>
              <w:left w:val="single" w:sz="6" w:space="0" w:color="000000"/>
              <w:bottom w:val="single" w:sz="6" w:space="0" w:color="000000"/>
              <w:right w:val="single" w:sz="6" w:space="0" w:color="000000"/>
            </w:tcBorders>
          </w:tcPr>
          <w:p w14:paraId="3AFFAA44" w14:textId="77777777" w:rsidR="0044499E" w:rsidRPr="00422CB6" w:rsidRDefault="0044499E" w:rsidP="00B261A4">
            <w:pPr>
              <w:spacing w:after="0"/>
              <w:ind w:left="360"/>
              <w:rPr>
                <w:rFonts w:cstheme="minorHAnsi"/>
                <w:szCs w:val="24"/>
              </w:rPr>
            </w:pPr>
            <w:r w:rsidRPr="00422CB6">
              <w:rPr>
                <w:rFonts w:cstheme="minorHAnsi"/>
                <w:szCs w:val="24"/>
              </w:rPr>
              <w:t xml:space="preserve">c) Public service mutual </w:t>
            </w:r>
          </w:p>
        </w:tc>
        <w:tc>
          <w:tcPr>
            <w:tcW w:w="2410" w:type="dxa"/>
            <w:tcBorders>
              <w:top w:val="single" w:sz="4" w:space="0" w:color="000000"/>
              <w:left w:val="single" w:sz="6" w:space="0" w:color="000000"/>
              <w:bottom w:val="single" w:sz="6" w:space="0" w:color="000000"/>
              <w:right w:val="single" w:sz="4" w:space="0" w:color="000000"/>
            </w:tcBorders>
          </w:tcPr>
          <w:p w14:paraId="7D33B337" w14:textId="77777777" w:rsidR="0044499E" w:rsidRPr="00422CB6" w:rsidRDefault="0044499E" w:rsidP="00B261A4">
            <w:pPr>
              <w:rPr>
                <w:rFonts w:cstheme="minorHAnsi"/>
                <w:szCs w:val="24"/>
              </w:rPr>
            </w:pPr>
          </w:p>
        </w:tc>
      </w:tr>
      <w:tr w:rsidR="0044499E" w:rsidRPr="00422CB6" w14:paraId="7762F3B0" w14:textId="77777777" w:rsidTr="00B261A4">
        <w:trPr>
          <w:trHeight w:val="898"/>
        </w:trPr>
        <w:tc>
          <w:tcPr>
            <w:tcW w:w="1667" w:type="dxa"/>
            <w:tcBorders>
              <w:top w:val="single" w:sz="6" w:space="0" w:color="000000"/>
              <w:left w:val="single" w:sz="4" w:space="0" w:color="000000"/>
              <w:bottom w:val="single" w:sz="6" w:space="0" w:color="000000"/>
              <w:right w:val="single" w:sz="6" w:space="0" w:color="000000"/>
            </w:tcBorders>
          </w:tcPr>
          <w:p w14:paraId="1B3FF5F8" w14:textId="77777777" w:rsidR="0044499E" w:rsidRPr="00422CB6" w:rsidRDefault="0044499E" w:rsidP="00B261A4">
            <w:pPr>
              <w:spacing w:after="0"/>
              <w:ind w:left="3"/>
              <w:rPr>
                <w:rFonts w:cstheme="minorHAnsi"/>
                <w:szCs w:val="24"/>
              </w:rPr>
            </w:pPr>
            <w:r w:rsidRPr="00422CB6">
              <w:rPr>
                <w:rFonts w:cstheme="minorHAnsi"/>
                <w:szCs w:val="24"/>
              </w:rPr>
              <w:t>1.1(m)</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tcPr>
          <w:p w14:paraId="7FCBEDC7" w14:textId="77777777" w:rsidR="0044499E" w:rsidRPr="00422CB6" w:rsidRDefault="0044499E" w:rsidP="00B261A4">
            <w:pPr>
              <w:spacing w:after="0"/>
              <w:rPr>
                <w:rFonts w:cstheme="minorHAnsi"/>
                <w:szCs w:val="24"/>
              </w:rPr>
            </w:pPr>
            <w:r w:rsidRPr="00422CB6">
              <w:rPr>
                <w:rFonts w:cstheme="minorHAnsi"/>
                <w:szCs w:val="24"/>
              </w:rPr>
              <w:t>Are you a Small, Medium or Micro Enterprise (SME)</w:t>
            </w:r>
            <w:r w:rsidRPr="00422CB6">
              <w:rPr>
                <w:rFonts w:cstheme="minorHAnsi"/>
                <w:szCs w:val="24"/>
                <w:vertAlign w:val="superscript"/>
              </w:rPr>
              <w:footnoteReference w:id="2"/>
            </w:r>
            <w:r w:rsidRPr="00422CB6">
              <w:rPr>
                <w:rFonts w:cstheme="minorHAnsi"/>
                <w:szCs w:val="24"/>
              </w:rPr>
              <w:t>?</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4D6DDE75" w14:textId="77777777" w:rsidR="0044499E" w:rsidRPr="00422CB6" w:rsidRDefault="0044499E" w:rsidP="00B261A4">
            <w:pPr>
              <w:spacing w:after="0"/>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0AFC0F64" w14:textId="77777777" w:rsidR="0044499E" w:rsidRPr="00422CB6" w:rsidRDefault="0044499E" w:rsidP="00B261A4">
            <w:pPr>
              <w:spacing w:after="54"/>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02E71D7D" w14:textId="77777777" w:rsidR="0044499E" w:rsidRPr="00422CB6" w:rsidRDefault="0044499E" w:rsidP="00B261A4">
            <w:pPr>
              <w:spacing w:after="0"/>
              <w:rPr>
                <w:rFonts w:cstheme="minorHAnsi"/>
                <w:szCs w:val="24"/>
              </w:rPr>
            </w:pPr>
            <w:r w:rsidRPr="00422CB6">
              <w:rPr>
                <w:rFonts w:eastAsia="Times New Roman" w:cstheme="minorHAnsi"/>
                <w:szCs w:val="24"/>
              </w:rPr>
              <w:t xml:space="preserve"> </w:t>
            </w:r>
          </w:p>
        </w:tc>
      </w:tr>
      <w:tr w:rsidR="0044499E" w:rsidRPr="00422CB6" w14:paraId="76C4E1DA" w14:textId="77777777" w:rsidTr="00B261A4">
        <w:trPr>
          <w:trHeight w:val="4337"/>
        </w:trPr>
        <w:tc>
          <w:tcPr>
            <w:tcW w:w="1667" w:type="dxa"/>
            <w:tcBorders>
              <w:top w:val="single" w:sz="6" w:space="0" w:color="000000"/>
              <w:left w:val="single" w:sz="4" w:space="0" w:color="000000"/>
              <w:bottom w:val="single" w:sz="6" w:space="0" w:color="000000"/>
              <w:right w:val="single" w:sz="6" w:space="0" w:color="000000"/>
            </w:tcBorders>
          </w:tcPr>
          <w:p w14:paraId="2A2B9862" w14:textId="77777777" w:rsidR="0044499E" w:rsidRPr="00422CB6" w:rsidRDefault="0044499E" w:rsidP="00B261A4">
            <w:pPr>
              <w:spacing w:after="0"/>
              <w:ind w:left="3"/>
              <w:rPr>
                <w:rFonts w:cstheme="minorHAnsi"/>
                <w:szCs w:val="24"/>
              </w:rPr>
            </w:pPr>
            <w:r w:rsidRPr="00422CB6">
              <w:rPr>
                <w:rFonts w:cstheme="minorHAnsi"/>
                <w:szCs w:val="24"/>
              </w:rPr>
              <w:t>1.1(n)</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tcPr>
          <w:p w14:paraId="6581B24E" w14:textId="77777777" w:rsidR="0044499E" w:rsidRPr="00422CB6" w:rsidRDefault="0044499E" w:rsidP="00B261A4">
            <w:pPr>
              <w:spacing w:after="46" w:line="216" w:lineRule="auto"/>
              <w:rPr>
                <w:rFonts w:cstheme="minorHAnsi"/>
                <w:szCs w:val="24"/>
              </w:rPr>
            </w:pPr>
            <w:r w:rsidRPr="00422CB6">
              <w:rPr>
                <w:rFonts w:cstheme="minorHAnsi"/>
                <w:szCs w:val="24"/>
              </w:rPr>
              <w:t xml:space="preserve">Details of Persons of Significant Control (PSC), where appropriate:  </w:t>
            </w:r>
            <w:r w:rsidRPr="00422CB6">
              <w:rPr>
                <w:rFonts w:cstheme="minorHAnsi"/>
                <w:szCs w:val="24"/>
                <w:vertAlign w:val="superscript"/>
              </w:rPr>
              <w:footnoteReference w:id="3"/>
            </w:r>
            <w:r w:rsidRPr="00422CB6">
              <w:rPr>
                <w:rFonts w:cstheme="minorHAnsi"/>
                <w:szCs w:val="24"/>
              </w:rPr>
              <w:t xml:space="preserve"> </w:t>
            </w:r>
            <w:r w:rsidRPr="00422CB6">
              <w:rPr>
                <w:rFonts w:eastAsia="Times New Roman" w:cstheme="minorHAnsi"/>
                <w:szCs w:val="24"/>
              </w:rPr>
              <w:t xml:space="preserve"> </w:t>
            </w:r>
          </w:p>
          <w:p w14:paraId="3BA237D9" w14:textId="77777777" w:rsidR="0044499E" w:rsidRPr="00422CB6" w:rsidRDefault="0044499E" w:rsidP="0044499E">
            <w:pPr>
              <w:numPr>
                <w:ilvl w:val="0"/>
                <w:numId w:val="26"/>
              </w:numPr>
              <w:spacing w:after="0"/>
              <w:rPr>
                <w:rFonts w:cstheme="minorHAnsi"/>
                <w:szCs w:val="24"/>
              </w:rPr>
            </w:pPr>
            <w:r w:rsidRPr="00422CB6">
              <w:rPr>
                <w:rFonts w:cstheme="minorHAnsi"/>
                <w:szCs w:val="24"/>
              </w:rPr>
              <w:t xml:space="preserve">Name; </w:t>
            </w:r>
            <w:r w:rsidRPr="00422CB6">
              <w:rPr>
                <w:rFonts w:eastAsia="Times New Roman" w:cstheme="minorHAnsi"/>
                <w:szCs w:val="24"/>
              </w:rPr>
              <w:t xml:space="preserve"> </w:t>
            </w:r>
          </w:p>
          <w:p w14:paraId="59454DAE" w14:textId="77777777" w:rsidR="0044499E" w:rsidRPr="00422CB6" w:rsidRDefault="0044499E" w:rsidP="0044499E">
            <w:pPr>
              <w:numPr>
                <w:ilvl w:val="0"/>
                <w:numId w:val="26"/>
              </w:numPr>
              <w:spacing w:after="0"/>
              <w:rPr>
                <w:rFonts w:cstheme="minorHAnsi"/>
                <w:szCs w:val="24"/>
              </w:rPr>
            </w:pPr>
            <w:r w:rsidRPr="00422CB6">
              <w:rPr>
                <w:rFonts w:cstheme="minorHAnsi"/>
                <w:szCs w:val="24"/>
              </w:rPr>
              <w:t xml:space="preserve">Date of birth; </w:t>
            </w:r>
            <w:r w:rsidRPr="00422CB6">
              <w:rPr>
                <w:rFonts w:eastAsia="Times New Roman" w:cstheme="minorHAnsi"/>
                <w:szCs w:val="24"/>
              </w:rPr>
              <w:t xml:space="preserve"> </w:t>
            </w:r>
          </w:p>
          <w:p w14:paraId="52C201D9" w14:textId="77777777" w:rsidR="0044499E" w:rsidRPr="00422CB6" w:rsidRDefault="0044499E" w:rsidP="0044499E">
            <w:pPr>
              <w:numPr>
                <w:ilvl w:val="0"/>
                <w:numId w:val="26"/>
              </w:numPr>
              <w:spacing w:after="0"/>
              <w:rPr>
                <w:rFonts w:cstheme="minorHAnsi"/>
                <w:szCs w:val="24"/>
              </w:rPr>
            </w:pPr>
            <w:r w:rsidRPr="00422CB6">
              <w:rPr>
                <w:rFonts w:cstheme="minorHAnsi"/>
                <w:szCs w:val="24"/>
              </w:rPr>
              <w:t xml:space="preserve">Nationality; </w:t>
            </w:r>
            <w:r w:rsidRPr="00422CB6">
              <w:rPr>
                <w:rFonts w:eastAsia="Times New Roman" w:cstheme="minorHAnsi"/>
                <w:szCs w:val="24"/>
              </w:rPr>
              <w:t xml:space="preserve"> </w:t>
            </w:r>
          </w:p>
          <w:p w14:paraId="77CDC269" w14:textId="77777777" w:rsidR="0044499E" w:rsidRPr="00422CB6" w:rsidRDefault="0044499E" w:rsidP="0044499E">
            <w:pPr>
              <w:numPr>
                <w:ilvl w:val="0"/>
                <w:numId w:val="26"/>
              </w:numPr>
              <w:spacing w:after="0" w:line="232" w:lineRule="auto"/>
              <w:rPr>
                <w:rFonts w:cstheme="minorHAnsi"/>
                <w:szCs w:val="24"/>
              </w:rPr>
            </w:pPr>
            <w:r w:rsidRPr="00422CB6">
              <w:rPr>
                <w:rFonts w:cstheme="minorHAnsi"/>
                <w:szCs w:val="24"/>
              </w:rPr>
              <w:t xml:space="preserve">Country, state or part of the UK where the PSC usually </w:t>
            </w:r>
            <w:proofErr w:type="gramStart"/>
            <w:r w:rsidRPr="00422CB6">
              <w:rPr>
                <w:rFonts w:cstheme="minorHAnsi"/>
                <w:szCs w:val="24"/>
              </w:rPr>
              <w:t xml:space="preserve">lives; </w:t>
            </w:r>
            <w:r w:rsidRPr="00422CB6">
              <w:rPr>
                <w:rFonts w:eastAsia="Times New Roman" w:cstheme="minorHAnsi"/>
                <w:szCs w:val="24"/>
              </w:rPr>
              <w:t xml:space="preserve"> </w:t>
            </w:r>
            <w:r w:rsidRPr="00422CB6">
              <w:rPr>
                <w:rFonts w:cstheme="minorHAnsi"/>
                <w:szCs w:val="24"/>
              </w:rPr>
              <w:t>-</w:t>
            </w:r>
            <w:proofErr w:type="gramEnd"/>
            <w:r w:rsidRPr="00422CB6">
              <w:rPr>
                <w:rFonts w:cstheme="minorHAnsi"/>
                <w:szCs w:val="24"/>
              </w:rPr>
              <w:t xml:space="preserve"> Service address; </w:t>
            </w:r>
            <w:r w:rsidRPr="00422CB6">
              <w:rPr>
                <w:rFonts w:eastAsia="Times New Roman" w:cstheme="minorHAnsi"/>
                <w:szCs w:val="24"/>
              </w:rPr>
              <w:t xml:space="preserve"> </w:t>
            </w:r>
          </w:p>
          <w:p w14:paraId="2BA83B85" w14:textId="77777777" w:rsidR="0044499E" w:rsidRPr="00422CB6" w:rsidRDefault="0044499E" w:rsidP="0044499E">
            <w:pPr>
              <w:numPr>
                <w:ilvl w:val="0"/>
                <w:numId w:val="26"/>
              </w:numPr>
              <w:spacing w:after="11" w:line="240" w:lineRule="auto"/>
              <w:rPr>
                <w:rFonts w:cstheme="minorHAnsi"/>
                <w:szCs w:val="24"/>
              </w:rPr>
            </w:pPr>
            <w:r w:rsidRPr="00422CB6">
              <w:rPr>
                <w:rFonts w:cstheme="minorHAnsi"/>
                <w:szCs w:val="24"/>
              </w:rPr>
              <w:t xml:space="preserve">The date he or she became a PSC in relation to the company (for existing companies the 6 April </w:t>
            </w:r>
          </w:p>
          <w:p w14:paraId="70001D14" w14:textId="77777777" w:rsidR="0044499E" w:rsidRPr="00422CB6" w:rsidRDefault="0044499E" w:rsidP="00B261A4">
            <w:pPr>
              <w:spacing w:after="0"/>
              <w:rPr>
                <w:rFonts w:cstheme="minorHAnsi"/>
                <w:szCs w:val="24"/>
              </w:rPr>
            </w:pPr>
            <w:r w:rsidRPr="00422CB6">
              <w:rPr>
                <w:rFonts w:cstheme="minorHAnsi"/>
                <w:szCs w:val="24"/>
              </w:rPr>
              <w:t xml:space="preserve">2016 should be used); </w:t>
            </w:r>
            <w:r w:rsidRPr="00422CB6">
              <w:rPr>
                <w:rFonts w:eastAsia="Times New Roman" w:cstheme="minorHAnsi"/>
                <w:szCs w:val="24"/>
              </w:rPr>
              <w:t xml:space="preserve"> </w:t>
            </w:r>
          </w:p>
          <w:p w14:paraId="4F687835" w14:textId="77777777" w:rsidR="0044499E" w:rsidRPr="00422CB6" w:rsidRDefault="0044499E" w:rsidP="0044499E">
            <w:pPr>
              <w:numPr>
                <w:ilvl w:val="0"/>
                <w:numId w:val="27"/>
              </w:numPr>
              <w:spacing w:after="0"/>
              <w:ind w:hanging="137"/>
              <w:rPr>
                <w:rFonts w:cstheme="minorHAnsi"/>
                <w:szCs w:val="24"/>
              </w:rPr>
            </w:pPr>
            <w:r w:rsidRPr="00422CB6">
              <w:rPr>
                <w:rFonts w:cstheme="minorHAnsi"/>
                <w:szCs w:val="24"/>
              </w:rPr>
              <w:t xml:space="preserve">Which conditions for being a PSC are met; </w:t>
            </w:r>
            <w:r w:rsidRPr="00422CB6">
              <w:rPr>
                <w:rFonts w:eastAsia="Times New Roman" w:cstheme="minorHAnsi"/>
                <w:szCs w:val="24"/>
              </w:rPr>
              <w:t xml:space="preserve"> </w:t>
            </w:r>
          </w:p>
          <w:p w14:paraId="75D8717A" w14:textId="77777777" w:rsidR="0044499E" w:rsidRPr="00422CB6" w:rsidRDefault="0044499E" w:rsidP="0044499E">
            <w:pPr>
              <w:numPr>
                <w:ilvl w:val="0"/>
                <w:numId w:val="27"/>
              </w:numPr>
              <w:spacing w:after="0"/>
              <w:ind w:hanging="137"/>
              <w:rPr>
                <w:rFonts w:cstheme="minorHAnsi"/>
                <w:szCs w:val="24"/>
              </w:rPr>
            </w:pPr>
            <w:r w:rsidRPr="00422CB6">
              <w:rPr>
                <w:rFonts w:cstheme="minorHAnsi"/>
                <w:szCs w:val="24"/>
              </w:rPr>
              <w:t xml:space="preserve">Over 25% up to (and including) 50%, </w:t>
            </w:r>
            <w:r w:rsidRPr="00422CB6">
              <w:rPr>
                <w:rFonts w:eastAsia="Times New Roman" w:cstheme="minorHAnsi"/>
                <w:szCs w:val="24"/>
              </w:rPr>
              <w:t xml:space="preserve"> </w:t>
            </w:r>
          </w:p>
          <w:p w14:paraId="0B864890" w14:textId="77777777" w:rsidR="0044499E" w:rsidRPr="00422CB6" w:rsidRDefault="0044499E" w:rsidP="0044499E">
            <w:pPr>
              <w:numPr>
                <w:ilvl w:val="0"/>
                <w:numId w:val="27"/>
              </w:numPr>
              <w:spacing w:after="0"/>
              <w:ind w:hanging="137"/>
              <w:rPr>
                <w:rFonts w:cstheme="minorHAnsi"/>
                <w:szCs w:val="24"/>
              </w:rPr>
            </w:pPr>
            <w:r w:rsidRPr="00422CB6">
              <w:rPr>
                <w:rFonts w:cstheme="minorHAnsi"/>
                <w:szCs w:val="24"/>
              </w:rPr>
              <w:t xml:space="preserve">More than 50% and less than 75%, </w:t>
            </w:r>
            <w:r w:rsidRPr="00422CB6">
              <w:rPr>
                <w:rFonts w:eastAsia="Times New Roman" w:cstheme="minorHAnsi"/>
                <w:szCs w:val="24"/>
              </w:rPr>
              <w:t xml:space="preserve"> </w:t>
            </w:r>
          </w:p>
          <w:p w14:paraId="399A7DE0" w14:textId="77777777" w:rsidR="0044499E" w:rsidRPr="00422CB6" w:rsidRDefault="0044499E" w:rsidP="0044499E">
            <w:pPr>
              <w:numPr>
                <w:ilvl w:val="0"/>
                <w:numId w:val="27"/>
              </w:numPr>
              <w:spacing w:after="0"/>
              <w:ind w:hanging="137"/>
              <w:rPr>
                <w:rFonts w:cstheme="minorHAnsi"/>
                <w:szCs w:val="24"/>
              </w:rPr>
            </w:pPr>
            <w:r w:rsidRPr="00422CB6">
              <w:rPr>
                <w:rFonts w:cstheme="minorHAnsi"/>
                <w:szCs w:val="24"/>
              </w:rPr>
              <w:t xml:space="preserve">75% or more. </w:t>
            </w:r>
            <w:r w:rsidRPr="00422CB6">
              <w:rPr>
                <w:rFonts w:cstheme="minorHAnsi"/>
                <w:szCs w:val="24"/>
                <w:vertAlign w:val="superscript"/>
              </w:rPr>
              <w:footnoteReference w:id="4"/>
            </w:r>
            <w:r w:rsidRPr="00422CB6">
              <w:rPr>
                <w:rFonts w:eastAsia="Times New Roman" w:cstheme="minorHAnsi"/>
                <w:szCs w:val="24"/>
              </w:rPr>
              <w:t xml:space="preserve"> </w:t>
            </w:r>
          </w:p>
          <w:p w14:paraId="76DBD1BD" w14:textId="77777777" w:rsidR="0044499E" w:rsidRPr="00422CB6" w:rsidRDefault="0044499E" w:rsidP="00B261A4">
            <w:pPr>
              <w:spacing w:after="0"/>
              <w:rPr>
                <w:rFonts w:cstheme="minorHAnsi"/>
                <w:szCs w:val="24"/>
              </w:rPr>
            </w:pPr>
            <w:r w:rsidRPr="00422CB6">
              <w:rPr>
                <w:rFonts w:eastAsia="Times New Roman" w:cstheme="minorHAnsi"/>
                <w:szCs w:val="24"/>
              </w:rPr>
              <w:t xml:space="preserve"> </w:t>
            </w:r>
          </w:p>
          <w:p w14:paraId="6A0A37EB" w14:textId="77777777" w:rsidR="0044499E" w:rsidRPr="00422CB6" w:rsidRDefault="0044499E" w:rsidP="00B261A4">
            <w:pPr>
              <w:spacing w:after="0"/>
              <w:rPr>
                <w:rFonts w:cstheme="minorHAnsi"/>
                <w:szCs w:val="24"/>
              </w:rPr>
            </w:pPr>
            <w:r w:rsidRPr="00422CB6">
              <w:rPr>
                <w:rFonts w:cstheme="minorHAnsi"/>
                <w:szCs w:val="24"/>
              </w:rPr>
              <w:t>(Please enter N/A if not applicable)</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251020BE" w14:textId="77777777" w:rsidR="0044499E" w:rsidRPr="00422CB6" w:rsidRDefault="0044499E" w:rsidP="00B261A4">
            <w:pPr>
              <w:spacing w:after="0"/>
              <w:rPr>
                <w:rFonts w:cstheme="minorHAnsi"/>
                <w:szCs w:val="24"/>
              </w:rPr>
            </w:pPr>
            <w:r w:rsidRPr="00422CB6">
              <w:rPr>
                <w:rFonts w:eastAsia="Times New Roman" w:cstheme="minorHAnsi"/>
                <w:szCs w:val="24"/>
              </w:rPr>
              <w:t xml:space="preserve"> </w:t>
            </w:r>
          </w:p>
        </w:tc>
      </w:tr>
      <w:tr w:rsidR="0044499E" w:rsidRPr="00422CB6" w14:paraId="4BF2FCCF" w14:textId="77777777" w:rsidTr="00B261A4">
        <w:trPr>
          <w:trHeight w:val="2438"/>
        </w:trPr>
        <w:tc>
          <w:tcPr>
            <w:tcW w:w="1667" w:type="dxa"/>
            <w:tcBorders>
              <w:top w:val="single" w:sz="6" w:space="0" w:color="000000"/>
              <w:left w:val="single" w:sz="4" w:space="0" w:color="000000"/>
              <w:bottom w:val="single" w:sz="6" w:space="0" w:color="000000"/>
              <w:right w:val="single" w:sz="6" w:space="0" w:color="000000"/>
            </w:tcBorders>
          </w:tcPr>
          <w:p w14:paraId="7A195750" w14:textId="77777777" w:rsidR="0044499E" w:rsidRPr="00422CB6" w:rsidRDefault="0044499E" w:rsidP="00B261A4">
            <w:pPr>
              <w:spacing w:after="0"/>
              <w:ind w:left="3"/>
              <w:rPr>
                <w:rFonts w:cstheme="minorHAnsi"/>
                <w:szCs w:val="24"/>
              </w:rPr>
            </w:pPr>
            <w:r w:rsidRPr="00422CB6">
              <w:rPr>
                <w:rFonts w:cstheme="minorHAnsi"/>
                <w:szCs w:val="24"/>
              </w:rPr>
              <w:t>1.1(o)</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14:paraId="3937804A" w14:textId="77777777" w:rsidR="0044499E" w:rsidRPr="00422CB6" w:rsidRDefault="0044499E" w:rsidP="00B261A4">
            <w:pPr>
              <w:spacing w:after="0"/>
              <w:rPr>
                <w:rFonts w:cstheme="minorHAnsi"/>
                <w:szCs w:val="24"/>
              </w:rPr>
            </w:pPr>
            <w:r w:rsidRPr="00422CB6">
              <w:rPr>
                <w:rFonts w:cstheme="minorHAnsi"/>
                <w:szCs w:val="24"/>
              </w:rPr>
              <w:t>Details of immediate parent company:</w:t>
            </w:r>
            <w:r w:rsidRPr="00422CB6">
              <w:rPr>
                <w:rFonts w:eastAsia="Times New Roman" w:cstheme="minorHAnsi"/>
                <w:szCs w:val="24"/>
              </w:rPr>
              <w:t xml:space="preserve"> </w:t>
            </w:r>
          </w:p>
          <w:p w14:paraId="214163D6" w14:textId="77777777" w:rsidR="0044499E" w:rsidRPr="00422CB6" w:rsidRDefault="0044499E" w:rsidP="00B261A4">
            <w:pPr>
              <w:spacing w:after="0"/>
              <w:rPr>
                <w:rFonts w:cstheme="minorHAnsi"/>
                <w:szCs w:val="24"/>
              </w:rPr>
            </w:pPr>
            <w:r w:rsidRPr="00422CB6">
              <w:rPr>
                <w:rFonts w:cstheme="minorHAnsi"/>
                <w:szCs w:val="24"/>
              </w:rPr>
              <w:t xml:space="preserve"> </w:t>
            </w:r>
            <w:r w:rsidRPr="00422CB6">
              <w:rPr>
                <w:rFonts w:eastAsia="Times New Roman" w:cstheme="minorHAnsi"/>
                <w:szCs w:val="24"/>
              </w:rPr>
              <w:t xml:space="preserve"> </w:t>
            </w:r>
          </w:p>
          <w:p w14:paraId="649FD11F" w14:textId="77777777" w:rsidR="0044499E" w:rsidRPr="00422CB6" w:rsidRDefault="0044499E" w:rsidP="0044499E">
            <w:pPr>
              <w:numPr>
                <w:ilvl w:val="0"/>
                <w:numId w:val="28"/>
              </w:numPr>
              <w:spacing w:after="0"/>
              <w:ind w:hanging="137"/>
              <w:rPr>
                <w:rFonts w:cstheme="minorHAnsi"/>
                <w:szCs w:val="24"/>
              </w:rPr>
            </w:pPr>
            <w:r w:rsidRPr="00422CB6">
              <w:rPr>
                <w:rFonts w:cstheme="minorHAnsi"/>
                <w:szCs w:val="24"/>
              </w:rPr>
              <w:t>Full name of the immediate parent company</w:t>
            </w:r>
            <w:r w:rsidRPr="00422CB6">
              <w:rPr>
                <w:rFonts w:eastAsia="Times New Roman" w:cstheme="minorHAnsi"/>
                <w:szCs w:val="24"/>
              </w:rPr>
              <w:t xml:space="preserve"> </w:t>
            </w:r>
          </w:p>
          <w:p w14:paraId="62267DEF" w14:textId="77777777" w:rsidR="0044499E" w:rsidRPr="00422CB6" w:rsidRDefault="0044499E" w:rsidP="0044499E">
            <w:pPr>
              <w:numPr>
                <w:ilvl w:val="0"/>
                <w:numId w:val="28"/>
              </w:numPr>
              <w:spacing w:after="0"/>
              <w:ind w:hanging="137"/>
              <w:rPr>
                <w:rFonts w:cstheme="minorHAnsi"/>
                <w:szCs w:val="24"/>
              </w:rPr>
            </w:pPr>
            <w:r w:rsidRPr="00422CB6">
              <w:rPr>
                <w:rFonts w:cstheme="minorHAnsi"/>
                <w:szCs w:val="24"/>
              </w:rPr>
              <w:t>Registered office address (if applicable)</w:t>
            </w:r>
            <w:r w:rsidRPr="00422CB6">
              <w:rPr>
                <w:rFonts w:eastAsia="Times New Roman" w:cstheme="minorHAnsi"/>
                <w:szCs w:val="24"/>
              </w:rPr>
              <w:t xml:space="preserve"> </w:t>
            </w:r>
          </w:p>
          <w:p w14:paraId="79BA1456" w14:textId="77777777" w:rsidR="0044499E" w:rsidRPr="00422CB6" w:rsidRDefault="0044499E" w:rsidP="0044499E">
            <w:pPr>
              <w:numPr>
                <w:ilvl w:val="0"/>
                <w:numId w:val="28"/>
              </w:numPr>
              <w:spacing w:after="0"/>
              <w:ind w:hanging="137"/>
              <w:rPr>
                <w:rFonts w:cstheme="minorHAnsi"/>
                <w:szCs w:val="24"/>
              </w:rPr>
            </w:pPr>
            <w:r w:rsidRPr="00422CB6">
              <w:rPr>
                <w:rFonts w:cstheme="minorHAnsi"/>
                <w:szCs w:val="24"/>
              </w:rPr>
              <w:t>Registration number (if applicable)</w:t>
            </w:r>
            <w:r w:rsidRPr="00422CB6">
              <w:rPr>
                <w:rFonts w:eastAsia="Times New Roman" w:cstheme="minorHAnsi"/>
                <w:szCs w:val="24"/>
              </w:rPr>
              <w:t xml:space="preserve"> </w:t>
            </w:r>
          </w:p>
          <w:p w14:paraId="72AB1143" w14:textId="77777777" w:rsidR="0044499E" w:rsidRPr="00422CB6" w:rsidRDefault="0044499E" w:rsidP="0044499E">
            <w:pPr>
              <w:numPr>
                <w:ilvl w:val="0"/>
                <w:numId w:val="28"/>
              </w:numPr>
              <w:spacing w:after="0"/>
              <w:ind w:hanging="137"/>
              <w:rPr>
                <w:rFonts w:cstheme="minorHAnsi"/>
                <w:szCs w:val="24"/>
              </w:rPr>
            </w:pPr>
            <w:r w:rsidRPr="00422CB6">
              <w:rPr>
                <w:rFonts w:cstheme="minorHAnsi"/>
                <w:szCs w:val="24"/>
              </w:rPr>
              <w:t>Head office DUNS number (if applicable)</w:t>
            </w:r>
            <w:r w:rsidRPr="00422CB6">
              <w:rPr>
                <w:rFonts w:eastAsia="Times New Roman" w:cstheme="minorHAnsi"/>
                <w:szCs w:val="24"/>
              </w:rPr>
              <w:t xml:space="preserve"> </w:t>
            </w:r>
          </w:p>
          <w:p w14:paraId="27C23871" w14:textId="77777777" w:rsidR="0044499E" w:rsidRPr="00422CB6" w:rsidRDefault="0044499E" w:rsidP="0044499E">
            <w:pPr>
              <w:numPr>
                <w:ilvl w:val="0"/>
                <w:numId w:val="28"/>
              </w:numPr>
              <w:spacing w:after="0"/>
              <w:ind w:hanging="137"/>
              <w:rPr>
                <w:rFonts w:cstheme="minorHAnsi"/>
                <w:szCs w:val="24"/>
              </w:rPr>
            </w:pPr>
            <w:r w:rsidRPr="00422CB6">
              <w:rPr>
                <w:rFonts w:cstheme="minorHAnsi"/>
                <w:szCs w:val="24"/>
              </w:rPr>
              <w:t>Head office VAT number (if applicable)</w:t>
            </w:r>
            <w:r w:rsidRPr="00422CB6">
              <w:rPr>
                <w:rFonts w:eastAsia="Times New Roman" w:cstheme="minorHAnsi"/>
                <w:szCs w:val="24"/>
              </w:rPr>
              <w:t xml:space="preserve"> </w:t>
            </w:r>
          </w:p>
          <w:p w14:paraId="60FC1FB0" w14:textId="77777777" w:rsidR="0044499E" w:rsidRPr="00422CB6" w:rsidRDefault="0044499E" w:rsidP="00B261A4">
            <w:pPr>
              <w:spacing w:after="0"/>
              <w:rPr>
                <w:rFonts w:cstheme="minorHAnsi"/>
                <w:szCs w:val="24"/>
              </w:rPr>
            </w:pPr>
            <w:r w:rsidRPr="00422CB6">
              <w:rPr>
                <w:rFonts w:eastAsia="Times New Roman" w:cstheme="minorHAnsi"/>
                <w:szCs w:val="24"/>
              </w:rPr>
              <w:t xml:space="preserve"> </w:t>
            </w:r>
          </w:p>
          <w:p w14:paraId="43589E92" w14:textId="77777777" w:rsidR="0044499E" w:rsidRPr="00422CB6" w:rsidRDefault="0044499E" w:rsidP="00B261A4">
            <w:pPr>
              <w:spacing w:after="0"/>
              <w:rPr>
                <w:rFonts w:cstheme="minorHAnsi"/>
                <w:szCs w:val="24"/>
              </w:rPr>
            </w:pPr>
            <w:r w:rsidRPr="00422CB6">
              <w:rPr>
                <w:rFonts w:cstheme="minorHAnsi"/>
                <w:szCs w:val="24"/>
              </w:rPr>
              <w:t>(Please enter N/A if not applicable)</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39C815A4" w14:textId="77777777" w:rsidR="0044499E" w:rsidRPr="00422CB6" w:rsidRDefault="0044499E" w:rsidP="00B261A4">
            <w:pPr>
              <w:spacing w:after="0"/>
              <w:rPr>
                <w:rFonts w:cstheme="minorHAnsi"/>
                <w:szCs w:val="24"/>
              </w:rPr>
            </w:pPr>
            <w:r w:rsidRPr="00422CB6">
              <w:rPr>
                <w:rFonts w:eastAsia="Times New Roman" w:cstheme="minorHAnsi"/>
                <w:szCs w:val="24"/>
              </w:rPr>
              <w:t xml:space="preserve"> </w:t>
            </w:r>
          </w:p>
        </w:tc>
      </w:tr>
      <w:tr w:rsidR="0044499E" w:rsidRPr="00422CB6" w14:paraId="2023AE0A" w14:textId="77777777" w:rsidTr="00B261A4">
        <w:trPr>
          <w:trHeight w:val="2436"/>
        </w:trPr>
        <w:tc>
          <w:tcPr>
            <w:tcW w:w="1667" w:type="dxa"/>
            <w:tcBorders>
              <w:top w:val="single" w:sz="6" w:space="0" w:color="000000"/>
              <w:left w:val="single" w:sz="4" w:space="0" w:color="000000"/>
              <w:bottom w:val="single" w:sz="4" w:space="0" w:color="000000"/>
              <w:right w:val="single" w:sz="6" w:space="0" w:color="000000"/>
            </w:tcBorders>
          </w:tcPr>
          <w:p w14:paraId="43D96EEF" w14:textId="77777777" w:rsidR="0044499E" w:rsidRPr="00422CB6" w:rsidRDefault="0044499E" w:rsidP="00B261A4">
            <w:pPr>
              <w:spacing w:after="0"/>
              <w:ind w:left="3"/>
              <w:rPr>
                <w:rFonts w:cstheme="minorHAnsi"/>
                <w:szCs w:val="24"/>
              </w:rPr>
            </w:pPr>
            <w:r w:rsidRPr="00422CB6">
              <w:rPr>
                <w:rFonts w:cstheme="minorHAnsi"/>
                <w:szCs w:val="24"/>
              </w:rPr>
              <w:t>1.1(p)</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4" w:space="0" w:color="000000"/>
              <w:right w:val="single" w:sz="6" w:space="0" w:color="000000"/>
            </w:tcBorders>
            <w:vAlign w:val="bottom"/>
          </w:tcPr>
          <w:p w14:paraId="0781A995" w14:textId="77777777" w:rsidR="0044499E" w:rsidRPr="00422CB6" w:rsidRDefault="0044499E" w:rsidP="00B261A4">
            <w:pPr>
              <w:spacing w:after="0"/>
              <w:rPr>
                <w:rFonts w:cstheme="minorHAnsi"/>
                <w:szCs w:val="24"/>
              </w:rPr>
            </w:pPr>
            <w:r w:rsidRPr="00422CB6">
              <w:rPr>
                <w:rFonts w:cstheme="minorHAnsi"/>
                <w:szCs w:val="24"/>
              </w:rPr>
              <w:t>Details of ultimate parent company:</w:t>
            </w:r>
            <w:r w:rsidRPr="00422CB6">
              <w:rPr>
                <w:rFonts w:eastAsia="Times New Roman" w:cstheme="minorHAnsi"/>
                <w:szCs w:val="24"/>
              </w:rPr>
              <w:t xml:space="preserve"> </w:t>
            </w:r>
          </w:p>
          <w:p w14:paraId="14537C0B" w14:textId="77777777" w:rsidR="0044499E" w:rsidRPr="00422CB6" w:rsidRDefault="0044499E" w:rsidP="00B261A4">
            <w:pPr>
              <w:spacing w:after="0"/>
              <w:rPr>
                <w:rFonts w:cstheme="minorHAnsi"/>
                <w:szCs w:val="24"/>
              </w:rPr>
            </w:pPr>
            <w:r w:rsidRPr="00422CB6">
              <w:rPr>
                <w:rFonts w:eastAsia="Times New Roman" w:cstheme="minorHAnsi"/>
                <w:szCs w:val="24"/>
              </w:rPr>
              <w:t xml:space="preserve"> </w:t>
            </w:r>
          </w:p>
          <w:p w14:paraId="61CA6D56" w14:textId="77777777" w:rsidR="0044499E" w:rsidRPr="00422CB6" w:rsidRDefault="0044499E" w:rsidP="0044499E">
            <w:pPr>
              <w:numPr>
                <w:ilvl w:val="0"/>
                <w:numId w:val="29"/>
              </w:numPr>
              <w:spacing w:after="0"/>
              <w:ind w:hanging="137"/>
              <w:rPr>
                <w:rFonts w:cstheme="minorHAnsi"/>
                <w:szCs w:val="24"/>
              </w:rPr>
            </w:pPr>
            <w:r w:rsidRPr="00422CB6">
              <w:rPr>
                <w:rFonts w:cstheme="minorHAnsi"/>
                <w:szCs w:val="24"/>
              </w:rPr>
              <w:t>Full name of the ultimate parent company</w:t>
            </w:r>
            <w:r w:rsidRPr="00422CB6">
              <w:rPr>
                <w:rFonts w:eastAsia="Times New Roman" w:cstheme="minorHAnsi"/>
                <w:szCs w:val="24"/>
              </w:rPr>
              <w:t xml:space="preserve"> </w:t>
            </w:r>
          </w:p>
          <w:p w14:paraId="2DD1770D" w14:textId="77777777" w:rsidR="0044499E" w:rsidRPr="00422CB6" w:rsidRDefault="0044499E" w:rsidP="0044499E">
            <w:pPr>
              <w:numPr>
                <w:ilvl w:val="0"/>
                <w:numId w:val="29"/>
              </w:numPr>
              <w:spacing w:after="0"/>
              <w:ind w:hanging="137"/>
              <w:rPr>
                <w:rFonts w:cstheme="minorHAnsi"/>
                <w:szCs w:val="24"/>
              </w:rPr>
            </w:pPr>
            <w:r w:rsidRPr="00422CB6">
              <w:rPr>
                <w:rFonts w:cstheme="minorHAnsi"/>
                <w:szCs w:val="24"/>
              </w:rPr>
              <w:t>Registered office address (if applicable)</w:t>
            </w:r>
            <w:r w:rsidRPr="00422CB6">
              <w:rPr>
                <w:rFonts w:eastAsia="Times New Roman" w:cstheme="minorHAnsi"/>
                <w:szCs w:val="24"/>
              </w:rPr>
              <w:t xml:space="preserve"> </w:t>
            </w:r>
          </w:p>
          <w:p w14:paraId="57D0FC65" w14:textId="77777777" w:rsidR="0044499E" w:rsidRPr="00422CB6" w:rsidRDefault="0044499E" w:rsidP="0044499E">
            <w:pPr>
              <w:numPr>
                <w:ilvl w:val="0"/>
                <w:numId w:val="29"/>
              </w:numPr>
              <w:spacing w:after="0"/>
              <w:ind w:hanging="137"/>
              <w:rPr>
                <w:rFonts w:cstheme="minorHAnsi"/>
                <w:szCs w:val="24"/>
              </w:rPr>
            </w:pPr>
            <w:r w:rsidRPr="00422CB6">
              <w:rPr>
                <w:rFonts w:cstheme="minorHAnsi"/>
                <w:szCs w:val="24"/>
              </w:rPr>
              <w:t>Registration number (if applicable)</w:t>
            </w:r>
            <w:r w:rsidRPr="00422CB6">
              <w:rPr>
                <w:rFonts w:eastAsia="Times New Roman" w:cstheme="minorHAnsi"/>
                <w:szCs w:val="24"/>
              </w:rPr>
              <w:t xml:space="preserve"> </w:t>
            </w:r>
          </w:p>
          <w:p w14:paraId="076FA442" w14:textId="77777777" w:rsidR="0044499E" w:rsidRPr="00422CB6" w:rsidRDefault="0044499E" w:rsidP="0044499E">
            <w:pPr>
              <w:numPr>
                <w:ilvl w:val="0"/>
                <w:numId w:val="29"/>
              </w:numPr>
              <w:spacing w:after="0"/>
              <w:ind w:hanging="137"/>
              <w:rPr>
                <w:rFonts w:cstheme="minorHAnsi"/>
                <w:szCs w:val="24"/>
              </w:rPr>
            </w:pPr>
            <w:r w:rsidRPr="00422CB6">
              <w:rPr>
                <w:rFonts w:cstheme="minorHAnsi"/>
                <w:szCs w:val="24"/>
              </w:rPr>
              <w:t>Head office DUNS number (if applicable)</w:t>
            </w:r>
            <w:r w:rsidRPr="00422CB6">
              <w:rPr>
                <w:rFonts w:eastAsia="Times New Roman" w:cstheme="minorHAnsi"/>
                <w:szCs w:val="24"/>
              </w:rPr>
              <w:t xml:space="preserve"> </w:t>
            </w:r>
          </w:p>
          <w:p w14:paraId="60FD2B3A" w14:textId="77777777" w:rsidR="0044499E" w:rsidRPr="00422CB6" w:rsidRDefault="0044499E" w:rsidP="0044499E">
            <w:pPr>
              <w:numPr>
                <w:ilvl w:val="0"/>
                <w:numId w:val="29"/>
              </w:numPr>
              <w:spacing w:after="0"/>
              <w:ind w:hanging="137"/>
              <w:rPr>
                <w:rFonts w:cstheme="minorHAnsi"/>
                <w:szCs w:val="24"/>
              </w:rPr>
            </w:pPr>
            <w:r w:rsidRPr="00422CB6">
              <w:rPr>
                <w:rFonts w:cstheme="minorHAnsi"/>
                <w:szCs w:val="24"/>
              </w:rPr>
              <w:t>Head office VAT number (if applicable)</w:t>
            </w:r>
            <w:r w:rsidRPr="00422CB6">
              <w:rPr>
                <w:rFonts w:eastAsia="Times New Roman" w:cstheme="minorHAnsi"/>
                <w:szCs w:val="24"/>
              </w:rPr>
              <w:t xml:space="preserve"> </w:t>
            </w:r>
          </w:p>
          <w:p w14:paraId="6B703333" w14:textId="77777777" w:rsidR="0044499E" w:rsidRPr="00422CB6" w:rsidRDefault="0044499E" w:rsidP="00B261A4">
            <w:pPr>
              <w:spacing w:after="0"/>
              <w:rPr>
                <w:rFonts w:cstheme="minorHAnsi"/>
                <w:szCs w:val="24"/>
              </w:rPr>
            </w:pPr>
            <w:r w:rsidRPr="00422CB6">
              <w:rPr>
                <w:rFonts w:eastAsia="Times New Roman" w:cstheme="minorHAnsi"/>
                <w:szCs w:val="24"/>
              </w:rPr>
              <w:t xml:space="preserve"> </w:t>
            </w:r>
          </w:p>
          <w:p w14:paraId="4A691148" w14:textId="77777777" w:rsidR="0044499E" w:rsidRPr="00422CB6" w:rsidRDefault="0044499E" w:rsidP="00B261A4">
            <w:pPr>
              <w:spacing w:after="0"/>
              <w:rPr>
                <w:rFonts w:cstheme="minorHAnsi"/>
                <w:szCs w:val="24"/>
              </w:rPr>
            </w:pPr>
            <w:r w:rsidRPr="00422CB6">
              <w:rPr>
                <w:rFonts w:cstheme="minorHAnsi"/>
                <w:szCs w:val="24"/>
              </w:rPr>
              <w:t>(Please enter N/A if not applicable)</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4" w:space="0" w:color="000000"/>
              <w:right w:val="single" w:sz="4" w:space="0" w:color="000000"/>
            </w:tcBorders>
          </w:tcPr>
          <w:p w14:paraId="3BC8C468" w14:textId="77777777" w:rsidR="0044499E" w:rsidRPr="00422CB6" w:rsidRDefault="0044499E" w:rsidP="00B261A4">
            <w:pPr>
              <w:spacing w:after="0"/>
              <w:rPr>
                <w:rFonts w:cstheme="minorHAnsi"/>
                <w:szCs w:val="24"/>
              </w:rPr>
            </w:pPr>
            <w:r w:rsidRPr="00422CB6">
              <w:rPr>
                <w:rFonts w:eastAsia="Times New Roman" w:cstheme="minorHAnsi"/>
                <w:szCs w:val="24"/>
              </w:rPr>
              <w:t xml:space="preserve"> </w:t>
            </w:r>
          </w:p>
        </w:tc>
      </w:tr>
    </w:tbl>
    <w:p w14:paraId="7FC1A326" w14:textId="37AE9209" w:rsidR="00157807" w:rsidRPr="00422CB6" w:rsidRDefault="00157807" w:rsidP="00157807">
      <w:pPr>
        <w:rPr>
          <w:rFonts w:asciiTheme="minorHAnsi" w:hAnsiTheme="minorHAnsi" w:cstheme="minorBidi"/>
        </w:rPr>
      </w:pPr>
      <w:r w:rsidRPr="14BCDEAD">
        <w:rPr>
          <w:rFonts w:asciiTheme="minorHAnsi" w:hAnsiTheme="minorHAnsi" w:cstheme="minorBidi"/>
          <w:color w:val="222222"/>
        </w:rPr>
        <w:t>Please note: A criminal record check for relevant convictions may be undertaken for the preferred suppliers and the persons of significant in control of them.</w:t>
      </w:r>
      <w:r w:rsidRPr="14BCDEAD">
        <w:rPr>
          <w:rFonts w:asciiTheme="minorHAnsi" w:eastAsia="Times New Roman" w:hAnsiTheme="minorHAnsi" w:cstheme="minorBidi"/>
        </w:rPr>
        <w:t xml:space="preserve"> </w:t>
      </w:r>
      <w:r>
        <w:tab/>
      </w:r>
      <w:r w:rsidRPr="14BCDEAD">
        <w:rPr>
          <w:rFonts w:asciiTheme="minorHAnsi" w:eastAsia="Times New Roman" w:hAnsiTheme="minorHAnsi" w:cstheme="minorBidi"/>
        </w:rPr>
        <w:t xml:space="preserve"> </w:t>
      </w:r>
    </w:p>
    <w:p w14:paraId="429CEE7A" w14:textId="37AE9209" w:rsidR="00157807" w:rsidRPr="00422CB6" w:rsidRDefault="00157807" w:rsidP="00157807">
      <w:pPr>
        <w:ind w:right="10"/>
        <w:rPr>
          <w:rFonts w:asciiTheme="minorHAnsi" w:hAnsiTheme="minorHAnsi" w:cstheme="minorBidi"/>
        </w:rPr>
      </w:pPr>
      <w:r w:rsidRPr="14BCDEAD">
        <w:rPr>
          <w:rFonts w:asciiTheme="minorHAnsi" w:hAnsiTheme="minorHAnsi" w:cstheme="minorBidi"/>
        </w:rPr>
        <w:t>Please provide the following information about your approach to this procurement:</w:t>
      </w:r>
      <w:r w:rsidRPr="14BCDEAD">
        <w:rPr>
          <w:rFonts w:asciiTheme="minorHAnsi" w:eastAsia="Times New Roman" w:hAnsiTheme="minorHAnsi" w:cstheme="minorBidi"/>
        </w:rPr>
        <w:t xml:space="preserve"> </w:t>
      </w:r>
    </w:p>
    <w:tbl>
      <w:tblPr>
        <w:tblStyle w:val="TableGrid0"/>
        <w:tblW w:w="9320" w:type="dxa"/>
        <w:tblInd w:w="-122" w:type="dxa"/>
        <w:tblCellMar>
          <w:top w:w="2" w:type="dxa"/>
          <w:left w:w="112" w:type="dxa"/>
          <w:right w:w="7" w:type="dxa"/>
        </w:tblCellMar>
        <w:tblLook w:val="04A0" w:firstRow="1" w:lastRow="0" w:firstColumn="1" w:lastColumn="0" w:noHBand="0" w:noVBand="1"/>
      </w:tblPr>
      <w:tblGrid>
        <w:gridCol w:w="1266"/>
        <w:gridCol w:w="125"/>
        <w:gridCol w:w="1812"/>
        <w:gridCol w:w="1197"/>
        <w:gridCol w:w="861"/>
        <w:gridCol w:w="337"/>
        <w:gridCol w:w="1198"/>
        <w:gridCol w:w="1201"/>
        <w:gridCol w:w="1198"/>
        <w:gridCol w:w="125"/>
      </w:tblGrid>
      <w:tr w:rsidR="00157807" w:rsidRPr="00422CB6" w14:paraId="4EB03771" w14:textId="77777777" w:rsidTr="00B61449">
        <w:trPr>
          <w:trHeight w:val="481"/>
        </w:trPr>
        <w:tc>
          <w:tcPr>
            <w:tcW w:w="1266" w:type="dxa"/>
            <w:tcBorders>
              <w:top w:val="single" w:sz="8" w:space="0" w:color="000000"/>
              <w:left w:val="single" w:sz="8" w:space="0" w:color="000000"/>
              <w:bottom w:val="single" w:sz="6" w:space="0" w:color="000000"/>
              <w:right w:val="single" w:sz="6" w:space="0" w:color="000000"/>
            </w:tcBorders>
            <w:shd w:val="clear" w:color="auto" w:fill="1F3864" w:themeFill="accent1" w:themeFillShade="80"/>
            <w:vAlign w:val="bottom"/>
          </w:tcPr>
          <w:p w14:paraId="197599F6" w14:textId="77777777" w:rsidR="00157807" w:rsidRPr="00422CB6" w:rsidRDefault="00157807" w:rsidP="00B261A4">
            <w:pPr>
              <w:spacing w:after="0"/>
              <w:rPr>
                <w:rFonts w:cstheme="minorHAnsi"/>
                <w:color w:val="FFFFFF" w:themeColor="background1"/>
                <w:szCs w:val="24"/>
              </w:rPr>
            </w:pPr>
            <w:r w:rsidRPr="00422CB6">
              <w:rPr>
                <w:rFonts w:cstheme="minorHAnsi"/>
                <w:color w:val="FFFFFF" w:themeColor="background1"/>
                <w:szCs w:val="24"/>
              </w:rPr>
              <w:t>Section 1</w:t>
            </w:r>
            <w:r w:rsidRPr="00422CB6">
              <w:rPr>
                <w:rFonts w:eastAsia="Times New Roman" w:cstheme="minorHAnsi"/>
                <w:color w:val="FFFFFF" w:themeColor="background1"/>
                <w:szCs w:val="24"/>
              </w:rPr>
              <w:t xml:space="preserve"> </w:t>
            </w:r>
          </w:p>
        </w:tc>
        <w:tc>
          <w:tcPr>
            <w:tcW w:w="8054" w:type="dxa"/>
            <w:gridSpan w:val="9"/>
            <w:tcBorders>
              <w:top w:val="single" w:sz="8" w:space="0" w:color="000000"/>
              <w:left w:val="single" w:sz="6" w:space="0" w:color="000000"/>
              <w:bottom w:val="single" w:sz="6" w:space="0" w:color="000000"/>
              <w:right w:val="single" w:sz="8" w:space="0" w:color="000000"/>
            </w:tcBorders>
            <w:shd w:val="clear" w:color="auto" w:fill="1F3864" w:themeFill="accent1" w:themeFillShade="80"/>
            <w:vAlign w:val="bottom"/>
          </w:tcPr>
          <w:p w14:paraId="4FA02B76" w14:textId="77777777" w:rsidR="00157807" w:rsidRPr="00422CB6" w:rsidRDefault="00157807" w:rsidP="00B261A4">
            <w:pPr>
              <w:spacing w:after="0"/>
              <w:ind w:left="3"/>
              <w:rPr>
                <w:rFonts w:cstheme="minorHAnsi"/>
                <w:color w:val="FFFFFF" w:themeColor="background1"/>
                <w:szCs w:val="24"/>
              </w:rPr>
            </w:pPr>
            <w:r w:rsidRPr="00422CB6">
              <w:rPr>
                <w:rFonts w:cstheme="minorHAnsi"/>
                <w:color w:val="FFFFFF" w:themeColor="background1"/>
                <w:szCs w:val="24"/>
              </w:rPr>
              <w:t>Bidding model</w:t>
            </w:r>
            <w:r w:rsidRPr="00422CB6">
              <w:rPr>
                <w:rFonts w:eastAsia="Times New Roman" w:cstheme="minorHAnsi"/>
                <w:color w:val="FFFFFF" w:themeColor="background1"/>
                <w:szCs w:val="24"/>
              </w:rPr>
              <w:t xml:space="preserve"> </w:t>
            </w:r>
          </w:p>
        </w:tc>
      </w:tr>
      <w:tr w:rsidR="00D04198" w:rsidRPr="00422CB6" w14:paraId="6D1CE383" w14:textId="77777777" w:rsidTr="00DD787D">
        <w:trPr>
          <w:trHeight w:val="617"/>
        </w:trPr>
        <w:tc>
          <w:tcPr>
            <w:tcW w:w="1266" w:type="dxa"/>
            <w:tcBorders>
              <w:top w:val="single" w:sz="6" w:space="0" w:color="000000"/>
              <w:left w:val="single" w:sz="8" w:space="0" w:color="000000"/>
              <w:bottom w:val="single" w:sz="6" w:space="0" w:color="000000"/>
              <w:right w:val="single" w:sz="6" w:space="0" w:color="000000"/>
            </w:tcBorders>
            <w:shd w:val="clear" w:color="auto" w:fill="1F3864" w:themeFill="accent1" w:themeFillShade="80"/>
            <w:vAlign w:val="bottom"/>
          </w:tcPr>
          <w:p w14:paraId="6D94EF37" w14:textId="77777777" w:rsidR="00D04198" w:rsidRPr="00422CB6" w:rsidRDefault="00D04198" w:rsidP="00B261A4">
            <w:pPr>
              <w:spacing w:after="0"/>
              <w:rPr>
                <w:rFonts w:cstheme="minorHAnsi"/>
                <w:color w:val="FFFFFF" w:themeColor="background1"/>
                <w:szCs w:val="24"/>
              </w:rPr>
            </w:pPr>
            <w:r w:rsidRPr="00422CB6">
              <w:rPr>
                <w:rFonts w:cstheme="minorHAnsi"/>
                <w:color w:val="FFFFFF" w:themeColor="background1"/>
                <w:szCs w:val="24"/>
              </w:rPr>
              <w:t>Question number</w:t>
            </w:r>
            <w:r w:rsidRPr="00422CB6">
              <w:rPr>
                <w:rFonts w:eastAsia="Times New Roman" w:cstheme="minorHAnsi"/>
                <w:color w:val="FFFFFF" w:themeColor="background1"/>
                <w:szCs w:val="24"/>
              </w:rPr>
              <w:t xml:space="preserve"> </w:t>
            </w:r>
          </w:p>
        </w:tc>
        <w:tc>
          <w:tcPr>
            <w:tcW w:w="3995" w:type="dxa"/>
            <w:gridSpan w:val="4"/>
            <w:tcBorders>
              <w:top w:val="single" w:sz="6" w:space="0" w:color="000000"/>
              <w:left w:val="single" w:sz="6" w:space="0" w:color="000000"/>
              <w:bottom w:val="single" w:sz="6" w:space="0" w:color="000000"/>
              <w:right w:val="single" w:sz="6" w:space="0" w:color="000000"/>
            </w:tcBorders>
            <w:shd w:val="clear" w:color="auto" w:fill="1F3864" w:themeFill="accent1" w:themeFillShade="80"/>
          </w:tcPr>
          <w:p w14:paraId="05AA0233" w14:textId="77777777" w:rsidR="00D04198" w:rsidRPr="00422CB6" w:rsidRDefault="00D04198" w:rsidP="00B261A4">
            <w:pPr>
              <w:spacing w:after="0"/>
              <w:ind w:left="3"/>
              <w:rPr>
                <w:rFonts w:cstheme="minorHAnsi"/>
                <w:color w:val="FFFFFF" w:themeColor="background1"/>
                <w:szCs w:val="24"/>
              </w:rPr>
            </w:pPr>
            <w:r w:rsidRPr="00422CB6">
              <w:rPr>
                <w:rFonts w:cstheme="minorHAnsi"/>
                <w:color w:val="FFFFFF" w:themeColor="background1"/>
                <w:szCs w:val="24"/>
              </w:rPr>
              <w:t>Question</w:t>
            </w:r>
            <w:r w:rsidRPr="00422CB6">
              <w:rPr>
                <w:rFonts w:eastAsia="Times New Roman" w:cstheme="minorHAnsi"/>
                <w:color w:val="FFFFFF" w:themeColor="background1"/>
                <w:szCs w:val="24"/>
              </w:rPr>
              <w:t xml:space="preserve"> </w:t>
            </w:r>
          </w:p>
        </w:tc>
        <w:tc>
          <w:tcPr>
            <w:tcW w:w="4059" w:type="dxa"/>
            <w:gridSpan w:val="5"/>
            <w:tcBorders>
              <w:top w:val="single" w:sz="6" w:space="0" w:color="000000"/>
              <w:left w:val="single" w:sz="6" w:space="0" w:color="000000"/>
              <w:bottom w:val="single" w:sz="6" w:space="0" w:color="000000"/>
              <w:right w:val="single" w:sz="8" w:space="0" w:color="000000"/>
            </w:tcBorders>
            <w:shd w:val="clear" w:color="auto" w:fill="1F3864" w:themeFill="accent1" w:themeFillShade="80"/>
          </w:tcPr>
          <w:p w14:paraId="662323AF" w14:textId="77777777" w:rsidR="00D04198" w:rsidRPr="00422CB6" w:rsidRDefault="00D04198" w:rsidP="00B261A4">
            <w:pPr>
              <w:spacing w:after="0"/>
              <w:ind w:left="3"/>
              <w:rPr>
                <w:rFonts w:cstheme="minorHAnsi"/>
                <w:color w:val="FFFFFF" w:themeColor="background1"/>
                <w:szCs w:val="24"/>
              </w:rPr>
            </w:pPr>
            <w:r w:rsidRPr="00422CB6">
              <w:rPr>
                <w:rFonts w:cstheme="minorHAnsi"/>
                <w:color w:val="FFFFFF" w:themeColor="background1"/>
                <w:szCs w:val="24"/>
              </w:rPr>
              <w:t>Response</w:t>
            </w:r>
            <w:r w:rsidRPr="00422CB6">
              <w:rPr>
                <w:rFonts w:eastAsia="Times New Roman" w:cstheme="minorHAnsi"/>
                <w:color w:val="FFFFFF" w:themeColor="background1"/>
                <w:szCs w:val="24"/>
              </w:rPr>
              <w:t xml:space="preserve"> </w:t>
            </w:r>
          </w:p>
        </w:tc>
      </w:tr>
      <w:tr w:rsidR="00D04198" w:rsidRPr="00422CB6" w14:paraId="60AD0A3F" w14:textId="77777777" w:rsidTr="00D04198">
        <w:trPr>
          <w:trHeight w:val="2395"/>
        </w:trPr>
        <w:tc>
          <w:tcPr>
            <w:tcW w:w="1266" w:type="dxa"/>
            <w:tcBorders>
              <w:top w:val="single" w:sz="6" w:space="0" w:color="000000"/>
              <w:left w:val="single" w:sz="8" w:space="0" w:color="000000"/>
              <w:bottom w:val="single" w:sz="6" w:space="0" w:color="000000"/>
              <w:right w:val="single" w:sz="6" w:space="0" w:color="000000"/>
            </w:tcBorders>
          </w:tcPr>
          <w:p w14:paraId="08510ADC" w14:textId="77777777" w:rsidR="00D04198" w:rsidRPr="00422CB6" w:rsidRDefault="00D04198" w:rsidP="00B261A4">
            <w:pPr>
              <w:spacing w:after="0"/>
              <w:rPr>
                <w:rFonts w:cstheme="minorHAnsi"/>
                <w:szCs w:val="24"/>
              </w:rPr>
            </w:pPr>
            <w:r w:rsidRPr="00422CB6">
              <w:rPr>
                <w:rFonts w:cstheme="minorHAnsi"/>
                <w:szCs w:val="24"/>
              </w:rPr>
              <w:t>1.2(a) - (</w:t>
            </w:r>
            <w:proofErr w:type="spellStart"/>
            <w:r w:rsidRPr="00422CB6">
              <w:rPr>
                <w:rFonts w:cstheme="minorHAnsi"/>
                <w:szCs w:val="24"/>
              </w:rPr>
              <w:t>i</w:t>
            </w:r>
            <w:proofErr w:type="spellEnd"/>
            <w:r w:rsidRPr="00422CB6">
              <w:rPr>
                <w:rFonts w:cstheme="minorHAnsi"/>
                <w:szCs w:val="24"/>
              </w:rPr>
              <w:t>)</w:t>
            </w:r>
            <w:r w:rsidRPr="00422CB6">
              <w:rPr>
                <w:rFonts w:eastAsia="Times New Roman" w:cstheme="minorHAnsi"/>
                <w:szCs w:val="24"/>
              </w:rPr>
              <w:t xml:space="preserve"> </w:t>
            </w:r>
          </w:p>
        </w:tc>
        <w:tc>
          <w:tcPr>
            <w:tcW w:w="3995" w:type="dxa"/>
            <w:gridSpan w:val="4"/>
            <w:tcBorders>
              <w:top w:val="single" w:sz="6" w:space="0" w:color="000000"/>
              <w:left w:val="single" w:sz="6" w:space="0" w:color="000000"/>
              <w:bottom w:val="single" w:sz="6" w:space="0" w:color="000000"/>
              <w:right w:val="single" w:sz="6" w:space="0" w:color="000000"/>
            </w:tcBorders>
          </w:tcPr>
          <w:p w14:paraId="281A4D8D" w14:textId="77777777" w:rsidR="00D04198" w:rsidRPr="00422CB6" w:rsidRDefault="00D04198" w:rsidP="00B261A4">
            <w:pPr>
              <w:spacing w:after="0"/>
              <w:ind w:left="3"/>
              <w:rPr>
                <w:rFonts w:cstheme="minorHAnsi"/>
                <w:szCs w:val="24"/>
              </w:rPr>
            </w:pPr>
            <w:r w:rsidRPr="00422CB6">
              <w:rPr>
                <w:rFonts w:cstheme="minorHAnsi"/>
                <w:szCs w:val="24"/>
              </w:rPr>
              <w:t>Are you bidding as the lead contact for a group of economic operators?</w:t>
            </w:r>
            <w:r w:rsidRPr="00422CB6">
              <w:rPr>
                <w:rFonts w:eastAsia="Times New Roman" w:cstheme="minorHAnsi"/>
                <w:szCs w:val="24"/>
              </w:rPr>
              <w:t xml:space="preserve"> </w:t>
            </w:r>
          </w:p>
        </w:tc>
        <w:tc>
          <w:tcPr>
            <w:tcW w:w="4059" w:type="dxa"/>
            <w:gridSpan w:val="5"/>
            <w:tcBorders>
              <w:top w:val="single" w:sz="6" w:space="0" w:color="000000"/>
              <w:left w:val="single" w:sz="6" w:space="0" w:color="000000"/>
              <w:bottom w:val="single" w:sz="6" w:space="0" w:color="000000"/>
              <w:right w:val="single" w:sz="8" w:space="0" w:color="000000"/>
            </w:tcBorders>
          </w:tcPr>
          <w:p w14:paraId="141DD379" w14:textId="77777777" w:rsidR="00D04198" w:rsidRPr="00422CB6" w:rsidRDefault="00D04198"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574673BD" w14:textId="77777777" w:rsidR="00D04198" w:rsidRPr="00422CB6" w:rsidRDefault="00D04198" w:rsidP="00B261A4">
            <w:pPr>
              <w:spacing w:after="0"/>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4D30EFF" w14:textId="77777777" w:rsidR="00D04198" w:rsidRPr="00422CB6" w:rsidRDefault="00D04198" w:rsidP="00B261A4">
            <w:pPr>
              <w:spacing w:after="88" w:line="235" w:lineRule="auto"/>
              <w:ind w:left="3" w:right="110"/>
              <w:rPr>
                <w:rFonts w:cstheme="minorHAnsi"/>
                <w:szCs w:val="24"/>
              </w:rPr>
            </w:pPr>
            <w:r w:rsidRPr="00422CB6">
              <w:rPr>
                <w:rFonts w:cstheme="minorHAnsi"/>
                <w:szCs w:val="24"/>
              </w:rPr>
              <w:t xml:space="preserve"> If yes, please provide details listed in questions 1.2(a) (ii), (a) (iii) and to 1.2(b) (</w:t>
            </w:r>
            <w:proofErr w:type="spellStart"/>
            <w:r w:rsidRPr="00422CB6">
              <w:rPr>
                <w:rFonts w:cstheme="minorHAnsi"/>
                <w:szCs w:val="24"/>
              </w:rPr>
              <w:t>i</w:t>
            </w:r>
            <w:proofErr w:type="spellEnd"/>
            <w:r w:rsidRPr="00422CB6">
              <w:rPr>
                <w:rFonts w:cstheme="minorHAnsi"/>
                <w:szCs w:val="24"/>
              </w:rPr>
              <w:t>), (b) (ii), 1.3, Section 2 and 3.</w:t>
            </w:r>
            <w:r w:rsidRPr="00422CB6">
              <w:rPr>
                <w:rFonts w:eastAsia="Times New Roman" w:cstheme="minorHAnsi"/>
                <w:szCs w:val="24"/>
              </w:rPr>
              <w:t xml:space="preserve"> </w:t>
            </w:r>
          </w:p>
          <w:p w14:paraId="6FF337B5" w14:textId="77777777" w:rsidR="00D04198" w:rsidRPr="00422CB6" w:rsidRDefault="00D04198" w:rsidP="00B261A4">
            <w:pPr>
              <w:spacing w:after="0"/>
              <w:ind w:left="3" w:right="108"/>
              <w:rPr>
                <w:rFonts w:cstheme="minorHAnsi"/>
                <w:szCs w:val="24"/>
              </w:rPr>
            </w:pPr>
            <w:r w:rsidRPr="00422CB6">
              <w:rPr>
                <w:rFonts w:cstheme="minorHAnsi"/>
                <w:szCs w:val="24"/>
              </w:rPr>
              <w:t>If no, and you are a supporting bidder please provide the name of your group at 1.2(a) (ii) for reference purposes, and complete 1.3, Section 2 and 3.</w:t>
            </w:r>
            <w:r w:rsidRPr="00422CB6">
              <w:rPr>
                <w:rFonts w:eastAsia="Times New Roman" w:cstheme="minorHAnsi"/>
                <w:szCs w:val="24"/>
              </w:rPr>
              <w:t xml:space="preserve"> </w:t>
            </w:r>
          </w:p>
        </w:tc>
      </w:tr>
      <w:tr w:rsidR="00D04198" w:rsidRPr="00422CB6" w14:paraId="73DB8DAF" w14:textId="77777777" w:rsidTr="00D04198">
        <w:trPr>
          <w:trHeight w:val="622"/>
        </w:trPr>
        <w:tc>
          <w:tcPr>
            <w:tcW w:w="1266" w:type="dxa"/>
            <w:tcBorders>
              <w:top w:val="single" w:sz="6" w:space="0" w:color="000000"/>
              <w:left w:val="single" w:sz="8" w:space="0" w:color="000000"/>
              <w:bottom w:val="single" w:sz="6" w:space="0" w:color="000000"/>
              <w:right w:val="single" w:sz="6" w:space="0" w:color="000000"/>
            </w:tcBorders>
          </w:tcPr>
          <w:p w14:paraId="696EF783" w14:textId="77777777" w:rsidR="00D04198" w:rsidRPr="00422CB6" w:rsidRDefault="00D04198" w:rsidP="00B261A4">
            <w:pPr>
              <w:spacing w:after="0"/>
              <w:rPr>
                <w:rFonts w:cstheme="minorHAnsi"/>
                <w:szCs w:val="24"/>
              </w:rPr>
            </w:pPr>
            <w:r w:rsidRPr="00422CB6">
              <w:rPr>
                <w:rFonts w:cstheme="minorHAnsi"/>
                <w:szCs w:val="24"/>
              </w:rPr>
              <w:t>1.2(a) - (ii)</w:t>
            </w:r>
            <w:r w:rsidRPr="00422CB6">
              <w:rPr>
                <w:rFonts w:eastAsia="Times New Roman" w:cstheme="minorHAnsi"/>
                <w:szCs w:val="24"/>
              </w:rPr>
              <w:t xml:space="preserve"> </w:t>
            </w:r>
          </w:p>
        </w:tc>
        <w:tc>
          <w:tcPr>
            <w:tcW w:w="3995" w:type="dxa"/>
            <w:gridSpan w:val="4"/>
            <w:tcBorders>
              <w:top w:val="single" w:sz="6" w:space="0" w:color="000000"/>
              <w:left w:val="single" w:sz="6" w:space="0" w:color="000000"/>
              <w:bottom w:val="single" w:sz="6" w:space="0" w:color="000000"/>
              <w:right w:val="single" w:sz="6" w:space="0" w:color="000000"/>
            </w:tcBorders>
            <w:vAlign w:val="bottom"/>
          </w:tcPr>
          <w:p w14:paraId="611A5A9E" w14:textId="77777777" w:rsidR="00D04198" w:rsidRPr="00422CB6" w:rsidRDefault="00D04198" w:rsidP="00B261A4">
            <w:pPr>
              <w:spacing w:after="0"/>
              <w:ind w:left="3"/>
              <w:rPr>
                <w:rFonts w:cstheme="minorHAnsi"/>
                <w:szCs w:val="24"/>
              </w:rPr>
            </w:pPr>
            <w:r w:rsidRPr="00422CB6">
              <w:rPr>
                <w:rFonts w:cstheme="minorHAnsi"/>
                <w:szCs w:val="24"/>
              </w:rPr>
              <w:t xml:space="preserve">Name of group of economic operators </w:t>
            </w:r>
          </w:p>
          <w:p w14:paraId="4B134D2B" w14:textId="77777777" w:rsidR="00D04198" w:rsidRPr="00422CB6" w:rsidRDefault="00D04198" w:rsidP="00B261A4">
            <w:pPr>
              <w:spacing w:after="0"/>
              <w:ind w:left="3"/>
              <w:rPr>
                <w:rFonts w:cstheme="minorHAnsi"/>
                <w:szCs w:val="24"/>
              </w:rPr>
            </w:pPr>
            <w:r w:rsidRPr="00422CB6">
              <w:rPr>
                <w:rFonts w:cstheme="minorHAnsi"/>
                <w:szCs w:val="24"/>
              </w:rPr>
              <w:t>(if applicable)</w:t>
            </w:r>
            <w:r w:rsidRPr="00422CB6">
              <w:rPr>
                <w:rFonts w:eastAsia="Times New Roman" w:cstheme="minorHAnsi"/>
                <w:szCs w:val="24"/>
              </w:rPr>
              <w:t xml:space="preserve"> </w:t>
            </w:r>
          </w:p>
        </w:tc>
        <w:tc>
          <w:tcPr>
            <w:tcW w:w="4059" w:type="dxa"/>
            <w:gridSpan w:val="5"/>
            <w:tcBorders>
              <w:top w:val="single" w:sz="6" w:space="0" w:color="000000"/>
              <w:left w:val="single" w:sz="6" w:space="0" w:color="000000"/>
              <w:bottom w:val="single" w:sz="6" w:space="0" w:color="000000"/>
              <w:right w:val="single" w:sz="8" w:space="0" w:color="000000"/>
            </w:tcBorders>
          </w:tcPr>
          <w:p w14:paraId="3E84486F"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r>
      <w:tr w:rsidR="00D04198" w:rsidRPr="00422CB6" w14:paraId="3802AC12" w14:textId="77777777" w:rsidTr="00D04198">
        <w:trPr>
          <w:trHeight w:val="1786"/>
        </w:trPr>
        <w:tc>
          <w:tcPr>
            <w:tcW w:w="1266" w:type="dxa"/>
            <w:tcBorders>
              <w:top w:val="single" w:sz="6" w:space="0" w:color="000000"/>
              <w:left w:val="single" w:sz="8" w:space="0" w:color="000000"/>
              <w:bottom w:val="single" w:sz="6" w:space="0" w:color="000000"/>
              <w:right w:val="single" w:sz="6" w:space="0" w:color="000000"/>
            </w:tcBorders>
          </w:tcPr>
          <w:p w14:paraId="48D757BA" w14:textId="77777777" w:rsidR="00D04198" w:rsidRPr="00422CB6" w:rsidRDefault="00D04198" w:rsidP="00B261A4">
            <w:pPr>
              <w:spacing w:after="0"/>
              <w:rPr>
                <w:rFonts w:cstheme="minorHAnsi"/>
                <w:szCs w:val="24"/>
              </w:rPr>
            </w:pPr>
            <w:r w:rsidRPr="00422CB6">
              <w:rPr>
                <w:rFonts w:cstheme="minorHAnsi"/>
                <w:szCs w:val="24"/>
              </w:rPr>
              <w:t xml:space="preserve">1.2(a) </w:t>
            </w:r>
            <w:r w:rsidRPr="00422CB6">
              <w:rPr>
                <w:rFonts w:cstheme="minorHAnsi"/>
                <w:szCs w:val="24"/>
              </w:rPr>
              <w:tab/>
              <w:t>- (iii)</w:t>
            </w:r>
            <w:r w:rsidRPr="00422CB6">
              <w:rPr>
                <w:rFonts w:eastAsia="Times New Roman" w:cstheme="minorHAnsi"/>
                <w:szCs w:val="24"/>
              </w:rPr>
              <w:t xml:space="preserve"> </w:t>
            </w:r>
          </w:p>
        </w:tc>
        <w:tc>
          <w:tcPr>
            <w:tcW w:w="3995" w:type="dxa"/>
            <w:gridSpan w:val="4"/>
            <w:tcBorders>
              <w:top w:val="single" w:sz="6" w:space="0" w:color="000000"/>
              <w:left w:val="single" w:sz="6" w:space="0" w:color="000000"/>
              <w:bottom w:val="single" w:sz="6" w:space="0" w:color="000000"/>
              <w:right w:val="single" w:sz="6" w:space="0" w:color="000000"/>
            </w:tcBorders>
          </w:tcPr>
          <w:p w14:paraId="084D5CCE" w14:textId="77777777" w:rsidR="00D04198" w:rsidRPr="00422CB6" w:rsidRDefault="00D04198" w:rsidP="00B261A4">
            <w:pPr>
              <w:spacing w:after="0"/>
              <w:ind w:left="3" w:right="105"/>
              <w:rPr>
                <w:rFonts w:cstheme="minorHAnsi"/>
                <w:szCs w:val="24"/>
              </w:rPr>
            </w:pPr>
            <w:r w:rsidRPr="00422CB6">
              <w:rPr>
                <w:rFonts w:cstheme="minorHAnsi"/>
                <w:szCs w:val="24"/>
              </w:rPr>
              <w:t>Proposed legal structure if the group of economic operators intends to form a named single legal entity prior to signing a contract, if awarded. If you do not propose to form a single legal entity, please explain the legal structure.</w:t>
            </w:r>
            <w:r w:rsidRPr="00422CB6">
              <w:rPr>
                <w:rFonts w:eastAsia="Times New Roman" w:cstheme="minorHAnsi"/>
                <w:szCs w:val="24"/>
              </w:rPr>
              <w:t xml:space="preserve"> </w:t>
            </w:r>
          </w:p>
        </w:tc>
        <w:tc>
          <w:tcPr>
            <w:tcW w:w="4059" w:type="dxa"/>
            <w:gridSpan w:val="5"/>
            <w:tcBorders>
              <w:top w:val="single" w:sz="6" w:space="0" w:color="000000"/>
              <w:left w:val="single" w:sz="6" w:space="0" w:color="000000"/>
              <w:bottom w:val="single" w:sz="6" w:space="0" w:color="000000"/>
              <w:right w:val="single" w:sz="8" w:space="0" w:color="000000"/>
            </w:tcBorders>
          </w:tcPr>
          <w:p w14:paraId="1AEE0356"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r>
      <w:tr w:rsidR="00D04198" w:rsidRPr="00422CB6" w14:paraId="1E0AFBD2" w14:textId="77777777" w:rsidTr="00D04198">
        <w:trPr>
          <w:trHeight w:val="797"/>
        </w:trPr>
        <w:tc>
          <w:tcPr>
            <w:tcW w:w="1266" w:type="dxa"/>
            <w:tcBorders>
              <w:top w:val="single" w:sz="6" w:space="0" w:color="000000"/>
              <w:left w:val="single" w:sz="8" w:space="0" w:color="000000"/>
              <w:bottom w:val="single" w:sz="6" w:space="0" w:color="000000"/>
              <w:right w:val="single" w:sz="6" w:space="0" w:color="000000"/>
            </w:tcBorders>
          </w:tcPr>
          <w:p w14:paraId="5990005C" w14:textId="77777777" w:rsidR="00D04198" w:rsidRPr="00422CB6" w:rsidRDefault="00D04198" w:rsidP="00B261A4">
            <w:pPr>
              <w:spacing w:after="0"/>
              <w:rPr>
                <w:rFonts w:cstheme="minorHAnsi"/>
                <w:szCs w:val="24"/>
              </w:rPr>
            </w:pPr>
            <w:r w:rsidRPr="00422CB6">
              <w:rPr>
                <w:rFonts w:cstheme="minorHAnsi"/>
                <w:szCs w:val="24"/>
              </w:rPr>
              <w:t>1.2(b) - (</w:t>
            </w:r>
            <w:proofErr w:type="spellStart"/>
            <w:r w:rsidRPr="00422CB6">
              <w:rPr>
                <w:rFonts w:cstheme="minorHAnsi"/>
                <w:szCs w:val="24"/>
              </w:rPr>
              <w:t>i</w:t>
            </w:r>
            <w:proofErr w:type="spellEnd"/>
            <w:r w:rsidRPr="00422CB6">
              <w:rPr>
                <w:rFonts w:cstheme="minorHAnsi"/>
                <w:szCs w:val="24"/>
              </w:rPr>
              <w:t>)</w:t>
            </w:r>
            <w:r w:rsidRPr="00422CB6">
              <w:rPr>
                <w:rFonts w:eastAsia="Times New Roman" w:cstheme="minorHAnsi"/>
                <w:szCs w:val="24"/>
              </w:rPr>
              <w:t xml:space="preserve"> </w:t>
            </w:r>
          </w:p>
        </w:tc>
        <w:tc>
          <w:tcPr>
            <w:tcW w:w="3995" w:type="dxa"/>
            <w:gridSpan w:val="4"/>
            <w:tcBorders>
              <w:top w:val="single" w:sz="6" w:space="0" w:color="000000"/>
              <w:left w:val="single" w:sz="6" w:space="0" w:color="000000"/>
              <w:bottom w:val="single" w:sz="6" w:space="0" w:color="000000"/>
              <w:right w:val="single" w:sz="6" w:space="0" w:color="000000"/>
            </w:tcBorders>
          </w:tcPr>
          <w:p w14:paraId="046AB0C0" w14:textId="77777777" w:rsidR="00D04198" w:rsidRPr="00422CB6" w:rsidRDefault="00D04198" w:rsidP="00B261A4">
            <w:pPr>
              <w:spacing w:after="0"/>
              <w:ind w:left="3" w:right="105"/>
              <w:rPr>
                <w:rFonts w:cstheme="minorHAnsi"/>
                <w:szCs w:val="24"/>
              </w:rPr>
            </w:pPr>
            <w:r w:rsidRPr="00422CB6">
              <w:rPr>
                <w:rFonts w:cstheme="minorHAnsi"/>
                <w:szCs w:val="24"/>
              </w:rPr>
              <w:t>Are you or, if applicable, the group of economic operators proposing to use sub-contractors?</w:t>
            </w:r>
            <w:r w:rsidRPr="00422CB6">
              <w:rPr>
                <w:rFonts w:eastAsia="Times New Roman" w:cstheme="minorHAnsi"/>
                <w:szCs w:val="24"/>
              </w:rPr>
              <w:t xml:space="preserve"> </w:t>
            </w:r>
          </w:p>
        </w:tc>
        <w:tc>
          <w:tcPr>
            <w:tcW w:w="4059" w:type="dxa"/>
            <w:gridSpan w:val="5"/>
            <w:tcBorders>
              <w:top w:val="single" w:sz="6" w:space="0" w:color="000000"/>
              <w:left w:val="single" w:sz="6" w:space="0" w:color="000000"/>
              <w:bottom w:val="single" w:sz="6" w:space="0" w:color="000000"/>
              <w:right w:val="single" w:sz="8" w:space="0" w:color="000000"/>
            </w:tcBorders>
          </w:tcPr>
          <w:p w14:paraId="0C0B7BBD" w14:textId="77777777" w:rsidR="00D04198" w:rsidRPr="00422CB6" w:rsidRDefault="00D04198"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F96A7CD" w14:textId="77777777" w:rsidR="00D04198" w:rsidRPr="00422CB6" w:rsidRDefault="00D04198" w:rsidP="00B261A4">
            <w:pPr>
              <w:spacing w:after="0"/>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1B02868"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r>
      <w:tr w:rsidR="00D04198" w:rsidRPr="00422CB6" w14:paraId="4296D510" w14:textId="77777777" w:rsidTr="00D04198">
        <w:trPr>
          <w:trHeight w:val="523"/>
        </w:trPr>
        <w:tc>
          <w:tcPr>
            <w:tcW w:w="1266" w:type="dxa"/>
            <w:vMerge w:val="restart"/>
            <w:tcBorders>
              <w:top w:val="single" w:sz="6" w:space="0" w:color="000000"/>
              <w:left w:val="single" w:sz="8" w:space="0" w:color="000000"/>
              <w:bottom w:val="single" w:sz="8" w:space="0" w:color="000000"/>
              <w:right w:val="single" w:sz="6" w:space="0" w:color="000000"/>
            </w:tcBorders>
          </w:tcPr>
          <w:p w14:paraId="266B5931" w14:textId="77777777" w:rsidR="00D04198" w:rsidRPr="00422CB6" w:rsidRDefault="00D04198" w:rsidP="00B261A4">
            <w:pPr>
              <w:spacing w:after="0"/>
              <w:rPr>
                <w:rFonts w:cstheme="minorHAnsi"/>
                <w:szCs w:val="24"/>
              </w:rPr>
            </w:pPr>
            <w:r w:rsidRPr="00422CB6">
              <w:rPr>
                <w:rFonts w:cstheme="minorHAnsi"/>
                <w:szCs w:val="24"/>
              </w:rPr>
              <w:t>1.2(b) - (ii)</w:t>
            </w:r>
            <w:r w:rsidRPr="00422CB6">
              <w:rPr>
                <w:rFonts w:eastAsia="Times New Roman" w:cstheme="minorHAnsi"/>
                <w:szCs w:val="24"/>
              </w:rPr>
              <w:t xml:space="preserve"> </w:t>
            </w:r>
          </w:p>
        </w:tc>
        <w:tc>
          <w:tcPr>
            <w:tcW w:w="8054" w:type="dxa"/>
            <w:gridSpan w:val="9"/>
            <w:tcBorders>
              <w:top w:val="single" w:sz="6" w:space="0" w:color="000000"/>
              <w:left w:val="single" w:sz="6" w:space="0" w:color="000000"/>
              <w:bottom w:val="single" w:sz="8" w:space="0" w:color="000000"/>
              <w:right w:val="single" w:sz="8" w:space="0" w:color="000000"/>
            </w:tcBorders>
          </w:tcPr>
          <w:p w14:paraId="7F498596" w14:textId="77777777" w:rsidR="00D04198" w:rsidRPr="00422CB6" w:rsidRDefault="00D04198" w:rsidP="00B261A4">
            <w:pPr>
              <w:spacing w:after="0"/>
              <w:ind w:left="3"/>
              <w:rPr>
                <w:rFonts w:cstheme="minorHAnsi"/>
                <w:szCs w:val="24"/>
              </w:rPr>
            </w:pPr>
            <w:r w:rsidRPr="00422CB6">
              <w:rPr>
                <w:rFonts w:cstheme="minorHAnsi"/>
                <w:szCs w:val="24"/>
              </w:rPr>
              <w:t>If you responded yes to 1.2(b)-(</w:t>
            </w:r>
            <w:proofErr w:type="spellStart"/>
            <w:r w:rsidRPr="00422CB6">
              <w:rPr>
                <w:rFonts w:cstheme="minorHAnsi"/>
                <w:szCs w:val="24"/>
              </w:rPr>
              <w:t>i</w:t>
            </w:r>
            <w:proofErr w:type="spellEnd"/>
            <w:r w:rsidRPr="00422CB6">
              <w:rPr>
                <w:rFonts w:cstheme="minorHAnsi"/>
                <w:szCs w:val="24"/>
              </w:rPr>
              <w:t>) please provide additional details for each subcontractor in the following table: we may ask them to complete this form as well.</w:t>
            </w:r>
            <w:r w:rsidRPr="00422CB6">
              <w:rPr>
                <w:rFonts w:eastAsia="Times New Roman" w:cstheme="minorHAnsi"/>
                <w:szCs w:val="24"/>
              </w:rPr>
              <w:t xml:space="preserve"> </w:t>
            </w:r>
          </w:p>
        </w:tc>
      </w:tr>
      <w:tr w:rsidR="00D04198" w:rsidRPr="00422CB6" w14:paraId="4CE99EF0" w14:textId="77777777" w:rsidTr="00D04198">
        <w:trPr>
          <w:trHeight w:val="569"/>
        </w:trPr>
        <w:tc>
          <w:tcPr>
            <w:tcW w:w="0" w:type="auto"/>
            <w:vMerge/>
            <w:tcBorders>
              <w:top w:val="nil"/>
              <w:left w:val="single" w:sz="8" w:space="0" w:color="000000"/>
              <w:bottom w:val="nil"/>
              <w:right w:val="single" w:sz="6" w:space="0" w:color="000000"/>
            </w:tcBorders>
          </w:tcPr>
          <w:p w14:paraId="2F788D2C" w14:textId="77777777" w:rsidR="00D04198" w:rsidRPr="00422CB6" w:rsidRDefault="00D04198" w:rsidP="00B261A4">
            <w:pPr>
              <w:rPr>
                <w:rFonts w:cstheme="minorHAnsi"/>
                <w:szCs w:val="24"/>
              </w:rPr>
            </w:pPr>
          </w:p>
        </w:tc>
        <w:tc>
          <w:tcPr>
            <w:tcW w:w="125" w:type="dxa"/>
            <w:vMerge w:val="restart"/>
            <w:tcBorders>
              <w:top w:val="nil"/>
              <w:left w:val="single" w:sz="6" w:space="0" w:color="000000"/>
              <w:bottom w:val="single" w:sz="8" w:space="0" w:color="000000"/>
              <w:right w:val="single" w:sz="8" w:space="0" w:color="000000"/>
            </w:tcBorders>
            <w:vAlign w:val="bottom"/>
          </w:tcPr>
          <w:p w14:paraId="3ECC99F7" w14:textId="77777777" w:rsidR="00D04198" w:rsidRPr="00422CB6" w:rsidRDefault="00D04198" w:rsidP="00B261A4">
            <w:pPr>
              <w:spacing w:after="0"/>
              <w:jc w:val="right"/>
              <w:rPr>
                <w:rFonts w:cstheme="minorHAnsi"/>
                <w:szCs w:val="24"/>
              </w:rPr>
            </w:pPr>
            <w:r w:rsidRPr="00422CB6">
              <w:rPr>
                <w:rFonts w:eastAsia="Times New Roman" w:cstheme="minorHAnsi"/>
                <w:szCs w:val="24"/>
              </w:rPr>
              <w:t xml:space="preserve"> </w:t>
            </w:r>
          </w:p>
        </w:tc>
        <w:tc>
          <w:tcPr>
            <w:tcW w:w="1812" w:type="dxa"/>
            <w:tcBorders>
              <w:top w:val="single" w:sz="8" w:space="0" w:color="000000"/>
              <w:left w:val="single" w:sz="8" w:space="0" w:color="000000"/>
              <w:bottom w:val="single" w:sz="6" w:space="0" w:color="000000"/>
              <w:right w:val="single" w:sz="6" w:space="0" w:color="000000"/>
            </w:tcBorders>
          </w:tcPr>
          <w:p w14:paraId="4A3B6F6C" w14:textId="77777777" w:rsidR="00D04198" w:rsidRPr="00422CB6" w:rsidRDefault="00D04198" w:rsidP="00B261A4">
            <w:pPr>
              <w:spacing w:after="0"/>
              <w:ind w:left="3"/>
              <w:rPr>
                <w:rFonts w:cstheme="minorHAnsi"/>
                <w:szCs w:val="24"/>
              </w:rPr>
            </w:pPr>
            <w:r w:rsidRPr="00422CB6">
              <w:rPr>
                <w:rFonts w:cstheme="minorHAnsi"/>
                <w:szCs w:val="24"/>
              </w:rPr>
              <w:t>Name</w:t>
            </w:r>
            <w:r w:rsidRPr="00422CB6">
              <w:rPr>
                <w:rFonts w:eastAsia="Times New Roman" w:cstheme="minorHAnsi"/>
                <w:szCs w:val="24"/>
              </w:rPr>
              <w:t xml:space="preserve"> </w:t>
            </w:r>
          </w:p>
        </w:tc>
        <w:tc>
          <w:tcPr>
            <w:tcW w:w="1197" w:type="dxa"/>
            <w:tcBorders>
              <w:top w:val="single" w:sz="8" w:space="0" w:color="000000"/>
              <w:left w:val="single" w:sz="6" w:space="0" w:color="000000"/>
              <w:bottom w:val="single" w:sz="6" w:space="0" w:color="000000"/>
              <w:right w:val="single" w:sz="6" w:space="0" w:color="000000"/>
            </w:tcBorders>
          </w:tcPr>
          <w:p w14:paraId="652E6224"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p w14:paraId="3F77EC19"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8" w:space="0" w:color="000000"/>
              <w:left w:val="single" w:sz="6" w:space="0" w:color="000000"/>
              <w:bottom w:val="single" w:sz="6" w:space="0" w:color="000000"/>
              <w:right w:val="single" w:sz="6" w:space="0" w:color="000000"/>
            </w:tcBorders>
          </w:tcPr>
          <w:p w14:paraId="76A95FEF"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8" w:space="0" w:color="000000"/>
              <w:left w:val="single" w:sz="6" w:space="0" w:color="000000"/>
              <w:bottom w:val="single" w:sz="6" w:space="0" w:color="000000"/>
              <w:right w:val="single" w:sz="6" w:space="0" w:color="000000"/>
            </w:tcBorders>
          </w:tcPr>
          <w:p w14:paraId="5AD24065"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8" w:space="0" w:color="000000"/>
              <w:left w:val="single" w:sz="6" w:space="0" w:color="000000"/>
              <w:bottom w:val="single" w:sz="6" w:space="0" w:color="000000"/>
              <w:right w:val="single" w:sz="6" w:space="0" w:color="000000"/>
            </w:tcBorders>
          </w:tcPr>
          <w:p w14:paraId="4EFD442C"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8" w:space="0" w:color="000000"/>
              <w:left w:val="single" w:sz="6" w:space="0" w:color="000000"/>
              <w:bottom w:val="single" w:sz="6" w:space="0" w:color="000000"/>
              <w:right w:val="single" w:sz="8" w:space="0" w:color="000000"/>
            </w:tcBorders>
          </w:tcPr>
          <w:p w14:paraId="652D31E3"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25" w:type="dxa"/>
            <w:vMerge w:val="restart"/>
            <w:tcBorders>
              <w:top w:val="nil"/>
              <w:left w:val="single" w:sz="8" w:space="0" w:color="000000"/>
              <w:bottom w:val="single" w:sz="8" w:space="0" w:color="000000"/>
              <w:right w:val="single" w:sz="8" w:space="0" w:color="000000"/>
            </w:tcBorders>
          </w:tcPr>
          <w:p w14:paraId="11DFAC82" w14:textId="77777777" w:rsidR="00D04198" w:rsidRPr="00422CB6" w:rsidRDefault="00D04198" w:rsidP="00B261A4">
            <w:pPr>
              <w:rPr>
                <w:rFonts w:cstheme="minorHAnsi"/>
                <w:szCs w:val="24"/>
              </w:rPr>
            </w:pPr>
          </w:p>
        </w:tc>
      </w:tr>
      <w:tr w:rsidR="00D04198" w:rsidRPr="00422CB6" w14:paraId="0B481439" w14:textId="77777777" w:rsidTr="00D04198">
        <w:trPr>
          <w:trHeight w:val="566"/>
        </w:trPr>
        <w:tc>
          <w:tcPr>
            <w:tcW w:w="0" w:type="auto"/>
            <w:vMerge/>
            <w:tcBorders>
              <w:top w:val="nil"/>
              <w:left w:val="single" w:sz="8" w:space="0" w:color="000000"/>
              <w:bottom w:val="nil"/>
              <w:right w:val="single" w:sz="6" w:space="0" w:color="000000"/>
            </w:tcBorders>
          </w:tcPr>
          <w:p w14:paraId="3983415E" w14:textId="77777777" w:rsidR="00D04198" w:rsidRPr="00422CB6" w:rsidRDefault="00D04198" w:rsidP="00B261A4">
            <w:pPr>
              <w:rPr>
                <w:rFonts w:cstheme="minorHAnsi"/>
                <w:szCs w:val="24"/>
              </w:rPr>
            </w:pPr>
          </w:p>
        </w:tc>
        <w:tc>
          <w:tcPr>
            <w:tcW w:w="0" w:type="auto"/>
            <w:vMerge/>
            <w:tcBorders>
              <w:top w:val="nil"/>
              <w:left w:val="single" w:sz="6" w:space="0" w:color="000000"/>
              <w:bottom w:val="nil"/>
              <w:right w:val="single" w:sz="8" w:space="0" w:color="000000"/>
            </w:tcBorders>
          </w:tcPr>
          <w:p w14:paraId="7B6F875D" w14:textId="77777777" w:rsidR="00D04198" w:rsidRPr="00422CB6" w:rsidRDefault="00D04198" w:rsidP="00B261A4">
            <w:pPr>
              <w:rPr>
                <w:rFonts w:cstheme="minorHAnsi"/>
                <w:szCs w:val="24"/>
              </w:rPr>
            </w:pPr>
          </w:p>
        </w:tc>
        <w:tc>
          <w:tcPr>
            <w:tcW w:w="1812" w:type="dxa"/>
            <w:tcBorders>
              <w:top w:val="single" w:sz="6" w:space="0" w:color="000000"/>
              <w:left w:val="single" w:sz="8" w:space="0" w:color="000000"/>
              <w:bottom w:val="single" w:sz="6" w:space="0" w:color="000000"/>
              <w:right w:val="single" w:sz="6" w:space="0" w:color="000000"/>
            </w:tcBorders>
          </w:tcPr>
          <w:p w14:paraId="00A90149" w14:textId="77777777" w:rsidR="00D04198" w:rsidRPr="00422CB6" w:rsidRDefault="00D04198" w:rsidP="00B261A4">
            <w:pPr>
              <w:spacing w:after="0"/>
              <w:ind w:left="3"/>
              <w:rPr>
                <w:rFonts w:cstheme="minorHAnsi"/>
                <w:szCs w:val="24"/>
              </w:rPr>
            </w:pPr>
            <w:r w:rsidRPr="00422CB6">
              <w:rPr>
                <w:rFonts w:cstheme="minorHAnsi"/>
                <w:szCs w:val="24"/>
              </w:rPr>
              <w:t>Registered address</w:t>
            </w:r>
            <w:r w:rsidRPr="00422CB6">
              <w:rPr>
                <w:rFonts w:eastAsia="Times New Roman" w:cstheme="minorHAnsi"/>
                <w:szCs w:val="24"/>
              </w:rPr>
              <w:t xml:space="preserve"> </w:t>
            </w:r>
          </w:p>
        </w:tc>
        <w:tc>
          <w:tcPr>
            <w:tcW w:w="1197" w:type="dxa"/>
            <w:tcBorders>
              <w:top w:val="single" w:sz="6" w:space="0" w:color="000000"/>
              <w:left w:val="single" w:sz="6" w:space="0" w:color="000000"/>
              <w:bottom w:val="single" w:sz="6" w:space="0" w:color="000000"/>
              <w:right w:val="single" w:sz="6" w:space="0" w:color="000000"/>
            </w:tcBorders>
          </w:tcPr>
          <w:p w14:paraId="6EA302CB"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p w14:paraId="7EAF0534"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6" w:space="0" w:color="000000"/>
              <w:left w:val="single" w:sz="6" w:space="0" w:color="000000"/>
              <w:bottom w:val="single" w:sz="6" w:space="0" w:color="000000"/>
              <w:right w:val="single" w:sz="6" w:space="0" w:color="000000"/>
            </w:tcBorders>
          </w:tcPr>
          <w:p w14:paraId="1B679102"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6F32A99A"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05A17BC6"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1F16141A"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0" w:type="auto"/>
            <w:vMerge/>
            <w:tcBorders>
              <w:top w:val="nil"/>
              <w:left w:val="single" w:sz="8" w:space="0" w:color="000000"/>
              <w:bottom w:val="nil"/>
              <w:right w:val="single" w:sz="8" w:space="0" w:color="000000"/>
            </w:tcBorders>
          </w:tcPr>
          <w:p w14:paraId="2D0DF3A0" w14:textId="77777777" w:rsidR="00D04198" w:rsidRPr="00422CB6" w:rsidRDefault="00D04198" w:rsidP="00B261A4">
            <w:pPr>
              <w:rPr>
                <w:rFonts w:cstheme="minorHAnsi"/>
                <w:szCs w:val="24"/>
              </w:rPr>
            </w:pPr>
          </w:p>
        </w:tc>
      </w:tr>
      <w:tr w:rsidR="00D04198" w:rsidRPr="00422CB6" w14:paraId="16F65860" w14:textId="77777777" w:rsidTr="00D04198">
        <w:trPr>
          <w:trHeight w:val="377"/>
        </w:trPr>
        <w:tc>
          <w:tcPr>
            <w:tcW w:w="0" w:type="auto"/>
            <w:vMerge/>
            <w:tcBorders>
              <w:top w:val="nil"/>
              <w:left w:val="single" w:sz="8" w:space="0" w:color="000000"/>
              <w:bottom w:val="nil"/>
              <w:right w:val="single" w:sz="6" w:space="0" w:color="000000"/>
            </w:tcBorders>
          </w:tcPr>
          <w:p w14:paraId="673C930A" w14:textId="77777777" w:rsidR="00D04198" w:rsidRPr="00422CB6" w:rsidRDefault="00D04198" w:rsidP="00B261A4">
            <w:pPr>
              <w:rPr>
                <w:rFonts w:cstheme="minorHAnsi"/>
                <w:szCs w:val="24"/>
              </w:rPr>
            </w:pPr>
          </w:p>
        </w:tc>
        <w:tc>
          <w:tcPr>
            <w:tcW w:w="0" w:type="auto"/>
            <w:vMerge/>
            <w:tcBorders>
              <w:top w:val="nil"/>
              <w:left w:val="single" w:sz="6" w:space="0" w:color="000000"/>
              <w:bottom w:val="nil"/>
              <w:right w:val="single" w:sz="8" w:space="0" w:color="000000"/>
            </w:tcBorders>
          </w:tcPr>
          <w:p w14:paraId="19E1D9A6" w14:textId="77777777" w:rsidR="00D04198" w:rsidRPr="00422CB6" w:rsidRDefault="00D04198" w:rsidP="00B261A4">
            <w:pPr>
              <w:rPr>
                <w:rFonts w:cstheme="minorHAnsi"/>
                <w:szCs w:val="24"/>
              </w:rPr>
            </w:pPr>
          </w:p>
        </w:tc>
        <w:tc>
          <w:tcPr>
            <w:tcW w:w="1812" w:type="dxa"/>
            <w:tcBorders>
              <w:top w:val="single" w:sz="6" w:space="0" w:color="000000"/>
              <w:left w:val="single" w:sz="8" w:space="0" w:color="000000"/>
              <w:bottom w:val="single" w:sz="6" w:space="0" w:color="000000"/>
              <w:right w:val="single" w:sz="6" w:space="0" w:color="000000"/>
            </w:tcBorders>
          </w:tcPr>
          <w:p w14:paraId="0867882E" w14:textId="77777777" w:rsidR="00D04198" w:rsidRPr="00422CB6" w:rsidRDefault="00D04198" w:rsidP="00B261A4">
            <w:pPr>
              <w:spacing w:after="0"/>
              <w:ind w:left="3"/>
              <w:rPr>
                <w:rFonts w:cstheme="minorHAnsi"/>
                <w:szCs w:val="24"/>
              </w:rPr>
            </w:pPr>
            <w:r w:rsidRPr="00422CB6">
              <w:rPr>
                <w:rFonts w:cstheme="minorHAnsi"/>
                <w:szCs w:val="24"/>
              </w:rPr>
              <w:t>Trading status</w:t>
            </w:r>
            <w:r w:rsidRPr="00422CB6">
              <w:rPr>
                <w:rFonts w:eastAsia="Times New Roman" w:cstheme="minorHAnsi"/>
                <w:szCs w:val="24"/>
              </w:rPr>
              <w:t xml:space="preserve"> </w:t>
            </w:r>
          </w:p>
        </w:tc>
        <w:tc>
          <w:tcPr>
            <w:tcW w:w="1197" w:type="dxa"/>
            <w:tcBorders>
              <w:top w:val="single" w:sz="6" w:space="0" w:color="000000"/>
              <w:left w:val="single" w:sz="6" w:space="0" w:color="000000"/>
              <w:bottom w:val="single" w:sz="6" w:space="0" w:color="000000"/>
              <w:right w:val="single" w:sz="6" w:space="0" w:color="000000"/>
            </w:tcBorders>
          </w:tcPr>
          <w:p w14:paraId="06DFFC25"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6" w:space="0" w:color="000000"/>
              <w:left w:val="single" w:sz="6" w:space="0" w:color="000000"/>
              <w:bottom w:val="single" w:sz="6" w:space="0" w:color="000000"/>
              <w:right w:val="single" w:sz="6" w:space="0" w:color="000000"/>
            </w:tcBorders>
          </w:tcPr>
          <w:p w14:paraId="59D8CA17"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6CCDCC77"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2E29D197"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155A581D"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0" w:type="auto"/>
            <w:vMerge/>
            <w:tcBorders>
              <w:top w:val="nil"/>
              <w:left w:val="single" w:sz="8" w:space="0" w:color="000000"/>
              <w:bottom w:val="nil"/>
              <w:right w:val="single" w:sz="8" w:space="0" w:color="000000"/>
            </w:tcBorders>
          </w:tcPr>
          <w:p w14:paraId="45F3043C" w14:textId="77777777" w:rsidR="00D04198" w:rsidRPr="00422CB6" w:rsidRDefault="00D04198" w:rsidP="00B261A4">
            <w:pPr>
              <w:rPr>
                <w:rFonts w:cstheme="minorHAnsi"/>
                <w:szCs w:val="24"/>
              </w:rPr>
            </w:pPr>
          </w:p>
        </w:tc>
      </w:tr>
      <w:tr w:rsidR="00D04198" w:rsidRPr="00422CB6" w14:paraId="63E20F85" w14:textId="77777777" w:rsidTr="00D04198">
        <w:trPr>
          <w:trHeight w:val="494"/>
        </w:trPr>
        <w:tc>
          <w:tcPr>
            <w:tcW w:w="0" w:type="auto"/>
            <w:vMerge/>
            <w:tcBorders>
              <w:top w:val="nil"/>
              <w:left w:val="single" w:sz="8" w:space="0" w:color="000000"/>
              <w:bottom w:val="nil"/>
              <w:right w:val="single" w:sz="6" w:space="0" w:color="000000"/>
            </w:tcBorders>
          </w:tcPr>
          <w:p w14:paraId="03A927E8" w14:textId="77777777" w:rsidR="00D04198" w:rsidRPr="00422CB6" w:rsidRDefault="00D04198" w:rsidP="00B261A4">
            <w:pPr>
              <w:rPr>
                <w:rFonts w:cstheme="minorHAnsi"/>
                <w:szCs w:val="24"/>
              </w:rPr>
            </w:pPr>
          </w:p>
        </w:tc>
        <w:tc>
          <w:tcPr>
            <w:tcW w:w="0" w:type="auto"/>
            <w:vMerge/>
            <w:tcBorders>
              <w:top w:val="nil"/>
              <w:left w:val="single" w:sz="6" w:space="0" w:color="000000"/>
              <w:bottom w:val="nil"/>
              <w:right w:val="single" w:sz="8" w:space="0" w:color="000000"/>
            </w:tcBorders>
          </w:tcPr>
          <w:p w14:paraId="0B6C9845" w14:textId="77777777" w:rsidR="00D04198" w:rsidRPr="00422CB6" w:rsidRDefault="00D04198" w:rsidP="00B261A4">
            <w:pPr>
              <w:rPr>
                <w:rFonts w:cstheme="minorHAnsi"/>
                <w:szCs w:val="24"/>
              </w:rPr>
            </w:pPr>
          </w:p>
        </w:tc>
        <w:tc>
          <w:tcPr>
            <w:tcW w:w="1812" w:type="dxa"/>
            <w:tcBorders>
              <w:top w:val="single" w:sz="6" w:space="0" w:color="000000"/>
              <w:left w:val="single" w:sz="8" w:space="0" w:color="000000"/>
              <w:bottom w:val="single" w:sz="6" w:space="0" w:color="000000"/>
              <w:right w:val="single" w:sz="6" w:space="0" w:color="000000"/>
            </w:tcBorders>
          </w:tcPr>
          <w:p w14:paraId="601A5041" w14:textId="77777777" w:rsidR="00D04198" w:rsidRPr="00422CB6" w:rsidRDefault="00D04198" w:rsidP="00B261A4">
            <w:pPr>
              <w:spacing w:after="0"/>
              <w:ind w:left="3"/>
              <w:rPr>
                <w:rFonts w:cstheme="minorHAnsi"/>
                <w:szCs w:val="24"/>
              </w:rPr>
            </w:pPr>
            <w:r w:rsidRPr="00422CB6">
              <w:rPr>
                <w:rFonts w:cstheme="minorHAnsi"/>
                <w:szCs w:val="24"/>
              </w:rPr>
              <w:t>Company registration number</w:t>
            </w:r>
            <w:r w:rsidRPr="00422CB6">
              <w:rPr>
                <w:rFonts w:eastAsia="Times New Roman" w:cstheme="minorHAnsi"/>
                <w:szCs w:val="24"/>
              </w:rPr>
              <w:t xml:space="preserve"> </w:t>
            </w:r>
          </w:p>
        </w:tc>
        <w:tc>
          <w:tcPr>
            <w:tcW w:w="1197" w:type="dxa"/>
            <w:tcBorders>
              <w:top w:val="single" w:sz="6" w:space="0" w:color="000000"/>
              <w:left w:val="single" w:sz="6" w:space="0" w:color="000000"/>
              <w:bottom w:val="single" w:sz="6" w:space="0" w:color="000000"/>
              <w:right w:val="single" w:sz="6" w:space="0" w:color="000000"/>
            </w:tcBorders>
          </w:tcPr>
          <w:p w14:paraId="6C85A880"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6" w:space="0" w:color="000000"/>
              <w:left w:val="single" w:sz="6" w:space="0" w:color="000000"/>
              <w:bottom w:val="single" w:sz="6" w:space="0" w:color="000000"/>
              <w:right w:val="single" w:sz="6" w:space="0" w:color="000000"/>
            </w:tcBorders>
          </w:tcPr>
          <w:p w14:paraId="5E9E1D00"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72CB756B"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026483B5"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651D77B7"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0" w:type="auto"/>
            <w:vMerge/>
            <w:tcBorders>
              <w:top w:val="nil"/>
              <w:left w:val="single" w:sz="8" w:space="0" w:color="000000"/>
              <w:bottom w:val="nil"/>
              <w:right w:val="single" w:sz="8" w:space="0" w:color="000000"/>
            </w:tcBorders>
          </w:tcPr>
          <w:p w14:paraId="368693D4" w14:textId="77777777" w:rsidR="00D04198" w:rsidRPr="00422CB6" w:rsidRDefault="00D04198" w:rsidP="00B261A4">
            <w:pPr>
              <w:rPr>
                <w:rFonts w:cstheme="minorHAnsi"/>
                <w:szCs w:val="24"/>
              </w:rPr>
            </w:pPr>
          </w:p>
        </w:tc>
      </w:tr>
      <w:tr w:rsidR="00D04198" w:rsidRPr="00422CB6" w14:paraId="65DD4286" w14:textId="77777777" w:rsidTr="00D04198">
        <w:trPr>
          <w:trHeight w:val="494"/>
        </w:trPr>
        <w:tc>
          <w:tcPr>
            <w:tcW w:w="0" w:type="auto"/>
            <w:vMerge/>
            <w:tcBorders>
              <w:top w:val="nil"/>
              <w:left w:val="single" w:sz="8" w:space="0" w:color="000000"/>
              <w:bottom w:val="nil"/>
              <w:right w:val="single" w:sz="6" w:space="0" w:color="000000"/>
            </w:tcBorders>
          </w:tcPr>
          <w:p w14:paraId="727A438B" w14:textId="77777777" w:rsidR="00D04198" w:rsidRPr="00422CB6" w:rsidRDefault="00D04198" w:rsidP="00B261A4">
            <w:pPr>
              <w:rPr>
                <w:rFonts w:cstheme="minorHAnsi"/>
                <w:szCs w:val="24"/>
              </w:rPr>
            </w:pPr>
          </w:p>
        </w:tc>
        <w:tc>
          <w:tcPr>
            <w:tcW w:w="0" w:type="auto"/>
            <w:vMerge/>
            <w:tcBorders>
              <w:top w:val="nil"/>
              <w:left w:val="single" w:sz="6" w:space="0" w:color="000000"/>
              <w:bottom w:val="nil"/>
              <w:right w:val="single" w:sz="8" w:space="0" w:color="000000"/>
            </w:tcBorders>
          </w:tcPr>
          <w:p w14:paraId="577E30B8" w14:textId="77777777" w:rsidR="00D04198" w:rsidRPr="00422CB6" w:rsidRDefault="00D04198" w:rsidP="00B261A4">
            <w:pPr>
              <w:rPr>
                <w:rFonts w:cstheme="minorHAnsi"/>
                <w:szCs w:val="24"/>
              </w:rPr>
            </w:pPr>
          </w:p>
        </w:tc>
        <w:tc>
          <w:tcPr>
            <w:tcW w:w="1812" w:type="dxa"/>
            <w:tcBorders>
              <w:top w:val="single" w:sz="6" w:space="0" w:color="000000"/>
              <w:left w:val="single" w:sz="8" w:space="0" w:color="000000"/>
              <w:bottom w:val="single" w:sz="6" w:space="0" w:color="000000"/>
              <w:right w:val="single" w:sz="6" w:space="0" w:color="000000"/>
            </w:tcBorders>
          </w:tcPr>
          <w:p w14:paraId="1F1FDB30" w14:textId="77777777" w:rsidR="00D04198" w:rsidRPr="00422CB6" w:rsidRDefault="00D04198" w:rsidP="00B261A4">
            <w:pPr>
              <w:spacing w:after="51"/>
              <w:ind w:left="3"/>
              <w:rPr>
                <w:rFonts w:cstheme="minorHAnsi"/>
                <w:szCs w:val="24"/>
              </w:rPr>
            </w:pPr>
            <w:r w:rsidRPr="00422CB6">
              <w:rPr>
                <w:rFonts w:cstheme="minorHAnsi"/>
                <w:szCs w:val="24"/>
              </w:rPr>
              <w:t xml:space="preserve">Head Office DUNS </w:t>
            </w:r>
          </w:p>
          <w:p w14:paraId="242879D6" w14:textId="77777777" w:rsidR="00D04198" w:rsidRPr="00422CB6" w:rsidRDefault="00D04198" w:rsidP="00B261A4">
            <w:pPr>
              <w:spacing w:after="0"/>
              <w:ind w:left="3"/>
              <w:rPr>
                <w:rFonts w:cstheme="minorHAnsi"/>
                <w:szCs w:val="24"/>
              </w:rPr>
            </w:pPr>
            <w:r w:rsidRPr="00422CB6">
              <w:rPr>
                <w:rFonts w:cstheme="minorHAnsi"/>
                <w:szCs w:val="24"/>
              </w:rPr>
              <w:t>number (if applicable)</w:t>
            </w:r>
            <w:r w:rsidRPr="00422CB6">
              <w:rPr>
                <w:rFonts w:eastAsia="Times New Roman" w:cstheme="minorHAnsi"/>
                <w:szCs w:val="24"/>
              </w:rPr>
              <w:t xml:space="preserve"> </w:t>
            </w:r>
          </w:p>
        </w:tc>
        <w:tc>
          <w:tcPr>
            <w:tcW w:w="1197" w:type="dxa"/>
            <w:tcBorders>
              <w:top w:val="single" w:sz="6" w:space="0" w:color="000000"/>
              <w:left w:val="single" w:sz="6" w:space="0" w:color="000000"/>
              <w:bottom w:val="single" w:sz="6" w:space="0" w:color="000000"/>
              <w:right w:val="single" w:sz="6" w:space="0" w:color="000000"/>
            </w:tcBorders>
          </w:tcPr>
          <w:p w14:paraId="3FD6BF77"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6" w:space="0" w:color="000000"/>
              <w:left w:val="single" w:sz="6" w:space="0" w:color="000000"/>
              <w:bottom w:val="single" w:sz="6" w:space="0" w:color="000000"/>
              <w:right w:val="single" w:sz="6" w:space="0" w:color="000000"/>
            </w:tcBorders>
          </w:tcPr>
          <w:p w14:paraId="2C7BFEF7"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2BF10F31"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59E08CE3"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1689C240"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0" w:type="auto"/>
            <w:vMerge/>
            <w:tcBorders>
              <w:top w:val="nil"/>
              <w:left w:val="single" w:sz="8" w:space="0" w:color="000000"/>
              <w:bottom w:val="nil"/>
              <w:right w:val="single" w:sz="8" w:space="0" w:color="000000"/>
            </w:tcBorders>
          </w:tcPr>
          <w:p w14:paraId="3DEDC64D" w14:textId="77777777" w:rsidR="00D04198" w:rsidRPr="00422CB6" w:rsidRDefault="00D04198" w:rsidP="00B261A4">
            <w:pPr>
              <w:rPr>
                <w:rFonts w:cstheme="minorHAnsi"/>
                <w:szCs w:val="24"/>
              </w:rPr>
            </w:pPr>
          </w:p>
        </w:tc>
      </w:tr>
      <w:tr w:rsidR="00D04198" w:rsidRPr="00422CB6" w14:paraId="6430464D" w14:textId="77777777" w:rsidTr="00D04198">
        <w:trPr>
          <w:trHeight w:val="494"/>
        </w:trPr>
        <w:tc>
          <w:tcPr>
            <w:tcW w:w="0" w:type="auto"/>
            <w:vMerge/>
            <w:tcBorders>
              <w:top w:val="nil"/>
              <w:left w:val="single" w:sz="8" w:space="0" w:color="000000"/>
              <w:bottom w:val="nil"/>
              <w:right w:val="single" w:sz="6" w:space="0" w:color="000000"/>
            </w:tcBorders>
          </w:tcPr>
          <w:p w14:paraId="744E049D" w14:textId="77777777" w:rsidR="00D04198" w:rsidRPr="00422CB6" w:rsidRDefault="00D04198" w:rsidP="00B261A4">
            <w:pPr>
              <w:rPr>
                <w:rFonts w:cstheme="minorHAnsi"/>
                <w:szCs w:val="24"/>
              </w:rPr>
            </w:pPr>
          </w:p>
        </w:tc>
        <w:tc>
          <w:tcPr>
            <w:tcW w:w="0" w:type="auto"/>
            <w:vMerge/>
            <w:tcBorders>
              <w:top w:val="nil"/>
              <w:left w:val="single" w:sz="6" w:space="0" w:color="000000"/>
              <w:bottom w:val="nil"/>
              <w:right w:val="single" w:sz="8" w:space="0" w:color="000000"/>
            </w:tcBorders>
          </w:tcPr>
          <w:p w14:paraId="7013F77D" w14:textId="77777777" w:rsidR="00D04198" w:rsidRPr="00422CB6" w:rsidRDefault="00D04198" w:rsidP="00B261A4">
            <w:pPr>
              <w:rPr>
                <w:rFonts w:cstheme="minorHAnsi"/>
                <w:szCs w:val="24"/>
              </w:rPr>
            </w:pPr>
          </w:p>
        </w:tc>
        <w:tc>
          <w:tcPr>
            <w:tcW w:w="1812" w:type="dxa"/>
            <w:tcBorders>
              <w:top w:val="single" w:sz="6" w:space="0" w:color="000000"/>
              <w:left w:val="single" w:sz="8" w:space="0" w:color="000000"/>
              <w:bottom w:val="single" w:sz="6" w:space="0" w:color="000000"/>
              <w:right w:val="single" w:sz="6" w:space="0" w:color="000000"/>
            </w:tcBorders>
          </w:tcPr>
          <w:p w14:paraId="490A6B5F" w14:textId="77777777" w:rsidR="00D04198" w:rsidRPr="00422CB6" w:rsidRDefault="00D04198" w:rsidP="00B261A4">
            <w:pPr>
              <w:tabs>
                <w:tab w:val="right" w:pos="1696"/>
              </w:tabs>
              <w:spacing w:after="52"/>
              <w:rPr>
                <w:rFonts w:cstheme="minorHAnsi"/>
                <w:szCs w:val="24"/>
              </w:rPr>
            </w:pPr>
            <w:r w:rsidRPr="00422CB6">
              <w:rPr>
                <w:rFonts w:cstheme="minorHAnsi"/>
                <w:szCs w:val="24"/>
              </w:rPr>
              <w:t xml:space="preserve">Registered </w:t>
            </w:r>
            <w:r w:rsidRPr="00422CB6">
              <w:rPr>
                <w:rFonts w:cstheme="minorHAnsi"/>
                <w:szCs w:val="24"/>
              </w:rPr>
              <w:tab/>
              <w:t xml:space="preserve">VAT </w:t>
            </w:r>
          </w:p>
          <w:p w14:paraId="2FC60A2F" w14:textId="77777777" w:rsidR="00D04198" w:rsidRPr="00422CB6" w:rsidRDefault="00D04198" w:rsidP="00B261A4">
            <w:pPr>
              <w:spacing w:after="0"/>
              <w:ind w:left="3"/>
              <w:rPr>
                <w:rFonts w:cstheme="minorHAnsi"/>
                <w:szCs w:val="24"/>
              </w:rPr>
            </w:pPr>
            <w:r w:rsidRPr="00422CB6">
              <w:rPr>
                <w:rFonts w:cstheme="minorHAnsi"/>
                <w:szCs w:val="24"/>
              </w:rPr>
              <w:t>number</w:t>
            </w:r>
            <w:r w:rsidRPr="00422CB6">
              <w:rPr>
                <w:rFonts w:eastAsia="Times New Roman" w:cstheme="minorHAnsi"/>
                <w:szCs w:val="24"/>
              </w:rPr>
              <w:t xml:space="preserve"> </w:t>
            </w:r>
          </w:p>
        </w:tc>
        <w:tc>
          <w:tcPr>
            <w:tcW w:w="1197" w:type="dxa"/>
            <w:tcBorders>
              <w:top w:val="single" w:sz="6" w:space="0" w:color="000000"/>
              <w:left w:val="single" w:sz="6" w:space="0" w:color="000000"/>
              <w:bottom w:val="single" w:sz="6" w:space="0" w:color="000000"/>
              <w:right w:val="single" w:sz="6" w:space="0" w:color="000000"/>
            </w:tcBorders>
          </w:tcPr>
          <w:p w14:paraId="5B816B6A"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6" w:space="0" w:color="000000"/>
              <w:left w:val="single" w:sz="6" w:space="0" w:color="000000"/>
              <w:bottom w:val="single" w:sz="6" w:space="0" w:color="000000"/>
              <w:right w:val="single" w:sz="6" w:space="0" w:color="000000"/>
            </w:tcBorders>
          </w:tcPr>
          <w:p w14:paraId="0F02A025"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72C66EB9"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4192B3C1"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3406D964"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0" w:type="auto"/>
            <w:vMerge/>
            <w:tcBorders>
              <w:top w:val="nil"/>
              <w:left w:val="single" w:sz="8" w:space="0" w:color="000000"/>
              <w:bottom w:val="nil"/>
              <w:right w:val="single" w:sz="8" w:space="0" w:color="000000"/>
            </w:tcBorders>
          </w:tcPr>
          <w:p w14:paraId="05CEA8D9" w14:textId="77777777" w:rsidR="00D04198" w:rsidRPr="00422CB6" w:rsidRDefault="00D04198" w:rsidP="00B261A4">
            <w:pPr>
              <w:rPr>
                <w:rFonts w:cstheme="minorHAnsi"/>
                <w:szCs w:val="24"/>
              </w:rPr>
            </w:pPr>
          </w:p>
        </w:tc>
      </w:tr>
      <w:tr w:rsidR="00D04198" w:rsidRPr="00422CB6" w14:paraId="16E7720D" w14:textId="77777777" w:rsidTr="00D04198">
        <w:trPr>
          <w:trHeight w:val="497"/>
        </w:trPr>
        <w:tc>
          <w:tcPr>
            <w:tcW w:w="0" w:type="auto"/>
            <w:vMerge/>
            <w:tcBorders>
              <w:top w:val="nil"/>
              <w:left w:val="single" w:sz="8" w:space="0" w:color="000000"/>
              <w:bottom w:val="nil"/>
              <w:right w:val="single" w:sz="6" w:space="0" w:color="000000"/>
            </w:tcBorders>
          </w:tcPr>
          <w:p w14:paraId="2B05DE07" w14:textId="77777777" w:rsidR="00D04198" w:rsidRPr="00422CB6" w:rsidRDefault="00D04198" w:rsidP="00B261A4">
            <w:pPr>
              <w:rPr>
                <w:rFonts w:cstheme="minorHAnsi"/>
                <w:szCs w:val="24"/>
              </w:rPr>
            </w:pPr>
          </w:p>
        </w:tc>
        <w:tc>
          <w:tcPr>
            <w:tcW w:w="0" w:type="auto"/>
            <w:vMerge/>
            <w:tcBorders>
              <w:top w:val="nil"/>
              <w:left w:val="single" w:sz="6" w:space="0" w:color="000000"/>
              <w:bottom w:val="nil"/>
              <w:right w:val="single" w:sz="8" w:space="0" w:color="000000"/>
            </w:tcBorders>
          </w:tcPr>
          <w:p w14:paraId="1B237528" w14:textId="77777777" w:rsidR="00D04198" w:rsidRPr="00422CB6" w:rsidRDefault="00D04198" w:rsidP="00B261A4">
            <w:pPr>
              <w:rPr>
                <w:rFonts w:cstheme="minorHAnsi"/>
                <w:szCs w:val="24"/>
              </w:rPr>
            </w:pPr>
          </w:p>
        </w:tc>
        <w:tc>
          <w:tcPr>
            <w:tcW w:w="1812" w:type="dxa"/>
            <w:tcBorders>
              <w:top w:val="single" w:sz="6" w:space="0" w:color="000000"/>
              <w:left w:val="single" w:sz="8" w:space="0" w:color="000000"/>
              <w:bottom w:val="single" w:sz="6" w:space="0" w:color="000000"/>
              <w:right w:val="single" w:sz="6" w:space="0" w:color="000000"/>
            </w:tcBorders>
          </w:tcPr>
          <w:p w14:paraId="3A52455D" w14:textId="77777777" w:rsidR="00D04198" w:rsidRPr="00422CB6" w:rsidRDefault="00D04198" w:rsidP="00B261A4">
            <w:pPr>
              <w:spacing w:after="0"/>
              <w:ind w:left="3"/>
              <w:rPr>
                <w:rFonts w:cstheme="minorHAnsi"/>
                <w:szCs w:val="24"/>
              </w:rPr>
            </w:pPr>
            <w:r w:rsidRPr="00422CB6">
              <w:rPr>
                <w:rFonts w:cstheme="minorHAnsi"/>
                <w:szCs w:val="24"/>
              </w:rPr>
              <w:t>Type of organisation</w:t>
            </w:r>
            <w:r w:rsidRPr="00422CB6">
              <w:rPr>
                <w:rFonts w:eastAsia="Times New Roman" w:cstheme="minorHAnsi"/>
                <w:szCs w:val="24"/>
              </w:rPr>
              <w:t xml:space="preserve"> </w:t>
            </w:r>
          </w:p>
        </w:tc>
        <w:tc>
          <w:tcPr>
            <w:tcW w:w="1197" w:type="dxa"/>
            <w:tcBorders>
              <w:top w:val="single" w:sz="6" w:space="0" w:color="000000"/>
              <w:left w:val="single" w:sz="6" w:space="0" w:color="000000"/>
              <w:bottom w:val="single" w:sz="6" w:space="0" w:color="000000"/>
              <w:right w:val="single" w:sz="6" w:space="0" w:color="000000"/>
            </w:tcBorders>
          </w:tcPr>
          <w:p w14:paraId="013BE5B8"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6" w:space="0" w:color="000000"/>
              <w:left w:val="single" w:sz="6" w:space="0" w:color="000000"/>
              <w:bottom w:val="single" w:sz="6" w:space="0" w:color="000000"/>
              <w:right w:val="single" w:sz="6" w:space="0" w:color="000000"/>
            </w:tcBorders>
          </w:tcPr>
          <w:p w14:paraId="71E86AA7"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7C508C51"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3923EA59"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31E239F7"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0" w:type="auto"/>
            <w:vMerge/>
            <w:tcBorders>
              <w:top w:val="nil"/>
              <w:left w:val="single" w:sz="8" w:space="0" w:color="000000"/>
              <w:bottom w:val="nil"/>
              <w:right w:val="single" w:sz="8" w:space="0" w:color="000000"/>
            </w:tcBorders>
          </w:tcPr>
          <w:p w14:paraId="4ED68635" w14:textId="77777777" w:rsidR="00D04198" w:rsidRPr="00422CB6" w:rsidRDefault="00D04198" w:rsidP="00B261A4">
            <w:pPr>
              <w:rPr>
                <w:rFonts w:cstheme="minorHAnsi"/>
                <w:szCs w:val="24"/>
              </w:rPr>
            </w:pPr>
          </w:p>
        </w:tc>
      </w:tr>
      <w:tr w:rsidR="00D04198" w:rsidRPr="00422CB6" w14:paraId="22EDEEFA" w14:textId="77777777" w:rsidTr="00D04198">
        <w:trPr>
          <w:trHeight w:val="374"/>
        </w:trPr>
        <w:tc>
          <w:tcPr>
            <w:tcW w:w="0" w:type="auto"/>
            <w:vMerge/>
            <w:tcBorders>
              <w:top w:val="nil"/>
              <w:left w:val="single" w:sz="8" w:space="0" w:color="000000"/>
              <w:bottom w:val="nil"/>
              <w:right w:val="single" w:sz="6" w:space="0" w:color="000000"/>
            </w:tcBorders>
          </w:tcPr>
          <w:p w14:paraId="480F2B8C" w14:textId="77777777" w:rsidR="00D04198" w:rsidRPr="00422CB6" w:rsidRDefault="00D04198" w:rsidP="00B261A4">
            <w:pPr>
              <w:rPr>
                <w:rFonts w:cstheme="minorHAnsi"/>
                <w:szCs w:val="24"/>
              </w:rPr>
            </w:pPr>
          </w:p>
        </w:tc>
        <w:tc>
          <w:tcPr>
            <w:tcW w:w="0" w:type="auto"/>
            <w:vMerge/>
            <w:tcBorders>
              <w:top w:val="nil"/>
              <w:left w:val="single" w:sz="6" w:space="0" w:color="000000"/>
              <w:bottom w:val="nil"/>
              <w:right w:val="single" w:sz="8" w:space="0" w:color="000000"/>
            </w:tcBorders>
          </w:tcPr>
          <w:p w14:paraId="09067700" w14:textId="77777777" w:rsidR="00D04198" w:rsidRPr="00422CB6" w:rsidRDefault="00D04198" w:rsidP="00B261A4">
            <w:pPr>
              <w:rPr>
                <w:rFonts w:cstheme="minorHAnsi"/>
                <w:szCs w:val="24"/>
              </w:rPr>
            </w:pPr>
          </w:p>
        </w:tc>
        <w:tc>
          <w:tcPr>
            <w:tcW w:w="1812" w:type="dxa"/>
            <w:tcBorders>
              <w:top w:val="single" w:sz="6" w:space="0" w:color="000000"/>
              <w:left w:val="single" w:sz="8" w:space="0" w:color="000000"/>
              <w:bottom w:val="single" w:sz="6" w:space="0" w:color="000000"/>
              <w:right w:val="single" w:sz="6" w:space="0" w:color="000000"/>
            </w:tcBorders>
          </w:tcPr>
          <w:p w14:paraId="580FE602" w14:textId="77777777" w:rsidR="00D04198" w:rsidRPr="00422CB6" w:rsidRDefault="00D04198" w:rsidP="00B261A4">
            <w:pPr>
              <w:spacing w:after="0"/>
              <w:ind w:left="3"/>
              <w:rPr>
                <w:rFonts w:cstheme="minorHAnsi"/>
                <w:szCs w:val="24"/>
              </w:rPr>
            </w:pPr>
            <w:r w:rsidRPr="00422CB6">
              <w:rPr>
                <w:rFonts w:cstheme="minorHAnsi"/>
                <w:szCs w:val="24"/>
              </w:rPr>
              <w:t>SME (Yes/No)</w:t>
            </w:r>
            <w:r w:rsidRPr="00422CB6">
              <w:rPr>
                <w:rFonts w:eastAsia="Times New Roman" w:cstheme="minorHAnsi"/>
                <w:szCs w:val="24"/>
              </w:rPr>
              <w:t xml:space="preserve"> </w:t>
            </w:r>
          </w:p>
        </w:tc>
        <w:tc>
          <w:tcPr>
            <w:tcW w:w="1197" w:type="dxa"/>
            <w:tcBorders>
              <w:top w:val="single" w:sz="6" w:space="0" w:color="000000"/>
              <w:left w:val="single" w:sz="6" w:space="0" w:color="000000"/>
              <w:bottom w:val="single" w:sz="6" w:space="0" w:color="000000"/>
              <w:right w:val="single" w:sz="6" w:space="0" w:color="000000"/>
            </w:tcBorders>
          </w:tcPr>
          <w:p w14:paraId="74F7BE9A"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6" w:space="0" w:color="000000"/>
              <w:left w:val="single" w:sz="6" w:space="0" w:color="000000"/>
              <w:bottom w:val="single" w:sz="6" w:space="0" w:color="000000"/>
              <w:right w:val="single" w:sz="6" w:space="0" w:color="000000"/>
            </w:tcBorders>
          </w:tcPr>
          <w:p w14:paraId="5F581F04"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52AACD12"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7D8A0599"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3305CB86"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0" w:type="auto"/>
            <w:vMerge/>
            <w:tcBorders>
              <w:top w:val="nil"/>
              <w:left w:val="single" w:sz="8" w:space="0" w:color="000000"/>
              <w:bottom w:val="nil"/>
              <w:right w:val="single" w:sz="8" w:space="0" w:color="000000"/>
            </w:tcBorders>
          </w:tcPr>
          <w:p w14:paraId="005DA0C9" w14:textId="77777777" w:rsidR="00D04198" w:rsidRPr="00422CB6" w:rsidRDefault="00D04198" w:rsidP="00B261A4">
            <w:pPr>
              <w:rPr>
                <w:rFonts w:cstheme="minorHAnsi"/>
                <w:szCs w:val="24"/>
              </w:rPr>
            </w:pPr>
          </w:p>
        </w:tc>
      </w:tr>
      <w:tr w:rsidR="00D04198" w:rsidRPr="00422CB6" w14:paraId="28A0237F" w14:textId="77777777" w:rsidTr="00D04198">
        <w:trPr>
          <w:trHeight w:val="934"/>
        </w:trPr>
        <w:tc>
          <w:tcPr>
            <w:tcW w:w="0" w:type="auto"/>
            <w:vMerge/>
            <w:tcBorders>
              <w:top w:val="nil"/>
              <w:left w:val="single" w:sz="8" w:space="0" w:color="000000"/>
              <w:bottom w:val="nil"/>
              <w:right w:val="single" w:sz="6" w:space="0" w:color="000000"/>
            </w:tcBorders>
          </w:tcPr>
          <w:p w14:paraId="1CF5A9E4" w14:textId="77777777" w:rsidR="00D04198" w:rsidRPr="00422CB6" w:rsidRDefault="00D04198" w:rsidP="00B261A4">
            <w:pPr>
              <w:rPr>
                <w:rFonts w:cstheme="minorHAnsi"/>
                <w:szCs w:val="24"/>
              </w:rPr>
            </w:pPr>
          </w:p>
        </w:tc>
        <w:tc>
          <w:tcPr>
            <w:tcW w:w="0" w:type="auto"/>
            <w:vMerge/>
            <w:tcBorders>
              <w:top w:val="nil"/>
              <w:left w:val="single" w:sz="6" w:space="0" w:color="000000"/>
              <w:bottom w:val="nil"/>
              <w:right w:val="single" w:sz="8" w:space="0" w:color="000000"/>
            </w:tcBorders>
          </w:tcPr>
          <w:p w14:paraId="1783531E" w14:textId="77777777" w:rsidR="00D04198" w:rsidRPr="00422CB6" w:rsidRDefault="00D04198" w:rsidP="00B261A4">
            <w:pPr>
              <w:rPr>
                <w:rFonts w:cstheme="minorHAnsi"/>
                <w:szCs w:val="24"/>
              </w:rPr>
            </w:pPr>
          </w:p>
        </w:tc>
        <w:tc>
          <w:tcPr>
            <w:tcW w:w="1812" w:type="dxa"/>
            <w:tcBorders>
              <w:top w:val="single" w:sz="6" w:space="0" w:color="000000"/>
              <w:left w:val="single" w:sz="8" w:space="0" w:color="000000"/>
              <w:bottom w:val="single" w:sz="6" w:space="0" w:color="000000"/>
              <w:right w:val="single" w:sz="6" w:space="0" w:color="000000"/>
            </w:tcBorders>
          </w:tcPr>
          <w:p w14:paraId="24185DB9" w14:textId="77777777" w:rsidR="00D04198" w:rsidRPr="00422CB6" w:rsidRDefault="00D04198" w:rsidP="00B261A4">
            <w:pPr>
              <w:spacing w:after="0"/>
              <w:ind w:left="3"/>
              <w:rPr>
                <w:rFonts w:cstheme="minorHAnsi"/>
                <w:szCs w:val="24"/>
              </w:rPr>
            </w:pPr>
            <w:r w:rsidRPr="00422CB6">
              <w:rPr>
                <w:rFonts w:cstheme="minorHAnsi"/>
                <w:szCs w:val="24"/>
              </w:rPr>
              <w:t>The role each sub-</w:t>
            </w:r>
          </w:p>
          <w:p w14:paraId="55D0420C" w14:textId="77777777" w:rsidR="00D04198" w:rsidRPr="00422CB6" w:rsidRDefault="00D04198" w:rsidP="00B261A4">
            <w:pPr>
              <w:spacing w:after="66" w:line="238" w:lineRule="auto"/>
              <w:ind w:left="3" w:right="107"/>
              <w:rPr>
                <w:rFonts w:cstheme="minorHAnsi"/>
                <w:szCs w:val="24"/>
              </w:rPr>
            </w:pPr>
            <w:r w:rsidRPr="00422CB6">
              <w:rPr>
                <w:rFonts w:cstheme="minorHAnsi"/>
                <w:szCs w:val="24"/>
              </w:rPr>
              <w:t xml:space="preserve">contractor will take in providing the works and /or supplies e.g. </w:t>
            </w:r>
          </w:p>
          <w:p w14:paraId="318296E9" w14:textId="77777777" w:rsidR="00D04198" w:rsidRPr="00422CB6" w:rsidRDefault="00D04198" w:rsidP="00B261A4">
            <w:pPr>
              <w:spacing w:after="0"/>
              <w:ind w:left="3"/>
              <w:rPr>
                <w:rFonts w:cstheme="minorHAnsi"/>
                <w:szCs w:val="24"/>
              </w:rPr>
            </w:pPr>
            <w:r w:rsidRPr="00422CB6">
              <w:rPr>
                <w:rFonts w:cstheme="minorHAnsi"/>
                <w:szCs w:val="24"/>
              </w:rPr>
              <w:t>key deliverables</w:t>
            </w:r>
            <w:r w:rsidRPr="00422CB6">
              <w:rPr>
                <w:rFonts w:eastAsia="Times New Roman" w:cstheme="minorHAnsi"/>
                <w:szCs w:val="24"/>
              </w:rPr>
              <w:t xml:space="preserve"> </w:t>
            </w:r>
          </w:p>
        </w:tc>
        <w:tc>
          <w:tcPr>
            <w:tcW w:w="1197" w:type="dxa"/>
            <w:tcBorders>
              <w:top w:val="single" w:sz="6" w:space="0" w:color="000000"/>
              <w:left w:val="single" w:sz="6" w:space="0" w:color="000000"/>
              <w:bottom w:val="single" w:sz="6" w:space="0" w:color="000000"/>
              <w:right w:val="single" w:sz="6" w:space="0" w:color="000000"/>
            </w:tcBorders>
          </w:tcPr>
          <w:p w14:paraId="79E4263B"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6" w:space="0" w:color="000000"/>
              <w:left w:val="single" w:sz="6" w:space="0" w:color="000000"/>
              <w:bottom w:val="single" w:sz="6" w:space="0" w:color="000000"/>
              <w:right w:val="single" w:sz="6" w:space="0" w:color="000000"/>
            </w:tcBorders>
          </w:tcPr>
          <w:p w14:paraId="409BB17A"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2FF45B88"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4C682B73"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5357B9B6"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0" w:type="auto"/>
            <w:vMerge/>
            <w:tcBorders>
              <w:top w:val="nil"/>
              <w:left w:val="single" w:sz="8" w:space="0" w:color="000000"/>
              <w:bottom w:val="nil"/>
              <w:right w:val="single" w:sz="8" w:space="0" w:color="000000"/>
            </w:tcBorders>
          </w:tcPr>
          <w:p w14:paraId="677C5A46" w14:textId="77777777" w:rsidR="00D04198" w:rsidRPr="00422CB6" w:rsidRDefault="00D04198" w:rsidP="00B261A4">
            <w:pPr>
              <w:rPr>
                <w:rFonts w:cstheme="minorHAnsi"/>
                <w:szCs w:val="24"/>
              </w:rPr>
            </w:pPr>
          </w:p>
        </w:tc>
      </w:tr>
      <w:tr w:rsidR="00D04198" w:rsidRPr="00422CB6" w14:paraId="1880ECA7" w14:textId="77777777" w:rsidTr="00D04198">
        <w:trPr>
          <w:trHeight w:val="949"/>
        </w:trPr>
        <w:tc>
          <w:tcPr>
            <w:tcW w:w="0" w:type="auto"/>
            <w:vMerge/>
            <w:tcBorders>
              <w:top w:val="nil"/>
              <w:left w:val="single" w:sz="8" w:space="0" w:color="000000"/>
              <w:bottom w:val="single" w:sz="8" w:space="0" w:color="000000"/>
              <w:right w:val="single" w:sz="6" w:space="0" w:color="000000"/>
            </w:tcBorders>
          </w:tcPr>
          <w:p w14:paraId="227E807A" w14:textId="77777777" w:rsidR="00D04198" w:rsidRPr="00422CB6" w:rsidRDefault="00D04198" w:rsidP="00B261A4">
            <w:pPr>
              <w:rPr>
                <w:rFonts w:cstheme="minorHAnsi"/>
                <w:szCs w:val="24"/>
              </w:rPr>
            </w:pPr>
          </w:p>
        </w:tc>
        <w:tc>
          <w:tcPr>
            <w:tcW w:w="0" w:type="auto"/>
            <w:vMerge/>
            <w:tcBorders>
              <w:top w:val="nil"/>
              <w:left w:val="single" w:sz="6" w:space="0" w:color="000000"/>
              <w:bottom w:val="single" w:sz="8" w:space="0" w:color="000000"/>
              <w:right w:val="single" w:sz="8" w:space="0" w:color="000000"/>
            </w:tcBorders>
          </w:tcPr>
          <w:p w14:paraId="6A138AC8" w14:textId="77777777" w:rsidR="00D04198" w:rsidRPr="00422CB6" w:rsidRDefault="00D04198" w:rsidP="00B261A4">
            <w:pPr>
              <w:rPr>
                <w:rFonts w:cstheme="minorHAnsi"/>
                <w:szCs w:val="24"/>
              </w:rPr>
            </w:pPr>
          </w:p>
        </w:tc>
        <w:tc>
          <w:tcPr>
            <w:tcW w:w="1812" w:type="dxa"/>
            <w:tcBorders>
              <w:top w:val="single" w:sz="6" w:space="0" w:color="000000"/>
              <w:left w:val="single" w:sz="8" w:space="0" w:color="000000"/>
              <w:bottom w:val="double" w:sz="8" w:space="0" w:color="000000"/>
              <w:right w:val="single" w:sz="6" w:space="0" w:color="000000"/>
            </w:tcBorders>
          </w:tcPr>
          <w:p w14:paraId="0ABFF8EB" w14:textId="77777777" w:rsidR="00D04198" w:rsidRPr="00422CB6" w:rsidRDefault="00D04198" w:rsidP="00B261A4">
            <w:pPr>
              <w:spacing w:after="67" w:line="239" w:lineRule="auto"/>
              <w:ind w:left="3" w:right="98"/>
              <w:rPr>
                <w:rFonts w:cstheme="minorHAnsi"/>
                <w:szCs w:val="24"/>
              </w:rPr>
            </w:pPr>
            <w:r w:rsidRPr="00422CB6">
              <w:rPr>
                <w:rFonts w:cstheme="minorHAnsi"/>
                <w:szCs w:val="24"/>
              </w:rPr>
              <w:t xml:space="preserve">The approximate % of contractual obligations assigned to </w:t>
            </w:r>
            <w:r w:rsidRPr="00422CB6">
              <w:rPr>
                <w:rFonts w:cstheme="minorHAnsi"/>
                <w:szCs w:val="24"/>
              </w:rPr>
              <w:tab/>
              <w:t xml:space="preserve">each </w:t>
            </w:r>
            <w:r w:rsidRPr="00422CB6">
              <w:rPr>
                <w:rFonts w:cstheme="minorHAnsi"/>
                <w:szCs w:val="24"/>
              </w:rPr>
              <w:tab/>
              <w:t>sub-</w:t>
            </w:r>
          </w:p>
          <w:p w14:paraId="01BD162F" w14:textId="77777777" w:rsidR="00D04198" w:rsidRPr="00422CB6" w:rsidRDefault="00D04198" w:rsidP="00B261A4">
            <w:pPr>
              <w:spacing w:after="0"/>
              <w:ind w:left="3"/>
              <w:rPr>
                <w:rFonts w:cstheme="minorHAnsi"/>
                <w:szCs w:val="24"/>
              </w:rPr>
            </w:pPr>
            <w:r w:rsidRPr="00422CB6">
              <w:rPr>
                <w:rFonts w:cstheme="minorHAnsi"/>
                <w:szCs w:val="24"/>
              </w:rPr>
              <w:t>contractor</w:t>
            </w:r>
            <w:r w:rsidRPr="00422CB6">
              <w:rPr>
                <w:rFonts w:eastAsia="Times New Roman" w:cstheme="minorHAnsi"/>
                <w:szCs w:val="24"/>
              </w:rPr>
              <w:t xml:space="preserve"> </w:t>
            </w:r>
          </w:p>
        </w:tc>
        <w:tc>
          <w:tcPr>
            <w:tcW w:w="1197" w:type="dxa"/>
            <w:tcBorders>
              <w:top w:val="single" w:sz="6" w:space="0" w:color="000000"/>
              <w:left w:val="single" w:sz="6" w:space="0" w:color="000000"/>
              <w:bottom w:val="double" w:sz="8" w:space="0" w:color="000000"/>
              <w:right w:val="single" w:sz="6" w:space="0" w:color="000000"/>
            </w:tcBorders>
          </w:tcPr>
          <w:p w14:paraId="4E08AF23"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6" w:space="0" w:color="000000"/>
              <w:left w:val="single" w:sz="6" w:space="0" w:color="000000"/>
              <w:bottom w:val="double" w:sz="8" w:space="0" w:color="000000"/>
              <w:right w:val="single" w:sz="6" w:space="0" w:color="000000"/>
            </w:tcBorders>
          </w:tcPr>
          <w:p w14:paraId="3E33B60C"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double" w:sz="8" w:space="0" w:color="000000"/>
              <w:right w:val="single" w:sz="6" w:space="0" w:color="000000"/>
            </w:tcBorders>
          </w:tcPr>
          <w:p w14:paraId="60DBBD27"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6" w:space="0" w:color="000000"/>
              <w:left w:val="single" w:sz="6" w:space="0" w:color="000000"/>
              <w:bottom w:val="double" w:sz="8" w:space="0" w:color="000000"/>
              <w:right w:val="single" w:sz="6" w:space="0" w:color="000000"/>
            </w:tcBorders>
          </w:tcPr>
          <w:p w14:paraId="68F4765B"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double" w:sz="8" w:space="0" w:color="000000"/>
              <w:right w:val="single" w:sz="8" w:space="0" w:color="000000"/>
            </w:tcBorders>
          </w:tcPr>
          <w:p w14:paraId="056D5E33"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0" w:type="auto"/>
            <w:vMerge/>
            <w:tcBorders>
              <w:top w:val="nil"/>
              <w:left w:val="single" w:sz="8" w:space="0" w:color="000000"/>
              <w:bottom w:val="single" w:sz="8" w:space="0" w:color="000000"/>
              <w:right w:val="single" w:sz="8" w:space="0" w:color="000000"/>
            </w:tcBorders>
          </w:tcPr>
          <w:p w14:paraId="4FC37589" w14:textId="77777777" w:rsidR="00D04198" w:rsidRPr="00422CB6" w:rsidRDefault="00D04198" w:rsidP="00B261A4">
            <w:pPr>
              <w:rPr>
                <w:rFonts w:cstheme="minorHAnsi"/>
                <w:szCs w:val="24"/>
              </w:rPr>
            </w:pPr>
          </w:p>
        </w:tc>
      </w:tr>
    </w:tbl>
    <w:p w14:paraId="4FAF8A9C" w14:textId="22BD0F96" w:rsidR="000734AF" w:rsidRPr="00422CB6" w:rsidRDefault="000734AF" w:rsidP="00D72DD3">
      <w:pPr>
        <w:rPr>
          <w:rFonts w:asciiTheme="minorHAnsi" w:hAnsiTheme="minorHAnsi" w:cstheme="minorBidi"/>
        </w:rPr>
      </w:pPr>
    </w:p>
    <w:p w14:paraId="593B0A91" w14:textId="22BD0F96" w:rsidR="002439A9" w:rsidRPr="00422CB6" w:rsidRDefault="002439A9" w:rsidP="002439A9">
      <w:pPr>
        <w:spacing w:after="70"/>
        <w:rPr>
          <w:rFonts w:asciiTheme="minorHAnsi" w:hAnsiTheme="minorHAnsi" w:cstheme="minorBidi"/>
        </w:rPr>
      </w:pPr>
      <w:r w:rsidRPr="14BCDEAD">
        <w:rPr>
          <w:rFonts w:asciiTheme="minorHAnsi" w:eastAsia="Arial" w:hAnsiTheme="minorHAnsi" w:cstheme="minorBidi"/>
          <w:b/>
        </w:rPr>
        <w:t>Contact details and declaration</w:t>
      </w:r>
      <w:r w:rsidRPr="14BCDEAD">
        <w:rPr>
          <w:rFonts w:asciiTheme="minorHAnsi" w:eastAsia="Times New Roman" w:hAnsiTheme="minorHAnsi" w:cstheme="minorBidi"/>
        </w:rPr>
        <w:t xml:space="preserve"> </w:t>
      </w:r>
    </w:p>
    <w:p w14:paraId="491132C5" w14:textId="22BD0F96" w:rsidR="002439A9" w:rsidRPr="00422CB6" w:rsidRDefault="002439A9" w:rsidP="00195C56">
      <w:pPr>
        <w:spacing w:after="74" w:line="248" w:lineRule="auto"/>
        <w:ind w:right="-46"/>
        <w:jc w:val="both"/>
        <w:rPr>
          <w:rFonts w:asciiTheme="minorHAnsi" w:hAnsiTheme="minorHAnsi" w:cstheme="minorBidi"/>
        </w:rPr>
      </w:pPr>
      <w:r w:rsidRPr="14BCDEAD">
        <w:rPr>
          <w:rFonts w:asciiTheme="minorHAnsi" w:hAnsiTheme="minorHAnsi" w:cstheme="minorBidi"/>
        </w:rPr>
        <w:t xml:space="preserve">I declare that to the best of my knowledge the answers </w:t>
      </w:r>
      <w:r w:rsidR="00E37321" w:rsidRPr="14BCDEAD">
        <w:rPr>
          <w:rFonts w:asciiTheme="minorHAnsi" w:hAnsiTheme="minorHAnsi" w:cstheme="minorBidi"/>
        </w:rPr>
        <w:t>submitted,</w:t>
      </w:r>
      <w:r w:rsidRPr="14BCDEAD">
        <w:rPr>
          <w:rFonts w:asciiTheme="minorHAnsi" w:hAnsiTheme="minorHAnsi" w:cstheme="minorBidi"/>
        </w:rPr>
        <w:t xml:space="preserve"> and information contained in this document are correct and accurate. </w:t>
      </w:r>
      <w:r w:rsidRPr="14BCDEAD">
        <w:rPr>
          <w:rFonts w:asciiTheme="minorHAnsi" w:eastAsia="Times New Roman" w:hAnsiTheme="minorHAnsi" w:cstheme="minorBidi"/>
        </w:rPr>
        <w:t xml:space="preserve"> </w:t>
      </w:r>
    </w:p>
    <w:p w14:paraId="33D57E18" w14:textId="22BD0F96" w:rsidR="002439A9" w:rsidRPr="00422CB6" w:rsidRDefault="002439A9" w:rsidP="00195C56">
      <w:pPr>
        <w:spacing w:after="74" w:line="248" w:lineRule="auto"/>
        <w:ind w:right="-46"/>
        <w:jc w:val="both"/>
        <w:rPr>
          <w:rFonts w:asciiTheme="minorHAnsi" w:hAnsiTheme="minorHAnsi" w:cstheme="minorBidi"/>
        </w:rPr>
      </w:pPr>
      <w:r w:rsidRPr="14BCDEAD">
        <w:rPr>
          <w:rFonts w:asciiTheme="minorHAnsi" w:hAnsiTheme="minorHAnsi" w:cstheme="minorBidi"/>
        </w:rPr>
        <w:t xml:space="preserve">I declare that, upon request and without delay I will provide the certificates or documentary evidence referred to in this document. </w:t>
      </w:r>
      <w:r w:rsidRPr="14BCDEAD">
        <w:rPr>
          <w:rFonts w:asciiTheme="minorHAnsi" w:eastAsia="Times New Roman" w:hAnsiTheme="minorHAnsi" w:cstheme="minorBidi"/>
        </w:rPr>
        <w:t xml:space="preserve"> </w:t>
      </w:r>
    </w:p>
    <w:p w14:paraId="20531FFC" w14:textId="22BD0F96" w:rsidR="002439A9" w:rsidRPr="00422CB6" w:rsidRDefault="002439A9" w:rsidP="00195C56">
      <w:pPr>
        <w:spacing w:after="73" w:line="248" w:lineRule="auto"/>
        <w:ind w:right="-46"/>
        <w:jc w:val="both"/>
        <w:rPr>
          <w:rFonts w:asciiTheme="minorHAnsi" w:hAnsiTheme="minorHAnsi" w:cstheme="minorBidi"/>
        </w:rPr>
      </w:pPr>
      <w:r w:rsidRPr="14BCDEAD">
        <w:rPr>
          <w:rFonts w:asciiTheme="minorHAnsi" w:hAnsiTheme="minorHAnsi" w:cstheme="minorBidi"/>
        </w:rPr>
        <w:t xml:space="preserve">I understand that the information will be used in the selection process to assess my organisation’s suitability to be invited to participate further in this procurement. </w:t>
      </w:r>
      <w:r w:rsidRPr="14BCDEAD">
        <w:rPr>
          <w:rFonts w:asciiTheme="minorHAnsi" w:eastAsia="Times New Roman" w:hAnsiTheme="minorHAnsi" w:cstheme="minorBidi"/>
        </w:rPr>
        <w:t xml:space="preserve"> </w:t>
      </w:r>
    </w:p>
    <w:p w14:paraId="2FFEC20B" w14:textId="22BD0F96" w:rsidR="002439A9" w:rsidRPr="00422CB6" w:rsidRDefault="002439A9" w:rsidP="00195C56">
      <w:pPr>
        <w:spacing w:after="88" w:line="248" w:lineRule="auto"/>
        <w:ind w:right="-46"/>
        <w:jc w:val="both"/>
        <w:rPr>
          <w:rFonts w:asciiTheme="minorHAnsi" w:hAnsiTheme="minorHAnsi" w:cstheme="minorBidi"/>
        </w:rPr>
      </w:pPr>
      <w:r w:rsidRPr="14BCDEAD">
        <w:rPr>
          <w:rFonts w:asciiTheme="minorHAnsi" w:hAnsiTheme="minorHAnsi" w:cstheme="minorBidi"/>
        </w:rPr>
        <w:t>I understand that the authority may reject this submission in its entirety if there is a failure to answer all the relevant questions fully, or if false/misleading information or content is provided in any section.</w:t>
      </w:r>
      <w:r w:rsidRPr="14BCDEAD">
        <w:rPr>
          <w:rFonts w:asciiTheme="minorHAnsi" w:eastAsia="Times New Roman" w:hAnsiTheme="minorHAnsi" w:cstheme="minorBidi"/>
        </w:rPr>
        <w:t xml:space="preserve"> </w:t>
      </w:r>
    </w:p>
    <w:p w14:paraId="5B66DC03" w14:textId="22BD0F96" w:rsidR="002439A9" w:rsidRPr="00422CB6" w:rsidRDefault="002439A9" w:rsidP="00195C56">
      <w:pPr>
        <w:spacing w:after="81" w:line="248" w:lineRule="auto"/>
        <w:ind w:right="-46"/>
        <w:jc w:val="both"/>
        <w:rPr>
          <w:rFonts w:asciiTheme="minorHAnsi" w:hAnsiTheme="minorHAnsi" w:cstheme="minorBidi"/>
        </w:rPr>
      </w:pPr>
      <w:r w:rsidRPr="14BCDEAD">
        <w:rPr>
          <w:rFonts w:asciiTheme="minorHAnsi" w:hAnsiTheme="minorHAnsi" w:cstheme="minorBidi"/>
        </w:rPr>
        <w:t>I am aware of the consequences of serious misrepresentation.</w:t>
      </w:r>
      <w:r w:rsidRPr="14BCDEAD">
        <w:rPr>
          <w:rFonts w:asciiTheme="minorHAnsi" w:eastAsia="Times New Roman" w:hAnsiTheme="minorHAnsi" w:cstheme="minorBidi"/>
        </w:rPr>
        <w:t xml:space="preserve"> </w:t>
      </w:r>
    </w:p>
    <w:p w14:paraId="14134BE4" w14:textId="22BD0F96" w:rsidR="002439A9" w:rsidRPr="00422CB6" w:rsidRDefault="002439A9" w:rsidP="002439A9">
      <w:pPr>
        <w:spacing w:after="0"/>
        <w:ind w:left="1418"/>
        <w:rPr>
          <w:rFonts w:asciiTheme="minorHAnsi" w:hAnsiTheme="minorHAnsi" w:cstheme="minorBidi"/>
        </w:rPr>
      </w:pPr>
      <w:r w:rsidRPr="14BCDEAD">
        <w:rPr>
          <w:rFonts w:asciiTheme="minorHAnsi" w:eastAsia="Times New Roman" w:hAnsiTheme="minorHAnsi" w:cstheme="minorBidi"/>
        </w:rPr>
        <w:t xml:space="preserve"> </w:t>
      </w:r>
    </w:p>
    <w:tbl>
      <w:tblPr>
        <w:tblStyle w:val="TableGrid0"/>
        <w:tblW w:w="9326" w:type="dxa"/>
        <w:tblInd w:w="-122" w:type="dxa"/>
        <w:tblCellMar>
          <w:top w:w="110" w:type="dxa"/>
          <w:left w:w="112" w:type="dxa"/>
          <w:bottom w:w="9" w:type="dxa"/>
          <w:right w:w="55" w:type="dxa"/>
        </w:tblCellMar>
        <w:tblLook w:val="04A0" w:firstRow="1" w:lastRow="0" w:firstColumn="1" w:lastColumn="0" w:noHBand="0" w:noVBand="1"/>
      </w:tblPr>
      <w:tblGrid>
        <w:gridCol w:w="1701"/>
        <w:gridCol w:w="2546"/>
        <w:gridCol w:w="5079"/>
      </w:tblGrid>
      <w:tr w:rsidR="002439A9" w:rsidRPr="00422CB6" w14:paraId="159C8B8D" w14:textId="77777777" w:rsidTr="00A06D01">
        <w:trPr>
          <w:trHeight w:val="554"/>
        </w:trPr>
        <w:tc>
          <w:tcPr>
            <w:tcW w:w="1701" w:type="dxa"/>
            <w:tcBorders>
              <w:top w:val="single" w:sz="8" w:space="0" w:color="000000"/>
              <w:left w:val="single" w:sz="8" w:space="0" w:color="000000"/>
              <w:bottom w:val="single" w:sz="6" w:space="0" w:color="000000"/>
              <w:right w:val="single" w:sz="6" w:space="0" w:color="000000"/>
            </w:tcBorders>
            <w:shd w:val="clear" w:color="auto" w:fill="1F3864" w:themeFill="accent1" w:themeFillShade="80"/>
            <w:vAlign w:val="center"/>
          </w:tcPr>
          <w:p w14:paraId="4353136A" w14:textId="77777777" w:rsidR="002439A9" w:rsidRPr="00422CB6" w:rsidRDefault="002439A9" w:rsidP="00B261A4">
            <w:pPr>
              <w:spacing w:after="0"/>
              <w:rPr>
                <w:rFonts w:cstheme="minorHAnsi"/>
                <w:color w:val="FFFFFF" w:themeColor="background1"/>
                <w:szCs w:val="24"/>
              </w:rPr>
            </w:pPr>
            <w:r w:rsidRPr="00422CB6">
              <w:rPr>
                <w:rFonts w:cstheme="minorHAnsi"/>
                <w:color w:val="FFFFFF" w:themeColor="background1"/>
                <w:szCs w:val="24"/>
              </w:rPr>
              <w:t>Section 1</w:t>
            </w:r>
            <w:r w:rsidRPr="00422CB6">
              <w:rPr>
                <w:rFonts w:eastAsia="Times New Roman" w:cstheme="minorHAnsi"/>
                <w:color w:val="FFFFFF" w:themeColor="background1"/>
                <w:szCs w:val="24"/>
              </w:rPr>
              <w:t xml:space="preserve"> </w:t>
            </w:r>
          </w:p>
        </w:tc>
        <w:tc>
          <w:tcPr>
            <w:tcW w:w="7625" w:type="dxa"/>
            <w:gridSpan w:val="2"/>
            <w:tcBorders>
              <w:top w:val="single" w:sz="8" w:space="0" w:color="000000"/>
              <w:left w:val="single" w:sz="6" w:space="0" w:color="000000"/>
              <w:bottom w:val="single" w:sz="6" w:space="0" w:color="000000"/>
              <w:right w:val="single" w:sz="8" w:space="0" w:color="000000"/>
            </w:tcBorders>
            <w:shd w:val="clear" w:color="auto" w:fill="1F3864" w:themeFill="accent1" w:themeFillShade="80"/>
            <w:vAlign w:val="center"/>
          </w:tcPr>
          <w:p w14:paraId="651C9C14" w14:textId="77777777" w:rsidR="002439A9" w:rsidRPr="00422CB6" w:rsidRDefault="002439A9" w:rsidP="00B261A4">
            <w:pPr>
              <w:spacing w:after="0"/>
              <w:ind w:left="3"/>
              <w:rPr>
                <w:rFonts w:cstheme="minorHAnsi"/>
                <w:color w:val="FFFFFF" w:themeColor="background1"/>
                <w:szCs w:val="24"/>
              </w:rPr>
            </w:pPr>
            <w:r w:rsidRPr="00422CB6">
              <w:rPr>
                <w:rFonts w:cstheme="minorHAnsi"/>
                <w:color w:val="FFFFFF" w:themeColor="background1"/>
                <w:szCs w:val="24"/>
              </w:rPr>
              <w:t>Contact details and declaration</w:t>
            </w:r>
            <w:r w:rsidRPr="00422CB6">
              <w:rPr>
                <w:rFonts w:eastAsia="Times New Roman" w:cstheme="minorHAnsi"/>
                <w:color w:val="FFFFFF" w:themeColor="background1"/>
                <w:szCs w:val="24"/>
              </w:rPr>
              <w:t xml:space="preserve"> </w:t>
            </w:r>
          </w:p>
        </w:tc>
      </w:tr>
      <w:tr w:rsidR="002439A9" w:rsidRPr="00422CB6" w14:paraId="3193307A" w14:textId="77777777" w:rsidTr="00A06D01">
        <w:trPr>
          <w:trHeight w:val="620"/>
        </w:trPr>
        <w:tc>
          <w:tcPr>
            <w:tcW w:w="1701" w:type="dxa"/>
            <w:tcBorders>
              <w:top w:val="single" w:sz="6" w:space="0" w:color="000000"/>
              <w:left w:val="single" w:sz="8" w:space="0" w:color="000000"/>
              <w:bottom w:val="single" w:sz="6" w:space="0" w:color="000000"/>
              <w:right w:val="single" w:sz="6" w:space="0" w:color="000000"/>
            </w:tcBorders>
            <w:shd w:val="clear" w:color="auto" w:fill="1F3864" w:themeFill="accent1" w:themeFillShade="80"/>
            <w:vAlign w:val="bottom"/>
          </w:tcPr>
          <w:p w14:paraId="31A2635C" w14:textId="77777777" w:rsidR="002439A9" w:rsidRPr="00422CB6" w:rsidRDefault="002439A9" w:rsidP="00B261A4">
            <w:pPr>
              <w:spacing w:after="0"/>
              <w:rPr>
                <w:rFonts w:cstheme="minorHAnsi"/>
                <w:color w:val="FFFFFF" w:themeColor="background1"/>
                <w:szCs w:val="24"/>
              </w:rPr>
            </w:pPr>
            <w:r w:rsidRPr="00422CB6">
              <w:rPr>
                <w:rFonts w:cstheme="minorHAnsi"/>
                <w:color w:val="FFFFFF" w:themeColor="background1"/>
                <w:szCs w:val="24"/>
              </w:rPr>
              <w:t>Question number</w:t>
            </w:r>
            <w:r w:rsidRPr="00422CB6">
              <w:rPr>
                <w:rFonts w:eastAsia="Times New Roman" w:cstheme="minorHAnsi"/>
                <w:color w:val="FFFFFF" w:themeColor="background1"/>
                <w:szCs w:val="24"/>
              </w:rPr>
              <w:t xml:space="preserve"> </w:t>
            </w:r>
          </w:p>
        </w:tc>
        <w:tc>
          <w:tcPr>
            <w:tcW w:w="2546" w:type="dxa"/>
            <w:tcBorders>
              <w:top w:val="single" w:sz="6" w:space="0" w:color="000000"/>
              <w:left w:val="single" w:sz="6" w:space="0" w:color="000000"/>
              <w:bottom w:val="single" w:sz="6" w:space="0" w:color="000000"/>
              <w:right w:val="single" w:sz="6" w:space="0" w:color="000000"/>
            </w:tcBorders>
            <w:shd w:val="clear" w:color="auto" w:fill="1F3864" w:themeFill="accent1" w:themeFillShade="80"/>
          </w:tcPr>
          <w:p w14:paraId="3DCA90AC" w14:textId="77777777" w:rsidR="002439A9" w:rsidRPr="00422CB6" w:rsidRDefault="002439A9" w:rsidP="00B261A4">
            <w:pPr>
              <w:spacing w:after="0"/>
              <w:ind w:left="3"/>
              <w:rPr>
                <w:rFonts w:cstheme="minorHAnsi"/>
                <w:color w:val="FFFFFF" w:themeColor="background1"/>
                <w:szCs w:val="24"/>
              </w:rPr>
            </w:pPr>
            <w:r w:rsidRPr="00422CB6">
              <w:rPr>
                <w:rFonts w:cstheme="minorHAnsi"/>
                <w:color w:val="FFFFFF" w:themeColor="background1"/>
                <w:szCs w:val="24"/>
              </w:rPr>
              <w:t>Question</w:t>
            </w:r>
            <w:r w:rsidRPr="00422CB6">
              <w:rPr>
                <w:rFonts w:eastAsia="Times New Roman" w:cstheme="minorHAnsi"/>
                <w:color w:val="FFFFFF" w:themeColor="background1"/>
                <w:szCs w:val="24"/>
              </w:rPr>
              <w:t xml:space="preserve"> </w:t>
            </w:r>
          </w:p>
        </w:tc>
        <w:tc>
          <w:tcPr>
            <w:tcW w:w="5079" w:type="dxa"/>
            <w:tcBorders>
              <w:top w:val="single" w:sz="6" w:space="0" w:color="000000"/>
              <w:left w:val="single" w:sz="6" w:space="0" w:color="000000"/>
              <w:bottom w:val="single" w:sz="6" w:space="0" w:color="000000"/>
              <w:right w:val="single" w:sz="8" w:space="0" w:color="000000"/>
            </w:tcBorders>
            <w:shd w:val="clear" w:color="auto" w:fill="1F3864" w:themeFill="accent1" w:themeFillShade="80"/>
          </w:tcPr>
          <w:p w14:paraId="1F1CDE91" w14:textId="77777777" w:rsidR="002439A9" w:rsidRPr="00422CB6" w:rsidRDefault="002439A9" w:rsidP="00B261A4">
            <w:pPr>
              <w:spacing w:after="0"/>
              <w:ind w:left="2"/>
              <w:rPr>
                <w:rFonts w:cstheme="minorHAnsi"/>
                <w:color w:val="FFFFFF" w:themeColor="background1"/>
                <w:szCs w:val="24"/>
              </w:rPr>
            </w:pPr>
            <w:r w:rsidRPr="00422CB6">
              <w:rPr>
                <w:rFonts w:cstheme="minorHAnsi"/>
                <w:color w:val="FFFFFF" w:themeColor="background1"/>
                <w:szCs w:val="24"/>
              </w:rPr>
              <w:t>Response</w:t>
            </w:r>
            <w:r w:rsidRPr="00422CB6">
              <w:rPr>
                <w:rFonts w:eastAsia="Times New Roman" w:cstheme="minorHAnsi"/>
                <w:color w:val="FFFFFF" w:themeColor="background1"/>
                <w:szCs w:val="24"/>
              </w:rPr>
              <w:t xml:space="preserve"> </w:t>
            </w:r>
          </w:p>
        </w:tc>
      </w:tr>
      <w:tr w:rsidR="002439A9" w:rsidRPr="00422CB6" w14:paraId="506454F7" w14:textId="77777777" w:rsidTr="007526A3">
        <w:trPr>
          <w:trHeight w:val="393"/>
        </w:trPr>
        <w:tc>
          <w:tcPr>
            <w:tcW w:w="1701" w:type="dxa"/>
            <w:tcBorders>
              <w:top w:val="single" w:sz="6" w:space="0" w:color="000000"/>
              <w:left w:val="single" w:sz="8" w:space="0" w:color="000000"/>
              <w:bottom w:val="single" w:sz="6" w:space="0" w:color="000000"/>
              <w:right w:val="single" w:sz="6" w:space="0" w:color="000000"/>
            </w:tcBorders>
          </w:tcPr>
          <w:p w14:paraId="76B77CF4" w14:textId="77777777" w:rsidR="002439A9" w:rsidRPr="00422CB6" w:rsidRDefault="002439A9" w:rsidP="00B261A4">
            <w:pPr>
              <w:spacing w:after="0"/>
              <w:rPr>
                <w:rFonts w:cstheme="minorHAnsi"/>
                <w:szCs w:val="24"/>
              </w:rPr>
            </w:pPr>
            <w:r w:rsidRPr="00422CB6">
              <w:rPr>
                <w:rFonts w:cstheme="minorHAnsi"/>
                <w:szCs w:val="24"/>
              </w:rPr>
              <w:t>1.3(a)</w:t>
            </w:r>
            <w:r w:rsidRPr="00422CB6">
              <w:rPr>
                <w:rFonts w:eastAsia="Times New Roman" w:cstheme="minorHAnsi"/>
                <w:szCs w:val="24"/>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7841852A" w14:textId="77777777" w:rsidR="002439A9" w:rsidRPr="00422CB6" w:rsidRDefault="002439A9" w:rsidP="00B261A4">
            <w:pPr>
              <w:spacing w:after="0"/>
              <w:ind w:left="3"/>
              <w:rPr>
                <w:rFonts w:cstheme="minorHAnsi"/>
                <w:szCs w:val="24"/>
              </w:rPr>
            </w:pPr>
            <w:r w:rsidRPr="00422CB6">
              <w:rPr>
                <w:rFonts w:cstheme="minorHAnsi"/>
                <w:szCs w:val="24"/>
              </w:rPr>
              <w:t>Contact name</w:t>
            </w:r>
            <w:r w:rsidRPr="00422CB6">
              <w:rPr>
                <w:rFonts w:eastAsia="Times New Roman" w:cstheme="minorHAnsi"/>
                <w:szCs w:val="24"/>
              </w:rPr>
              <w:t xml:space="preserve"> </w:t>
            </w:r>
          </w:p>
        </w:tc>
        <w:tc>
          <w:tcPr>
            <w:tcW w:w="5079" w:type="dxa"/>
            <w:tcBorders>
              <w:top w:val="single" w:sz="6" w:space="0" w:color="000000"/>
              <w:left w:val="single" w:sz="6" w:space="0" w:color="000000"/>
              <w:bottom w:val="single" w:sz="6" w:space="0" w:color="000000"/>
              <w:right w:val="single" w:sz="8" w:space="0" w:color="000000"/>
            </w:tcBorders>
          </w:tcPr>
          <w:p w14:paraId="049E8516" w14:textId="77777777" w:rsidR="002439A9" w:rsidRPr="00422CB6" w:rsidRDefault="002439A9" w:rsidP="00B261A4">
            <w:pPr>
              <w:spacing w:after="0"/>
              <w:ind w:left="2"/>
              <w:rPr>
                <w:rFonts w:cstheme="minorHAnsi"/>
                <w:szCs w:val="24"/>
              </w:rPr>
            </w:pPr>
            <w:r w:rsidRPr="00422CB6">
              <w:rPr>
                <w:rFonts w:eastAsia="Times New Roman" w:cstheme="minorHAnsi"/>
                <w:szCs w:val="24"/>
              </w:rPr>
              <w:t xml:space="preserve"> </w:t>
            </w:r>
          </w:p>
        </w:tc>
      </w:tr>
      <w:tr w:rsidR="002439A9" w:rsidRPr="00422CB6" w14:paraId="374CC2CF" w14:textId="77777777" w:rsidTr="007526A3">
        <w:trPr>
          <w:trHeight w:val="391"/>
        </w:trPr>
        <w:tc>
          <w:tcPr>
            <w:tcW w:w="1701" w:type="dxa"/>
            <w:tcBorders>
              <w:top w:val="single" w:sz="6" w:space="0" w:color="000000"/>
              <w:left w:val="single" w:sz="8" w:space="0" w:color="000000"/>
              <w:bottom w:val="single" w:sz="6" w:space="0" w:color="000000"/>
              <w:right w:val="single" w:sz="6" w:space="0" w:color="000000"/>
            </w:tcBorders>
          </w:tcPr>
          <w:p w14:paraId="341C5582" w14:textId="77777777" w:rsidR="002439A9" w:rsidRPr="00422CB6" w:rsidRDefault="002439A9" w:rsidP="00B261A4">
            <w:pPr>
              <w:spacing w:after="0"/>
              <w:rPr>
                <w:rFonts w:cstheme="minorHAnsi"/>
                <w:szCs w:val="24"/>
              </w:rPr>
            </w:pPr>
            <w:r w:rsidRPr="00422CB6">
              <w:rPr>
                <w:rFonts w:cstheme="minorHAnsi"/>
                <w:szCs w:val="24"/>
              </w:rPr>
              <w:t>1.3(b)</w:t>
            </w:r>
            <w:r w:rsidRPr="00422CB6">
              <w:rPr>
                <w:rFonts w:eastAsia="Times New Roman" w:cstheme="minorHAnsi"/>
                <w:szCs w:val="24"/>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3E092488" w14:textId="77777777" w:rsidR="002439A9" w:rsidRPr="00422CB6" w:rsidRDefault="002439A9" w:rsidP="00B261A4">
            <w:pPr>
              <w:spacing w:after="0"/>
              <w:ind w:left="3"/>
              <w:rPr>
                <w:rFonts w:cstheme="minorHAnsi"/>
                <w:szCs w:val="24"/>
              </w:rPr>
            </w:pPr>
            <w:r w:rsidRPr="00422CB6">
              <w:rPr>
                <w:rFonts w:cstheme="minorHAnsi"/>
                <w:szCs w:val="24"/>
              </w:rPr>
              <w:t>Name of organisation</w:t>
            </w:r>
            <w:r w:rsidRPr="00422CB6">
              <w:rPr>
                <w:rFonts w:eastAsia="Times New Roman" w:cstheme="minorHAnsi"/>
                <w:szCs w:val="24"/>
              </w:rPr>
              <w:t xml:space="preserve"> </w:t>
            </w:r>
          </w:p>
        </w:tc>
        <w:tc>
          <w:tcPr>
            <w:tcW w:w="5079" w:type="dxa"/>
            <w:tcBorders>
              <w:top w:val="single" w:sz="6" w:space="0" w:color="000000"/>
              <w:left w:val="single" w:sz="6" w:space="0" w:color="000000"/>
              <w:bottom w:val="single" w:sz="6" w:space="0" w:color="000000"/>
              <w:right w:val="single" w:sz="8" w:space="0" w:color="000000"/>
            </w:tcBorders>
          </w:tcPr>
          <w:p w14:paraId="7FCB5A1B" w14:textId="77777777" w:rsidR="002439A9" w:rsidRPr="00422CB6" w:rsidRDefault="002439A9" w:rsidP="00B261A4">
            <w:pPr>
              <w:spacing w:after="0"/>
              <w:ind w:left="2"/>
              <w:rPr>
                <w:rFonts w:cstheme="minorHAnsi"/>
                <w:szCs w:val="24"/>
              </w:rPr>
            </w:pPr>
            <w:r w:rsidRPr="00422CB6">
              <w:rPr>
                <w:rFonts w:eastAsia="Times New Roman" w:cstheme="minorHAnsi"/>
                <w:szCs w:val="24"/>
              </w:rPr>
              <w:t xml:space="preserve"> </w:t>
            </w:r>
          </w:p>
        </w:tc>
      </w:tr>
      <w:tr w:rsidR="002439A9" w:rsidRPr="00422CB6" w14:paraId="5BD0CBF7" w14:textId="77777777" w:rsidTr="007526A3">
        <w:trPr>
          <w:trHeight w:val="391"/>
        </w:trPr>
        <w:tc>
          <w:tcPr>
            <w:tcW w:w="1701" w:type="dxa"/>
            <w:tcBorders>
              <w:top w:val="single" w:sz="6" w:space="0" w:color="000000"/>
              <w:left w:val="single" w:sz="8" w:space="0" w:color="000000"/>
              <w:bottom w:val="single" w:sz="6" w:space="0" w:color="000000"/>
              <w:right w:val="single" w:sz="6" w:space="0" w:color="000000"/>
            </w:tcBorders>
          </w:tcPr>
          <w:p w14:paraId="16DA4290" w14:textId="77777777" w:rsidR="002439A9" w:rsidRPr="00422CB6" w:rsidRDefault="002439A9" w:rsidP="00B261A4">
            <w:pPr>
              <w:spacing w:after="0"/>
              <w:rPr>
                <w:rFonts w:cstheme="minorHAnsi"/>
                <w:szCs w:val="24"/>
              </w:rPr>
            </w:pPr>
            <w:r w:rsidRPr="00422CB6">
              <w:rPr>
                <w:rFonts w:cstheme="minorHAnsi"/>
                <w:szCs w:val="24"/>
              </w:rPr>
              <w:t>1.3(c)</w:t>
            </w:r>
            <w:r w:rsidRPr="00422CB6">
              <w:rPr>
                <w:rFonts w:eastAsia="Times New Roman" w:cstheme="minorHAnsi"/>
                <w:szCs w:val="24"/>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4E384D1A" w14:textId="77777777" w:rsidR="002439A9" w:rsidRPr="00422CB6" w:rsidRDefault="002439A9" w:rsidP="00B261A4">
            <w:pPr>
              <w:spacing w:after="0"/>
              <w:ind w:left="3"/>
              <w:rPr>
                <w:rFonts w:cstheme="minorHAnsi"/>
                <w:szCs w:val="24"/>
              </w:rPr>
            </w:pPr>
            <w:r w:rsidRPr="00422CB6">
              <w:rPr>
                <w:rFonts w:cstheme="minorHAnsi"/>
                <w:szCs w:val="24"/>
              </w:rPr>
              <w:t>Role in organisation</w:t>
            </w:r>
            <w:r w:rsidRPr="00422CB6">
              <w:rPr>
                <w:rFonts w:eastAsia="Times New Roman" w:cstheme="minorHAnsi"/>
                <w:szCs w:val="24"/>
              </w:rPr>
              <w:t xml:space="preserve"> </w:t>
            </w:r>
          </w:p>
        </w:tc>
        <w:tc>
          <w:tcPr>
            <w:tcW w:w="5079" w:type="dxa"/>
            <w:tcBorders>
              <w:top w:val="single" w:sz="6" w:space="0" w:color="000000"/>
              <w:left w:val="single" w:sz="6" w:space="0" w:color="000000"/>
              <w:bottom w:val="single" w:sz="6" w:space="0" w:color="000000"/>
              <w:right w:val="single" w:sz="8" w:space="0" w:color="000000"/>
            </w:tcBorders>
          </w:tcPr>
          <w:p w14:paraId="60F2C086" w14:textId="77777777" w:rsidR="002439A9" w:rsidRPr="00422CB6" w:rsidRDefault="002439A9" w:rsidP="00B261A4">
            <w:pPr>
              <w:spacing w:after="0"/>
              <w:ind w:left="2"/>
              <w:rPr>
                <w:rFonts w:cstheme="minorHAnsi"/>
                <w:szCs w:val="24"/>
              </w:rPr>
            </w:pPr>
            <w:r w:rsidRPr="00422CB6">
              <w:rPr>
                <w:rFonts w:eastAsia="Times New Roman" w:cstheme="minorHAnsi"/>
                <w:szCs w:val="24"/>
              </w:rPr>
              <w:t xml:space="preserve"> </w:t>
            </w:r>
          </w:p>
        </w:tc>
      </w:tr>
      <w:tr w:rsidR="002439A9" w:rsidRPr="00422CB6" w14:paraId="43FAAC09" w14:textId="77777777" w:rsidTr="007526A3">
        <w:trPr>
          <w:trHeight w:val="391"/>
        </w:trPr>
        <w:tc>
          <w:tcPr>
            <w:tcW w:w="1701" w:type="dxa"/>
            <w:tcBorders>
              <w:top w:val="single" w:sz="6" w:space="0" w:color="000000"/>
              <w:left w:val="single" w:sz="8" w:space="0" w:color="000000"/>
              <w:bottom w:val="single" w:sz="6" w:space="0" w:color="000000"/>
              <w:right w:val="single" w:sz="6" w:space="0" w:color="000000"/>
            </w:tcBorders>
          </w:tcPr>
          <w:p w14:paraId="742DA329" w14:textId="77777777" w:rsidR="002439A9" w:rsidRPr="00422CB6" w:rsidRDefault="002439A9" w:rsidP="00B261A4">
            <w:pPr>
              <w:spacing w:after="0"/>
              <w:rPr>
                <w:rFonts w:cstheme="minorHAnsi"/>
                <w:szCs w:val="24"/>
              </w:rPr>
            </w:pPr>
            <w:r w:rsidRPr="00422CB6">
              <w:rPr>
                <w:rFonts w:cstheme="minorHAnsi"/>
                <w:szCs w:val="24"/>
              </w:rPr>
              <w:t>1.3(d)</w:t>
            </w:r>
            <w:r w:rsidRPr="00422CB6">
              <w:rPr>
                <w:rFonts w:eastAsia="Times New Roman" w:cstheme="minorHAnsi"/>
                <w:szCs w:val="24"/>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15D95355" w14:textId="77777777" w:rsidR="002439A9" w:rsidRPr="00422CB6" w:rsidRDefault="002439A9" w:rsidP="00B261A4">
            <w:pPr>
              <w:spacing w:after="0"/>
              <w:ind w:left="3"/>
              <w:rPr>
                <w:rFonts w:cstheme="minorHAnsi"/>
                <w:szCs w:val="24"/>
              </w:rPr>
            </w:pPr>
            <w:r w:rsidRPr="00422CB6">
              <w:rPr>
                <w:rFonts w:cstheme="minorHAnsi"/>
                <w:szCs w:val="24"/>
              </w:rPr>
              <w:t>Phone number</w:t>
            </w:r>
            <w:r w:rsidRPr="00422CB6">
              <w:rPr>
                <w:rFonts w:eastAsia="Times New Roman" w:cstheme="minorHAnsi"/>
                <w:szCs w:val="24"/>
              </w:rPr>
              <w:t xml:space="preserve"> </w:t>
            </w:r>
          </w:p>
        </w:tc>
        <w:tc>
          <w:tcPr>
            <w:tcW w:w="5079" w:type="dxa"/>
            <w:tcBorders>
              <w:top w:val="single" w:sz="6" w:space="0" w:color="000000"/>
              <w:left w:val="single" w:sz="6" w:space="0" w:color="000000"/>
              <w:bottom w:val="single" w:sz="6" w:space="0" w:color="000000"/>
              <w:right w:val="single" w:sz="8" w:space="0" w:color="000000"/>
            </w:tcBorders>
          </w:tcPr>
          <w:p w14:paraId="4D5EAC09" w14:textId="77777777" w:rsidR="002439A9" w:rsidRPr="00422CB6" w:rsidRDefault="002439A9" w:rsidP="00B261A4">
            <w:pPr>
              <w:spacing w:after="0"/>
              <w:ind w:left="2"/>
              <w:rPr>
                <w:rFonts w:cstheme="minorHAnsi"/>
                <w:szCs w:val="24"/>
              </w:rPr>
            </w:pPr>
            <w:r w:rsidRPr="00422CB6">
              <w:rPr>
                <w:rFonts w:eastAsia="Times New Roman" w:cstheme="minorHAnsi"/>
                <w:szCs w:val="24"/>
              </w:rPr>
              <w:t xml:space="preserve"> </w:t>
            </w:r>
          </w:p>
        </w:tc>
      </w:tr>
      <w:tr w:rsidR="002439A9" w:rsidRPr="00422CB6" w14:paraId="7E2F216E" w14:textId="77777777" w:rsidTr="007526A3">
        <w:trPr>
          <w:trHeight w:val="389"/>
        </w:trPr>
        <w:tc>
          <w:tcPr>
            <w:tcW w:w="1701" w:type="dxa"/>
            <w:tcBorders>
              <w:top w:val="single" w:sz="6" w:space="0" w:color="000000"/>
              <w:left w:val="single" w:sz="8" w:space="0" w:color="000000"/>
              <w:bottom w:val="single" w:sz="6" w:space="0" w:color="000000"/>
              <w:right w:val="single" w:sz="6" w:space="0" w:color="000000"/>
            </w:tcBorders>
          </w:tcPr>
          <w:p w14:paraId="02A6BC26" w14:textId="77777777" w:rsidR="002439A9" w:rsidRPr="00422CB6" w:rsidRDefault="002439A9" w:rsidP="00B261A4">
            <w:pPr>
              <w:spacing w:after="0"/>
              <w:rPr>
                <w:rFonts w:cstheme="minorHAnsi"/>
                <w:szCs w:val="24"/>
              </w:rPr>
            </w:pPr>
            <w:r w:rsidRPr="00422CB6">
              <w:rPr>
                <w:rFonts w:cstheme="minorHAnsi"/>
                <w:szCs w:val="24"/>
              </w:rPr>
              <w:t>1.3(e)</w:t>
            </w:r>
            <w:r w:rsidRPr="00422CB6">
              <w:rPr>
                <w:rFonts w:eastAsia="Times New Roman" w:cstheme="minorHAnsi"/>
                <w:szCs w:val="24"/>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518CC057" w14:textId="77777777" w:rsidR="002439A9" w:rsidRPr="00422CB6" w:rsidRDefault="002439A9" w:rsidP="00B261A4">
            <w:pPr>
              <w:spacing w:after="0"/>
              <w:ind w:left="3"/>
              <w:rPr>
                <w:rFonts w:cstheme="minorHAnsi"/>
                <w:szCs w:val="24"/>
              </w:rPr>
            </w:pPr>
            <w:r w:rsidRPr="00422CB6">
              <w:rPr>
                <w:rFonts w:cstheme="minorHAnsi"/>
                <w:szCs w:val="24"/>
              </w:rPr>
              <w:t xml:space="preserve">E-mail address </w:t>
            </w:r>
            <w:r w:rsidRPr="00422CB6">
              <w:rPr>
                <w:rFonts w:eastAsia="Times New Roman" w:cstheme="minorHAnsi"/>
                <w:szCs w:val="24"/>
              </w:rPr>
              <w:t xml:space="preserve"> </w:t>
            </w:r>
          </w:p>
        </w:tc>
        <w:tc>
          <w:tcPr>
            <w:tcW w:w="5079" w:type="dxa"/>
            <w:tcBorders>
              <w:top w:val="single" w:sz="6" w:space="0" w:color="000000"/>
              <w:left w:val="single" w:sz="6" w:space="0" w:color="000000"/>
              <w:bottom w:val="single" w:sz="6" w:space="0" w:color="000000"/>
              <w:right w:val="single" w:sz="8" w:space="0" w:color="000000"/>
            </w:tcBorders>
          </w:tcPr>
          <w:p w14:paraId="1FBBAED7" w14:textId="77777777" w:rsidR="002439A9" w:rsidRPr="00422CB6" w:rsidRDefault="002439A9" w:rsidP="00B261A4">
            <w:pPr>
              <w:spacing w:after="0"/>
              <w:ind w:left="2"/>
              <w:rPr>
                <w:rFonts w:cstheme="minorHAnsi"/>
                <w:szCs w:val="24"/>
              </w:rPr>
            </w:pPr>
            <w:r w:rsidRPr="00422CB6">
              <w:rPr>
                <w:rFonts w:eastAsia="Times New Roman" w:cstheme="minorHAnsi"/>
                <w:szCs w:val="24"/>
              </w:rPr>
              <w:t xml:space="preserve"> </w:t>
            </w:r>
          </w:p>
        </w:tc>
      </w:tr>
      <w:tr w:rsidR="002439A9" w:rsidRPr="00422CB6" w14:paraId="0332DD7B" w14:textId="77777777" w:rsidTr="007526A3">
        <w:trPr>
          <w:trHeight w:val="391"/>
        </w:trPr>
        <w:tc>
          <w:tcPr>
            <w:tcW w:w="1701" w:type="dxa"/>
            <w:tcBorders>
              <w:top w:val="single" w:sz="6" w:space="0" w:color="000000"/>
              <w:left w:val="single" w:sz="8" w:space="0" w:color="000000"/>
              <w:bottom w:val="single" w:sz="6" w:space="0" w:color="000000"/>
              <w:right w:val="single" w:sz="6" w:space="0" w:color="000000"/>
            </w:tcBorders>
          </w:tcPr>
          <w:p w14:paraId="7122630F" w14:textId="77777777" w:rsidR="002439A9" w:rsidRPr="00422CB6" w:rsidRDefault="002439A9" w:rsidP="00B261A4">
            <w:pPr>
              <w:spacing w:after="0"/>
              <w:rPr>
                <w:rFonts w:cstheme="minorHAnsi"/>
                <w:szCs w:val="24"/>
              </w:rPr>
            </w:pPr>
            <w:r w:rsidRPr="00422CB6">
              <w:rPr>
                <w:rFonts w:cstheme="minorHAnsi"/>
                <w:szCs w:val="24"/>
              </w:rPr>
              <w:t>1.3(f)</w:t>
            </w:r>
            <w:r w:rsidRPr="00422CB6">
              <w:rPr>
                <w:rFonts w:eastAsia="Times New Roman" w:cstheme="minorHAnsi"/>
                <w:szCs w:val="24"/>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4F3F1815" w14:textId="77777777" w:rsidR="002439A9" w:rsidRPr="00422CB6" w:rsidRDefault="002439A9" w:rsidP="00B261A4">
            <w:pPr>
              <w:spacing w:after="0"/>
              <w:ind w:left="3"/>
              <w:rPr>
                <w:rFonts w:cstheme="minorHAnsi"/>
                <w:szCs w:val="24"/>
              </w:rPr>
            </w:pPr>
            <w:r w:rsidRPr="00422CB6">
              <w:rPr>
                <w:rFonts w:cstheme="minorHAnsi"/>
                <w:szCs w:val="24"/>
              </w:rPr>
              <w:t>Postal address</w:t>
            </w:r>
            <w:r w:rsidRPr="00422CB6">
              <w:rPr>
                <w:rFonts w:eastAsia="Times New Roman" w:cstheme="minorHAnsi"/>
                <w:szCs w:val="24"/>
              </w:rPr>
              <w:t xml:space="preserve"> </w:t>
            </w:r>
          </w:p>
        </w:tc>
        <w:tc>
          <w:tcPr>
            <w:tcW w:w="5079" w:type="dxa"/>
            <w:tcBorders>
              <w:top w:val="single" w:sz="6" w:space="0" w:color="000000"/>
              <w:left w:val="single" w:sz="6" w:space="0" w:color="000000"/>
              <w:bottom w:val="single" w:sz="6" w:space="0" w:color="000000"/>
              <w:right w:val="single" w:sz="8" w:space="0" w:color="000000"/>
            </w:tcBorders>
          </w:tcPr>
          <w:p w14:paraId="428BAB2E" w14:textId="77777777" w:rsidR="002439A9" w:rsidRPr="00422CB6" w:rsidRDefault="002439A9" w:rsidP="00B261A4">
            <w:pPr>
              <w:spacing w:after="0"/>
              <w:ind w:left="2"/>
              <w:rPr>
                <w:rFonts w:cstheme="minorHAnsi"/>
                <w:szCs w:val="24"/>
              </w:rPr>
            </w:pPr>
            <w:r w:rsidRPr="00422CB6">
              <w:rPr>
                <w:rFonts w:eastAsia="Times New Roman" w:cstheme="minorHAnsi"/>
                <w:szCs w:val="24"/>
              </w:rPr>
              <w:t xml:space="preserve"> </w:t>
            </w:r>
          </w:p>
        </w:tc>
      </w:tr>
      <w:tr w:rsidR="002439A9" w:rsidRPr="00422CB6" w14:paraId="60F08ABD" w14:textId="77777777" w:rsidTr="007526A3">
        <w:trPr>
          <w:trHeight w:val="622"/>
        </w:trPr>
        <w:tc>
          <w:tcPr>
            <w:tcW w:w="1701" w:type="dxa"/>
            <w:tcBorders>
              <w:top w:val="single" w:sz="6" w:space="0" w:color="000000"/>
              <w:left w:val="single" w:sz="8" w:space="0" w:color="000000"/>
              <w:bottom w:val="single" w:sz="6" w:space="0" w:color="000000"/>
              <w:right w:val="single" w:sz="6" w:space="0" w:color="000000"/>
            </w:tcBorders>
          </w:tcPr>
          <w:p w14:paraId="51675C06" w14:textId="77777777" w:rsidR="002439A9" w:rsidRPr="00422CB6" w:rsidRDefault="002439A9" w:rsidP="00B261A4">
            <w:pPr>
              <w:spacing w:after="0"/>
              <w:rPr>
                <w:rFonts w:cstheme="minorHAnsi"/>
                <w:szCs w:val="24"/>
              </w:rPr>
            </w:pPr>
            <w:r w:rsidRPr="00422CB6">
              <w:rPr>
                <w:rFonts w:cstheme="minorHAnsi"/>
                <w:szCs w:val="24"/>
              </w:rPr>
              <w:t>1.3(g)</w:t>
            </w:r>
            <w:r w:rsidRPr="00422CB6">
              <w:rPr>
                <w:rFonts w:eastAsia="Times New Roman" w:cstheme="minorHAnsi"/>
                <w:szCs w:val="24"/>
              </w:rPr>
              <w:t xml:space="preserve"> </w:t>
            </w:r>
          </w:p>
        </w:tc>
        <w:tc>
          <w:tcPr>
            <w:tcW w:w="2546" w:type="dxa"/>
            <w:tcBorders>
              <w:top w:val="single" w:sz="6" w:space="0" w:color="000000"/>
              <w:left w:val="single" w:sz="6" w:space="0" w:color="000000"/>
              <w:bottom w:val="single" w:sz="6" w:space="0" w:color="000000"/>
              <w:right w:val="single" w:sz="6" w:space="0" w:color="000000"/>
            </w:tcBorders>
            <w:vAlign w:val="bottom"/>
          </w:tcPr>
          <w:p w14:paraId="05422FB2" w14:textId="77777777" w:rsidR="002439A9" w:rsidRPr="00422CB6" w:rsidRDefault="002439A9" w:rsidP="00B261A4">
            <w:pPr>
              <w:spacing w:after="0"/>
              <w:ind w:left="3"/>
              <w:rPr>
                <w:rFonts w:cstheme="minorHAnsi"/>
                <w:szCs w:val="24"/>
              </w:rPr>
            </w:pPr>
            <w:r w:rsidRPr="00422CB6">
              <w:rPr>
                <w:rFonts w:cstheme="minorHAnsi"/>
                <w:szCs w:val="24"/>
              </w:rPr>
              <w:t>Signature (electronic is acceptable)</w:t>
            </w:r>
            <w:r w:rsidRPr="00422CB6">
              <w:rPr>
                <w:rFonts w:eastAsia="Times New Roman" w:cstheme="minorHAnsi"/>
                <w:szCs w:val="24"/>
              </w:rPr>
              <w:t xml:space="preserve"> </w:t>
            </w:r>
          </w:p>
        </w:tc>
        <w:tc>
          <w:tcPr>
            <w:tcW w:w="5079" w:type="dxa"/>
            <w:tcBorders>
              <w:top w:val="single" w:sz="6" w:space="0" w:color="000000"/>
              <w:left w:val="single" w:sz="6" w:space="0" w:color="000000"/>
              <w:bottom w:val="single" w:sz="6" w:space="0" w:color="000000"/>
              <w:right w:val="single" w:sz="8" w:space="0" w:color="000000"/>
            </w:tcBorders>
          </w:tcPr>
          <w:p w14:paraId="572C7E27" w14:textId="77777777" w:rsidR="002439A9" w:rsidRPr="00422CB6" w:rsidRDefault="002439A9" w:rsidP="00B261A4">
            <w:pPr>
              <w:spacing w:after="0"/>
              <w:ind w:left="2"/>
              <w:rPr>
                <w:rFonts w:cstheme="minorHAnsi"/>
                <w:szCs w:val="24"/>
              </w:rPr>
            </w:pPr>
            <w:r w:rsidRPr="00422CB6">
              <w:rPr>
                <w:rFonts w:eastAsia="Times New Roman" w:cstheme="minorHAnsi"/>
                <w:szCs w:val="24"/>
              </w:rPr>
              <w:t xml:space="preserve"> </w:t>
            </w:r>
          </w:p>
        </w:tc>
      </w:tr>
      <w:tr w:rsidR="002439A9" w:rsidRPr="00422CB6" w14:paraId="2F416895" w14:textId="77777777" w:rsidTr="007526A3">
        <w:trPr>
          <w:trHeight w:val="394"/>
        </w:trPr>
        <w:tc>
          <w:tcPr>
            <w:tcW w:w="1701" w:type="dxa"/>
            <w:tcBorders>
              <w:top w:val="single" w:sz="6" w:space="0" w:color="000000"/>
              <w:left w:val="single" w:sz="8" w:space="0" w:color="000000"/>
              <w:bottom w:val="single" w:sz="8" w:space="0" w:color="000000"/>
              <w:right w:val="single" w:sz="6" w:space="0" w:color="000000"/>
            </w:tcBorders>
          </w:tcPr>
          <w:p w14:paraId="07075612" w14:textId="77777777" w:rsidR="002439A9" w:rsidRPr="00422CB6" w:rsidRDefault="002439A9" w:rsidP="00B261A4">
            <w:pPr>
              <w:spacing w:after="0"/>
              <w:rPr>
                <w:rFonts w:cstheme="minorHAnsi"/>
                <w:szCs w:val="24"/>
              </w:rPr>
            </w:pPr>
            <w:r w:rsidRPr="00422CB6">
              <w:rPr>
                <w:rFonts w:cstheme="minorHAnsi"/>
                <w:szCs w:val="24"/>
              </w:rPr>
              <w:t>1.3(h)</w:t>
            </w:r>
            <w:r w:rsidRPr="00422CB6">
              <w:rPr>
                <w:rFonts w:eastAsia="Times New Roman" w:cstheme="minorHAnsi"/>
                <w:szCs w:val="24"/>
              </w:rPr>
              <w:t xml:space="preserve"> </w:t>
            </w:r>
          </w:p>
        </w:tc>
        <w:tc>
          <w:tcPr>
            <w:tcW w:w="2546" w:type="dxa"/>
            <w:tcBorders>
              <w:top w:val="single" w:sz="6" w:space="0" w:color="000000"/>
              <w:left w:val="single" w:sz="6" w:space="0" w:color="000000"/>
              <w:bottom w:val="single" w:sz="8" w:space="0" w:color="000000"/>
              <w:right w:val="single" w:sz="6" w:space="0" w:color="000000"/>
            </w:tcBorders>
          </w:tcPr>
          <w:p w14:paraId="3F7DA91C" w14:textId="77777777" w:rsidR="002439A9" w:rsidRPr="00422CB6" w:rsidRDefault="002439A9" w:rsidP="00B261A4">
            <w:pPr>
              <w:spacing w:after="0"/>
              <w:ind w:left="3"/>
              <w:rPr>
                <w:rFonts w:cstheme="minorHAnsi"/>
                <w:szCs w:val="24"/>
              </w:rPr>
            </w:pPr>
            <w:r w:rsidRPr="00422CB6">
              <w:rPr>
                <w:rFonts w:cstheme="minorHAnsi"/>
                <w:szCs w:val="24"/>
              </w:rPr>
              <w:t>Date</w:t>
            </w:r>
            <w:r w:rsidRPr="00422CB6">
              <w:rPr>
                <w:rFonts w:eastAsia="Times New Roman" w:cstheme="minorHAnsi"/>
                <w:szCs w:val="24"/>
              </w:rPr>
              <w:t xml:space="preserve"> </w:t>
            </w:r>
          </w:p>
        </w:tc>
        <w:tc>
          <w:tcPr>
            <w:tcW w:w="5079" w:type="dxa"/>
            <w:tcBorders>
              <w:top w:val="single" w:sz="6" w:space="0" w:color="000000"/>
              <w:left w:val="single" w:sz="6" w:space="0" w:color="000000"/>
              <w:bottom w:val="single" w:sz="8" w:space="0" w:color="000000"/>
              <w:right w:val="single" w:sz="8" w:space="0" w:color="000000"/>
            </w:tcBorders>
          </w:tcPr>
          <w:p w14:paraId="52CD7654" w14:textId="77777777" w:rsidR="002439A9" w:rsidRPr="00422CB6" w:rsidRDefault="002439A9" w:rsidP="00B261A4">
            <w:pPr>
              <w:spacing w:after="0"/>
              <w:ind w:left="2"/>
              <w:rPr>
                <w:rFonts w:cstheme="minorHAnsi"/>
                <w:szCs w:val="24"/>
              </w:rPr>
            </w:pPr>
            <w:r w:rsidRPr="00422CB6">
              <w:rPr>
                <w:rFonts w:eastAsia="Times New Roman" w:cstheme="minorHAnsi"/>
                <w:szCs w:val="24"/>
              </w:rPr>
              <w:t xml:space="preserve"> </w:t>
            </w:r>
          </w:p>
        </w:tc>
      </w:tr>
    </w:tbl>
    <w:p w14:paraId="59CCC2C5" w14:textId="22BD0F96" w:rsidR="007526A3" w:rsidRPr="00422CB6" w:rsidRDefault="007526A3" w:rsidP="007526A3">
      <w:pPr>
        <w:spacing w:after="11" w:line="248" w:lineRule="auto"/>
        <w:ind w:left="51" w:right="411" w:hanging="10"/>
        <w:rPr>
          <w:rFonts w:asciiTheme="minorHAnsi" w:hAnsiTheme="minorHAnsi" w:cstheme="minorBidi"/>
        </w:rPr>
      </w:pPr>
    </w:p>
    <w:tbl>
      <w:tblPr>
        <w:tblStyle w:val="TableGrid0"/>
        <w:tblW w:w="9354" w:type="dxa"/>
        <w:tblInd w:w="-122" w:type="dxa"/>
        <w:tblCellMar>
          <w:top w:w="9" w:type="dxa"/>
          <w:left w:w="112" w:type="dxa"/>
          <w:bottom w:w="6" w:type="dxa"/>
          <w:right w:w="15" w:type="dxa"/>
        </w:tblCellMar>
        <w:tblLook w:val="04A0" w:firstRow="1" w:lastRow="0" w:firstColumn="1" w:lastColumn="0" w:noHBand="0" w:noVBand="1"/>
      </w:tblPr>
      <w:tblGrid>
        <w:gridCol w:w="1362"/>
        <w:gridCol w:w="4445"/>
        <w:gridCol w:w="3547"/>
      </w:tblGrid>
      <w:tr w:rsidR="007526A3" w:rsidRPr="00422CB6" w14:paraId="69866535" w14:textId="77777777" w:rsidTr="00A06D01">
        <w:trPr>
          <w:trHeight w:val="516"/>
        </w:trPr>
        <w:tc>
          <w:tcPr>
            <w:tcW w:w="1362" w:type="dxa"/>
            <w:tcBorders>
              <w:top w:val="single" w:sz="8" w:space="0" w:color="000000"/>
              <w:left w:val="single" w:sz="8" w:space="0" w:color="000000"/>
              <w:bottom w:val="single" w:sz="6" w:space="0" w:color="000000"/>
              <w:right w:val="single" w:sz="6" w:space="0" w:color="000000"/>
            </w:tcBorders>
            <w:shd w:val="clear" w:color="auto" w:fill="1F3864" w:themeFill="accent1" w:themeFillShade="80"/>
            <w:vAlign w:val="center"/>
          </w:tcPr>
          <w:p w14:paraId="79490F4C" w14:textId="77777777" w:rsidR="007526A3" w:rsidRPr="00422CB6" w:rsidRDefault="007526A3" w:rsidP="00B261A4">
            <w:pPr>
              <w:spacing w:after="0"/>
              <w:rPr>
                <w:rFonts w:cstheme="minorHAnsi"/>
                <w:color w:val="FFFFFF" w:themeColor="background1"/>
                <w:szCs w:val="24"/>
              </w:rPr>
            </w:pPr>
            <w:r w:rsidRPr="00422CB6">
              <w:rPr>
                <w:rFonts w:cstheme="minorHAnsi"/>
                <w:color w:val="FFFFFF" w:themeColor="background1"/>
                <w:szCs w:val="24"/>
              </w:rPr>
              <w:t>Section 2</w:t>
            </w:r>
            <w:r w:rsidRPr="00422CB6">
              <w:rPr>
                <w:rFonts w:eastAsia="Times New Roman" w:cstheme="minorHAnsi"/>
                <w:color w:val="FFFFFF" w:themeColor="background1"/>
                <w:szCs w:val="24"/>
              </w:rPr>
              <w:t xml:space="preserve"> </w:t>
            </w:r>
          </w:p>
        </w:tc>
        <w:tc>
          <w:tcPr>
            <w:tcW w:w="7991" w:type="dxa"/>
            <w:gridSpan w:val="2"/>
            <w:tcBorders>
              <w:top w:val="single" w:sz="8" w:space="0" w:color="000000"/>
              <w:left w:val="single" w:sz="6" w:space="0" w:color="000000"/>
              <w:bottom w:val="single" w:sz="6" w:space="0" w:color="000000"/>
              <w:right w:val="single" w:sz="8" w:space="0" w:color="000000"/>
            </w:tcBorders>
            <w:shd w:val="clear" w:color="auto" w:fill="1F3864" w:themeFill="accent1" w:themeFillShade="80"/>
            <w:vAlign w:val="center"/>
          </w:tcPr>
          <w:p w14:paraId="02DCBE8A" w14:textId="77777777" w:rsidR="007526A3" w:rsidRPr="00422CB6" w:rsidRDefault="007526A3" w:rsidP="00B261A4">
            <w:pPr>
              <w:spacing w:after="0"/>
              <w:ind w:left="3"/>
              <w:rPr>
                <w:rFonts w:cstheme="minorHAnsi"/>
                <w:color w:val="FFFFFF" w:themeColor="background1"/>
                <w:szCs w:val="24"/>
              </w:rPr>
            </w:pPr>
            <w:r w:rsidRPr="00422CB6">
              <w:rPr>
                <w:rFonts w:cstheme="minorHAnsi"/>
                <w:color w:val="FFFFFF" w:themeColor="background1"/>
                <w:szCs w:val="24"/>
              </w:rPr>
              <w:t>Grounds for mandatory exclusion</w:t>
            </w:r>
            <w:r w:rsidRPr="00422CB6">
              <w:rPr>
                <w:rFonts w:eastAsia="Times New Roman" w:cstheme="minorHAnsi"/>
                <w:color w:val="FFFFFF" w:themeColor="background1"/>
                <w:szCs w:val="24"/>
              </w:rPr>
              <w:t xml:space="preserve"> </w:t>
            </w:r>
          </w:p>
        </w:tc>
      </w:tr>
      <w:tr w:rsidR="007526A3" w:rsidRPr="00422CB6" w14:paraId="2694B9C2" w14:textId="77777777" w:rsidTr="00A06D01">
        <w:trPr>
          <w:trHeight w:val="572"/>
        </w:trPr>
        <w:tc>
          <w:tcPr>
            <w:tcW w:w="1362" w:type="dxa"/>
            <w:tcBorders>
              <w:top w:val="single" w:sz="6" w:space="0" w:color="000000"/>
              <w:left w:val="single" w:sz="8" w:space="0" w:color="000000"/>
              <w:bottom w:val="single" w:sz="6" w:space="0" w:color="000000"/>
              <w:right w:val="single" w:sz="6" w:space="0" w:color="000000"/>
            </w:tcBorders>
            <w:shd w:val="clear" w:color="auto" w:fill="1F3864" w:themeFill="accent1" w:themeFillShade="80"/>
            <w:vAlign w:val="bottom"/>
          </w:tcPr>
          <w:p w14:paraId="63E5A17C" w14:textId="77777777" w:rsidR="007526A3" w:rsidRPr="00422CB6" w:rsidRDefault="007526A3" w:rsidP="00B261A4">
            <w:pPr>
              <w:spacing w:after="0"/>
              <w:rPr>
                <w:rFonts w:cstheme="minorHAnsi"/>
                <w:color w:val="FFFFFF" w:themeColor="background1"/>
                <w:szCs w:val="24"/>
              </w:rPr>
            </w:pPr>
            <w:r w:rsidRPr="00422CB6">
              <w:rPr>
                <w:rFonts w:cstheme="minorHAnsi"/>
                <w:color w:val="FFFFFF" w:themeColor="background1"/>
                <w:szCs w:val="24"/>
              </w:rPr>
              <w:t>Question number</w:t>
            </w:r>
            <w:r w:rsidRPr="00422CB6">
              <w:rPr>
                <w:rFonts w:eastAsia="Times New Roman" w:cstheme="minorHAnsi"/>
                <w:color w:val="FFFFFF" w:themeColor="background1"/>
                <w:szCs w:val="24"/>
              </w:rPr>
              <w:t xml:space="preserve"> </w:t>
            </w:r>
          </w:p>
        </w:tc>
        <w:tc>
          <w:tcPr>
            <w:tcW w:w="4445" w:type="dxa"/>
            <w:tcBorders>
              <w:top w:val="single" w:sz="6" w:space="0" w:color="000000"/>
              <w:left w:val="single" w:sz="6" w:space="0" w:color="000000"/>
              <w:bottom w:val="single" w:sz="6" w:space="0" w:color="000000"/>
              <w:right w:val="single" w:sz="6" w:space="0" w:color="000000"/>
            </w:tcBorders>
            <w:shd w:val="clear" w:color="auto" w:fill="1F3864" w:themeFill="accent1" w:themeFillShade="80"/>
          </w:tcPr>
          <w:p w14:paraId="7B70ECDB" w14:textId="77777777" w:rsidR="007526A3" w:rsidRPr="00422CB6" w:rsidRDefault="007526A3" w:rsidP="00B261A4">
            <w:pPr>
              <w:spacing w:after="0"/>
              <w:ind w:left="3"/>
              <w:rPr>
                <w:rFonts w:cstheme="minorHAnsi"/>
                <w:color w:val="FFFFFF" w:themeColor="background1"/>
                <w:szCs w:val="24"/>
              </w:rPr>
            </w:pPr>
            <w:r w:rsidRPr="00422CB6">
              <w:rPr>
                <w:rFonts w:cstheme="minorHAnsi"/>
                <w:color w:val="FFFFFF" w:themeColor="background1"/>
                <w:szCs w:val="24"/>
              </w:rPr>
              <w:t>Question</w:t>
            </w:r>
            <w:r w:rsidRPr="00422CB6">
              <w:rPr>
                <w:rFonts w:eastAsia="Times New Roman" w:cstheme="minorHAnsi"/>
                <w:color w:val="FFFFFF" w:themeColor="background1"/>
                <w:szCs w:val="24"/>
              </w:rPr>
              <w:t xml:space="preserve"> </w:t>
            </w:r>
          </w:p>
        </w:tc>
        <w:tc>
          <w:tcPr>
            <w:tcW w:w="3547" w:type="dxa"/>
            <w:tcBorders>
              <w:top w:val="single" w:sz="6" w:space="0" w:color="000000"/>
              <w:left w:val="single" w:sz="6" w:space="0" w:color="000000"/>
              <w:bottom w:val="single" w:sz="6" w:space="0" w:color="000000"/>
              <w:right w:val="single" w:sz="8" w:space="0" w:color="000000"/>
            </w:tcBorders>
            <w:shd w:val="clear" w:color="auto" w:fill="1F3864" w:themeFill="accent1" w:themeFillShade="80"/>
          </w:tcPr>
          <w:p w14:paraId="363B9375" w14:textId="77777777" w:rsidR="007526A3" w:rsidRPr="00422CB6" w:rsidRDefault="007526A3" w:rsidP="00B261A4">
            <w:pPr>
              <w:spacing w:after="0"/>
              <w:ind w:left="2"/>
              <w:rPr>
                <w:rFonts w:cstheme="minorHAnsi"/>
                <w:color w:val="FFFFFF" w:themeColor="background1"/>
                <w:szCs w:val="24"/>
              </w:rPr>
            </w:pPr>
            <w:r w:rsidRPr="00422CB6">
              <w:rPr>
                <w:rFonts w:cstheme="minorHAnsi"/>
                <w:color w:val="FFFFFF" w:themeColor="background1"/>
                <w:szCs w:val="24"/>
              </w:rPr>
              <w:t>Response</w:t>
            </w:r>
            <w:r w:rsidRPr="00422CB6">
              <w:rPr>
                <w:rFonts w:eastAsia="Times New Roman" w:cstheme="minorHAnsi"/>
                <w:color w:val="FFFFFF" w:themeColor="background1"/>
                <w:szCs w:val="24"/>
              </w:rPr>
              <w:t xml:space="preserve"> </w:t>
            </w:r>
          </w:p>
        </w:tc>
      </w:tr>
      <w:tr w:rsidR="007526A3" w:rsidRPr="00422CB6" w14:paraId="37B09EEF" w14:textId="77777777" w:rsidTr="00B261A4">
        <w:trPr>
          <w:trHeight w:val="1889"/>
        </w:trPr>
        <w:tc>
          <w:tcPr>
            <w:tcW w:w="1362" w:type="dxa"/>
            <w:tcBorders>
              <w:top w:val="single" w:sz="6" w:space="0" w:color="000000"/>
              <w:left w:val="single" w:sz="8" w:space="0" w:color="000000"/>
              <w:bottom w:val="single" w:sz="6" w:space="0" w:color="000000"/>
              <w:right w:val="single" w:sz="6" w:space="0" w:color="000000"/>
            </w:tcBorders>
          </w:tcPr>
          <w:p w14:paraId="32A7218B" w14:textId="77777777" w:rsidR="007526A3" w:rsidRPr="00422CB6" w:rsidRDefault="007526A3" w:rsidP="00B261A4">
            <w:pPr>
              <w:spacing w:after="0"/>
              <w:rPr>
                <w:rFonts w:cstheme="minorHAnsi"/>
                <w:szCs w:val="24"/>
              </w:rPr>
            </w:pPr>
            <w:r w:rsidRPr="00422CB6">
              <w:rPr>
                <w:rFonts w:cstheme="minorHAnsi"/>
                <w:szCs w:val="24"/>
              </w:rPr>
              <w:t>2.1(a)</w:t>
            </w:r>
            <w:r w:rsidRPr="00422CB6">
              <w:rPr>
                <w:rFonts w:eastAsia="Times New Roman" w:cstheme="minorHAnsi"/>
                <w:szCs w:val="24"/>
              </w:rPr>
              <w:t xml:space="preserve"> </w:t>
            </w:r>
          </w:p>
        </w:tc>
        <w:tc>
          <w:tcPr>
            <w:tcW w:w="7991" w:type="dxa"/>
            <w:gridSpan w:val="2"/>
            <w:tcBorders>
              <w:top w:val="single" w:sz="6" w:space="0" w:color="000000"/>
              <w:left w:val="single" w:sz="6" w:space="0" w:color="000000"/>
              <w:bottom w:val="single" w:sz="6" w:space="0" w:color="000000"/>
              <w:right w:val="single" w:sz="8" w:space="0" w:color="000000"/>
            </w:tcBorders>
          </w:tcPr>
          <w:p w14:paraId="50BE91B5" w14:textId="77777777" w:rsidR="007526A3" w:rsidRPr="00422CB6" w:rsidRDefault="007526A3" w:rsidP="00B261A4">
            <w:pPr>
              <w:spacing w:after="0"/>
              <w:ind w:left="3"/>
              <w:rPr>
                <w:rFonts w:cstheme="minorHAnsi"/>
                <w:szCs w:val="24"/>
              </w:rPr>
            </w:pPr>
            <w:r w:rsidRPr="00422CB6">
              <w:rPr>
                <w:rFonts w:eastAsia="Arial" w:cstheme="minorHAnsi"/>
                <w:b/>
                <w:szCs w:val="24"/>
              </w:rPr>
              <w:t xml:space="preserve">Regulations 57(1) and (2) </w:t>
            </w:r>
            <w:r w:rsidRPr="00422CB6">
              <w:rPr>
                <w:rFonts w:eastAsia="Times New Roman" w:cstheme="minorHAnsi"/>
                <w:szCs w:val="24"/>
              </w:rPr>
              <w:t xml:space="preserve"> </w:t>
            </w:r>
          </w:p>
          <w:p w14:paraId="39E8C025" w14:textId="77777777" w:rsidR="007526A3" w:rsidRPr="00422CB6" w:rsidRDefault="007526A3" w:rsidP="00B261A4">
            <w:pPr>
              <w:spacing w:after="95" w:line="229" w:lineRule="auto"/>
              <w:ind w:left="3"/>
              <w:rPr>
                <w:rFonts w:cstheme="minorHAnsi"/>
                <w:szCs w:val="24"/>
              </w:rPr>
            </w:pPr>
            <w:r w:rsidRPr="00422CB6">
              <w:rPr>
                <w:rFonts w:cstheme="minorHAnsi"/>
                <w:szCs w:val="24"/>
              </w:rPr>
              <w:t xml:space="preserve">The detailed grounds for mandatory exclusion of an organisation are set out on this </w:t>
            </w:r>
            <w:hyperlink r:id="rId15">
              <w:r w:rsidRPr="00422CB6">
                <w:rPr>
                  <w:rFonts w:cstheme="minorHAnsi"/>
                  <w:color w:val="0000FF"/>
                  <w:szCs w:val="24"/>
                  <w:u w:val="single" w:color="0000FF"/>
                </w:rPr>
                <w:t>webpage</w:t>
              </w:r>
            </w:hyperlink>
            <w:hyperlink r:id="rId16">
              <w:r w:rsidRPr="00422CB6">
                <w:rPr>
                  <w:rFonts w:cstheme="minorHAnsi"/>
                  <w:szCs w:val="24"/>
                </w:rPr>
                <w:t>,</w:t>
              </w:r>
            </w:hyperlink>
            <w:r w:rsidRPr="00422CB6">
              <w:rPr>
                <w:rFonts w:cstheme="minorHAnsi"/>
                <w:szCs w:val="24"/>
              </w:rPr>
              <w:t xml:space="preserve"> which should be referred to before completing these questions. </w:t>
            </w:r>
            <w:r w:rsidRPr="00422CB6">
              <w:rPr>
                <w:rFonts w:eastAsia="Times New Roman" w:cstheme="minorHAnsi"/>
                <w:szCs w:val="24"/>
              </w:rPr>
              <w:t xml:space="preserve"> </w:t>
            </w:r>
          </w:p>
          <w:p w14:paraId="31201ACB" w14:textId="77777777" w:rsidR="007526A3" w:rsidRPr="00422CB6" w:rsidRDefault="007526A3" w:rsidP="00B261A4">
            <w:pPr>
              <w:spacing w:after="0"/>
              <w:ind w:left="3" w:right="100"/>
              <w:rPr>
                <w:rFonts w:cstheme="minorHAnsi"/>
                <w:szCs w:val="24"/>
              </w:rPr>
            </w:pPr>
            <w:r w:rsidRPr="00422CB6">
              <w:rPr>
                <w:rFonts w:cstheme="minorHAnsi"/>
                <w:szCs w:val="24"/>
              </w:rPr>
              <w:t xml:space="preserve">Please indicate if, within the past five years you, your organisation or any other person who has powers of representation, decision or control in the organisation been convicted </w:t>
            </w:r>
            <w:r w:rsidRPr="00422CB6">
              <w:rPr>
                <w:rFonts w:cstheme="minorHAnsi"/>
                <w:color w:val="222222"/>
                <w:szCs w:val="24"/>
              </w:rPr>
              <w:t xml:space="preserve">anywhere in the world </w:t>
            </w:r>
            <w:r w:rsidRPr="00422CB6">
              <w:rPr>
                <w:rFonts w:cstheme="minorHAnsi"/>
                <w:szCs w:val="24"/>
              </w:rPr>
              <w:t xml:space="preserve">of any of the offences within the summary below and listed on the </w:t>
            </w:r>
            <w:hyperlink r:id="rId17">
              <w:r w:rsidRPr="00422CB6">
                <w:rPr>
                  <w:rFonts w:cstheme="minorHAnsi"/>
                  <w:color w:val="0000FF"/>
                  <w:szCs w:val="24"/>
                  <w:u w:val="single" w:color="0000FF"/>
                </w:rPr>
                <w:t>webpage</w:t>
              </w:r>
            </w:hyperlink>
            <w:hyperlink r:id="rId18">
              <w:r w:rsidRPr="00422CB6">
                <w:rPr>
                  <w:rFonts w:cstheme="minorHAnsi"/>
                  <w:szCs w:val="24"/>
                </w:rPr>
                <w:t>.</w:t>
              </w:r>
            </w:hyperlink>
            <w:r w:rsidRPr="00422CB6">
              <w:rPr>
                <w:rFonts w:eastAsia="Times New Roman" w:cstheme="minorHAnsi"/>
                <w:szCs w:val="24"/>
              </w:rPr>
              <w:t xml:space="preserve"> </w:t>
            </w:r>
          </w:p>
        </w:tc>
      </w:tr>
      <w:tr w:rsidR="007526A3" w:rsidRPr="00422CB6" w14:paraId="6C81E326" w14:textId="77777777" w:rsidTr="00B261A4">
        <w:trPr>
          <w:trHeight w:val="751"/>
        </w:trPr>
        <w:tc>
          <w:tcPr>
            <w:tcW w:w="1362" w:type="dxa"/>
            <w:tcBorders>
              <w:top w:val="single" w:sz="6" w:space="0" w:color="000000"/>
              <w:left w:val="single" w:sz="8" w:space="0" w:color="000000"/>
              <w:bottom w:val="single" w:sz="6" w:space="0" w:color="000000"/>
              <w:right w:val="single" w:sz="6" w:space="0" w:color="000000"/>
            </w:tcBorders>
          </w:tcPr>
          <w:p w14:paraId="0DCE11B7" w14:textId="77777777" w:rsidR="007526A3" w:rsidRPr="00422CB6" w:rsidRDefault="007526A3" w:rsidP="00B261A4">
            <w:pPr>
              <w:spacing w:after="0"/>
              <w:rPr>
                <w:rFonts w:cstheme="minorHAnsi"/>
                <w:szCs w:val="24"/>
              </w:rPr>
            </w:pPr>
            <w:r w:rsidRPr="00422CB6">
              <w:rPr>
                <w:rFonts w:eastAsia="Times New Roman" w:cstheme="minorHAnsi"/>
                <w:szCs w:val="24"/>
              </w:rPr>
              <w:t xml:space="preserve"> </w:t>
            </w:r>
          </w:p>
        </w:tc>
        <w:tc>
          <w:tcPr>
            <w:tcW w:w="4445" w:type="dxa"/>
            <w:tcBorders>
              <w:top w:val="single" w:sz="6" w:space="0" w:color="000000"/>
              <w:left w:val="single" w:sz="6" w:space="0" w:color="000000"/>
              <w:bottom w:val="single" w:sz="6" w:space="0" w:color="000000"/>
              <w:right w:val="single" w:sz="6" w:space="0" w:color="000000"/>
            </w:tcBorders>
          </w:tcPr>
          <w:p w14:paraId="358A599F" w14:textId="77777777" w:rsidR="007526A3" w:rsidRPr="00422CB6" w:rsidRDefault="007526A3" w:rsidP="00B261A4">
            <w:pPr>
              <w:spacing w:after="0"/>
              <w:ind w:left="37"/>
              <w:rPr>
                <w:rFonts w:cstheme="minorHAnsi"/>
                <w:szCs w:val="24"/>
              </w:rPr>
            </w:pPr>
            <w:r w:rsidRPr="00422CB6">
              <w:rPr>
                <w:rFonts w:cstheme="minorHAnsi"/>
                <w:szCs w:val="24"/>
              </w:rPr>
              <w:t xml:space="preserve">Participation in a criminal organisation.  </w:t>
            </w:r>
            <w:r w:rsidRPr="00422CB6">
              <w:rPr>
                <w:rFonts w:eastAsia="Times New Roman" w:cstheme="minorHAnsi"/>
                <w:szCs w:val="24"/>
              </w:rPr>
              <w:t xml:space="preserve"> </w:t>
            </w:r>
          </w:p>
        </w:tc>
        <w:tc>
          <w:tcPr>
            <w:tcW w:w="3547" w:type="dxa"/>
            <w:tcBorders>
              <w:top w:val="single" w:sz="6" w:space="0" w:color="000000"/>
              <w:left w:val="single" w:sz="6" w:space="0" w:color="000000"/>
              <w:bottom w:val="single" w:sz="6" w:space="0" w:color="000000"/>
              <w:right w:val="single" w:sz="8" w:space="0" w:color="000000"/>
            </w:tcBorders>
          </w:tcPr>
          <w:p w14:paraId="179CEED3" w14:textId="77777777" w:rsidR="007526A3" w:rsidRPr="00422CB6" w:rsidRDefault="007526A3" w:rsidP="00B261A4">
            <w:pPr>
              <w:spacing w:after="0"/>
              <w:ind w:left="2"/>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7A82C1C2" w14:textId="77777777" w:rsidR="007526A3" w:rsidRPr="00422CB6" w:rsidRDefault="007526A3" w:rsidP="00B261A4">
            <w:pPr>
              <w:spacing w:after="0"/>
              <w:ind w:left="2"/>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055016A8" w14:textId="77777777" w:rsidR="007526A3" w:rsidRPr="00422CB6" w:rsidRDefault="007526A3" w:rsidP="00B261A4">
            <w:pPr>
              <w:spacing w:after="0"/>
              <w:ind w:left="2"/>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2.1(b)</w:t>
            </w:r>
            <w:r w:rsidRPr="00422CB6">
              <w:rPr>
                <w:rFonts w:eastAsia="Times New Roman" w:cstheme="minorHAnsi"/>
                <w:szCs w:val="24"/>
              </w:rPr>
              <w:t xml:space="preserve"> </w:t>
            </w:r>
          </w:p>
        </w:tc>
      </w:tr>
      <w:tr w:rsidR="007526A3" w:rsidRPr="00422CB6" w14:paraId="49DBEC84" w14:textId="77777777" w:rsidTr="00B261A4">
        <w:trPr>
          <w:trHeight w:val="751"/>
        </w:trPr>
        <w:tc>
          <w:tcPr>
            <w:tcW w:w="1362" w:type="dxa"/>
            <w:tcBorders>
              <w:top w:val="single" w:sz="6" w:space="0" w:color="000000"/>
              <w:left w:val="single" w:sz="8" w:space="0" w:color="000000"/>
              <w:bottom w:val="single" w:sz="6" w:space="0" w:color="000000"/>
              <w:right w:val="single" w:sz="6" w:space="0" w:color="000000"/>
            </w:tcBorders>
          </w:tcPr>
          <w:p w14:paraId="4DF42AE1" w14:textId="77777777" w:rsidR="007526A3" w:rsidRPr="00422CB6" w:rsidRDefault="007526A3" w:rsidP="00B261A4">
            <w:pPr>
              <w:spacing w:after="0"/>
              <w:rPr>
                <w:rFonts w:cstheme="minorHAnsi"/>
                <w:szCs w:val="24"/>
              </w:rPr>
            </w:pPr>
            <w:r w:rsidRPr="00422CB6">
              <w:rPr>
                <w:rFonts w:eastAsia="Times New Roman" w:cstheme="minorHAnsi"/>
                <w:szCs w:val="24"/>
              </w:rPr>
              <w:t xml:space="preserve"> </w:t>
            </w:r>
          </w:p>
        </w:tc>
        <w:tc>
          <w:tcPr>
            <w:tcW w:w="4445" w:type="dxa"/>
            <w:tcBorders>
              <w:top w:val="single" w:sz="6" w:space="0" w:color="000000"/>
              <w:left w:val="single" w:sz="6" w:space="0" w:color="000000"/>
              <w:bottom w:val="single" w:sz="6" w:space="0" w:color="000000"/>
              <w:right w:val="single" w:sz="6" w:space="0" w:color="000000"/>
            </w:tcBorders>
          </w:tcPr>
          <w:p w14:paraId="2B1DE02B" w14:textId="77777777" w:rsidR="007526A3" w:rsidRPr="00422CB6" w:rsidRDefault="007526A3" w:rsidP="00B261A4">
            <w:pPr>
              <w:spacing w:after="0"/>
              <w:ind w:left="3"/>
              <w:rPr>
                <w:rFonts w:cstheme="minorHAnsi"/>
                <w:szCs w:val="24"/>
              </w:rPr>
            </w:pPr>
            <w:r w:rsidRPr="00422CB6">
              <w:rPr>
                <w:rFonts w:cstheme="minorHAnsi"/>
                <w:szCs w:val="24"/>
              </w:rPr>
              <w:t xml:space="preserve">Corruption.  </w:t>
            </w:r>
            <w:r w:rsidRPr="00422CB6">
              <w:rPr>
                <w:rFonts w:eastAsia="Times New Roman" w:cstheme="minorHAnsi"/>
                <w:szCs w:val="24"/>
              </w:rPr>
              <w:t xml:space="preserve"> </w:t>
            </w:r>
          </w:p>
        </w:tc>
        <w:tc>
          <w:tcPr>
            <w:tcW w:w="3547" w:type="dxa"/>
            <w:tcBorders>
              <w:top w:val="single" w:sz="6" w:space="0" w:color="000000"/>
              <w:left w:val="single" w:sz="6" w:space="0" w:color="000000"/>
              <w:bottom w:val="single" w:sz="6" w:space="0" w:color="000000"/>
              <w:right w:val="single" w:sz="8" w:space="0" w:color="000000"/>
            </w:tcBorders>
          </w:tcPr>
          <w:p w14:paraId="342D90B6" w14:textId="77777777" w:rsidR="007526A3" w:rsidRPr="00422CB6" w:rsidRDefault="007526A3" w:rsidP="00B261A4">
            <w:pPr>
              <w:spacing w:after="0"/>
              <w:ind w:left="2"/>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53156DB5" w14:textId="77777777" w:rsidR="007526A3" w:rsidRPr="00422CB6" w:rsidRDefault="007526A3" w:rsidP="00B261A4">
            <w:pPr>
              <w:spacing w:after="0"/>
              <w:ind w:left="2"/>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781E9F8D" w14:textId="77777777" w:rsidR="007526A3" w:rsidRPr="00422CB6" w:rsidRDefault="007526A3" w:rsidP="00B261A4">
            <w:pPr>
              <w:spacing w:after="0"/>
              <w:ind w:left="2"/>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2.1(b)</w:t>
            </w:r>
            <w:r w:rsidRPr="00422CB6">
              <w:rPr>
                <w:rFonts w:eastAsia="Times New Roman" w:cstheme="minorHAnsi"/>
                <w:szCs w:val="24"/>
              </w:rPr>
              <w:t xml:space="preserve"> </w:t>
            </w:r>
          </w:p>
        </w:tc>
      </w:tr>
      <w:tr w:rsidR="007526A3" w:rsidRPr="00422CB6" w14:paraId="49AD3A7A" w14:textId="77777777" w:rsidTr="00B261A4">
        <w:trPr>
          <w:trHeight w:val="751"/>
        </w:trPr>
        <w:tc>
          <w:tcPr>
            <w:tcW w:w="1362" w:type="dxa"/>
            <w:tcBorders>
              <w:top w:val="single" w:sz="6" w:space="0" w:color="000000"/>
              <w:left w:val="single" w:sz="8" w:space="0" w:color="000000"/>
              <w:bottom w:val="single" w:sz="6" w:space="0" w:color="000000"/>
              <w:right w:val="single" w:sz="6" w:space="0" w:color="000000"/>
            </w:tcBorders>
          </w:tcPr>
          <w:p w14:paraId="150D6D61" w14:textId="77777777" w:rsidR="007526A3" w:rsidRPr="00422CB6" w:rsidRDefault="007526A3" w:rsidP="00B261A4">
            <w:pPr>
              <w:spacing w:after="0"/>
              <w:rPr>
                <w:rFonts w:cstheme="minorHAnsi"/>
                <w:szCs w:val="24"/>
              </w:rPr>
            </w:pPr>
            <w:r w:rsidRPr="00422CB6">
              <w:rPr>
                <w:rFonts w:eastAsia="Times New Roman" w:cstheme="minorHAnsi"/>
                <w:szCs w:val="24"/>
              </w:rPr>
              <w:t xml:space="preserve"> </w:t>
            </w:r>
          </w:p>
        </w:tc>
        <w:tc>
          <w:tcPr>
            <w:tcW w:w="4445" w:type="dxa"/>
            <w:tcBorders>
              <w:top w:val="single" w:sz="6" w:space="0" w:color="000000"/>
              <w:left w:val="single" w:sz="6" w:space="0" w:color="000000"/>
              <w:bottom w:val="single" w:sz="6" w:space="0" w:color="000000"/>
              <w:right w:val="single" w:sz="6" w:space="0" w:color="000000"/>
            </w:tcBorders>
          </w:tcPr>
          <w:p w14:paraId="3F29EB85" w14:textId="77777777" w:rsidR="007526A3" w:rsidRPr="00422CB6" w:rsidRDefault="007526A3" w:rsidP="00B261A4">
            <w:pPr>
              <w:spacing w:after="0"/>
              <w:ind w:left="3"/>
              <w:rPr>
                <w:rFonts w:cstheme="minorHAnsi"/>
                <w:szCs w:val="24"/>
              </w:rPr>
            </w:pPr>
            <w:r w:rsidRPr="00422CB6">
              <w:rPr>
                <w:rFonts w:cstheme="minorHAnsi"/>
                <w:szCs w:val="24"/>
              </w:rPr>
              <w:t xml:space="preserve">Fraud. </w:t>
            </w:r>
            <w:r w:rsidRPr="00422CB6">
              <w:rPr>
                <w:rFonts w:eastAsia="Times New Roman" w:cstheme="minorHAnsi"/>
                <w:szCs w:val="24"/>
              </w:rPr>
              <w:t xml:space="preserve"> </w:t>
            </w:r>
          </w:p>
        </w:tc>
        <w:tc>
          <w:tcPr>
            <w:tcW w:w="3547" w:type="dxa"/>
            <w:tcBorders>
              <w:top w:val="single" w:sz="6" w:space="0" w:color="000000"/>
              <w:left w:val="single" w:sz="6" w:space="0" w:color="000000"/>
              <w:bottom w:val="single" w:sz="6" w:space="0" w:color="000000"/>
              <w:right w:val="single" w:sz="8" w:space="0" w:color="000000"/>
            </w:tcBorders>
          </w:tcPr>
          <w:p w14:paraId="463D1985" w14:textId="77777777" w:rsidR="007526A3" w:rsidRPr="00422CB6" w:rsidRDefault="007526A3" w:rsidP="00B261A4">
            <w:pPr>
              <w:spacing w:after="0"/>
              <w:ind w:left="2"/>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3108D2BE" w14:textId="77777777" w:rsidR="007526A3" w:rsidRPr="00422CB6" w:rsidRDefault="007526A3" w:rsidP="00B261A4">
            <w:pPr>
              <w:spacing w:after="0"/>
              <w:ind w:left="2"/>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3A898B2E" w14:textId="77777777" w:rsidR="007526A3" w:rsidRPr="00422CB6" w:rsidRDefault="007526A3" w:rsidP="00B261A4">
            <w:pPr>
              <w:spacing w:after="0"/>
              <w:ind w:left="2"/>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2.1(b)</w:t>
            </w:r>
            <w:r w:rsidRPr="00422CB6">
              <w:rPr>
                <w:rFonts w:eastAsia="Times New Roman" w:cstheme="minorHAnsi"/>
                <w:szCs w:val="24"/>
              </w:rPr>
              <w:t xml:space="preserve"> </w:t>
            </w:r>
          </w:p>
        </w:tc>
      </w:tr>
      <w:tr w:rsidR="007526A3" w:rsidRPr="00422CB6" w14:paraId="3FB4946D" w14:textId="77777777" w:rsidTr="00B261A4">
        <w:trPr>
          <w:trHeight w:val="751"/>
        </w:trPr>
        <w:tc>
          <w:tcPr>
            <w:tcW w:w="1362" w:type="dxa"/>
            <w:tcBorders>
              <w:top w:val="single" w:sz="6" w:space="0" w:color="000000"/>
              <w:left w:val="single" w:sz="8" w:space="0" w:color="000000"/>
              <w:bottom w:val="single" w:sz="6" w:space="0" w:color="000000"/>
              <w:right w:val="single" w:sz="6" w:space="0" w:color="000000"/>
            </w:tcBorders>
          </w:tcPr>
          <w:p w14:paraId="15A94133" w14:textId="77777777" w:rsidR="007526A3" w:rsidRPr="00422CB6" w:rsidRDefault="007526A3" w:rsidP="00B261A4">
            <w:pPr>
              <w:spacing w:after="0"/>
              <w:rPr>
                <w:rFonts w:cstheme="minorHAnsi"/>
                <w:szCs w:val="24"/>
              </w:rPr>
            </w:pPr>
            <w:r w:rsidRPr="00422CB6">
              <w:rPr>
                <w:rFonts w:eastAsia="Times New Roman" w:cstheme="minorHAnsi"/>
                <w:szCs w:val="24"/>
              </w:rPr>
              <w:t xml:space="preserve"> </w:t>
            </w:r>
          </w:p>
        </w:tc>
        <w:tc>
          <w:tcPr>
            <w:tcW w:w="4445" w:type="dxa"/>
            <w:tcBorders>
              <w:top w:val="single" w:sz="6" w:space="0" w:color="000000"/>
              <w:left w:val="single" w:sz="6" w:space="0" w:color="000000"/>
              <w:bottom w:val="single" w:sz="6" w:space="0" w:color="000000"/>
              <w:right w:val="single" w:sz="6" w:space="0" w:color="000000"/>
            </w:tcBorders>
            <w:vAlign w:val="center"/>
          </w:tcPr>
          <w:p w14:paraId="19370411" w14:textId="77777777" w:rsidR="007526A3" w:rsidRPr="00422CB6" w:rsidRDefault="007526A3" w:rsidP="00B261A4">
            <w:pPr>
              <w:spacing w:after="0"/>
              <w:ind w:left="3"/>
              <w:rPr>
                <w:rFonts w:cstheme="minorHAnsi"/>
                <w:szCs w:val="24"/>
              </w:rPr>
            </w:pPr>
            <w:r w:rsidRPr="00422CB6">
              <w:rPr>
                <w:rFonts w:cstheme="minorHAnsi"/>
                <w:szCs w:val="24"/>
              </w:rPr>
              <w:t>Terrorist offences or offences linked to terrorist activities</w:t>
            </w:r>
            <w:r w:rsidRPr="00422CB6">
              <w:rPr>
                <w:rFonts w:eastAsia="Times New Roman" w:cstheme="minorHAnsi"/>
                <w:szCs w:val="24"/>
              </w:rPr>
              <w:t xml:space="preserve"> </w:t>
            </w:r>
          </w:p>
        </w:tc>
        <w:tc>
          <w:tcPr>
            <w:tcW w:w="3547" w:type="dxa"/>
            <w:tcBorders>
              <w:top w:val="single" w:sz="6" w:space="0" w:color="000000"/>
              <w:left w:val="single" w:sz="6" w:space="0" w:color="000000"/>
              <w:bottom w:val="single" w:sz="6" w:space="0" w:color="000000"/>
              <w:right w:val="single" w:sz="8" w:space="0" w:color="000000"/>
            </w:tcBorders>
          </w:tcPr>
          <w:p w14:paraId="6EA3BF0A" w14:textId="77777777" w:rsidR="007526A3" w:rsidRPr="00422CB6" w:rsidRDefault="007526A3" w:rsidP="00B261A4">
            <w:pPr>
              <w:spacing w:after="0"/>
              <w:ind w:left="2"/>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1AE4CBAF" w14:textId="77777777" w:rsidR="007526A3" w:rsidRPr="00422CB6" w:rsidRDefault="007526A3" w:rsidP="00B261A4">
            <w:pPr>
              <w:spacing w:after="0"/>
              <w:ind w:left="2"/>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5666C586" w14:textId="77777777" w:rsidR="007526A3" w:rsidRPr="00422CB6" w:rsidRDefault="007526A3" w:rsidP="00B261A4">
            <w:pPr>
              <w:spacing w:after="0"/>
              <w:ind w:left="2"/>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2.1(b)</w:t>
            </w:r>
            <w:r w:rsidRPr="00422CB6">
              <w:rPr>
                <w:rFonts w:eastAsia="Times New Roman" w:cstheme="minorHAnsi"/>
                <w:szCs w:val="24"/>
              </w:rPr>
              <w:t xml:space="preserve"> </w:t>
            </w:r>
          </w:p>
        </w:tc>
      </w:tr>
      <w:tr w:rsidR="007526A3" w:rsidRPr="00422CB6" w14:paraId="6BC5F753" w14:textId="77777777" w:rsidTr="00B261A4">
        <w:trPr>
          <w:trHeight w:val="752"/>
        </w:trPr>
        <w:tc>
          <w:tcPr>
            <w:tcW w:w="1362" w:type="dxa"/>
            <w:tcBorders>
              <w:top w:val="single" w:sz="6" w:space="0" w:color="000000"/>
              <w:left w:val="single" w:sz="8" w:space="0" w:color="000000"/>
              <w:bottom w:val="single" w:sz="6" w:space="0" w:color="000000"/>
              <w:right w:val="single" w:sz="6" w:space="0" w:color="000000"/>
            </w:tcBorders>
          </w:tcPr>
          <w:p w14:paraId="0DAEDEE9" w14:textId="77777777" w:rsidR="007526A3" w:rsidRPr="00422CB6" w:rsidRDefault="007526A3" w:rsidP="00B261A4">
            <w:pPr>
              <w:spacing w:after="0"/>
              <w:rPr>
                <w:rFonts w:cstheme="minorHAnsi"/>
                <w:szCs w:val="24"/>
              </w:rPr>
            </w:pPr>
            <w:r w:rsidRPr="00422CB6">
              <w:rPr>
                <w:rFonts w:eastAsia="Times New Roman" w:cstheme="minorHAnsi"/>
                <w:szCs w:val="24"/>
              </w:rPr>
              <w:t xml:space="preserve"> </w:t>
            </w:r>
          </w:p>
        </w:tc>
        <w:tc>
          <w:tcPr>
            <w:tcW w:w="4445" w:type="dxa"/>
            <w:tcBorders>
              <w:top w:val="single" w:sz="6" w:space="0" w:color="000000"/>
              <w:left w:val="single" w:sz="6" w:space="0" w:color="000000"/>
              <w:bottom w:val="single" w:sz="6" w:space="0" w:color="000000"/>
              <w:right w:val="single" w:sz="6" w:space="0" w:color="000000"/>
            </w:tcBorders>
          </w:tcPr>
          <w:p w14:paraId="08AA44CC" w14:textId="77777777" w:rsidR="007526A3" w:rsidRPr="00422CB6" w:rsidRDefault="007526A3" w:rsidP="00B261A4">
            <w:pPr>
              <w:spacing w:after="0"/>
              <w:ind w:left="3"/>
              <w:rPr>
                <w:rFonts w:cstheme="minorHAnsi"/>
                <w:szCs w:val="24"/>
              </w:rPr>
            </w:pPr>
            <w:r w:rsidRPr="00422CB6">
              <w:rPr>
                <w:rFonts w:cstheme="minorHAnsi"/>
                <w:szCs w:val="24"/>
              </w:rPr>
              <w:t>Money laundering or terrorist financing</w:t>
            </w:r>
            <w:r w:rsidRPr="00422CB6">
              <w:rPr>
                <w:rFonts w:eastAsia="Times New Roman" w:cstheme="minorHAnsi"/>
                <w:szCs w:val="24"/>
              </w:rPr>
              <w:t xml:space="preserve"> </w:t>
            </w:r>
          </w:p>
        </w:tc>
        <w:tc>
          <w:tcPr>
            <w:tcW w:w="3547" w:type="dxa"/>
            <w:tcBorders>
              <w:top w:val="single" w:sz="6" w:space="0" w:color="000000"/>
              <w:left w:val="single" w:sz="6" w:space="0" w:color="000000"/>
              <w:bottom w:val="single" w:sz="6" w:space="0" w:color="000000"/>
              <w:right w:val="single" w:sz="8" w:space="0" w:color="000000"/>
            </w:tcBorders>
          </w:tcPr>
          <w:p w14:paraId="071E09C6" w14:textId="77777777" w:rsidR="007526A3" w:rsidRPr="00422CB6" w:rsidRDefault="007526A3" w:rsidP="00B261A4">
            <w:pPr>
              <w:spacing w:after="0"/>
              <w:ind w:left="2"/>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669A53B" w14:textId="77777777" w:rsidR="007526A3" w:rsidRPr="00422CB6" w:rsidRDefault="007526A3" w:rsidP="00B261A4">
            <w:pPr>
              <w:spacing w:after="0"/>
              <w:ind w:left="2"/>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3DF49A08" w14:textId="77777777" w:rsidR="007526A3" w:rsidRPr="00422CB6" w:rsidRDefault="007526A3" w:rsidP="00B261A4">
            <w:pPr>
              <w:spacing w:after="0"/>
              <w:ind w:left="2"/>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2.1(b)</w:t>
            </w:r>
            <w:r w:rsidRPr="00422CB6">
              <w:rPr>
                <w:rFonts w:eastAsia="Times New Roman" w:cstheme="minorHAnsi"/>
                <w:szCs w:val="24"/>
              </w:rPr>
              <w:t xml:space="preserve"> </w:t>
            </w:r>
          </w:p>
        </w:tc>
      </w:tr>
      <w:tr w:rsidR="007526A3" w:rsidRPr="00422CB6" w14:paraId="0BF9A0FB" w14:textId="77777777" w:rsidTr="00B261A4">
        <w:trPr>
          <w:trHeight w:val="749"/>
        </w:trPr>
        <w:tc>
          <w:tcPr>
            <w:tcW w:w="1362" w:type="dxa"/>
            <w:tcBorders>
              <w:top w:val="single" w:sz="6" w:space="0" w:color="000000"/>
              <w:left w:val="single" w:sz="8" w:space="0" w:color="000000"/>
              <w:bottom w:val="single" w:sz="6" w:space="0" w:color="000000"/>
              <w:right w:val="single" w:sz="6" w:space="0" w:color="000000"/>
            </w:tcBorders>
          </w:tcPr>
          <w:p w14:paraId="24AE23DD" w14:textId="77777777" w:rsidR="007526A3" w:rsidRPr="00422CB6" w:rsidRDefault="007526A3" w:rsidP="00B261A4">
            <w:pPr>
              <w:spacing w:after="0"/>
              <w:rPr>
                <w:rFonts w:cstheme="minorHAnsi"/>
                <w:szCs w:val="24"/>
              </w:rPr>
            </w:pPr>
            <w:r w:rsidRPr="00422CB6">
              <w:rPr>
                <w:rFonts w:eastAsia="Times New Roman" w:cstheme="minorHAnsi"/>
                <w:szCs w:val="24"/>
              </w:rPr>
              <w:t xml:space="preserve"> </w:t>
            </w:r>
          </w:p>
        </w:tc>
        <w:tc>
          <w:tcPr>
            <w:tcW w:w="4445" w:type="dxa"/>
            <w:tcBorders>
              <w:top w:val="single" w:sz="6" w:space="0" w:color="000000"/>
              <w:left w:val="single" w:sz="6" w:space="0" w:color="000000"/>
              <w:bottom w:val="single" w:sz="6" w:space="0" w:color="000000"/>
              <w:right w:val="single" w:sz="6" w:space="0" w:color="000000"/>
            </w:tcBorders>
            <w:vAlign w:val="center"/>
          </w:tcPr>
          <w:p w14:paraId="47A2A0BD" w14:textId="77777777" w:rsidR="007526A3" w:rsidRPr="00422CB6" w:rsidRDefault="007526A3" w:rsidP="00B261A4">
            <w:pPr>
              <w:spacing w:after="0"/>
              <w:ind w:left="3"/>
              <w:rPr>
                <w:rFonts w:cstheme="minorHAnsi"/>
                <w:szCs w:val="24"/>
              </w:rPr>
            </w:pPr>
            <w:r w:rsidRPr="00422CB6">
              <w:rPr>
                <w:rFonts w:cstheme="minorHAnsi"/>
                <w:szCs w:val="24"/>
              </w:rPr>
              <w:t>Child labour and other forms of trafficking in human beings</w:t>
            </w:r>
            <w:r w:rsidRPr="00422CB6">
              <w:rPr>
                <w:rFonts w:eastAsia="Times New Roman" w:cstheme="minorHAnsi"/>
                <w:szCs w:val="24"/>
              </w:rPr>
              <w:t xml:space="preserve"> </w:t>
            </w:r>
          </w:p>
        </w:tc>
        <w:tc>
          <w:tcPr>
            <w:tcW w:w="3547" w:type="dxa"/>
            <w:tcBorders>
              <w:top w:val="single" w:sz="6" w:space="0" w:color="000000"/>
              <w:left w:val="single" w:sz="6" w:space="0" w:color="000000"/>
              <w:bottom w:val="single" w:sz="6" w:space="0" w:color="000000"/>
              <w:right w:val="single" w:sz="8" w:space="0" w:color="000000"/>
            </w:tcBorders>
          </w:tcPr>
          <w:p w14:paraId="44FD4921" w14:textId="77777777" w:rsidR="007526A3" w:rsidRPr="00422CB6" w:rsidRDefault="007526A3" w:rsidP="00B261A4">
            <w:pPr>
              <w:spacing w:after="0"/>
              <w:ind w:left="2"/>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3EB41FE" w14:textId="77777777" w:rsidR="007526A3" w:rsidRPr="00422CB6" w:rsidRDefault="007526A3" w:rsidP="00B261A4">
            <w:pPr>
              <w:spacing w:after="0"/>
              <w:ind w:left="2"/>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334F804C" w14:textId="77777777" w:rsidR="007526A3" w:rsidRPr="00422CB6" w:rsidRDefault="007526A3" w:rsidP="00B261A4">
            <w:pPr>
              <w:spacing w:after="0"/>
              <w:ind w:left="2"/>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2.1(b)  </w:t>
            </w:r>
          </w:p>
        </w:tc>
      </w:tr>
      <w:tr w:rsidR="007526A3" w:rsidRPr="00422CB6" w14:paraId="6EDB63DB" w14:textId="77777777" w:rsidTr="00B261A4">
        <w:trPr>
          <w:trHeight w:val="2847"/>
        </w:trPr>
        <w:tc>
          <w:tcPr>
            <w:tcW w:w="1362" w:type="dxa"/>
            <w:tcBorders>
              <w:top w:val="single" w:sz="6" w:space="0" w:color="000000"/>
              <w:left w:val="single" w:sz="8" w:space="0" w:color="000000"/>
              <w:bottom w:val="single" w:sz="6" w:space="0" w:color="000000"/>
              <w:right w:val="single" w:sz="6" w:space="0" w:color="000000"/>
            </w:tcBorders>
          </w:tcPr>
          <w:p w14:paraId="02A16799" w14:textId="77777777" w:rsidR="007526A3" w:rsidRPr="00422CB6" w:rsidRDefault="007526A3" w:rsidP="00B261A4">
            <w:pPr>
              <w:spacing w:after="0"/>
              <w:rPr>
                <w:rFonts w:cstheme="minorHAnsi"/>
                <w:szCs w:val="24"/>
              </w:rPr>
            </w:pPr>
            <w:r w:rsidRPr="00422CB6">
              <w:rPr>
                <w:rFonts w:cstheme="minorHAnsi"/>
                <w:szCs w:val="24"/>
              </w:rPr>
              <w:t>2.1(b)</w:t>
            </w:r>
            <w:r w:rsidRPr="00422CB6">
              <w:rPr>
                <w:rFonts w:eastAsia="Times New Roman" w:cstheme="minorHAnsi"/>
                <w:szCs w:val="24"/>
              </w:rPr>
              <w:t xml:space="preserve"> </w:t>
            </w:r>
          </w:p>
        </w:tc>
        <w:tc>
          <w:tcPr>
            <w:tcW w:w="4445" w:type="dxa"/>
            <w:tcBorders>
              <w:top w:val="single" w:sz="6" w:space="0" w:color="000000"/>
              <w:left w:val="single" w:sz="6" w:space="0" w:color="000000"/>
              <w:bottom w:val="single" w:sz="6" w:space="0" w:color="000000"/>
              <w:right w:val="single" w:sz="6" w:space="0" w:color="000000"/>
            </w:tcBorders>
          </w:tcPr>
          <w:p w14:paraId="051004B8" w14:textId="77777777" w:rsidR="007526A3" w:rsidRPr="00422CB6" w:rsidRDefault="007526A3" w:rsidP="00B261A4">
            <w:pPr>
              <w:spacing w:after="0"/>
              <w:ind w:left="3"/>
              <w:rPr>
                <w:rFonts w:cstheme="minorHAnsi"/>
                <w:szCs w:val="24"/>
              </w:rPr>
            </w:pPr>
            <w:r w:rsidRPr="00422CB6">
              <w:rPr>
                <w:rFonts w:cstheme="minorHAnsi"/>
                <w:szCs w:val="24"/>
              </w:rPr>
              <w:t xml:space="preserve">If you have answered yes to question </w:t>
            </w:r>
          </w:p>
          <w:p w14:paraId="5291B9CC" w14:textId="77777777" w:rsidR="007526A3" w:rsidRPr="00422CB6" w:rsidRDefault="007526A3" w:rsidP="00B261A4">
            <w:pPr>
              <w:spacing w:after="60"/>
              <w:ind w:left="3"/>
              <w:rPr>
                <w:rFonts w:cstheme="minorHAnsi"/>
                <w:szCs w:val="24"/>
              </w:rPr>
            </w:pPr>
            <w:r w:rsidRPr="00422CB6">
              <w:rPr>
                <w:rFonts w:cstheme="minorHAnsi"/>
                <w:szCs w:val="24"/>
              </w:rPr>
              <w:t>2.1(a), please provide further details.</w:t>
            </w:r>
            <w:r w:rsidRPr="00422CB6">
              <w:rPr>
                <w:rFonts w:eastAsia="Times New Roman" w:cstheme="minorHAnsi"/>
                <w:szCs w:val="24"/>
              </w:rPr>
              <w:t xml:space="preserve"> </w:t>
            </w:r>
          </w:p>
          <w:p w14:paraId="3B91A55C" w14:textId="77777777" w:rsidR="007526A3" w:rsidRPr="00422CB6" w:rsidRDefault="007526A3" w:rsidP="00B261A4">
            <w:pPr>
              <w:spacing w:after="101" w:line="234" w:lineRule="auto"/>
              <w:ind w:left="3" w:right="99"/>
              <w:rPr>
                <w:rFonts w:cstheme="minorHAnsi"/>
                <w:szCs w:val="24"/>
              </w:rPr>
            </w:pPr>
            <w:r w:rsidRPr="00422CB6">
              <w:rPr>
                <w:rFonts w:cstheme="minorHAnsi"/>
                <w:szCs w:val="24"/>
              </w:rPr>
              <w:t>Date of conviction, specify which of the grounds listed the conviction was for, and the reasons for conviction,</w:t>
            </w:r>
            <w:r w:rsidRPr="00422CB6">
              <w:rPr>
                <w:rFonts w:eastAsia="Times New Roman" w:cstheme="minorHAnsi"/>
                <w:szCs w:val="24"/>
              </w:rPr>
              <w:t xml:space="preserve"> </w:t>
            </w:r>
          </w:p>
          <w:p w14:paraId="5D81984E" w14:textId="77777777" w:rsidR="007526A3" w:rsidRPr="00422CB6" w:rsidRDefault="007526A3" w:rsidP="00B261A4">
            <w:pPr>
              <w:spacing w:after="60"/>
              <w:ind w:left="3"/>
              <w:rPr>
                <w:rFonts w:cstheme="minorHAnsi"/>
                <w:szCs w:val="24"/>
              </w:rPr>
            </w:pPr>
            <w:r w:rsidRPr="00422CB6">
              <w:rPr>
                <w:rFonts w:cstheme="minorHAnsi"/>
                <w:szCs w:val="24"/>
              </w:rPr>
              <w:t>Identity of who has been convicted</w:t>
            </w:r>
            <w:r w:rsidRPr="00422CB6">
              <w:rPr>
                <w:rFonts w:eastAsia="Times New Roman" w:cstheme="minorHAnsi"/>
                <w:szCs w:val="24"/>
              </w:rPr>
              <w:t xml:space="preserve"> </w:t>
            </w:r>
          </w:p>
          <w:p w14:paraId="4FBCD907" w14:textId="77777777" w:rsidR="007526A3" w:rsidRPr="00422CB6" w:rsidRDefault="007526A3" w:rsidP="00B261A4">
            <w:pPr>
              <w:spacing w:after="0"/>
              <w:ind w:left="3" w:right="98"/>
              <w:rPr>
                <w:rFonts w:cstheme="minorHAnsi"/>
                <w:szCs w:val="24"/>
              </w:rPr>
            </w:pPr>
            <w:r w:rsidRPr="00422CB6">
              <w:rPr>
                <w:rFonts w:cstheme="minorHAnsi"/>
                <w:szCs w:val="24"/>
              </w:rPr>
              <w:t xml:space="preserve">If the relevant documentation is available </w:t>
            </w:r>
            <w:proofErr w:type="gramStart"/>
            <w:r w:rsidRPr="00422CB6">
              <w:rPr>
                <w:rFonts w:cstheme="minorHAnsi"/>
                <w:szCs w:val="24"/>
              </w:rPr>
              <w:t>electronically</w:t>
            </w:r>
            <w:proofErr w:type="gramEnd"/>
            <w:r w:rsidRPr="00422CB6">
              <w:rPr>
                <w:rFonts w:cstheme="minorHAnsi"/>
                <w:szCs w:val="24"/>
              </w:rPr>
              <w:t xml:space="preserve"> please provide the web address, issuing authority, precise reference of the documents.</w:t>
            </w:r>
            <w:r w:rsidRPr="00422CB6">
              <w:rPr>
                <w:rFonts w:eastAsia="Times New Roman" w:cstheme="minorHAnsi"/>
                <w:szCs w:val="24"/>
              </w:rPr>
              <w:t xml:space="preserve"> </w:t>
            </w:r>
          </w:p>
        </w:tc>
        <w:tc>
          <w:tcPr>
            <w:tcW w:w="3547" w:type="dxa"/>
            <w:tcBorders>
              <w:top w:val="single" w:sz="6" w:space="0" w:color="000000"/>
              <w:left w:val="single" w:sz="6" w:space="0" w:color="000000"/>
              <w:bottom w:val="single" w:sz="6" w:space="0" w:color="000000"/>
              <w:right w:val="single" w:sz="8" w:space="0" w:color="000000"/>
            </w:tcBorders>
          </w:tcPr>
          <w:p w14:paraId="1ADEC294" w14:textId="77777777" w:rsidR="007526A3" w:rsidRPr="00422CB6" w:rsidRDefault="007526A3" w:rsidP="00B261A4">
            <w:pPr>
              <w:spacing w:after="0"/>
              <w:ind w:left="2"/>
              <w:rPr>
                <w:rFonts w:cstheme="minorHAnsi"/>
                <w:szCs w:val="24"/>
              </w:rPr>
            </w:pPr>
            <w:r w:rsidRPr="00422CB6">
              <w:rPr>
                <w:rFonts w:eastAsia="Times New Roman" w:cstheme="minorHAnsi"/>
                <w:szCs w:val="24"/>
              </w:rPr>
              <w:t xml:space="preserve"> </w:t>
            </w:r>
          </w:p>
        </w:tc>
      </w:tr>
      <w:tr w:rsidR="007526A3" w:rsidRPr="00422CB6" w14:paraId="5CD6CAA2" w14:textId="77777777" w:rsidTr="00B261A4">
        <w:trPr>
          <w:trHeight w:val="1632"/>
        </w:trPr>
        <w:tc>
          <w:tcPr>
            <w:tcW w:w="1362" w:type="dxa"/>
            <w:tcBorders>
              <w:top w:val="single" w:sz="6" w:space="0" w:color="000000"/>
              <w:left w:val="single" w:sz="8" w:space="0" w:color="000000"/>
              <w:bottom w:val="single" w:sz="6" w:space="0" w:color="000000"/>
              <w:right w:val="single" w:sz="6" w:space="0" w:color="000000"/>
            </w:tcBorders>
          </w:tcPr>
          <w:p w14:paraId="7192BC52" w14:textId="77777777" w:rsidR="007526A3" w:rsidRPr="00422CB6" w:rsidRDefault="007526A3" w:rsidP="00B261A4">
            <w:pPr>
              <w:spacing w:after="0"/>
              <w:rPr>
                <w:rFonts w:cstheme="minorHAnsi"/>
                <w:szCs w:val="24"/>
              </w:rPr>
            </w:pPr>
            <w:r w:rsidRPr="00422CB6">
              <w:rPr>
                <w:rFonts w:cstheme="minorHAnsi"/>
                <w:szCs w:val="24"/>
              </w:rPr>
              <w:t>2.2</w:t>
            </w:r>
            <w:r w:rsidRPr="00422CB6">
              <w:rPr>
                <w:rFonts w:eastAsia="Times New Roman" w:cstheme="minorHAnsi"/>
                <w:szCs w:val="24"/>
              </w:rPr>
              <w:t xml:space="preserve"> </w:t>
            </w:r>
          </w:p>
        </w:tc>
        <w:tc>
          <w:tcPr>
            <w:tcW w:w="4445" w:type="dxa"/>
            <w:tcBorders>
              <w:top w:val="single" w:sz="6" w:space="0" w:color="000000"/>
              <w:left w:val="single" w:sz="6" w:space="0" w:color="000000"/>
              <w:bottom w:val="single" w:sz="6" w:space="0" w:color="000000"/>
              <w:right w:val="single" w:sz="6" w:space="0" w:color="000000"/>
            </w:tcBorders>
            <w:vAlign w:val="bottom"/>
          </w:tcPr>
          <w:p w14:paraId="254F880F" w14:textId="77777777" w:rsidR="007526A3" w:rsidRPr="00422CB6" w:rsidRDefault="007526A3" w:rsidP="00B261A4">
            <w:pPr>
              <w:spacing w:after="0"/>
              <w:ind w:left="3" w:right="98"/>
              <w:rPr>
                <w:rFonts w:cstheme="minorHAnsi"/>
                <w:szCs w:val="24"/>
              </w:rPr>
            </w:pPr>
            <w:r w:rsidRPr="00422CB6">
              <w:rPr>
                <w:rFonts w:cstheme="minorHAnsi"/>
                <w:szCs w:val="24"/>
              </w:rPr>
              <w:t xml:space="preserve">If you have answered Yes to any of the points above have measures been taken to demonstrate the reliability of the organisation despite the existence of a relevant ground for </w:t>
            </w:r>
            <w:proofErr w:type="gramStart"/>
            <w:r w:rsidRPr="00422CB6">
              <w:rPr>
                <w:rFonts w:cstheme="minorHAnsi"/>
                <w:szCs w:val="24"/>
              </w:rPr>
              <w:t>exclusion ?</w:t>
            </w:r>
            <w:proofErr w:type="gramEnd"/>
            <w:r w:rsidRPr="00422CB6">
              <w:rPr>
                <w:rFonts w:cstheme="minorHAnsi"/>
                <w:szCs w:val="24"/>
              </w:rPr>
              <w:t xml:space="preserve"> (</w:t>
            </w:r>
            <w:proofErr w:type="spellStart"/>
            <w:r w:rsidRPr="00422CB6">
              <w:rPr>
                <w:rFonts w:cstheme="minorHAnsi"/>
                <w:szCs w:val="24"/>
              </w:rPr>
              <w:t>Self Cleaning</w:t>
            </w:r>
            <w:proofErr w:type="spellEnd"/>
            <w:r w:rsidRPr="00422CB6">
              <w:rPr>
                <w:rFonts w:cstheme="minorHAnsi"/>
                <w:szCs w:val="24"/>
              </w:rPr>
              <w:t>)</w:t>
            </w:r>
            <w:r w:rsidRPr="00422CB6">
              <w:rPr>
                <w:rFonts w:eastAsia="Times New Roman" w:cstheme="minorHAnsi"/>
                <w:szCs w:val="24"/>
              </w:rPr>
              <w:t xml:space="preserve"> </w:t>
            </w:r>
          </w:p>
        </w:tc>
        <w:tc>
          <w:tcPr>
            <w:tcW w:w="3547" w:type="dxa"/>
            <w:tcBorders>
              <w:top w:val="single" w:sz="6" w:space="0" w:color="000000"/>
              <w:left w:val="single" w:sz="6" w:space="0" w:color="000000"/>
              <w:bottom w:val="single" w:sz="6" w:space="0" w:color="000000"/>
              <w:right w:val="single" w:sz="8" w:space="0" w:color="000000"/>
            </w:tcBorders>
          </w:tcPr>
          <w:p w14:paraId="77235B12" w14:textId="77777777" w:rsidR="007526A3" w:rsidRPr="00422CB6" w:rsidRDefault="007526A3" w:rsidP="00B261A4">
            <w:pPr>
              <w:spacing w:after="0"/>
              <w:ind w:left="2"/>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269C783" w14:textId="77777777" w:rsidR="007526A3" w:rsidRPr="00422CB6" w:rsidRDefault="007526A3" w:rsidP="00B261A4">
            <w:pPr>
              <w:spacing w:after="0"/>
              <w:ind w:left="2"/>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F17BDBD" w14:textId="77777777" w:rsidR="007526A3" w:rsidRPr="00422CB6" w:rsidRDefault="007526A3" w:rsidP="00B261A4">
            <w:pPr>
              <w:spacing w:after="0"/>
              <w:ind w:left="2"/>
              <w:rPr>
                <w:rFonts w:cstheme="minorHAnsi"/>
                <w:szCs w:val="24"/>
              </w:rPr>
            </w:pPr>
            <w:r w:rsidRPr="00422CB6">
              <w:rPr>
                <w:rFonts w:eastAsia="Times New Roman" w:cstheme="minorHAnsi"/>
                <w:szCs w:val="24"/>
              </w:rPr>
              <w:t xml:space="preserve"> </w:t>
            </w:r>
          </w:p>
        </w:tc>
      </w:tr>
      <w:tr w:rsidR="007526A3" w:rsidRPr="00422CB6" w14:paraId="7F913F0D" w14:textId="77777777" w:rsidTr="00B261A4">
        <w:trPr>
          <w:trHeight w:val="1231"/>
        </w:trPr>
        <w:tc>
          <w:tcPr>
            <w:tcW w:w="1362" w:type="dxa"/>
            <w:tcBorders>
              <w:top w:val="single" w:sz="6" w:space="0" w:color="000000"/>
              <w:left w:val="single" w:sz="8" w:space="0" w:color="000000"/>
              <w:bottom w:val="single" w:sz="8" w:space="0" w:color="000000"/>
              <w:right w:val="single" w:sz="6" w:space="0" w:color="000000"/>
            </w:tcBorders>
          </w:tcPr>
          <w:p w14:paraId="372893ED" w14:textId="77777777" w:rsidR="007526A3" w:rsidRPr="00422CB6" w:rsidRDefault="007526A3" w:rsidP="00B261A4">
            <w:pPr>
              <w:spacing w:after="0"/>
              <w:rPr>
                <w:rFonts w:cstheme="minorHAnsi"/>
                <w:szCs w:val="24"/>
              </w:rPr>
            </w:pPr>
            <w:r w:rsidRPr="00422CB6">
              <w:rPr>
                <w:rFonts w:cstheme="minorHAnsi"/>
                <w:szCs w:val="24"/>
              </w:rPr>
              <w:t>2.3(a)</w:t>
            </w:r>
            <w:r w:rsidRPr="00422CB6">
              <w:rPr>
                <w:rFonts w:eastAsia="Times New Roman" w:cstheme="minorHAnsi"/>
                <w:szCs w:val="24"/>
              </w:rPr>
              <w:t xml:space="preserve"> </w:t>
            </w:r>
          </w:p>
        </w:tc>
        <w:tc>
          <w:tcPr>
            <w:tcW w:w="4445" w:type="dxa"/>
            <w:tcBorders>
              <w:top w:val="single" w:sz="6" w:space="0" w:color="000000"/>
              <w:left w:val="single" w:sz="6" w:space="0" w:color="000000"/>
              <w:bottom w:val="single" w:sz="8" w:space="0" w:color="000000"/>
              <w:right w:val="single" w:sz="6" w:space="0" w:color="000000"/>
            </w:tcBorders>
          </w:tcPr>
          <w:p w14:paraId="2ABFB43B" w14:textId="77777777" w:rsidR="007526A3" w:rsidRPr="00422CB6" w:rsidRDefault="007526A3" w:rsidP="00B261A4">
            <w:pPr>
              <w:spacing w:after="60"/>
              <w:ind w:left="3"/>
              <w:rPr>
                <w:rFonts w:cstheme="minorHAnsi"/>
                <w:szCs w:val="24"/>
              </w:rPr>
            </w:pPr>
            <w:r w:rsidRPr="00422CB6">
              <w:rPr>
                <w:rFonts w:eastAsia="Arial" w:cstheme="minorHAnsi"/>
                <w:b/>
                <w:szCs w:val="24"/>
              </w:rPr>
              <w:t>Regulation 57(3)</w:t>
            </w:r>
            <w:r w:rsidRPr="00422CB6">
              <w:rPr>
                <w:rFonts w:eastAsia="Times New Roman" w:cstheme="minorHAnsi"/>
                <w:szCs w:val="24"/>
              </w:rPr>
              <w:t xml:space="preserve"> </w:t>
            </w:r>
          </w:p>
          <w:p w14:paraId="1771F9B4" w14:textId="77777777" w:rsidR="007526A3" w:rsidRPr="00422CB6" w:rsidRDefault="007526A3" w:rsidP="00B261A4">
            <w:pPr>
              <w:spacing w:after="0"/>
              <w:ind w:left="3" w:right="100"/>
              <w:rPr>
                <w:rFonts w:cstheme="minorHAnsi"/>
                <w:szCs w:val="24"/>
              </w:rPr>
            </w:pPr>
            <w:r w:rsidRPr="00422CB6">
              <w:rPr>
                <w:rFonts w:cstheme="minorHAnsi"/>
                <w:szCs w:val="24"/>
              </w:rPr>
              <w:t xml:space="preserve">Has it been established, for your organisation by a judicial or administrative decision having final and binding effect in </w:t>
            </w:r>
          </w:p>
        </w:tc>
        <w:tc>
          <w:tcPr>
            <w:tcW w:w="3547" w:type="dxa"/>
            <w:tcBorders>
              <w:top w:val="single" w:sz="6" w:space="0" w:color="000000"/>
              <w:left w:val="single" w:sz="6" w:space="0" w:color="000000"/>
              <w:bottom w:val="single" w:sz="8" w:space="0" w:color="000000"/>
              <w:right w:val="single" w:sz="8" w:space="0" w:color="000000"/>
            </w:tcBorders>
          </w:tcPr>
          <w:p w14:paraId="0A851FB2" w14:textId="77777777" w:rsidR="007526A3" w:rsidRPr="00422CB6" w:rsidRDefault="007526A3" w:rsidP="00B261A4">
            <w:pPr>
              <w:spacing w:after="0"/>
              <w:ind w:left="2"/>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301DB712" w14:textId="77777777" w:rsidR="007526A3" w:rsidRPr="00422CB6" w:rsidRDefault="007526A3" w:rsidP="00B261A4">
            <w:pPr>
              <w:spacing w:after="0"/>
              <w:ind w:left="2"/>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7F050B59" w14:textId="77777777" w:rsidR="007526A3" w:rsidRPr="00422CB6" w:rsidRDefault="007526A3" w:rsidP="00B261A4">
            <w:pPr>
              <w:spacing w:after="0"/>
              <w:ind w:left="2"/>
              <w:rPr>
                <w:rFonts w:cstheme="minorHAnsi"/>
                <w:szCs w:val="24"/>
              </w:rPr>
            </w:pPr>
            <w:r w:rsidRPr="00422CB6">
              <w:rPr>
                <w:rFonts w:eastAsia="Times New Roman" w:cstheme="minorHAnsi"/>
                <w:szCs w:val="24"/>
              </w:rPr>
              <w:t xml:space="preserve"> </w:t>
            </w:r>
          </w:p>
        </w:tc>
      </w:tr>
      <w:tr w:rsidR="007526A3" w:rsidRPr="00422CB6" w14:paraId="535FF8C6" w14:textId="77777777" w:rsidTr="00B261A4">
        <w:trPr>
          <w:trHeight w:val="2165"/>
        </w:trPr>
        <w:tc>
          <w:tcPr>
            <w:tcW w:w="1362" w:type="dxa"/>
            <w:tcBorders>
              <w:top w:val="single" w:sz="8" w:space="0" w:color="000000"/>
              <w:left w:val="single" w:sz="8" w:space="0" w:color="000000"/>
              <w:bottom w:val="single" w:sz="6" w:space="0" w:color="000000"/>
              <w:right w:val="single" w:sz="6" w:space="0" w:color="000000"/>
            </w:tcBorders>
          </w:tcPr>
          <w:p w14:paraId="022CE151" w14:textId="77777777" w:rsidR="007526A3" w:rsidRPr="00422CB6" w:rsidRDefault="007526A3" w:rsidP="00B261A4">
            <w:pPr>
              <w:rPr>
                <w:rFonts w:cstheme="minorHAnsi"/>
                <w:szCs w:val="24"/>
              </w:rPr>
            </w:pPr>
          </w:p>
        </w:tc>
        <w:tc>
          <w:tcPr>
            <w:tcW w:w="4445" w:type="dxa"/>
            <w:tcBorders>
              <w:top w:val="single" w:sz="8" w:space="0" w:color="000000"/>
              <w:left w:val="single" w:sz="6" w:space="0" w:color="000000"/>
              <w:bottom w:val="single" w:sz="6" w:space="0" w:color="000000"/>
              <w:right w:val="single" w:sz="6" w:space="0" w:color="000000"/>
            </w:tcBorders>
          </w:tcPr>
          <w:p w14:paraId="0ECCA331" w14:textId="77777777" w:rsidR="007526A3" w:rsidRPr="00422CB6" w:rsidRDefault="007526A3" w:rsidP="00B261A4">
            <w:pPr>
              <w:spacing w:after="97" w:line="238" w:lineRule="auto"/>
              <w:ind w:left="2" w:right="59"/>
              <w:rPr>
                <w:rFonts w:cstheme="minorHAnsi"/>
                <w:szCs w:val="24"/>
              </w:rPr>
            </w:pPr>
            <w:r w:rsidRPr="00422CB6">
              <w:rPr>
                <w:rFonts w:cstheme="minorHAnsi"/>
                <w:szCs w:val="24"/>
              </w:rPr>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r w:rsidRPr="00422CB6">
              <w:rPr>
                <w:rFonts w:eastAsia="Times New Roman" w:cstheme="minorHAnsi"/>
                <w:szCs w:val="24"/>
              </w:rPr>
              <w:t xml:space="preserve"> </w:t>
            </w:r>
          </w:p>
          <w:p w14:paraId="5B9D3C35" w14:textId="77777777" w:rsidR="007526A3" w:rsidRPr="00422CB6" w:rsidRDefault="007526A3" w:rsidP="00B261A4">
            <w:pPr>
              <w:spacing w:after="0"/>
              <w:ind w:left="2"/>
              <w:rPr>
                <w:rFonts w:cstheme="minorHAnsi"/>
                <w:szCs w:val="24"/>
              </w:rPr>
            </w:pPr>
            <w:r w:rsidRPr="00422CB6">
              <w:rPr>
                <w:rFonts w:eastAsia="Times New Roman" w:cstheme="minorHAnsi"/>
                <w:szCs w:val="24"/>
              </w:rPr>
              <w:t xml:space="preserve"> </w:t>
            </w:r>
          </w:p>
        </w:tc>
        <w:tc>
          <w:tcPr>
            <w:tcW w:w="3547" w:type="dxa"/>
            <w:tcBorders>
              <w:top w:val="single" w:sz="8" w:space="0" w:color="000000"/>
              <w:left w:val="single" w:sz="6" w:space="0" w:color="000000"/>
              <w:bottom w:val="single" w:sz="6" w:space="0" w:color="000000"/>
              <w:right w:val="single" w:sz="8" w:space="0" w:color="000000"/>
            </w:tcBorders>
          </w:tcPr>
          <w:p w14:paraId="3A1BB0F2" w14:textId="77777777" w:rsidR="007526A3" w:rsidRPr="00422CB6" w:rsidRDefault="007526A3" w:rsidP="00B261A4">
            <w:pPr>
              <w:rPr>
                <w:rFonts w:cstheme="minorHAnsi"/>
                <w:szCs w:val="24"/>
              </w:rPr>
            </w:pPr>
          </w:p>
        </w:tc>
      </w:tr>
      <w:tr w:rsidR="007526A3" w:rsidRPr="00422CB6" w14:paraId="47FCA0F2" w14:textId="77777777" w:rsidTr="00B261A4">
        <w:trPr>
          <w:trHeight w:val="1889"/>
        </w:trPr>
        <w:tc>
          <w:tcPr>
            <w:tcW w:w="1362" w:type="dxa"/>
            <w:tcBorders>
              <w:top w:val="single" w:sz="6" w:space="0" w:color="000000"/>
              <w:left w:val="single" w:sz="8" w:space="0" w:color="000000"/>
              <w:bottom w:val="single" w:sz="8" w:space="0" w:color="000000"/>
              <w:right w:val="single" w:sz="6" w:space="0" w:color="000000"/>
            </w:tcBorders>
          </w:tcPr>
          <w:p w14:paraId="23D79B00" w14:textId="77777777" w:rsidR="007526A3" w:rsidRPr="00422CB6" w:rsidRDefault="007526A3" w:rsidP="00B261A4">
            <w:pPr>
              <w:spacing w:after="0"/>
              <w:ind w:left="3"/>
              <w:rPr>
                <w:rFonts w:cstheme="minorHAnsi"/>
                <w:szCs w:val="24"/>
              </w:rPr>
            </w:pPr>
            <w:r w:rsidRPr="00422CB6">
              <w:rPr>
                <w:rFonts w:cstheme="minorHAnsi"/>
                <w:szCs w:val="24"/>
              </w:rPr>
              <w:t>2.3(b)</w:t>
            </w:r>
            <w:r w:rsidRPr="00422CB6">
              <w:rPr>
                <w:rFonts w:eastAsia="Times New Roman" w:cstheme="minorHAnsi"/>
                <w:szCs w:val="24"/>
              </w:rPr>
              <w:t xml:space="preserve"> </w:t>
            </w:r>
          </w:p>
        </w:tc>
        <w:tc>
          <w:tcPr>
            <w:tcW w:w="4445" w:type="dxa"/>
            <w:tcBorders>
              <w:top w:val="single" w:sz="6" w:space="0" w:color="000000"/>
              <w:left w:val="single" w:sz="6" w:space="0" w:color="000000"/>
              <w:bottom w:val="single" w:sz="8" w:space="0" w:color="000000"/>
              <w:right w:val="single" w:sz="6" w:space="0" w:color="000000"/>
            </w:tcBorders>
            <w:vAlign w:val="bottom"/>
          </w:tcPr>
          <w:p w14:paraId="21620507" w14:textId="77777777" w:rsidR="007526A3" w:rsidRPr="00422CB6" w:rsidRDefault="007526A3" w:rsidP="00B261A4">
            <w:pPr>
              <w:spacing w:after="0"/>
              <w:ind w:left="2" w:right="59"/>
              <w:rPr>
                <w:rFonts w:cstheme="minorHAnsi"/>
                <w:szCs w:val="24"/>
              </w:rPr>
            </w:pPr>
            <w:r w:rsidRPr="00422CB6">
              <w:rPr>
                <w:rFonts w:cstheme="minorHAnsi"/>
                <w:szCs w:val="24"/>
              </w:rPr>
              <w:t xml:space="preserve">If you have answered yes to question 2.3(a), please provide further details. Please also confirm you have </w:t>
            </w:r>
            <w:proofErr w:type="gramStart"/>
            <w:r w:rsidRPr="00422CB6">
              <w:rPr>
                <w:rFonts w:cstheme="minorHAnsi"/>
                <w:szCs w:val="24"/>
              </w:rPr>
              <w:t>paid, or</w:t>
            </w:r>
            <w:proofErr w:type="gramEnd"/>
            <w:r w:rsidRPr="00422CB6">
              <w:rPr>
                <w:rFonts w:cstheme="minorHAnsi"/>
                <w:szCs w:val="24"/>
              </w:rPr>
              <w:t xml:space="preserve"> have entered into a binding arrangement with a view to paying, the outstanding sum including where applicable any accrued interest and/or fines.</w:t>
            </w:r>
            <w:r w:rsidRPr="00422CB6">
              <w:rPr>
                <w:rFonts w:eastAsia="Times New Roman" w:cstheme="minorHAnsi"/>
                <w:szCs w:val="24"/>
              </w:rPr>
              <w:t xml:space="preserve"> </w:t>
            </w:r>
          </w:p>
        </w:tc>
        <w:tc>
          <w:tcPr>
            <w:tcW w:w="3547" w:type="dxa"/>
            <w:tcBorders>
              <w:top w:val="single" w:sz="6" w:space="0" w:color="000000"/>
              <w:left w:val="single" w:sz="6" w:space="0" w:color="000000"/>
              <w:bottom w:val="single" w:sz="8" w:space="0" w:color="000000"/>
              <w:right w:val="single" w:sz="8" w:space="0" w:color="000000"/>
            </w:tcBorders>
          </w:tcPr>
          <w:p w14:paraId="48678F98" w14:textId="77777777" w:rsidR="007526A3" w:rsidRPr="00422CB6" w:rsidRDefault="007526A3" w:rsidP="00B261A4">
            <w:pPr>
              <w:spacing w:after="0"/>
              <w:rPr>
                <w:rFonts w:cstheme="minorHAnsi"/>
                <w:szCs w:val="24"/>
              </w:rPr>
            </w:pPr>
            <w:r w:rsidRPr="00422CB6">
              <w:rPr>
                <w:rFonts w:eastAsia="Times New Roman" w:cstheme="minorHAnsi"/>
                <w:szCs w:val="24"/>
              </w:rPr>
              <w:t xml:space="preserve"> </w:t>
            </w:r>
          </w:p>
        </w:tc>
      </w:tr>
    </w:tbl>
    <w:p w14:paraId="25FA01F0" w14:textId="22BD0F96" w:rsidR="007526A3" w:rsidRPr="00422CB6" w:rsidRDefault="007526A3" w:rsidP="007526A3">
      <w:pPr>
        <w:spacing w:after="162" w:line="246" w:lineRule="auto"/>
        <w:ind w:right="394"/>
        <w:rPr>
          <w:rFonts w:asciiTheme="minorHAnsi" w:hAnsiTheme="minorHAnsi" w:cstheme="minorBidi"/>
        </w:rPr>
      </w:pPr>
    </w:p>
    <w:p w14:paraId="41B73EE1" w14:textId="22BD0F96" w:rsidR="007526A3" w:rsidRPr="00422CB6" w:rsidRDefault="007526A3" w:rsidP="007526A3">
      <w:pPr>
        <w:spacing w:after="162" w:line="246" w:lineRule="auto"/>
        <w:ind w:right="394"/>
        <w:rPr>
          <w:rFonts w:asciiTheme="minorHAnsi" w:hAnsiTheme="minorHAnsi" w:cstheme="minorBidi"/>
        </w:rPr>
      </w:pPr>
      <w:r w:rsidRPr="14BCDEAD">
        <w:rPr>
          <w:rFonts w:asciiTheme="minorHAnsi" w:hAnsiTheme="minorHAnsi" w:cstheme="minorBidi"/>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r w:rsidRPr="14BCDEAD">
        <w:rPr>
          <w:rFonts w:asciiTheme="minorHAnsi" w:eastAsia="Times New Roman" w:hAnsiTheme="minorHAnsi" w:cstheme="minorBidi"/>
        </w:rPr>
        <w:t xml:space="preserve"> </w:t>
      </w:r>
    </w:p>
    <w:tbl>
      <w:tblPr>
        <w:tblStyle w:val="TableGrid0"/>
        <w:tblW w:w="9349" w:type="dxa"/>
        <w:tblInd w:w="-122" w:type="dxa"/>
        <w:tblCellMar>
          <w:top w:w="10" w:type="dxa"/>
          <w:left w:w="112" w:type="dxa"/>
          <w:right w:w="53" w:type="dxa"/>
        </w:tblCellMar>
        <w:tblLook w:val="04A0" w:firstRow="1" w:lastRow="0" w:firstColumn="1" w:lastColumn="0" w:noHBand="0" w:noVBand="1"/>
      </w:tblPr>
      <w:tblGrid>
        <w:gridCol w:w="1228"/>
        <w:gridCol w:w="4575"/>
        <w:gridCol w:w="3546"/>
      </w:tblGrid>
      <w:tr w:rsidR="00C828A4" w:rsidRPr="00422CB6" w14:paraId="12E0CF0F" w14:textId="77777777" w:rsidTr="00A06D01">
        <w:trPr>
          <w:trHeight w:val="416"/>
        </w:trPr>
        <w:tc>
          <w:tcPr>
            <w:tcW w:w="1228" w:type="dxa"/>
            <w:tcBorders>
              <w:top w:val="single" w:sz="8" w:space="0" w:color="000000"/>
              <w:left w:val="single" w:sz="8" w:space="0" w:color="000000"/>
              <w:bottom w:val="single" w:sz="6" w:space="0" w:color="000000"/>
              <w:right w:val="single" w:sz="6" w:space="0" w:color="000000"/>
            </w:tcBorders>
            <w:shd w:val="clear" w:color="auto" w:fill="1F3864" w:themeFill="accent1" w:themeFillShade="80"/>
          </w:tcPr>
          <w:p w14:paraId="3723764D" w14:textId="77777777" w:rsidR="00C828A4" w:rsidRPr="00422CB6" w:rsidRDefault="00C828A4" w:rsidP="00B261A4">
            <w:pPr>
              <w:spacing w:after="0"/>
              <w:rPr>
                <w:rFonts w:cstheme="minorHAnsi"/>
                <w:color w:val="FFFFFF" w:themeColor="background1"/>
                <w:szCs w:val="24"/>
              </w:rPr>
            </w:pPr>
            <w:r w:rsidRPr="00422CB6">
              <w:rPr>
                <w:rFonts w:cstheme="minorHAnsi"/>
                <w:color w:val="FFFFFF" w:themeColor="background1"/>
                <w:szCs w:val="24"/>
              </w:rPr>
              <w:t>Section 3</w:t>
            </w:r>
            <w:r w:rsidRPr="00422CB6">
              <w:rPr>
                <w:rFonts w:eastAsia="Times New Roman" w:cstheme="minorHAnsi"/>
                <w:color w:val="FFFFFF" w:themeColor="background1"/>
                <w:szCs w:val="24"/>
              </w:rPr>
              <w:t xml:space="preserve"> </w:t>
            </w:r>
          </w:p>
        </w:tc>
        <w:tc>
          <w:tcPr>
            <w:tcW w:w="8121" w:type="dxa"/>
            <w:gridSpan w:val="2"/>
            <w:tcBorders>
              <w:top w:val="single" w:sz="8" w:space="0" w:color="000000"/>
              <w:left w:val="single" w:sz="6" w:space="0" w:color="000000"/>
              <w:bottom w:val="single" w:sz="6" w:space="0" w:color="000000"/>
              <w:right w:val="single" w:sz="8" w:space="0" w:color="000000"/>
            </w:tcBorders>
            <w:shd w:val="clear" w:color="auto" w:fill="1F3864" w:themeFill="accent1" w:themeFillShade="80"/>
          </w:tcPr>
          <w:p w14:paraId="667E35BF" w14:textId="77777777" w:rsidR="00C828A4" w:rsidRPr="00422CB6" w:rsidRDefault="00C828A4" w:rsidP="00B261A4">
            <w:pPr>
              <w:spacing w:after="0"/>
              <w:ind w:left="3"/>
              <w:rPr>
                <w:rFonts w:cstheme="minorHAnsi"/>
                <w:color w:val="FFFFFF" w:themeColor="background1"/>
                <w:szCs w:val="24"/>
              </w:rPr>
            </w:pPr>
            <w:r w:rsidRPr="00422CB6">
              <w:rPr>
                <w:rFonts w:cstheme="minorHAnsi"/>
                <w:color w:val="FFFFFF" w:themeColor="background1"/>
                <w:szCs w:val="24"/>
              </w:rPr>
              <w:t xml:space="preserve">Grounds for discretionary exclusion </w:t>
            </w:r>
            <w:r w:rsidRPr="00422CB6">
              <w:rPr>
                <w:rFonts w:eastAsia="Times New Roman" w:cstheme="minorHAnsi"/>
                <w:color w:val="FFFFFF" w:themeColor="background1"/>
                <w:szCs w:val="24"/>
              </w:rPr>
              <w:t xml:space="preserve"> </w:t>
            </w:r>
          </w:p>
        </w:tc>
      </w:tr>
      <w:tr w:rsidR="00C828A4" w:rsidRPr="00422CB6" w14:paraId="7BA38EA0" w14:textId="77777777" w:rsidTr="00A06D01">
        <w:trPr>
          <w:trHeight w:val="413"/>
        </w:trPr>
        <w:tc>
          <w:tcPr>
            <w:tcW w:w="1228" w:type="dxa"/>
            <w:tcBorders>
              <w:top w:val="single" w:sz="6" w:space="0" w:color="000000"/>
              <w:left w:val="single" w:sz="8" w:space="0" w:color="000000"/>
              <w:bottom w:val="single" w:sz="6" w:space="0" w:color="000000"/>
              <w:right w:val="single" w:sz="6" w:space="0" w:color="000000"/>
            </w:tcBorders>
            <w:shd w:val="clear" w:color="auto" w:fill="1F3864" w:themeFill="accent1" w:themeFillShade="80"/>
          </w:tcPr>
          <w:p w14:paraId="557430CA" w14:textId="77777777" w:rsidR="00C828A4" w:rsidRPr="00422CB6" w:rsidRDefault="00C828A4" w:rsidP="00B261A4">
            <w:pPr>
              <w:spacing w:after="0"/>
              <w:rPr>
                <w:rFonts w:cstheme="minorHAnsi"/>
                <w:color w:val="FFFFFF" w:themeColor="background1"/>
                <w:szCs w:val="24"/>
              </w:rPr>
            </w:pPr>
            <w:r w:rsidRPr="00422CB6">
              <w:rPr>
                <w:rFonts w:eastAsia="Times New Roman" w:cstheme="minorHAnsi"/>
                <w:color w:val="FFFFFF" w:themeColor="background1"/>
                <w:szCs w:val="24"/>
              </w:rPr>
              <w:t xml:space="preserve"> </w:t>
            </w:r>
          </w:p>
        </w:tc>
        <w:tc>
          <w:tcPr>
            <w:tcW w:w="4575" w:type="dxa"/>
            <w:tcBorders>
              <w:top w:val="single" w:sz="6" w:space="0" w:color="000000"/>
              <w:left w:val="single" w:sz="6" w:space="0" w:color="000000"/>
              <w:bottom w:val="single" w:sz="6" w:space="0" w:color="000000"/>
              <w:right w:val="single" w:sz="6" w:space="0" w:color="000000"/>
            </w:tcBorders>
            <w:shd w:val="clear" w:color="auto" w:fill="1F3864" w:themeFill="accent1" w:themeFillShade="80"/>
          </w:tcPr>
          <w:p w14:paraId="65809404" w14:textId="77777777" w:rsidR="00C828A4" w:rsidRPr="00422CB6" w:rsidRDefault="00C828A4" w:rsidP="00B261A4">
            <w:pPr>
              <w:spacing w:after="0"/>
              <w:ind w:left="3"/>
              <w:rPr>
                <w:rFonts w:cstheme="minorHAnsi"/>
                <w:color w:val="FFFFFF" w:themeColor="background1"/>
                <w:szCs w:val="24"/>
              </w:rPr>
            </w:pPr>
            <w:r w:rsidRPr="00422CB6">
              <w:rPr>
                <w:rFonts w:cstheme="minorHAnsi"/>
                <w:color w:val="FFFFFF" w:themeColor="background1"/>
                <w:szCs w:val="24"/>
              </w:rPr>
              <w:t>Question</w:t>
            </w:r>
            <w:r w:rsidRPr="00422CB6">
              <w:rPr>
                <w:rFonts w:eastAsia="Times New Roman" w:cstheme="minorHAnsi"/>
                <w:color w:val="FFFFFF" w:themeColor="background1"/>
                <w:szCs w:val="24"/>
              </w:rPr>
              <w:t xml:space="preserve"> </w:t>
            </w:r>
          </w:p>
        </w:tc>
        <w:tc>
          <w:tcPr>
            <w:tcW w:w="3545" w:type="dxa"/>
            <w:tcBorders>
              <w:top w:val="single" w:sz="6" w:space="0" w:color="000000"/>
              <w:left w:val="single" w:sz="6" w:space="0" w:color="000000"/>
              <w:bottom w:val="single" w:sz="6" w:space="0" w:color="000000"/>
              <w:right w:val="single" w:sz="8" w:space="0" w:color="000000"/>
            </w:tcBorders>
            <w:shd w:val="clear" w:color="auto" w:fill="1F3864" w:themeFill="accent1" w:themeFillShade="80"/>
          </w:tcPr>
          <w:p w14:paraId="10BB471B" w14:textId="77777777" w:rsidR="00C828A4" w:rsidRPr="00422CB6" w:rsidRDefault="00C828A4" w:rsidP="00B261A4">
            <w:pPr>
              <w:spacing w:after="0"/>
              <w:ind w:left="3"/>
              <w:rPr>
                <w:rFonts w:cstheme="minorHAnsi"/>
                <w:color w:val="FFFFFF" w:themeColor="background1"/>
                <w:szCs w:val="24"/>
              </w:rPr>
            </w:pPr>
            <w:r w:rsidRPr="00422CB6">
              <w:rPr>
                <w:rFonts w:cstheme="minorHAnsi"/>
                <w:color w:val="FFFFFF" w:themeColor="background1"/>
                <w:szCs w:val="24"/>
              </w:rPr>
              <w:t>Response</w:t>
            </w:r>
            <w:r w:rsidRPr="00422CB6">
              <w:rPr>
                <w:rFonts w:eastAsia="Times New Roman" w:cstheme="minorHAnsi"/>
                <w:color w:val="FFFFFF" w:themeColor="background1"/>
                <w:szCs w:val="24"/>
              </w:rPr>
              <w:t xml:space="preserve"> </w:t>
            </w:r>
          </w:p>
        </w:tc>
      </w:tr>
      <w:tr w:rsidR="00C828A4" w:rsidRPr="00422CB6" w14:paraId="5B19BF29" w14:textId="77777777" w:rsidTr="00B261A4">
        <w:trPr>
          <w:trHeight w:val="1835"/>
        </w:trPr>
        <w:tc>
          <w:tcPr>
            <w:tcW w:w="1228" w:type="dxa"/>
            <w:tcBorders>
              <w:top w:val="single" w:sz="6" w:space="0" w:color="000000"/>
              <w:left w:val="single" w:sz="8" w:space="0" w:color="000000"/>
              <w:bottom w:val="single" w:sz="6" w:space="0" w:color="000000"/>
              <w:right w:val="single" w:sz="6" w:space="0" w:color="000000"/>
            </w:tcBorders>
          </w:tcPr>
          <w:p w14:paraId="4CA39CB1" w14:textId="77777777" w:rsidR="00C828A4" w:rsidRPr="00422CB6" w:rsidRDefault="00C828A4" w:rsidP="00B261A4">
            <w:pPr>
              <w:spacing w:after="0"/>
              <w:rPr>
                <w:rFonts w:cstheme="minorHAnsi"/>
                <w:szCs w:val="24"/>
              </w:rPr>
            </w:pPr>
            <w:r w:rsidRPr="00422CB6">
              <w:rPr>
                <w:rFonts w:cstheme="minorHAnsi"/>
                <w:szCs w:val="24"/>
              </w:rPr>
              <w:t>3.1</w:t>
            </w:r>
            <w:r w:rsidRPr="00422CB6">
              <w:rPr>
                <w:rFonts w:eastAsia="Times New Roman" w:cstheme="minorHAnsi"/>
                <w:szCs w:val="24"/>
              </w:rPr>
              <w:t xml:space="preserve"> </w:t>
            </w:r>
          </w:p>
        </w:tc>
        <w:tc>
          <w:tcPr>
            <w:tcW w:w="8121" w:type="dxa"/>
            <w:gridSpan w:val="2"/>
            <w:tcBorders>
              <w:top w:val="single" w:sz="6" w:space="0" w:color="000000"/>
              <w:left w:val="single" w:sz="6" w:space="0" w:color="000000"/>
              <w:bottom w:val="single" w:sz="6" w:space="0" w:color="000000"/>
              <w:right w:val="single" w:sz="8" w:space="0" w:color="000000"/>
            </w:tcBorders>
          </w:tcPr>
          <w:p w14:paraId="3BBF02D9" w14:textId="77777777" w:rsidR="00C828A4" w:rsidRPr="00422CB6" w:rsidRDefault="00C828A4" w:rsidP="00B261A4">
            <w:pPr>
              <w:spacing w:after="60"/>
              <w:ind w:left="3"/>
              <w:rPr>
                <w:rFonts w:cstheme="minorHAnsi"/>
                <w:szCs w:val="24"/>
              </w:rPr>
            </w:pPr>
            <w:r w:rsidRPr="00422CB6">
              <w:rPr>
                <w:rFonts w:eastAsia="Arial" w:cstheme="minorHAnsi"/>
                <w:b/>
                <w:szCs w:val="24"/>
              </w:rPr>
              <w:t>Regulation 57 (8)</w:t>
            </w:r>
            <w:r w:rsidRPr="00422CB6">
              <w:rPr>
                <w:rFonts w:eastAsia="Times New Roman" w:cstheme="minorHAnsi"/>
                <w:szCs w:val="24"/>
              </w:rPr>
              <w:t xml:space="preserve"> </w:t>
            </w:r>
          </w:p>
          <w:p w14:paraId="29DD22CA" w14:textId="77777777" w:rsidR="00C828A4" w:rsidRPr="00422CB6" w:rsidRDefault="00C828A4" w:rsidP="00B261A4">
            <w:pPr>
              <w:spacing w:after="95" w:line="229" w:lineRule="auto"/>
              <w:ind w:left="3"/>
              <w:rPr>
                <w:rFonts w:cstheme="minorHAnsi"/>
                <w:szCs w:val="24"/>
              </w:rPr>
            </w:pPr>
            <w:r w:rsidRPr="00422CB6">
              <w:rPr>
                <w:rFonts w:cstheme="minorHAnsi"/>
                <w:szCs w:val="24"/>
              </w:rPr>
              <w:t xml:space="preserve">The detailed grounds for discretionary exclusion of an organisation are set out on this </w:t>
            </w:r>
            <w:hyperlink r:id="rId19">
              <w:r w:rsidRPr="00422CB6">
                <w:rPr>
                  <w:rFonts w:cstheme="minorHAnsi"/>
                  <w:color w:val="0000FF"/>
                  <w:szCs w:val="24"/>
                  <w:u w:val="single" w:color="0000FF"/>
                </w:rPr>
                <w:t>webpage</w:t>
              </w:r>
            </w:hyperlink>
            <w:hyperlink r:id="rId20">
              <w:r w:rsidRPr="00422CB6">
                <w:rPr>
                  <w:rFonts w:cstheme="minorHAnsi"/>
                  <w:szCs w:val="24"/>
                </w:rPr>
                <w:t>,</w:t>
              </w:r>
            </w:hyperlink>
            <w:r w:rsidRPr="00422CB6">
              <w:rPr>
                <w:rFonts w:cstheme="minorHAnsi"/>
                <w:szCs w:val="24"/>
              </w:rPr>
              <w:t xml:space="preserve"> which should be referred to before completing these questions. </w:t>
            </w:r>
            <w:r w:rsidRPr="00422CB6">
              <w:rPr>
                <w:rFonts w:eastAsia="Times New Roman" w:cstheme="minorHAnsi"/>
                <w:szCs w:val="24"/>
              </w:rPr>
              <w:t xml:space="preserve"> </w:t>
            </w:r>
          </w:p>
          <w:p w14:paraId="238C5EB3" w14:textId="77777777" w:rsidR="00C828A4" w:rsidRPr="00422CB6" w:rsidRDefault="00C828A4" w:rsidP="00B261A4">
            <w:pPr>
              <w:spacing w:after="0"/>
              <w:ind w:left="3" w:right="62"/>
              <w:rPr>
                <w:rFonts w:cstheme="minorHAnsi"/>
                <w:szCs w:val="24"/>
              </w:rPr>
            </w:pPr>
            <w:r w:rsidRPr="00422CB6">
              <w:rPr>
                <w:rFonts w:cstheme="minorHAnsi"/>
                <w:szCs w:val="24"/>
              </w:rPr>
              <w:t xml:space="preserve">Please indicate if, within the past three years, anywhere in the world any of the following situations have applied to you, your organisation or any other person who has powers of representation, </w:t>
            </w:r>
            <w:proofErr w:type="gramStart"/>
            <w:r w:rsidRPr="00422CB6">
              <w:rPr>
                <w:rFonts w:cstheme="minorHAnsi"/>
                <w:szCs w:val="24"/>
              </w:rPr>
              <w:t>decision</w:t>
            </w:r>
            <w:proofErr w:type="gramEnd"/>
            <w:r w:rsidRPr="00422CB6">
              <w:rPr>
                <w:rFonts w:cstheme="minorHAnsi"/>
                <w:szCs w:val="24"/>
              </w:rPr>
              <w:t xml:space="preserve"> or control in the organisation.</w:t>
            </w:r>
            <w:r w:rsidRPr="00422CB6">
              <w:rPr>
                <w:rFonts w:eastAsia="Times New Roman" w:cstheme="minorHAnsi"/>
                <w:szCs w:val="24"/>
              </w:rPr>
              <w:t xml:space="preserve"> </w:t>
            </w:r>
          </w:p>
        </w:tc>
      </w:tr>
      <w:tr w:rsidR="00C828A4" w:rsidRPr="00422CB6" w14:paraId="2CF75CF5" w14:textId="77777777" w:rsidTr="00B261A4">
        <w:trPr>
          <w:trHeight w:val="1025"/>
        </w:trPr>
        <w:tc>
          <w:tcPr>
            <w:tcW w:w="1228" w:type="dxa"/>
            <w:tcBorders>
              <w:top w:val="single" w:sz="6" w:space="0" w:color="000000"/>
              <w:left w:val="single" w:sz="8" w:space="0" w:color="000000"/>
              <w:bottom w:val="single" w:sz="6" w:space="0" w:color="000000"/>
              <w:right w:val="single" w:sz="6" w:space="0" w:color="000000"/>
            </w:tcBorders>
          </w:tcPr>
          <w:p w14:paraId="05C76256" w14:textId="77777777" w:rsidR="00C828A4" w:rsidRPr="00422CB6" w:rsidRDefault="00C828A4" w:rsidP="00B261A4">
            <w:pPr>
              <w:spacing w:after="0"/>
              <w:rPr>
                <w:rFonts w:cstheme="minorHAnsi"/>
                <w:szCs w:val="24"/>
              </w:rPr>
            </w:pPr>
            <w:r w:rsidRPr="00422CB6">
              <w:rPr>
                <w:rFonts w:cstheme="minorHAnsi"/>
                <w:szCs w:val="24"/>
              </w:rPr>
              <w:t>3.1(a)</w:t>
            </w:r>
            <w:r w:rsidRPr="00422CB6">
              <w:rPr>
                <w:rFonts w:eastAsia="Times New Roman" w:cstheme="minorHAnsi"/>
                <w:szCs w:val="24"/>
              </w:rPr>
              <w:t xml:space="preserve"> </w:t>
            </w:r>
          </w:p>
          <w:p w14:paraId="4D1439EF"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1BFF649C"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2FC385E5" w14:textId="77777777" w:rsidR="00C828A4" w:rsidRPr="00422CB6" w:rsidRDefault="00C828A4" w:rsidP="00B261A4">
            <w:pPr>
              <w:spacing w:after="0"/>
              <w:ind w:left="3"/>
              <w:rPr>
                <w:rFonts w:cstheme="minorHAnsi"/>
                <w:szCs w:val="24"/>
              </w:rPr>
            </w:pPr>
            <w:r w:rsidRPr="00422CB6">
              <w:rPr>
                <w:rFonts w:cstheme="minorHAnsi"/>
                <w:szCs w:val="24"/>
              </w:rPr>
              <w:t xml:space="preserve">Breach of environmental obligations? </w:t>
            </w:r>
            <w:r w:rsidRPr="00422CB6">
              <w:rPr>
                <w:rFonts w:eastAsia="Times New Roman" w:cstheme="minorHAnsi"/>
                <w:szCs w:val="24"/>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7AF47822" w14:textId="77777777" w:rsidR="00C828A4" w:rsidRPr="00422CB6" w:rsidRDefault="00C828A4"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0FB1974E" w14:textId="77777777" w:rsidR="00C828A4" w:rsidRPr="00422CB6" w:rsidRDefault="00C828A4" w:rsidP="00B261A4">
            <w:pPr>
              <w:spacing w:after="0"/>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B0654FE" w14:textId="77777777" w:rsidR="00C828A4" w:rsidRPr="00422CB6" w:rsidRDefault="00C828A4" w:rsidP="00B261A4">
            <w:pPr>
              <w:spacing w:after="0"/>
              <w:ind w:left="3"/>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3.2</w:t>
            </w:r>
            <w:r w:rsidRPr="00422CB6">
              <w:rPr>
                <w:rFonts w:eastAsia="Times New Roman" w:cstheme="minorHAnsi"/>
                <w:szCs w:val="24"/>
              </w:rPr>
              <w:t xml:space="preserve"> </w:t>
            </w:r>
          </w:p>
        </w:tc>
      </w:tr>
      <w:tr w:rsidR="00C828A4" w:rsidRPr="00422CB6" w14:paraId="50F575C8" w14:textId="77777777" w:rsidTr="00B261A4">
        <w:trPr>
          <w:trHeight w:val="1028"/>
        </w:trPr>
        <w:tc>
          <w:tcPr>
            <w:tcW w:w="1228" w:type="dxa"/>
            <w:tcBorders>
              <w:top w:val="single" w:sz="6" w:space="0" w:color="000000"/>
              <w:left w:val="single" w:sz="8" w:space="0" w:color="000000"/>
              <w:bottom w:val="single" w:sz="6" w:space="0" w:color="000000"/>
              <w:right w:val="single" w:sz="6" w:space="0" w:color="000000"/>
            </w:tcBorders>
          </w:tcPr>
          <w:p w14:paraId="28B5DDD3" w14:textId="77777777" w:rsidR="00C828A4" w:rsidRPr="00422CB6" w:rsidRDefault="00C828A4" w:rsidP="00B261A4">
            <w:pPr>
              <w:spacing w:after="0"/>
              <w:rPr>
                <w:rFonts w:cstheme="minorHAnsi"/>
                <w:szCs w:val="24"/>
              </w:rPr>
            </w:pPr>
            <w:r w:rsidRPr="00422CB6">
              <w:rPr>
                <w:rFonts w:cstheme="minorHAnsi"/>
                <w:szCs w:val="24"/>
              </w:rPr>
              <w:t>3.1 (b)</w:t>
            </w:r>
            <w:r w:rsidRPr="00422CB6">
              <w:rPr>
                <w:rFonts w:eastAsia="Times New Roman" w:cstheme="minorHAnsi"/>
                <w:szCs w:val="24"/>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640BB1AE" w14:textId="77777777" w:rsidR="00C828A4" w:rsidRPr="00422CB6" w:rsidRDefault="00C828A4" w:rsidP="00B261A4">
            <w:pPr>
              <w:spacing w:after="0"/>
              <w:ind w:left="3"/>
              <w:rPr>
                <w:rFonts w:cstheme="minorHAnsi"/>
                <w:szCs w:val="24"/>
              </w:rPr>
            </w:pPr>
            <w:r w:rsidRPr="00422CB6">
              <w:rPr>
                <w:rFonts w:cstheme="minorHAnsi"/>
                <w:szCs w:val="24"/>
              </w:rPr>
              <w:t xml:space="preserve">Breach of social obligations?  </w:t>
            </w:r>
            <w:r w:rsidRPr="00422CB6">
              <w:rPr>
                <w:rFonts w:eastAsia="Times New Roman" w:cstheme="minorHAnsi"/>
                <w:szCs w:val="24"/>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2FAC4BBC" w14:textId="77777777" w:rsidR="00C828A4" w:rsidRPr="00422CB6" w:rsidRDefault="00C828A4"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7FE237DF" w14:textId="77777777" w:rsidR="00C828A4" w:rsidRPr="00422CB6" w:rsidRDefault="00C828A4" w:rsidP="00B261A4">
            <w:pPr>
              <w:spacing w:after="0"/>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4865848" w14:textId="77777777" w:rsidR="00C828A4" w:rsidRPr="00422CB6" w:rsidRDefault="00C828A4" w:rsidP="00B261A4">
            <w:pPr>
              <w:spacing w:after="0"/>
              <w:ind w:left="3"/>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3.2</w:t>
            </w:r>
            <w:r w:rsidRPr="00422CB6">
              <w:rPr>
                <w:rFonts w:eastAsia="Times New Roman" w:cstheme="minorHAnsi"/>
                <w:szCs w:val="24"/>
              </w:rPr>
              <w:t xml:space="preserve"> </w:t>
            </w:r>
          </w:p>
        </w:tc>
      </w:tr>
      <w:tr w:rsidR="00C828A4" w:rsidRPr="00422CB6" w14:paraId="31FEF594" w14:textId="77777777" w:rsidTr="00B261A4">
        <w:trPr>
          <w:trHeight w:val="1027"/>
        </w:trPr>
        <w:tc>
          <w:tcPr>
            <w:tcW w:w="1228" w:type="dxa"/>
            <w:tcBorders>
              <w:top w:val="single" w:sz="6" w:space="0" w:color="000000"/>
              <w:left w:val="single" w:sz="8" w:space="0" w:color="000000"/>
              <w:bottom w:val="single" w:sz="6" w:space="0" w:color="000000"/>
              <w:right w:val="single" w:sz="6" w:space="0" w:color="000000"/>
            </w:tcBorders>
          </w:tcPr>
          <w:p w14:paraId="73B45943" w14:textId="77777777" w:rsidR="00C828A4" w:rsidRPr="00422CB6" w:rsidRDefault="00C828A4" w:rsidP="00B261A4">
            <w:pPr>
              <w:spacing w:after="0"/>
              <w:rPr>
                <w:rFonts w:cstheme="minorHAnsi"/>
                <w:szCs w:val="24"/>
              </w:rPr>
            </w:pPr>
            <w:r w:rsidRPr="00422CB6">
              <w:rPr>
                <w:rFonts w:cstheme="minorHAnsi"/>
                <w:szCs w:val="24"/>
              </w:rPr>
              <w:t>3.1 (c)</w:t>
            </w:r>
            <w:r w:rsidRPr="00422CB6">
              <w:rPr>
                <w:rFonts w:eastAsia="Times New Roman" w:cstheme="minorHAnsi"/>
                <w:szCs w:val="24"/>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68D156D9" w14:textId="77777777" w:rsidR="00C828A4" w:rsidRPr="00422CB6" w:rsidRDefault="00C828A4" w:rsidP="00B261A4">
            <w:pPr>
              <w:spacing w:after="0"/>
              <w:ind w:left="3"/>
              <w:rPr>
                <w:rFonts w:cstheme="minorHAnsi"/>
                <w:szCs w:val="24"/>
              </w:rPr>
            </w:pPr>
            <w:r w:rsidRPr="00422CB6">
              <w:rPr>
                <w:rFonts w:cstheme="minorHAnsi"/>
                <w:szCs w:val="24"/>
              </w:rPr>
              <w:t xml:space="preserve">Breach of labour law obligations? </w:t>
            </w:r>
            <w:r w:rsidRPr="00422CB6">
              <w:rPr>
                <w:rFonts w:eastAsia="Times New Roman" w:cstheme="minorHAnsi"/>
                <w:szCs w:val="24"/>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41FDB83F" w14:textId="77777777" w:rsidR="00C828A4" w:rsidRPr="00422CB6" w:rsidRDefault="00C828A4"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3D921491" w14:textId="77777777" w:rsidR="00C828A4" w:rsidRPr="00422CB6" w:rsidRDefault="00C828A4" w:rsidP="00B261A4">
            <w:pPr>
              <w:spacing w:after="0"/>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82BC3B0" w14:textId="77777777" w:rsidR="00C828A4" w:rsidRPr="00422CB6" w:rsidRDefault="00C828A4" w:rsidP="00B261A4">
            <w:pPr>
              <w:spacing w:after="0"/>
              <w:ind w:left="3"/>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3.2</w:t>
            </w:r>
            <w:r w:rsidRPr="00422CB6">
              <w:rPr>
                <w:rFonts w:eastAsia="Times New Roman" w:cstheme="minorHAnsi"/>
                <w:szCs w:val="24"/>
              </w:rPr>
              <w:t xml:space="preserve"> </w:t>
            </w:r>
          </w:p>
        </w:tc>
      </w:tr>
      <w:tr w:rsidR="00C828A4" w:rsidRPr="00422CB6" w14:paraId="162DBFEC" w14:textId="77777777" w:rsidTr="00B261A4">
        <w:trPr>
          <w:trHeight w:val="2393"/>
        </w:trPr>
        <w:tc>
          <w:tcPr>
            <w:tcW w:w="1228" w:type="dxa"/>
            <w:tcBorders>
              <w:top w:val="single" w:sz="6" w:space="0" w:color="000000"/>
              <w:left w:val="single" w:sz="8" w:space="0" w:color="000000"/>
              <w:bottom w:val="single" w:sz="6" w:space="0" w:color="000000"/>
              <w:right w:val="single" w:sz="6" w:space="0" w:color="000000"/>
            </w:tcBorders>
          </w:tcPr>
          <w:p w14:paraId="1D2002EA" w14:textId="77777777" w:rsidR="00C828A4" w:rsidRPr="00422CB6" w:rsidRDefault="00C828A4" w:rsidP="00B261A4">
            <w:pPr>
              <w:spacing w:after="0"/>
              <w:rPr>
                <w:rFonts w:cstheme="minorHAnsi"/>
                <w:szCs w:val="24"/>
              </w:rPr>
            </w:pPr>
            <w:r w:rsidRPr="00422CB6">
              <w:rPr>
                <w:rFonts w:cstheme="minorHAnsi"/>
                <w:szCs w:val="24"/>
              </w:rPr>
              <w:t>3.1(d)</w:t>
            </w:r>
            <w:r w:rsidRPr="00422CB6">
              <w:rPr>
                <w:rFonts w:eastAsia="Times New Roman" w:cstheme="minorHAnsi"/>
                <w:szCs w:val="24"/>
              </w:rPr>
              <w:t xml:space="preserve"> </w:t>
            </w:r>
          </w:p>
        </w:tc>
        <w:tc>
          <w:tcPr>
            <w:tcW w:w="4575" w:type="dxa"/>
            <w:tcBorders>
              <w:top w:val="single" w:sz="6" w:space="0" w:color="000000"/>
              <w:left w:val="single" w:sz="6" w:space="0" w:color="000000"/>
              <w:bottom w:val="single" w:sz="6" w:space="0" w:color="000000"/>
              <w:right w:val="single" w:sz="6" w:space="0" w:color="000000"/>
            </w:tcBorders>
            <w:vAlign w:val="bottom"/>
          </w:tcPr>
          <w:p w14:paraId="701C7DCE" w14:textId="77777777" w:rsidR="00C828A4" w:rsidRPr="00422CB6" w:rsidRDefault="00C828A4" w:rsidP="00B261A4">
            <w:pPr>
              <w:spacing w:after="0"/>
              <w:ind w:left="3" w:right="61"/>
              <w:rPr>
                <w:rFonts w:cstheme="minorHAnsi"/>
                <w:szCs w:val="24"/>
              </w:rPr>
            </w:pPr>
            <w:r w:rsidRPr="00422CB6">
              <w:rPr>
                <w:rFonts w:cstheme="minorHAnsi"/>
                <w:szCs w:val="24"/>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422CB6">
              <w:rPr>
                <w:rFonts w:cstheme="minorHAnsi"/>
                <w:szCs w:val="24"/>
              </w:rPr>
              <w:t>suspended</w:t>
            </w:r>
            <w:proofErr w:type="gramEnd"/>
            <w:r w:rsidRPr="00422CB6">
              <w:rPr>
                <w:rFonts w:cstheme="minorHAnsi"/>
                <w:szCs w:val="24"/>
              </w:rPr>
              <w:t xml:space="preserve"> or it is in any analogous situation arising from a similar procedure under the laws and regulations of any State?</w:t>
            </w:r>
            <w:r w:rsidRPr="00422CB6">
              <w:rPr>
                <w:rFonts w:eastAsia="Times New Roman" w:cstheme="minorHAnsi"/>
                <w:szCs w:val="24"/>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10134DE3" w14:textId="77777777" w:rsidR="00C828A4" w:rsidRPr="00422CB6" w:rsidRDefault="00C828A4"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F9FAF4B" w14:textId="77777777" w:rsidR="00C828A4" w:rsidRPr="00422CB6" w:rsidRDefault="00C828A4" w:rsidP="00B261A4">
            <w:pPr>
              <w:spacing w:after="42"/>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3C14A211" w14:textId="77777777" w:rsidR="00C828A4" w:rsidRPr="00422CB6" w:rsidRDefault="00C828A4" w:rsidP="00B261A4">
            <w:pPr>
              <w:spacing w:after="0"/>
              <w:ind w:left="3"/>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w:t>
            </w:r>
          </w:p>
          <w:p w14:paraId="7E9A4D80" w14:textId="77777777" w:rsidR="00C828A4" w:rsidRPr="00422CB6" w:rsidRDefault="00C828A4" w:rsidP="00B261A4">
            <w:pPr>
              <w:spacing w:after="71"/>
              <w:ind w:left="3"/>
              <w:rPr>
                <w:rFonts w:cstheme="minorHAnsi"/>
                <w:szCs w:val="24"/>
              </w:rPr>
            </w:pPr>
            <w:r w:rsidRPr="00422CB6">
              <w:rPr>
                <w:rFonts w:cstheme="minorHAnsi"/>
                <w:szCs w:val="24"/>
              </w:rPr>
              <w:t>3.2</w:t>
            </w:r>
            <w:r w:rsidRPr="00422CB6">
              <w:rPr>
                <w:rFonts w:eastAsia="Times New Roman" w:cstheme="minorHAnsi"/>
                <w:szCs w:val="24"/>
              </w:rPr>
              <w:t xml:space="preserve"> </w:t>
            </w:r>
          </w:p>
          <w:p w14:paraId="009C13DA" w14:textId="77777777" w:rsidR="00C828A4" w:rsidRPr="00422CB6" w:rsidRDefault="00C828A4" w:rsidP="00B261A4">
            <w:pPr>
              <w:spacing w:after="74"/>
              <w:ind w:left="3"/>
              <w:rPr>
                <w:rFonts w:cstheme="minorHAnsi"/>
                <w:szCs w:val="24"/>
              </w:rPr>
            </w:pPr>
            <w:r w:rsidRPr="00422CB6">
              <w:rPr>
                <w:rFonts w:eastAsia="Times New Roman" w:cstheme="minorHAnsi"/>
                <w:szCs w:val="24"/>
              </w:rPr>
              <w:t xml:space="preserve"> </w:t>
            </w:r>
          </w:p>
          <w:p w14:paraId="7EB2387B" w14:textId="77777777" w:rsidR="00C828A4" w:rsidRPr="00422CB6" w:rsidRDefault="00C828A4" w:rsidP="00B261A4">
            <w:pPr>
              <w:spacing w:after="0"/>
              <w:ind w:left="3"/>
              <w:rPr>
                <w:rFonts w:cstheme="minorHAnsi"/>
                <w:szCs w:val="24"/>
              </w:rPr>
            </w:pPr>
            <w:r w:rsidRPr="00422CB6">
              <w:rPr>
                <w:rFonts w:eastAsia="Times New Roman" w:cstheme="minorHAnsi"/>
                <w:szCs w:val="24"/>
              </w:rPr>
              <w:t xml:space="preserve"> </w:t>
            </w:r>
          </w:p>
        </w:tc>
      </w:tr>
      <w:tr w:rsidR="00C828A4" w:rsidRPr="00422CB6" w14:paraId="1D65F60D" w14:textId="77777777" w:rsidTr="00B261A4">
        <w:trPr>
          <w:trHeight w:val="1027"/>
        </w:trPr>
        <w:tc>
          <w:tcPr>
            <w:tcW w:w="1228" w:type="dxa"/>
            <w:tcBorders>
              <w:top w:val="single" w:sz="6" w:space="0" w:color="000000"/>
              <w:left w:val="single" w:sz="8" w:space="0" w:color="000000"/>
              <w:bottom w:val="single" w:sz="6" w:space="0" w:color="000000"/>
              <w:right w:val="single" w:sz="6" w:space="0" w:color="000000"/>
            </w:tcBorders>
          </w:tcPr>
          <w:p w14:paraId="74287BB3" w14:textId="77777777" w:rsidR="00C828A4" w:rsidRPr="00422CB6" w:rsidRDefault="00C828A4" w:rsidP="00B261A4">
            <w:pPr>
              <w:spacing w:after="0"/>
              <w:rPr>
                <w:rFonts w:cstheme="minorHAnsi"/>
                <w:szCs w:val="24"/>
              </w:rPr>
            </w:pPr>
            <w:r w:rsidRPr="00422CB6">
              <w:rPr>
                <w:rFonts w:cstheme="minorHAnsi"/>
                <w:szCs w:val="24"/>
              </w:rPr>
              <w:t>3.1(e)</w:t>
            </w:r>
            <w:r w:rsidRPr="00422CB6">
              <w:rPr>
                <w:rFonts w:eastAsia="Times New Roman" w:cstheme="minorHAnsi"/>
                <w:szCs w:val="24"/>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501E805B" w14:textId="77777777" w:rsidR="00C828A4" w:rsidRPr="00422CB6" w:rsidRDefault="00C828A4" w:rsidP="00B261A4">
            <w:pPr>
              <w:spacing w:after="0"/>
              <w:ind w:left="3"/>
              <w:rPr>
                <w:rFonts w:cstheme="minorHAnsi"/>
                <w:szCs w:val="24"/>
              </w:rPr>
            </w:pPr>
            <w:r w:rsidRPr="00422CB6">
              <w:rPr>
                <w:rFonts w:cstheme="minorHAnsi"/>
                <w:szCs w:val="24"/>
              </w:rPr>
              <w:t>Guilty of grave professional misconduct?</w:t>
            </w:r>
            <w:r w:rsidRPr="00422CB6">
              <w:rPr>
                <w:rFonts w:eastAsia="Times New Roman" w:cstheme="minorHAnsi"/>
                <w:szCs w:val="24"/>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3D2F067D" w14:textId="77777777" w:rsidR="00C828A4" w:rsidRPr="00422CB6" w:rsidRDefault="00C828A4"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5018C4AC" w14:textId="77777777" w:rsidR="00C828A4" w:rsidRPr="00422CB6" w:rsidRDefault="00C828A4" w:rsidP="00B261A4">
            <w:pPr>
              <w:spacing w:after="0"/>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613DDD77" w14:textId="77777777" w:rsidR="00C828A4" w:rsidRPr="00422CB6" w:rsidRDefault="00C828A4" w:rsidP="00B261A4">
            <w:pPr>
              <w:spacing w:after="0"/>
              <w:ind w:left="3"/>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3.2</w:t>
            </w:r>
            <w:r w:rsidRPr="00422CB6">
              <w:rPr>
                <w:rFonts w:eastAsia="Times New Roman" w:cstheme="minorHAnsi"/>
                <w:szCs w:val="24"/>
              </w:rPr>
              <w:t xml:space="preserve"> </w:t>
            </w:r>
          </w:p>
        </w:tc>
      </w:tr>
      <w:tr w:rsidR="00C828A4" w:rsidRPr="00422CB6" w14:paraId="2AD27A63" w14:textId="77777777" w:rsidTr="00B261A4">
        <w:trPr>
          <w:trHeight w:val="1027"/>
        </w:trPr>
        <w:tc>
          <w:tcPr>
            <w:tcW w:w="1228" w:type="dxa"/>
            <w:tcBorders>
              <w:top w:val="single" w:sz="6" w:space="0" w:color="000000"/>
              <w:left w:val="single" w:sz="8" w:space="0" w:color="000000"/>
              <w:bottom w:val="single" w:sz="6" w:space="0" w:color="000000"/>
              <w:right w:val="single" w:sz="6" w:space="0" w:color="000000"/>
            </w:tcBorders>
          </w:tcPr>
          <w:p w14:paraId="6B9CFFB3" w14:textId="77777777" w:rsidR="00C828A4" w:rsidRPr="00422CB6" w:rsidRDefault="00C828A4" w:rsidP="00B261A4">
            <w:pPr>
              <w:spacing w:after="0"/>
              <w:rPr>
                <w:rFonts w:cstheme="minorHAnsi"/>
                <w:szCs w:val="24"/>
              </w:rPr>
            </w:pPr>
            <w:r w:rsidRPr="00422CB6">
              <w:rPr>
                <w:rFonts w:cstheme="minorHAnsi"/>
                <w:szCs w:val="24"/>
              </w:rPr>
              <w:t>3.1(f)</w:t>
            </w:r>
            <w:r w:rsidRPr="00422CB6">
              <w:rPr>
                <w:rFonts w:eastAsia="Times New Roman" w:cstheme="minorHAnsi"/>
                <w:szCs w:val="24"/>
              </w:rPr>
              <w:t xml:space="preserve"> </w:t>
            </w:r>
          </w:p>
        </w:tc>
        <w:tc>
          <w:tcPr>
            <w:tcW w:w="4575" w:type="dxa"/>
            <w:tcBorders>
              <w:top w:val="single" w:sz="6" w:space="0" w:color="000000"/>
              <w:left w:val="single" w:sz="6" w:space="0" w:color="000000"/>
              <w:bottom w:val="single" w:sz="6" w:space="0" w:color="000000"/>
              <w:right w:val="single" w:sz="6" w:space="0" w:color="000000"/>
            </w:tcBorders>
            <w:vAlign w:val="center"/>
          </w:tcPr>
          <w:p w14:paraId="010A71F7" w14:textId="77777777" w:rsidR="00C828A4" w:rsidRPr="00422CB6" w:rsidRDefault="00C828A4" w:rsidP="00B261A4">
            <w:pPr>
              <w:spacing w:after="0"/>
              <w:ind w:left="3" w:right="63"/>
              <w:rPr>
                <w:rFonts w:cstheme="minorHAnsi"/>
                <w:szCs w:val="24"/>
              </w:rPr>
            </w:pPr>
            <w:r w:rsidRPr="00422CB6">
              <w:rPr>
                <w:rFonts w:cstheme="minorHAnsi"/>
                <w:szCs w:val="24"/>
              </w:rPr>
              <w:t>Entered into agreements with other economic operators aimed at distorting competition?</w:t>
            </w:r>
            <w:r w:rsidRPr="00422CB6">
              <w:rPr>
                <w:rFonts w:eastAsia="Times New Roman" w:cstheme="minorHAnsi"/>
                <w:szCs w:val="24"/>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08C2AEA1" w14:textId="77777777" w:rsidR="00C828A4" w:rsidRPr="00422CB6" w:rsidRDefault="00C828A4"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FB21C2D" w14:textId="77777777" w:rsidR="00C828A4" w:rsidRPr="00422CB6" w:rsidRDefault="00C828A4" w:rsidP="00B261A4">
            <w:pPr>
              <w:spacing w:after="0"/>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5EEFA67A" w14:textId="77777777" w:rsidR="00C828A4" w:rsidRPr="00422CB6" w:rsidRDefault="00C828A4" w:rsidP="00B261A4">
            <w:pPr>
              <w:spacing w:after="0"/>
              <w:ind w:left="3"/>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3.2</w:t>
            </w:r>
            <w:r w:rsidRPr="00422CB6">
              <w:rPr>
                <w:rFonts w:eastAsia="Times New Roman" w:cstheme="minorHAnsi"/>
                <w:szCs w:val="24"/>
              </w:rPr>
              <w:t xml:space="preserve"> </w:t>
            </w:r>
          </w:p>
        </w:tc>
      </w:tr>
      <w:tr w:rsidR="00C828A4" w:rsidRPr="00422CB6" w14:paraId="432B9FE1" w14:textId="77777777" w:rsidTr="00B261A4">
        <w:trPr>
          <w:trHeight w:val="1126"/>
        </w:trPr>
        <w:tc>
          <w:tcPr>
            <w:tcW w:w="1228" w:type="dxa"/>
            <w:tcBorders>
              <w:top w:val="single" w:sz="6" w:space="0" w:color="000000"/>
              <w:left w:val="single" w:sz="8" w:space="0" w:color="000000"/>
              <w:bottom w:val="single" w:sz="6" w:space="0" w:color="000000"/>
              <w:right w:val="single" w:sz="6" w:space="0" w:color="000000"/>
            </w:tcBorders>
          </w:tcPr>
          <w:p w14:paraId="67AE04E0" w14:textId="77777777" w:rsidR="00C828A4" w:rsidRPr="00422CB6" w:rsidRDefault="00C828A4" w:rsidP="00B261A4">
            <w:pPr>
              <w:spacing w:after="0"/>
              <w:rPr>
                <w:rFonts w:cstheme="minorHAnsi"/>
                <w:szCs w:val="24"/>
              </w:rPr>
            </w:pPr>
            <w:r w:rsidRPr="00422CB6">
              <w:rPr>
                <w:rFonts w:cstheme="minorHAnsi"/>
                <w:szCs w:val="24"/>
              </w:rPr>
              <w:t>3.1(g)</w:t>
            </w:r>
            <w:r w:rsidRPr="00422CB6">
              <w:rPr>
                <w:rFonts w:eastAsia="Times New Roman" w:cstheme="minorHAnsi"/>
                <w:szCs w:val="24"/>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19FDE835" w14:textId="77777777" w:rsidR="00C828A4" w:rsidRPr="00422CB6" w:rsidRDefault="00C828A4" w:rsidP="00B261A4">
            <w:pPr>
              <w:spacing w:after="0"/>
              <w:ind w:left="3" w:right="62"/>
              <w:rPr>
                <w:rFonts w:cstheme="minorHAnsi"/>
                <w:szCs w:val="24"/>
              </w:rPr>
            </w:pPr>
            <w:r w:rsidRPr="00422CB6">
              <w:rPr>
                <w:rFonts w:cstheme="minorHAnsi"/>
                <w:szCs w:val="24"/>
              </w:rPr>
              <w:t>Aware of any conflict of interest within the meaning of regulation 24 due to the participation in the procurement procedure?</w:t>
            </w:r>
            <w:r w:rsidRPr="00422CB6">
              <w:rPr>
                <w:rFonts w:eastAsia="Times New Roman" w:cstheme="minorHAnsi"/>
                <w:szCs w:val="24"/>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3CC20322" w14:textId="77777777" w:rsidR="00C828A4" w:rsidRPr="00422CB6" w:rsidRDefault="00C828A4"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79FF0CEF" w14:textId="77777777" w:rsidR="00C828A4" w:rsidRPr="00422CB6" w:rsidRDefault="00C828A4" w:rsidP="00B261A4">
            <w:pPr>
              <w:spacing w:after="45"/>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8A02802" w14:textId="77777777" w:rsidR="00C828A4" w:rsidRPr="00422CB6" w:rsidRDefault="00C828A4" w:rsidP="00B261A4">
            <w:pPr>
              <w:spacing w:after="0"/>
              <w:ind w:left="3"/>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3.2</w:t>
            </w:r>
            <w:r w:rsidRPr="00422CB6">
              <w:rPr>
                <w:rFonts w:eastAsia="Times New Roman" w:cstheme="minorHAnsi"/>
                <w:szCs w:val="24"/>
              </w:rPr>
              <w:t xml:space="preserve"> </w:t>
            </w:r>
          </w:p>
        </w:tc>
      </w:tr>
      <w:tr w:rsidR="00C828A4" w:rsidRPr="00422CB6" w14:paraId="2BF46019" w14:textId="77777777" w:rsidTr="00B261A4">
        <w:trPr>
          <w:trHeight w:val="1027"/>
        </w:trPr>
        <w:tc>
          <w:tcPr>
            <w:tcW w:w="1228" w:type="dxa"/>
            <w:tcBorders>
              <w:top w:val="single" w:sz="6" w:space="0" w:color="000000"/>
              <w:left w:val="single" w:sz="8" w:space="0" w:color="000000"/>
              <w:bottom w:val="single" w:sz="6" w:space="0" w:color="000000"/>
              <w:right w:val="single" w:sz="6" w:space="0" w:color="000000"/>
            </w:tcBorders>
          </w:tcPr>
          <w:p w14:paraId="7BA15BB1" w14:textId="77777777" w:rsidR="00C828A4" w:rsidRPr="00422CB6" w:rsidRDefault="00C828A4" w:rsidP="00B261A4">
            <w:pPr>
              <w:spacing w:after="0"/>
              <w:rPr>
                <w:rFonts w:cstheme="minorHAnsi"/>
                <w:szCs w:val="24"/>
              </w:rPr>
            </w:pPr>
            <w:r w:rsidRPr="00422CB6">
              <w:rPr>
                <w:rFonts w:cstheme="minorHAnsi"/>
                <w:szCs w:val="24"/>
              </w:rPr>
              <w:t>3.1(h)</w:t>
            </w:r>
            <w:r w:rsidRPr="00422CB6">
              <w:rPr>
                <w:rFonts w:eastAsia="Times New Roman" w:cstheme="minorHAnsi"/>
                <w:szCs w:val="24"/>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78479726" w14:textId="77777777" w:rsidR="00C828A4" w:rsidRPr="00422CB6" w:rsidRDefault="00C828A4" w:rsidP="00B261A4">
            <w:pPr>
              <w:spacing w:after="0"/>
              <w:ind w:left="3"/>
              <w:rPr>
                <w:rFonts w:cstheme="minorHAnsi"/>
                <w:szCs w:val="24"/>
              </w:rPr>
            </w:pPr>
            <w:r w:rsidRPr="00422CB6">
              <w:rPr>
                <w:rFonts w:cstheme="minorHAnsi"/>
                <w:szCs w:val="24"/>
              </w:rPr>
              <w:t>Been involved in the preparation of the procurement procedure?</w:t>
            </w:r>
            <w:r w:rsidRPr="00422CB6">
              <w:rPr>
                <w:rFonts w:eastAsia="Times New Roman" w:cstheme="minorHAnsi"/>
                <w:szCs w:val="24"/>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6D7E84C3" w14:textId="77777777" w:rsidR="00C828A4" w:rsidRPr="00422CB6" w:rsidRDefault="00C828A4"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9B825B3" w14:textId="77777777" w:rsidR="00C828A4" w:rsidRPr="00422CB6" w:rsidRDefault="00C828A4" w:rsidP="00B261A4">
            <w:pPr>
              <w:spacing w:after="0"/>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188B1D6B" w14:textId="77777777" w:rsidR="00C828A4" w:rsidRPr="00422CB6" w:rsidRDefault="00C828A4" w:rsidP="00B261A4">
            <w:pPr>
              <w:spacing w:after="0"/>
              <w:ind w:left="3"/>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3.2</w:t>
            </w:r>
            <w:r w:rsidRPr="00422CB6">
              <w:rPr>
                <w:rFonts w:eastAsia="Times New Roman" w:cstheme="minorHAnsi"/>
                <w:szCs w:val="24"/>
              </w:rPr>
              <w:t xml:space="preserve"> </w:t>
            </w:r>
          </w:p>
        </w:tc>
      </w:tr>
      <w:tr w:rsidR="00C828A4" w:rsidRPr="00422CB6" w14:paraId="747C5ED6" w14:textId="77777777" w:rsidTr="00B261A4">
        <w:trPr>
          <w:trHeight w:val="1637"/>
        </w:trPr>
        <w:tc>
          <w:tcPr>
            <w:tcW w:w="1228" w:type="dxa"/>
            <w:tcBorders>
              <w:top w:val="single" w:sz="6" w:space="0" w:color="000000"/>
              <w:left w:val="single" w:sz="8" w:space="0" w:color="000000"/>
              <w:bottom w:val="single" w:sz="8" w:space="0" w:color="000000"/>
              <w:right w:val="single" w:sz="6" w:space="0" w:color="000000"/>
            </w:tcBorders>
          </w:tcPr>
          <w:p w14:paraId="59176AD5" w14:textId="77777777" w:rsidR="00C828A4" w:rsidRPr="00422CB6" w:rsidRDefault="00C828A4" w:rsidP="00B261A4">
            <w:pPr>
              <w:spacing w:after="0"/>
              <w:rPr>
                <w:rFonts w:cstheme="minorHAnsi"/>
                <w:szCs w:val="24"/>
              </w:rPr>
            </w:pPr>
            <w:r w:rsidRPr="00422CB6">
              <w:rPr>
                <w:rFonts w:cstheme="minorHAnsi"/>
                <w:szCs w:val="24"/>
              </w:rPr>
              <w:t>3.1(</w:t>
            </w:r>
            <w:proofErr w:type="spellStart"/>
            <w:r w:rsidRPr="00422CB6">
              <w:rPr>
                <w:rFonts w:cstheme="minorHAnsi"/>
                <w:szCs w:val="24"/>
              </w:rPr>
              <w:t>i</w:t>
            </w:r>
            <w:proofErr w:type="spellEnd"/>
            <w:r w:rsidRPr="00422CB6">
              <w:rPr>
                <w:rFonts w:cstheme="minorHAnsi"/>
                <w:szCs w:val="24"/>
              </w:rPr>
              <w:t>)</w:t>
            </w:r>
            <w:r w:rsidRPr="00422CB6">
              <w:rPr>
                <w:rFonts w:eastAsia="Times New Roman" w:cstheme="minorHAnsi"/>
                <w:szCs w:val="24"/>
              </w:rPr>
              <w:t xml:space="preserve"> </w:t>
            </w:r>
          </w:p>
        </w:tc>
        <w:tc>
          <w:tcPr>
            <w:tcW w:w="4575" w:type="dxa"/>
            <w:tcBorders>
              <w:top w:val="single" w:sz="6" w:space="0" w:color="000000"/>
              <w:left w:val="single" w:sz="6" w:space="0" w:color="000000"/>
              <w:bottom w:val="single" w:sz="8" w:space="0" w:color="000000"/>
              <w:right w:val="single" w:sz="6" w:space="0" w:color="000000"/>
            </w:tcBorders>
          </w:tcPr>
          <w:p w14:paraId="726A5FB7" w14:textId="77777777" w:rsidR="00C828A4" w:rsidRPr="00422CB6" w:rsidRDefault="00C828A4" w:rsidP="00B261A4">
            <w:pPr>
              <w:spacing w:after="0"/>
              <w:ind w:left="3" w:right="60"/>
              <w:rPr>
                <w:rFonts w:cstheme="minorHAnsi"/>
                <w:szCs w:val="24"/>
              </w:rPr>
            </w:pPr>
            <w:r w:rsidRPr="00422CB6">
              <w:rPr>
                <w:rFonts w:cstheme="minorHAnsi"/>
                <w:szCs w:val="24"/>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w:t>
            </w:r>
          </w:p>
        </w:tc>
        <w:tc>
          <w:tcPr>
            <w:tcW w:w="3545" w:type="dxa"/>
            <w:tcBorders>
              <w:top w:val="single" w:sz="6" w:space="0" w:color="000000"/>
              <w:left w:val="single" w:sz="6" w:space="0" w:color="000000"/>
              <w:bottom w:val="single" w:sz="8" w:space="0" w:color="000000"/>
              <w:right w:val="single" w:sz="8" w:space="0" w:color="000000"/>
            </w:tcBorders>
          </w:tcPr>
          <w:p w14:paraId="75E6F6B9" w14:textId="77777777" w:rsidR="00C828A4" w:rsidRPr="00422CB6" w:rsidRDefault="00C828A4"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3894122A" w14:textId="77777777" w:rsidR="00C828A4" w:rsidRPr="00422CB6" w:rsidRDefault="00C828A4" w:rsidP="00B261A4">
            <w:pPr>
              <w:spacing w:after="42"/>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389B1F2" w14:textId="77777777" w:rsidR="00C828A4" w:rsidRPr="00422CB6" w:rsidRDefault="00C828A4" w:rsidP="00B261A4">
            <w:pPr>
              <w:spacing w:after="0"/>
              <w:ind w:left="3"/>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3.2</w:t>
            </w:r>
            <w:r w:rsidRPr="00422CB6">
              <w:rPr>
                <w:rFonts w:eastAsia="Times New Roman" w:cstheme="minorHAnsi"/>
                <w:szCs w:val="24"/>
              </w:rPr>
              <w:t xml:space="preserve"> </w:t>
            </w:r>
          </w:p>
        </w:tc>
      </w:tr>
      <w:tr w:rsidR="00C828A4" w:rsidRPr="00422CB6" w14:paraId="69DBC37B" w14:textId="77777777" w:rsidTr="00B261A4">
        <w:trPr>
          <w:trHeight w:val="271"/>
        </w:trPr>
        <w:tc>
          <w:tcPr>
            <w:tcW w:w="1228" w:type="dxa"/>
            <w:tcBorders>
              <w:top w:val="single" w:sz="8" w:space="0" w:color="000000"/>
              <w:left w:val="single" w:sz="8" w:space="0" w:color="000000"/>
              <w:bottom w:val="single" w:sz="6" w:space="0" w:color="000000"/>
              <w:right w:val="single" w:sz="6" w:space="0" w:color="000000"/>
            </w:tcBorders>
          </w:tcPr>
          <w:p w14:paraId="624F3459" w14:textId="77777777" w:rsidR="00C828A4" w:rsidRPr="00422CB6" w:rsidRDefault="00C828A4" w:rsidP="00B261A4">
            <w:pPr>
              <w:rPr>
                <w:rFonts w:cstheme="minorHAnsi"/>
                <w:szCs w:val="24"/>
              </w:rPr>
            </w:pPr>
          </w:p>
        </w:tc>
        <w:tc>
          <w:tcPr>
            <w:tcW w:w="4575" w:type="dxa"/>
            <w:tcBorders>
              <w:top w:val="single" w:sz="8" w:space="0" w:color="000000"/>
              <w:left w:val="single" w:sz="6" w:space="0" w:color="000000"/>
              <w:bottom w:val="single" w:sz="6" w:space="0" w:color="000000"/>
              <w:right w:val="single" w:sz="6" w:space="0" w:color="000000"/>
            </w:tcBorders>
          </w:tcPr>
          <w:p w14:paraId="139816DF" w14:textId="77777777" w:rsidR="00C828A4" w:rsidRPr="00422CB6" w:rsidRDefault="00C828A4" w:rsidP="00B261A4">
            <w:pPr>
              <w:spacing w:after="0"/>
              <w:rPr>
                <w:rFonts w:cstheme="minorHAnsi"/>
                <w:szCs w:val="24"/>
              </w:rPr>
            </w:pPr>
            <w:r w:rsidRPr="00422CB6">
              <w:rPr>
                <w:rFonts w:cstheme="minorHAnsi"/>
                <w:szCs w:val="24"/>
              </w:rPr>
              <w:t>or other comparable sanctions?</w:t>
            </w:r>
            <w:r w:rsidRPr="00422CB6">
              <w:rPr>
                <w:rFonts w:eastAsia="Times New Roman" w:cstheme="minorHAnsi"/>
                <w:szCs w:val="24"/>
              </w:rPr>
              <w:t xml:space="preserve"> </w:t>
            </w:r>
          </w:p>
        </w:tc>
        <w:tc>
          <w:tcPr>
            <w:tcW w:w="3545" w:type="dxa"/>
            <w:tcBorders>
              <w:top w:val="single" w:sz="8" w:space="0" w:color="000000"/>
              <w:left w:val="single" w:sz="6" w:space="0" w:color="000000"/>
              <w:bottom w:val="single" w:sz="6" w:space="0" w:color="000000"/>
              <w:right w:val="single" w:sz="8" w:space="0" w:color="000000"/>
            </w:tcBorders>
          </w:tcPr>
          <w:p w14:paraId="4CB22900" w14:textId="77777777" w:rsidR="00C828A4" w:rsidRPr="00422CB6" w:rsidRDefault="00C828A4" w:rsidP="00B261A4">
            <w:pPr>
              <w:rPr>
                <w:rFonts w:cstheme="minorHAnsi"/>
                <w:szCs w:val="24"/>
              </w:rPr>
            </w:pPr>
          </w:p>
        </w:tc>
      </w:tr>
      <w:tr w:rsidR="00C828A4" w:rsidRPr="00422CB6" w14:paraId="75A28749" w14:textId="77777777" w:rsidTr="00B261A4">
        <w:trPr>
          <w:trHeight w:val="6711"/>
        </w:trPr>
        <w:tc>
          <w:tcPr>
            <w:tcW w:w="1228" w:type="dxa"/>
            <w:tcBorders>
              <w:top w:val="single" w:sz="6" w:space="0" w:color="000000"/>
              <w:left w:val="single" w:sz="8" w:space="0" w:color="000000"/>
              <w:bottom w:val="single" w:sz="8" w:space="0" w:color="000000"/>
              <w:right w:val="single" w:sz="6" w:space="0" w:color="000000"/>
            </w:tcBorders>
          </w:tcPr>
          <w:p w14:paraId="2EE747C3" w14:textId="77777777" w:rsidR="00C828A4" w:rsidRPr="00422CB6" w:rsidRDefault="00C828A4" w:rsidP="00B261A4">
            <w:pPr>
              <w:spacing w:after="0"/>
              <w:rPr>
                <w:rFonts w:cstheme="minorHAnsi"/>
                <w:szCs w:val="24"/>
              </w:rPr>
            </w:pPr>
            <w:r w:rsidRPr="00422CB6">
              <w:rPr>
                <w:rFonts w:cstheme="minorHAnsi"/>
                <w:szCs w:val="24"/>
              </w:rPr>
              <w:t>3.1(j)</w:t>
            </w:r>
            <w:r w:rsidRPr="00422CB6">
              <w:rPr>
                <w:rFonts w:eastAsia="Times New Roman" w:cstheme="minorHAnsi"/>
                <w:szCs w:val="24"/>
              </w:rPr>
              <w:t xml:space="preserve"> </w:t>
            </w:r>
          </w:p>
          <w:p w14:paraId="79B8C3E6"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40405A5F" w14:textId="77777777" w:rsidR="00C828A4" w:rsidRPr="00422CB6" w:rsidRDefault="00C828A4" w:rsidP="00B261A4">
            <w:pPr>
              <w:spacing w:after="0"/>
              <w:rPr>
                <w:rFonts w:cstheme="minorHAnsi"/>
                <w:szCs w:val="24"/>
              </w:rPr>
            </w:pPr>
            <w:r w:rsidRPr="00422CB6">
              <w:rPr>
                <w:rFonts w:cstheme="minorHAnsi"/>
                <w:szCs w:val="24"/>
              </w:rPr>
              <w:t>3.1(j) - (</w:t>
            </w:r>
            <w:proofErr w:type="spellStart"/>
            <w:r w:rsidRPr="00422CB6">
              <w:rPr>
                <w:rFonts w:cstheme="minorHAnsi"/>
                <w:szCs w:val="24"/>
              </w:rPr>
              <w:t>i</w:t>
            </w:r>
            <w:proofErr w:type="spellEnd"/>
            <w:r w:rsidRPr="00422CB6">
              <w:rPr>
                <w:rFonts w:cstheme="minorHAnsi"/>
                <w:szCs w:val="24"/>
              </w:rPr>
              <w:t>)</w:t>
            </w:r>
            <w:r w:rsidRPr="00422CB6">
              <w:rPr>
                <w:rFonts w:eastAsia="Times New Roman" w:cstheme="minorHAnsi"/>
                <w:szCs w:val="24"/>
              </w:rPr>
              <w:t xml:space="preserve"> </w:t>
            </w:r>
          </w:p>
          <w:p w14:paraId="7FD7C640"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13DD79FE"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329DB8C0"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67C56F6B"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1C505BA0"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51D7D759" w14:textId="77777777" w:rsidR="00C828A4" w:rsidRPr="00422CB6" w:rsidRDefault="00C828A4" w:rsidP="00B261A4">
            <w:pPr>
              <w:spacing w:after="0"/>
              <w:rPr>
                <w:rFonts w:cstheme="minorHAnsi"/>
                <w:szCs w:val="24"/>
              </w:rPr>
            </w:pPr>
            <w:r w:rsidRPr="00422CB6">
              <w:rPr>
                <w:rFonts w:cstheme="minorHAnsi"/>
                <w:szCs w:val="24"/>
              </w:rPr>
              <w:t>3.1(j) - (ii)</w:t>
            </w:r>
            <w:r w:rsidRPr="00422CB6">
              <w:rPr>
                <w:rFonts w:eastAsia="Times New Roman" w:cstheme="minorHAnsi"/>
                <w:szCs w:val="24"/>
              </w:rPr>
              <w:t xml:space="preserve"> </w:t>
            </w:r>
          </w:p>
          <w:p w14:paraId="606D6372"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5F8CFEC1"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3F1612FF"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4CE39528" w14:textId="77777777" w:rsidR="00C828A4" w:rsidRPr="00422CB6" w:rsidRDefault="00C828A4" w:rsidP="00B261A4">
            <w:pPr>
              <w:spacing w:after="0"/>
              <w:rPr>
                <w:rFonts w:cstheme="minorHAnsi"/>
                <w:szCs w:val="24"/>
              </w:rPr>
            </w:pPr>
            <w:r w:rsidRPr="00422CB6">
              <w:rPr>
                <w:rFonts w:cstheme="minorHAnsi"/>
                <w:szCs w:val="24"/>
              </w:rPr>
              <w:t>3.1(j) –(iii)</w:t>
            </w:r>
            <w:r w:rsidRPr="00422CB6">
              <w:rPr>
                <w:rFonts w:eastAsia="Times New Roman" w:cstheme="minorHAnsi"/>
                <w:szCs w:val="24"/>
              </w:rPr>
              <w:t xml:space="preserve"> </w:t>
            </w:r>
          </w:p>
          <w:p w14:paraId="51DDF52C"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4B138A6D"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47B25196"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1EF0C71A"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16130198" w14:textId="77777777" w:rsidR="00C828A4" w:rsidRPr="00422CB6" w:rsidRDefault="00C828A4" w:rsidP="00B261A4">
            <w:pPr>
              <w:spacing w:after="0"/>
              <w:rPr>
                <w:rFonts w:cstheme="minorHAnsi"/>
                <w:szCs w:val="24"/>
              </w:rPr>
            </w:pPr>
            <w:r w:rsidRPr="00422CB6">
              <w:rPr>
                <w:rFonts w:cstheme="minorHAnsi"/>
                <w:szCs w:val="24"/>
              </w:rPr>
              <w:t>3.1(j)-(iv)</w:t>
            </w:r>
            <w:r w:rsidRPr="00422CB6">
              <w:rPr>
                <w:rFonts w:eastAsia="Times New Roman" w:cstheme="minorHAnsi"/>
                <w:szCs w:val="24"/>
              </w:rPr>
              <w:t xml:space="preserve"> </w:t>
            </w:r>
          </w:p>
          <w:p w14:paraId="7230F331"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5AEE89DF"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0C2C1F95"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13C45C5E"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6F182F54"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4575" w:type="dxa"/>
            <w:tcBorders>
              <w:top w:val="single" w:sz="6" w:space="0" w:color="000000"/>
              <w:left w:val="single" w:sz="6" w:space="0" w:color="000000"/>
              <w:bottom w:val="single" w:sz="8" w:space="0" w:color="000000"/>
              <w:right w:val="single" w:sz="6" w:space="0" w:color="000000"/>
            </w:tcBorders>
          </w:tcPr>
          <w:p w14:paraId="0DDC97AA" w14:textId="77777777" w:rsidR="00C828A4" w:rsidRPr="00422CB6" w:rsidRDefault="00C828A4" w:rsidP="00B261A4">
            <w:pPr>
              <w:spacing w:after="0"/>
              <w:rPr>
                <w:rFonts w:cstheme="minorHAnsi"/>
                <w:szCs w:val="24"/>
              </w:rPr>
            </w:pPr>
            <w:r w:rsidRPr="00422CB6">
              <w:rPr>
                <w:rFonts w:cstheme="minorHAnsi"/>
                <w:szCs w:val="24"/>
              </w:rPr>
              <w:t>Please answer the following statements</w:t>
            </w:r>
            <w:r w:rsidRPr="00422CB6">
              <w:rPr>
                <w:rFonts w:eastAsia="Times New Roman" w:cstheme="minorHAnsi"/>
                <w:szCs w:val="24"/>
              </w:rPr>
              <w:t xml:space="preserve"> </w:t>
            </w:r>
          </w:p>
          <w:p w14:paraId="62B308D5"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0966B670" w14:textId="77777777" w:rsidR="00C828A4" w:rsidRPr="00422CB6" w:rsidRDefault="00C828A4" w:rsidP="00B261A4">
            <w:pPr>
              <w:spacing w:after="0" w:line="237" w:lineRule="auto"/>
              <w:ind w:right="61"/>
              <w:rPr>
                <w:rFonts w:cstheme="minorHAnsi"/>
                <w:szCs w:val="24"/>
              </w:rPr>
            </w:pPr>
            <w:r w:rsidRPr="00422CB6">
              <w:rPr>
                <w:rFonts w:cstheme="minorHAnsi"/>
                <w:szCs w:val="24"/>
              </w:rPr>
              <w:t>The organisation is guilty of serious misrepresentation in supplying the information required for the verification of the absence of grounds for exclusion or the fulfilment of the selection criteria.</w:t>
            </w:r>
            <w:r w:rsidRPr="00422CB6">
              <w:rPr>
                <w:rFonts w:eastAsia="Times New Roman" w:cstheme="minorHAnsi"/>
                <w:szCs w:val="24"/>
              </w:rPr>
              <w:t xml:space="preserve"> </w:t>
            </w:r>
          </w:p>
          <w:p w14:paraId="44719F1C"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55F1C665" w14:textId="77777777" w:rsidR="00C828A4" w:rsidRPr="00422CB6" w:rsidRDefault="00C828A4" w:rsidP="00B261A4">
            <w:pPr>
              <w:spacing w:after="0" w:line="235" w:lineRule="auto"/>
              <w:rPr>
                <w:rFonts w:cstheme="minorHAnsi"/>
                <w:szCs w:val="24"/>
              </w:rPr>
            </w:pPr>
            <w:r w:rsidRPr="00422CB6">
              <w:rPr>
                <w:rFonts w:cstheme="minorHAnsi"/>
                <w:szCs w:val="24"/>
              </w:rPr>
              <w:t xml:space="preserve">The </w:t>
            </w:r>
            <w:r w:rsidRPr="00422CB6">
              <w:rPr>
                <w:rFonts w:cstheme="minorHAnsi"/>
                <w:szCs w:val="24"/>
              </w:rPr>
              <w:tab/>
              <w:t xml:space="preserve">organisation </w:t>
            </w:r>
            <w:r w:rsidRPr="00422CB6">
              <w:rPr>
                <w:rFonts w:cstheme="minorHAnsi"/>
                <w:szCs w:val="24"/>
              </w:rPr>
              <w:tab/>
              <w:t xml:space="preserve">has </w:t>
            </w:r>
            <w:r w:rsidRPr="00422CB6">
              <w:rPr>
                <w:rFonts w:cstheme="minorHAnsi"/>
                <w:szCs w:val="24"/>
              </w:rPr>
              <w:tab/>
              <w:t xml:space="preserve">withheld </w:t>
            </w:r>
            <w:r w:rsidRPr="00422CB6">
              <w:rPr>
                <w:rFonts w:cstheme="minorHAnsi"/>
                <w:szCs w:val="24"/>
              </w:rPr>
              <w:tab/>
              <w:t>such information.</w:t>
            </w:r>
            <w:r w:rsidRPr="00422CB6">
              <w:rPr>
                <w:rFonts w:eastAsia="Times New Roman" w:cstheme="minorHAnsi"/>
                <w:szCs w:val="24"/>
              </w:rPr>
              <w:t xml:space="preserve"> </w:t>
            </w:r>
          </w:p>
          <w:p w14:paraId="3754E6A3"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4F20BBCD"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35D19757" w14:textId="77777777" w:rsidR="00C828A4" w:rsidRPr="00422CB6" w:rsidRDefault="00C828A4" w:rsidP="00B261A4">
            <w:pPr>
              <w:spacing w:after="0" w:line="236" w:lineRule="auto"/>
              <w:ind w:right="62"/>
              <w:rPr>
                <w:rFonts w:cstheme="minorHAnsi"/>
                <w:szCs w:val="24"/>
              </w:rPr>
            </w:pPr>
            <w:r w:rsidRPr="00422CB6">
              <w:rPr>
                <w:rFonts w:cstheme="minorHAnsi"/>
                <w:szCs w:val="24"/>
              </w:rPr>
              <w:t xml:space="preserve"> The organisation is not able to submit supporting documents required under regulation 59 of the Public Contracts Regulations 2015.</w:t>
            </w:r>
            <w:r w:rsidRPr="00422CB6">
              <w:rPr>
                <w:rFonts w:eastAsia="Times New Roman" w:cstheme="minorHAnsi"/>
                <w:szCs w:val="24"/>
              </w:rPr>
              <w:t xml:space="preserve"> </w:t>
            </w:r>
          </w:p>
          <w:p w14:paraId="44A7C5B6"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7358C08A" w14:textId="77777777" w:rsidR="00C828A4" w:rsidRPr="00422CB6" w:rsidRDefault="00C828A4" w:rsidP="00B261A4">
            <w:pPr>
              <w:spacing w:after="0"/>
              <w:ind w:right="60"/>
              <w:rPr>
                <w:rFonts w:cstheme="minorHAnsi"/>
                <w:szCs w:val="24"/>
              </w:rPr>
            </w:pPr>
            <w:r w:rsidRPr="00422CB6">
              <w:rPr>
                <w:rFonts w:cstheme="minorHAnsi"/>
                <w:szCs w:val="24"/>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422CB6">
              <w:rPr>
                <w:rFonts w:cstheme="minorHAnsi"/>
                <w:szCs w:val="24"/>
              </w:rPr>
              <w:t>selection</w:t>
            </w:r>
            <w:proofErr w:type="gramEnd"/>
            <w:r w:rsidRPr="00422CB6">
              <w:rPr>
                <w:rFonts w:cstheme="minorHAnsi"/>
                <w:szCs w:val="24"/>
              </w:rPr>
              <w:t xml:space="preserve"> or award.</w:t>
            </w:r>
            <w:r w:rsidRPr="00422CB6">
              <w:rPr>
                <w:rFonts w:eastAsia="Times New Roman" w:cstheme="minorHAnsi"/>
                <w:szCs w:val="24"/>
              </w:rPr>
              <w:t xml:space="preserve"> </w:t>
            </w:r>
          </w:p>
        </w:tc>
        <w:tc>
          <w:tcPr>
            <w:tcW w:w="3545" w:type="dxa"/>
            <w:tcBorders>
              <w:top w:val="single" w:sz="6" w:space="0" w:color="000000"/>
              <w:left w:val="single" w:sz="6" w:space="0" w:color="000000"/>
              <w:bottom w:val="single" w:sz="8" w:space="0" w:color="000000"/>
              <w:right w:val="single" w:sz="8" w:space="0" w:color="000000"/>
            </w:tcBorders>
          </w:tcPr>
          <w:p w14:paraId="2EDF5DC7"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4A1D67A5" w14:textId="77777777" w:rsidR="00C828A4" w:rsidRPr="00422CB6" w:rsidRDefault="00C828A4" w:rsidP="00B261A4">
            <w:pPr>
              <w:spacing w:after="0"/>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651E024D" w14:textId="77777777" w:rsidR="00C828A4" w:rsidRPr="00422CB6" w:rsidRDefault="00C828A4" w:rsidP="00B261A4">
            <w:pPr>
              <w:spacing w:after="0"/>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B4B2A40" w14:textId="77777777" w:rsidR="00C828A4" w:rsidRPr="00422CB6" w:rsidRDefault="00C828A4" w:rsidP="00B261A4">
            <w:pPr>
              <w:spacing w:after="0"/>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w:t>
            </w:r>
          </w:p>
          <w:p w14:paraId="1DA0B0C5" w14:textId="77777777" w:rsidR="00C828A4" w:rsidRPr="00422CB6" w:rsidRDefault="00C828A4" w:rsidP="00B261A4">
            <w:pPr>
              <w:spacing w:after="0"/>
              <w:rPr>
                <w:rFonts w:cstheme="minorHAnsi"/>
                <w:szCs w:val="24"/>
              </w:rPr>
            </w:pPr>
            <w:r w:rsidRPr="00422CB6">
              <w:rPr>
                <w:rFonts w:cstheme="minorHAnsi"/>
                <w:szCs w:val="24"/>
              </w:rPr>
              <w:t>3.2</w:t>
            </w:r>
            <w:r w:rsidRPr="00422CB6">
              <w:rPr>
                <w:rFonts w:eastAsia="Times New Roman" w:cstheme="minorHAnsi"/>
                <w:szCs w:val="24"/>
              </w:rPr>
              <w:t xml:space="preserve"> </w:t>
            </w:r>
          </w:p>
          <w:p w14:paraId="38AA2F0A"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73DB5252"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3FF1FCC4" w14:textId="77777777" w:rsidR="00C828A4" w:rsidRPr="00422CB6" w:rsidRDefault="00C828A4" w:rsidP="00B261A4">
            <w:pPr>
              <w:spacing w:after="0"/>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17AB11D" w14:textId="77777777" w:rsidR="00C828A4" w:rsidRPr="00422CB6" w:rsidRDefault="00C828A4" w:rsidP="00B261A4">
            <w:pPr>
              <w:spacing w:after="0"/>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1AE96B12" w14:textId="77777777" w:rsidR="00C828A4" w:rsidRPr="00422CB6" w:rsidRDefault="00C828A4" w:rsidP="00B261A4">
            <w:pPr>
              <w:spacing w:after="0"/>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w:t>
            </w:r>
          </w:p>
          <w:p w14:paraId="07BD5A99" w14:textId="77777777" w:rsidR="00C828A4" w:rsidRPr="00422CB6" w:rsidRDefault="00C828A4" w:rsidP="00B261A4">
            <w:pPr>
              <w:spacing w:after="0"/>
              <w:rPr>
                <w:rFonts w:cstheme="minorHAnsi"/>
                <w:szCs w:val="24"/>
              </w:rPr>
            </w:pPr>
            <w:r w:rsidRPr="00422CB6">
              <w:rPr>
                <w:rFonts w:cstheme="minorHAnsi"/>
                <w:szCs w:val="24"/>
              </w:rPr>
              <w:t>3.2</w:t>
            </w:r>
            <w:r w:rsidRPr="00422CB6">
              <w:rPr>
                <w:rFonts w:eastAsia="Times New Roman" w:cstheme="minorHAnsi"/>
                <w:szCs w:val="24"/>
              </w:rPr>
              <w:t xml:space="preserve"> </w:t>
            </w:r>
          </w:p>
          <w:p w14:paraId="064956E2"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4696D186" w14:textId="77777777" w:rsidR="00C828A4" w:rsidRPr="00422CB6" w:rsidRDefault="00C828A4" w:rsidP="00B261A4">
            <w:pPr>
              <w:spacing w:after="0"/>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2F0EF14" w14:textId="77777777" w:rsidR="00C828A4" w:rsidRPr="00422CB6" w:rsidRDefault="00C828A4" w:rsidP="00B261A4">
            <w:pPr>
              <w:spacing w:after="0"/>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10108D3D" w14:textId="77777777" w:rsidR="00C828A4" w:rsidRPr="00422CB6" w:rsidRDefault="00C828A4" w:rsidP="00B261A4">
            <w:pPr>
              <w:spacing w:after="0"/>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w:t>
            </w:r>
          </w:p>
          <w:p w14:paraId="66070EC3" w14:textId="77777777" w:rsidR="00C828A4" w:rsidRPr="00422CB6" w:rsidRDefault="00C828A4" w:rsidP="00B261A4">
            <w:pPr>
              <w:spacing w:after="0"/>
              <w:rPr>
                <w:rFonts w:cstheme="minorHAnsi"/>
                <w:szCs w:val="24"/>
              </w:rPr>
            </w:pPr>
            <w:r w:rsidRPr="00422CB6">
              <w:rPr>
                <w:rFonts w:cstheme="minorHAnsi"/>
                <w:szCs w:val="24"/>
              </w:rPr>
              <w:t>3.2</w:t>
            </w:r>
            <w:r w:rsidRPr="00422CB6">
              <w:rPr>
                <w:rFonts w:eastAsia="Times New Roman" w:cstheme="minorHAnsi"/>
                <w:szCs w:val="24"/>
              </w:rPr>
              <w:t xml:space="preserve"> </w:t>
            </w:r>
          </w:p>
          <w:p w14:paraId="37CE321F"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7C659C96"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613511B6" w14:textId="77777777" w:rsidR="00C828A4" w:rsidRPr="00422CB6" w:rsidRDefault="00C828A4" w:rsidP="00B261A4">
            <w:pPr>
              <w:spacing w:after="0"/>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BF5709F" w14:textId="77777777" w:rsidR="00C828A4" w:rsidRPr="00422CB6" w:rsidRDefault="00C828A4" w:rsidP="00B261A4">
            <w:pPr>
              <w:spacing w:after="0"/>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1EE671E" w14:textId="77777777" w:rsidR="00C828A4" w:rsidRPr="00422CB6" w:rsidRDefault="00C828A4" w:rsidP="00B261A4">
            <w:pPr>
              <w:spacing w:after="0"/>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w:t>
            </w:r>
          </w:p>
          <w:p w14:paraId="51F6BE31" w14:textId="77777777" w:rsidR="00C828A4" w:rsidRPr="00422CB6" w:rsidRDefault="00C828A4" w:rsidP="00B261A4">
            <w:pPr>
              <w:spacing w:after="0"/>
              <w:rPr>
                <w:rFonts w:cstheme="minorHAnsi"/>
                <w:szCs w:val="24"/>
              </w:rPr>
            </w:pPr>
            <w:r w:rsidRPr="00422CB6">
              <w:rPr>
                <w:rFonts w:cstheme="minorHAnsi"/>
                <w:szCs w:val="24"/>
              </w:rPr>
              <w:t>3.2</w:t>
            </w:r>
            <w:r w:rsidRPr="00422CB6">
              <w:rPr>
                <w:rFonts w:eastAsia="Times New Roman" w:cstheme="minorHAnsi"/>
                <w:szCs w:val="24"/>
              </w:rPr>
              <w:t xml:space="preserve"> </w:t>
            </w:r>
          </w:p>
          <w:p w14:paraId="01EB44E8"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39BF295C"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r>
    </w:tbl>
    <w:p w14:paraId="772CFCB1" w14:textId="22BD0F96" w:rsidR="00C828A4" w:rsidRPr="00422CB6" w:rsidRDefault="00C828A4" w:rsidP="00C828A4">
      <w:pPr>
        <w:spacing w:after="0"/>
        <w:ind w:left="566"/>
        <w:rPr>
          <w:rFonts w:asciiTheme="minorHAnsi" w:hAnsiTheme="minorHAnsi" w:cstheme="minorBidi"/>
        </w:rPr>
      </w:pPr>
      <w:r w:rsidRPr="14BCDEAD">
        <w:rPr>
          <w:rFonts w:asciiTheme="minorHAnsi" w:eastAsia="Times New Roman" w:hAnsiTheme="minorHAnsi" w:cstheme="minorBidi"/>
        </w:rPr>
        <w:t xml:space="preserve"> </w:t>
      </w:r>
    </w:p>
    <w:tbl>
      <w:tblPr>
        <w:tblStyle w:val="TableGrid0"/>
        <w:tblW w:w="9326" w:type="dxa"/>
        <w:tblInd w:w="-125" w:type="dxa"/>
        <w:tblCellMar>
          <w:top w:w="115" w:type="dxa"/>
          <w:left w:w="115" w:type="dxa"/>
          <w:bottom w:w="11" w:type="dxa"/>
          <w:right w:w="57" w:type="dxa"/>
        </w:tblCellMar>
        <w:tblLook w:val="04A0" w:firstRow="1" w:lastRow="0" w:firstColumn="1" w:lastColumn="0" w:noHBand="0" w:noVBand="1"/>
      </w:tblPr>
      <w:tblGrid>
        <w:gridCol w:w="1258"/>
        <w:gridCol w:w="4523"/>
        <w:gridCol w:w="3545"/>
      </w:tblGrid>
      <w:tr w:rsidR="00C828A4" w:rsidRPr="00422CB6" w14:paraId="7566996B" w14:textId="77777777" w:rsidTr="00B261A4">
        <w:trPr>
          <w:trHeight w:val="1640"/>
        </w:trPr>
        <w:tc>
          <w:tcPr>
            <w:tcW w:w="1258" w:type="dxa"/>
            <w:tcBorders>
              <w:top w:val="single" w:sz="8" w:space="0" w:color="000000"/>
              <w:left w:val="single" w:sz="8" w:space="0" w:color="000000"/>
              <w:bottom w:val="single" w:sz="8" w:space="0" w:color="000000"/>
              <w:right w:val="single" w:sz="6" w:space="0" w:color="000000"/>
            </w:tcBorders>
          </w:tcPr>
          <w:p w14:paraId="13E71833" w14:textId="77777777" w:rsidR="00C828A4" w:rsidRPr="00422CB6" w:rsidRDefault="00C828A4" w:rsidP="00B261A4">
            <w:pPr>
              <w:spacing w:after="0"/>
              <w:rPr>
                <w:rFonts w:cstheme="minorHAnsi"/>
                <w:szCs w:val="24"/>
              </w:rPr>
            </w:pPr>
            <w:r w:rsidRPr="00422CB6">
              <w:rPr>
                <w:rFonts w:cstheme="minorHAnsi"/>
                <w:szCs w:val="24"/>
              </w:rPr>
              <w:t>3.2</w:t>
            </w:r>
            <w:r w:rsidRPr="00422CB6">
              <w:rPr>
                <w:rFonts w:eastAsia="Times New Roman" w:cstheme="minorHAnsi"/>
                <w:szCs w:val="24"/>
              </w:rPr>
              <w:t xml:space="preserve"> </w:t>
            </w:r>
          </w:p>
        </w:tc>
        <w:tc>
          <w:tcPr>
            <w:tcW w:w="4523" w:type="dxa"/>
            <w:tcBorders>
              <w:top w:val="single" w:sz="8" w:space="0" w:color="000000"/>
              <w:left w:val="single" w:sz="6" w:space="0" w:color="000000"/>
              <w:bottom w:val="single" w:sz="8" w:space="0" w:color="000000"/>
              <w:right w:val="single" w:sz="6" w:space="0" w:color="000000"/>
            </w:tcBorders>
            <w:vAlign w:val="bottom"/>
          </w:tcPr>
          <w:p w14:paraId="239826C9" w14:textId="77777777" w:rsidR="00C828A4" w:rsidRPr="00422CB6" w:rsidRDefault="00C828A4" w:rsidP="00B261A4">
            <w:pPr>
              <w:spacing w:after="0"/>
              <w:ind w:right="58"/>
              <w:rPr>
                <w:rFonts w:cstheme="minorHAnsi"/>
                <w:szCs w:val="24"/>
              </w:rPr>
            </w:pPr>
            <w:r w:rsidRPr="00422CB6">
              <w:rPr>
                <w:rFonts w:cstheme="minorHAnsi"/>
                <w:szCs w:val="24"/>
              </w:rPr>
              <w:t>If you have answered Yes to any of the above, explain what measures been taken to demonstrate the reliability of the organisation despite the existence of a relevant ground for exclusion? (</w:t>
            </w:r>
            <w:proofErr w:type="spellStart"/>
            <w:r w:rsidRPr="00422CB6">
              <w:rPr>
                <w:rFonts w:cstheme="minorHAnsi"/>
                <w:szCs w:val="24"/>
              </w:rPr>
              <w:t>Self Cleaning</w:t>
            </w:r>
            <w:proofErr w:type="spellEnd"/>
            <w:r w:rsidRPr="00422CB6">
              <w:rPr>
                <w:rFonts w:cstheme="minorHAnsi"/>
                <w:szCs w:val="24"/>
              </w:rPr>
              <w:t>)</w:t>
            </w:r>
            <w:r w:rsidRPr="00422CB6">
              <w:rPr>
                <w:rFonts w:eastAsia="Times New Roman" w:cstheme="minorHAnsi"/>
                <w:szCs w:val="24"/>
              </w:rPr>
              <w:t xml:space="preserve"> </w:t>
            </w:r>
          </w:p>
        </w:tc>
        <w:tc>
          <w:tcPr>
            <w:tcW w:w="3545" w:type="dxa"/>
            <w:tcBorders>
              <w:top w:val="single" w:sz="8" w:space="0" w:color="000000"/>
              <w:left w:val="single" w:sz="6" w:space="0" w:color="000000"/>
              <w:bottom w:val="single" w:sz="8" w:space="0" w:color="000000"/>
              <w:right w:val="single" w:sz="8" w:space="0" w:color="000000"/>
            </w:tcBorders>
          </w:tcPr>
          <w:p w14:paraId="1F14A0B9"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r>
    </w:tbl>
    <w:p w14:paraId="6CBD8F00" w14:textId="22BD0F96" w:rsidR="00C828A4" w:rsidRPr="00422CB6" w:rsidRDefault="00C828A4" w:rsidP="00195C56">
      <w:pPr>
        <w:spacing w:after="0"/>
        <w:ind w:left="1418"/>
        <w:rPr>
          <w:rFonts w:asciiTheme="minorHAnsi" w:eastAsia="Times New Roman" w:hAnsiTheme="minorHAnsi" w:cstheme="minorBidi"/>
        </w:rPr>
      </w:pPr>
      <w:r w:rsidRPr="14BCDEAD">
        <w:rPr>
          <w:rFonts w:asciiTheme="minorHAnsi" w:eastAsia="Times New Roman" w:hAnsiTheme="minorHAnsi" w:cstheme="minorBidi"/>
        </w:rPr>
        <w:t xml:space="preserve"> </w:t>
      </w:r>
    </w:p>
    <w:p w14:paraId="7F1F3AA2" w14:textId="22BD0F96" w:rsidR="00195C56" w:rsidRPr="00422CB6" w:rsidRDefault="00195C56" w:rsidP="00195C56">
      <w:pPr>
        <w:spacing w:after="0"/>
        <w:ind w:left="1418"/>
        <w:rPr>
          <w:rFonts w:asciiTheme="minorHAnsi" w:hAnsiTheme="minorHAnsi" w:cstheme="minorBidi"/>
        </w:rPr>
      </w:pPr>
    </w:p>
    <w:tbl>
      <w:tblPr>
        <w:tblStyle w:val="TableGrid0"/>
        <w:tblW w:w="9334" w:type="dxa"/>
        <w:tblInd w:w="-122" w:type="dxa"/>
        <w:tblCellMar>
          <w:top w:w="9" w:type="dxa"/>
          <w:left w:w="100" w:type="dxa"/>
          <w:bottom w:w="9" w:type="dxa"/>
          <w:right w:w="36" w:type="dxa"/>
        </w:tblCellMar>
        <w:tblLook w:val="04A0" w:firstRow="1" w:lastRow="0" w:firstColumn="1" w:lastColumn="0" w:noHBand="0" w:noVBand="1"/>
      </w:tblPr>
      <w:tblGrid>
        <w:gridCol w:w="1254"/>
        <w:gridCol w:w="5546"/>
        <w:gridCol w:w="2534"/>
      </w:tblGrid>
      <w:tr w:rsidR="00C828A4" w:rsidRPr="00422CB6" w14:paraId="48740CC8" w14:textId="77777777" w:rsidTr="00422CB6">
        <w:trPr>
          <w:trHeight w:val="272"/>
        </w:trPr>
        <w:tc>
          <w:tcPr>
            <w:tcW w:w="1254" w:type="dxa"/>
            <w:tcBorders>
              <w:top w:val="single" w:sz="8" w:space="0" w:color="000000"/>
              <w:left w:val="single" w:sz="8" w:space="0" w:color="000000"/>
              <w:bottom w:val="single" w:sz="6" w:space="0" w:color="000000"/>
              <w:right w:val="single" w:sz="6" w:space="0" w:color="000000"/>
            </w:tcBorders>
            <w:shd w:val="clear" w:color="auto" w:fill="1F3864" w:themeFill="accent1" w:themeFillShade="80"/>
            <w:vAlign w:val="bottom"/>
          </w:tcPr>
          <w:p w14:paraId="3F23DFDF" w14:textId="77777777" w:rsidR="00C828A4" w:rsidRPr="00422CB6" w:rsidRDefault="00C828A4" w:rsidP="00B261A4">
            <w:pPr>
              <w:spacing w:after="0"/>
              <w:ind w:left="12" w:right="38"/>
              <w:rPr>
                <w:rFonts w:cstheme="minorHAnsi"/>
                <w:bCs/>
                <w:color w:val="FFFFFF" w:themeColor="background1"/>
                <w:szCs w:val="24"/>
              </w:rPr>
            </w:pPr>
            <w:r w:rsidRPr="00422CB6">
              <w:rPr>
                <w:rFonts w:eastAsia="Arial" w:cstheme="minorHAnsi"/>
                <w:bCs/>
                <w:color w:val="FFFFFF" w:themeColor="background1"/>
                <w:szCs w:val="24"/>
              </w:rPr>
              <w:t>Section 4</w:t>
            </w:r>
            <w:r w:rsidRPr="00422CB6">
              <w:rPr>
                <w:rFonts w:eastAsia="Times New Roman" w:cstheme="minorHAnsi"/>
                <w:bCs/>
                <w:color w:val="FFFFFF" w:themeColor="background1"/>
                <w:szCs w:val="24"/>
              </w:rPr>
              <w:t xml:space="preserve"> </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1F3864" w:themeFill="accent1" w:themeFillShade="80"/>
          </w:tcPr>
          <w:p w14:paraId="5E504500" w14:textId="77777777" w:rsidR="00C828A4" w:rsidRPr="00422CB6" w:rsidRDefault="00C828A4" w:rsidP="00B261A4">
            <w:pPr>
              <w:spacing w:after="0"/>
              <w:ind w:left="15"/>
              <w:rPr>
                <w:rFonts w:cstheme="minorHAnsi"/>
                <w:bCs/>
                <w:color w:val="FFFFFF" w:themeColor="background1"/>
                <w:szCs w:val="24"/>
              </w:rPr>
            </w:pPr>
            <w:r w:rsidRPr="00422CB6">
              <w:rPr>
                <w:rFonts w:eastAsia="Arial" w:cstheme="minorHAnsi"/>
                <w:bCs/>
                <w:color w:val="FFFFFF" w:themeColor="background1"/>
                <w:szCs w:val="24"/>
              </w:rPr>
              <w:t>Economic and Financial Standing</w:t>
            </w:r>
            <w:r w:rsidRPr="00422CB6">
              <w:rPr>
                <w:rFonts w:cstheme="minorHAnsi"/>
                <w:bCs/>
                <w:color w:val="FFFFFF" w:themeColor="background1"/>
                <w:szCs w:val="24"/>
              </w:rPr>
              <w:t xml:space="preserve"> </w:t>
            </w:r>
            <w:r w:rsidRPr="00422CB6">
              <w:rPr>
                <w:rFonts w:eastAsia="Times New Roman" w:cstheme="minorHAnsi"/>
                <w:bCs/>
                <w:color w:val="FFFFFF" w:themeColor="background1"/>
                <w:szCs w:val="24"/>
              </w:rPr>
              <w:t xml:space="preserve"> </w:t>
            </w:r>
          </w:p>
        </w:tc>
      </w:tr>
      <w:tr w:rsidR="00C828A4" w:rsidRPr="00422CB6" w14:paraId="1370A362" w14:textId="77777777" w:rsidTr="00A06D01">
        <w:trPr>
          <w:trHeight w:val="421"/>
        </w:trPr>
        <w:tc>
          <w:tcPr>
            <w:tcW w:w="1254" w:type="dxa"/>
            <w:tcBorders>
              <w:top w:val="single" w:sz="6" w:space="0" w:color="000000"/>
              <w:left w:val="single" w:sz="8" w:space="0" w:color="000000"/>
              <w:bottom w:val="single" w:sz="13" w:space="0" w:color="000000"/>
              <w:right w:val="single" w:sz="6" w:space="0" w:color="000000"/>
            </w:tcBorders>
            <w:shd w:val="clear" w:color="auto" w:fill="1F3864" w:themeFill="accent1" w:themeFillShade="80"/>
          </w:tcPr>
          <w:p w14:paraId="271B3132" w14:textId="77777777" w:rsidR="00C828A4" w:rsidRPr="00422CB6" w:rsidRDefault="00C828A4" w:rsidP="00B261A4">
            <w:pPr>
              <w:spacing w:after="0"/>
              <w:ind w:left="12"/>
              <w:rPr>
                <w:rFonts w:cstheme="minorHAnsi"/>
                <w:color w:val="FFFFFF" w:themeColor="background1"/>
                <w:szCs w:val="24"/>
              </w:rPr>
            </w:pPr>
            <w:r w:rsidRPr="00422CB6">
              <w:rPr>
                <w:rFonts w:eastAsia="Times New Roman" w:cstheme="minorHAnsi"/>
                <w:color w:val="FFFFFF" w:themeColor="background1"/>
                <w:szCs w:val="24"/>
              </w:rPr>
              <w:t xml:space="preserve"> </w:t>
            </w:r>
          </w:p>
        </w:tc>
        <w:tc>
          <w:tcPr>
            <w:tcW w:w="5546" w:type="dxa"/>
            <w:tcBorders>
              <w:top w:val="single" w:sz="6" w:space="0" w:color="000000"/>
              <w:left w:val="single" w:sz="6" w:space="0" w:color="000000"/>
              <w:bottom w:val="single" w:sz="13" w:space="0" w:color="000000"/>
              <w:right w:val="single" w:sz="6" w:space="0" w:color="000000"/>
            </w:tcBorders>
            <w:shd w:val="clear" w:color="auto" w:fill="1F3864" w:themeFill="accent1" w:themeFillShade="80"/>
          </w:tcPr>
          <w:p w14:paraId="593B0B27" w14:textId="77777777" w:rsidR="00C828A4" w:rsidRPr="00422CB6" w:rsidRDefault="00C828A4" w:rsidP="00B261A4">
            <w:pPr>
              <w:spacing w:after="0"/>
              <w:ind w:left="15"/>
              <w:rPr>
                <w:rFonts w:cstheme="minorHAnsi"/>
                <w:color w:val="FFFFFF" w:themeColor="background1"/>
                <w:szCs w:val="24"/>
              </w:rPr>
            </w:pPr>
            <w:r w:rsidRPr="00422CB6">
              <w:rPr>
                <w:rFonts w:cstheme="minorHAnsi"/>
                <w:color w:val="FFFFFF" w:themeColor="background1"/>
                <w:szCs w:val="24"/>
              </w:rPr>
              <w:t>Question</w:t>
            </w:r>
            <w:r w:rsidRPr="00422CB6">
              <w:rPr>
                <w:rFonts w:eastAsia="Times New Roman" w:cstheme="minorHAnsi"/>
                <w:color w:val="FFFFFF" w:themeColor="background1"/>
                <w:szCs w:val="24"/>
              </w:rPr>
              <w:t xml:space="preserve"> </w:t>
            </w:r>
          </w:p>
        </w:tc>
        <w:tc>
          <w:tcPr>
            <w:tcW w:w="2534" w:type="dxa"/>
            <w:tcBorders>
              <w:top w:val="single" w:sz="6" w:space="0" w:color="000000"/>
              <w:left w:val="single" w:sz="6" w:space="0" w:color="000000"/>
              <w:bottom w:val="single" w:sz="13" w:space="0" w:color="000000"/>
              <w:right w:val="single" w:sz="8" w:space="0" w:color="000000"/>
            </w:tcBorders>
            <w:shd w:val="clear" w:color="auto" w:fill="1F3864" w:themeFill="accent1" w:themeFillShade="80"/>
          </w:tcPr>
          <w:p w14:paraId="4927B5A7" w14:textId="77777777" w:rsidR="00C828A4" w:rsidRPr="00422CB6" w:rsidRDefault="00C828A4" w:rsidP="00B261A4">
            <w:pPr>
              <w:spacing w:after="0"/>
              <w:rPr>
                <w:rFonts w:cstheme="minorHAnsi"/>
                <w:color w:val="FFFFFF" w:themeColor="background1"/>
                <w:szCs w:val="24"/>
              </w:rPr>
            </w:pPr>
            <w:r w:rsidRPr="00422CB6">
              <w:rPr>
                <w:rFonts w:cstheme="minorHAnsi"/>
                <w:color w:val="FFFFFF" w:themeColor="background1"/>
                <w:szCs w:val="24"/>
              </w:rPr>
              <w:t>Response</w:t>
            </w:r>
            <w:r w:rsidRPr="00422CB6">
              <w:rPr>
                <w:rFonts w:eastAsia="Times New Roman" w:cstheme="minorHAnsi"/>
                <w:color w:val="FFFFFF" w:themeColor="background1"/>
                <w:szCs w:val="24"/>
              </w:rPr>
              <w:t xml:space="preserve"> </w:t>
            </w:r>
          </w:p>
        </w:tc>
      </w:tr>
      <w:tr w:rsidR="00C828A4" w:rsidRPr="00422CB6" w14:paraId="1A9D31CE" w14:textId="77777777" w:rsidTr="00B261A4">
        <w:trPr>
          <w:trHeight w:val="1358"/>
        </w:trPr>
        <w:tc>
          <w:tcPr>
            <w:tcW w:w="1254" w:type="dxa"/>
            <w:vMerge w:val="restart"/>
            <w:tcBorders>
              <w:top w:val="single" w:sz="13" w:space="0" w:color="000000"/>
              <w:left w:val="single" w:sz="8" w:space="0" w:color="000000"/>
              <w:bottom w:val="single" w:sz="6" w:space="0" w:color="000000"/>
              <w:right w:val="single" w:sz="6" w:space="0" w:color="000000"/>
            </w:tcBorders>
          </w:tcPr>
          <w:p w14:paraId="6338A6AA" w14:textId="77777777" w:rsidR="00C828A4" w:rsidRPr="00422CB6" w:rsidRDefault="00C828A4" w:rsidP="00B261A4">
            <w:pPr>
              <w:spacing w:after="0"/>
              <w:ind w:left="12"/>
              <w:rPr>
                <w:rFonts w:cstheme="minorHAnsi"/>
                <w:szCs w:val="24"/>
              </w:rPr>
            </w:pPr>
            <w:r w:rsidRPr="00422CB6">
              <w:rPr>
                <w:rFonts w:eastAsia="Arial" w:cstheme="minorHAnsi"/>
                <w:b/>
                <w:szCs w:val="24"/>
              </w:rPr>
              <w:t>4.1</w:t>
            </w:r>
            <w:r w:rsidRPr="00422CB6">
              <w:rPr>
                <w:rFonts w:eastAsia="Times New Roman" w:cstheme="minorHAnsi"/>
                <w:szCs w:val="24"/>
              </w:rPr>
              <w:t xml:space="preserve"> </w:t>
            </w:r>
          </w:p>
        </w:tc>
        <w:tc>
          <w:tcPr>
            <w:tcW w:w="5546" w:type="dxa"/>
            <w:tcBorders>
              <w:top w:val="single" w:sz="13" w:space="0" w:color="000000"/>
              <w:left w:val="single" w:sz="6" w:space="0" w:color="000000"/>
              <w:bottom w:val="single" w:sz="6" w:space="0" w:color="000000"/>
              <w:right w:val="single" w:sz="6" w:space="0" w:color="000000"/>
            </w:tcBorders>
          </w:tcPr>
          <w:p w14:paraId="0F5EAD37" w14:textId="77777777" w:rsidR="00C828A4" w:rsidRPr="00422CB6" w:rsidRDefault="00C828A4" w:rsidP="00B261A4">
            <w:pPr>
              <w:spacing w:after="0" w:line="232" w:lineRule="auto"/>
              <w:ind w:left="15"/>
              <w:rPr>
                <w:rFonts w:cstheme="minorHAnsi"/>
                <w:szCs w:val="24"/>
              </w:rPr>
            </w:pPr>
            <w:r w:rsidRPr="00422CB6">
              <w:rPr>
                <w:rFonts w:cstheme="minorHAnsi"/>
                <w:szCs w:val="24"/>
              </w:rPr>
              <w:t>Are you able to provide a copy of your audited accounts for the last two years, if requested?</w:t>
            </w:r>
            <w:r w:rsidRPr="00422CB6">
              <w:rPr>
                <w:rFonts w:eastAsia="Times New Roman" w:cstheme="minorHAnsi"/>
                <w:szCs w:val="24"/>
              </w:rPr>
              <w:t xml:space="preserve"> </w:t>
            </w:r>
          </w:p>
          <w:p w14:paraId="3E27C835" w14:textId="77777777" w:rsidR="00C828A4" w:rsidRPr="00422CB6" w:rsidRDefault="00C828A4" w:rsidP="00B261A4">
            <w:pPr>
              <w:spacing w:after="1" w:line="233" w:lineRule="auto"/>
              <w:ind w:left="15"/>
              <w:rPr>
                <w:rFonts w:cstheme="minorHAnsi"/>
                <w:szCs w:val="24"/>
              </w:rPr>
            </w:pPr>
            <w:r w:rsidRPr="00422CB6">
              <w:rPr>
                <w:rFonts w:cstheme="minorHAnsi"/>
                <w:szCs w:val="24"/>
              </w:rPr>
              <w:t xml:space="preserve">If no, can you provide </w:t>
            </w:r>
            <w:r w:rsidRPr="00422CB6">
              <w:rPr>
                <w:rFonts w:eastAsia="Arial" w:cstheme="minorHAnsi"/>
                <w:b/>
                <w:szCs w:val="24"/>
              </w:rPr>
              <w:t xml:space="preserve">one </w:t>
            </w:r>
            <w:r w:rsidRPr="00422CB6">
              <w:rPr>
                <w:rFonts w:cstheme="minorHAnsi"/>
                <w:szCs w:val="24"/>
              </w:rPr>
              <w:t>of the following: answer with Y/N in the relevant box.</w:t>
            </w:r>
            <w:r w:rsidRPr="00422CB6">
              <w:rPr>
                <w:rFonts w:eastAsia="Times New Roman" w:cstheme="minorHAnsi"/>
                <w:szCs w:val="24"/>
              </w:rPr>
              <w:t xml:space="preserve"> </w:t>
            </w:r>
          </w:p>
          <w:p w14:paraId="1738800F" w14:textId="77777777" w:rsidR="00C828A4" w:rsidRPr="00422CB6" w:rsidRDefault="00C828A4" w:rsidP="00B261A4">
            <w:pPr>
              <w:spacing w:after="0"/>
              <w:ind w:left="15"/>
              <w:rPr>
                <w:rFonts w:cstheme="minorHAnsi"/>
                <w:szCs w:val="24"/>
              </w:rPr>
            </w:pPr>
            <w:r w:rsidRPr="00422CB6">
              <w:rPr>
                <w:rFonts w:eastAsia="Times New Roman" w:cstheme="minorHAnsi"/>
                <w:szCs w:val="24"/>
              </w:rPr>
              <w:t xml:space="preserve"> </w:t>
            </w:r>
          </w:p>
        </w:tc>
        <w:tc>
          <w:tcPr>
            <w:tcW w:w="2534" w:type="dxa"/>
            <w:tcBorders>
              <w:top w:val="single" w:sz="13" w:space="0" w:color="000000"/>
              <w:left w:val="single" w:sz="6" w:space="0" w:color="000000"/>
              <w:bottom w:val="single" w:sz="6" w:space="0" w:color="000000"/>
              <w:right w:val="single" w:sz="8" w:space="0" w:color="000000"/>
            </w:tcBorders>
          </w:tcPr>
          <w:p w14:paraId="6D957B04" w14:textId="77777777" w:rsidR="00C828A4" w:rsidRPr="00422CB6" w:rsidRDefault="00C828A4" w:rsidP="00B261A4">
            <w:pPr>
              <w:spacing w:after="0"/>
              <w:ind w:left="34" w:right="1418"/>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r w:rsidR="00C828A4" w:rsidRPr="00422CB6" w14:paraId="57F270C1" w14:textId="77777777" w:rsidTr="00B261A4">
        <w:trPr>
          <w:trHeight w:val="1304"/>
        </w:trPr>
        <w:tc>
          <w:tcPr>
            <w:tcW w:w="0" w:type="auto"/>
            <w:vMerge/>
            <w:tcBorders>
              <w:top w:val="nil"/>
              <w:left w:val="single" w:sz="8" w:space="0" w:color="000000"/>
              <w:bottom w:val="nil"/>
              <w:right w:val="single" w:sz="6" w:space="0" w:color="000000"/>
            </w:tcBorders>
          </w:tcPr>
          <w:p w14:paraId="1B8C6E4D" w14:textId="77777777" w:rsidR="00C828A4" w:rsidRPr="00422CB6" w:rsidRDefault="00C828A4" w:rsidP="00B261A4">
            <w:pPr>
              <w:rPr>
                <w:rFonts w:cstheme="minorHAnsi"/>
                <w:szCs w:val="24"/>
              </w:rPr>
            </w:pPr>
          </w:p>
        </w:tc>
        <w:tc>
          <w:tcPr>
            <w:tcW w:w="5546" w:type="dxa"/>
            <w:tcBorders>
              <w:top w:val="single" w:sz="6" w:space="0" w:color="000000"/>
              <w:left w:val="single" w:sz="6" w:space="0" w:color="000000"/>
              <w:bottom w:val="single" w:sz="6" w:space="0" w:color="000000"/>
              <w:right w:val="single" w:sz="6" w:space="0" w:color="000000"/>
            </w:tcBorders>
          </w:tcPr>
          <w:p w14:paraId="757037DE" w14:textId="77777777" w:rsidR="00C828A4" w:rsidRPr="00422CB6" w:rsidRDefault="00C828A4" w:rsidP="00B261A4">
            <w:pPr>
              <w:spacing w:after="0" w:line="237" w:lineRule="auto"/>
              <w:ind w:left="15" w:right="62"/>
              <w:rPr>
                <w:rFonts w:cstheme="minorHAnsi"/>
                <w:szCs w:val="24"/>
              </w:rPr>
            </w:pPr>
            <w:r w:rsidRPr="00422CB6">
              <w:rPr>
                <w:rFonts w:cstheme="minorHAnsi"/>
                <w:szCs w:val="24"/>
              </w:rPr>
              <w:t xml:space="preserve">(a) </w:t>
            </w:r>
            <w:r w:rsidRPr="00422CB6">
              <w:rPr>
                <w:rFonts w:cstheme="minorHAnsi"/>
                <w:color w:val="0000FF"/>
                <w:szCs w:val="24"/>
              </w:rPr>
              <w:t xml:space="preserve"> </w:t>
            </w:r>
            <w:r w:rsidRPr="00422CB6">
              <w:rPr>
                <w:rFonts w:cstheme="minorHAnsi"/>
                <w:szCs w:val="24"/>
              </w:rPr>
              <w:t>A statement of the turnover, Profit and Loss Account/Income Statement, Balance Sheet/Statement of Financial Position and Statement of Cash Flow for the most recent year of trading for this organisation.</w:t>
            </w:r>
            <w:r w:rsidRPr="00422CB6">
              <w:rPr>
                <w:rFonts w:eastAsia="Times New Roman" w:cstheme="minorHAnsi"/>
                <w:szCs w:val="24"/>
              </w:rPr>
              <w:t xml:space="preserve"> </w:t>
            </w:r>
          </w:p>
          <w:p w14:paraId="6D1C2CD1" w14:textId="77777777" w:rsidR="00C828A4" w:rsidRPr="00422CB6" w:rsidRDefault="00C828A4" w:rsidP="00B261A4">
            <w:pPr>
              <w:spacing w:after="0"/>
              <w:ind w:left="15"/>
              <w:rPr>
                <w:rFonts w:cstheme="minorHAnsi"/>
                <w:szCs w:val="24"/>
              </w:rPr>
            </w:pPr>
            <w:r w:rsidRPr="00422CB6">
              <w:rPr>
                <w:rFonts w:eastAsia="Times New Roman" w:cstheme="minorHAnsi"/>
                <w:szCs w:val="24"/>
              </w:rPr>
              <w:t xml:space="preserve"> </w:t>
            </w:r>
          </w:p>
        </w:tc>
        <w:tc>
          <w:tcPr>
            <w:tcW w:w="2534" w:type="dxa"/>
            <w:tcBorders>
              <w:top w:val="single" w:sz="6" w:space="0" w:color="000000"/>
              <w:left w:val="single" w:sz="6" w:space="0" w:color="000000"/>
              <w:bottom w:val="single" w:sz="6" w:space="0" w:color="000000"/>
              <w:right w:val="single" w:sz="8" w:space="0" w:color="000000"/>
            </w:tcBorders>
          </w:tcPr>
          <w:p w14:paraId="6CF040CA" w14:textId="77777777" w:rsidR="00C828A4" w:rsidRPr="00422CB6" w:rsidRDefault="00C828A4" w:rsidP="00B261A4">
            <w:pPr>
              <w:spacing w:after="0"/>
              <w:ind w:left="34" w:right="1418"/>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r w:rsidR="00C828A4" w:rsidRPr="00422CB6" w14:paraId="5F7527C7" w14:textId="77777777" w:rsidTr="00B261A4">
        <w:trPr>
          <w:trHeight w:val="775"/>
        </w:trPr>
        <w:tc>
          <w:tcPr>
            <w:tcW w:w="0" w:type="auto"/>
            <w:vMerge/>
            <w:tcBorders>
              <w:top w:val="nil"/>
              <w:left w:val="single" w:sz="8" w:space="0" w:color="000000"/>
              <w:bottom w:val="single" w:sz="6" w:space="0" w:color="000000"/>
              <w:right w:val="single" w:sz="6" w:space="0" w:color="000000"/>
            </w:tcBorders>
          </w:tcPr>
          <w:p w14:paraId="0ADC8132" w14:textId="77777777" w:rsidR="00C828A4" w:rsidRPr="00422CB6" w:rsidRDefault="00C828A4" w:rsidP="00B261A4">
            <w:pPr>
              <w:rPr>
                <w:rFonts w:cstheme="minorHAnsi"/>
                <w:szCs w:val="24"/>
              </w:rPr>
            </w:pPr>
          </w:p>
        </w:tc>
        <w:tc>
          <w:tcPr>
            <w:tcW w:w="5546" w:type="dxa"/>
            <w:tcBorders>
              <w:top w:val="single" w:sz="6" w:space="0" w:color="000000"/>
              <w:left w:val="single" w:sz="6" w:space="0" w:color="000000"/>
              <w:bottom w:val="single" w:sz="6" w:space="0" w:color="000000"/>
              <w:right w:val="single" w:sz="6" w:space="0" w:color="000000"/>
            </w:tcBorders>
          </w:tcPr>
          <w:p w14:paraId="48550FEA" w14:textId="77777777" w:rsidR="00C828A4" w:rsidRPr="00422CB6" w:rsidRDefault="00C828A4" w:rsidP="00B261A4">
            <w:pPr>
              <w:spacing w:after="0"/>
              <w:ind w:left="15" w:right="62"/>
              <w:rPr>
                <w:rFonts w:cstheme="minorHAnsi"/>
                <w:szCs w:val="24"/>
              </w:rPr>
            </w:pPr>
            <w:r w:rsidRPr="00422CB6">
              <w:rPr>
                <w:rFonts w:cstheme="minorHAnsi"/>
                <w:szCs w:val="24"/>
              </w:rPr>
              <w:t>(b) A statement of the cash flow forecast for the current year and a bank letter outlining the current cash and credit position.</w:t>
            </w:r>
            <w:r w:rsidRPr="00422CB6">
              <w:rPr>
                <w:rFonts w:eastAsia="Times New Roman" w:cstheme="minorHAnsi"/>
                <w:szCs w:val="24"/>
              </w:rPr>
              <w:t xml:space="preserve"> </w:t>
            </w:r>
          </w:p>
        </w:tc>
        <w:tc>
          <w:tcPr>
            <w:tcW w:w="2534" w:type="dxa"/>
            <w:tcBorders>
              <w:top w:val="single" w:sz="6" w:space="0" w:color="000000"/>
              <w:left w:val="single" w:sz="6" w:space="0" w:color="000000"/>
              <w:bottom w:val="single" w:sz="6" w:space="0" w:color="000000"/>
              <w:right w:val="single" w:sz="8" w:space="0" w:color="000000"/>
            </w:tcBorders>
          </w:tcPr>
          <w:p w14:paraId="0250590E" w14:textId="77777777" w:rsidR="00C828A4" w:rsidRPr="00422CB6" w:rsidRDefault="00C828A4" w:rsidP="00B261A4">
            <w:pPr>
              <w:spacing w:after="0"/>
              <w:ind w:left="34" w:right="1418"/>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r w:rsidR="00C828A4" w:rsidRPr="00422CB6" w14:paraId="0E0C7553" w14:textId="77777777" w:rsidTr="00B261A4">
        <w:trPr>
          <w:trHeight w:val="1531"/>
        </w:trPr>
        <w:tc>
          <w:tcPr>
            <w:tcW w:w="1254" w:type="dxa"/>
            <w:tcBorders>
              <w:top w:val="single" w:sz="6" w:space="0" w:color="000000"/>
              <w:left w:val="single" w:sz="8" w:space="0" w:color="000000"/>
              <w:bottom w:val="single" w:sz="6" w:space="0" w:color="000000"/>
              <w:right w:val="single" w:sz="6" w:space="0" w:color="000000"/>
            </w:tcBorders>
          </w:tcPr>
          <w:p w14:paraId="2C83F841" w14:textId="77777777" w:rsidR="00C828A4" w:rsidRPr="00422CB6" w:rsidRDefault="00C828A4" w:rsidP="00B261A4">
            <w:pPr>
              <w:spacing w:after="0"/>
              <w:ind w:left="12"/>
              <w:rPr>
                <w:rFonts w:cstheme="minorHAnsi"/>
                <w:szCs w:val="24"/>
              </w:rPr>
            </w:pPr>
            <w:r w:rsidRPr="00422CB6">
              <w:rPr>
                <w:rFonts w:eastAsia="Times New Roman" w:cstheme="minorHAnsi"/>
                <w:szCs w:val="24"/>
              </w:rPr>
              <w:t xml:space="preserve"> </w:t>
            </w:r>
          </w:p>
        </w:tc>
        <w:tc>
          <w:tcPr>
            <w:tcW w:w="5546" w:type="dxa"/>
            <w:tcBorders>
              <w:top w:val="single" w:sz="6" w:space="0" w:color="000000"/>
              <w:left w:val="single" w:sz="6" w:space="0" w:color="000000"/>
              <w:bottom w:val="single" w:sz="6" w:space="0" w:color="000000"/>
              <w:right w:val="single" w:sz="6" w:space="0" w:color="000000"/>
            </w:tcBorders>
          </w:tcPr>
          <w:p w14:paraId="5DD7A2DD" w14:textId="77777777" w:rsidR="00C828A4" w:rsidRPr="00422CB6" w:rsidRDefault="00C828A4" w:rsidP="00B261A4">
            <w:pPr>
              <w:spacing w:after="0"/>
              <w:ind w:left="15" w:right="62"/>
              <w:rPr>
                <w:rFonts w:cstheme="minorHAnsi"/>
                <w:szCs w:val="24"/>
              </w:rPr>
            </w:pPr>
            <w:r w:rsidRPr="00422CB6">
              <w:rPr>
                <w:rFonts w:cstheme="minorHAnsi"/>
                <w:szCs w:val="24"/>
              </w:rPr>
              <w:t>(c) Alternative means of demonstrating financial status if any of the above are not available (</w:t>
            </w:r>
            <w:proofErr w:type="gramStart"/>
            <w:r w:rsidRPr="00422CB6">
              <w:rPr>
                <w:rFonts w:cstheme="minorHAnsi"/>
                <w:szCs w:val="24"/>
              </w:rPr>
              <w:t>e.g.</w:t>
            </w:r>
            <w:proofErr w:type="gramEnd"/>
            <w:r w:rsidRPr="00422CB6">
              <w:rPr>
                <w:rFonts w:cstheme="minorHAnsi"/>
                <w:szCs w:val="24"/>
              </w:rPr>
              <w:t xml:space="preserve"> forecast of turnover for the current year and a statement of funding provided by the owners and/or the bank, charity accruals accounts or an alternative means of demonstrating financial status).</w:t>
            </w:r>
            <w:r w:rsidRPr="00422CB6">
              <w:rPr>
                <w:rFonts w:eastAsia="Times New Roman" w:cstheme="minorHAnsi"/>
                <w:szCs w:val="24"/>
              </w:rPr>
              <w:t xml:space="preserve"> </w:t>
            </w:r>
          </w:p>
        </w:tc>
        <w:tc>
          <w:tcPr>
            <w:tcW w:w="2534" w:type="dxa"/>
            <w:tcBorders>
              <w:top w:val="single" w:sz="6" w:space="0" w:color="000000"/>
              <w:left w:val="single" w:sz="6" w:space="0" w:color="000000"/>
              <w:bottom w:val="single" w:sz="6" w:space="0" w:color="000000"/>
              <w:right w:val="single" w:sz="8" w:space="0" w:color="000000"/>
            </w:tcBorders>
          </w:tcPr>
          <w:p w14:paraId="348FDC8A" w14:textId="77777777" w:rsidR="00C828A4" w:rsidRPr="00422CB6" w:rsidRDefault="00C828A4" w:rsidP="00B261A4">
            <w:pPr>
              <w:spacing w:after="0"/>
              <w:ind w:left="34" w:right="1418"/>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r w:rsidR="00C828A4" w:rsidRPr="00422CB6" w14:paraId="7D172E57" w14:textId="77777777" w:rsidTr="00B261A4">
        <w:trPr>
          <w:trHeight w:val="1560"/>
        </w:trPr>
        <w:tc>
          <w:tcPr>
            <w:tcW w:w="1254" w:type="dxa"/>
            <w:tcBorders>
              <w:top w:val="single" w:sz="6" w:space="0" w:color="000000"/>
              <w:left w:val="single" w:sz="8" w:space="0" w:color="000000"/>
              <w:bottom w:val="single" w:sz="8" w:space="0" w:color="000000"/>
              <w:right w:val="single" w:sz="6" w:space="0" w:color="000000"/>
            </w:tcBorders>
          </w:tcPr>
          <w:p w14:paraId="0EFDA6CE" w14:textId="77777777" w:rsidR="00C828A4" w:rsidRPr="00422CB6" w:rsidRDefault="00C828A4" w:rsidP="00B261A4">
            <w:pPr>
              <w:spacing w:after="0"/>
              <w:ind w:left="12"/>
              <w:rPr>
                <w:rFonts w:cstheme="minorHAnsi"/>
                <w:szCs w:val="24"/>
              </w:rPr>
            </w:pPr>
            <w:r w:rsidRPr="00422CB6">
              <w:rPr>
                <w:rFonts w:eastAsia="Arial" w:cstheme="minorHAnsi"/>
                <w:b/>
                <w:szCs w:val="24"/>
              </w:rPr>
              <w:t>4.2</w:t>
            </w:r>
            <w:r w:rsidRPr="00422CB6">
              <w:rPr>
                <w:rFonts w:eastAsia="Times New Roman" w:cstheme="minorHAnsi"/>
                <w:szCs w:val="24"/>
              </w:rPr>
              <w:t xml:space="preserve"> </w:t>
            </w:r>
          </w:p>
        </w:tc>
        <w:tc>
          <w:tcPr>
            <w:tcW w:w="5546" w:type="dxa"/>
            <w:tcBorders>
              <w:top w:val="single" w:sz="6" w:space="0" w:color="000000"/>
              <w:left w:val="single" w:sz="6" w:space="0" w:color="000000"/>
              <w:bottom w:val="single" w:sz="8" w:space="0" w:color="000000"/>
              <w:right w:val="single" w:sz="6" w:space="0" w:color="000000"/>
            </w:tcBorders>
          </w:tcPr>
          <w:p w14:paraId="33F4E269" w14:textId="77777777" w:rsidR="00C828A4" w:rsidRPr="00422CB6" w:rsidRDefault="00C828A4" w:rsidP="00B261A4">
            <w:pPr>
              <w:spacing w:after="45" w:line="246" w:lineRule="auto"/>
              <w:ind w:left="15" w:right="59"/>
              <w:rPr>
                <w:rFonts w:cstheme="minorHAnsi"/>
                <w:szCs w:val="24"/>
              </w:rPr>
            </w:pPr>
            <w:r w:rsidRPr="00422CB6">
              <w:rPr>
                <w:rFonts w:cstheme="minorHAnsi"/>
                <w:szCs w:val="24"/>
              </w:rPr>
              <w:t xml:space="preserve">Where we have specified a minimum level of economic and financial standing and/ or a minimum financial threshold within the evaluation criteria for this procurement, please self-certify by answering ‘Yes’ or </w:t>
            </w:r>
          </w:p>
          <w:p w14:paraId="549EAB1D" w14:textId="77777777" w:rsidR="00C828A4" w:rsidRPr="00422CB6" w:rsidRDefault="00C828A4" w:rsidP="00B261A4">
            <w:pPr>
              <w:spacing w:after="0"/>
              <w:ind w:left="15"/>
              <w:rPr>
                <w:rFonts w:cstheme="minorHAnsi"/>
                <w:szCs w:val="24"/>
              </w:rPr>
            </w:pPr>
            <w:r w:rsidRPr="00422CB6">
              <w:rPr>
                <w:rFonts w:cstheme="minorHAnsi"/>
                <w:szCs w:val="24"/>
              </w:rPr>
              <w:t>‘No’ that you meet the requirements set out.</w:t>
            </w:r>
            <w:r w:rsidRPr="00422CB6">
              <w:rPr>
                <w:rFonts w:eastAsia="Times New Roman" w:cstheme="minorHAnsi"/>
                <w:szCs w:val="24"/>
              </w:rPr>
              <w:t xml:space="preserve"> </w:t>
            </w:r>
          </w:p>
          <w:p w14:paraId="6617509F" w14:textId="77777777" w:rsidR="00C828A4" w:rsidRPr="00422CB6" w:rsidRDefault="00C828A4" w:rsidP="00B261A4">
            <w:pPr>
              <w:spacing w:after="0"/>
              <w:ind w:left="15"/>
              <w:rPr>
                <w:rFonts w:cstheme="minorHAnsi"/>
                <w:szCs w:val="24"/>
              </w:rPr>
            </w:pPr>
            <w:r w:rsidRPr="00422CB6">
              <w:rPr>
                <w:rFonts w:eastAsia="Times New Roman" w:cstheme="minorHAnsi"/>
                <w:szCs w:val="24"/>
              </w:rPr>
              <w:t xml:space="preserve"> </w:t>
            </w:r>
          </w:p>
        </w:tc>
        <w:tc>
          <w:tcPr>
            <w:tcW w:w="2534" w:type="dxa"/>
            <w:tcBorders>
              <w:top w:val="single" w:sz="6" w:space="0" w:color="000000"/>
              <w:left w:val="single" w:sz="6" w:space="0" w:color="000000"/>
              <w:bottom w:val="single" w:sz="8" w:space="0" w:color="000000"/>
              <w:right w:val="single" w:sz="8" w:space="0" w:color="000000"/>
            </w:tcBorders>
          </w:tcPr>
          <w:p w14:paraId="277CE2D8" w14:textId="77777777" w:rsidR="00C828A4" w:rsidRPr="00422CB6" w:rsidRDefault="00C828A4" w:rsidP="00B261A4">
            <w:pPr>
              <w:spacing w:after="0"/>
              <w:ind w:left="34" w:right="1418"/>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bl>
    <w:p w14:paraId="7D59B072" w14:textId="22BD0F96" w:rsidR="00C828A4" w:rsidRPr="00422CB6" w:rsidRDefault="00C828A4" w:rsidP="00C828A4">
      <w:pPr>
        <w:spacing w:after="0"/>
        <w:ind w:left="566"/>
        <w:rPr>
          <w:rFonts w:asciiTheme="minorHAnsi" w:hAnsiTheme="minorHAnsi" w:cstheme="minorBidi"/>
        </w:rPr>
      </w:pPr>
      <w:r w:rsidRPr="14BCDEAD">
        <w:rPr>
          <w:rFonts w:asciiTheme="minorHAnsi" w:eastAsia="Times New Roman" w:hAnsiTheme="minorHAnsi" w:cstheme="minorBidi"/>
        </w:rPr>
        <w:t xml:space="preserve"> </w:t>
      </w:r>
    </w:p>
    <w:tbl>
      <w:tblPr>
        <w:tblStyle w:val="TableGrid0"/>
        <w:tblW w:w="9334" w:type="dxa"/>
        <w:tblInd w:w="-122" w:type="dxa"/>
        <w:tblCellMar>
          <w:top w:w="9" w:type="dxa"/>
          <w:left w:w="112" w:type="dxa"/>
          <w:right w:w="46" w:type="dxa"/>
        </w:tblCellMar>
        <w:tblLook w:val="04A0" w:firstRow="1" w:lastRow="0" w:firstColumn="1" w:lastColumn="0" w:noHBand="0" w:noVBand="1"/>
      </w:tblPr>
      <w:tblGrid>
        <w:gridCol w:w="1254"/>
        <w:gridCol w:w="2888"/>
        <w:gridCol w:w="5192"/>
      </w:tblGrid>
      <w:tr w:rsidR="00C828A4" w:rsidRPr="00422CB6" w14:paraId="6AD82CCD" w14:textId="77777777" w:rsidTr="00A06D01">
        <w:trPr>
          <w:trHeight w:val="949"/>
        </w:trPr>
        <w:tc>
          <w:tcPr>
            <w:tcW w:w="1254" w:type="dxa"/>
            <w:tcBorders>
              <w:top w:val="single" w:sz="8" w:space="0" w:color="000000"/>
              <w:left w:val="single" w:sz="8" w:space="0" w:color="000000"/>
              <w:bottom w:val="single" w:sz="13" w:space="0" w:color="000000"/>
              <w:right w:val="single" w:sz="6" w:space="0" w:color="000000"/>
            </w:tcBorders>
            <w:shd w:val="clear" w:color="auto" w:fill="1F3864" w:themeFill="accent1" w:themeFillShade="80"/>
          </w:tcPr>
          <w:p w14:paraId="74D2F488" w14:textId="77777777" w:rsidR="00C828A4" w:rsidRPr="00422CB6" w:rsidRDefault="00C828A4" w:rsidP="00B261A4">
            <w:pPr>
              <w:spacing w:after="0"/>
              <w:ind w:right="27"/>
              <w:rPr>
                <w:rFonts w:cstheme="minorHAnsi"/>
                <w:bCs/>
                <w:color w:val="FFFFFF" w:themeColor="background1"/>
                <w:szCs w:val="24"/>
              </w:rPr>
            </w:pPr>
            <w:r w:rsidRPr="00422CB6">
              <w:rPr>
                <w:rFonts w:eastAsia="Arial" w:cstheme="minorHAnsi"/>
                <w:bCs/>
                <w:color w:val="FFFFFF" w:themeColor="background1"/>
                <w:szCs w:val="24"/>
              </w:rPr>
              <w:t>Section 5</w:t>
            </w:r>
            <w:r w:rsidRPr="00422CB6">
              <w:rPr>
                <w:rFonts w:eastAsia="Times New Roman" w:cstheme="minorHAnsi"/>
                <w:bCs/>
                <w:color w:val="FFFFFF" w:themeColor="background1"/>
                <w:szCs w:val="24"/>
              </w:rPr>
              <w:t xml:space="preserve"> </w:t>
            </w:r>
          </w:p>
        </w:tc>
        <w:tc>
          <w:tcPr>
            <w:tcW w:w="8080" w:type="dxa"/>
            <w:gridSpan w:val="2"/>
            <w:tcBorders>
              <w:top w:val="single" w:sz="8" w:space="0" w:color="000000"/>
              <w:left w:val="single" w:sz="6" w:space="0" w:color="000000"/>
              <w:bottom w:val="single" w:sz="13" w:space="0" w:color="000000"/>
              <w:right w:val="single" w:sz="8" w:space="0" w:color="000000"/>
            </w:tcBorders>
            <w:shd w:val="clear" w:color="auto" w:fill="1F3864" w:themeFill="accent1" w:themeFillShade="80"/>
          </w:tcPr>
          <w:p w14:paraId="5BFBEDA1" w14:textId="77777777" w:rsidR="00C828A4" w:rsidRPr="00422CB6" w:rsidRDefault="00C828A4" w:rsidP="00B261A4">
            <w:pPr>
              <w:spacing w:after="0"/>
              <w:ind w:left="3"/>
              <w:rPr>
                <w:rFonts w:cstheme="minorHAnsi"/>
                <w:bCs/>
                <w:color w:val="FFFFFF" w:themeColor="background1"/>
                <w:szCs w:val="24"/>
              </w:rPr>
            </w:pPr>
            <w:r w:rsidRPr="00422CB6">
              <w:rPr>
                <w:rFonts w:eastAsia="Arial" w:cstheme="minorHAnsi"/>
                <w:bCs/>
                <w:color w:val="FFFFFF" w:themeColor="background1"/>
                <w:szCs w:val="24"/>
              </w:rPr>
              <w:t>If you have indicated in the Selection Questionnaire question 1.2 that you are part of a wider group, please provide further details below:</w:t>
            </w:r>
            <w:r w:rsidRPr="00422CB6">
              <w:rPr>
                <w:rFonts w:cstheme="minorHAnsi"/>
                <w:bCs/>
                <w:color w:val="FFFFFF" w:themeColor="background1"/>
                <w:szCs w:val="24"/>
              </w:rPr>
              <w:t xml:space="preserve"> </w:t>
            </w:r>
            <w:r w:rsidRPr="00422CB6">
              <w:rPr>
                <w:rFonts w:eastAsia="Times New Roman" w:cstheme="minorHAnsi"/>
                <w:bCs/>
                <w:color w:val="FFFFFF" w:themeColor="background1"/>
                <w:szCs w:val="24"/>
              </w:rPr>
              <w:t xml:space="preserve"> </w:t>
            </w:r>
          </w:p>
        </w:tc>
      </w:tr>
      <w:tr w:rsidR="00C828A4" w:rsidRPr="00422CB6" w14:paraId="7B1B80EC" w14:textId="77777777" w:rsidTr="00B261A4">
        <w:trPr>
          <w:trHeight w:val="304"/>
        </w:trPr>
        <w:tc>
          <w:tcPr>
            <w:tcW w:w="4142" w:type="dxa"/>
            <w:gridSpan w:val="2"/>
            <w:tcBorders>
              <w:top w:val="single" w:sz="13" w:space="0" w:color="000000"/>
              <w:left w:val="single" w:sz="8" w:space="0" w:color="000000"/>
              <w:bottom w:val="single" w:sz="6" w:space="0" w:color="000000"/>
              <w:right w:val="single" w:sz="6" w:space="0" w:color="000000"/>
            </w:tcBorders>
          </w:tcPr>
          <w:p w14:paraId="023BA339" w14:textId="77777777" w:rsidR="00C828A4" w:rsidRPr="00422CB6" w:rsidRDefault="00C828A4" w:rsidP="00B261A4">
            <w:pPr>
              <w:spacing w:after="0"/>
              <w:rPr>
                <w:rFonts w:cstheme="minorHAnsi"/>
                <w:szCs w:val="24"/>
              </w:rPr>
            </w:pPr>
            <w:r w:rsidRPr="00422CB6">
              <w:rPr>
                <w:rFonts w:eastAsia="Arial" w:cstheme="minorHAnsi"/>
                <w:b/>
                <w:szCs w:val="24"/>
              </w:rPr>
              <w:t>Name of organisation</w:t>
            </w:r>
            <w:r w:rsidRPr="00422CB6">
              <w:rPr>
                <w:rFonts w:eastAsia="Times New Roman" w:cstheme="minorHAnsi"/>
                <w:szCs w:val="24"/>
              </w:rPr>
              <w:t xml:space="preserve"> </w:t>
            </w:r>
          </w:p>
        </w:tc>
        <w:tc>
          <w:tcPr>
            <w:tcW w:w="5192" w:type="dxa"/>
            <w:tcBorders>
              <w:top w:val="single" w:sz="13" w:space="0" w:color="000000"/>
              <w:left w:val="single" w:sz="6" w:space="0" w:color="000000"/>
              <w:bottom w:val="single" w:sz="6" w:space="0" w:color="000000"/>
              <w:right w:val="single" w:sz="8" w:space="0" w:color="000000"/>
            </w:tcBorders>
          </w:tcPr>
          <w:p w14:paraId="44F160CD" w14:textId="77777777" w:rsidR="00C828A4" w:rsidRPr="00422CB6" w:rsidRDefault="00C828A4" w:rsidP="00B261A4">
            <w:pPr>
              <w:spacing w:after="0"/>
              <w:ind w:left="3"/>
              <w:rPr>
                <w:rFonts w:cstheme="minorHAnsi"/>
                <w:szCs w:val="24"/>
              </w:rPr>
            </w:pPr>
            <w:r w:rsidRPr="00422CB6">
              <w:rPr>
                <w:rFonts w:eastAsia="Times New Roman" w:cstheme="minorHAnsi"/>
                <w:szCs w:val="24"/>
              </w:rPr>
              <w:t xml:space="preserve"> </w:t>
            </w:r>
          </w:p>
        </w:tc>
      </w:tr>
      <w:tr w:rsidR="00C828A4" w:rsidRPr="00422CB6" w14:paraId="18DEC61C" w14:textId="77777777" w:rsidTr="00B261A4">
        <w:trPr>
          <w:trHeight w:val="847"/>
        </w:trPr>
        <w:tc>
          <w:tcPr>
            <w:tcW w:w="4142" w:type="dxa"/>
            <w:gridSpan w:val="2"/>
            <w:tcBorders>
              <w:top w:val="single" w:sz="6" w:space="0" w:color="000000"/>
              <w:left w:val="single" w:sz="8" w:space="0" w:color="000000"/>
              <w:bottom w:val="single" w:sz="8" w:space="0" w:color="000000"/>
              <w:right w:val="single" w:sz="6" w:space="0" w:color="000000"/>
            </w:tcBorders>
          </w:tcPr>
          <w:p w14:paraId="692DD684" w14:textId="77777777" w:rsidR="00C828A4" w:rsidRPr="00422CB6" w:rsidRDefault="00C828A4" w:rsidP="00B261A4">
            <w:pPr>
              <w:spacing w:after="0"/>
              <w:rPr>
                <w:rFonts w:cstheme="minorHAnsi"/>
                <w:szCs w:val="24"/>
              </w:rPr>
            </w:pPr>
            <w:r w:rsidRPr="00422CB6">
              <w:rPr>
                <w:rFonts w:eastAsia="Arial" w:cstheme="minorHAnsi"/>
                <w:b/>
                <w:szCs w:val="24"/>
              </w:rPr>
              <w:t xml:space="preserve">Relationship </w:t>
            </w:r>
            <w:r w:rsidRPr="00422CB6">
              <w:rPr>
                <w:rFonts w:eastAsia="Arial" w:cstheme="minorHAnsi"/>
                <w:b/>
                <w:szCs w:val="24"/>
              </w:rPr>
              <w:tab/>
              <w:t xml:space="preserve">to </w:t>
            </w:r>
            <w:r w:rsidRPr="00422CB6">
              <w:rPr>
                <w:rFonts w:eastAsia="Arial" w:cstheme="minorHAnsi"/>
                <w:b/>
                <w:szCs w:val="24"/>
              </w:rPr>
              <w:tab/>
              <w:t xml:space="preserve">the </w:t>
            </w:r>
            <w:r w:rsidRPr="00422CB6">
              <w:rPr>
                <w:rFonts w:eastAsia="Arial" w:cstheme="minorHAnsi"/>
                <w:b/>
                <w:szCs w:val="24"/>
              </w:rPr>
              <w:tab/>
              <w:t>Supplier completing these questions</w:t>
            </w:r>
            <w:r w:rsidRPr="00422CB6">
              <w:rPr>
                <w:rFonts w:eastAsia="Times New Roman" w:cstheme="minorHAnsi"/>
                <w:szCs w:val="24"/>
              </w:rPr>
              <w:t xml:space="preserve"> </w:t>
            </w:r>
          </w:p>
        </w:tc>
        <w:tc>
          <w:tcPr>
            <w:tcW w:w="5192" w:type="dxa"/>
            <w:tcBorders>
              <w:top w:val="single" w:sz="6" w:space="0" w:color="000000"/>
              <w:left w:val="single" w:sz="6" w:space="0" w:color="000000"/>
              <w:bottom w:val="single" w:sz="8" w:space="0" w:color="000000"/>
              <w:right w:val="single" w:sz="8" w:space="0" w:color="000000"/>
            </w:tcBorders>
          </w:tcPr>
          <w:p w14:paraId="1E8B7EAA" w14:textId="77777777" w:rsidR="00C828A4" w:rsidRPr="00422CB6" w:rsidRDefault="00C828A4" w:rsidP="00B261A4">
            <w:pPr>
              <w:spacing w:after="0"/>
              <w:ind w:left="3"/>
              <w:rPr>
                <w:rFonts w:cstheme="minorHAnsi"/>
                <w:szCs w:val="24"/>
              </w:rPr>
            </w:pPr>
            <w:r w:rsidRPr="00422CB6">
              <w:rPr>
                <w:rFonts w:eastAsia="Times New Roman" w:cstheme="minorHAnsi"/>
                <w:szCs w:val="24"/>
              </w:rPr>
              <w:t xml:space="preserve"> </w:t>
            </w:r>
          </w:p>
          <w:p w14:paraId="68870B22" w14:textId="77777777" w:rsidR="00C828A4" w:rsidRPr="00422CB6" w:rsidRDefault="00C828A4" w:rsidP="00B261A4">
            <w:pPr>
              <w:spacing w:after="0"/>
              <w:ind w:left="3"/>
              <w:rPr>
                <w:rFonts w:cstheme="minorHAnsi"/>
                <w:szCs w:val="24"/>
              </w:rPr>
            </w:pPr>
            <w:r w:rsidRPr="00422CB6">
              <w:rPr>
                <w:rFonts w:eastAsia="Times New Roman" w:cstheme="minorHAnsi"/>
                <w:szCs w:val="24"/>
              </w:rPr>
              <w:t xml:space="preserve"> </w:t>
            </w:r>
          </w:p>
          <w:p w14:paraId="1FC30D37" w14:textId="77777777" w:rsidR="00C828A4" w:rsidRPr="00422CB6" w:rsidRDefault="00C828A4" w:rsidP="00B261A4">
            <w:pPr>
              <w:spacing w:after="0"/>
              <w:ind w:left="3"/>
              <w:rPr>
                <w:rFonts w:cstheme="minorHAnsi"/>
                <w:szCs w:val="24"/>
              </w:rPr>
            </w:pPr>
            <w:r w:rsidRPr="00422CB6">
              <w:rPr>
                <w:rFonts w:eastAsia="Times New Roman" w:cstheme="minorHAnsi"/>
                <w:szCs w:val="24"/>
              </w:rPr>
              <w:t xml:space="preserve"> </w:t>
            </w:r>
          </w:p>
        </w:tc>
      </w:tr>
    </w:tbl>
    <w:p w14:paraId="3562CC75" w14:textId="22BD0F96" w:rsidR="00C828A4" w:rsidRPr="00422CB6" w:rsidRDefault="00C828A4" w:rsidP="00A06D01">
      <w:pPr>
        <w:spacing w:after="0"/>
        <w:rPr>
          <w:rFonts w:asciiTheme="minorHAnsi" w:hAnsiTheme="minorHAnsi" w:cstheme="minorBidi"/>
        </w:rPr>
      </w:pPr>
      <w:r w:rsidRPr="14BCDEAD">
        <w:rPr>
          <w:rFonts w:asciiTheme="minorHAnsi" w:eastAsia="Times New Roman" w:hAnsiTheme="minorHAnsi" w:cstheme="minorBidi"/>
        </w:rPr>
        <w:t xml:space="preserve"> </w:t>
      </w:r>
    </w:p>
    <w:tbl>
      <w:tblPr>
        <w:tblStyle w:val="TableGrid0"/>
        <w:tblW w:w="9340" w:type="dxa"/>
        <w:tblInd w:w="-125" w:type="dxa"/>
        <w:tblCellMar>
          <w:top w:w="7" w:type="dxa"/>
          <w:left w:w="115" w:type="dxa"/>
          <w:right w:w="57" w:type="dxa"/>
        </w:tblCellMar>
        <w:tblLook w:val="04A0" w:firstRow="1" w:lastRow="0" w:firstColumn="1" w:lastColumn="0" w:noHBand="0" w:noVBand="1"/>
      </w:tblPr>
      <w:tblGrid>
        <w:gridCol w:w="1258"/>
        <w:gridCol w:w="5530"/>
        <w:gridCol w:w="2552"/>
      </w:tblGrid>
      <w:tr w:rsidR="00C828A4" w:rsidRPr="00422CB6" w14:paraId="549A1FCD" w14:textId="77777777" w:rsidTr="00B261A4">
        <w:trPr>
          <w:trHeight w:val="718"/>
        </w:trPr>
        <w:tc>
          <w:tcPr>
            <w:tcW w:w="1258" w:type="dxa"/>
            <w:tcBorders>
              <w:top w:val="single" w:sz="8" w:space="0" w:color="000000"/>
              <w:left w:val="single" w:sz="8" w:space="0" w:color="000000"/>
              <w:bottom w:val="single" w:sz="6" w:space="0" w:color="000000"/>
              <w:right w:val="single" w:sz="6" w:space="0" w:color="000000"/>
            </w:tcBorders>
          </w:tcPr>
          <w:p w14:paraId="2A4A6565" w14:textId="77777777" w:rsidR="00C828A4" w:rsidRPr="00422CB6" w:rsidRDefault="00C828A4" w:rsidP="00B261A4">
            <w:pPr>
              <w:spacing w:after="0"/>
              <w:rPr>
                <w:rFonts w:cstheme="minorHAnsi"/>
                <w:szCs w:val="24"/>
              </w:rPr>
            </w:pPr>
            <w:r w:rsidRPr="00422CB6">
              <w:rPr>
                <w:rFonts w:eastAsia="Arial" w:cstheme="minorHAnsi"/>
                <w:b/>
                <w:szCs w:val="24"/>
              </w:rPr>
              <w:t>5.1</w:t>
            </w:r>
            <w:r w:rsidRPr="00422CB6">
              <w:rPr>
                <w:rFonts w:eastAsia="Times New Roman" w:cstheme="minorHAnsi"/>
                <w:szCs w:val="24"/>
              </w:rPr>
              <w:t xml:space="preserve"> </w:t>
            </w:r>
          </w:p>
        </w:tc>
        <w:tc>
          <w:tcPr>
            <w:tcW w:w="5531" w:type="dxa"/>
            <w:tcBorders>
              <w:top w:val="single" w:sz="8" w:space="0" w:color="000000"/>
              <w:left w:val="single" w:sz="6" w:space="0" w:color="000000"/>
              <w:bottom w:val="single" w:sz="6" w:space="0" w:color="000000"/>
              <w:right w:val="single" w:sz="6" w:space="0" w:color="000000"/>
            </w:tcBorders>
          </w:tcPr>
          <w:p w14:paraId="032092B6" w14:textId="77777777" w:rsidR="00C828A4" w:rsidRPr="00422CB6" w:rsidRDefault="00C828A4" w:rsidP="00B261A4">
            <w:pPr>
              <w:spacing w:after="0"/>
              <w:rPr>
                <w:rFonts w:cstheme="minorHAnsi"/>
                <w:szCs w:val="24"/>
              </w:rPr>
            </w:pPr>
            <w:r w:rsidRPr="00422CB6">
              <w:rPr>
                <w:rFonts w:cstheme="minorHAnsi"/>
                <w:szCs w:val="24"/>
              </w:rPr>
              <w:t>Are you able to provide parent company accounts if requested to at a later stage?</w:t>
            </w:r>
            <w:r w:rsidRPr="00422CB6">
              <w:rPr>
                <w:rFonts w:eastAsia="Times New Roman" w:cstheme="minorHAnsi"/>
                <w:szCs w:val="24"/>
              </w:rPr>
              <w:t xml:space="preserve"> </w:t>
            </w:r>
          </w:p>
        </w:tc>
        <w:tc>
          <w:tcPr>
            <w:tcW w:w="2552" w:type="dxa"/>
            <w:tcBorders>
              <w:top w:val="single" w:sz="8" w:space="0" w:color="000000"/>
              <w:left w:val="single" w:sz="6" w:space="0" w:color="000000"/>
              <w:bottom w:val="single" w:sz="6" w:space="0" w:color="000000"/>
              <w:right w:val="single" w:sz="8" w:space="0" w:color="000000"/>
            </w:tcBorders>
          </w:tcPr>
          <w:p w14:paraId="13A8FA61" w14:textId="77777777" w:rsidR="00C828A4" w:rsidRPr="00422CB6" w:rsidRDefault="00C828A4" w:rsidP="00B261A4">
            <w:pPr>
              <w:spacing w:after="0"/>
              <w:ind w:right="143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r w:rsidR="00C828A4" w:rsidRPr="00422CB6" w14:paraId="6429F17B" w14:textId="77777777" w:rsidTr="00B261A4">
        <w:trPr>
          <w:trHeight w:val="521"/>
        </w:trPr>
        <w:tc>
          <w:tcPr>
            <w:tcW w:w="1258" w:type="dxa"/>
            <w:tcBorders>
              <w:top w:val="single" w:sz="6" w:space="0" w:color="000000"/>
              <w:left w:val="single" w:sz="8" w:space="0" w:color="000000"/>
              <w:bottom w:val="single" w:sz="6" w:space="0" w:color="000000"/>
              <w:right w:val="single" w:sz="6" w:space="0" w:color="000000"/>
            </w:tcBorders>
          </w:tcPr>
          <w:p w14:paraId="37C2CDAB" w14:textId="77777777" w:rsidR="00C828A4" w:rsidRPr="00422CB6" w:rsidRDefault="00C828A4" w:rsidP="00B261A4">
            <w:pPr>
              <w:spacing w:after="0"/>
              <w:rPr>
                <w:rFonts w:cstheme="minorHAnsi"/>
                <w:szCs w:val="24"/>
              </w:rPr>
            </w:pPr>
            <w:r w:rsidRPr="00422CB6">
              <w:rPr>
                <w:rFonts w:eastAsia="Arial" w:cstheme="minorHAnsi"/>
                <w:b/>
                <w:szCs w:val="24"/>
              </w:rPr>
              <w:t>5.2</w:t>
            </w:r>
            <w:r w:rsidRPr="00422CB6">
              <w:rPr>
                <w:rFonts w:eastAsia="Times New Roman" w:cstheme="minorHAnsi"/>
                <w:szCs w:val="24"/>
              </w:rPr>
              <w:t xml:space="preserve"> </w:t>
            </w:r>
          </w:p>
        </w:tc>
        <w:tc>
          <w:tcPr>
            <w:tcW w:w="5531" w:type="dxa"/>
            <w:tcBorders>
              <w:top w:val="single" w:sz="6" w:space="0" w:color="000000"/>
              <w:left w:val="single" w:sz="6" w:space="0" w:color="000000"/>
              <w:bottom w:val="single" w:sz="6" w:space="0" w:color="000000"/>
              <w:right w:val="single" w:sz="6" w:space="0" w:color="000000"/>
            </w:tcBorders>
          </w:tcPr>
          <w:p w14:paraId="4758FCED" w14:textId="77777777" w:rsidR="00C828A4" w:rsidRPr="00422CB6" w:rsidRDefault="00C828A4" w:rsidP="00B261A4">
            <w:pPr>
              <w:spacing w:after="0"/>
              <w:rPr>
                <w:rFonts w:cstheme="minorHAnsi"/>
                <w:szCs w:val="24"/>
              </w:rPr>
            </w:pPr>
            <w:r w:rsidRPr="00422CB6">
              <w:rPr>
                <w:rFonts w:cstheme="minorHAnsi"/>
                <w:szCs w:val="24"/>
              </w:rPr>
              <w:t>If yes, would the parent company be willing to provide a guarantee if necessary?</w:t>
            </w:r>
            <w:r w:rsidRPr="00422CB6">
              <w:rPr>
                <w:rFonts w:eastAsia="Times New Roman" w:cstheme="minorHAnsi"/>
                <w:szCs w:val="24"/>
              </w:rPr>
              <w:t xml:space="preserve"> </w:t>
            </w:r>
          </w:p>
        </w:tc>
        <w:tc>
          <w:tcPr>
            <w:tcW w:w="2552" w:type="dxa"/>
            <w:tcBorders>
              <w:top w:val="single" w:sz="6" w:space="0" w:color="000000"/>
              <w:left w:val="single" w:sz="6" w:space="0" w:color="000000"/>
              <w:bottom w:val="single" w:sz="6" w:space="0" w:color="000000"/>
              <w:right w:val="single" w:sz="8" w:space="0" w:color="000000"/>
            </w:tcBorders>
          </w:tcPr>
          <w:p w14:paraId="3BEBE7D7" w14:textId="77777777" w:rsidR="00C828A4" w:rsidRPr="00422CB6" w:rsidRDefault="00C828A4" w:rsidP="00B261A4">
            <w:pPr>
              <w:spacing w:after="0"/>
              <w:ind w:right="143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r w:rsidR="00C828A4" w:rsidRPr="00422CB6" w14:paraId="1C8076D0" w14:textId="77777777" w:rsidTr="00B261A4">
        <w:trPr>
          <w:trHeight w:val="523"/>
        </w:trPr>
        <w:tc>
          <w:tcPr>
            <w:tcW w:w="1258" w:type="dxa"/>
            <w:tcBorders>
              <w:top w:val="single" w:sz="6" w:space="0" w:color="000000"/>
              <w:left w:val="single" w:sz="8" w:space="0" w:color="000000"/>
              <w:bottom w:val="single" w:sz="8" w:space="0" w:color="000000"/>
              <w:right w:val="single" w:sz="6" w:space="0" w:color="000000"/>
            </w:tcBorders>
          </w:tcPr>
          <w:p w14:paraId="3821D560" w14:textId="77777777" w:rsidR="00C828A4" w:rsidRPr="00422CB6" w:rsidRDefault="00C828A4" w:rsidP="00B261A4">
            <w:pPr>
              <w:spacing w:after="0"/>
              <w:rPr>
                <w:rFonts w:cstheme="minorHAnsi"/>
                <w:szCs w:val="24"/>
              </w:rPr>
            </w:pPr>
            <w:r w:rsidRPr="00422CB6">
              <w:rPr>
                <w:rFonts w:eastAsia="Arial" w:cstheme="minorHAnsi"/>
                <w:b/>
                <w:szCs w:val="24"/>
              </w:rPr>
              <w:t>5.3</w:t>
            </w:r>
            <w:r w:rsidRPr="00422CB6">
              <w:rPr>
                <w:rFonts w:eastAsia="Times New Roman" w:cstheme="minorHAnsi"/>
                <w:szCs w:val="24"/>
              </w:rPr>
              <w:t xml:space="preserve"> </w:t>
            </w:r>
          </w:p>
        </w:tc>
        <w:tc>
          <w:tcPr>
            <w:tcW w:w="5531" w:type="dxa"/>
            <w:tcBorders>
              <w:top w:val="single" w:sz="6" w:space="0" w:color="000000"/>
              <w:left w:val="single" w:sz="6" w:space="0" w:color="000000"/>
              <w:bottom w:val="single" w:sz="8" w:space="0" w:color="000000"/>
              <w:right w:val="single" w:sz="6" w:space="0" w:color="000000"/>
            </w:tcBorders>
          </w:tcPr>
          <w:p w14:paraId="0503879D" w14:textId="77777777" w:rsidR="00C828A4" w:rsidRPr="00422CB6" w:rsidRDefault="00C828A4" w:rsidP="00B261A4">
            <w:pPr>
              <w:spacing w:after="0"/>
              <w:rPr>
                <w:rFonts w:cstheme="minorHAnsi"/>
                <w:szCs w:val="24"/>
              </w:rPr>
            </w:pPr>
            <w:r w:rsidRPr="00422CB6">
              <w:rPr>
                <w:rFonts w:cstheme="minorHAnsi"/>
                <w:szCs w:val="24"/>
              </w:rPr>
              <w:t>If no, would you be able to obtain a guarantee elsewhere (</w:t>
            </w:r>
            <w:proofErr w:type="gramStart"/>
            <w:r w:rsidRPr="00422CB6">
              <w:rPr>
                <w:rFonts w:cstheme="minorHAnsi"/>
                <w:szCs w:val="24"/>
              </w:rPr>
              <w:t>e.g.</w:t>
            </w:r>
            <w:proofErr w:type="gramEnd"/>
            <w:r w:rsidRPr="00422CB6">
              <w:rPr>
                <w:rFonts w:cstheme="minorHAnsi"/>
                <w:szCs w:val="24"/>
              </w:rPr>
              <w:t xml:space="preserve"> from a bank)?</w:t>
            </w:r>
            <w:r w:rsidRPr="00422CB6">
              <w:rPr>
                <w:rFonts w:eastAsia="Times New Roman" w:cstheme="minorHAnsi"/>
                <w:szCs w:val="24"/>
              </w:rPr>
              <w:t xml:space="preserve">  </w:t>
            </w:r>
          </w:p>
        </w:tc>
        <w:tc>
          <w:tcPr>
            <w:tcW w:w="2552" w:type="dxa"/>
            <w:tcBorders>
              <w:top w:val="single" w:sz="6" w:space="0" w:color="000000"/>
              <w:left w:val="single" w:sz="6" w:space="0" w:color="000000"/>
              <w:bottom w:val="single" w:sz="8" w:space="0" w:color="000000"/>
              <w:right w:val="single" w:sz="8" w:space="0" w:color="000000"/>
            </w:tcBorders>
          </w:tcPr>
          <w:p w14:paraId="73764D4D" w14:textId="77777777" w:rsidR="00C828A4" w:rsidRPr="00422CB6" w:rsidRDefault="00C828A4" w:rsidP="00B261A4">
            <w:pPr>
              <w:spacing w:after="0"/>
              <w:ind w:right="143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bl>
    <w:p w14:paraId="075ADC83" w14:textId="22BD0F96" w:rsidR="00C828A4" w:rsidRPr="00422CB6" w:rsidRDefault="00C828A4" w:rsidP="00A06D01">
      <w:pPr>
        <w:spacing w:after="0"/>
        <w:rPr>
          <w:rFonts w:asciiTheme="minorHAnsi" w:hAnsiTheme="minorHAnsi" w:cstheme="minorBidi"/>
        </w:rPr>
      </w:pPr>
    </w:p>
    <w:tbl>
      <w:tblPr>
        <w:tblStyle w:val="TableGrid0"/>
        <w:tblW w:w="9334" w:type="dxa"/>
        <w:tblInd w:w="-122" w:type="dxa"/>
        <w:tblCellMar>
          <w:top w:w="21" w:type="dxa"/>
          <w:left w:w="112" w:type="dxa"/>
          <w:right w:w="115" w:type="dxa"/>
        </w:tblCellMar>
        <w:tblLook w:val="04A0" w:firstRow="1" w:lastRow="0" w:firstColumn="1" w:lastColumn="0" w:noHBand="0" w:noVBand="1"/>
      </w:tblPr>
      <w:tblGrid>
        <w:gridCol w:w="1254"/>
        <w:gridCol w:w="8080"/>
      </w:tblGrid>
      <w:tr w:rsidR="00C828A4" w:rsidRPr="00422CB6" w14:paraId="0F1451F6" w14:textId="77777777" w:rsidTr="00A06D01">
        <w:trPr>
          <w:trHeight w:val="673"/>
        </w:trPr>
        <w:tc>
          <w:tcPr>
            <w:tcW w:w="1254" w:type="dxa"/>
            <w:tcBorders>
              <w:top w:val="single" w:sz="8" w:space="0" w:color="000000"/>
              <w:left w:val="single" w:sz="8" w:space="0" w:color="000000"/>
              <w:bottom w:val="single" w:sz="13" w:space="0" w:color="000000"/>
              <w:right w:val="single" w:sz="6" w:space="0" w:color="000000"/>
            </w:tcBorders>
            <w:shd w:val="clear" w:color="auto" w:fill="1F3864" w:themeFill="accent1" w:themeFillShade="80"/>
          </w:tcPr>
          <w:p w14:paraId="43CA43FD" w14:textId="77777777" w:rsidR="00C828A4" w:rsidRPr="00422CB6" w:rsidRDefault="00C828A4" w:rsidP="00B261A4">
            <w:pPr>
              <w:spacing w:after="0"/>
              <w:rPr>
                <w:rFonts w:cstheme="minorHAnsi"/>
                <w:bCs/>
                <w:color w:val="FFFFFF" w:themeColor="background1"/>
                <w:szCs w:val="24"/>
              </w:rPr>
            </w:pPr>
            <w:r w:rsidRPr="00422CB6">
              <w:rPr>
                <w:rFonts w:eastAsia="Arial" w:cstheme="minorHAnsi"/>
                <w:bCs/>
                <w:color w:val="FFFFFF" w:themeColor="background1"/>
                <w:szCs w:val="24"/>
              </w:rPr>
              <w:t>Section 6</w:t>
            </w:r>
            <w:r w:rsidRPr="00422CB6">
              <w:rPr>
                <w:rFonts w:eastAsia="Times New Roman" w:cstheme="minorHAnsi"/>
                <w:bCs/>
                <w:color w:val="FFFFFF" w:themeColor="background1"/>
                <w:szCs w:val="24"/>
              </w:rPr>
              <w:t xml:space="preserve"> </w:t>
            </w:r>
          </w:p>
        </w:tc>
        <w:tc>
          <w:tcPr>
            <w:tcW w:w="8080" w:type="dxa"/>
            <w:tcBorders>
              <w:top w:val="single" w:sz="8" w:space="0" w:color="000000"/>
              <w:left w:val="single" w:sz="6" w:space="0" w:color="000000"/>
              <w:bottom w:val="single" w:sz="13" w:space="0" w:color="000000"/>
              <w:right w:val="single" w:sz="8" w:space="0" w:color="000000"/>
            </w:tcBorders>
            <w:shd w:val="clear" w:color="auto" w:fill="1F3864" w:themeFill="accent1" w:themeFillShade="80"/>
          </w:tcPr>
          <w:p w14:paraId="419F15CE" w14:textId="77777777" w:rsidR="00C828A4" w:rsidRPr="00422CB6" w:rsidRDefault="00C828A4" w:rsidP="00B261A4">
            <w:pPr>
              <w:spacing w:after="0"/>
              <w:ind w:left="3"/>
              <w:rPr>
                <w:rFonts w:cstheme="minorHAnsi"/>
                <w:bCs/>
                <w:color w:val="FFFFFF" w:themeColor="background1"/>
                <w:szCs w:val="24"/>
              </w:rPr>
            </w:pPr>
            <w:r w:rsidRPr="00422CB6">
              <w:rPr>
                <w:rFonts w:eastAsia="Arial" w:cstheme="minorHAnsi"/>
                <w:bCs/>
                <w:color w:val="FFFFFF" w:themeColor="background1"/>
                <w:szCs w:val="24"/>
              </w:rPr>
              <w:t xml:space="preserve">Technical and Professional Ability </w:t>
            </w:r>
            <w:r w:rsidRPr="00422CB6">
              <w:rPr>
                <w:rFonts w:eastAsia="Times New Roman" w:cstheme="minorHAnsi"/>
                <w:bCs/>
                <w:color w:val="FFFFFF" w:themeColor="background1"/>
                <w:szCs w:val="24"/>
              </w:rPr>
              <w:t xml:space="preserve"> </w:t>
            </w:r>
          </w:p>
        </w:tc>
      </w:tr>
      <w:tr w:rsidR="00C828A4" w:rsidRPr="00422CB6" w14:paraId="445FA05C" w14:textId="77777777" w:rsidTr="00B261A4">
        <w:trPr>
          <w:trHeight w:val="6128"/>
        </w:trPr>
        <w:tc>
          <w:tcPr>
            <w:tcW w:w="1254" w:type="dxa"/>
            <w:tcBorders>
              <w:top w:val="single" w:sz="13" w:space="0" w:color="000000"/>
              <w:left w:val="single" w:sz="8" w:space="0" w:color="000000"/>
              <w:bottom w:val="single" w:sz="8" w:space="0" w:color="000000"/>
              <w:right w:val="single" w:sz="6" w:space="0" w:color="000000"/>
            </w:tcBorders>
          </w:tcPr>
          <w:p w14:paraId="199900D8" w14:textId="77777777" w:rsidR="00C828A4" w:rsidRPr="00422CB6" w:rsidRDefault="00C828A4" w:rsidP="00B261A4">
            <w:pPr>
              <w:spacing w:after="0"/>
              <w:rPr>
                <w:rFonts w:cstheme="minorHAnsi"/>
                <w:szCs w:val="24"/>
              </w:rPr>
            </w:pPr>
            <w:r w:rsidRPr="00422CB6">
              <w:rPr>
                <w:rFonts w:eastAsia="Arial" w:cstheme="minorHAnsi"/>
                <w:b/>
                <w:szCs w:val="24"/>
              </w:rPr>
              <w:t>6.1</w:t>
            </w:r>
            <w:r w:rsidRPr="00422CB6">
              <w:rPr>
                <w:rFonts w:eastAsia="Times New Roman" w:cstheme="minorHAnsi"/>
                <w:szCs w:val="24"/>
              </w:rPr>
              <w:t xml:space="preserve"> </w:t>
            </w:r>
          </w:p>
        </w:tc>
        <w:tc>
          <w:tcPr>
            <w:tcW w:w="8080" w:type="dxa"/>
            <w:tcBorders>
              <w:top w:val="single" w:sz="13" w:space="0" w:color="000000"/>
              <w:left w:val="single" w:sz="6" w:space="0" w:color="000000"/>
              <w:bottom w:val="single" w:sz="8" w:space="0" w:color="000000"/>
              <w:right w:val="single" w:sz="8" w:space="0" w:color="000000"/>
            </w:tcBorders>
          </w:tcPr>
          <w:p w14:paraId="1DC213F8" w14:textId="77777777" w:rsidR="00C828A4" w:rsidRPr="00422CB6" w:rsidRDefault="00C828A4" w:rsidP="00B261A4">
            <w:pPr>
              <w:spacing w:after="0"/>
              <w:ind w:left="3"/>
              <w:rPr>
                <w:rFonts w:cstheme="minorHAnsi"/>
                <w:szCs w:val="24"/>
              </w:rPr>
            </w:pPr>
            <w:r w:rsidRPr="00422CB6">
              <w:rPr>
                <w:rFonts w:eastAsia="Arial" w:cstheme="minorHAnsi"/>
                <w:b/>
                <w:szCs w:val="24"/>
              </w:rPr>
              <w:t>Relevant experience and contract examples</w:t>
            </w:r>
            <w:r w:rsidRPr="00422CB6">
              <w:rPr>
                <w:rFonts w:cstheme="minorHAnsi"/>
                <w:szCs w:val="24"/>
              </w:rPr>
              <w:t xml:space="preserve"> </w:t>
            </w:r>
          </w:p>
          <w:p w14:paraId="3984DF18" w14:textId="77777777" w:rsidR="00C828A4" w:rsidRPr="00422CB6" w:rsidRDefault="00C828A4" w:rsidP="00B261A4">
            <w:pPr>
              <w:spacing w:after="0"/>
              <w:ind w:left="3"/>
              <w:rPr>
                <w:rFonts w:cstheme="minorHAnsi"/>
                <w:szCs w:val="24"/>
              </w:rPr>
            </w:pPr>
            <w:r w:rsidRPr="00422CB6">
              <w:rPr>
                <w:rFonts w:cstheme="minorHAnsi"/>
                <w:szCs w:val="24"/>
              </w:rPr>
              <w:t xml:space="preserve"> </w:t>
            </w:r>
          </w:p>
          <w:p w14:paraId="396F78EE" w14:textId="77777777" w:rsidR="00C828A4" w:rsidRPr="00422CB6" w:rsidRDefault="00C828A4" w:rsidP="00B261A4">
            <w:pPr>
              <w:spacing w:after="0" w:line="239" w:lineRule="auto"/>
              <w:ind w:left="3"/>
              <w:rPr>
                <w:rFonts w:cstheme="minorHAnsi"/>
                <w:szCs w:val="24"/>
              </w:rPr>
            </w:pPr>
            <w:r w:rsidRPr="00422CB6">
              <w:rPr>
                <w:rFonts w:cstheme="minorHAnsi"/>
                <w:szCs w:val="24"/>
              </w:rPr>
              <w:t xml:space="preserve">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 </w:t>
            </w:r>
          </w:p>
          <w:p w14:paraId="047F1ACE" w14:textId="77777777" w:rsidR="00C828A4" w:rsidRPr="00422CB6" w:rsidRDefault="00C828A4" w:rsidP="00B261A4">
            <w:pPr>
              <w:spacing w:after="0"/>
              <w:ind w:left="3"/>
              <w:rPr>
                <w:rFonts w:cstheme="minorHAnsi"/>
                <w:szCs w:val="24"/>
              </w:rPr>
            </w:pPr>
            <w:r w:rsidRPr="00422CB6">
              <w:rPr>
                <w:rFonts w:cstheme="minorHAnsi"/>
                <w:szCs w:val="24"/>
              </w:rPr>
              <w:t xml:space="preserve"> </w:t>
            </w:r>
          </w:p>
          <w:p w14:paraId="1B340A3C" w14:textId="77777777" w:rsidR="00C828A4" w:rsidRPr="00422CB6" w:rsidRDefault="00C828A4" w:rsidP="00B261A4">
            <w:pPr>
              <w:spacing w:after="0" w:line="240" w:lineRule="auto"/>
              <w:ind w:left="3"/>
              <w:rPr>
                <w:rFonts w:cstheme="minorHAnsi"/>
                <w:szCs w:val="24"/>
              </w:rPr>
            </w:pPr>
            <w:r w:rsidRPr="00422CB6">
              <w:rPr>
                <w:rFonts w:cstheme="minorHAnsi"/>
                <w:szCs w:val="24"/>
              </w:rPr>
              <w:t xml:space="preserve">The named contact provided should be able to provide written evidence to confirm the accuracy of the information provided below. </w:t>
            </w:r>
          </w:p>
          <w:p w14:paraId="36795885" w14:textId="77777777" w:rsidR="00C828A4" w:rsidRPr="00422CB6" w:rsidRDefault="00C828A4" w:rsidP="00B261A4">
            <w:pPr>
              <w:spacing w:after="0"/>
              <w:ind w:left="3"/>
              <w:rPr>
                <w:rFonts w:cstheme="minorHAnsi"/>
                <w:szCs w:val="24"/>
              </w:rPr>
            </w:pPr>
            <w:r w:rsidRPr="00422CB6">
              <w:rPr>
                <w:rFonts w:cstheme="minorHAnsi"/>
                <w:szCs w:val="24"/>
              </w:rPr>
              <w:t xml:space="preserve"> </w:t>
            </w:r>
          </w:p>
          <w:p w14:paraId="6845AD0C" w14:textId="77777777" w:rsidR="00C828A4" w:rsidRPr="00422CB6" w:rsidRDefault="00C828A4" w:rsidP="00B261A4">
            <w:pPr>
              <w:spacing w:after="0" w:line="239" w:lineRule="auto"/>
              <w:ind w:left="3"/>
              <w:rPr>
                <w:rFonts w:cstheme="minorHAnsi"/>
                <w:szCs w:val="24"/>
              </w:rPr>
            </w:pPr>
            <w:r w:rsidRPr="00422CB6">
              <w:rPr>
                <w:rFonts w:cstheme="minorHAnsi"/>
                <w:szCs w:val="24"/>
              </w:rPr>
              <w:t>Consortia bids should provide relevant examples of where the consortium has delivered similar requirements. If this is not possible (</w:t>
            </w:r>
            <w:proofErr w:type="gramStart"/>
            <w:r w:rsidRPr="00422CB6">
              <w:rPr>
                <w:rFonts w:cstheme="minorHAnsi"/>
                <w:szCs w:val="24"/>
              </w:rPr>
              <w:t>e.g.</w:t>
            </w:r>
            <w:proofErr w:type="gramEnd"/>
            <w:r w:rsidRPr="00422CB6">
              <w:rPr>
                <w:rFonts w:cstheme="minorHAnsi"/>
                <w:szCs w:val="24"/>
              </w:rPr>
              <w:t xml:space="preserve"> the consortium is newly formed or a Special Purpose Vehicle is to be created for this contract) then three separate examples should be provided between the principal member(s) of the proposed consortium or Special Purpose Vehicle (three examples are not required from each member). </w:t>
            </w:r>
          </w:p>
          <w:p w14:paraId="540C912E" w14:textId="77777777" w:rsidR="00C828A4" w:rsidRPr="00422CB6" w:rsidRDefault="00C828A4" w:rsidP="00B261A4">
            <w:pPr>
              <w:spacing w:after="0"/>
              <w:ind w:left="3"/>
              <w:rPr>
                <w:rFonts w:cstheme="minorHAnsi"/>
                <w:szCs w:val="24"/>
              </w:rPr>
            </w:pPr>
            <w:r w:rsidRPr="00422CB6">
              <w:rPr>
                <w:rFonts w:cstheme="minorHAnsi"/>
                <w:szCs w:val="24"/>
              </w:rPr>
              <w:t xml:space="preserve"> </w:t>
            </w:r>
          </w:p>
          <w:p w14:paraId="012A7A2A" w14:textId="77777777" w:rsidR="00C828A4" w:rsidRPr="00422CB6" w:rsidRDefault="00C828A4" w:rsidP="00B261A4">
            <w:pPr>
              <w:spacing w:after="0" w:line="236" w:lineRule="auto"/>
              <w:ind w:left="3"/>
              <w:rPr>
                <w:rFonts w:cstheme="minorHAnsi"/>
                <w:szCs w:val="24"/>
              </w:rPr>
            </w:pPr>
            <w:r w:rsidRPr="00422CB6">
              <w:rPr>
                <w:rFonts w:cstheme="minorHAnsi"/>
                <w:szCs w:val="24"/>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r w:rsidRPr="00422CB6">
              <w:rPr>
                <w:rFonts w:eastAsia="Times New Roman" w:cstheme="minorHAnsi"/>
                <w:szCs w:val="24"/>
              </w:rPr>
              <w:t xml:space="preserve"> </w:t>
            </w:r>
          </w:p>
          <w:p w14:paraId="559D58AD" w14:textId="77777777" w:rsidR="00C828A4" w:rsidRPr="00422CB6" w:rsidRDefault="00C828A4" w:rsidP="00B261A4">
            <w:pPr>
              <w:spacing w:after="0"/>
              <w:ind w:left="3"/>
              <w:rPr>
                <w:rFonts w:cstheme="minorHAnsi"/>
                <w:szCs w:val="24"/>
              </w:rPr>
            </w:pPr>
            <w:r w:rsidRPr="00422CB6">
              <w:rPr>
                <w:rFonts w:eastAsia="Times New Roman" w:cstheme="minorHAnsi"/>
                <w:szCs w:val="24"/>
              </w:rPr>
              <w:t xml:space="preserve"> </w:t>
            </w:r>
          </w:p>
          <w:p w14:paraId="105FC044" w14:textId="77777777" w:rsidR="00C828A4" w:rsidRPr="00422CB6" w:rsidRDefault="00C828A4" w:rsidP="00B261A4">
            <w:pPr>
              <w:spacing w:after="0"/>
              <w:ind w:left="3"/>
              <w:rPr>
                <w:rFonts w:cstheme="minorHAnsi"/>
                <w:szCs w:val="24"/>
              </w:rPr>
            </w:pPr>
            <w:r w:rsidRPr="00422CB6">
              <w:rPr>
                <w:rFonts w:cstheme="minorHAnsi"/>
                <w:szCs w:val="24"/>
              </w:rPr>
              <w:t xml:space="preserve">If you cannot provide </w:t>
            </w:r>
            <w:proofErr w:type="gramStart"/>
            <w:r w:rsidRPr="00422CB6">
              <w:rPr>
                <w:rFonts w:cstheme="minorHAnsi"/>
                <w:szCs w:val="24"/>
              </w:rPr>
              <w:t>examples</w:t>
            </w:r>
            <w:proofErr w:type="gramEnd"/>
            <w:r w:rsidRPr="00422CB6">
              <w:rPr>
                <w:rFonts w:cstheme="minorHAnsi"/>
                <w:szCs w:val="24"/>
              </w:rPr>
              <w:t xml:space="preserve"> see question 6.3</w:t>
            </w:r>
            <w:r w:rsidRPr="00422CB6">
              <w:rPr>
                <w:rFonts w:eastAsia="Times New Roman" w:cstheme="minorHAnsi"/>
                <w:szCs w:val="24"/>
              </w:rPr>
              <w:t xml:space="preserve"> </w:t>
            </w:r>
          </w:p>
        </w:tc>
      </w:tr>
    </w:tbl>
    <w:p w14:paraId="2397B0FB" w14:textId="22BD0F96" w:rsidR="00C828A4" w:rsidRPr="00422CB6" w:rsidRDefault="00C828A4" w:rsidP="00C828A4">
      <w:pPr>
        <w:spacing w:after="0"/>
        <w:ind w:left="566"/>
        <w:rPr>
          <w:rFonts w:asciiTheme="minorHAnsi" w:hAnsiTheme="minorHAnsi" w:cstheme="minorBidi"/>
        </w:rPr>
      </w:pPr>
      <w:r w:rsidRPr="14BCDEAD">
        <w:rPr>
          <w:rFonts w:asciiTheme="minorHAnsi" w:eastAsia="Times New Roman" w:hAnsiTheme="minorHAnsi" w:cstheme="minorBidi"/>
        </w:rPr>
        <w:t xml:space="preserve"> </w:t>
      </w:r>
    </w:p>
    <w:tbl>
      <w:tblPr>
        <w:tblStyle w:val="TableGrid0"/>
        <w:tblW w:w="9340" w:type="dxa"/>
        <w:tblInd w:w="-125" w:type="dxa"/>
        <w:tblCellMar>
          <w:top w:w="8" w:type="dxa"/>
          <w:left w:w="113" w:type="dxa"/>
          <w:right w:w="54" w:type="dxa"/>
        </w:tblCellMar>
        <w:tblLook w:val="04A0" w:firstRow="1" w:lastRow="0" w:firstColumn="1" w:lastColumn="0" w:noHBand="0" w:noVBand="1"/>
      </w:tblPr>
      <w:tblGrid>
        <w:gridCol w:w="2335"/>
        <w:gridCol w:w="2336"/>
        <w:gridCol w:w="2333"/>
        <w:gridCol w:w="2336"/>
      </w:tblGrid>
      <w:tr w:rsidR="00C828A4" w:rsidRPr="00422CB6" w14:paraId="7D5328DB" w14:textId="77777777" w:rsidTr="00B261A4">
        <w:trPr>
          <w:trHeight w:val="437"/>
        </w:trPr>
        <w:tc>
          <w:tcPr>
            <w:tcW w:w="2336" w:type="dxa"/>
            <w:tcBorders>
              <w:top w:val="single" w:sz="8" w:space="0" w:color="000000"/>
              <w:left w:val="single" w:sz="8" w:space="0" w:color="000000"/>
              <w:bottom w:val="single" w:sz="6" w:space="0" w:color="000000"/>
              <w:right w:val="single" w:sz="6" w:space="0" w:color="000000"/>
            </w:tcBorders>
          </w:tcPr>
          <w:p w14:paraId="0D6D5292" w14:textId="77777777" w:rsidR="00C828A4" w:rsidRPr="00422CB6" w:rsidRDefault="00C828A4" w:rsidP="00B261A4">
            <w:pPr>
              <w:spacing w:after="0"/>
              <w:ind w:left="3"/>
              <w:rPr>
                <w:rFonts w:cstheme="minorHAnsi"/>
                <w:szCs w:val="24"/>
              </w:rPr>
            </w:pPr>
            <w:r w:rsidRPr="00422CB6">
              <w:rPr>
                <w:rFonts w:eastAsia="Times New Roman" w:cstheme="minorHAnsi"/>
                <w:szCs w:val="24"/>
              </w:rPr>
              <w:t xml:space="preserve"> </w:t>
            </w:r>
          </w:p>
        </w:tc>
        <w:tc>
          <w:tcPr>
            <w:tcW w:w="2336" w:type="dxa"/>
            <w:tcBorders>
              <w:top w:val="single" w:sz="8" w:space="0" w:color="000000"/>
              <w:left w:val="single" w:sz="6" w:space="0" w:color="000000"/>
              <w:bottom w:val="single" w:sz="6" w:space="0" w:color="000000"/>
              <w:right w:val="single" w:sz="6" w:space="0" w:color="000000"/>
            </w:tcBorders>
          </w:tcPr>
          <w:p w14:paraId="36056629" w14:textId="77777777" w:rsidR="00C828A4" w:rsidRPr="00422CB6" w:rsidRDefault="00C828A4" w:rsidP="00B261A4">
            <w:pPr>
              <w:spacing w:after="0"/>
              <w:ind w:left="2"/>
              <w:rPr>
                <w:rFonts w:cstheme="minorHAnsi"/>
                <w:szCs w:val="24"/>
              </w:rPr>
            </w:pPr>
            <w:r w:rsidRPr="00422CB6">
              <w:rPr>
                <w:rFonts w:eastAsia="Arial" w:cstheme="minorHAnsi"/>
                <w:b/>
                <w:szCs w:val="24"/>
              </w:rPr>
              <w:t>Contract 1</w:t>
            </w:r>
            <w:r w:rsidRPr="00422CB6">
              <w:rPr>
                <w:rFonts w:eastAsia="Times New Roman" w:cstheme="minorHAnsi"/>
                <w:szCs w:val="24"/>
              </w:rPr>
              <w:t xml:space="preserve"> </w:t>
            </w:r>
          </w:p>
        </w:tc>
        <w:tc>
          <w:tcPr>
            <w:tcW w:w="2333" w:type="dxa"/>
            <w:tcBorders>
              <w:top w:val="single" w:sz="8" w:space="0" w:color="000000"/>
              <w:left w:val="single" w:sz="6" w:space="0" w:color="000000"/>
              <w:bottom w:val="single" w:sz="6" w:space="0" w:color="000000"/>
              <w:right w:val="single" w:sz="6" w:space="0" w:color="000000"/>
            </w:tcBorders>
          </w:tcPr>
          <w:p w14:paraId="082CF270" w14:textId="77777777" w:rsidR="00C828A4" w:rsidRPr="00422CB6" w:rsidRDefault="00C828A4" w:rsidP="00B261A4">
            <w:pPr>
              <w:spacing w:after="0"/>
              <w:rPr>
                <w:rFonts w:cstheme="minorHAnsi"/>
                <w:szCs w:val="24"/>
              </w:rPr>
            </w:pPr>
            <w:r w:rsidRPr="00422CB6">
              <w:rPr>
                <w:rFonts w:eastAsia="Arial" w:cstheme="minorHAnsi"/>
                <w:b/>
                <w:szCs w:val="24"/>
              </w:rPr>
              <w:t>Contract 2</w:t>
            </w:r>
            <w:r w:rsidRPr="00422CB6">
              <w:rPr>
                <w:rFonts w:eastAsia="Times New Roman" w:cstheme="minorHAnsi"/>
                <w:szCs w:val="24"/>
              </w:rPr>
              <w:t xml:space="preserve"> </w:t>
            </w:r>
          </w:p>
        </w:tc>
        <w:tc>
          <w:tcPr>
            <w:tcW w:w="2336" w:type="dxa"/>
            <w:tcBorders>
              <w:top w:val="single" w:sz="8" w:space="0" w:color="000000"/>
              <w:left w:val="single" w:sz="6" w:space="0" w:color="000000"/>
              <w:bottom w:val="single" w:sz="6" w:space="0" w:color="000000"/>
              <w:right w:val="single" w:sz="8" w:space="0" w:color="000000"/>
            </w:tcBorders>
          </w:tcPr>
          <w:p w14:paraId="3F5D675D" w14:textId="77777777" w:rsidR="00C828A4" w:rsidRPr="00422CB6" w:rsidRDefault="00C828A4" w:rsidP="00B261A4">
            <w:pPr>
              <w:spacing w:after="0"/>
              <w:ind w:left="2"/>
              <w:rPr>
                <w:rFonts w:cstheme="minorHAnsi"/>
                <w:szCs w:val="24"/>
              </w:rPr>
            </w:pPr>
            <w:r w:rsidRPr="00422CB6">
              <w:rPr>
                <w:rFonts w:eastAsia="Arial" w:cstheme="minorHAnsi"/>
                <w:b/>
                <w:szCs w:val="24"/>
              </w:rPr>
              <w:t>Contract 3</w:t>
            </w:r>
            <w:r w:rsidRPr="00422CB6">
              <w:rPr>
                <w:rFonts w:eastAsia="Times New Roman" w:cstheme="minorHAnsi"/>
                <w:szCs w:val="24"/>
              </w:rPr>
              <w:t xml:space="preserve"> </w:t>
            </w:r>
          </w:p>
        </w:tc>
      </w:tr>
      <w:tr w:rsidR="00C828A4" w:rsidRPr="00422CB6" w14:paraId="6DA7BEC8" w14:textId="77777777" w:rsidTr="00B261A4">
        <w:trPr>
          <w:trHeight w:val="857"/>
        </w:trPr>
        <w:tc>
          <w:tcPr>
            <w:tcW w:w="2336" w:type="dxa"/>
            <w:tcBorders>
              <w:top w:val="single" w:sz="6" w:space="0" w:color="000000"/>
              <w:left w:val="single" w:sz="8" w:space="0" w:color="000000"/>
              <w:bottom w:val="single" w:sz="6" w:space="0" w:color="000000"/>
              <w:right w:val="single" w:sz="6" w:space="0" w:color="000000"/>
            </w:tcBorders>
          </w:tcPr>
          <w:p w14:paraId="7A536419" w14:textId="77777777" w:rsidR="00C828A4" w:rsidRPr="00422CB6" w:rsidRDefault="00C828A4" w:rsidP="00B261A4">
            <w:pPr>
              <w:spacing w:after="0"/>
              <w:ind w:left="3"/>
              <w:rPr>
                <w:rFonts w:cstheme="minorHAnsi"/>
                <w:szCs w:val="24"/>
              </w:rPr>
            </w:pPr>
            <w:r w:rsidRPr="00422CB6">
              <w:rPr>
                <w:rFonts w:eastAsia="Arial" w:cstheme="minorHAnsi"/>
                <w:b/>
                <w:szCs w:val="24"/>
              </w:rPr>
              <w:t>Name of customer organisation</w:t>
            </w: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6" w:space="0" w:color="000000"/>
            </w:tcBorders>
          </w:tcPr>
          <w:p w14:paraId="6C340DBD"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23FFF2D7"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2D13DA3A"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r>
      <w:tr w:rsidR="00C828A4" w:rsidRPr="00422CB6" w14:paraId="3507CDA7" w14:textId="77777777" w:rsidTr="00B261A4">
        <w:trPr>
          <w:trHeight w:val="521"/>
        </w:trPr>
        <w:tc>
          <w:tcPr>
            <w:tcW w:w="2336" w:type="dxa"/>
            <w:tcBorders>
              <w:top w:val="single" w:sz="6" w:space="0" w:color="000000"/>
              <w:left w:val="single" w:sz="8" w:space="0" w:color="000000"/>
              <w:bottom w:val="single" w:sz="6" w:space="0" w:color="000000"/>
              <w:right w:val="single" w:sz="6" w:space="0" w:color="000000"/>
            </w:tcBorders>
          </w:tcPr>
          <w:p w14:paraId="574EE515" w14:textId="77777777" w:rsidR="00C828A4" w:rsidRPr="00422CB6" w:rsidRDefault="00C828A4" w:rsidP="00B261A4">
            <w:pPr>
              <w:spacing w:after="0"/>
              <w:ind w:left="3"/>
              <w:rPr>
                <w:rFonts w:cstheme="minorHAnsi"/>
                <w:szCs w:val="24"/>
              </w:rPr>
            </w:pPr>
            <w:r w:rsidRPr="00422CB6">
              <w:rPr>
                <w:rFonts w:eastAsia="Arial" w:cstheme="minorHAnsi"/>
                <w:b/>
                <w:szCs w:val="24"/>
              </w:rPr>
              <w:t>Point of contact in the organisation</w:t>
            </w: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6" w:space="0" w:color="000000"/>
            </w:tcBorders>
          </w:tcPr>
          <w:p w14:paraId="08B73C29"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788BA916"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20E2BA0A"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r>
      <w:tr w:rsidR="00C828A4" w:rsidRPr="00422CB6" w14:paraId="0D126D5F" w14:textId="77777777" w:rsidTr="00B261A4">
        <w:trPr>
          <w:trHeight w:val="521"/>
        </w:trPr>
        <w:tc>
          <w:tcPr>
            <w:tcW w:w="2336" w:type="dxa"/>
            <w:tcBorders>
              <w:top w:val="single" w:sz="6" w:space="0" w:color="000000"/>
              <w:left w:val="single" w:sz="8" w:space="0" w:color="000000"/>
              <w:bottom w:val="single" w:sz="6" w:space="0" w:color="000000"/>
              <w:right w:val="single" w:sz="6" w:space="0" w:color="000000"/>
            </w:tcBorders>
          </w:tcPr>
          <w:p w14:paraId="0769461B" w14:textId="77777777" w:rsidR="00C828A4" w:rsidRPr="00422CB6" w:rsidRDefault="00C828A4" w:rsidP="00B261A4">
            <w:pPr>
              <w:tabs>
                <w:tab w:val="center" w:pos="1325"/>
                <w:tab w:val="right" w:pos="2168"/>
              </w:tabs>
              <w:spacing w:after="0"/>
              <w:rPr>
                <w:rFonts w:cstheme="minorHAnsi"/>
                <w:szCs w:val="24"/>
              </w:rPr>
            </w:pPr>
            <w:r w:rsidRPr="00422CB6">
              <w:rPr>
                <w:rFonts w:eastAsia="Arial" w:cstheme="minorHAnsi"/>
                <w:b/>
                <w:szCs w:val="24"/>
              </w:rPr>
              <w:t xml:space="preserve">Position </w:t>
            </w:r>
            <w:r w:rsidRPr="00422CB6">
              <w:rPr>
                <w:rFonts w:eastAsia="Arial" w:cstheme="minorHAnsi"/>
                <w:b/>
                <w:szCs w:val="24"/>
              </w:rPr>
              <w:tab/>
              <w:t xml:space="preserve">in </w:t>
            </w:r>
            <w:r w:rsidRPr="00422CB6">
              <w:rPr>
                <w:rFonts w:eastAsia="Arial" w:cstheme="minorHAnsi"/>
                <w:b/>
                <w:szCs w:val="24"/>
              </w:rPr>
              <w:tab/>
              <w:t xml:space="preserve">the </w:t>
            </w:r>
          </w:p>
          <w:p w14:paraId="6CB32364" w14:textId="77777777" w:rsidR="00C828A4" w:rsidRPr="00422CB6" w:rsidRDefault="00C828A4" w:rsidP="00B261A4">
            <w:pPr>
              <w:spacing w:after="0"/>
              <w:ind w:left="3"/>
              <w:rPr>
                <w:rFonts w:cstheme="minorHAnsi"/>
                <w:szCs w:val="24"/>
              </w:rPr>
            </w:pPr>
            <w:r w:rsidRPr="00422CB6">
              <w:rPr>
                <w:rFonts w:eastAsia="Arial" w:cstheme="minorHAnsi"/>
                <w:b/>
                <w:szCs w:val="24"/>
              </w:rPr>
              <w:t>organisation</w:t>
            </w: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6" w:space="0" w:color="000000"/>
            </w:tcBorders>
          </w:tcPr>
          <w:p w14:paraId="2F61AC44"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511A66C6"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7CE58B00"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r>
      <w:tr w:rsidR="00C828A4" w:rsidRPr="00422CB6" w14:paraId="6DCC8BC7" w14:textId="77777777" w:rsidTr="00B261A4">
        <w:trPr>
          <w:trHeight w:val="434"/>
        </w:trPr>
        <w:tc>
          <w:tcPr>
            <w:tcW w:w="2336" w:type="dxa"/>
            <w:tcBorders>
              <w:top w:val="single" w:sz="6" w:space="0" w:color="000000"/>
              <w:left w:val="single" w:sz="8" w:space="0" w:color="000000"/>
              <w:bottom w:val="single" w:sz="6" w:space="0" w:color="000000"/>
              <w:right w:val="single" w:sz="6" w:space="0" w:color="000000"/>
            </w:tcBorders>
          </w:tcPr>
          <w:p w14:paraId="16FA9E6B" w14:textId="77777777" w:rsidR="00C828A4" w:rsidRPr="00422CB6" w:rsidRDefault="00C828A4" w:rsidP="00B261A4">
            <w:pPr>
              <w:spacing w:after="0"/>
              <w:ind w:left="3"/>
              <w:rPr>
                <w:rFonts w:cstheme="minorHAnsi"/>
                <w:szCs w:val="24"/>
              </w:rPr>
            </w:pPr>
            <w:r w:rsidRPr="00422CB6">
              <w:rPr>
                <w:rFonts w:eastAsia="Arial" w:cstheme="minorHAnsi"/>
                <w:b/>
                <w:szCs w:val="24"/>
              </w:rPr>
              <w:t>E-mail address</w:t>
            </w: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6" w:space="0" w:color="000000"/>
            </w:tcBorders>
          </w:tcPr>
          <w:p w14:paraId="279C3E99"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301A3140"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77E02A88"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r>
      <w:tr w:rsidR="00C828A4" w:rsidRPr="00422CB6" w14:paraId="650A2BA3" w14:textId="77777777" w:rsidTr="00B261A4">
        <w:trPr>
          <w:trHeight w:val="521"/>
        </w:trPr>
        <w:tc>
          <w:tcPr>
            <w:tcW w:w="2336" w:type="dxa"/>
            <w:tcBorders>
              <w:top w:val="single" w:sz="6" w:space="0" w:color="000000"/>
              <w:left w:val="single" w:sz="8" w:space="0" w:color="000000"/>
              <w:bottom w:val="single" w:sz="6" w:space="0" w:color="000000"/>
              <w:right w:val="single" w:sz="6" w:space="0" w:color="000000"/>
            </w:tcBorders>
          </w:tcPr>
          <w:p w14:paraId="5B1B528B" w14:textId="77777777" w:rsidR="00C828A4" w:rsidRPr="00422CB6" w:rsidRDefault="00C828A4" w:rsidP="00B261A4">
            <w:pPr>
              <w:tabs>
                <w:tab w:val="right" w:pos="2168"/>
              </w:tabs>
              <w:spacing w:after="1"/>
              <w:rPr>
                <w:rFonts w:cstheme="minorHAnsi"/>
                <w:szCs w:val="24"/>
              </w:rPr>
            </w:pPr>
            <w:r w:rsidRPr="00422CB6">
              <w:rPr>
                <w:rFonts w:eastAsia="Arial" w:cstheme="minorHAnsi"/>
                <w:b/>
                <w:szCs w:val="24"/>
              </w:rPr>
              <w:t xml:space="preserve">Description </w:t>
            </w:r>
            <w:r w:rsidRPr="00422CB6">
              <w:rPr>
                <w:rFonts w:eastAsia="Arial" w:cstheme="minorHAnsi"/>
                <w:b/>
                <w:szCs w:val="24"/>
              </w:rPr>
              <w:tab/>
              <w:t xml:space="preserve">of </w:t>
            </w:r>
          </w:p>
          <w:p w14:paraId="423A8513" w14:textId="77777777" w:rsidR="00C828A4" w:rsidRPr="00422CB6" w:rsidRDefault="00C828A4" w:rsidP="00B261A4">
            <w:pPr>
              <w:spacing w:after="0"/>
              <w:ind w:left="3"/>
              <w:rPr>
                <w:rFonts w:cstheme="minorHAnsi"/>
                <w:szCs w:val="24"/>
              </w:rPr>
            </w:pPr>
            <w:r w:rsidRPr="00422CB6">
              <w:rPr>
                <w:rFonts w:eastAsia="Arial" w:cstheme="minorHAnsi"/>
                <w:b/>
                <w:szCs w:val="24"/>
              </w:rPr>
              <w:t xml:space="preserve">contract </w:t>
            </w: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6" w:space="0" w:color="000000"/>
            </w:tcBorders>
          </w:tcPr>
          <w:p w14:paraId="5A0FF6ED"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3180D7D0"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36E407C0"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r>
      <w:tr w:rsidR="00C828A4" w:rsidRPr="00422CB6" w14:paraId="1E4BAF3B" w14:textId="77777777" w:rsidTr="00B261A4">
        <w:trPr>
          <w:trHeight w:val="434"/>
        </w:trPr>
        <w:tc>
          <w:tcPr>
            <w:tcW w:w="2336" w:type="dxa"/>
            <w:tcBorders>
              <w:top w:val="single" w:sz="6" w:space="0" w:color="000000"/>
              <w:left w:val="single" w:sz="8" w:space="0" w:color="000000"/>
              <w:bottom w:val="single" w:sz="6" w:space="0" w:color="000000"/>
              <w:right w:val="single" w:sz="6" w:space="0" w:color="000000"/>
            </w:tcBorders>
          </w:tcPr>
          <w:p w14:paraId="5238F2B7" w14:textId="77777777" w:rsidR="00C828A4" w:rsidRPr="00422CB6" w:rsidRDefault="00C828A4" w:rsidP="00B261A4">
            <w:pPr>
              <w:spacing w:after="0"/>
              <w:ind w:left="3"/>
              <w:rPr>
                <w:rFonts w:cstheme="minorHAnsi"/>
                <w:szCs w:val="24"/>
              </w:rPr>
            </w:pPr>
            <w:r w:rsidRPr="00422CB6">
              <w:rPr>
                <w:rFonts w:eastAsia="Arial" w:cstheme="minorHAnsi"/>
                <w:b/>
                <w:szCs w:val="24"/>
              </w:rPr>
              <w:t>Contract Start date</w:t>
            </w: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6" w:space="0" w:color="000000"/>
            </w:tcBorders>
          </w:tcPr>
          <w:p w14:paraId="6DC442E6"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1D476B64"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57EF9C4A"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r>
      <w:tr w:rsidR="00C828A4" w:rsidRPr="00422CB6" w14:paraId="49DC762A" w14:textId="77777777" w:rsidTr="00B261A4">
        <w:trPr>
          <w:trHeight w:val="521"/>
        </w:trPr>
        <w:tc>
          <w:tcPr>
            <w:tcW w:w="2336" w:type="dxa"/>
            <w:tcBorders>
              <w:top w:val="single" w:sz="6" w:space="0" w:color="000000"/>
              <w:left w:val="single" w:sz="8" w:space="0" w:color="000000"/>
              <w:bottom w:val="single" w:sz="6" w:space="0" w:color="000000"/>
              <w:right w:val="single" w:sz="6" w:space="0" w:color="000000"/>
            </w:tcBorders>
          </w:tcPr>
          <w:p w14:paraId="588E36EF" w14:textId="77777777" w:rsidR="00C828A4" w:rsidRPr="00422CB6" w:rsidRDefault="00C828A4" w:rsidP="00B261A4">
            <w:pPr>
              <w:spacing w:after="0"/>
              <w:ind w:left="3" w:right="23"/>
              <w:rPr>
                <w:rFonts w:cstheme="minorHAnsi"/>
                <w:szCs w:val="24"/>
              </w:rPr>
            </w:pPr>
            <w:r w:rsidRPr="00422CB6">
              <w:rPr>
                <w:rFonts w:eastAsia="Arial" w:cstheme="minorHAnsi"/>
                <w:b/>
                <w:szCs w:val="24"/>
              </w:rPr>
              <w:t>Contract completion date</w:t>
            </w: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6" w:space="0" w:color="000000"/>
            </w:tcBorders>
          </w:tcPr>
          <w:p w14:paraId="62DE5A1F"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0734354D"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78ED7CDF"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r>
      <w:tr w:rsidR="00C828A4" w:rsidRPr="00422CB6" w14:paraId="356DE59A" w14:textId="77777777" w:rsidTr="00B261A4">
        <w:trPr>
          <w:trHeight w:val="526"/>
        </w:trPr>
        <w:tc>
          <w:tcPr>
            <w:tcW w:w="2336" w:type="dxa"/>
            <w:tcBorders>
              <w:top w:val="single" w:sz="6" w:space="0" w:color="000000"/>
              <w:left w:val="single" w:sz="8" w:space="0" w:color="000000"/>
              <w:bottom w:val="single" w:sz="8" w:space="0" w:color="000000"/>
              <w:right w:val="single" w:sz="6" w:space="0" w:color="000000"/>
            </w:tcBorders>
          </w:tcPr>
          <w:p w14:paraId="29AE0C8A" w14:textId="77777777" w:rsidR="00C828A4" w:rsidRPr="00422CB6" w:rsidRDefault="00C828A4" w:rsidP="00B261A4">
            <w:pPr>
              <w:spacing w:after="0"/>
              <w:ind w:left="3"/>
              <w:rPr>
                <w:rFonts w:cstheme="minorHAnsi"/>
                <w:szCs w:val="24"/>
              </w:rPr>
            </w:pPr>
            <w:r w:rsidRPr="00422CB6">
              <w:rPr>
                <w:rFonts w:eastAsia="Arial" w:cstheme="minorHAnsi"/>
                <w:b/>
                <w:szCs w:val="24"/>
              </w:rPr>
              <w:t>Estimated contract value</w:t>
            </w:r>
            <w:r w:rsidRPr="00422CB6">
              <w:rPr>
                <w:rFonts w:eastAsia="Times New Roman" w:cstheme="minorHAnsi"/>
                <w:szCs w:val="24"/>
              </w:rPr>
              <w:t xml:space="preserve"> </w:t>
            </w:r>
          </w:p>
        </w:tc>
        <w:tc>
          <w:tcPr>
            <w:tcW w:w="2336" w:type="dxa"/>
            <w:tcBorders>
              <w:top w:val="single" w:sz="6" w:space="0" w:color="000000"/>
              <w:left w:val="single" w:sz="6" w:space="0" w:color="000000"/>
              <w:bottom w:val="single" w:sz="8" w:space="0" w:color="000000"/>
              <w:right w:val="single" w:sz="6" w:space="0" w:color="000000"/>
            </w:tcBorders>
          </w:tcPr>
          <w:p w14:paraId="1523D776"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c>
          <w:tcPr>
            <w:tcW w:w="2333" w:type="dxa"/>
            <w:tcBorders>
              <w:top w:val="single" w:sz="6" w:space="0" w:color="000000"/>
              <w:left w:val="single" w:sz="6" w:space="0" w:color="000000"/>
              <w:bottom w:val="single" w:sz="8" w:space="0" w:color="000000"/>
              <w:right w:val="single" w:sz="6" w:space="0" w:color="000000"/>
            </w:tcBorders>
          </w:tcPr>
          <w:p w14:paraId="1B0D8EBB"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2336" w:type="dxa"/>
            <w:tcBorders>
              <w:top w:val="single" w:sz="6" w:space="0" w:color="000000"/>
              <w:left w:val="single" w:sz="6" w:space="0" w:color="000000"/>
              <w:bottom w:val="single" w:sz="8" w:space="0" w:color="000000"/>
              <w:right w:val="single" w:sz="8" w:space="0" w:color="000000"/>
            </w:tcBorders>
          </w:tcPr>
          <w:p w14:paraId="72294CA2"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r>
    </w:tbl>
    <w:p w14:paraId="540E1D6F" w14:textId="22BD0F96" w:rsidR="00C828A4" w:rsidRPr="00422CB6" w:rsidRDefault="00C828A4" w:rsidP="00C828A4">
      <w:pPr>
        <w:spacing w:after="16"/>
        <w:ind w:left="566"/>
        <w:rPr>
          <w:rFonts w:asciiTheme="minorHAnsi" w:hAnsiTheme="minorHAnsi" w:cstheme="minorBidi"/>
        </w:rPr>
      </w:pPr>
      <w:r w:rsidRPr="14BCDEAD">
        <w:rPr>
          <w:rFonts w:asciiTheme="minorHAnsi" w:eastAsia="Times New Roman" w:hAnsiTheme="minorHAnsi" w:cstheme="minorBidi"/>
        </w:rPr>
        <w:t xml:space="preserve"> </w:t>
      </w:r>
    </w:p>
    <w:p w14:paraId="3C8C1905" w14:textId="22BD0F96" w:rsidR="00C828A4" w:rsidRPr="00422CB6" w:rsidRDefault="00C828A4" w:rsidP="00C828A4">
      <w:pPr>
        <w:spacing w:after="16"/>
        <w:ind w:left="566"/>
        <w:rPr>
          <w:rFonts w:asciiTheme="minorHAnsi" w:hAnsiTheme="minorHAnsi" w:cstheme="minorBidi"/>
        </w:rPr>
      </w:pPr>
      <w:r w:rsidRPr="14BCDEAD">
        <w:rPr>
          <w:rFonts w:asciiTheme="minorHAnsi" w:eastAsia="Times New Roman" w:hAnsiTheme="minorHAnsi" w:cstheme="minorBidi"/>
        </w:rPr>
        <w:t xml:space="preserve"> </w:t>
      </w:r>
    </w:p>
    <w:p w14:paraId="65A8ABA8" w14:textId="22BD0F96" w:rsidR="00C828A4" w:rsidRPr="00422CB6" w:rsidRDefault="00C828A4" w:rsidP="00C828A4">
      <w:pPr>
        <w:spacing w:after="16"/>
        <w:ind w:left="566"/>
        <w:rPr>
          <w:rFonts w:asciiTheme="minorHAnsi" w:hAnsiTheme="minorHAnsi" w:cstheme="minorBidi"/>
        </w:rPr>
      </w:pPr>
      <w:r w:rsidRPr="14BCDEAD">
        <w:rPr>
          <w:rFonts w:asciiTheme="minorHAnsi" w:eastAsia="Times New Roman" w:hAnsiTheme="minorHAnsi" w:cstheme="minorBidi"/>
        </w:rPr>
        <w:t xml:space="preserve"> </w:t>
      </w:r>
    </w:p>
    <w:p w14:paraId="12CE39E1" w14:textId="22BD0F96" w:rsidR="00C828A4" w:rsidRPr="00422CB6" w:rsidRDefault="00C828A4" w:rsidP="00C828A4">
      <w:pPr>
        <w:spacing w:after="0"/>
        <w:ind w:left="566"/>
        <w:rPr>
          <w:rFonts w:asciiTheme="minorHAnsi" w:hAnsiTheme="minorHAnsi" w:cstheme="minorBidi"/>
        </w:rPr>
      </w:pPr>
      <w:r w:rsidRPr="14BCDEAD">
        <w:rPr>
          <w:rFonts w:asciiTheme="minorHAnsi" w:eastAsia="Times New Roman" w:hAnsiTheme="minorHAnsi" w:cstheme="minorBidi"/>
        </w:rPr>
        <w:t xml:space="preserve"> </w:t>
      </w:r>
    </w:p>
    <w:tbl>
      <w:tblPr>
        <w:tblStyle w:val="TableGrid0"/>
        <w:tblW w:w="9340" w:type="dxa"/>
        <w:tblInd w:w="-125" w:type="dxa"/>
        <w:tblCellMar>
          <w:top w:w="9" w:type="dxa"/>
          <w:left w:w="115" w:type="dxa"/>
          <w:right w:w="58" w:type="dxa"/>
        </w:tblCellMar>
        <w:tblLook w:val="04A0" w:firstRow="1" w:lastRow="0" w:firstColumn="1" w:lastColumn="0" w:noHBand="0" w:noVBand="1"/>
      </w:tblPr>
      <w:tblGrid>
        <w:gridCol w:w="1258"/>
        <w:gridCol w:w="8082"/>
      </w:tblGrid>
      <w:tr w:rsidR="00C828A4" w:rsidRPr="00422CB6" w14:paraId="4CB0410F" w14:textId="77777777" w:rsidTr="00B261A4">
        <w:trPr>
          <w:trHeight w:val="2120"/>
        </w:trPr>
        <w:tc>
          <w:tcPr>
            <w:tcW w:w="1258" w:type="dxa"/>
            <w:tcBorders>
              <w:top w:val="single" w:sz="8" w:space="0" w:color="000000"/>
              <w:left w:val="single" w:sz="8" w:space="0" w:color="000000"/>
              <w:bottom w:val="single" w:sz="6" w:space="0" w:color="000000"/>
              <w:right w:val="single" w:sz="6" w:space="0" w:color="000000"/>
            </w:tcBorders>
          </w:tcPr>
          <w:p w14:paraId="0C8F2B28"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6B775CC5" w14:textId="77777777" w:rsidR="00C828A4" w:rsidRPr="00422CB6" w:rsidRDefault="00C828A4" w:rsidP="00B261A4">
            <w:pPr>
              <w:spacing w:after="0"/>
              <w:rPr>
                <w:rFonts w:cstheme="minorHAnsi"/>
                <w:szCs w:val="24"/>
              </w:rPr>
            </w:pPr>
            <w:r w:rsidRPr="00422CB6">
              <w:rPr>
                <w:rFonts w:eastAsia="Arial" w:cstheme="minorHAnsi"/>
                <w:b/>
                <w:szCs w:val="24"/>
              </w:rPr>
              <w:t>6.2</w:t>
            </w:r>
            <w:r w:rsidRPr="00422CB6">
              <w:rPr>
                <w:rFonts w:eastAsia="Times New Roman" w:cstheme="minorHAnsi"/>
                <w:szCs w:val="24"/>
              </w:rPr>
              <w:t xml:space="preserve"> </w:t>
            </w:r>
          </w:p>
          <w:p w14:paraId="5D2ED718"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68FE925A"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8082" w:type="dxa"/>
            <w:tcBorders>
              <w:top w:val="single" w:sz="8" w:space="0" w:color="000000"/>
              <w:left w:val="single" w:sz="6" w:space="0" w:color="000000"/>
              <w:bottom w:val="single" w:sz="6" w:space="0" w:color="000000"/>
              <w:right w:val="single" w:sz="8" w:space="0" w:color="000000"/>
            </w:tcBorders>
          </w:tcPr>
          <w:p w14:paraId="09417059" w14:textId="77777777" w:rsidR="00C828A4" w:rsidRPr="00422CB6" w:rsidRDefault="00C828A4" w:rsidP="00B261A4">
            <w:pPr>
              <w:spacing w:after="0" w:line="235" w:lineRule="auto"/>
              <w:ind w:right="61"/>
              <w:rPr>
                <w:rFonts w:cstheme="minorHAnsi"/>
                <w:szCs w:val="24"/>
              </w:rPr>
            </w:pPr>
            <w:r w:rsidRPr="00422CB6">
              <w:rPr>
                <w:rFonts w:cstheme="minorHAnsi"/>
                <w:szCs w:val="24"/>
              </w:rPr>
              <w:t>Where you intend to sub-contract a proportion of the contract, please demonstrate how you have previously maintained healthy supply chains with your sub-contractor(s)</w:t>
            </w:r>
            <w:r w:rsidRPr="00422CB6">
              <w:rPr>
                <w:rFonts w:eastAsia="Times New Roman" w:cstheme="minorHAnsi"/>
                <w:szCs w:val="24"/>
              </w:rPr>
              <w:t xml:space="preserve"> </w:t>
            </w:r>
          </w:p>
          <w:p w14:paraId="2E7FBE28"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75AEC45E" w14:textId="77777777" w:rsidR="00C828A4" w:rsidRPr="00422CB6" w:rsidRDefault="00C828A4" w:rsidP="00B261A4">
            <w:pPr>
              <w:spacing w:after="0"/>
              <w:ind w:right="62"/>
              <w:rPr>
                <w:rFonts w:cstheme="minorHAnsi"/>
                <w:szCs w:val="24"/>
              </w:rPr>
            </w:pPr>
            <w:r w:rsidRPr="00422CB6">
              <w:rPr>
                <w:rFonts w:cstheme="minorHAnsi"/>
                <w:szCs w:val="24"/>
              </w:rPr>
              <w:t>Evidence should include, but is not limited to, details of your supply chain management tracking systems to ensure performance of the contract and including prompt payment or membership of the UK Prompt Payment Code (or equivalent schemes in other countries)</w:t>
            </w:r>
            <w:r w:rsidRPr="00422CB6">
              <w:rPr>
                <w:rFonts w:eastAsia="Times New Roman" w:cstheme="minorHAnsi"/>
                <w:szCs w:val="24"/>
              </w:rPr>
              <w:t xml:space="preserve"> </w:t>
            </w:r>
          </w:p>
        </w:tc>
      </w:tr>
      <w:tr w:rsidR="00C828A4" w:rsidRPr="00422CB6" w14:paraId="6532901B" w14:textId="77777777" w:rsidTr="00B261A4">
        <w:trPr>
          <w:trHeight w:val="2578"/>
        </w:trPr>
        <w:tc>
          <w:tcPr>
            <w:tcW w:w="1258" w:type="dxa"/>
            <w:tcBorders>
              <w:top w:val="single" w:sz="6" w:space="0" w:color="000000"/>
              <w:left w:val="single" w:sz="8" w:space="0" w:color="000000"/>
              <w:bottom w:val="single" w:sz="8" w:space="0" w:color="000000"/>
              <w:right w:val="single" w:sz="6" w:space="0" w:color="000000"/>
            </w:tcBorders>
          </w:tcPr>
          <w:p w14:paraId="20BCC07B"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8082" w:type="dxa"/>
            <w:tcBorders>
              <w:top w:val="single" w:sz="6" w:space="0" w:color="000000"/>
              <w:left w:val="single" w:sz="6" w:space="0" w:color="000000"/>
              <w:bottom w:val="single" w:sz="8" w:space="0" w:color="000000"/>
              <w:right w:val="single" w:sz="8" w:space="0" w:color="000000"/>
            </w:tcBorders>
          </w:tcPr>
          <w:p w14:paraId="0430F4F8"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r>
    </w:tbl>
    <w:p w14:paraId="5FCF369F" w14:textId="22BD0F96" w:rsidR="00C828A4" w:rsidRPr="00422CB6" w:rsidRDefault="00C828A4" w:rsidP="00325D97">
      <w:pPr>
        <w:spacing w:after="0"/>
        <w:rPr>
          <w:rFonts w:asciiTheme="minorHAnsi" w:hAnsiTheme="minorHAnsi" w:cstheme="minorBidi"/>
        </w:rPr>
      </w:pPr>
      <w:r w:rsidRPr="14BCDEAD">
        <w:rPr>
          <w:rFonts w:asciiTheme="minorHAnsi" w:eastAsia="Times New Roman" w:hAnsiTheme="minorHAnsi" w:cstheme="minorBidi"/>
        </w:rPr>
        <w:t xml:space="preserve"> </w:t>
      </w:r>
    </w:p>
    <w:tbl>
      <w:tblPr>
        <w:tblStyle w:val="TableGrid0"/>
        <w:tblW w:w="9357" w:type="dxa"/>
        <w:tblInd w:w="-142" w:type="dxa"/>
        <w:tblCellMar>
          <w:top w:w="7" w:type="dxa"/>
          <w:left w:w="115" w:type="dxa"/>
          <w:right w:w="59" w:type="dxa"/>
        </w:tblCellMar>
        <w:tblLook w:val="04A0" w:firstRow="1" w:lastRow="0" w:firstColumn="1" w:lastColumn="0" w:noHBand="0" w:noVBand="1"/>
      </w:tblPr>
      <w:tblGrid>
        <w:gridCol w:w="1272"/>
        <w:gridCol w:w="8085"/>
      </w:tblGrid>
      <w:tr w:rsidR="00C828A4" w:rsidRPr="00422CB6" w14:paraId="41D50A7A" w14:textId="77777777" w:rsidTr="00B261A4">
        <w:trPr>
          <w:trHeight w:val="770"/>
        </w:trPr>
        <w:tc>
          <w:tcPr>
            <w:tcW w:w="1272" w:type="dxa"/>
            <w:tcBorders>
              <w:top w:val="single" w:sz="4" w:space="0" w:color="000000"/>
              <w:left w:val="single" w:sz="4" w:space="0" w:color="000000"/>
              <w:bottom w:val="single" w:sz="4" w:space="0" w:color="000000"/>
              <w:right w:val="single" w:sz="4" w:space="0" w:color="000000"/>
            </w:tcBorders>
          </w:tcPr>
          <w:p w14:paraId="2B6F514C" w14:textId="77777777" w:rsidR="00C828A4" w:rsidRPr="00422CB6" w:rsidRDefault="00C828A4" w:rsidP="00B261A4">
            <w:pPr>
              <w:spacing w:after="0"/>
              <w:rPr>
                <w:rFonts w:cstheme="minorHAnsi"/>
                <w:szCs w:val="24"/>
              </w:rPr>
            </w:pPr>
            <w:r w:rsidRPr="00422CB6">
              <w:rPr>
                <w:rFonts w:eastAsia="Arial" w:cstheme="minorHAnsi"/>
                <w:b/>
                <w:szCs w:val="24"/>
              </w:rPr>
              <w:t xml:space="preserve">6.3   </w:t>
            </w:r>
          </w:p>
        </w:tc>
        <w:tc>
          <w:tcPr>
            <w:tcW w:w="8085" w:type="dxa"/>
            <w:tcBorders>
              <w:top w:val="single" w:sz="4" w:space="0" w:color="000000"/>
              <w:left w:val="single" w:sz="4" w:space="0" w:color="000000"/>
              <w:bottom w:val="single" w:sz="4" w:space="0" w:color="000000"/>
              <w:right w:val="single" w:sz="4" w:space="0" w:color="000000"/>
            </w:tcBorders>
          </w:tcPr>
          <w:p w14:paraId="688E9AC9" w14:textId="77777777" w:rsidR="00C828A4" w:rsidRPr="00422CB6" w:rsidRDefault="00C828A4" w:rsidP="00B261A4">
            <w:pPr>
              <w:spacing w:after="0"/>
              <w:ind w:right="58"/>
              <w:rPr>
                <w:rFonts w:cstheme="minorHAnsi"/>
                <w:szCs w:val="24"/>
              </w:rPr>
            </w:pPr>
            <w:r w:rsidRPr="00422CB6">
              <w:rPr>
                <w:rFonts w:cstheme="minorHAnsi"/>
                <w:szCs w:val="24"/>
              </w:rPr>
              <w:t xml:space="preserve">If you cannot provide at least one example for questions 6.1, in no more than 500 words please provide an explanation for this </w:t>
            </w:r>
            <w:proofErr w:type="gramStart"/>
            <w:r w:rsidRPr="00422CB6">
              <w:rPr>
                <w:rFonts w:cstheme="minorHAnsi"/>
                <w:szCs w:val="24"/>
              </w:rPr>
              <w:t>e.g.</w:t>
            </w:r>
            <w:proofErr w:type="gramEnd"/>
            <w:r w:rsidRPr="00422CB6">
              <w:rPr>
                <w:rFonts w:cstheme="minorHAnsi"/>
                <w:szCs w:val="24"/>
              </w:rPr>
              <w:t xml:space="preserve"> your organisation is a new start-up or you have provided services in the past but not under a contract.</w:t>
            </w:r>
            <w:r w:rsidRPr="00422CB6">
              <w:rPr>
                <w:rFonts w:eastAsia="Times New Roman" w:cstheme="minorHAnsi"/>
                <w:szCs w:val="24"/>
              </w:rPr>
              <w:t xml:space="preserve"> </w:t>
            </w:r>
          </w:p>
        </w:tc>
      </w:tr>
      <w:tr w:rsidR="00C828A4" w:rsidRPr="00422CB6" w14:paraId="16C12B05" w14:textId="77777777" w:rsidTr="00B261A4">
        <w:trPr>
          <w:trHeight w:val="1942"/>
        </w:trPr>
        <w:tc>
          <w:tcPr>
            <w:tcW w:w="1272" w:type="dxa"/>
            <w:tcBorders>
              <w:top w:val="single" w:sz="4" w:space="0" w:color="000000"/>
              <w:left w:val="single" w:sz="4" w:space="0" w:color="000000"/>
              <w:bottom w:val="single" w:sz="4" w:space="0" w:color="000000"/>
              <w:right w:val="single" w:sz="4" w:space="0" w:color="000000"/>
            </w:tcBorders>
          </w:tcPr>
          <w:p w14:paraId="24FFD505"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8085" w:type="dxa"/>
            <w:tcBorders>
              <w:top w:val="single" w:sz="4" w:space="0" w:color="000000"/>
              <w:left w:val="single" w:sz="4" w:space="0" w:color="000000"/>
              <w:bottom w:val="single" w:sz="4" w:space="0" w:color="000000"/>
              <w:right w:val="single" w:sz="4" w:space="0" w:color="000000"/>
            </w:tcBorders>
          </w:tcPr>
          <w:p w14:paraId="059BED79"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49F1E777"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60499606"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020D3D33"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50F178E9"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5AB86301"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6EBAFE78"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r>
    </w:tbl>
    <w:p w14:paraId="0B9C282D" w14:textId="22BD0F96" w:rsidR="00C828A4" w:rsidRPr="00422CB6" w:rsidRDefault="00C828A4" w:rsidP="00C828A4">
      <w:pPr>
        <w:spacing w:after="14"/>
        <w:ind w:left="566"/>
        <w:rPr>
          <w:rFonts w:asciiTheme="minorHAnsi" w:hAnsiTheme="minorHAnsi" w:cstheme="minorBidi"/>
        </w:rPr>
      </w:pPr>
      <w:r w:rsidRPr="14BCDEAD">
        <w:rPr>
          <w:rFonts w:asciiTheme="minorHAnsi" w:eastAsia="Times New Roman" w:hAnsiTheme="minorHAnsi" w:cstheme="minorBidi"/>
        </w:rPr>
        <w:t xml:space="preserve"> </w:t>
      </w:r>
    </w:p>
    <w:p w14:paraId="00BDF329" w14:textId="22BD0F96" w:rsidR="00C828A4" w:rsidRPr="00422CB6" w:rsidRDefault="00C828A4" w:rsidP="00C828A4">
      <w:pPr>
        <w:spacing w:after="0"/>
        <w:ind w:left="566"/>
        <w:rPr>
          <w:rFonts w:asciiTheme="minorHAnsi" w:hAnsiTheme="minorHAnsi" w:cstheme="minorBidi"/>
        </w:rPr>
      </w:pPr>
      <w:r w:rsidRPr="14BCDEAD">
        <w:rPr>
          <w:rFonts w:asciiTheme="minorHAnsi" w:eastAsia="Times New Roman" w:hAnsiTheme="minorHAnsi" w:cstheme="minorBidi"/>
        </w:rPr>
        <w:t xml:space="preserve"> </w:t>
      </w:r>
    </w:p>
    <w:tbl>
      <w:tblPr>
        <w:tblStyle w:val="TableGrid0"/>
        <w:tblW w:w="9352" w:type="dxa"/>
        <w:tblInd w:w="-140" w:type="dxa"/>
        <w:tblCellMar>
          <w:top w:w="11" w:type="dxa"/>
          <w:left w:w="113" w:type="dxa"/>
          <w:right w:w="50" w:type="dxa"/>
        </w:tblCellMar>
        <w:tblLook w:val="04A0" w:firstRow="1" w:lastRow="0" w:firstColumn="1" w:lastColumn="0" w:noHBand="0" w:noVBand="1"/>
      </w:tblPr>
      <w:tblGrid>
        <w:gridCol w:w="1272"/>
        <w:gridCol w:w="5675"/>
        <w:gridCol w:w="2405"/>
      </w:tblGrid>
      <w:tr w:rsidR="00C828A4" w:rsidRPr="00422CB6" w14:paraId="6C711E2D" w14:textId="77777777" w:rsidTr="00A06D01">
        <w:trPr>
          <w:trHeight w:val="671"/>
        </w:trPr>
        <w:tc>
          <w:tcPr>
            <w:tcW w:w="1272" w:type="dxa"/>
            <w:tcBorders>
              <w:top w:val="single" w:sz="8" w:space="0" w:color="000000"/>
              <w:left w:val="single" w:sz="8" w:space="0" w:color="000000"/>
              <w:bottom w:val="single" w:sz="12" w:space="0" w:color="000000"/>
              <w:right w:val="single" w:sz="6" w:space="0" w:color="000000"/>
            </w:tcBorders>
            <w:shd w:val="clear" w:color="auto" w:fill="1F3864" w:themeFill="accent1" w:themeFillShade="80"/>
          </w:tcPr>
          <w:p w14:paraId="122610D6" w14:textId="77777777" w:rsidR="00C828A4" w:rsidRPr="00422CB6" w:rsidRDefault="00C828A4" w:rsidP="00B261A4">
            <w:pPr>
              <w:spacing w:after="0"/>
              <w:ind w:right="40"/>
              <w:rPr>
                <w:rFonts w:cstheme="minorHAnsi"/>
                <w:bCs/>
                <w:color w:val="FFFFFF" w:themeColor="background1"/>
                <w:szCs w:val="24"/>
              </w:rPr>
            </w:pPr>
            <w:r w:rsidRPr="00422CB6">
              <w:rPr>
                <w:rFonts w:eastAsia="Arial" w:cstheme="minorHAnsi"/>
                <w:bCs/>
                <w:color w:val="FFFFFF" w:themeColor="background1"/>
                <w:szCs w:val="24"/>
              </w:rPr>
              <w:t>Section 7</w:t>
            </w:r>
            <w:r w:rsidRPr="00422CB6">
              <w:rPr>
                <w:rFonts w:eastAsia="Times New Roman" w:cstheme="minorHAnsi"/>
                <w:bCs/>
                <w:color w:val="FFFFFF" w:themeColor="background1"/>
                <w:szCs w:val="24"/>
              </w:rPr>
              <w:t xml:space="preserve"> </w:t>
            </w:r>
          </w:p>
        </w:tc>
        <w:tc>
          <w:tcPr>
            <w:tcW w:w="8080" w:type="dxa"/>
            <w:gridSpan w:val="2"/>
            <w:tcBorders>
              <w:top w:val="single" w:sz="8" w:space="0" w:color="000000"/>
              <w:left w:val="single" w:sz="6" w:space="0" w:color="000000"/>
              <w:bottom w:val="single" w:sz="12" w:space="0" w:color="000000"/>
              <w:right w:val="single" w:sz="8" w:space="0" w:color="000000"/>
            </w:tcBorders>
            <w:shd w:val="clear" w:color="auto" w:fill="1F3864" w:themeFill="accent1" w:themeFillShade="80"/>
          </w:tcPr>
          <w:p w14:paraId="5960AA46" w14:textId="77777777" w:rsidR="00C828A4" w:rsidRPr="00422CB6" w:rsidRDefault="00C828A4" w:rsidP="00B261A4">
            <w:pPr>
              <w:spacing w:after="0"/>
              <w:ind w:left="2"/>
              <w:rPr>
                <w:rFonts w:cstheme="minorHAnsi"/>
                <w:bCs/>
                <w:color w:val="FFFFFF" w:themeColor="background1"/>
                <w:szCs w:val="24"/>
              </w:rPr>
            </w:pPr>
            <w:r w:rsidRPr="00422CB6">
              <w:rPr>
                <w:rFonts w:eastAsia="Arial" w:cstheme="minorHAnsi"/>
                <w:bCs/>
                <w:color w:val="FFFFFF" w:themeColor="background1"/>
                <w:szCs w:val="24"/>
              </w:rPr>
              <w:t>Modern Slavery Act 2015:</w:t>
            </w:r>
            <w:r w:rsidRPr="00422CB6">
              <w:rPr>
                <w:rFonts w:cstheme="minorHAnsi"/>
                <w:bCs/>
                <w:color w:val="FFFFFF" w:themeColor="background1"/>
                <w:szCs w:val="24"/>
              </w:rPr>
              <w:t xml:space="preserve"> </w:t>
            </w:r>
            <w:r w:rsidRPr="00422CB6">
              <w:rPr>
                <w:rFonts w:eastAsia="Arial" w:cstheme="minorHAnsi"/>
                <w:bCs/>
                <w:color w:val="FFFFFF" w:themeColor="background1"/>
                <w:szCs w:val="24"/>
              </w:rPr>
              <w:t>Requirements under Modern Slavery Act 2015</w:t>
            </w:r>
            <w:r w:rsidRPr="00422CB6">
              <w:rPr>
                <w:rFonts w:eastAsia="Times New Roman" w:cstheme="minorHAnsi"/>
                <w:bCs/>
                <w:color w:val="FFFFFF" w:themeColor="background1"/>
                <w:szCs w:val="24"/>
              </w:rPr>
              <w:t xml:space="preserve"> </w:t>
            </w:r>
          </w:p>
        </w:tc>
      </w:tr>
      <w:tr w:rsidR="00C828A4" w:rsidRPr="00422CB6" w14:paraId="185D2F6C" w14:textId="77777777" w:rsidTr="00B261A4">
        <w:trPr>
          <w:trHeight w:val="1372"/>
        </w:trPr>
        <w:tc>
          <w:tcPr>
            <w:tcW w:w="1272" w:type="dxa"/>
            <w:tcBorders>
              <w:top w:val="single" w:sz="12" w:space="0" w:color="000000"/>
              <w:left w:val="single" w:sz="6" w:space="0" w:color="000000"/>
              <w:bottom w:val="single" w:sz="6" w:space="0" w:color="000000"/>
              <w:right w:val="single" w:sz="6" w:space="0" w:color="000000"/>
            </w:tcBorders>
          </w:tcPr>
          <w:p w14:paraId="4A9F854E" w14:textId="77777777" w:rsidR="00C828A4" w:rsidRPr="00422CB6" w:rsidRDefault="00C828A4" w:rsidP="00B261A4">
            <w:pPr>
              <w:spacing w:after="0"/>
              <w:ind w:left="5"/>
              <w:rPr>
                <w:rFonts w:cstheme="minorHAnsi"/>
                <w:szCs w:val="24"/>
              </w:rPr>
            </w:pPr>
            <w:r w:rsidRPr="00422CB6">
              <w:rPr>
                <w:rFonts w:eastAsia="Arial" w:cstheme="minorHAnsi"/>
                <w:b/>
                <w:szCs w:val="24"/>
              </w:rPr>
              <w:t>7.1</w:t>
            </w:r>
            <w:r w:rsidRPr="00422CB6">
              <w:rPr>
                <w:rFonts w:eastAsia="Times New Roman" w:cstheme="minorHAnsi"/>
                <w:szCs w:val="24"/>
              </w:rPr>
              <w:t xml:space="preserve"> </w:t>
            </w:r>
          </w:p>
        </w:tc>
        <w:tc>
          <w:tcPr>
            <w:tcW w:w="5675" w:type="dxa"/>
            <w:tcBorders>
              <w:top w:val="single" w:sz="12" w:space="0" w:color="000000"/>
              <w:left w:val="single" w:sz="6" w:space="0" w:color="000000"/>
              <w:bottom w:val="single" w:sz="6" w:space="0" w:color="000000"/>
              <w:right w:val="single" w:sz="6" w:space="0" w:color="000000"/>
            </w:tcBorders>
          </w:tcPr>
          <w:p w14:paraId="64C9DCF9" w14:textId="77777777" w:rsidR="00C828A4" w:rsidRPr="00422CB6" w:rsidRDefault="00C828A4" w:rsidP="00B261A4">
            <w:pPr>
              <w:spacing w:after="0"/>
              <w:ind w:left="7"/>
              <w:rPr>
                <w:rFonts w:cstheme="minorHAnsi"/>
                <w:szCs w:val="24"/>
              </w:rPr>
            </w:pPr>
            <w:r w:rsidRPr="00422CB6">
              <w:rPr>
                <w:rFonts w:cstheme="minorHAnsi"/>
                <w:color w:val="222222"/>
                <w:szCs w:val="24"/>
              </w:rPr>
              <w:t>Are you a relevant commercial organisation as defined by section 54 ("Transparency in supply chains etc.") of the Modern Slavery Act 2015 ("the Act")?</w:t>
            </w:r>
            <w:r w:rsidRPr="00422CB6">
              <w:rPr>
                <w:rFonts w:eastAsia="Times New Roman" w:cstheme="minorHAnsi"/>
                <w:szCs w:val="24"/>
              </w:rPr>
              <w:t xml:space="preserve"> </w:t>
            </w:r>
          </w:p>
        </w:tc>
        <w:tc>
          <w:tcPr>
            <w:tcW w:w="2405" w:type="dxa"/>
            <w:tcBorders>
              <w:top w:val="single" w:sz="12" w:space="0" w:color="000000"/>
              <w:left w:val="single" w:sz="6" w:space="0" w:color="000000"/>
              <w:bottom w:val="single" w:sz="6" w:space="0" w:color="000000"/>
              <w:right w:val="single" w:sz="6" w:space="0" w:color="000000"/>
            </w:tcBorders>
          </w:tcPr>
          <w:p w14:paraId="2F2F1BEB" w14:textId="77777777" w:rsidR="00C828A4" w:rsidRPr="00422CB6" w:rsidRDefault="00C828A4" w:rsidP="00B261A4">
            <w:pPr>
              <w:spacing w:after="0"/>
              <w:ind w:left="7"/>
              <w:rPr>
                <w:rFonts w:cstheme="minorHAnsi"/>
                <w:szCs w:val="24"/>
              </w:rPr>
            </w:pPr>
            <w:r w:rsidRPr="00422CB6">
              <w:rPr>
                <w:rFonts w:eastAsia="Times New Roman" w:cstheme="minorHAnsi"/>
                <w:szCs w:val="24"/>
              </w:rPr>
              <w:t xml:space="preserve"> </w:t>
            </w:r>
          </w:p>
          <w:p w14:paraId="3D4EC995" w14:textId="77777777" w:rsidR="00C828A4" w:rsidRPr="00422CB6" w:rsidRDefault="00C828A4" w:rsidP="00B261A4">
            <w:pPr>
              <w:spacing w:after="0"/>
              <w:ind w:left="7"/>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12983059" w14:textId="77777777" w:rsidR="00C828A4" w:rsidRPr="00422CB6" w:rsidRDefault="00C828A4" w:rsidP="00B261A4">
            <w:pPr>
              <w:spacing w:after="0"/>
              <w:ind w:left="7"/>
              <w:rPr>
                <w:rFonts w:cstheme="minorHAnsi"/>
                <w:szCs w:val="24"/>
              </w:rPr>
            </w:pPr>
            <w:r w:rsidRPr="00422CB6">
              <w:rPr>
                <w:rFonts w:cstheme="minorHAnsi"/>
                <w:szCs w:val="24"/>
              </w:rPr>
              <w:t xml:space="preserve">N/A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73838A4A" w14:textId="77777777" w:rsidR="00C828A4" w:rsidRPr="00422CB6" w:rsidRDefault="00C828A4" w:rsidP="00B261A4">
            <w:pPr>
              <w:spacing w:after="0"/>
              <w:ind w:left="7"/>
              <w:rPr>
                <w:rFonts w:cstheme="minorHAnsi"/>
                <w:szCs w:val="24"/>
              </w:rPr>
            </w:pPr>
            <w:r w:rsidRPr="00422CB6">
              <w:rPr>
                <w:rFonts w:eastAsia="Times New Roman" w:cstheme="minorHAnsi"/>
                <w:szCs w:val="24"/>
              </w:rPr>
              <w:t xml:space="preserve"> </w:t>
            </w:r>
          </w:p>
        </w:tc>
      </w:tr>
      <w:tr w:rsidR="00C828A4" w:rsidRPr="00422CB6" w14:paraId="04982D64" w14:textId="77777777" w:rsidTr="00B261A4">
        <w:trPr>
          <w:trHeight w:val="2288"/>
        </w:trPr>
        <w:tc>
          <w:tcPr>
            <w:tcW w:w="1272" w:type="dxa"/>
            <w:tcBorders>
              <w:top w:val="single" w:sz="6" w:space="0" w:color="000000"/>
              <w:left w:val="single" w:sz="6" w:space="0" w:color="000000"/>
              <w:bottom w:val="single" w:sz="6" w:space="0" w:color="000000"/>
              <w:right w:val="single" w:sz="6" w:space="0" w:color="000000"/>
            </w:tcBorders>
          </w:tcPr>
          <w:p w14:paraId="49F1037F" w14:textId="77777777" w:rsidR="00C828A4" w:rsidRPr="00422CB6" w:rsidRDefault="00C828A4" w:rsidP="00B261A4">
            <w:pPr>
              <w:spacing w:after="0"/>
              <w:ind w:left="5"/>
              <w:rPr>
                <w:rFonts w:cstheme="minorHAnsi"/>
                <w:szCs w:val="24"/>
              </w:rPr>
            </w:pPr>
            <w:r w:rsidRPr="00422CB6">
              <w:rPr>
                <w:rFonts w:eastAsia="Arial" w:cstheme="minorHAnsi"/>
                <w:b/>
                <w:szCs w:val="24"/>
              </w:rPr>
              <w:t>7.2</w:t>
            </w:r>
            <w:r w:rsidRPr="00422CB6">
              <w:rPr>
                <w:rFonts w:eastAsia="Times New Roman" w:cstheme="minorHAnsi"/>
                <w:szCs w:val="24"/>
              </w:rPr>
              <w:t xml:space="preserve"> </w:t>
            </w:r>
          </w:p>
        </w:tc>
        <w:tc>
          <w:tcPr>
            <w:tcW w:w="5675" w:type="dxa"/>
            <w:tcBorders>
              <w:top w:val="single" w:sz="6" w:space="0" w:color="000000"/>
              <w:left w:val="single" w:sz="6" w:space="0" w:color="000000"/>
              <w:bottom w:val="single" w:sz="6" w:space="0" w:color="000000"/>
              <w:right w:val="single" w:sz="6" w:space="0" w:color="000000"/>
            </w:tcBorders>
          </w:tcPr>
          <w:p w14:paraId="3E2000FE" w14:textId="77777777" w:rsidR="00C828A4" w:rsidRPr="00422CB6" w:rsidRDefault="00C828A4" w:rsidP="00B261A4">
            <w:pPr>
              <w:spacing w:after="0" w:line="239" w:lineRule="auto"/>
              <w:ind w:left="7"/>
              <w:rPr>
                <w:rFonts w:cstheme="minorHAnsi"/>
                <w:szCs w:val="24"/>
              </w:rPr>
            </w:pPr>
            <w:r w:rsidRPr="00422CB6">
              <w:rPr>
                <w:rFonts w:cstheme="minorHAnsi"/>
                <w:color w:val="222222"/>
                <w:szCs w:val="24"/>
              </w:rPr>
              <w:t xml:space="preserve">If you have answered yes to question </w:t>
            </w:r>
            <w:proofErr w:type="gramStart"/>
            <w:r w:rsidRPr="00422CB6">
              <w:rPr>
                <w:rFonts w:cstheme="minorHAnsi"/>
                <w:color w:val="222222"/>
                <w:szCs w:val="24"/>
              </w:rPr>
              <w:t>7.1</w:t>
            </w:r>
            <w:proofErr w:type="gramEnd"/>
            <w:r w:rsidRPr="00422CB6">
              <w:rPr>
                <w:rFonts w:cstheme="minorHAnsi"/>
                <w:color w:val="222222"/>
                <w:szCs w:val="24"/>
              </w:rPr>
              <w:t xml:space="preserve"> are you compliant with the annual reporting requirements contained within Section 54 of the Act 2015?</w:t>
            </w:r>
            <w:r w:rsidRPr="00422CB6">
              <w:rPr>
                <w:rFonts w:eastAsia="Times New Roman" w:cstheme="minorHAnsi"/>
                <w:szCs w:val="24"/>
              </w:rPr>
              <w:t xml:space="preserve"> </w:t>
            </w:r>
          </w:p>
          <w:p w14:paraId="6CD2F2A7" w14:textId="77777777" w:rsidR="00C828A4" w:rsidRPr="00422CB6" w:rsidRDefault="00C828A4" w:rsidP="00B261A4">
            <w:pPr>
              <w:spacing w:after="0"/>
              <w:ind w:left="7"/>
              <w:rPr>
                <w:rFonts w:cstheme="minorHAnsi"/>
                <w:szCs w:val="24"/>
              </w:rPr>
            </w:pPr>
            <w:r w:rsidRPr="00422CB6">
              <w:rPr>
                <w:rFonts w:eastAsia="Times New Roman" w:cstheme="minorHAnsi"/>
                <w:szCs w:val="24"/>
              </w:rPr>
              <w:t xml:space="preserve"> </w:t>
            </w:r>
          </w:p>
        </w:tc>
        <w:tc>
          <w:tcPr>
            <w:tcW w:w="2405" w:type="dxa"/>
            <w:tcBorders>
              <w:top w:val="single" w:sz="6" w:space="0" w:color="000000"/>
              <w:left w:val="single" w:sz="6" w:space="0" w:color="000000"/>
              <w:bottom w:val="single" w:sz="6" w:space="0" w:color="000000"/>
              <w:right w:val="single" w:sz="6" w:space="0" w:color="000000"/>
            </w:tcBorders>
          </w:tcPr>
          <w:p w14:paraId="73B3DD76" w14:textId="77777777" w:rsidR="00C828A4" w:rsidRPr="00422CB6" w:rsidRDefault="00C828A4" w:rsidP="00B261A4">
            <w:pPr>
              <w:spacing w:after="0"/>
              <w:ind w:left="7"/>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cstheme="minorHAnsi"/>
                <w:szCs w:val="24"/>
              </w:rPr>
              <w:t xml:space="preserve"> </w:t>
            </w:r>
          </w:p>
          <w:p w14:paraId="5643EE2E" w14:textId="77777777" w:rsidR="00C828A4" w:rsidRPr="00422CB6" w:rsidRDefault="00C828A4" w:rsidP="00B261A4">
            <w:pPr>
              <w:spacing w:after="6" w:line="240" w:lineRule="auto"/>
              <w:ind w:left="7"/>
              <w:rPr>
                <w:rFonts w:cstheme="minorHAnsi"/>
                <w:szCs w:val="24"/>
              </w:rPr>
            </w:pPr>
            <w:r w:rsidRPr="00422CB6">
              <w:rPr>
                <w:rFonts w:cstheme="minorHAnsi"/>
                <w:szCs w:val="24"/>
              </w:rPr>
              <w:t xml:space="preserve">Please provide the relevant </w:t>
            </w:r>
            <w:proofErr w:type="spellStart"/>
            <w:r w:rsidRPr="00422CB6">
              <w:rPr>
                <w:rFonts w:cstheme="minorHAnsi"/>
                <w:szCs w:val="24"/>
              </w:rPr>
              <w:t>url</w:t>
            </w:r>
            <w:proofErr w:type="spellEnd"/>
            <w:r w:rsidRPr="00422CB6">
              <w:rPr>
                <w:rFonts w:cstheme="minorHAnsi"/>
                <w:szCs w:val="24"/>
              </w:rPr>
              <w:t xml:space="preserve"> to view </w:t>
            </w:r>
          </w:p>
          <w:p w14:paraId="07152D5C" w14:textId="77777777" w:rsidR="00C828A4" w:rsidRPr="00422CB6" w:rsidRDefault="00C828A4" w:rsidP="00B261A4">
            <w:pPr>
              <w:spacing w:after="0"/>
              <w:ind w:left="7"/>
              <w:rPr>
                <w:rFonts w:cstheme="minorHAnsi"/>
                <w:szCs w:val="24"/>
              </w:rPr>
            </w:pPr>
            <w:r w:rsidRPr="00422CB6">
              <w:rPr>
                <w:rFonts w:cstheme="minorHAnsi"/>
                <w:szCs w:val="24"/>
              </w:rPr>
              <w:t xml:space="preserve">the statement … </w:t>
            </w:r>
          </w:p>
          <w:p w14:paraId="5279E34F" w14:textId="77777777" w:rsidR="00C828A4" w:rsidRPr="00422CB6" w:rsidRDefault="00C828A4" w:rsidP="00B261A4">
            <w:pPr>
              <w:spacing w:after="0"/>
              <w:ind w:left="7"/>
              <w:rPr>
                <w:rFonts w:cstheme="minorHAnsi"/>
                <w:szCs w:val="24"/>
              </w:rPr>
            </w:pPr>
            <w:r w:rsidRPr="00422CB6">
              <w:rPr>
                <w:rFonts w:cstheme="minorHAnsi"/>
                <w:szCs w:val="24"/>
              </w:rPr>
              <w:t xml:space="preserve"> </w:t>
            </w:r>
          </w:p>
          <w:p w14:paraId="29123314" w14:textId="77777777" w:rsidR="00C828A4" w:rsidRPr="00422CB6" w:rsidRDefault="00C828A4" w:rsidP="00B261A4">
            <w:pPr>
              <w:spacing w:after="0"/>
              <w:ind w:left="7"/>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cstheme="minorHAnsi"/>
                <w:szCs w:val="24"/>
              </w:rPr>
              <w:t xml:space="preserve"> </w:t>
            </w:r>
          </w:p>
          <w:p w14:paraId="3A3E56E4" w14:textId="77777777" w:rsidR="00C828A4" w:rsidRPr="00422CB6" w:rsidRDefault="00C828A4" w:rsidP="00B261A4">
            <w:pPr>
              <w:spacing w:after="0"/>
              <w:ind w:left="7"/>
              <w:rPr>
                <w:rFonts w:cstheme="minorHAnsi"/>
                <w:szCs w:val="24"/>
              </w:rPr>
            </w:pPr>
            <w:r w:rsidRPr="00422CB6">
              <w:rPr>
                <w:rFonts w:cstheme="minorHAnsi"/>
                <w:szCs w:val="24"/>
              </w:rPr>
              <w:t>Please provide an explanation</w:t>
            </w:r>
            <w:r w:rsidRPr="00422CB6">
              <w:rPr>
                <w:rFonts w:eastAsia="Times New Roman" w:cstheme="minorHAnsi"/>
                <w:szCs w:val="24"/>
              </w:rPr>
              <w:t xml:space="preserve"> </w:t>
            </w:r>
          </w:p>
        </w:tc>
      </w:tr>
    </w:tbl>
    <w:p w14:paraId="5D121085" w14:textId="22BD0F96" w:rsidR="00C828A4" w:rsidRPr="00422CB6" w:rsidRDefault="00C828A4" w:rsidP="00C828A4">
      <w:pPr>
        <w:spacing w:after="0" w:line="238" w:lineRule="auto"/>
        <w:ind w:left="566" w:right="5773"/>
        <w:rPr>
          <w:rFonts w:asciiTheme="minorHAnsi" w:hAnsiTheme="minorHAnsi" w:cstheme="minorBidi"/>
        </w:rPr>
      </w:pPr>
      <w:r w:rsidRPr="14BCDEAD">
        <w:rPr>
          <w:rFonts w:asciiTheme="minorHAnsi" w:eastAsia="Times New Roman" w:hAnsiTheme="minorHAnsi" w:cstheme="minorBidi"/>
        </w:rPr>
        <w:t xml:space="preserve">  </w:t>
      </w:r>
      <w:r>
        <w:tab/>
      </w:r>
      <w:r w:rsidRPr="14BCDEAD">
        <w:rPr>
          <w:rFonts w:asciiTheme="minorHAnsi" w:eastAsia="Times New Roman" w:hAnsiTheme="minorHAnsi" w:cstheme="minorBidi"/>
        </w:rPr>
        <w:t xml:space="preserve"> </w:t>
      </w:r>
    </w:p>
    <w:p w14:paraId="1910AB31" w14:textId="22BD0F96" w:rsidR="00C828A4" w:rsidRPr="00422CB6" w:rsidRDefault="00C828A4" w:rsidP="00C828A4">
      <w:pPr>
        <w:pStyle w:val="Heading2"/>
        <w:ind w:left="-5"/>
        <w:rPr>
          <w:rFonts w:asciiTheme="minorHAnsi" w:hAnsiTheme="minorHAnsi" w:cstheme="minorBidi"/>
        </w:rPr>
      </w:pPr>
      <w:r w:rsidRPr="14BCDEAD">
        <w:rPr>
          <w:rFonts w:asciiTheme="minorHAnsi" w:hAnsiTheme="minorHAnsi" w:cstheme="minorBidi"/>
        </w:rPr>
        <w:t>8. Additional Questions</w:t>
      </w:r>
      <w:r w:rsidRPr="14BCDEAD">
        <w:rPr>
          <w:rFonts w:asciiTheme="minorHAnsi" w:eastAsia="Times New Roman" w:hAnsiTheme="minorHAnsi" w:cstheme="minorBidi"/>
          <w:b w:val="0"/>
        </w:rPr>
        <w:t xml:space="preserve"> </w:t>
      </w:r>
    </w:p>
    <w:p w14:paraId="7BE69C81" w14:textId="22BD0F96" w:rsidR="00C828A4" w:rsidRPr="00422CB6" w:rsidRDefault="00C828A4" w:rsidP="00325D97">
      <w:pPr>
        <w:spacing w:after="2"/>
        <w:rPr>
          <w:rFonts w:asciiTheme="minorHAnsi" w:hAnsiTheme="minorHAnsi" w:cstheme="minorBidi"/>
        </w:rPr>
      </w:pPr>
      <w:r w:rsidRPr="14BCDEAD">
        <w:rPr>
          <w:rFonts w:asciiTheme="minorHAnsi" w:hAnsiTheme="minorHAnsi" w:cstheme="minorBidi"/>
        </w:rPr>
        <w:t>Suppliers who self-certify that they meet the requirements to these additional questions will be required to provide evidence of this if they are successful at contract award stage.</w:t>
      </w:r>
      <w:r w:rsidRPr="14BCDEAD">
        <w:rPr>
          <w:rFonts w:asciiTheme="minorHAnsi" w:eastAsia="Times New Roman" w:hAnsiTheme="minorHAnsi" w:cstheme="minorBidi"/>
        </w:rPr>
        <w:t xml:space="preserve"> </w:t>
      </w:r>
    </w:p>
    <w:p w14:paraId="590F07E2" w14:textId="22BD0F96" w:rsidR="00C828A4" w:rsidRPr="00422CB6" w:rsidRDefault="00C828A4" w:rsidP="00C828A4">
      <w:pPr>
        <w:spacing w:after="0"/>
        <w:ind w:left="566"/>
        <w:rPr>
          <w:rFonts w:asciiTheme="minorHAnsi" w:hAnsiTheme="minorHAnsi" w:cstheme="minorBidi"/>
        </w:rPr>
      </w:pPr>
      <w:r w:rsidRPr="14BCDEAD">
        <w:rPr>
          <w:rFonts w:asciiTheme="minorHAnsi" w:eastAsia="Times New Roman" w:hAnsiTheme="minorHAnsi" w:cstheme="minorBidi"/>
        </w:rPr>
        <w:t xml:space="preserve"> </w:t>
      </w:r>
    </w:p>
    <w:tbl>
      <w:tblPr>
        <w:tblStyle w:val="TableGrid0"/>
        <w:tblW w:w="9334" w:type="dxa"/>
        <w:tblInd w:w="-122" w:type="dxa"/>
        <w:tblCellMar>
          <w:top w:w="25" w:type="dxa"/>
          <w:left w:w="112" w:type="dxa"/>
          <w:right w:w="57" w:type="dxa"/>
        </w:tblCellMar>
        <w:tblLook w:val="04A0" w:firstRow="1" w:lastRow="0" w:firstColumn="1" w:lastColumn="0" w:noHBand="0" w:noVBand="1"/>
      </w:tblPr>
      <w:tblGrid>
        <w:gridCol w:w="1254"/>
        <w:gridCol w:w="8080"/>
      </w:tblGrid>
      <w:tr w:rsidR="00C828A4" w:rsidRPr="00422CB6" w14:paraId="01FDDF2B" w14:textId="77777777" w:rsidTr="00A06D01">
        <w:trPr>
          <w:trHeight w:val="670"/>
        </w:trPr>
        <w:tc>
          <w:tcPr>
            <w:tcW w:w="1254" w:type="dxa"/>
            <w:tcBorders>
              <w:top w:val="single" w:sz="8" w:space="0" w:color="000000"/>
              <w:left w:val="single" w:sz="8" w:space="0" w:color="000000"/>
              <w:bottom w:val="single" w:sz="8" w:space="0" w:color="000000"/>
              <w:right w:val="single" w:sz="6" w:space="0" w:color="000000"/>
            </w:tcBorders>
            <w:shd w:val="clear" w:color="auto" w:fill="1F3864" w:themeFill="accent1" w:themeFillShade="80"/>
          </w:tcPr>
          <w:p w14:paraId="30AE4F3B" w14:textId="77777777" w:rsidR="00C828A4" w:rsidRPr="00422CB6" w:rsidRDefault="00C828A4" w:rsidP="00B261A4">
            <w:pPr>
              <w:spacing w:after="0"/>
              <w:ind w:right="16"/>
              <w:rPr>
                <w:rFonts w:cstheme="minorHAnsi"/>
                <w:color w:val="FFFFFF" w:themeColor="background1"/>
                <w:szCs w:val="24"/>
              </w:rPr>
            </w:pPr>
            <w:r w:rsidRPr="00422CB6">
              <w:rPr>
                <w:rFonts w:eastAsia="Arial" w:cstheme="minorHAnsi"/>
                <w:b/>
                <w:color w:val="FFFFFF" w:themeColor="background1"/>
                <w:szCs w:val="24"/>
              </w:rPr>
              <w:t>Section 8</w:t>
            </w:r>
            <w:r w:rsidRPr="00422CB6">
              <w:rPr>
                <w:rFonts w:eastAsia="Times New Roman" w:cstheme="minorHAnsi"/>
                <w:b/>
                <w:color w:val="FFFFFF" w:themeColor="background1"/>
                <w:szCs w:val="24"/>
              </w:rPr>
              <w:t xml:space="preserve"> </w:t>
            </w:r>
          </w:p>
        </w:tc>
        <w:tc>
          <w:tcPr>
            <w:tcW w:w="8080" w:type="dxa"/>
            <w:tcBorders>
              <w:top w:val="single" w:sz="8" w:space="0" w:color="000000"/>
              <w:left w:val="single" w:sz="6" w:space="0" w:color="000000"/>
              <w:bottom w:val="single" w:sz="8" w:space="0" w:color="000000"/>
              <w:right w:val="single" w:sz="8" w:space="0" w:color="000000"/>
            </w:tcBorders>
            <w:shd w:val="clear" w:color="auto" w:fill="1F3864" w:themeFill="accent1" w:themeFillShade="80"/>
          </w:tcPr>
          <w:p w14:paraId="2A225404" w14:textId="77777777" w:rsidR="00C828A4" w:rsidRPr="00422CB6" w:rsidRDefault="00C828A4" w:rsidP="00B261A4">
            <w:pPr>
              <w:spacing w:after="0"/>
              <w:ind w:left="3"/>
              <w:rPr>
                <w:rFonts w:cstheme="minorHAnsi"/>
                <w:color w:val="FFFFFF" w:themeColor="background1"/>
                <w:szCs w:val="24"/>
              </w:rPr>
            </w:pPr>
            <w:r w:rsidRPr="00422CB6">
              <w:rPr>
                <w:rFonts w:eastAsia="Arial" w:cstheme="minorHAnsi"/>
                <w:b/>
                <w:color w:val="FFFFFF" w:themeColor="background1"/>
                <w:szCs w:val="24"/>
              </w:rPr>
              <w:t>Additional Questions</w:t>
            </w:r>
            <w:r w:rsidRPr="00422CB6">
              <w:rPr>
                <w:rFonts w:cstheme="minorHAnsi"/>
                <w:color w:val="FFFFFF" w:themeColor="background1"/>
                <w:szCs w:val="24"/>
              </w:rPr>
              <w:t xml:space="preserve"> </w:t>
            </w:r>
            <w:r w:rsidRPr="00422CB6">
              <w:rPr>
                <w:rFonts w:eastAsia="Times New Roman" w:cstheme="minorHAnsi"/>
                <w:color w:val="FFFFFF" w:themeColor="background1"/>
                <w:szCs w:val="24"/>
              </w:rPr>
              <w:t xml:space="preserve"> </w:t>
            </w:r>
          </w:p>
        </w:tc>
      </w:tr>
      <w:tr w:rsidR="00C828A4" w:rsidRPr="00422CB6" w14:paraId="7A29DDC4" w14:textId="77777777" w:rsidTr="00A06D01">
        <w:trPr>
          <w:trHeight w:val="423"/>
        </w:trPr>
        <w:tc>
          <w:tcPr>
            <w:tcW w:w="1254" w:type="dxa"/>
            <w:tcBorders>
              <w:top w:val="single" w:sz="8" w:space="0" w:color="000000"/>
              <w:left w:val="single" w:sz="8" w:space="0" w:color="000000"/>
              <w:bottom w:val="single" w:sz="13" w:space="0" w:color="000000"/>
              <w:right w:val="single" w:sz="6" w:space="0" w:color="000000"/>
            </w:tcBorders>
            <w:shd w:val="clear" w:color="auto" w:fill="1F3864" w:themeFill="accent1" w:themeFillShade="80"/>
          </w:tcPr>
          <w:p w14:paraId="03673391" w14:textId="77777777" w:rsidR="00C828A4" w:rsidRPr="00422CB6" w:rsidRDefault="00C828A4" w:rsidP="00B261A4">
            <w:pPr>
              <w:spacing w:after="0"/>
              <w:rPr>
                <w:rFonts w:cstheme="minorHAnsi"/>
                <w:color w:val="FFFFFF" w:themeColor="background1"/>
                <w:szCs w:val="24"/>
              </w:rPr>
            </w:pPr>
            <w:r w:rsidRPr="00422CB6">
              <w:rPr>
                <w:rFonts w:eastAsia="Arial" w:cstheme="minorHAnsi"/>
                <w:b/>
                <w:color w:val="FFFFFF" w:themeColor="background1"/>
                <w:szCs w:val="24"/>
              </w:rPr>
              <w:t xml:space="preserve">8.1 </w:t>
            </w:r>
          </w:p>
        </w:tc>
        <w:tc>
          <w:tcPr>
            <w:tcW w:w="8080" w:type="dxa"/>
            <w:tcBorders>
              <w:top w:val="single" w:sz="8" w:space="0" w:color="000000"/>
              <w:left w:val="single" w:sz="6" w:space="0" w:color="000000"/>
              <w:bottom w:val="single" w:sz="13" w:space="0" w:color="000000"/>
              <w:right w:val="single" w:sz="8" w:space="0" w:color="000000"/>
            </w:tcBorders>
            <w:shd w:val="clear" w:color="auto" w:fill="1F3864" w:themeFill="accent1" w:themeFillShade="80"/>
          </w:tcPr>
          <w:p w14:paraId="2931E4F9" w14:textId="77777777" w:rsidR="00C828A4" w:rsidRPr="00422CB6" w:rsidRDefault="00C828A4" w:rsidP="00B261A4">
            <w:pPr>
              <w:spacing w:after="0"/>
              <w:ind w:left="3"/>
              <w:rPr>
                <w:rFonts w:cstheme="minorHAnsi"/>
                <w:color w:val="FFFFFF" w:themeColor="background1"/>
                <w:szCs w:val="24"/>
              </w:rPr>
            </w:pPr>
            <w:r w:rsidRPr="00422CB6">
              <w:rPr>
                <w:rFonts w:eastAsia="Arial" w:cstheme="minorHAnsi"/>
                <w:b/>
                <w:color w:val="FFFFFF" w:themeColor="background1"/>
                <w:szCs w:val="24"/>
              </w:rPr>
              <w:t xml:space="preserve">Insurance </w:t>
            </w:r>
          </w:p>
        </w:tc>
      </w:tr>
      <w:tr w:rsidR="00C828A4" w:rsidRPr="00422CB6" w14:paraId="1AD91161" w14:textId="77777777" w:rsidTr="00B261A4">
        <w:trPr>
          <w:trHeight w:val="3828"/>
        </w:trPr>
        <w:tc>
          <w:tcPr>
            <w:tcW w:w="1254" w:type="dxa"/>
            <w:tcBorders>
              <w:top w:val="single" w:sz="13" w:space="0" w:color="000000"/>
              <w:left w:val="single" w:sz="8" w:space="0" w:color="000000"/>
              <w:bottom w:val="single" w:sz="8" w:space="0" w:color="000000"/>
              <w:right w:val="single" w:sz="6" w:space="0" w:color="000000"/>
            </w:tcBorders>
          </w:tcPr>
          <w:p w14:paraId="332D976F" w14:textId="77777777" w:rsidR="00C828A4" w:rsidRPr="00422CB6" w:rsidRDefault="00C828A4" w:rsidP="00B261A4">
            <w:pPr>
              <w:spacing w:after="0"/>
              <w:rPr>
                <w:rFonts w:cstheme="minorHAnsi"/>
                <w:szCs w:val="24"/>
              </w:rPr>
            </w:pPr>
            <w:r w:rsidRPr="00422CB6">
              <w:rPr>
                <w:rFonts w:cstheme="minorHAnsi"/>
                <w:szCs w:val="24"/>
              </w:rPr>
              <w:t xml:space="preserve">a. </w:t>
            </w:r>
          </w:p>
        </w:tc>
        <w:tc>
          <w:tcPr>
            <w:tcW w:w="8080" w:type="dxa"/>
            <w:tcBorders>
              <w:top w:val="single" w:sz="13" w:space="0" w:color="000000"/>
              <w:left w:val="single" w:sz="6" w:space="0" w:color="000000"/>
              <w:bottom w:val="single" w:sz="8" w:space="0" w:color="000000"/>
              <w:right w:val="single" w:sz="8" w:space="0" w:color="000000"/>
            </w:tcBorders>
          </w:tcPr>
          <w:p w14:paraId="77175CDB" w14:textId="77777777" w:rsidR="00C828A4" w:rsidRPr="00422CB6" w:rsidRDefault="00C828A4" w:rsidP="00B261A4">
            <w:pPr>
              <w:spacing w:after="0" w:line="235" w:lineRule="auto"/>
              <w:ind w:left="3" w:right="60"/>
              <w:rPr>
                <w:rFonts w:cstheme="minorHAnsi"/>
                <w:szCs w:val="24"/>
              </w:rPr>
            </w:pPr>
            <w:r w:rsidRPr="00422CB6">
              <w:rPr>
                <w:rFonts w:cstheme="minorHAnsi"/>
                <w:szCs w:val="24"/>
              </w:rPr>
              <w:t xml:space="preserve">Please self-certify whether you already have, or can commit to obtain, prior to the commencement of the contract, the levels of insurance cover indicated below:  </w:t>
            </w:r>
            <w:r w:rsidRPr="00422CB6">
              <w:rPr>
                <w:rFonts w:eastAsia="Times New Roman" w:cstheme="minorHAnsi"/>
                <w:szCs w:val="24"/>
              </w:rPr>
              <w:t xml:space="preserve"> </w:t>
            </w:r>
          </w:p>
          <w:p w14:paraId="56522E1A" w14:textId="77777777" w:rsidR="00C828A4" w:rsidRPr="00422CB6" w:rsidRDefault="00C828A4" w:rsidP="00B261A4">
            <w:pPr>
              <w:spacing w:after="0"/>
              <w:ind w:left="3"/>
              <w:rPr>
                <w:rFonts w:cstheme="minorHAnsi"/>
                <w:szCs w:val="24"/>
              </w:rPr>
            </w:pPr>
            <w:r w:rsidRPr="00422CB6">
              <w:rPr>
                <w:rFonts w:cstheme="minorHAnsi"/>
                <w:szCs w:val="24"/>
              </w:rPr>
              <w:t xml:space="preserve">Y/N  </w:t>
            </w:r>
            <w:r w:rsidRPr="00422CB6">
              <w:rPr>
                <w:rFonts w:eastAsia="Times New Roman" w:cstheme="minorHAnsi"/>
                <w:szCs w:val="24"/>
              </w:rPr>
              <w:t xml:space="preserve"> </w:t>
            </w:r>
          </w:p>
          <w:p w14:paraId="29BF6EB1" w14:textId="77777777" w:rsidR="00C828A4" w:rsidRPr="00422CB6" w:rsidRDefault="00C828A4" w:rsidP="00B261A4">
            <w:pPr>
              <w:spacing w:after="30"/>
              <w:ind w:left="3"/>
              <w:rPr>
                <w:rFonts w:cstheme="minorHAnsi"/>
                <w:szCs w:val="24"/>
              </w:rPr>
            </w:pPr>
            <w:r w:rsidRPr="00422CB6">
              <w:rPr>
                <w:rFonts w:cstheme="minorHAnsi"/>
                <w:szCs w:val="24"/>
              </w:rPr>
              <w:t xml:space="preserve"> </w:t>
            </w:r>
          </w:p>
          <w:p w14:paraId="30064E93" w14:textId="1A86BF82" w:rsidR="00C828A4" w:rsidRPr="00BE2031" w:rsidRDefault="00C828A4" w:rsidP="00B261A4">
            <w:pPr>
              <w:spacing w:after="0"/>
              <w:ind w:left="3"/>
              <w:rPr>
                <w:rFonts w:cstheme="minorHAnsi"/>
                <w:szCs w:val="24"/>
              </w:rPr>
            </w:pPr>
            <w:r w:rsidRPr="00BE2031">
              <w:rPr>
                <w:rFonts w:cstheme="minorHAnsi"/>
                <w:szCs w:val="24"/>
              </w:rPr>
              <w:t>Employer’s (Compulsory) Liability Insurance = £</w:t>
            </w:r>
            <w:r w:rsidR="002F63DD" w:rsidRPr="00BE2031">
              <w:rPr>
                <w:rFonts w:cstheme="minorHAnsi"/>
                <w:szCs w:val="24"/>
              </w:rPr>
              <w:t>5m</w:t>
            </w:r>
            <w:r w:rsidR="0082594D" w:rsidRPr="00BE2031">
              <w:rPr>
                <w:rFonts w:cstheme="minorHAnsi"/>
                <w:szCs w:val="24"/>
              </w:rPr>
              <w:t xml:space="preserve"> minimum</w:t>
            </w:r>
          </w:p>
          <w:p w14:paraId="7D0121CF" w14:textId="77777777" w:rsidR="00C828A4" w:rsidRPr="00BE2031" w:rsidRDefault="00C828A4" w:rsidP="00B261A4">
            <w:pPr>
              <w:spacing w:after="0"/>
              <w:ind w:left="3"/>
              <w:rPr>
                <w:rFonts w:cstheme="minorHAnsi"/>
                <w:szCs w:val="24"/>
              </w:rPr>
            </w:pPr>
            <w:r w:rsidRPr="00BE2031">
              <w:rPr>
                <w:rFonts w:cstheme="minorHAnsi"/>
                <w:szCs w:val="24"/>
              </w:rPr>
              <w:t xml:space="preserve"> </w:t>
            </w:r>
          </w:p>
          <w:p w14:paraId="7DCA5BB1" w14:textId="77777777" w:rsidR="0082594D" w:rsidRPr="00BE2031" w:rsidRDefault="00C828A4" w:rsidP="00B261A4">
            <w:pPr>
              <w:spacing w:after="0"/>
              <w:ind w:left="3"/>
              <w:rPr>
                <w:rFonts w:cstheme="minorHAnsi"/>
                <w:szCs w:val="24"/>
              </w:rPr>
            </w:pPr>
            <w:r w:rsidRPr="00BE2031">
              <w:rPr>
                <w:rFonts w:cstheme="minorHAnsi"/>
                <w:szCs w:val="24"/>
              </w:rPr>
              <w:t xml:space="preserve">Public Liability Insurance = </w:t>
            </w:r>
            <w:r w:rsidR="0082594D" w:rsidRPr="00BE2031">
              <w:rPr>
                <w:rFonts w:cstheme="minorHAnsi"/>
                <w:szCs w:val="24"/>
              </w:rPr>
              <w:t>n/a</w:t>
            </w:r>
          </w:p>
          <w:p w14:paraId="2F7AFC2F" w14:textId="449E08F4" w:rsidR="00C828A4" w:rsidRPr="00BE2031" w:rsidRDefault="00C828A4" w:rsidP="00B261A4">
            <w:pPr>
              <w:spacing w:after="0"/>
              <w:ind w:left="3"/>
              <w:rPr>
                <w:rFonts w:cstheme="minorHAnsi"/>
                <w:szCs w:val="24"/>
              </w:rPr>
            </w:pPr>
            <w:r w:rsidRPr="00BE2031">
              <w:rPr>
                <w:rFonts w:cstheme="minorHAnsi"/>
                <w:szCs w:val="24"/>
              </w:rPr>
              <w:t xml:space="preserve"> </w:t>
            </w:r>
          </w:p>
          <w:p w14:paraId="1C2965D4" w14:textId="4F418528" w:rsidR="00C828A4" w:rsidRPr="00BE2031" w:rsidRDefault="00C828A4" w:rsidP="00B261A4">
            <w:pPr>
              <w:spacing w:after="0"/>
              <w:ind w:left="3"/>
              <w:rPr>
                <w:rFonts w:cstheme="minorHAnsi"/>
                <w:szCs w:val="24"/>
              </w:rPr>
            </w:pPr>
            <w:r w:rsidRPr="00BE2031">
              <w:rPr>
                <w:rFonts w:cstheme="minorHAnsi"/>
                <w:szCs w:val="24"/>
              </w:rPr>
              <w:t>Professional Indemnity Insurance = £</w:t>
            </w:r>
            <w:r w:rsidR="0082594D" w:rsidRPr="00BE2031">
              <w:rPr>
                <w:rFonts w:cstheme="minorHAnsi"/>
                <w:szCs w:val="24"/>
              </w:rPr>
              <w:t>2m minimum</w:t>
            </w:r>
          </w:p>
          <w:p w14:paraId="7B3425D1" w14:textId="77777777" w:rsidR="00C828A4" w:rsidRPr="00BE2031" w:rsidRDefault="00C828A4" w:rsidP="00B261A4">
            <w:pPr>
              <w:spacing w:after="0"/>
              <w:ind w:left="3"/>
              <w:rPr>
                <w:rFonts w:cstheme="minorHAnsi"/>
                <w:szCs w:val="24"/>
              </w:rPr>
            </w:pPr>
            <w:r w:rsidRPr="00BE2031">
              <w:rPr>
                <w:rFonts w:cstheme="minorHAnsi"/>
                <w:szCs w:val="24"/>
              </w:rPr>
              <w:t xml:space="preserve"> </w:t>
            </w:r>
          </w:p>
          <w:p w14:paraId="1A9BBEC9" w14:textId="71843BE9" w:rsidR="00C828A4" w:rsidRPr="00BE2031" w:rsidRDefault="00C828A4" w:rsidP="00B261A4">
            <w:pPr>
              <w:spacing w:after="0"/>
              <w:ind w:left="3"/>
              <w:rPr>
                <w:rFonts w:cstheme="minorHAnsi"/>
                <w:szCs w:val="24"/>
              </w:rPr>
            </w:pPr>
            <w:r w:rsidRPr="00BE2031">
              <w:rPr>
                <w:rFonts w:cstheme="minorHAnsi"/>
                <w:szCs w:val="24"/>
              </w:rPr>
              <w:t xml:space="preserve">Product Liability Insurance = </w:t>
            </w:r>
            <w:r w:rsidR="0082594D" w:rsidRPr="00BE2031">
              <w:rPr>
                <w:rFonts w:cstheme="minorHAnsi"/>
                <w:szCs w:val="24"/>
              </w:rPr>
              <w:t>n/a</w:t>
            </w:r>
          </w:p>
          <w:p w14:paraId="63F2E23C" w14:textId="77777777" w:rsidR="00C828A4" w:rsidRPr="00422CB6" w:rsidRDefault="00C828A4" w:rsidP="00B261A4">
            <w:pPr>
              <w:spacing w:after="0"/>
              <w:ind w:left="3"/>
              <w:rPr>
                <w:rFonts w:cstheme="minorHAnsi"/>
                <w:szCs w:val="24"/>
              </w:rPr>
            </w:pPr>
            <w:r w:rsidRPr="00422CB6">
              <w:rPr>
                <w:rFonts w:cstheme="minorHAnsi"/>
                <w:szCs w:val="24"/>
              </w:rPr>
              <w:t xml:space="preserve"> </w:t>
            </w:r>
          </w:p>
          <w:p w14:paraId="77DE00FE" w14:textId="77777777" w:rsidR="00C828A4" w:rsidRPr="00422CB6" w:rsidRDefault="00C828A4" w:rsidP="00B261A4">
            <w:pPr>
              <w:spacing w:after="0"/>
              <w:ind w:left="3"/>
              <w:rPr>
                <w:rFonts w:cstheme="minorHAnsi"/>
                <w:szCs w:val="24"/>
              </w:rPr>
            </w:pPr>
            <w:r w:rsidRPr="00422CB6">
              <w:rPr>
                <w:rFonts w:cstheme="minorHAnsi"/>
                <w:szCs w:val="24"/>
              </w:rPr>
              <w:t>*It is a legal requirement that all companies hold Employer’s (Compulsory) Liability Insurance of £5 million as a minimum. Please note this requirement is not applicable to Sole Traders.</w:t>
            </w:r>
            <w:r w:rsidRPr="00422CB6">
              <w:rPr>
                <w:rFonts w:eastAsia="Times New Roman" w:cstheme="minorHAnsi"/>
                <w:szCs w:val="24"/>
              </w:rPr>
              <w:t xml:space="preserve"> </w:t>
            </w:r>
          </w:p>
        </w:tc>
      </w:tr>
    </w:tbl>
    <w:p w14:paraId="1028DBC1" w14:textId="7E396E37" w:rsidR="00A115BE" w:rsidRPr="00422CB6" w:rsidRDefault="000734AF" w:rsidP="00F8769E">
      <w:pPr>
        <w:jc w:val="both"/>
        <w:rPr>
          <w:rFonts w:asciiTheme="minorHAnsi" w:hAnsiTheme="minorHAnsi" w:cstheme="minorHAnsi"/>
          <w:szCs w:val="24"/>
        </w:rPr>
      </w:pPr>
      <w:r w:rsidRPr="00422CB6">
        <w:rPr>
          <w:rFonts w:asciiTheme="minorHAnsi" w:hAnsiTheme="minorHAnsi" w:cstheme="minorHAnsi"/>
          <w:szCs w:val="24"/>
        </w:rPr>
        <w:br w:type="page"/>
      </w:r>
    </w:p>
    <w:p w14:paraId="0A83284C" w14:textId="77777777" w:rsidR="00AE69A0" w:rsidRPr="00196F51" w:rsidRDefault="00AE69A0" w:rsidP="000251DA">
      <w:pPr>
        <w:pStyle w:val="Heading1"/>
        <w:jc w:val="both"/>
        <w:rPr>
          <w:rFonts w:cs="Calibri"/>
        </w:rPr>
      </w:pPr>
      <w:bookmarkStart w:id="55" w:name="_Toc6381324"/>
      <w:r w:rsidRPr="005B19A6">
        <w:rPr>
          <w:rFonts w:cs="Calibri"/>
        </w:rPr>
        <w:t>Part Three – Price Submission</w:t>
      </w:r>
      <w:r w:rsidR="0068151C" w:rsidRPr="005B19A6">
        <w:rPr>
          <w:rFonts w:cs="Calibri"/>
        </w:rPr>
        <w:t xml:space="preserve"> - </w:t>
      </w:r>
      <w:r w:rsidR="00CE0216">
        <w:rPr>
          <w:rFonts w:cs="Calibri"/>
        </w:rPr>
        <w:t>5</w:t>
      </w:r>
      <w:r w:rsidR="000538E1" w:rsidRPr="000251DA">
        <w:rPr>
          <w:rFonts w:cs="Calibri"/>
        </w:rPr>
        <w:t>0</w:t>
      </w:r>
      <w:r w:rsidR="0068151C" w:rsidRPr="000251DA">
        <w:rPr>
          <w:rFonts w:cs="Calibri"/>
        </w:rPr>
        <w:t>% overall tender weighting</w:t>
      </w:r>
      <w:bookmarkEnd w:id="55"/>
    </w:p>
    <w:p w14:paraId="64ADB364" w14:textId="77777777" w:rsidR="004911AF" w:rsidRPr="005B19A6" w:rsidRDefault="004911AF" w:rsidP="000251DA">
      <w:pPr>
        <w:pStyle w:val="Heading1"/>
        <w:jc w:val="both"/>
        <w:rPr>
          <w:rFonts w:cs="Calibri"/>
        </w:rPr>
      </w:pPr>
      <w:bookmarkStart w:id="56" w:name="_Toc465778065"/>
      <w:bookmarkStart w:id="57" w:name="_Toc466030561"/>
      <w:bookmarkStart w:id="58" w:name="_Toc466038060"/>
      <w:bookmarkStart w:id="59" w:name="_Toc471894457"/>
      <w:bookmarkStart w:id="60" w:name="_Toc471974281"/>
      <w:bookmarkStart w:id="61" w:name="_Toc473718080"/>
      <w:bookmarkStart w:id="62" w:name="_Toc508955310"/>
      <w:bookmarkStart w:id="63" w:name="_Toc514751405"/>
      <w:bookmarkStart w:id="64" w:name="_Toc514765571"/>
      <w:bookmarkStart w:id="65" w:name="_Toc4396734"/>
      <w:bookmarkStart w:id="66" w:name="_Toc6381325"/>
      <w:r w:rsidRPr="00196F51">
        <w:rPr>
          <w:rFonts w:cs="Calibri"/>
        </w:rPr>
        <w:t>Please provide all costings in accordance with the below table.</w:t>
      </w:r>
      <w:bookmarkEnd w:id="56"/>
      <w:bookmarkEnd w:id="57"/>
      <w:bookmarkEnd w:id="58"/>
      <w:bookmarkEnd w:id="59"/>
      <w:bookmarkEnd w:id="60"/>
      <w:bookmarkEnd w:id="61"/>
      <w:bookmarkEnd w:id="62"/>
      <w:bookmarkEnd w:id="63"/>
      <w:bookmarkEnd w:id="64"/>
      <w:bookmarkEnd w:id="65"/>
      <w:bookmarkEnd w:id="66"/>
      <w:r w:rsidRPr="00196F51">
        <w:rPr>
          <w:rFonts w:cs="Calibri"/>
        </w:rPr>
        <w:t xml:space="preserve"> </w:t>
      </w:r>
    </w:p>
    <w:p w14:paraId="76C7DD9D" w14:textId="77777777" w:rsidR="00895A98" w:rsidRPr="005B19A6" w:rsidRDefault="00895A98" w:rsidP="000251DA">
      <w:pPr>
        <w:jc w:val="both"/>
        <w:rPr>
          <w:rFonts w:cs="Calibri"/>
        </w:rPr>
      </w:pPr>
      <w:r w:rsidRPr="005B19A6">
        <w:rPr>
          <w:rFonts w:cs="Calibri"/>
        </w:rPr>
        <w:t>Cost will be evaluated as follows:</w:t>
      </w:r>
    </w:p>
    <w:p w14:paraId="6C8DCB84" w14:textId="051905F5" w:rsidR="00895A98" w:rsidRPr="005B19A6" w:rsidRDefault="00895A98" w:rsidP="000251DA">
      <w:pPr>
        <w:jc w:val="both"/>
        <w:rPr>
          <w:rFonts w:cs="Calibri"/>
        </w:rPr>
      </w:pPr>
      <w:r w:rsidRPr="005B19A6">
        <w:rPr>
          <w:rFonts w:cs="Calibri"/>
        </w:rPr>
        <w:t xml:space="preserve">Please note the price must be a single figure and not a range of figures.  The lowest Tendered total cost will receive the maximum available percentage score </w:t>
      </w:r>
      <w:r w:rsidR="007A6F9F" w:rsidRPr="005B19A6">
        <w:rPr>
          <w:rFonts w:cs="Calibri"/>
        </w:rPr>
        <w:t>available;</w:t>
      </w:r>
      <w:r w:rsidRPr="005B19A6">
        <w:rPr>
          <w:rFonts w:cs="Calibri"/>
        </w:rPr>
        <w:t xml:space="preserve"> the remaining responses will be scored relative to the lowest Tendered total cost in accordance with the following example equation:</w:t>
      </w:r>
    </w:p>
    <w:p w14:paraId="16C56DFB" w14:textId="77777777" w:rsidR="00895A98" w:rsidRPr="005B19A6" w:rsidRDefault="00895A98" w:rsidP="000251DA">
      <w:pPr>
        <w:jc w:val="both"/>
        <w:rPr>
          <w:rFonts w:cs="Calibri"/>
        </w:rPr>
      </w:pPr>
      <w:r w:rsidRPr="005B19A6">
        <w:rPr>
          <w:rFonts w:cs="Calibri"/>
        </w:rPr>
        <w:t>(lowest total cost received / price to be scored) x</w:t>
      </w:r>
      <w:r w:rsidR="00CE0216">
        <w:rPr>
          <w:rFonts w:cs="Calibri"/>
        </w:rPr>
        <w:t xml:space="preserve"> 50</w:t>
      </w:r>
      <w:r w:rsidRPr="005B19A6">
        <w:rPr>
          <w:rFonts w:cs="Calibri"/>
        </w:rPr>
        <w:t>% = final score</w:t>
      </w:r>
    </w:p>
    <w:p w14:paraId="2F1906BC" w14:textId="77777777" w:rsidR="00895A98" w:rsidRPr="005B19A6" w:rsidRDefault="00895A98" w:rsidP="000251DA">
      <w:pPr>
        <w:jc w:val="both"/>
        <w:rPr>
          <w:rFonts w:cs="Calibri"/>
        </w:rPr>
      </w:pPr>
      <w:r w:rsidRPr="005B19A6">
        <w:rPr>
          <w:rFonts w:cs="Calibri"/>
        </w:rPr>
        <w:t>For 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3005"/>
        <w:gridCol w:w="3005"/>
        <w:gridCol w:w="3006"/>
      </w:tblGrid>
      <w:tr w:rsidR="004911AF" w:rsidRPr="005B19A6" w14:paraId="07175BCA" w14:textId="77777777" w:rsidTr="00E901CC">
        <w:tc>
          <w:tcPr>
            <w:tcW w:w="1666" w:type="pct"/>
            <w:tcBorders>
              <w:top w:val="single" w:sz="4" w:space="0" w:color="auto"/>
              <w:left w:val="single" w:sz="4" w:space="0" w:color="auto"/>
              <w:bottom w:val="single" w:sz="4" w:space="0" w:color="auto"/>
              <w:right w:val="single" w:sz="4" w:space="0" w:color="auto"/>
            </w:tcBorders>
            <w:shd w:val="clear" w:color="auto" w:fill="0F243E"/>
            <w:hideMark/>
          </w:tcPr>
          <w:p w14:paraId="6E2417E3" w14:textId="77777777" w:rsidR="004911AF" w:rsidRPr="005B19A6" w:rsidRDefault="004911AF" w:rsidP="00E901CC">
            <w:pPr>
              <w:spacing w:after="0" w:line="240" w:lineRule="auto"/>
              <w:rPr>
                <w:rFonts w:cs="Calibri"/>
              </w:rPr>
            </w:pPr>
            <w:r w:rsidRPr="005B19A6">
              <w:rPr>
                <w:rFonts w:cs="Calibri"/>
              </w:rPr>
              <w:t>Example Price</w:t>
            </w:r>
          </w:p>
        </w:tc>
        <w:tc>
          <w:tcPr>
            <w:tcW w:w="1666" w:type="pct"/>
            <w:tcBorders>
              <w:top w:val="single" w:sz="4" w:space="0" w:color="auto"/>
              <w:left w:val="single" w:sz="4" w:space="0" w:color="auto"/>
              <w:bottom w:val="single" w:sz="4" w:space="0" w:color="auto"/>
              <w:right w:val="single" w:sz="4" w:space="0" w:color="auto"/>
            </w:tcBorders>
            <w:shd w:val="clear" w:color="auto" w:fill="0F243E"/>
            <w:hideMark/>
          </w:tcPr>
          <w:p w14:paraId="79B54524" w14:textId="77777777" w:rsidR="004911AF" w:rsidRPr="005B19A6" w:rsidRDefault="004911AF" w:rsidP="00E901CC">
            <w:pPr>
              <w:spacing w:after="0" w:line="240" w:lineRule="auto"/>
              <w:rPr>
                <w:rFonts w:cs="Calibri"/>
              </w:rPr>
            </w:pPr>
            <w:r w:rsidRPr="005B19A6">
              <w:rPr>
                <w:rFonts w:cs="Calibri"/>
              </w:rPr>
              <w:t>Max Score</w:t>
            </w:r>
          </w:p>
        </w:tc>
        <w:tc>
          <w:tcPr>
            <w:tcW w:w="1667" w:type="pct"/>
            <w:tcBorders>
              <w:top w:val="single" w:sz="4" w:space="0" w:color="auto"/>
              <w:left w:val="single" w:sz="4" w:space="0" w:color="auto"/>
              <w:bottom w:val="single" w:sz="4" w:space="0" w:color="auto"/>
              <w:right w:val="single" w:sz="4" w:space="0" w:color="auto"/>
            </w:tcBorders>
            <w:shd w:val="clear" w:color="auto" w:fill="0F243E"/>
            <w:hideMark/>
          </w:tcPr>
          <w:p w14:paraId="3A2A62A6" w14:textId="77777777" w:rsidR="004911AF" w:rsidRPr="005B19A6" w:rsidRDefault="004911AF" w:rsidP="00E901CC">
            <w:pPr>
              <w:spacing w:after="0" w:line="240" w:lineRule="auto"/>
              <w:rPr>
                <w:rFonts w:cs="Calibri"/>
              </w:rPr>
            </w:pPr>
            <w:r w:rsidRPr="005B19A6">
              <w:rPr>
                <w:rFonts w:cs="Calibri"/>
              </w:rPr>
              <w:t>Final Score</w:t>
            </w:r>
          </w:p>
        </w:tc>
      </w:tr>
      <w:tr w:rsidR="004911AF" w:rsidRPr="005B19A6" w14:paraId="0070B38C" w14:textId="77777777" w:rsidTr="00E901C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62913ED" w14:textId="77777777" w:rsidR="004911AF" w:rsidRPr="005B19A6" w:rsidRDefault="004911AF" w:rsidP="00E901CC">
            <w:pPr>
              <w:spacing w:after="0" w:line="240" w:lineRule="auto"/>
              <w:rPr>
                <w:rFonts w:cs="Calibri"/>
              </w:rPr>
            </w:pPr>
            <w:r w:rsidRPr="005B19A6">
              <w:rPr>
                <w:rFonts w:cs="Calibri"/>
              </w:rPr>
              <w:t>£100</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10EE1FC7" w14:textId="6D336E62" w:rsidR="004911AF" w:rsidRPr="007019F6" w:rsidRDefault="00D150B5" w:rsidP="00E901CC">
            <w:pPr>
              <w:spacing w:after="0" w:line="240" w:lineRule="auto"/>
              <w:rPr>
                <w:rFonts w:cs="Calibri"/>
              </w:rPr>
            </w:pPr>
            <w:r w:rsidRPr="007019F6">
              <w:rPr>
                <w:rFonts w:cs="Calibri"/>
              </w:rPr>
              <w:t>5</w:t>
            </w:r>
            <w:r w:rsidR="000538E1" w:rsidRPr="007019F6">
              <w:rPr>
                <w:rFonts w:cs="Calibri"/>
              </w:rPr>
              <w:t>0</w:t>
            </w:r>
            <w:r w:rsidR="004911AF" w:rsidRPr="007019F6">
              <w:rPr>
                <w:rFonts w:cs="Calibri"/>
              </w:rPr>
              <w:t>%</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1A45BD02" w14:textId="291AE94E" w:rsidR="004911AF" w:rsidRPr="00796632" w:rsidRDefault="00D150B5" w:rsidP="00E901CC">
            <w:pPr>
              <w:spacing w:after="0" w:line="240" w:lineRule="auto"/>
              <w:rPr>
                <w:rFonts w:cs="Calibri"/>
              </w:rPr>
            </w:pPr>
            <w:r>
              <w:rPr>
                <w:rFonts w:cs="Calibri"/>
              </w:rPr>
              <w:t>5</w:t>
            </w:r>
            <w:r w:rsidR="000538E1" w:rsidRPr="00796632">
              <w:rPr>
                <w:rFonts w:cs="Calibri"/>
              </w:rPr>
              <w:t>0</w:t>
            </w:r>
            <w:r w:rsidR="004911AF" w:rsidRPr="00796632">
              <w:rPr>
                <w:rFonts w:cs="Calibri"/>
              </w:rPr>
              <w:t>.00%</w:t>
            </w:r>
          </w:p>
        </w:tc>
      </w:tr>
      <w:tr w:rsidR="004911AF" w:rsidRPr="005B19A6" w14:paraId="05540308" w14:textId="77777777" w:rsidTr="00E901C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EA4AFB6" w14:textId="77777777" w:rsidR="004911AF" w:rsidRPr="005B19A6" w:rsidRDefault="004911AF" w:rsidP="00E901CC">
            <w:pPr>
              <w:spacing w:after="0" w:line="240" w:lineRule="auto"/>
              <w:rPr>
                <w:rFonts w:cs="Calibri"/>
              </w:rPr>
            </w:pPr>
            <w:r w:rsidRPr="005B19A6">
              <w:rPr>
                <w:rFonts w:cs="Calibri"/>
              </w:rPr>
              <w:t>£105</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0EF5DF9E" w14:textId="53C3AFEF" w:rsidR="004911AF" w:rsidRPr="007019F6" w:rsidRDefault="00D150B5" w:rsidP="0074271D">
            <w:pPr>
              <w:spacing w:after="0" w:line="240" w:lineRule="auto"/>
              <w:rPr>
                <w:rFonts w:cs="Calibri"/>
              </w:rPr>
            </w:pPr>
            <w:r w:rsidRPr="007019F6">
              <w:rPr>
                <w:rFonts w:cs="Calibri"/>
              </w:rPr>
              <w:t>5</w:t>
            </w:r>
            <w:r w:rsidR="000538E1" w:rsidRPr="007019F6">
              <w:rPr>
                <w:rFonts w:cs="Calibri"/>
              </w:rPr>
              <w:t>0</w:t>
            </w:r>
            <w:r w:rsidR="009471FE" w:rsidRPr="007019F6">
              <w:rPr>
                <w:rFonts w:cs="Calibri"/>
              </w:rPr>
              <w:t>%</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09907137" w14:textId="74EA46C7" w:rsidR="004911AF" w:rsidRPr="00796632" w:rsidRDefault="008510FA" w:rsidP="00DF497E">
            <w:pPr>
              <w:spacing w:after="0" w:line="240" w:lineRule="auto"/>
              <w:rPr>
                <w:rFonts w:cs="Calibri"/>
              </w:rPr>
            </w:pPr>
            <w:r>
              <w:rPr>
                <w:rFonts w:cs="Calibri"/>
              </w:rPr>
              <w:t>47</w:t>
            </w:r>
            <w:r w:rsidR="00796632" w:rsidRPr="00796632">
              <w:rPr>
                <w:rFonts w:cs="Calibri"/>
              </w:rPr>
              <w:t>.</w:t>
            </w:r>
            <w:r>
              <w:rPr>
                <w:rFonts w:cs="Calibri"/>
              </w:rPr>
              <w:t>62</w:t>
            </w:r>
            <w:r w:rsidR="00274ACC" w:rsidRPr="00796632">
              <w:rPr>
                <w:rFonts w:cs="Calibri"/>
              </w:rPr>
              <w:t>%</w:t>
            </w:r>
          </w:p>
        </w:tc>
      </w:tr>
      <w:tr w:rsidR="004911AF" w:rsidRPr="005B19A6" w14:paraId="5ABB87BA" w14:textId="77777777" w:rsidTr="00E901C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304F84A" w14:textId="77777777" w:rsidR="004911AF" w:rsidRPr="005B19A6" w:rsidRDefault="004911AF" w:rsidP="00E901CC">
            <w:pPr>
              <w:spacing w:after="0" w:line="240" w:lineRule="auto"/>
              <w:rPr>
                <w:rFonts w:cs="Calibri"/>
              </w:rPr>
            </w:pPr>
            <w:r w:rsidRPr="005B19A6">
              <w:rPr>
                <w:rFonts w:cs="Calibri"/>
              </w:rPr>
              <w:t>£110</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70B5F311" w14:textId="0614EFD6" w:rsidR="004911AF" w:rsidRPr="007019F6" w:rsidRDefault="00D150B5" w:rsidP="0074271D">
            <w:pPr>
              <w:spacing w:after="0" w:line="240" w:lineRule="auto"/>
              <w:rPr>
                <w:rFonts w:cs="Calibri"/>
              </w:rPr>
            </w:pPr>
            <w:r w:rsidRPr="007019F6">
              <w:rPr>
                <w:rFonts w:cs="Calibri"/>
              </w:rPr>
              <w:t>5</w:t>
            </w:r>
            <w:r w:rsidR="00F24539" w:rsidRPr="007019F6">
              <w:rPr>
                <w:rFonts w:cs="Calibri"/>
              </w:rPr>
              <w:t>0%</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0F3AB842" w14:textId="5C7CAC78" w:rsidR="004911AF" w:rsidRPr="00796632" w:rsidRDefault="007019F6" w:rsidP="0074271D">
            <w:pPr>
              <w:spacing w:after="0" w:line="240" w:lineRule="auto"/>
              <w:rPr>
                <w:rFonts w:cs="Calibri"/>
              </w:rPr>
            </w:pPr>
            <w:r>
              <w:rPr>
                <w:rFonts w:cs="Calibri"/>
              </w:rPr>
              <w:t>45</w:t>
            </w:r>
            <w:r w:rsidR="00796632" w:rsidRPr="00796632">
              <w:rPr>
                <w:rFonts w:cs="Calibri"/>
              </w:rPr>
              <w:t>.</w:t>
            </w:r>
            <w:r>
              <w:rPr>
                <w:rFonts w:cs="Calibri"/>
              </w:rPr>
              <w:t>45</w:t>
            </w:r>
            <w:r w:rsidR="00274ACC" w:rsidRPr="00796632">
              <w:rPr>
                <w:rFonts w:cs="Calibri"/>
              </w:rPr>
              <w:t>%</w:t>
            </w:r>
          </w:p>
        </w:tc>
      </w:tr>
    </w:tbl>
    <w:p w14:paraId="6752DCE9" w14:textId="77777777" w:rsidR="00895A98" w:rsidRPr="005B19A6" w:rsidRDefault="00895A98" w:rsidP="00895A98">
      <w:pPr>
        <w:rPr>
          <w:rFonts w:cs="Calibri"/>
        </w:rPr>
      </w:pPr>
    </w:p>
    <w:p w14:paraId="70F1B786" w14:textId="77777777" w:rsidR="003A274A" w:rsidRDefault="00796632" w:rsidP="00DF497E">
      <w:pPr>
        <w:rPr>
          <w:rFonts w:cs="Calibri"/>
        </w:rPr>
      </w:pPr>
      <w:r>
        <w:rPr>
          <w:rFonts w:cs="Calibri"/>
        </w:rPr>
        <w:t xml:space="preserve">Please include your prices below. </w:t>
      </w:r>
      <w:r w:rsidR="00DF497E" w:rsidRPr="005B19A6">
        <w:rPr>
          <w:rFonts w:cs="Calibri"/>
        </w:rPr>
        <w:t>All prices shall be in pound sterling</w:t>
      </w:r>
      <w:r>
        <w:rPr>
          <w:rFonts w:cs="Calibri"/>
        </w:rPr>
        <w:t xml:space="preserve"> and</w:t>
      </w:r>
      <w:r w:rsidR="003A274A">
        <w:rPr>
          <w:rFonts w:cs="Calibri"/>
        </w:rPr>
        <w:t xml:space="preserve"> </w:t>
      </w:r>
      <w:r w:rsidR="00DF497E" w:rsidRPr="005B19A6">
        <w:rPr>
          <w:rFonts w:cs="Calibri"/>
        </w:rPr>
        <w:t>exclusive of VAT</w:t>
      </w:r>
      <w:r w:rsidR="003A274A">
        <w:rPr>
          <w:rFonts w:cs="Calibri"/>
        </w:rPr>
        <w:t>.</w:t>
      </w:r>
    </w:p>
    <w:p w14:paraId="041A8A91" w14:textId="77777777" w:rsidR="003A274A" w:rsidRDefault="003A274A" w:rsidP="00DF497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3A274A" w:rsidRPr="00A617D8" w14:paraId="70365C9D" w14:textId="77777777" w:rsidTr="00A617D8">
        <w:tc>
          <w:tcPr>
            <w:tcW w:w="4621" w:type="dxa"/>
            <w:shd w:val="clear" w:color="auto" w:fill="15003E"/>
          </w:tcPr>
          <w:p w14:paraId="09428BF6" w14:textId="77777777" w:rsidR="003A274A" w:rsidRPr="00A617D8" w:rsidRDefault="003A274A" w:rsidP="00DF497E">
            <w:pPr>
              <w:rPr>
                <w:rFonts w:cs="Calibri"/>
              </w:rPr>
            </w:pPr>
            <w:r w:rsidRPr="00A617D8">
              <w:rPr>
                <w:rFonts w:cs="Calibri"/>
              </w:rPr>
              <w:t>Item</w:t>
            </w:r>
          </w:p>
        </w:tc>
        <w:tc>
          <w:tcPr>
            <w:tcW w:w="4621" w:type="dxa"/>
            <w:shd w:val="clear" w:color="auto" w:fill="15003E"/>
          </w:tcPr>
          <w:p w14:paraId="59000115" w14:textId="77777777" w:rsidR="003A274A" w:rsidRPr="00A617D8" w:rsidRDefault="003A274A" w:rsidP="00DF497E">
            <w:pPr>
              <w:rPr>
                <w:rFonts w:cs="Calibri"/>
              </w:rPr>
            </w:pPr>
            <w:r w:rsidRPr="00A617D8">
              <w:rPr>
                <w:rFonts w:cs="Calibri"/>
              </w:rPr>
              <w:t>Price (exclude. VAT)</w:t>
            </w:r>
          </w:p>
        </w:tc>
      </w:tr>
      <w:tr w:rsidR="003A274A" w:rsidRPr="00A617D8" w14:paraId="5CFB6A6C" w14:textId="77777777" w:rsidTr="00A617D8">
        <w:tc>
          <w:tcPr>
            <w:tcW w:w="4621" w:type="dxa"/>
            <w:shd w:val="clear" w:color="auto" w:fill="auto"/>
          </w:tcPr>
          <w:p w14:paraId="708BF901" w14:textId="47C00AEC" w:rsidR="003A274A" w:rsidRPr="00A617D8" w:rsidRDefault="007F6A00" w:rsidP="00DF497E">
            <w:pPr>
              <w:rPr>
                <w:rFonts w:cs="Calibri"/>
              </w:rPr>
            </w:pPr>
            <w:r>
              <w:rPr>
                <w:rFonts w:cs="Calibri"/>
              </w:rPr>
              <w:t>C</w:t>
            </w:r>
            <w:r w:rsidR="003A274A" w:rsidRPr="00A617D8">
              <w:rPr>
                <w:rFonts w:cs="Calibri"/>
              </w:rPr>
              <w:t xml:space="preserve">ost of delivering </w:t>
            </w:r>
            <w:r w:rsidR="009C5EDC">
              <w:rPr>
                <w:rFonts w:cs="Calibri"/>
              </w:rPr>
              <w:t>one</w:t>
            </w:r>
            <w:r w:rsidR="003A274A" w:rsidRPr="00A617D8">
              <w:rPr>
                <w:rFonts w:cs="Calibri"/>
              </w:rPr>
              <w:t xml:space="preserve"> session</w:t>
            </w:r>
            <w:r w:rsidR="00CE0216">
              <w:rPr>
                <w:rFonts w:cs="Calibri"/>
              </w:rPr>
              <w:t xml:space="preserve"> face-to-face</w:t>
            </w:r>
            <w:r>
              <w:rPr>
                <w:rFonts w:cs="Calibri"/>
              </w:rPr>
              <w:t xml:space="preserve"> including assessment</w:t>
            </w:r>
          </w:p>
        </w:tc>
        <w:tc>
          <w:tcPr>
            <w:tcW w:w="4621" w:type="dxa"/>
            <w:shd w:val="clear" w:color="auto" w:fill="auto"/>
          </w:tcPr>
          <w:p w14:paraId="44DC92E0" w14:textId="77777777" w:rsidR="003A274A" w:rsidRPr="00E10BDC" w:rsidRDefault="003A274A" w:rsidP="00DF497E">
            <w:pPr>
              <w:rPr>
                <w:rFonts w:cs="Calibri"/>
                <w:color w:val="FF0000"/>
              </w:rPr>
            </w:pPr>
            <w:r w:rsidRPr="00A617D8">
              <w:rPr>
                <w:rFonts w:cs="Calibri"/>
              </w:rPr>
              <w:t>£0.00</w:t>
            </w:r>
            <w:r w:rsidR="00E10BDC">
              <w:rPr>
                <w:rFonts w:cs="Calibri"/>
              </w:rPr>
              <w:t xml:space="preserve"> </w:t>
            </w:r>
            <w:r w:rsidR="00E10BDC">
              <w:rPr>
                <w:rFonts w:cs="Calibri"/>
                <w:color w:val="FF0000"/>
              </w:rPr>
              <w:t>(supplier to input)</w:t>
            </w:r>
          </w:p>
        </w:tc>
      </w:tr>
      <w:tr w:rsidR="00CE0216" w:rsidRPr="00A617D8" w14:paraId="70116079" w14:textId="77777777" w:rsidTr="00A617D8">
        <w:tc>
          <w:tcPr>
            <w:tcW w:w="4621" w:type="dxa"/>
            <w:shd w:val="clear" w:color="auto" w:fill="auto"/>
          </w:tcPr>
          <w:p w14:paraId="342EA347" w14:textId="635DAC93" w:rsidR="00CE0216" w:rsidRPr="00A617D8" w:rsidRDefault="007F6A00" w:rsidP="00CE0216">
            <w:pPr>
              <w:rPr>
                <w:rFonts w:cs="Calibri"/>
              </w:rPr>
            </w:pPr>
            <w:r>
              <w:rPr>
                <w:rFonts w:cs="Calibri"/>
              </w:rPr>
              <w:t>C</w:t>
            </w:r>
            <w:r w:rsidR="00CE0216" w:rsidRPr="00A617D8">
              <w:rPr>
                <w:rFonts w:cs="Calibri"/>
              </w:rPr>
              <w:t xml:space="preserve">ost of delivering </w:t>
            </w:r>
            <w:r w:rsidR="009C5EDC">
              <w:rPr>
                <w:rFonts w:cs="Calibri"/>
              </w:rPr>
              <w:t>one</w:t>
            </w:r>
            <w:r w:rsidR="00CE0216" w:rsidRPr="00A617D8">
              <w:rPr>
                <w:rFonts w:cs="Calibri"/>
              </w:rPr>
              <w:t xml:space="preserve"> </w:t>
            </w:r>
            <w:r w:rsidR="00CE0216">
              <w:rPr>
                <w:rFonts w:cs="Calibri"/>
              </w:rPr>
              <w:t>session virtually</w:t>
            </w:r>
            <w:r>
              <w:rPr>
                <w:rFonts w:cs="Calibri"/>
              </w:rPr>
              <w:t xml:space="preserve"> including assessment</w:t>
            </w:r>
          </w:p>
        </w:tc>
        <w:tc>
          <w:tcPr>
            <w:tcW w:w="4621" w:type="dxa"/>
            <w:shd w:val="clear" w:color="auto" w:fill="auto"/>
          </w:tcPr>
          <w:p w14:paraId="7C3A9FCC" w14:textId="77777777" w:rsidR="00CE0216" w:rsidRPr="00A617D8" w:rsidRDefault="00CE0216" w:rsidP="00CE0216">
            <w:pPr>
              <w:rPr>
                <w:rFonts w:cs="Calibri"/>
              </w:rPr>
            </w:pPr>
            <w:r w:rsidRPr="00A617D8">
              <w:rPr>
                <w:rFonts w:cs="Calibri"/>
              </w:rPr>
              <w:t>£0.00</w:t>
            </w:r>
            <w:r>
              <w:rPr>
                <w:rFonts w:cs="Calibri"/>
              </w:rPr>
              <w:t xml:space="preserve"> </w:t>
            </w:r>
            <w:r>
              <w:rPr>
                <w:rFonts w:cs="Calibri"/>
                <w:color w:val="FF0000"/>
              </w:rPr>
              <w:t>(supplier to input)</w:t>
            </w:r>
          </w:p>
        </w:tc>
      </w:tr>
      <w:tr w:rsidR="00CE0216" w:rsidRPr="00A617D8" w14:paraId="0D87F440" w14:textId="77777777" w:rsidTr="00A617D8">
        <w:tc>
          <w:tcPr>
            <w:tcW w:w="4621" w:type="dxa"/>
            <w:shd w:val="clear" w:color="auto" w:fill="auto"/>
          </w:tcPr>
          <w:p w14:paraId="65AEFC76" w14:textId="19513F8A" w:rsidR="00CE0216" w:rsidRPr="00A617D8" w:rsidRDefault="007F6A00" w:rsidP="00CE0216">
            <w:pPr>
              <w:rPr>
                <w:rFonts w:cs="Calibri"/>
              </w:rPr>
            </w:pPr>
            <w:r>
              <w:rPr>
                <w:rFonts w:cs="Calibri"/>
              </w:rPr>
              <w:t>C</w:t>
            </w:r>
            <w:r w:rsidR="00CE0216" w:rsidRPr="00A617D8">
              <w:rPr>
                <w:rFonts w:cs="Calibri"/>
              </w:rPr>
              <w:t>ost</w:t>
            </w:r>
            <w:r>
              <w:rPr>
                <w:rFonts w:cs="Calibri"/>
              </w:rPr>
              <w:t xml:space="preserve"> </w:t>
            </w:r>
            <w:r w:rsidR="00CE0216" w:rsidRPr="00A617D8">
              <w:rPr>
                <w:rFonts w:cs="Calibri"/>
              </w:rPr>
              <w:t>for preparation of material</w:t>
            </w:r>
            <w:r>
              <w:rPr>
                <w:rFonts w:cs="Calibri"/>
              </w:rPr>
              <w:t xml:space="preserve"> (one-off cost</w:t>
            </w:r>
            <w:r w:rsidR="009C5EDC">
              <w:rPr>
                <w:rFonts w:cs="Calibri"/>
              </w:rPr>
              <w:t xml:space="preserve"> for all sessions</w:t>
            </w:r>
            <w:r>
              <w:rPr>
                <w:rFonts w:cs="Calibri"/>
              </w:rPr>
              <w:t>)</w:t>
            </w:r>
          </w:p>
        </w:tc>
        <w:tc>
          <w:tcPr>
            <w:tcW w:w="4621" w:type="dxa"/>
            <w:shd w:val="clear" w:color="auto" w:fill="auto"/>
          </w:tcPr>
          <w:p w14:paraId="05183A79" w14:textId="77777777" w:rsidR="00CE0216" w:rsidRPr="00A617D8" w:rsidRDefault="00CE0216" w:rsidP="00CE0216">
            <w:pPr>
              <w:rPr>
                <w:rFonts w:cs="Calibri"/>
              </w:rPr>
            </w:pPr>
            <w:r w:rsidRPr="00A617D8">
              <w:rPr>
                <w:rFonts w:cs="Calibri"/>
              </w:rPr>
              <w:t>£0.00</w:t>
            </w:r>
            <w:r>
              <w:rPr>
                <w:rFonts w:cs="Calibri"/>
              </w:rPr>
              <w:t xml:space="preserve"> </w:t>
            </w:r>
            <w:r>
              <w:rPr>
                <w:rFonts w:cs="Calibri"/>
                <w:color w:val="FF0000"/>
              </w:rPr>
              <w:t>(supplier to input)</w:t>
            </w:r>
          </w:p>
        </w:tc>
      </w:tr>
      <w:tr w:rsidR="00CE0216" w:rsidRPr="00A617D8" w14:paraId="6F1A0B70" w14:textId="77777777" w:rsidTr="00A617D8">
        <w:tc>
          <w:tcPr>
            <w:tcW w:w="4621" w:type="dxa"/>
            <w:shd w:val="clear" w:color="auto" w:fill="auto"/>
          </w:tcPr>
          <w:p w14:paraId="33B1E8E2" w14:textId="77777777" w:rsidR="00CE0216" w:rsidRPr="00A617D8" w:rsidRDefault="007F6A00" w:rsidP="00CE0216">
            <w:pPr>
              <w:rPr>
                <w:rFonts w:cs="Calibri"/>
              </w:rPr>
            </w:pPr>
            <w:r>
              <w:rPr>
                <w:rFonts w:cs="Calibri"/>
              </w:rPr>
              <w:t>Travel costs per session</w:t>
            </w:r>
          </w:p>
        </w:tc>
        <w:tc>
          <w:tcPr>
            <w:tcW w:w="4621" w:type="dxa"/>
            <w:shd w:val="clear" w:color="auto" w:fill="auto"/>
          </w:tcPr>
          <w:p w14:paraId="4B3FF154" w14:textId="77777777" w:rsidR="00CE0216" w:rsidRPr="00A617D8" w:rsidRDefault="00CE0216" w:rsidP="00CE0216">
            <w:pPr>
              <w:rPr>
                <w:rFonts w:cs="Calibri"/>
              </w:rPr>
            </w:pPr>
            <w:r w:rsidRPr="00A617D8">
              <w:rPr>
                <w:rFonts w:cs="Calibri"/>
              </w:rPr>
              <w:t>£0.00</w:t>
            </w:r>
            <w:r>
              <w:rPr>
                <w:rFonts w:cs="Calibri"/>
              </w:rPr>
              <w:t xml:space="preserve"> </w:t>
            </w:r>
            <w:r>
              <w:rPr>
                <w:rFonts w:cs="Calibri"/>
                <w:color w:val="FF0000"/>
              </w:rPr>
              <w:t>(supplier to input)</w:t>
            </w:r>
          </w:p>
        </w:tc>
      </w:tr>
    </w:tbl>
    <w:p w14:paraId="5535C56B" w14:textId="77777777" w:rsidR="00DF497E" w:rsidRPr="005B19A6" w:rsidRDefault="00DF497E" w:rsidP="00DF497E">
      <w:pPr>
        <w:rPr>
          <w:rFonts w:cs="Calibri"/>
        </w:rPr>
      </w:pPr>
      <w:r w:rsidRPr="005B19A6">
        <w:rPr>
          <w:rFonts w:cs="Calibri"/>
        </w:rPr>
        <w:t xml:space="preserve"> </w:t>
      </w:r>
    </w:p>
    <w:p w14:paraId="0AE36BEC" w14:textId="77777777" w:rsidR="00DF497E" w:rsidRPr="005B19A6" w:rsidRDefault="00DF497E" w:rsidP="00DF497E">
      <w:pPr>
        <w:rPr>
          <w:rFonts w:cs="Calibri"/>
        </w:rPr>
      </w:pPr>
    </w:p>
    <w:p w14:paraId="51AFEC3D" w14:textId="77777777" w:rsidR="00FA4948" w:rsidRPr="005B19A6" w:rsidRDefault="00FA4948" w:rsidP="00DF497E">
      <w:pPr>
        <w:rPr>
          <w:rFonts w:cs="Calibri"/>
        </w:rPr>
      </w:pPr>
    </w:p>
    <w:p w14:paraId="6506C024" w14:textId="77777777" w:rsidR="00FA4948" w:rsidRPr="005B19A6" w:rsidRDefault="00FA4948" w:rsidP="00DF497E">
      <w:pPr>
        <w:rPr>
          <w:rFonts w:cs="Calibri"/>
        </w:rPr>
      </w:pPr>
    </w:p>
    <w:p w14:paraId="4F061911" w14:textId="77777777" w:rsidR="00FA4948" w:rsidRPr="005B19A6" w:rsidRDefault="00FA4948" w:rsidP="00DF497E">
      <w:pPr>
        <w:rPr>
          <w:rFonts w:cs="Calibri"/>
        </w:rPr>
      </w:pPr>
    </w:p>
    <w:p w14:paraId="37FC81E9" w14:textId="77777777" w:rsidR="00FA4948" w:rsidRPr="005B19A6" w:rsidRDefault="00FA4948" w:rsidP="00DF497E">
      <w:pPr>
        <w:rPr>
          <w:rFonts w:cs="Calibri"/>
        </w:rPr>
      </w:pPr>
    </w:p>
    <w:p w14:paraId="6D108E39" w14:textId="77777777" w:rsidR="00FA4948" w:rsidRPr="005B19A6" w:rsidRDefault="00FA4948" w:rsidP="00DF497E">
      <w:pPr>
        <w:rPr>
          <w:rFonts w:cs="Calibri"/>
        </w:rPr>
      </w:pPr>
    </w:p>
    <w:p w14:paraId="2F2D24F5" w14:textId="77777777" w:rsidR="00D44EAE" w:rsidRPr="00D44EAE" w:rsidRDefault="007F6A00" w:rsidP="00D44EAE">
      <w:pPr>
        <w:pStyle w:val="Heading1"/>
        <w:spacing w:after="0"/>
        <w:rPr>
          <w:rFonts w:cs="Calibri"/>
        </w:rPr>
      </w:pPr>
      <w:bookmarkStart w:id="67" w:name="_Toc6381326"/>
      <w:r>
        <w:rPr>
          <w:rFonts w:cs="Calibri"/>
        </w:rPr>
        <w:t>P</w:t>
      </w:r>
      <w:r w:rsidR="00015B8E" w:rsidRPr="005B19A6">
        <w:rPr>
          <w:rFonts w:cs="Calibri"/>
        </w:rPr>
        <w:t xml:space="preserve">art </w:t>
      </w:r>
      <w:r w:rsidR="00AE69A0" w:rsidRPr="005B19A6">
        <w:rPr>
          <w:rFonts w:cs="Calibri"/>
        </w:rPr>
        <w:t>Four</w:t>
      </w:r>
      <w:r w:rsidR="00015B8E" w:rsidRPr="005B19A6">
        <w:rPr>
          <w:rFonts w:cs="Calibri"/>
        </w:rPr>
        <w:t xml:space="preserve"> – </w:t>
      </w:r>
      <w:r w:rsidR="00AE69A0" w:rsidRPr="005B19A6">
        <w:rPr>
          <w:rFonts w:cs="Calibri"/>
        </w:rPr>
        <w:t xml:space="preserve">Quality </w:t>
      </w:r>
      <w:r w:rsidR="0063023B" w:rsidRPr="005B19A6">
        <w:rPr>
          <w:rFonts w:cs="Calibri"/>
        </w:rPr>
        <w:t>Criteria</w:t>
      </w:r>
      <w:r w:rsidR="00895A98" w:rsidRPr="005B19A6">
        <w:rPr>
          <w:rFonts w:cs="Calibri"/>
        </w:rPr>
        <w:t xml:space="preserve"> </w:t>
      </w:r>
      <w:r w:rsidR="00895A98" w:rsidRPr="000251DA">
        <w:rPr>
          <w:rFonts w:cs="Calibri"/>
        </w:rPr>
        <w:t>–</w:t>
      </w:r>
      <w:r w:rsidR="00596FD4" w:rsidRPr="000251DA">
        <w:rPr>
          <w:rFonts w:cs="Calibri"/>
        </w:rPr>
        <w:t xml:space="preserve"> </w:t>
      </w:r>
      <w:r w:rsidR="0045513E">
        <w:rPr>
          <w:rFonts w:cs="Calibri"/>
        </w:rPr>
        <w:t>5</w:t>
      </w:r>
      <w:r w:rsidR="00073F16" w:rsidRPr="000251DA">
        <w:rPr>
          <w:rFonts w:cs="Calibri"/>
        </w:rPr>
        <w:t>0</w:t>
      </w:r>
      <w:r w:rsidR="00895A98" w:rsidRPr="000251DA">
        <w:rPr>
          <w:rFonts w:cs="Calibri"/>
        </w:rPr>
        <w:t>% overall tender weighting</w:t>
      </w:r>
      <w:bookmarkEnd w:id="67"/>
    </w:p>
    <w:p w14:paraId="71EF9568" w14:textId="77777777" w:rsidR="0063023B" w:rsidRPr="00196F51" w:rsidRDefault="0063023B" w:rsidP="00895A98">
      <w:pPr>
        <w:pStyle w:val="NormalBold"/>
        <w:rPr>
          <w:rFonts w:cs="Calibri"/>
        </w:rPr>
      </w:pPr>
    </w:p>
    <w:p w14:paraId="0F439EC9" w14:textId="4D1EEEF3" w:rsidR="001756EE" w:rsidRPr="005B19A6" w:rsidRDefault="00895A98" w:rsidP="00073F16">
      <w:pPr>
        <w:pStyle w:val="NormalBold"/>
        <w:rPr>
          <w:rFonts w:cs="Calibri"/>
        </w:rPr>
      </w:pPr>
      <w:r w:rsidRPr="005B19A6">
        <w:rPr>
          <w:rFonts w:cs="Calibri"/>
        </w:rPr>
        <w:t xml:space="preserve">The quality and technical merit of each tenderer’s proposal shall be evaluated through their responses to the below questions. The total overall weighting of this section shall account for </w:t>
      </w:r>
      <w:r w:rsidR="00B44F45">
        <w:rPr>
          <w:rFonts w:cs="Calibri"/>
        </w:rPr>
        <w:t>5</w:t>
      </w:r>
      <w:r w:rsidR="00073F16" w:rsidRPr="005B19A6">
        <w:rPr>
          <w:rFonts w:cs="Calibri"/>
        </w:rPr>
        <w:t>0</w:t>
      </w:r>
      <w:r w:rsidRPr="005B19A6">
        <w:rPr>
          <w:rFonts w:cs="Calibri"/>
        </w:rPr>
        <w:t>% of the total tender score</w:t>
      </w:r>
    </w:p>
    <w:p w14:paraId="302F3CFE" w14:textId="77777777" w:rsidR="00895A98" w:rsidRPr="005B19A6" w:rsidRDefault="00895A98" w:rsidP="00895A98">
      <w:pPr>
        <w:pStyle w:val="NormalBold"/>
        <w:rPr>
          <w:rFonts w:cs="Calibri"/>
        </w:rPr>
      </w:pPr>
    </w:p>
    <w:p w14:paraId="1F43AA0D" w14:textId="77777777" w:rsidR="0063023B" w:rsidRDefault="0063023B" w:rsidP="00895A98">
      <w:pPr>
        <w:pStyle w:val="NormalBold"/>
        <w:rPr>
          <w:rFonts w:cs="Calibri"/>
        </w:rPr>
      </w:pPr>
      <w:r w:rsidRPr="005B19A6">
        <w:rPr>
          <w:rFonts w:cs="Calibri"/>
        </w:rPr>
        <w:t xml:space="preserve">Please note that all responses should be </w:t>
      </w:r>
      <w:r w:rsidR="00895A98" w:rsidRPr="005B19A6">
        <w:rPr>
          <w:rFonts w:cs="Calibri"/>
        </w:rPr>
        <w:t>inputted into</w:t>
      </w:r>
      <w:r w:rsidRPr="005B19A6">
        <w:rPr>
          <w:rFonts w:cs="Calibri"/>
        </w:rPr>
        <w:t xml:space="preserve"> the text box provided.  Responses that refer to an attachment will not be evaluated unless specifically requested with zero marks being awarded for that question.</w:t>
      </w:r>
    </w:p>
    <w:p w14:paraId="42D97E6A" w14:textId="77777777" w:rsidR="0010759B" w:rsidRPr="005B19A6" w:rsidRDefault="0010759B" w:rsidP="00895A98">
      <w:pPr>
        <w:pStyle w:val="NormalBold"/>
        <w:rPr>
          <w:rFonts w:cs="Calibri"/>
        </w:rPr>
      </w:pPr>
    </w:p>
    <w:p w14:paraId="2CD3857F" w14:textId="25665103" w:rsidR="0010759B" w:rsidRPr="00433412" w:rsidRDefault="005F3731" w:rsidP="00895A98">
      <w:pPr>
        <w:pStyle w:val="NormalBold"/>
        <w:rPr>
          <w:rFonts w:cs="Calibri"/>
          <w:b/>
          <w:bCs/>
        </w:rPr>
      </w:pPr>
      <w:r w:rsidRPr="00433412">
        <w:rPr>
          <w:rFonts w:cs="Calibri"/>
          <w:b/>
          <w:bCs/>
        </w:rPr>
        <w:t>Method Statement</w:t>
      </w:r>
      <w:r w:rsidR="00274ACC" w:rsidRPr="00433412">
        <w:rPr>
          <w:rFonts w:cs="Calibri"/>
          <w:b/>
          <w:bCs/>
        </w:rPr>
        <w:t xml:space="preserve"> </w:t>
      </w:r>
      <w:r w:rsidR="0045513E">
        <w:rPr>
          <w:rFonts w:cs="Calibri"/>
          <w:b/>
          <w:bCs/>
        </w:rPr>
        <w:t>5</w:t>
      </w:r>
      <w:r w:rsidR="0010759B" w:rsidRPr="00433412">
        <w:rPr>
          <w:rFonts w:cs="Calibri"/>
          <w:b/>
          <w:bCs/>
        </w:rPr>
        <w:t>0% weighting</w:t>
      </w:r>
      <w:r w:rsidR="00B641FC">
        <w:rPr>
          <w:rFonts w:cs="Calibri"/>
          <w:b/>
          <w:bCs/>
        </w:rPr>
        <w:t xml:space="preserve"> overall for section, split into five questions with percentage scores identified below.</w:t>
      </w:r>
    </w:p>
    <w:p w14:paraId="49B51C92" w14:textId="77777777" w:rsidR="00433412" w:rsidRPr="00433412" w:rsidRDefault="00433412" w:rsidP="00895A98">
      <w:pPr>
        <w:pStyle w:val="NormalBold"/>
        <w:rPr>
          <w:rFonts w:cs="Calibri"/>
          <w:b/>
          <w:bCs/>
        </w:rPr>
      </w:pPr>
    </w:p>
    <w:p w14:paraId="4415F929" w14:textId="4CF11A5B" w:rsidR="00433412" w:rsidRPr="00433412" w:rsidRDefault="00433412" w:rsidP="00895A98">
      <w:pPr>
        <w:pStyle w:val="NormalBold"/>
        <w:rPr>
          <w:rFonts w:cs="Calibri"/>
          <w:b/>
          <w:bCs/>
        </w:rPr>
      </w:pPr>
      <w:r w:rsidRPr="00433412">
        <w:rPr>
          <w:rFonts w:cs="Calibri"/>
          <w:b/>
          <w:bCs/>
        </w:rPr>
        <w:t xml:space="preserve">Please provide answers for the below questions. Each </w:t>
      </w:r>
      <w:r>
        <w:rPr>
          <w:rFonts w:cs="Calibri"/>
          <w:b/>
          <w:bCs/>
        </w:rPr>
        <w:t>answer</w:t>
      </w:r>
      <w:r w:rsidRPr="00433412">
        <w:rPr>
          <w:rFonts w:cs="Calibri"/>
          <w:b/>
          <w:bCs/>
        </w:rPr>
        <w:t xml:space="preserve"> should be no more than two sides of A4 paper in the font Calibri size 1</w:t>
      </w:r>
      <w:r w:rsidR="000E00C8">
        <w:rPr>
          <w:rFonts w:cs="Calibri"/>
          <w:b/>
          <w:bCs/>
        </w:rPr>
        <w:t>2</w:t>
      </w:r>
      <w:r w:rsidRPr="00433412">
        <w:rPr>
          <w:rFonts w:cs="Calibri"/>
          <w:b/>
          <w:bCs/>
        </w:rPr>
        <w:t>.</w:t>
      </w:r>
      <w:r w:rsidR="00ED2438">
        <w:rPr>
          <w:rFonts w:cs="Calibri"/>
          <w:b/>
          <w:bCs/>
        </w:rPr>
        <w:t xml:space="preserve"> Additional attachments will</w:t>
      </w:r>
      <w:r w:rsidR="007B1E3E">
        <w:rPr>
          <w:rFonts w:cs="Calibri"/>
          <w:b/>
          <w:bCs/>
        </w:rPr>
        <w:t xml:space="preserve"> not</w:t>
      </w:r>
      <w:r w:rsidR="00ED2438">
        <w:rPr>
          <w:rFonts w:cs="Calibri"/>
          <w:b/>
          <w:bCs/>
        </w:rPr>
        <w:t xml:space="preserve"> be accepted.</w:t>
      </w:r>
    </w:p>
    <w:p w14:paraId="1A0477DB" w14:textId="77777777" w:rsidR="004E0BD7" w:rsidRPr="005B19A6" w:rsidRDefault="004E0BD7" w:rsidP="00073F16">
      <w:pPr>
        <w:pStyle w:val="Heading1"/>
        <w:spacing w:after="0"/>
        <w:rPr>
          <w:rFonts w:cs="Calibr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498"/>
      </w:tblGrid>
      <w:tr w:rsidR="00A115BE" w:rsidRPr="005B19A6" w14:paraId="3C07996D" w14:textId="77777777" w:rsidTr="00A617D8">
        <w:tc>
          <w:tcPr>
            <w:tcW w:w="675" w:type="dxa"/>
          </w:tcPr>
          <w:p w14:paraId="3876DDDB" w14:textId="77777777" w:rsidR="00A115BE" w:rsidRPr="00433412" w:rsidRDefault="00433412" w:rsidP="00CF4724">
            <w:pPr>
              <w:jc w:val="center"/>
              <w:rPr>
                <w:rFonts w:cs="Calibri"/>
                <w:highlight w:val="cyan"/>
              </w:rPr>
            </w:pPr>
            <w:r w:rsidRPr="00433412">
              <w:rPr>
                <w:rFonts w:cs="Calibri"/>
              </w:rPr>
              <w:t>Q1.</w:t>
            </w:r>
          </w:p>
        </w:tc>
        <w:tc>
          <w:tcPr>
            <w:tcW w:w="9498" w:type="dxa"/>
            <w:shd w:val="clear" w:color="auto" w:fill="auto"/>
          </w:tcPr>
          <w:p w14:paraId="4329F778" w14:textId="77332919" w:rsidR="00A115BE" w:rsidRPr="007F6A00" w:rsidRDefault="00433412" w:rsidP="00433412">
            <w:pPr>
              <w:pStyle w:val="ListParagraph"/>
              <w:contextualSpacing/>
              <w:jc w:val="both"/>
              <w:rPr>
                <w:rFonts w:cs="Calibri"/>
                <w:color w:val="FF0000"/>
                <w:highlight w:val="cyan"/>
              </w:rPr>
            </w:pPr>
            <w:r w:rsidRPr="00B641FC">
              <w:rPr>
                <w:rFonts w:cs="Calibri"/>
              </w:rPr>
              <w:t>Please provide two examples of e</w:t>
            </w:r>
            <w:r w:rsidRPr="00B641FC">
              <w:t>xperience working with ILM (City &amp; Guilds) to deliver Leadership &amp; Management qualifications to adult learners from small and medium enterprises (SME) organisations since 2018</w:t>
            </w:r>
            <w:r w:rsidR="00ED2438" w:rsidRPr="00B641FC">
              <w:t xml:space="preserve"> (</w:t>
            </w:r>
            <w:r w:rsidR="009C1720" w:rsidRPr="00B641FC">
              <w:t>20</w:t>
            </w:r>
            <w:r w:rsidR="00ED2438" w:rsidRPr="00B641FC">
              <w:t>%).</w:t>
            </w:r>
          </w:p>
        </w:tc>
      </w:tr>
      <w:tr w:rsidR="00A115BE" w:rsidRPr="005B19A6" w14:paraId="0059CDC2" w14:textId="77777777" w:rsidTr="00A617D8">
        <w:tc>
          <w:tcPr>
            <w:tcW w:w="675" w:type="dxa"/>
          </w:tcPr>
          <w:p w14:paraId="0A95B47B" w14:textId="77777777" w:rsidR="00A115BE" w:rsidRPr="005B19A6" w:rsidRDefault="00433412" w:rsidP="00CF4724">
            <w:pPr>
              <w:jc w:val="center"/>
              <w:rPr>
                <w:rFonts w:cs="Calibri"/>
                <w:highlight w:val="cyan"/>
              </w:rPr>
            </w:pPr>
            <w:r w:rsidRPr="00433412">
              <w:rPr>
                <w:rFonts w:cs="Calibri"/>
              </w:rPr>
              <w:t>A1.</w:t>
            </w:r>
          </w:p>
        </w:tc>
        <w:tc>
          <w:tcPr>
            <w:tcW w:w="9498" w:type="dxa"/>
            <w:shd w:val="clear" w:color="auto" w:fill="auto"/>
          </w:tcPr>
          <w:p w14:paraId="2C3989E8" w14:textId="77777777" w:rsidR="00A115BE" w:rsidRDefault="00A115BE" w:rsidP="00DF497E">
            <w:pPr>
              <w:rPr>
                <w:rFonts w:cs="Calibri"/>
                <w:highlight w:val="cyan"/>
              </w:rPr>
            </w:pPr>
          </w:p>
          <w:p w14:paraId="366C5E1A" w14:textId="77777777" w:rsidR="000E00C8" w:rsidRDefault="000E00C8" w:rsidP="00DF497E">
            <w:pPr>
              <w:rPr>
                <w:rFonts w:cs="Calibri"/>
                <w:highlight w:val="cyan"/>
              </w:rPr>
            </w:pPr>
          </w:p>
          <w:p w14:paraId="7662D698" w14:textId="77777777" w:rsidR="000E00C8" w:rsidRDefault="000E00C8" w:rsidP="00DF497E">
            <w:pPr>
              <w:rPr>
                <w:rFonts w:cs="Calibri"/>
                <w:highlight w:val="cyan"/>
              </w:rPr>
            </w:pPr>
          </w:p>
          <w:p w14:paraId="48CF8C8A" w14:textId="77777777" w:rsidR="000E00C8" w:rsidRDefault="000E00C8" w:rsidP="00DF497E">
            <w:pPr>
              <w:rPr>
                <w:rFonts w:cs="Calibri"/>
                <w:highlight w:val="cyan"/>
              </w:rPr>
            </w:pPr>
          </w:p>
          <w:p w14:paraId="5D4F65C5" w14:textId="77777777" w:rsidR="000E00C8" w:rsidRDefault="000E00C8" w:rsidP="00DF497E">
            <w:pPr>
              <w:rPr>
                <w:rFonts w:cs="Calibri"/>
                <w:highlight w:val="cyan"/>
              </w:rPr>
            </w:pPr>
          </w:p>
          <w:p w14:paraId="4A001606" w14:textId="77777777" w:rsidR="000E00C8" w:rsidRPr="005B19A6" w:rsidRDefault="000E00C8" w:rsidP="00DF497E">
            <w:pPr>
              <w:rPr>
                <w:rFonts w:cs="Calibri"/>
                <w:highlight w:val="cyan"/>
              </w:rPr>
            </w:pPr>
          </w:p>
        </w:tc>
      </w:tr>
      <w:tr w:rsidR="00A115BE" w:rsidRPr="005B19A6" w14:paraId="031AB2A6" w14:textId="77777777" w:rsidTr="00A617D8">
        <w:tc>
          <w:tcPr>
            <w:tcW w:w="675" w:type="dxa"/>
          </w:tcPr>
          <w:p w14:paraId="10373C55" w14:textId="77777777" w:rsidR="00A115BE" w:rsidRPr="00433412" w:rsidRDefault="00433412" w:rsidP="00CF4724">
            <w:pPr>
              <w:jc w:val="center"/>
              <w:rPr>
                <w:rFonts w:cs="Calibri"/>
              </w:rPr>
            </w:pPr>
            <w:r w:rsidRPr="00433412">
              <w:rPr>
                <w:rFonts w:cs="Calibri"/>
              </w:rPr>
              <w:t>Q2.</w:t>
            </w:r>
          </w:p>
        </w:tc>
        <w:tc>
          <w:tcPr>
            <w:tcW w:w="9498" w:type="dxa"/>
            <w:shd w:val="clear" w:color="auto" w:fill="auto"/>
          </w:tcPr>
          <w:p w14:paraId="32124CD7" w14:textId="10CF7749" w:rsidR="00A115BE" w:rsidRPr="007F6A00" w:rsidRDefault="00433412" w:rsidP="00433412">
            <w:pPr>
              <w:pStyle w:val="ListParagraph"/>
              <w:contextualSpacing/>
              <w:jc w:val="both"/>
              <w:rPr>
                <w:color w:val="FF0000"/>
              </w:rPr>
            </w:pPr>
            <w:r w:rsidRPr="00B641FC">
              <w:rPr>
                <w:rFonts w:cs="Calibri"/>
              </w:rPr>
              <w:t xml:space="preserve">Please provide information that </w:t>
            </w:r>
            <w:r w:rsidRPr="00B641FC">
              <w:t>outlines the details of the teacher(s) that will be involved in the delivery including qualifications, experience working with ILM accreditations, as appropriate</w:t>
            </w:r>
            <w:r w:rsidR="00ED2438" w:rsidRPr="00B641FC">
              <w:t xml:space="preserve"> (</w:t>
            </w:r>
            <w:r w:rsidR="001B5251" w:rsidRPr="00B641FC">
              <w:t>10</w:t>
            </w:r>
            <w:r w:rsidR="00ED2438" w:rsidRPr="00B641FC">
              <w:t>%).</w:t>
            </w:r>
          </w:p>
        </w:tc>
      </w:tr>
      <w:tr w:rsidR="00A115BE" w:rsidRPr="00433412" w14:paraId="227FCF6E" w14:textId="77777777" w:rsidTr="00A617D8">
        <w:tc>
          <w:tcPr>
            <w:tcW w:w="675" w:type="dxa"/>
          </w:tcPr>
          <w:p w14:paraId="32444E7E" w14:textId="77777777" w:rsidR="00A115BE" w:rsidRPr="00433412" w:rsidRDefault="00433412" w:rsidP="00CF4724">
            <w:pPr>
              <w:jc w:val="center"/>
              <w:rPr>
                <w:rFonts w:cs="Calibri"/>
              </w:rPr>
            </w:pPr>
            <w:r w:rsidRPr="00433412">
              <w:rPr>
                <w:rFonts w:cs="Calibri"/>
              </w:rPr>
              <w:t>A2.</w:t>
            </w:r>
          </w:p>
        </w:tc>
        <w:tc>
          <w:tcPr>
            <w:tcW w:w="9498" w:type="dxa"/>
            <w:shd w:val="clear" w:color="auto" w:fill="auto"/>
          </w:tcPr>
          <w:p w14:paraId="0183F67F" w14:textId="77777777" w:rsidR="00A115BE" w:rsidRDefault="00A115BE" w:rsidP="00DF497E">
            <w:pPr>
              <w:rPr>
                <w:rFonts w:cs="Calibri"/>
              </w:rPr>
            </w:pPr>
          </w:p>
          <w:p w14:paraId="3E940B87" w14:textId="77777777" w:rsidR="000E00C8" w:rsidRDefault="000E00C8" w:rsidP="00DF497E">
            <w:pPr>
              <w:rPr>
                <w:rFonts w:cs="Calibri"/>
              </w:rPr>
            </w:pPr>
          </w:p>
          <w:p w14:paraId="508B0605" w14:textId="77777777" w:rsidR="000E00C8" w:rsidRDefault="000E00C8" w:rsidP="00DF497E">
            <w:pPr>
              <w:rPr>
                <w:rFonts w:cs="Calibri"/>
              </w:rPr>
            </w:pPr>
          </w:p>
          <w:p w14:paraId="0072DA2B" w14:textId="77777777" w:rsidR="000E00C8" w:rsidRDefault="000E00C8" w:rsidP="00DF497E">
            <w:pPr>
              <w:rPr>
                <w:rFonts w:cs="Calibri"/>
              </w:rPr>
            </w:pPr>
          </w:p>
          <w:p w14:paraId="512849C2" w14:textId="77777777" w:rsidR="000E00C8" w:rsidRDefault="000E00C8" w:rsidP="00DF497E">
            <w:pPr>
              <w:rPr>
                <w:rFonts w:cs="Calibri"/>
              </w:rPr>
            </w:pPr>
          </w:p>
          <w:p w14:paraId="11A282C7" w14:textId="77777777" w:rsidR="000E00C8" w:rsidRPr="00433412" w:rsidRDefault="000E00C8" w:rsidP="00DF497E">
            <w:pPr>
              <w:rPr>
                <w:rFonts w:cs="Calibri"/>
              </w:rPr>
            </w:pPr>
          </w:p>
        </w:tc>
      </w:tr>
      <w:tr w:rsidR="00A115BE" w:rsidRPr="00433412" w14:paraId="4D2A5CD3" w14:textId="77777777" w:rsidTr="00A617D8">
        <w:tc>
          <w:tcPr>
            <w:tcW w:w="675" w:type="dxa"/>
          </w:tcPr>
          <w:p w14:paraId="1C457F36" w14:textId="77777777" w:rsidR="00A115BE" w:rsidRPr="00433412" w:rsidRDefault="00433412" w:rsidP="00CF4724">
            <w:pPr>
              <w:jc w:val="center"/>
              <w:rPr>
                <w:rFonts w:cs="Calibri"/>
              </w:rPr>
            </w:pPr>
            <w:r w:rsidRPr="00433412">
              <w:rPr>
                <w:rFonts w:cs="Calibri"/>
              </w:rPr>
              <w:t>Q3</w:t>
            </w:r>
            <w:r>
              <w:rPr>
                <w:rFonts w:cs="Calibri"/>
              </w:rPr>
              <w:t>.</w:t>
            </w:r>
          </w:p>
        </w:tc>
        <w:tc>
          <w:tcPr>
            <w:tcW w:w="9498" w:type="dxa"/>
            <w:shd w:val="clear" w:color="auto" w:fill="auto"/>
          </w:tcPr>
          <w:p w14:paraId="312E02B3" w14:textId="4756054F" w:rsidR="00A115BE" w:rsidRPr="007F6A00" w:rsidRDefault="00433412" w:rsidP="00433412">
            <w:pPr>
              <w:jc w:val="both"/>
              <w:rPr>
                <w:rFonts w:cs="Calibri"/>
                <w:color w:val="FF0000"/>
              </w:rPr>
            </w:pPr>
            <w:r w:rsidRPr="0018225A">
              <w:rPr>
                <w:rFonts w:cs="Calibri"/>
              </w:rPr>
              <w:t xml:space="preserve">Please detail how you maintain engagement and interactivity within delivery, including examples of how you have innovated in your teaching and learning practice. Details of delivering online workshops to adult learners using platforms such as Zoom, MS Teams, or similar digital platforms would </w:t>
            </w:r>
            <w:r w:rsidR="00962D38" w:rsidRPr="0018225A">
              <w:rPr>
                <w:rFonts w:cs="Calibri"/>
              </w:rPr>
              <w:t>be required</w:t>
            </w:r>
            <w:r w:rsidR="00ED2438" w:rsidRPr="0018225A">
              <w:rPr>
                <w:rFonts w:cs="Calibri"/>
              </w:rPr>
              <w:t xml:space="preserve"> (</w:t>
            </w:r>
            <w:r w:rsidR="00962D38" w:rsidRPr="0018225A">
              <w:rPr>
                <w:rFonts w:cs="Calibri"/>
              </w:rPr>
              <w:t>10</w:t>
            </w:r>
            <w:r w:rsidR="00ED2438" w:rsidRPr="0018225A">
              <w:rPr>
                <w:rFonts w:cs="Calibri"/>
              </w:rPr>
              <w:t>%).</w:t>
            </w:r>
          </w:p>
        </w:tc>
      </w:tr>
      <w:tr w:rsidR="00A115BE" w:rsidRPr="00433412" w14:paraId="700D6071" w14:textId="77777777" w:rsidTr="00A617D8">
        <w:tc>
          <w:tcPr>
            <w:tcW w:w="675" w:type="dxa"/>
          </w:tcPr>
          <w:p w14:paraId="6D37F5A6" w14:textId="77777777" w:rsidR="00A115BE" w:rsidRPr="00433412" w:rsidRDefault="00433412" w:rsidP="00CF4724">
            <w:pPr>
              <w:jc w:val="center"/>
              <w:rPr>
                <w:rFonts w:cs="Calibri"/>
              </w:rPr>
            </w:pPr>
            <w:r>
              <w:rPr>
                <w:rFonts w:cs="Calibri"/>
              </w:rPr>
              <w:t>A3.</w:t>
            </w:r>
          </w:p>
        </w:tc>
        <w:tc>
          <w:tcPr>
            <w:tcW w:w="9498" w:type="dxa"/>
            <w:shd w:val="clear" w:color="auto" w:fill="auto"/>
          </w:tcPr>
          <w:p w14:paraId="16D7C9D5" w14:textId="77777777" w:rsidR="00A115BE" w:rsidRDefault="00A115BE" w:rsidP="00DF497E">
            <w:pPr>
              <w:rPr>
                <w:rFonts w:cs="Calibri"/>
              </w:rPr>
            </w:pPr>
          </w:p>
          <w:p w14:paraId="6F66B2D6" w14:textId="77777777" w:rsidR="000E00C8" w:rsidRDefault="000E00C8" w:rsidP="00DF497E">
            <w:pPr>
              <w:rPr>
                <w:rFonts w:cs="Calibri"/>
              </w:rPr>
            </w:pPr>
          </w:p>
          <w:p w14:paraId="51E7C05D" w14:textId="77777777" w:rsidR="000E00C8" w:rsidRDefault="000E00C8" w:rsidP="00DF497E">
            <w:pPr>
              <w:rPr>
                <w:rFonts w:cs="Calibri"/>
              </w:rPr>
            </w:pPr>
          </w:p>
          <w:p w14:paraId="42CB9D1B" w14:textId="77777777" w:rsidR="000E00C8" w:rsidRDefault="000E00C8" w:rsidP="00DF497E">
            <w:pPr>
              <w:rPr>
                <w:rFonts w:cs="Calibri"/>
              </w:rPr>
            </w:pPr>
          </w:p>
          <w:p w14:paraId="1856EF2D" w14:textId="77777777" w:rsidR="000E00C8" w:rsidRDefault="000E00C8" w:rsidP="00DF497E">
            <w:pPr>
              <w:rPr>
                <w:rFonts w:cs="Calibri"/>
              </w:rPr>
            </w:pPr>
          </w:p>
          <w:p w14:paraId="5A224712" w14:textId="77777777" w:rsidR="000E00C8" w:rsidRPr="00433412" w:rsidRDefault="000E00C8" w:rsidP="00DF497E">
            <w:pPr>
              <w:rPr>
                <w:rFonts w:cs="Calibri"/>
              </w:rPr>
            </w:pPr>
          </w:p>
        </w:tc>
      </w:tr>
      <w:tr w:rsidR="00A115BE" w:rsidRPr="00433412" w14:paraId="3E4CE16E" w14:textId="77777777" w:rsidTr="00A617D8">
        <w:tc>
          <w:tcPr>
            <w:tcW w:w="675" w:type="dxa"/>
          </w:tcPr>
          <w:p w14:paraId="4C39C643" w14:textId="77777777" w:rsidR="00A115BE" w:rsidRPr="00433412" w:rsidRDefault="00433412" w:rsidP="00CF4724">
            <w:pPr>
              <w:jc w:val="center"/>
              <w:rPr>
                <w:rFonts w:cs="Calibri"/>
              </w:rPr>
            </w:pPr>
            <w:r>
              <w:rPr>
                <w:rFonts w:cs="Calibri"/>
              </w:rPr>
              <w:t>Q</w:t>
            </w:r>
            <w:r w:rsidR="00E10BDC">
              <w:rPr>
                <w:rFonts w:cs="Calibri"/>
              </w:rPr>
              <w:t>4</w:t>
            </w:r>
            <w:r>
              <w:rPr>
                <w:rFonts w:cs="Calibri"/>
              </w:rPr>
              <w:t>.</w:t>
            </w:r>
          </w:p>
        </w:tc>
        <w:tc>
          <w:tcPr>
            <w:tcW w:w="9498" w:type="dxa"/>
            <w:shd w:val="clear" w:color="auto" w:fill="auto"/>
          </w:tcPr>
          <w:p w14:paraId="5F77D1E1" w14:textId="32954AC6" w:rsidR="00433412" w:rsidRPr="0018225A" w:rsidRDefault="00433412" w:rsidP="00433412">
            <w:pPr>
              <w:pStyle w:val="ListParagraph"/>
              <w:contextualSpacing/>
            </w:pPr>
            <w:r w:rsidRPr="0018225A">
              <w:rPr>
                <w:rFonts w:cs="Calibri"/>
              </w:rPr>
              <w:t>Please provide a</w:t>
            </w:r>
            <w:r w:rsidR="00EA28FF" w:rsidRPr="0018225A">
              <w:rPr>
                <w:rFonts w:cs="Calibri"/>
              </w:rPr>
              <w:t xml:space="preserve">n example teaching plan </w:t>
            </w:r>
            <w:r w:rsidRPr="0018225A">
              <w:t>for one workshop delivery (3.5 hours) of a Unit at Level 2 Award in Leadership &amp; Team Skills covering learning outcomes, preparation to support learners from under-represented groups</w:t>
            </w:r>
            <w:r w:rsidR="0018225A" w:rsidRPr="0018225A">
              <w:t>.</w:t>
            </w:r>
          </w:p>
          <w:p w14:paraId="12BB80E7" w14:textId="72897FCD" w:rsidR="00A115BE" w:rsidRPr="007F6A00" w:rsidRDefault="00B44F45" w:rsidP="00A73AFB">
            <w:pPr>
              <w:pStyle w:val="ListParagraph"/>
              <w:numPr>
                <w:ilvl w:val="1"/>
                <w:numId w:val="19"/>
              </w:numPr>
              <w:contextualSpacing/>
              <w:rPr>
                <w:color w:val="FF0000"/>
              </w:rPr>
            </w:pPr>
            <w:r w:rsidRPr="0018225A">
              <w:t>Understanding</w:t>
            </w:r>
            <w:r w:rsidR="00F20F86" w:rsidRPr="0018225A">
              <w:t xml:space="preserve"> Leadership</w:t>
            </w:r>
            <w:r w:rsidR="00433412" w:rsidRPr="0018225A">
              <w:t xml:space="preserve"> (ILM Ref No. 8</w:t>
            </w:r>
            <w:r w:rsidRPr="0018225A">
              <w:t>6</w:t>
            </w:r>
            <w:r w:rsidR="00433412" w:rsidRPr="0018225A">
              <w:t>00-</w:t>
            </w:r>
            <w:r w:rsidRPr="0018225A">
              <w:t>308</w:t>
            </w:r>
            <w:r w:rsidR="00433412" w:rsidRPr="0018225A">
              <w:t>)</w:t>
            </w:r>
            <w:r w:rsidR="00ED2438" w:rsidRPr="0018225A">
              <w:t xml:space="preserve"> (</w:t>
            </w:r>
            <w:r w:rsidR="00BE7ECC" w:rsidRPr="0018225A">
              <w:t>5</w:t>
            </w:r>
            <w:r w:rsidR="00ED2438" w:rsidRPr="0018225A">
              <w:t>%)</w:t>
            </w:r>
          </w:p>
        </w:tc>
      </w:tr>
      <w:tr w:rsidR="00A115BE" w:rsidRPr="00433412" w14:paraId="51CFA58D" w14:textId="77777777" w:rsidTr="00A617D8">
        <w:tc>
          <w:tcPr>
            <w:tcW w:w="675" w:type="dxa"/>
          </w:tcPr>
          <w:p w14:paraId="267105B0" w14:textId="77777777" w:rsidR="00A115BE" w:rsidRPr="00433412" w:rsidRDefault="00433412" w:rsidP="00433412">
            <w:pPr>
              <w:rPr>
                <w:rFonts w:cs="Calibri"/>
              </w:rPr>
            </w:pPr>
            <w:r>
              <w:rPr>
                <w:rFonts w:cs="Calibri"/>
              </w:rPr>
              <w:t>A</w:t>
            </w:r>
            <w:r w:rsidR="00E10BDC">
              <w:rPr>
                <w:rFonts w:cs="Calibri"/>
              </w:rPr>
              <w:t>4</w:t>
            </w:r>
            <w:r>
              <w:rPr>
                <w:rFonts w:cs="Calibri"/>
              </w:rPr>
              <w:t>.</w:t>
            </w:r>
          </w:p>
        </w:tc>
        <w:tc>
          <w:tcPr>
            <w:tcW w:w="9498" w:type="dxa"/>
            <w:shd w:val="clear" w:color="auto" w:fill="auto"/>
          </w:tcPr>
          <w:p w14:paraId="58F40AC6" w14:textId="77777777" w:rsidR="00A115BE" w:rsidRDefault="00A115BE" w:rsidP="00DF497E">
            <w:pPr>
              <w:rPr>
                <w:rFonts w:cs="Calibri"/>
              </w:rPr>
            </w:pPr>
          </w:p>
          <w:p w14:paraId="254E45F7" w14:textId="77777777" w:rsidR="000E00C8" w:rsidRDefault="000E00C8" w:rsidP="00DF497E">
            <w:pPr>
              <w:rPr>
                <w:rFonts w:cs="Calibri"/>
              </w:rPr>
            </w:pPr>
          </w:p>
          <w:p w14:paraId="46DEEE1F" w14:textId="77777777" w:rsidR="000E00C8" w:rsidRDefault="000E00C8" w:rsidP="00DF497E">
            <w:pPr>
              <w:rPr>
                <w:rFonts w:cs="Calibri"/>
              </w:rPr>
            </w:pPr>
          </w:p>
          <w:p w14:paraId="7161E97C" w14:textId="77777777" w:rsidR="000E00C8" w:rsidRDefault="000E00C8" w:rsidP="00DF497E">
            <w:pPr>
              <w:rPr>
                <w:rFonts w:cs="Calibri"/>
              </w:rPr>
            </w:pPr>
          </w:p>
          <w:p w14:paraId="54472C29" w14:textId="77777777" w:rsidR="000E00C8" w:rsidRDefault="000E00C8" w:rsidP="00DF497E">
            <w:pPr>
              <w:rPr>
                <w:rFonts w:cs="Calibri"/>
              </w:rPr>
            </w:pPr>
          </w:p>
          <w:p w14:paraId="4976134F" w14:textId="77777777" w:rsidR="000E00C8" w:rsidRPr="00433412" w:rsidRDefault="000E00C8" w:rsidP="00DF497E">
            <w:pPr>
              <w:rPr>
                <w:rFonts w:cs="Calibri"/>
              </w:rPr>
            </w:pPr>
          </w:p>
        </w:tc>
      </w:tr>
      <w:tr w:rsidR="00A115BE" w:rsidRPr="00433412" w14:paraId="651B9736" w14:textId="77777777" w:rsidTr="00A617D8">
        <w:tc>
          <w:tcPr>
            <w:tcW w:w="675" w:type="dxa"/>
          </w:tcPr>
          <w:p w14:paraId="260EE29F" w14:textId="77777777" w:rsidR="00A115BE" w:rsidRPr="0018225A" w:rsidRDefault="00433412" w:rsidP="00433412">
            <w:pPr>
              <w:rPr>
                <w:rFonts w:cs="Calibri"/>
              </w:rPr>
            </w:pPr>
            <w:r w:rsidRPr="0018225A">
              <w:rPr>
                <w:rFonts w:cs="Calibri"/>
              </w:rPr>
              <w:t>Q</w:t>
            </w:r>
            <w:r w:rsidR="00E10BDC" w:rsidRPr="0018225A">
              <w:rPr>
                <w:rFonts w:cs="Calibri"/>
              </w:rPr>
              <w:t>5</w:t>
            </w:r>
            <w:r w:rsidRPr="0018225A">
              <w:rPr>
                <w:rFonts w:cs="Calibri"/>
              </w:rPr>
              <w:t>.</w:t>
            </w:r>
          </w:p>
        </w:tc>
        <w:tc>
          <w:tcPr>
            <w:tcW w:w="9498" w:type="dxa"/>
            <w:shd w:val="clear" w:color="auto" w:fill="auto"/>
          </w:tcPr>
          <w:p w14:paraId="2418C3C8" w14:textId="001664CD" w:rsidR="00A115BE" w:rsidRPr="0018225A" w:rsidRDefault="00BE7ECC" w:rsidP="007F6A00">
            <w:pPr>
              <w:pStyle w:val="ListParagraph"/>
              <w:contextualSpacing/>
            </w:pPr>
            <w:r w:rsidRPr="0018225A">
              <w:t xml:space="preserve">Please provide an example of when you have had to deal with </w:t>
            </w:r>
            <w:r w:rsidR="003A0E6E" w:rsidRPr="0018225A">
              <w:t xml:space="preserve">a difficult situation with a learner from an </w:t>
            </w:r>
            <w:r w:rsidR="008B6A72" w:rsidRPr="0018225A">
              <w:t>underrepresented</w:t>
            </w:r>
            <w:r w:rsidR="003A0E6E" w:rsidRPr="0018225A">
              <w:t xml:space="preserve"> group</w:t>
            </w:r>
            <w:r w:rsidR="0018225A" w:rsidRPr="0018225A">
              <w:t>.</w:t>
            </w:r>
            <w:r w:rsidR="003A0E6E" w:rsidRPr="0018225A">
              <w:t xml:space="preserve"> </w:t>
            </w:r>
            <w:r w:rsidR="0018225A" w:rsidRPr="0018225A">
              <w:t>D</w:t>
            </w:r>
            <w:r w:rsidR="005A5948" w:rsidRPr="0018225A">
              <w:t>escribe the situation and the actions you took to resolve</w:t>
            </w:r>
            <w:r w:rsidR="0018225A" w:rsidRPr="0018225A">
              <w:t>, including</w:t>
            </w:r>
            <w:r w:rsidR="007F6A00" w:rsidRPr="0018225A">
              <w:t xml:space="preserve"> sensitivity of delivery</w:t>
            </w:r>
            <w:r w:rsidR="005D6FB4" w:rsidRPr="0018225A">
              <w:t xml:space="preserve"> (5%)</w:t>
            </w:r>
            <w:r w:rsidR="0018225A" w:rsidRPr="0018225A">
              <w:t>.</w:t>
            </w:r>
          </w:p>
        </w:tc>
      </w:tr>
      <w:tr w:rsidR="00A115BE" w:rsidRPr="00433412" w14:paraId="4362E91A" w14:textId="77777777" w:rsidTr="00A617D8">
        <w:tc>
          <w:tcPr>
            <w:tcW w:w="675" w:type="dxa"/>
          </w:tcPr>
          <w:p w14:paraId="6E84DE5D" w14:textId="77777777" w:rsidR="00A115BE" w:rsidRPr="00433412" w:rsidRDefault="00433412" w:rsidP="00433412">
            <w:pPr>
              <w:rPr>
                <w:rFonts w:cs="Calibri"/>
              </w:rPr>
            </w:pPr>
            <w:r>
              <w:rPr>
                <w:rFonts w:cs="Calibri"/>
              </w:rPr>
              <w:t>A</w:t>
            </w:r>
            <w:r w:rsidR="00E10BDC">
              <w:rPr>
                <w:rFonts w:cs="Calibri"/>
              </w:rPr>
              <w:t>5</w:t>
            </w:r>
            <w:r>
              <w:rPr>
                <w:rFonts w:cs="Calibri"/>
              </w:rPr>
              <w:t>.</w:t>
            </w:r>
          </w:p>
        </w:tc>
        <w:tc>
          <w:tcPr>
            <w:tcW w:w="9498" w:type="dxa"/>
            <w:shd w:val="clear" w:color="auto" w:fill="auto"/>
          </w:tcPr>
          <w:p w14:paraId="7A537743" w14:textId="77777777" w:rsidR="00A115BE" w:rsidRDefault="00A115BE" w:rsidP="00DF497E">
            <w:pPr>
              <w:rPr>
                <w:rFonts w:cs="Calibri"/>
              </w:rPr>
            </w:pPr>
          </w:p>
          <w:p w14:paraId="6F1351AE" w14:textId="77777777" w:rsidR="000E00C8" w:rsidRDefault="000E00C8" w:rsidP="00DF497E">
            <w:pPr>
              <w:rPr>
                <w:rFonts w:cs="Calibri"/>
              </w:rPr>
            </w:pPr>
          </w:p>
          <w:p w14:paraId="5331624B" w14:textId="77777777" w:rsidR="000E00C8" w:rsidRDefault="000E00C8" w:rsidP="00DF497E">
            <w:pPr>
              <w:rPr>
                <w:rFonts w:cs="Calibri"/>
              </w:rPr>
            </w:pPr>
          </w:p>
          <w:p w14:paraId="2894A83F" w14:textId="77777777" w:rsidR="000E00C8" w:rsidRDefault="000E00C8" w:rsidP="00DF497E">
            <w:pPr>
              <w:rPr>
                <w:rFonts w:cs="Calibri"/>
              </w:rPr>
            </w:pPr>
          </w:p>
          <w:p w14:paraId="6A0739EC" w14:textId="77777777" w:rsidR="000E00C8" w:rsidRDefault="000E00C8" w:rsidP="00DF497E">
            <w:pPr>
              <w:rPr>
                <w:rFonts w:cs="Calibri"/>
              </w:rPr>
            </w:pPr>
          </w:p>
          <w:p w14:paraId="3246060D" w14:textId="77777777" w:rsidR="000E00C8" w:rsidRPr="00433412" w:rsidRDefault="000E00C8" w:rsidP="00DF497E">
            <w:pPr>
              <w:rPr>
                <w:rFonts w:cs="Calibri"/>
              </w:rPr>
            </w:pPr>
          </w:p>
        </w:tc>
      </w:tr>
    </w:tbl>
    <w:p w14:paraId="4495761E" w14:textId="77777777" w:rsidR="00DF497E" w:rsidRDefault="00DF497E" w:rsidP="00DF497E">
      <w:pPr>
        <w:rPr>
          <w:rFonts w:cs="Calibri"/>
        </w:rPr>
      </w:pPr>
    </w:p>
    <w:p w14:paraId="34E1376A" w14:textId="22BD0F96" w:rsidR="000E00C8" w:rsidRDefault="000E00C8" w:rsidP="00DF497E">
      <w:pPr>
        <w:rPr>
          <w:rFonts w:cs="Calibri"/>
        </w:rPr>
      </w:pPr>
    </w:p>
    <w:p w14:paraId="220DB5C5" w14:textId="22BD0F96" w:rsidR="0018225A" w:rsidRDefault="0018225A">
      <w:pPr>
        <w:spacing w:after="0" w:line="240" w:lineRule="auto"/>
        <w:rPr>
          <w:rFonts w:cs="Calibri"/>
          <w:b/>
        </w:rPr>
      </w:pPr>
      <w:bookmarkStart w:id="68" w:name="_Toc6381331"/>
      <w:r>
        <w:rPr>
          <w:rFonts w:cs="Calibri"/>
        </w:rPr>
        <w:br w:type="page"/>
      </w:r>
    </w:p>
    <w:p w14:paraId="3F17A12B" w14:textId="30323647" w:rsidR="00300F58" w:rsidRPr="00196F51" w:rsidRDefault="00C13FF5" w:rsidP="000A5040">
      <w:pPr>
        <w:pStyle w:val="Heading1"/>
        <w:rPr>
          <w:rFonts w:cs="Calibri"/>
        </w:rPr>
      </w:pPr>
      <w:r w:rsidRPr="000A5040">
        <w:rPr>
          <w:rFonts w:cs="Calibri"/>
        </w:rPr>
        <w:t>Ap</w:t>
      </w:r>
      <w:r w:rsidRPr="00196F51">
        <w:rPr>
          <w:rFonts w:cs="Calibri"/>
        </w:rPr>
        <w:t xml:space="preserve">pendix </w:t>
      </w:r>
      <w:r w:rsidR="0018225A">
        <w:rPr>
          <w:rFonts w:cs="Calibri"/>
        </w:rPr>
        <w:t xml:space="preserve">A </w:t>
      </w:r>
      <w:r w:rsidRPr="00196F51">
        <w:rPr>
          <w:rFonts w:cs="Calibri"/>
        </w:rPr>
        <w:t>-</w:t>
      </w:r>
      <w:r w:rsidR="00300F58" w:rsidRPr="00196F51">
        <w:rPr>
          <w:rFonts w:cs="Calibri"/>
        </w:rPr>
        <w:t xml:space="preserve"> Form of Tender – </w:t>
      </w:r>
      <w:r w:rsidR="00626A3E" w:rsidRPr="00196F51">
        <w:rPr>
          <w:rFonts w:cs="Calibri"/>
        </w:rPr>
        <w:t>Declaration by Tenderer</w:t>
      </w:r>
      <w:bookmarkEnd w:id="68"/>
    </w:p>
    <w:p w14:paraId="088EC94A" w14:textId="38952A37" w:rsidR="00626A3E" w:rsidRPr="00196F51" w:rsidRDefault="00053B7E" w:rsidP="00F849C1">
      <w:pPr>
        <w:rPr>
          <w:rFonts w:cs="Calibri"/>
        </w:rPr>
      </w:pPr>
      <w:r w:rsidRPr="00196F51">
        <w:rPr>
          <w:rFonts w:cs="Calibri"/>
          <w:noProof/>
        </w:rPr>
        <mc:AlternateContent>
          <mc:Choice Requires="wps">
            <w:drawing>
              <wp:anchor distT="0" distB="0" distL="114300" distR="114300" simplePos="0" relativeHeight="251658241" behindDoc="0" locked="0" layoutInCell="0" allowOverlap="1" wp14:anchorId="0765A002" wp14:editId="2763BEA3">
                <wp:simplePos x="0" y="0"/>
                <wp:positionH relativeFrom="column">
                  <wp:posOffset>3217545</wp:posOffset>
                </wp:positionH>
                <wp:positionV relativeFrom="paragraph">
                  <wp:posOffset>102870</wp:posOffset>
                </wp:positionV>
                <wp:extent cx="1911350" cy="92265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922655"/>
                        </a:xfrm>
                        <a:prstGeom prst="rect">
                          <a:avLst/>
                        </a:prstGeom>
                        <a:solidFill>
                          <a:srgbClr val="FFFFFF"/>
                        </a:solidFill>
                        <a:ln w="9525">
                          <a:solidFill>
                            <a:srgbClr val="000000"/>
                          </a:solidFill>
                          <a:miter lim="800000"/>
                          <a:headEnd/>
                          <a:tailEnd/>
                        </a:ln>
                      </wps:spPr>
                      <wps:txbx>
                        <w:txbxContent>
                          <w:p w14:paraId="081C3962" w14:textId="77777777" w:rsidR="00692EAF" w:rsidRDefault="00692EAF" w:rsidP="008038C5">
                            <w:pPr>
                              <w:spacing w:after="0"/>
                            </w:pPr>
                            <w:r>
                              <w:t>To:</w:t>
                            </w:r>
                          </w:p>
                          <w:p w14:paraId="3DD21A40" w14:textId="3DB18677" w:rsidR="00692EAF" w:rsidRPr="004207F9" w:rsidRDefault="0018225A" w:rsidP="00C231E0">
                            <w:pPr>
                              <w:pStyle w:val="NoSpacing"/>
                              <w:rPr>
                                <w:b/>
                              </w:rPr>
                            </w:pPr>
                            <w:r>
                              <w:t>Katherine Orme</w:t>
                            </w:r>
                          </w:p>
                          <w:p w14:paraId="4045E530" w14:textId="77777777" w:rsidR="00692EAF" w:rsidRDefault="00692EAF" w:rsidP="008038C5">
                            <w:pPr>
                              <w:spacing w:after="0"/>
                            </w:pPr>
                            <w:r w:rsidRPr="004207F9">
                              <w:t>Procurement Services</w:t>
                            </w:r>
                          </w:p>
                          <w:p w14:paraId="54763768" w14:textId="77777777" w:rsidR="00692EAF" w:rsidRDefault="00692EAF" w:rsidP="008038C5">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5A002" id="_x0000_t202" coordsize="21600,21600" o:spt="202" path="m,l,21600r21600,l21600,xe">
                <v:stroke joinstyle="miter"/>
                <v:path gradientshapeok="t" o:connecttype="rect"/>
              </v:shapetype>
              <v:shape id="Text Box 7" o:spid="_x0000_s1026" type="#_x0000_t202" style="position:absolute;margin-left:253.35pt;margin-top:8.1pt;width:150.5pt;height:72.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" o:allowincell="f">
                <v:textbox>
                  <w:txbxContent>
                    <w:p w14:paraId="081C3962" w14:textId="77777777" w:rsidR="00692EAF" w:rsidRDefault="00692EAF" w:rsidP="008038C5">
                      <w:pPr>
                        <w:spacing w:after="0"/>
                      </w:pPr>
                      <w:r>
                        <w:t>To:</w:t>
                      </w:r>
                    </w:p>
                    <w:p w14:paraId="3DD21A40" w14:textId="3DB18677" w:rsidR="00692EAF" w:rsidRPr="004207F9" w:rsidRDefault="0018225A" w:rsidP="00C231E0">
                      <w:pPr>
                        <w:pStyle w:val="NoSpacing"/>
                        <w:rPr>
                          <w:b/>
                        </w:rPr>
                      </w:pPr>
                      <w:r>
                        <w:t>Katherine Orme</w:t>
                      </w:r>
                    </w:p>
                    <w:p w14:paraId="4045E530" w14:textId="77777777" w:rsidR="00692EAF" w:rsidRDefault="00692EAF" w:rsidP="008038C5">
                      <w:pPr>
                        <w:spacing w:after="0"/>
                      </w:pPr>
                      <w:r w:rsidRPr="004207F9">
                        <w:t>Procurement Services</w:t>
                      </w:r>
                    </w:p>
                    <w:p w14:paraId="54763768" w14:textId="77777777" w:rsidR="00692EAF" w:rsidRDefault="00692EAF" w:rsidP="008038C5">
                      <w:pPr>
                        <w:spacing w:after="0"/>
                      </w:pPr>
                    </w:p>
                  </w:txbxContent>
                </v:textbox>
              </v:shape>
            </w:pict>
          </mc:Fallback>
        </mc:AlternateContent>
      </w:r>
      <w:r w:rsidRPr="005B19A6">
        <w:rPr>
          <w:rFonts w:cs="Calibri"/>
          <w:noProof/>
        </w:rPr>
        <mc:AlternateContent>
          <mc:Choice Requires="wps">
            <w:drawing>
              <wp:anchor distT="0" distB="0" distL="114300" distR="114300" simplePos="0" relativeHeight="251658240" behindDoc="0" locked="0" layoutInCell="0" allowOverlap="1" wp14:anchorId="60B8242C" wp14:editId="3E0E8F70">
                <wp:simplePos x="0" y="0"/>
                <wp:positionH relativeFrom="column">
                  <wp:posOffset>840105</wp:posOffset>
                </wp:positionH>
                <wp:positionV relativeFrom="paragraph">
                  <wp:posOffset>102870</wp:posOffset>
                </wp:positionV>
                <wp:extent cx="1692910" cy="922655"/>
                <wp:effectExtent l="0" t="0" r="254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922655"/>
                        </a:xfrm>
                        <a:prstGeom prst="rect">
                          <a:avLst/>
                        </a:prstGeom>
                        <a:solidFill>
                          <a:srgbClr val="FFFFFF"/>
                        </a:solidFill>
                        <a:ln w="9525">
                          <a:solidFill>
                            <a:srgbClr val="000000"/>
                          </a:solidFill>
                          <a:miter lim="800000"/>
                          <a:headEnd/>
                          <a:tailEnd/>
                        </a:ln>
                      </wps:spPr>
                      <wps:txbx>
                        <w:txbxContent>
                          <w:p w14:paraId="4D4268BA" w14:textId="77777777" w:rsidR="00692EAF" w:rsidRPr="00BB6FEA" w:rsidRDefault="00692EAF" w:rsidP="00F849C1">
                            <w:r w:rsidRPr="00BB6FEA">
                              <w:t>From:</w:t>
                            </w:r>
                          </w:p>
                          <w:p w14:paraId="07B883D0" w14:textId="77777777" w:rsidR="00692EAF" w:rsidRPr="00BB6FEA" w:rsidRDefault="00692EAF" w:rsidP="00F849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8242C" id="Text Box 8" o:spid="_x0000_s1027" type="#_x0000_t202" style="position:absolute;margin-left:66.15pt;margin-top:8.1pt;width:133.3pt;height:7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" o:allowincell="f">
                <v:textbox>
                  <w:txbxContent>
                    <w:p w14:paraId="4D4268BA" w14:textId="77777777" w:rsidR="00692EAF" w:rsidRPr="00BB6FEA" w:rsidRDefault="00692EAF" w:rsidP="00F849C1">
                      <w:r w:rsidRPr="00BB6FEA">
                        <w:t>From:</w:t>
                      </w:r>
                    </w:p>
                    <w:p w14:paraId="07B883D0" w14:textId="77777777" w:rsidR="00692EAF" w:rsidRPr="00BB6FEA" w:rsidRDefault="00692EAF" w:rsidP="00F849C1"/>
                  </w:txbxContent>
                </v:textbox>
              </v:shape>
            </w:pict>
          </mc:Fallback>
        </mc:AlternateContent>
      </w:r>
    </w:p>
    <w:p w14:paraId="68CCC71D" w14:textId="77777777" w:rsidR="00626A3E" w:rsidRPr="00196F51" w:rsidRDefault="00626A3E" w:rsidP="00F849C1">
      <w:pPr>
        <w:rPr>
          <w:rFonts w:cs="Calibri"/>
        </w:rPr>
      </w:pPr>
    </w:p>
    <w:p w14:paraId="12FF9C53" w14:textId="77777777" w:rsidR="00626A3E" w:rsidRPr="005B19A6" w:rsidRDefault="00626A3E" w:rsidP="00F849C1">
      <w:pPr>
        <w:rPr>
          <w:rFonts w:cs="Calibri"/>
        </w:rPr>
      </w:pPr>
    </w:p>
    <w:p w14:paraId="731CC822" w14:textId="77777777" w:rsidR="00D90E7B" w:rsidRPr="005B19A6" w:rsidRDefault="00D90E7B" w:rsidP="00D90E7B">
      <w:pPr>
        <w:rPr>
          <w:rFonts w:cs="Calibri"/>
        </w:rPr>
      </w:pPr>
    </w:p>
    <w:p w14:paraId="3236B218" w14:textId="77777777" w:rsidR="00626A3E" w:rsidRPr="005B19A6" w:rsidRDefault="00626A3E" w:rsidP="0018225A">
      <w:pPr>
        <w:jc w:val="both"/>
        <w:rPr>
          <w:rFonts w:cs="Calibri"/>
        </w:rPr>
      </w:pPr>
      <w:r w:rsidRPr="005B19A6">
        <w:rPr>
          <w:rFonts w:cs="Calibri"/>
        </w:rPr>
        <w:t xml:space="preserve">The Tender is to be returned </w:t>
      </w:r>
      <w:r w:rsidR="00717E22" w:rsidRPr="005B19A6">
        <w:rPr>
          <w:rFonts w:cs="Calibri"/>
        </w:rPr>
        <w:t xml:space="preserve">electronically via the ‘In-Tend’ portal. </w:t>
      </w:r>
    </w:p>
    <w:p w14:paraId="775B125D" w14:textId="727F9458" w:rsidR="001051A5" w:rsidRPr="005B19A6" w:rsidRDefault="00626A3E" w:rsidP="0018225A">
      <w:pPr>
        <w:pStyle w:val="NoSpacing"/>
        <w:spacing w:after="240"/>
        <w:jc w:val="both"/>
        <w:rPr>
          <w:rFonts w:cs="Calibri"/>
        </w:rPr>
      </w:pPr>
      <w:r w:rsidRPr="005B19A6">
        <w:rPr>
          <w:rFonts w:cs="Calibri"/>
        </w:rPr>
        <w:t xml:space="preserve">Dear </w:t>
      </w:r>
      <w:r w:rsidR="004207F9" w:rsidRPr="005B19A6">
        <w:rPr>
          <w:rFonts w:cs="Calibri"/>
        </w:rPr>
        <w:t>Kath</w:t>
      </w:r>
      <w:r w:rsidR="0018225A">
        <w:rPr>
          <w:rFonts w:cs="Calibri"/>
        </w:rPr>
        <w:t>erine</w:t>
      </w:r>
      <w:r w:rsidR="000E00C8">
        <w:rPr>
          <w:rFonts w:cs="Calibri"/>
        </w:rPr>
        <w:t>,</w:t>
      </w:r>
    </w:p>
    <w:p w14:paraId="7BDC7D35" w14:textId="77777777" w:rsidR="00626A3E" w:rsidRPr="005B19A6" w:rsidRDefault="00626A3E" w:rsidP="0018225A">
      <w:pPr>
        <w:jc w:val="both"/>
        <w:rPr>
          <w:rFonts w:cs="Calibri"/>
        </w:rPr>
      </w:pPr>
      <w:r w:rsidRPr="005B19A6">
        <w:rPr>
          <w:rFonts w:cs="Calibri"/>
        </w:rPr>
        <w:t>Having examined all the documents listed below and subject to and upon the terms and conditions contained in the said documents, I/We offer to supply the Service to LJMU</w:t>
      </w:r>
      <w:r w:rsidR="00270BB8" w:rsidRPr="005B19A6">
        <w:rPr>
          <w:rFonts w:cs="Calibri"/>
        </w:rPr>
        <w:t xml:space="preserve"> on behalf of </w:t>
      </w:r>
      <w:r w:rsidR="00F1211C" w:rsidRPr="005B19A6">
        <w:rPr>
          <w:rFonts w:cs="Calibri"/>
        </w:rPr>
        <w:t>LJMU</w:t>
      </w:r>
      <w:r w:rsidRPr="005B19A6">
        <w:rPr>
          <w:rFonts w:cs="Calibri"/>
        </w:rPr>
        <w:t xml:space="preserve"> at the rates/prices detailed in the Price Schedule enclosed.</w:t>
      </w:r>
    </w:p>
    <w:p w14:paraId="54BC4B2B" w14:textId="77777777" w:rsidR="00626A3E" w:rsidRPr="005B19A6" w:rsidRDefault="00626A3E" w:rsidP="0018225A">
      <w:pPr>
        <w:jc w:val="both"/>
        <w:rPr>
          <w:rFonts w:cs="Calibri"/>
        </w:rPr>
      </w:pPr>
      <w:r w:rsidRPr="005B19A6">
        <w:rPr>
          <w:rFonts w:cs="Calibri"/>
        </w:rPr>
        <w:t>I/We agreed that this Tender and any contract which may result from it shall be based upon the documents listed below and/or bearing the contract reference shown at the top of this Tender</w:t>
      </w:r>
    </w:p>
    <w:p w14:paraId="569CA6A2" w14:textId="77777777" w:rsidR="00626A3E" w:rsidRPr="005B19A6" w:rsidRDefault="00626A3E" w:rsidP="0018225A">
      <w:pPr>
        <w:pStyle w:val="ListParagraph"/>
        <w:numPr>
          <w:ilvl w:val="0"/>
          <w:numId w:val="5"/>
        </w:numPr>
        <w:jc w:val="both"/>
        <w:rPr>
          <w:rFonts w:cs="Calibri"/>
        </w:rPr>
      </w:pPr>
      <w:r w:rsidRPr="005B19A6">
        <w:rPr>
          <w:rFonts w:cs="Calibri"/>
        </w:rPr>
        <w:t xml:space="preserve">Invitation to Tender </w:t>
      </w:r>
    </w:p>
    <w:p w14:paraId="52B171E9" w14:textId="77777777" w:rsidR="00626A3E" w:rsidRPr="005B19A6" w:rsidRDefault="00626A3E" w:rsidP="0018225A">
      <w:pPr>
        <w:pStyle w:val="ListParagraph"/>
        <w:numPr>
          <w:ilvl w:val="0"/>
          <w:numId w:val="5"/>
        </w:numPr>
        <w:jc w:val="both"/>
        <w:rPr>
          <w:rFonts w:cs="Calibri"/>
        </w:rPr>
      </w:pPr>
      <w:r w:rsidRPr="005B19A6">
        <w:rPr>
          <w:rFonts w:cs="Calibri"/>
        </w:rPr>
        <w:t>Tender Submission</w:t>
      </w:r>
    </w:p>
    <w:p w14:paraId="7C6BE869" w14:textId="77777777" w:rsidR="00626A3E" w:rsidRPr="005B19A6" w:rsidRDefault="00626A3E" w:rsidP="0018225A">
      <w:pPr>
        <w:pStyle w:val="ListParagraph"/>
        <w:numPr>
          <w:ilvl w:val="0"/>
          <w:numId w:val="5"/>
        </w:numPr>
        <w:jc w:val="both"/>
        <w:rPr>
          <w:rFonts w:cs="Calibri"/>
        </w:rPr>
      </w:pPr>
      <w:r w:rsidRPr="005B19A6">
        <w:rPr>
          <w:rFonts w:cs="Calibri"/>
        </w:rPr>
        <w:t>Price Schedule</w:t>
      </w:r>
    </w:p>
    <w:p w14:paraId="52BFEC25" w14:textId="77777777" w:rsidR="00626A3E" w:rsidRPr="005B19A6" w:rsidRDefault="00626A3E" w:rsidP="0018225A">
      <w:pPr>
        <w:pStyle w:val="ListParagraph"/>
        <w:numPr>
          <w:ilvl w:val="0"/>
          <w:numId w:val="5"/>
        </w:numPr>
        <w:jc w:val="both"/>
        <w:rPr>
          <w:rFonts w:cs="Calibri"/>
        </w:rPr>
      </w:pPr>
      <w:r w:rsidRPr="005B19A6">
        <w:rPr>
          <w:rFonts w:cs="Calibri"/>
        </w:rPr>
        <w:t>Specification and evaluation criteria</w:t>
      </w:r>
    </w:p>
    <w:p w14:paraId="27D325C7" w14:textId="77777777" w:rsidR="00626A3E" w:rsidRPr="005B19A6" w:rsidRDefault="00ED5CF6" w:rsidP="0018225A">
      <w:pPr>
        <w:pStyle w:val="ListParagraph"/>
        <w:numPr>
          <w:ilvl w:val="0"/>
          <w:numId w:val="5"/>
        </w:numPr>
        <w:jc w:val="both"/>
        <w:rPr>
          <w:rFonts w:cs="Calibri"/>
        </w:rPr>
      </w:pPr>
      <w:r w:rsidRPr="005B19A6">
        <w:rPr>
          <w:rFonts w:cs="Calibri"/>
        </w:rPr>
        <w:t>Terms and Conditions</w:t>
      </w:r>
    </w:p>
    <w:p w14:paraId="6A5D1111" w14:textId="77777777" w:rsidR="00626A3E" w:rsidRPr="005B19A6" w:rsidRDefault="00626A3E" w:rsidP="0018225A">
      <w:pPr>
        <w:jc w:val="both"/>
        <w:rPr>
          <w:rFonts w:cs="Calibri"/>
        </w:rPr>
      </w:pPr>
      <w:r w:rsidRPr="005B19A6">
        <w:rPr>
          <w:rFonts w:cs="Calibri"/>
        </w:rPr>
        <w:t>I/We agree that any other terms or conditions of contract or any general reservations which may be printed on any correspondence emanating from us/me in connection with this Tender or with any Contract resulting from this Tender, shall not be applicable to the Contract.</w:t>
      </w:r>
    </w:p>
    <w:p w14:paraId="0F64A7D9" w14:textId="77777777" w:rsidR="00626A3E" w:rsidRPr="005B19A6" w:rsidRDefault="00626A3E" w:rsidP="0018225A">
      <w:pPr>
        <w:jc w:val="both"/>
        <w:rPr>
          <w:rFonts w:cs="Calibri"/>
        </w:rPr>
      </w:pPr>
      <w:r w:rsidRPr="005B19A6">
        <w:rPr>
          <w:rFonts w:cs="Calibri"/>
        </w:rPr>
        <w:t>I/We agree that any Contract that may result from this Tender shall be subject to the law of England and Wales as interpreted in an English Court.</w:t>
      </w:r>
    </w:p>
    <w:p w14:paraId="2387EE2D" w14:textId="22BD0F96" w:rsidR="000A09DA" w:rsidRDefault="00626A3E" w:rsidP="0018225A">
      <w:pPr>
        <w:jc w:val="both"/>
        <w:rPr>
          <w:rFonts w:cs="Calibri"/>
        </w:rPr>
      </w:pPr>
      <w:r w:rsidRPr="005B19A6">
        <w:rPr>
          <w:rFonts w:cs="Calibri"/>
        </w:rPr>
        <w:t>The prices quoted in this Tender are valid and open to acceptance by you for a period of six calendar months from the Tender return date specifi</w:t>
      </w:r>
      <w:r w:rsidR="00D90E7B" w:rsidRPr="005B19A6">
        <w:rPr>
          <w:rFonts w:cs="Calibri"/>
        </w:rPr>
        <w:t>ed in you Invitation to Tender.</w:t>
      </w:r>
    </w:p>
    <w:p w14:paraId="55A815E0" w14:textId="22BD0F96" w:rsidR="0018225A" w:rsidRPr="005B19A6" w:rsidRDefault="0018225A" w:rsidP="0018225A">
      <w:pPr>
        <w:jc w:val="both"/>
        <w:rPr>
          <w:rFonts w:cs="Calibri"/>
        </w:rPr>
      </w:pPr>
    </w:p>
    <w:p w14:paraId="30C8EC9F" w14:textId="77777777" w:rsidR="000A09DA" w:rsidRPr="005B19A6" w:rsidRDefault="000A09DA" w:rsidP="0018225A">
      <w:pPr>
        <w:tabs>
          <w:tab w:val="left" w:leader="underscore" w:pos="4320"/>
          <w:tab w:val="right" w:leader="underscore" w:pos="9014"/>
        </w:tabs>
        <w:jc w:val="both"/>
        <w:rPr>
          <w:rFonts w:cs="Calibri"/>
        </w:rPr>
      </w:pPr>
      <w:r w:rsidRPr="005B19A6">
        <w:rPr>
          <w:rFonts w:cs="Calibri"/>
        </w:rPr>
        <w:t xml:space="preserve">Signed:  </w:t>
      </w:r>
      <w:proofErr w:type="gramStart"/>
      <w:r w:rsidRPr="005B19A6">
        <w:rPr>
          <w:rFonts w:cs="Calibri"/>
        </w:rPr>
        <w:tab/>
        <w:t xml:space="preserve">  Dated</w:t>
      </w:r>
      <w:proofErr w:type="gramEnd"/>
      <w:r w:rsidRPr="005B19A6">
        <w:rPr>
          <w:rFonts w:cs="Calibri"/>
        </w:rPr>
        <w:t xml:space="preserve">:  </w:t>
      </w:r>
      <w:r w:rsidRPr="005B19A6">
        <w:rPr>
          <w:rFonts w:cs="Calibri"/>
        </w:rPr>
        <w:tab/>
      </w:r>
    </w:p>
    <w:p w14:paraId="272A530D" w14:textId="77777777" w:rsidR="00626A3E" w:rsidRPr="005B19A6" w:rsidRDefault="00626A3E" w:rsidP="0018225A">
      <w:pPr>
        <w:pStyle w:val="NoSpacing"/>
        <w:jc w:val="both"/>
        <w:rPr>
          <w:rFonts w:cs="Calibri"/>
        </w:rPr>
      </w:pPr>
    </w:p>
    <w:p w14:paraId="1DC0D18C" w14:textId="77777777" w:rsidR="000A09DA" w:rsidRPr="005B19A6" w:rsidRDefault="00626A3E" w:rsidP="0018225A">
      <w:pPr>
        <w:tabs>
          <w:tab w:val="left" w:leader="underscore" w:pos="4320"/>
          <w:tab w:val="right" w:leader="underscore" w:pos="9014"/>
        </w:tabs>
        <w:jc w:val="both"/>
        <w:rPr>
          <w:rFonts w:cs="Calibri"/>
        </w:rPr>
      </w:pPr>
      <w:r w:rsidRPr="005B19A6">
        <w:rPr>
          <w:rFonts w:cs="Calibri"/>
        </w:rPr>
        <w:t>Name:</w:t>
      </w:r>
      <w:r w:rsidR="000A09DA" w:rsidRPr="005B19A6">
        <w:rPr>
          <w:rFonts w:cs="Calibri"/>
        </w:rPr>
        <w:t xml:space="preserve">  </w:t>
      </w:r>
      <w:proofErr w:type="gramStart"/>
      <w:r w:rsidRPr="005B19A6">
        <w:rPr>
          <w:rFonts w:cs="Calibri"/>
        </w:rPr>
        <w:tab/>
      </w:r>
      <w:r w:rsidR="000A09DA" w:rsidRPr="005B19A6">
        <w:rPr>
          <w:rFonts w:cs="Calibri"/>
        </w:rPr>
        <w:t xml:space="preserve">  </w:t>
      </w:r>
      <w:r w:rsidRPr="005B19A6">
        <w:rPr>
          <w:rFonts w:cs="Calibri"/>
        </w:rPr>
        <w:t>Position</w:t>
      </w:r>
      <w:proofErr w:type="gramEnd"/>
      <w:r w:rsidRPr="005B19A6">
        <w:rPr>
          <w:rFonts w:cs="Calibri"/>
        </w:rPr>
        <w:t>:</w:t>
      </w:r>
      <w:r w:rsidR="000A09DA" w:rsidRPr="005B19A6">
        <w:rPr>
          <w:rFonts w:cs="Calibri"/>
        </w:rPr>
        <w:t xml:space="preserve">  </w:t>
      </w:r>
      <w:r w:rsidRPr="005B19A6">
        <w:rPr>
          <w:rFonts w:cs="Calibri"/>
        </w:rPr>
        <w:tab/>
      </w:r>
    </w:p>
    <w:p w14:paraId="0933A7B4" w14:textId="77777777" w:rsidR="00626A3E" w:rsidRPr="005B19A6" w:rsidRDefault="00626A3E" w:rsidP="0018225A">
      <w:pPr>
        <w:pStyle w:val="NoSpacing"/>
        <w:jc w:val="both"/>
        <w:rPr>
          <w:rFonts w:cs="Calibri"/>
        </w:rPr>
      </w:pPr>
    </w:p>
    <w:p w14:paraId="1DB54E94" w14:textId="22BD0F96" w:rsidR="00073F16" w:rsidRPr="005B19A6" w:rsidRDefault="00626A3E" w:rsidP="0018225A">
      <w:pPr>
        <w:tabs>
          <w:tab w:val="right" w:leader="underscore" w:pos="9014"/>
        </w:tabs>
        <w:jc w:val="both"/>
        <w:rPr>
          <w:rFonts w:cs="Calibri"/>
        </w:rPr>
      </w:pPr>
      <w:r w:rsidRPr="005B19A6">
        <w:rPr>
          <w:rFonts w:cs="Calibri"/>
        </w:rPr>
        <w:t xml:space="preserve">Authorised to sign Tenders for &amp; on behalf of: </w:t>
      </w:r>
      <w:r w:rsidR="000A09DA" w:rsidRPr="005B19A6">
        <w:rPr>
          <w:rFonts w:cs="Calibri"/>
        </w:rPr>
        <w:t xml:space="preserve"> </w:t>
      </w:r>
      <w:r>
        <w:tab/>
      </w:r>
    </w:p>
    <w:p w14:paraId="059C25BD" w14:textId="605D09D6" w:rsidR="008C2164" w:rsidRPr="005B19A6" w:rsidRDefault="008C2164" w:rsidP="000A5040">
      <w:pPr>
        <w:pStyle w:val="Heading1"/>
        <w:rPr>
          <w:rFonts w:cs="Calibri"/>
        </w:rPr>
      </w:pPr>
      <w:bookmarkStart w:id="69" w:name="_Toc6381332"/>
      <w:r w:rsidRPr="005B19A6">
        <w:rPr>
          <w:rFonts w:cs="Calibri"/>
        </w:rPr>
        <w:t>A</w:t>
      </w:r>
      <w:r w:rsidR="005F3731" w:rsidRPr="005B19A6">
        <w:rPr>
          <w:rFonts w:cs="Calibri"/>
        </w:rPr>
        <w:t xml:space="preserve">ppendix </w:t>
      </w:r>
      <w:r w:rsidR="0018225A">
        <w:rPr>
          <w:rFonts w:cs="Calibri"/>
        </w:rPr>
        <w:t>B</w:t>
      </w:r>
      <w:r w:rsidRPr="005B19A6">
        <w:rPr>
          <w:rFonts w:cs="Calibri"/>
        </w:rPr>
        <w:t xml:space="preserve"> – Certificate of Non-Collusion</w:t>
      </w:r>
      <w:bookmarkEnd w:id="69"/>
    </w:p>
    <w:p w14:paraId="526089CB" w14:textId="77777777" w:rsidR="008C2164" w:rsidRPr="000E00C8" w:rsidRDefault="008C2164" w:rsidP="000E00C8">
      <w:pPr>
        <w:pStyle w:val="Tenderbodytext"/>
        <w:ind w:left="0"/>
        <w:jc w:val="both"/>
        <w:rPr>
          <w:rFonts w:cs="Calibri"/>
          <w:sz w:val="24"/>
          <w:szCs w:val="24"/>
        </w:rPr>
      </w:pPr>
      <w:r w:rsidRPr="000E00C8">
        <w:rPr>
          <w:rFonts w:cs="Calibri"/>
          <w:sz w:val="24"/>
          <w:szCs w:val="24"/>
        </w:rPr>
        <w:t xml:space="preserve">The essence of selective tendering is that the client shall receive bona fide competitive Tenders from all organisations tendering. In recognition of this principle, we certify that this is a bona fide Tender, intended to be competitive, and that we have not fixed or adjusted the amount of the Tender by or under or in accordance with any agreement or arrangement with any other person. We also certify that we have not </w:t>
      </w:r>
      <w:proofErr w:type="gramStart"/>
      <w:r w:rsidRPr="000E00C8">
        <w:rPr>
          <w:rFonts w:cs="Calibri"/>
          <w:sz w:val="24"/>
          <w:szCs w:val="24"/>
        </w:rPr>
        <w:t>done</w:t>
      </w:r>
      <w:proofErr w:type="gramEnd"/>
      <w:r w:rsidRPr="000E00C8">
        <w:rPr>
          <w:rFonts w:cs="Calibri"/>
          <w:sz w:val="24"/>
          <w:szCs w:val="24"/>
        </w:rPr>
        <w:t xml:space="preserve"> and we undertake that we will not do at any time before the returnable date for this Tender any of the following acts:</w:t>
      </w:r>
    </w:p>
    <w:p w14:paraId="5C930B2F" w14:textId="77777777" w:rsidR="008C2164" w:rsidRPr="000E00C8" w:rsidRDefault="008C2164" w:rsidP="000E00C8">
      <w:pPr>
        <w:pStyle w:val="Tenderbodytext"/>
        <w:ind w:left="0"/>
        <w:jc w:val="both"/>
        <w:rPr>
          <w:rFonts w:cs="Calibri"/>
          <w:sz w:val="24"/>
          <w:szCs w:val="24"/>
        </w:rPr>
      </w:pPr>
    </w:p>
    <w:p w14:paraId="1020ED22" w14:textId="77777777" w:rsidR="008C2164" w:rsidRPr="000E00C8" w:rsidRDefault="008C2164" w:rsidP="000E00C8">
      <w:pPr>
        <w:pStyle w:val="Tenderalphaindent"/>
        <w:ind w:left="425"/>
        <w:jc w:val="both"/>
        <w:rPr>
          <w:rFonts w:cs="Calibri"/>
          <w:sz w:val="24"/>
          <w:szCs w:val="24"/>
        </w:rPr>
      </w:pPr>
      <w:r w:rsidRPr="000E00C8">
        <w:rPr>
          <w:rFonts w:cs="Calibri"/>
          <w:sz w:val="24"/>
          <w:szCs w:val="24"/>
        </w:rPr>
        <w:t>a)</w:t>
      </w:r>
      <w:r w:rsidRPr="000E00C8">
        <w:rPr>
          <w:rFonts w:cs="Calibri"/>
          <w:sz w:val="24"/>
          <w:szCs w:val="24"/>
        </w:rPr>
        <w:tab/>
        <w:t xml:space="preserve">communicating to a person other than the person calling for those Tenders the amount or approximate amount of the proposed Tender, except where the disclosure, in confidence, was necessary to obtain insurance premium quotations required for the preparation of the </w:t>
      </w:r>
      <w:proofErr w:type="gramStart"/>
      <w:r w:rsidRPr="000E00C8">
        <w:rPr>
          <w:rFonts w:cs="Calibri"/>
          <w:sz w:val="24"/>
          <w:szCs w:val="24"/>
        </w:rPr>
        <w:t>Tender;</w:t>
      </w:r>
      <w:proofErr w:type="gramEnd"/>
    </w:p>
    <w:p w14:paraId="5A35E9C5" w14:textId="77777777" w:rsidR="008C2164" w:rsidRPr="000E00C8" w:rsidRDefault="008C2164" w:rsidP="000E00C8">
      <w:pPr>
        <w:pStyle w:val="Tenderalphaindent"/>
        <w:ind w:left="425"/>
        <w:jc w:val="both"/>
        <w:rPr>
          <w:rFonts w:cs="Calibri"/>
          <w:sz w:val="24"/>
          <w:szCs w:val="24"/>
        </w:rPr>
      </w:pPr>
    </w:p>
    <w:p w14:paraId="61562226" w14:textId="77777777" w:rsidR="008C2164" w:rsidRPr="000E00C8" w:rsidRDefault="008C2164" w:rsidP="000E00C8">
      <w:pPr>
        <w:pStyle w:val="Tenderalphaindent"/>
        <w:ind w:left="425"/>
        <w:jc w:val="both"/>
        <w:rPr>
          <w:rFonts w:cs="Calibri"/>
          <w:sz w:val="24"/>
          <w:szCs w:val="24"/>
        </w:rPr>
      </w:pPr>
      <w:r w:rsidRPr="000E00C8">
        <w:rPr>
          <w:rFonts w:cs="Calibri"/>
          <w:sz w:val="24"/>
          <w:szCs w:val="24"/>
        </w:rPr>
        <w:t>b)</w:t>
      </w:r>
      <w:r w:rsidRPr="000E00C8">
        <w:rPr>
          <w:rFonts w:cs="Calibri"/>
          <w:sz w:val="24"/>
          <w:szCs w:val="24"/>
        </w:rPr>
        <w:tab/>
        <w:t xml:space="preserve">entering into any agreement or arrangement with any other person that he shall refrain from tendering or as to the amount of any Tender to be </w:t>
      </w:r>
      <w:proofErr w:type="gramStart"/>
      <w:r w:rsidRPr="000E00C8">
        <w:rPr>
          <w:rFonts w:cs="Calibri"/>
          <w:sz w:val="24"/>
          <w:szCs w:val="24"/>
        </w:rPr>
        <w:t>submitted;</w:t>
      </w:r>
      <w:proofErr w:type="gramEnd"/>
    </w:p>
    <w:p w14:paraId="4069081C" w14:textId="77777777" w:rsidR="008C2164" w:rsidRPr="000E00C8" w:rsidRDefault="008C2164" w:rsidP="000E00C8">
      <w:pPr>
        <w:pStyle w:val="Tenderalphaindent"/>
        <w:ind w:left="425"/>
        <w:jc w:val="both"/>
        <w:rPr>
          <w:rFonts w:cs="Calibri"/>
          <w:sz w:val="24"/>
          <w:szCs w:val="24"/>
        </w:rPr>
      </w:pPr>
    </w:p>
    <w:p w14:paraId="18690120" w14:textId="77777777" w:rsidR="008C2164" w:rsidRPr="000E00C8" w:rsidRDefault="008C2164" w:rsidP="000E00C8">
      <w:pPr>
        <w:pStyle w:val="Tenderalphaindent"/>
        <w:ind w:left="425"/>
        <w:jc w:val="both"/>
        <w:rPr>
          <w:rFonts w:cs="Calibri"/>
          <w:sz w:val="24"/>
          <w:szCs w:val="24"/>
        </w:rPr>
      </w:pPr>
      <w:r w:rsidRPr="000E00C8">
        <w:rPr>
          <w:rFonts w:cs="Calibri"/>
          <w:sz w:val="24"/>
          <w:szCs w:val="24"/>
        </w:rPr>
        <w:t xml:space="preserve">c) </w:t>
      </w:r>
      <w:r w:rsidRPr="000E00C8">
        <w:rPr>
          <w:rFonts w:cs="Calibri"/>
          <w:sz w:val="24"/>
          <w:szCs w:val="24"/>
        </w:rPr>
        <w:tab/>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0F5CF222" w14:textId="77777777" w:rsidR="008C2164" w:rsidRPr="000E00C8" w:rsidRDefault="008C2164" w:rsidP="000E00C8">
      <w:pPr>
        <w:pStyle w:val="Tenderalphaindent"/>
        <w:ind w:left="425"/>
        <w:jc w:val="both"/>
        <w:rPr>
          <w:rFonts w:cs="Calibri"/>
          <w:sz w:val="24"/>
          <w:szCs w:val="24"/>
        </w:rPr>
      </w:pPr>
    </w:p>
    <w:p w14:paraId="7BC1BD18" w14:textId="77777777" w:rsidR="008C2164" w:rsidRPr="000E00C8" w:rsidRDefault="008C2164" w:rsidP="000E00C8">
      <w:pPr>
        <w:pStyle w:val="Tenderbodytext"/>
        <w:ind w:left="0"/>
        <w:jc w:val="both"/>
        <w:rPr>
          <w:rFonts w:cs="Calibri"/>
          <w:sz w:val="24"/>
          <w:szCs w:val="24"/>
        </w:rPr>
      </w:pPr>
      <w:r w:rsidRPr="000E00C8">
        <w:rPr>
          <w:rFonts w:cs="Calibri"/>
          <w:sz w:val="24"/>
          <w:szCs w:val="24"/>
        </w:rPr>
        <w:t>In this Certificate, the word "person" includes any persons and anybody or association, corporate or unincorporated; and "any agreement or arrangement" includes any such transaction, formal or informal and whether legally binding or not.</w:t>
      </w:r>
    </w:p>
    <w:p w14:paraId="52802B24" w14:textId="77777777" w:rsidR="008C2164" w:rsidRPr="000E00C8" w:rsidRDefault="008C2164" w:rsidP="000E00C8">
      <w:pPr>
        <w:jc w:val="both"/>
        <w:rPr>
          <w:rFonts w:cs="Calibri"/>
          <w:szCs w:val="24"/>
        </w:rPr>
      </w:pPr>
    </w:p>
    <w:p w14:paraId="1A03F3CD" w14:textId="77777777" w:rsidR="008C2164" w:rsidRPr="000E00C8" w:rsidRDefault="008C2164" w:rsidP="000E00C8">
      <w:pPr>
        <w:jc w:val="both"/>
        <w:rPr>
          <w:rFonts w:cs="Calibri"/>
          <w:szCs w:val="24"/>
        </w:rPr>
      </w:pPr>
    </w:p>
    <w:p w14:paraId="24ACAC48" w14:textId="77777777" w:rsidR="008C2164" w:rsidRPr="000E00C8" w:rsidRDefault="008C2164" w:rsidP="000E00C8">
      <w:pPr>
        <w:tabs>
          <w:tab w:val="left" w:leader="underscore" w:pos="4320"/>
          <w:tab w:val="right" w:leader="underscore" w:pos="9014"/>
        </w:tabs>
        <w:jc w:val="both"/>
        <w:rPr>
          <w:rFonts w:cs="Calibri"/>
          <w:szCs w:val="24"/>
        </w:rPr>
      </w:pPr>
      <w:r w:rsidRPr="000E00C8">
        <w:rPr>
          <w:rFonts w:cs="Calibri"/>
          <w:szCs w:val="24"/>
        </w:rPr>
        <w:t xml:space="preserve">Signed:  </w:t>
      </w:r>
      <w:proofErr w:type="gramStart"/>
      <w:r w:rsidRPr="000E00C8">
        <w:rPr>
          <w:rFonts w:cs="Calibri"/>
          <w:szCs w:val="24"/>
        </w:rPr>
        <w:tab/>
        <w:t xml:space="preserve">  Dated</w:t>
      </w:r>
      <w:proofErr w:type="gramEnd"/>
      <w:r w:rsidRPr="000E00C8">
        <w:rPr>
          <w:rFonts w:cs="Calibri"/>
          <w:szCs w:val="24"/>
        </w:rPr>
        <w:t xml:space="preserve">:  </w:t>
      </w:r>
      <w:r w:rsidRPr="000E00C8">
        <w:rPr>
          <w:rFonts w:cs="Calibri"/>
          <w:szCs w:val="24"/>
        </w:rPr>
        <w:tab/>
      </w:r>
    </w:p>
    <w:p w14:paraId="0F5A1176" w14:textId="77777777" w:rsidR="008C2164" w:rsidRPr="000E00C8" w:rsidRDefault="008C2164" w:rsidP="000E00C8">
      <w:pPr>
        <w:pStyle w:val="NoSpacing"/>
        <w:jc w:val="both"/>
        <w:rPr>
          <w:rFonts w:cs="Calibri"/>
          <w:szCs w:val="24"/>
        </w:rPr>
      </w:pPr>
    </w:p>
    <w:p w14:paraId="0D5CA467" w14:textId="77777777" w:rsidR="008C2164" w:rsidRPr="000E00C8" w:rsidRDefault="008C2164" w:rsidP="000E00C8">
      <w:pPr>
        <w:tabs>
          <w:tab w:val="left" w:leader="underscore" w:pos="4320"/>
          <w:tab w:val="right" w:leader="underscore" w:pos="9014"/>
        </w:tabs>
        <w:jc w:val="both"/>
        <w:rPr>
          <w:rFonts w:cs="Calibri"/>
          <w:szCs w:val="24"/>
        </w:rPr>
      </w:pPr>
      <w:r w:rsidRPr="000E00C8">
        <w:rPr>
          <w:rFonts w:cs="Calibri"/>
          <w:szCs w:val="24"/>
        </w:rPr>
        <w:t xml:space="preserve">Name:  </w:t>
      </w:r>
      <w:proofErr w:type="gramStart"/>
      <w:r w:rsidRPr="000E00C8">
        <w:rPr>
          <w:rFonts w:cs="Calibri"/>
          <w:szCs w:val="24"/>
        </w:rPr>
        <w:tab/>
        <w:t xml:space="preserve">  Position</w:t>
      </w:r>
      <w:proofErr w:type="gramEnd"/>
      <w:r w:rsidRPr="000E00C8">
        <w:rPr>
          <w:rFonts w:cs="Calibri"/>
          <w:szCs w:val="24"/>
        </w:rPr>
        <w:t xml:space="preserve">:  </w:t>
      </w:r>
      <w:r w:rsidRPr="000E00C8">
        <w:rPr>
          <w:rFonts w:cs="Calibri"/>
          <w:szCs w:val="24"/>
        </w:rPr>
        <w:tab/>
      </w:r>
    </w:p>
    <w:p w14:paraId="361BB04D" w14:textId="77777777" w:rsidR="008C2164" w:rsidRPr="000E00C8" w:rsidRDefault="008C2164" w:rsidP="000E00C8">
      <w:pPr>
        <w:pStyle w:val="NoSpacing"/>
        <w:jc w:val="both"/>
        <w:rPr>
          <w:rFonts w:cs="Calibri"/>
          <w:szCs w:val="24"/>
        </w:rPr>
      </w:pPr>
    </w:p>
    <w:p w14:paraId="5F474C3E" w14:textId="77777777" w:rsidR="008C2164" w:rsidRPr="000E00C8" w:rsidRDefault="008C2164" w:rsidP="000E00C8">
      <w:pPr>
        <w:tabs>
          <w:tab w:val="right" w:leader="underscore" w:pos="9014"/>
        </w:tabs>
        <w:jc w:val="both"/>
        <w:rPr>
          <w:rFonts w:cs="Calibri"/>
          <w:szCs w:val="24"/>
        </w:rPr>
      </w:pPr>
      <w:r w:rsidRPr="000E00C8">
        <w:rPr>
          <w:rFonts w:cs="Calibri"/>
          <w:szCs w:val="24"/>
        </w:rPr>
        <w:t xml:space="preserve">For and on behalf of:  </w:t>
      </w:r>
      <w:r w:rsidRPr="000E00C8">
        <w:rPr>
          <w:rFonts w:cs="Calibri"/>
          <w:szCs w:val="24"/>
        </w:rPr>
        <w:tab/>
      </w:r>
    </w:p>
    <w:p w14:paraId="4D44D14C" w14:textId="77777777" w:rsidR="008C2164" w:rsidRPr="000E00C8" w:rsidRDefault="008C2164" w:rsidP="000E00C8">
      <w:pPr>
        <w:jc w:val="both"/>
        <w:rPr>
          <w:rFonts w:cs="Calibri"/>
          <w:szCs w:val="24"/>
        </w:rPr>
      </w:pPr>
    </w:p>
    <w:p w14:paraId="641E243A" w14:textId="77777777" w:rsidR="00FA4948" w:rsidRPr="000E00C8" w:rsidRDefault="00FA4948" w:rsidP="000E00C8">
      <w:pPr>
        <w:tabs>
          <w:tab w:val="left" w:pos="1110"/>
        </w:tabs>
        <w:jc w:val="both"/>
        <w:rPr>
          <w:rFonts w:cs="Calibri"/>
          <w:szCs w:val="24"/>
        </w:rPr>
      </w:pPr>
    </w:p>
    <w:p w14:paraId="7360BA2E" w14:textId="77777777" w:rsidR="00FA4948" w:rsidRPr="000E00C8" w:rsidRDefault="00FA4948" w:rsidP="000E00C8">
      <w:pPr>
        <w:tabs>
          <w:tab w:val="left" w:pos="1110"/>
        </w:tabs>
        <w:jc w:val="both"/>
        <w:rPr>
          <w:rFonts w:cs="Calibri"/>
          <w:szCs w:val="24"/>
        </w:rPr>
      </w:pPr>
    </w:p>
    <w:p w14:paraId="60D3733D" w14:textId="77777777" w:rsidR="00FA4948" w:rsidRPr="005B19A6" w:rsidRDefault="00FA4948" w:rsidP="00694CC5">
      <w:pPr>
        <w:tabs>
          <w:tab w:val="left" w:pos="1110"/>
        </w:tabs>
        <w:rPr>
          <w:rFonts w:cs="Calibri"/>
        </w:rPr>
      </w:pPr>
    </w:p>
    <w:p w14:paraId="2AF8E72B" w14:textId="77777777" w:rsidR="00FA4948" w:rsidRDefault="00FA4948" w:rsidP="00694CC5">
      <w:pPr>
        <w:tabs>
          <w:tab w:val="left" w:pos="1110"/>
        </w:tabs>
        <w:rPr>
          <w:rFonts w:cs="Calibri"/>
        </w:rPr>
      </w:pPr>
    </w:p>
    <w:p w14:paraId="29C927B3" w14:textId="77777777" w:rsidR="000A5040" w:rsidRDefault="000A5040" w:rsidP="00694CC5">
      <w:pPr>
        <w:tabs>
          <w:tab w:val="left" w:pos="1110"/>
        </w:tabs>
        <w:rPr>
          <w:rFonts w:cs="Calibri"/>
        </w:rPr>
      </w:pPr>
    </w:p>
    <w:p w14:paraId="2504D805" w14:textId="77777777" w:rsidR="000A5040" w:rsidRDefault="000A5040" w:rsidP="00694CC5">
      <w:pPr>
        <w:tabs>
          <w:tab w:val="left" w:pos="1110"/>
        </w:tabs>
        <w:rPr>
          <w:rFonts w:cs="Calibri"/>
        </w:rPr>
      </w:pPr>
    </w:p>
    <w:p w14:paraId="45DFF110" w14:textId="3504B5EE" w:rsidR="00C13FF5" w:rsidRPr="000A5040" w:rsidRDefault="00C13FF5" w:rsidP="000A5040">
      <w:pPr>
        <w:tabs>
          <w:tab w:val="left" w:pos="1110"/>
        </w:tabs>
        <w:rPr>
          <w:rFonts w:cs="Calibri"/>
          <w:b/>
          <w:bCs/>
        </w:rPr>
      </w:pPr>
      <w:bookmarkStart w:id="70" w:name="_Toc6381333"/>
      <w:r w:rsidRPr="000A5040">
        <w:rPr>
          <w:rFonts w:cs="Calibri"/>
          <w:b/>
          <w:bCs/>
        </w:rPr>
        <w:t xml:space="preserve">Appendix </w:t>
      </w:r>
      <w:r w:rsidR="0018225A">
        <w:rPr>
          <w:rFonts w:cs="Calibri"/>
          <w:b/>
          <w:bCs/>
        </w:rPr>
        <w:t>C</w:t>
      </w:r>
      <w:r w:rsidRPr="000A5040">
        <w:rPr>
          <w:rFonts w:cs="Calibri"/>
          <w:b/>
          <w:bCs/>
        </w:rPr>
        <w:t xml:space="preserve"> – Form of Tender – </w:t>
      </w:r>
      <w:r w:rsidR="00BB6FEA" w:rsidRPr="000A5040">
        <w:rPr>
          <w:rFonts w:cs="Calibri"/>
          <w:b/>
          <w:bCs/>
        </w:rPr>
        <w:t>Non – Compliance Statement</w:t>
      </w:r>
      <w:bookmarkEnd w:id="70"/>
    </w:p>
    <w:p w14:paraId="3B2FC3F6" w14:textId="77777777" w:rsidR="00BB6FEA" w:rsidRPr="005B19A6" w:rsidRDefault="00BB6FEA" w:rsidP="00647CC3">
      <w:pPr>
        <w:rPr>
          <w:rFonts w:cs="Calibri"/>
        </w:rPr>
      </w:pPr>
      <w:r w:rsidRPr="005B19A6">
        <w:rPr>
          <w:rFonts w:cs="Calibri"/>
        </w:rPr>
        <w:t>NOTE TO TENDERER:</w:t>
      </w:r>
    </w:p>
    <w:p w14:paraId="327D8358" w14:textId="77777777" w:rsidR="00BB6FEA" w:rsidRPr="005B19A6" w:rsidRDefault="00BB6FEA" w:rsidP="000E00C8">
      <w:pPr>
        <w:jc w:val="both"/>
        <w:rPr>
          <w:rFonts w:cs="Calibri"/>
        </w:rPr>
      </w:pPr>
      <w:r w:rsidRPr="005B19A6">
        <w:rPr>
          <w:rFonts w:cs="Calibri"/>
        </w:rPr>
        <w:t>Detail below all matters (Technical, Commercial or Contractual) in which the Tender does not comply with the requirements laid down in the Invitation to Tender documentation.  Sequentially number each point in the first column for ease of reference.  If required, take copies of this blank form for additional points of non-compliance.  Cross reference to any supporting information provided separately.</w:t>
      </w:r>
    </w:p>
    <w:p w14:paraId="14248BAE" w14:textId="77777777" w:rsidR="00647CC3" w:rsidRPr="005B19A6" w:rsidRDefault="00647CC3" w:rsidP="00647CC3">
      <w:pPr>
        <w:pStyle w:val="NoSpacing"/>
        <w:rPr>
          <w:rFonts w:cs="Calibri"/>
        </w:rPr>
      </w:pPr>
    </w:p>
    <w:p w14:paraId="590F5B57" w14:textId="77777777" w:rsidR="00BB6FEA" w:rsidRPr="005B19A6" w:rsidRDefault="00BB6FEA" w:rsidP="00647CC3">
      <w:pPr>
        <w:tabs>
          <w:tab w:val="right" w:leader="underscore" w:pos="9014"/>
        </w:tabs>
        <w:rPr>
          <w:rFonts w:cs="Calibri"/>
        </w:rPr>
      </w:pPr>
      <w:r w:rsidRPr="005B19A6">
        <w:rPr>
          <w:rFonts w:cs="Calibri"/>
        </w:rPr>
        <w:t xml:space="preserve">TENDERER:  </w:t>
      </w:r>
      <w:r w:rsidRPr="005B19A6">
        <w:rPr>
          <w:rFonts w:cs="Calibri"/>
        </w:rPr>
        <w:tab/>
      </w:r>
    </w:p>
    <w:p w14:paraId="3D2FFD3C" w14:textId="77777777" w:rsidR="00647CC3" w:rsidRPr="005B19A6" w:rsidRDefault="00647CC3" w:rsidP="00647CC3">
      <w:pPr>
        <w:pStyle w:val="NoSpacing"/>
        <w:rPr>
          <w:rFonts w:cs="Calibri"/>
        </w:rPr>
      </w:pPr>
    </w:p>
    <w:p w14:paraId="7512BE76" w14:textId="77777777" w:rsidR="00647CC3" w:rsidRPr="005B19A6" w:rsidRDefault="00647CC3" w:rsidP="00647CC3">
      <w:pPr>
        <w:tabs>
          <w:tab w:val="left" w:leader="underscore" w:pos="3011"/>
          <w:tab w:val="left" w:leader="underscore" w:pos="6017"/>
          <w:tab w:val="right" w:leader="underscore" w:pos="9014"/>
        </w:tabs>
        <w:rPr>
          <w:rFonts w:cs="Calibri"/>
        </w:rPr>
      </w:pPr>
      <w:r w:rsidRPr="005B19A6">
        <w:rPr>
          <w:rFonts w:cs="Calibri"/>
        </w:rPr>
        <w:t xml:space="preserve">DATE:  </w:t>
      </w:r>
      <w:proofErr w:type="gramStart"/>
      <w:r w:rsidRPr="005B19A6">
        <w:rPr>
          <w:rFonts w:cs="Calibri"/>
        </w:rPr>
        <w:tab/>
        <w:t xml:space="preserve">  PAGE</w:t>
      </w:r>
      <w:proofErr w:type="gramEnd"/>
      <w:r w:rsidRPr="005B19A6">
        <w:rPr>
          <w:rFonts w:cs="Calibri"/>
        </w:rPr>
        <w:t xml:space="preserve">:  </w:t>
      </w:r>
      <w:r w:rsidRPr="005B19A6">
        <w:rPr>
          <w:rFonts w:cs="Calibri"/>
        </w:rPr>
        <w:tab/>
        <w:t xml:space="preserve">  OF:  </w:t>
      </w:r>
      <w:r w:rsidRPr="005B19A6">
        <w:rPr>
          <w:rFonts w:cs="Calibri"/>
        </w:rPr>
        <w:tab/>
      </w:r>
    </w:p>
    <w:p w14:paraId="6B21A2A3" w14:textId="77777777" w:rsidR="00647CC3" w:rsidRPr="005B19A6" w:rsidRDefault="00647CC3" w:rsidP="00647CC3">
      <w:pPr>
        <w:pStyle w:val="NoSpacing"/>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968"/>
        <w:gridCol w:w="3405"/>
        <w:gridCol w:w="3643"/>
      </w:tblGrid>
      <w:tr w:rsidR="00BB6FEA" w:rsidRPr="005B19A6" w14:paraId="78ACCB47" w14:textId="77777777" w:rsidTr="00A737A9">
        <w:tc>
          <w:tcPr>
            <w:tcW w:w="1091" w:type="pct"/>
            <w:tcBorders>
              <w:bottom w:val="single" w:sz="4" w:space="0" w:color="auto"/>
            </w:tcBorders>
            <w:shd w:val="clear" w:color="auto" w:fill="0F243E"/>
          </w:tcPr>
          <w:p w14:paraId="0469251B" w14:textId="77777777" w:rsidR="00BB6FEA" w:rsidRPr="005B19A6" w:rsidRDefault="00BB6FEA" w:rsidP="006E1B2F">
            <w:pPr>
              <w:pStyle w:val="NoSpacing"/>
              <w:rPr>
                <w:rFonts w:cs="Calibri"/>
              </w:rPr>
            </w:pPr>
            <w:r w:rsidRPr="005B19A6">
              <w:rPr>
                <w:rFonts w:cs="Calibri"/>
              </w:rPr>
              <w:t>Section No. in ITT</w:t>
            </w:r>
          </w:p>
        </w:tc>
        <w:tc>
          <w:tcPr>
            <w:tcW w:w="1888" w:type="pct"/>
            <w:tcBorders>
              <w:bottom w:val="single" w:sz="4" w:space="0" w:color="auto"/>
            </w:tcBorders>
            <w:shd w:val="clear" w:color="auto" w:fill="0F243E"/>
          </w:tcPr>
          <w:p w14:paraId="50C120D9" w14:textId="77777777" w:rsidR="00BB6FEA" w:rsidRPr="005B19A6" w:rsidRDefault="00BB6FEA" w:rsidP="006E1B2F">
            <w:pPr>
              <w:pStyle w:val="NoSpacing"/>
              <w:rPr>
                <w:rFonts w:cs="Calibri"/>
              </w:rPr>
            </w:pPr>
            <w:r w:rsidRPr="005B19A6">
              <w:rPr>
                <w:rFonts w:cs="Calibri"/>
              </w:rPr>
              <w:t>Matter not complied with in ITT</w:t>
            </w:r>
          </w:p>
        </w:tc>
        <w:tc>
          <w:tcPr>
            <w:tcW w:w="2020" w:type="pct"/>
            <w:tcBorders>
              <w:bottom w:val="single" w:sz="4" w:space="0" w:color="auto"/>
            </w:tcBorders>
            <w:shd w:val="clear" w:color="auto" w:fill="0F243E"/>
          </w:tcPr>
          <w:p w14:paraId="1C160CD6" w14:textId="77777777" w:rsidR="00BB6FEA" w:rsidRPr="005B19A6" w:rsidRDefault="00BB6FEA" w:rsidP="006E1B2F">
            <w:pPr>
              <w:pStyle w:val="NoSpacing"/>
              <w:rPr>
                <w:rFonts w:cs="Calibri"/>
              </w:rPr>
            </w:pPr>
            <w:r w:rsidRPr="005B19A6">
              <w:rPr>
                <w:rFonts w:cs="Calibri"/>
              </w:rPr>
              <w:t xml:space="preserve">Extent of Non-compliance </w:t>
            </w:r>
          </w:p>
          <w:p w14:paraId="14F725B7" w14:textId="77777777" w:rsidR="00BB6FEA" w:rsidRPr="005B19A6" w:rsidRDefault="00BB6FEA" w:rsidP="006E1B2F">
            <w:pPr>
              <w:pStyle w:val="NoSpacing"/>
              <w:rPr>
                <w:rFonts w:cs="Calibri"/>
              </w:rPr>
            </w:pPr>
            <w:r w:rsidRPr="005B19A6">
              <w:rPr>
                <w:rFonts w:cs="Calibri"/>
              </w:rPr>
              <w:t>Alternatives offered</w:t>
            </w:r>
          </w:p>
          <w:p w14:paraId="686EAB41" w14:textId="77777777" w:rsidR="00BB6FEA" w:rsidRPr="005B19A6" w:rsidRDefault="00BB6FEA" w:rsidP="006E1B2F">
            <w:pPr>
              <w:pStyle w:val="NoSpacing"/>
              <w:rPr>
                <w:rFonts w:cs="Calibri"/>
              </w:rPr>
            </w:pPr>
            <w:r w:rsidRPr="005B19A6">
              <w:rPr>
                <w:rFonts w:cs="Calibri"/>
              </w:rPr>
              <w:t>Effect on the Tender Requirement</w:t>
            </w:r>
          </w:p>
        </w:tc>
      </w:tr>
      <w:tr w:rsidR="00BB6FEA" w:rsidRPr="005B19A6" w14:paraId="3DE7CFFB" w14:textId="77777777" w:rsidTr="006E1B2F">
        <w:tc>
          <w:tcPr>
            <w:tcW w:w="1091" w:type="pct"/>
            <w:tcBorders>
              <w:bottom w:val="nil"/>
            </w:tcBorders>
          </w:tcPr>
          <w:p w14:paraId="17FF6DDD" w14:textId="77777777" w:rsidR="00BB6FEA" w:rsidRPr="005B19A6" w:rsidRDefault="00BB6FEA" w:rsidP="006E1B2F">
            <w:pPr>
              <w:pStyle w:val="NoSpacing"/>
              <w:rPr>
                <w:rFonts w:cs="Calibri"/>
              </w:rPr>
            </w:pPr>
          </w:p>
        </w:tc>
        <w:tc>
          <w:tcPr>
            <w:tcW w:w="1888" w:type="pct"/>
            <w:tcBorders>
              <w:bottom w:val="nil"/>
            </w:tcBorders>
          </w:tcPr>
          <w:p w14:paraId="3D266F8F" w14:textId="77777777" w:rsidR="00BB6FEA" w:rsidRPr="005B19A6" w:rsidRDefault="00BB6FEA" w:rsidP="006E1B2F">
            <w:pPr>
              <w:pStyle w:val="NoSpacing"/>
              <w:rPr>
                <w:rFonts w:cs="Calibri"/>
              </w:rPr>
            </w:pPr>
          </w:p>
        </w:tc>
        <w:tc>
          <w:tcPr>
            <w:tcW w:w="2020" w:type="pct"/>
            <w:tcBorders>
              <w:bottom w:val="nil"/>
            </w:tcBorders>
          </w:tcPr>
          <w:p w14:paraId="0692843D" w14:textId="77777777" w:rsidR="00BB6FEA" w:rsidRPr="005B19A6" w:rsidRDefault="00BB6FEA" w:rsidP="006E1B2F">
            <w:pPr>
              <w:pStyle w:val="NoSpacing"/>
              <w:rPr>
                <w:rFonts w:cs="Calibri"/>
              </w:rPr>
            </w:pPr>
          </w:p>
        </w:tc>
      </w:tr>
      <w:tr w:rsidR="006E1B2F" w:rsidRPr="005B19A6" w14:paraId="7BD0FAAC" w14:textId="77777777" w:rsidTr="006E1B2F">
        <w:tc>
          <w:tcPr>
            <w:tcW w:w="1091" w:type="pct"/>
            <w:tcBorders>
              <w:top w:val="nil"/>
              <w:bottom w:val="nil"/>
            </w:tcBorders>
          </w:tcPr>
          <w:p w14:paraId="0122B664" w14:textId="77777777" w:rsidR="006E1B2F" w:rsidRPr="005B19A6" w:rsidRDefault="006E1B2F" w:rsidP="006E1B2F">
            <w:pPr>
              <w:pStyle w:val="NoSpacing"/>
              <w:rPr>
                <w:rFonts w:cs="Calibri"/>
              </w:rPr>
            </w:pPr>
          </w:p>
        </w:tc>
        <w:tc>
          <w:tcPr>
            <w:tcW w:w="1888" w:type="pct"/>
            <w:tcBorders>
              <w:top w:val="nil"/>
              <w:bottom w:val="nil"/>
            </w:tcBorders>
          </w:tcPr>
          <w:p w14:paraId="2BBBC484" w14:textId="77777777" w:rsidR="006E1B2F" w:rsidRPr="005B19A6" w:rsidRDefault="006E1B2F" w:rsidP="006E1B2F">
            <w:pPr>
              <w:pStyle w:val="NoSpacing"/>
              <w:rPr>
                <w:rFonts w:cs="Calibri"/>
              </w:rPr>
            </w:pPr>
          </w:p>
        </w:tc>
        <w:tc>
          <w:tcPr>
            <w:tcW w:w="2020" w:type="pct"/>
            <w:tcBorders>
              <w:top w:val="nil"/>
              <w:bottom w:val="nil"/>
            </w:tcBorders>
          </w:tcPr>
          <w:p w14:paraId="5D6EB98B" w14:textId="77777777" w:rsidR="006E1B2F" w:rsidRPr="005B19A6" w:rsidRDefault="006E1B2F" w:rsidP="006E1B2F">
            <w:pPr>
              <w:pStyle w:val="NoSpacing"/>
              <w:rPr>
                <w:rFonts w:cs="Calibri"/>
              </w:rPr>
            </w:pPr>
          </w:p>
        </w:tc>
      </w:tr>
      <w:tr w:rsidR="006E1B2F" w:rsidRPr="005B19A6" w14:paraId="3971B974" w14:textId="77777777" w:rsidTr="006E1B2F">
        <w:tc>
          <w:tcPr>
            <w:tcW w:w="1091" w:type="pct"/>
            <w:tcBorders>
              <w:top w:val="nil"/>
              <w:bottom w:val="nil"/>
            </w:tcBorders>
          </w:tcPr>
          <w:p w14:paraId="1B2D93AB" w14:textId="77777777" w:rsidR="006E1B2F" w:rsidRPr="005B19A6" w:rsidRDefault="006E1B2F" w:rsidP="006E1B2F">
            <w:pPr>
              <w:pStyle w:val="NoSpacing"/>
              <w:rPr>
                <w:rFonts w:cs="Calibri"/>
              </w:rPr>
            </w:pPr>
          </w:p>
        </w:tc>
        <w:tc>
          <w:tcPr>
            <w:tcW w:w="1888" w:type="pct"/>
            <w:tcBorders>
              <w:top w:val="nil"/>
              <w:bottom w:val="nil"/>
            </w:tcBorders>
          </w:tcPr>
          <w:p w14:paraId="3E86D246" w14:textId="77777777" w:rsidR="006E1B2F" w:rsidRPr="005B19A6" w:rsidRDefault="006E1B2F" w:rsidP="006E1B2F">
            <w:pPr>
              <w:pStyle w:val="NoSpacing"/>
              <w:rPr>
                <w:rFonts w:cs="Calibri"/>
              </w:rPr>
            </w:pPr>
          </w:p>
        </w:tc>
        <w:tc>
          <w:tcPr>
            <w:tcW w:w="2020" w:type="pct"/>
            <w:tcBorders>
              <w:top w:val="nil"/>
              <w:bottom w:val="nil"/>
            </w:tcBorders>
          </w:tcPr>
          <w:p w14:paraId="553DA863" w14:textId="77777777" w:rsidR="006E1B2F" w:rsidRPr="005B19A6" w:rsidRDefault="006E1B2F" w:rsidP="006E1B2F">
            <w:pPr>
              <w:pStyle w:val="NoSpacing"/>
              <w:rPr>
                <w:rFonts w:cs="Calibri"/>
              </w:rPr>
            </w:pPr>
          </w:p>
        </w:tc>
      </w:tr>
      <w:tr w:rsidR="006E1B2F" w:rsidRPr="005B19A6" w14:paraId="09B1C200" w14:textId="77777777" w:rsidTr="006E1B2F">
        <w:tc>
          <w:tcPr>
            <w:tcW w:w="1091" w:type="pct"/>
            <w:tcBorders>
              <w:top w:val="nil"/>
              <w:bottom w:val="nil"/>
            </w:tcBorders>
          </w:tcPr>
          <w:p w14:paraId="5AE468A9" w14:textId="77777777" w:rsidR="006E1B2F" w:rsidRPr="005B19A6" w:rsidRDefault="006E1B2F" w:rsidP="006E1B2F">
            <w:pPr>
              <w:pStyle w:val="NoSpacing"/>
              <w:rPr>
                <w:rFonts w:cs="Calibri"/>
              </w:rPr>
            </w:pPr>
          </w:p>
        </w:tc>
        <w:tc>
          <w:tcPr>
            <w:tcW w:w="1888" w:type="pct"/>
            <w:tcBorders>
              <w:top w:val="nil"/>
              <w:bottom w:val="nil"/>
            </w:tcBorders>
          </w:tcPr>
          <w:p w14:paraId="07900D37" w14:textId="77777777" w:rsidR="006E1B2F" w:rsidRPr="005B19A6" w:rsidRDefault="006E1B2F" w:rsidP="006E1B2F">
            <w:pPr>
              <w:pStyle w:val="NoSpacing"/>
              <w:rPr>
                <w:rFonts w:cs="Calibri"/>
              </w:rPr>
            </w:pPr>
          </w:p>
        </w:tc>
        <w:tc>
          <w:tcPr>
            <w:tcW w:w="2020" w:type="pct"/>
            <w:tcBorders>
              <w:top w:val="nil"/>
              <w:bottom w:val="nil"/>
            </w:tcBorders>
          </w:tcPr>
          <w:p w14:paraId="3C57A716" w14:textId="77777777" w:rsidR="006E1B2F" w:rsidRPr="005B19A6" w:rsidRDefault="006E1B2F" w:rsidP="006E1B2F">
            <w:pPr>
              <w:pStyle w:val="NoSpacing"/>
              <w:rPr>
                <w:rFonts w:cs="Calibri"/>
              </w:rPr>
            </w:pPr>
          </w:p>
        </w:tc>
      </w:tr>
      <w:tr w:rsidR="006E1B2F" w:rsidRPr="005B19A6" w14:paraId="723EEC87" w14:textId="77777777" w:rsidTr="006E1B2F">
        <w:tc>
          <w:tcPr>
            <w:tcW w:w="1091" w:type="pct"/>
            <w:tcBorders>
              <w:top w:val="nil"/>
              <w:bottom w:val="nil"/>
            </w:tcBorders>
          </w:tcPr>
          <w:p w14:paraId="036C26A9" w14:textId="77777777" w:rsidR="006E1B2F" w:rsidRPr="005B19A6" w:rsidRDefault="006E1B2F" w:rsidP="006E1B2F">
            <w:pPr>
              <w:pStyle w:val="NoSpacing"/>
              <w:rPr>
                <w:rFonts w:cs="Calibri"/>
              </w:rPr>
            </w:pPr>
          </w:p>
        </w:tc>
        <w:tc>
          <w:tcPr>
            <w:tcW w:w="1888" w:type="pct"/>
            <w:tcBorders>
              <w:top w:val="nil"/>
              <w:bottom w:val="nil"/>
            </w:tcBorders>
          </w:tcPr>
          <w:p w14:paraId="6713DEC2" w14:textId="77777777" w:rsidR="006E1B2F" w:rsidRPr="005B19A6" w:rsidRDefault="006E1B2F" w:rsidP="006E1B2F">
            <w:pPr>
              <w:pStyle w:val="NoSpacing"/>
              <w:rPr>
                <w:rFonts w:cs="Calibri"/>
              </w:rPr>
            </w:pPr>
          </w:p>
        </w:tc>
        <w:tc>
          <w:tcPr>
            <w:tcW w:w="2020" w:type="pct"/>
            <w:tcBorders>
              <w:top w:val="nil"/>
              <w:bottom w:val="nil"/>
            </w:tcBorders>
          </w:tcPr>
          <w:p w14:paraId="0055AF9E" w14:textId="77777777" w:rsidR="006E1B2F" w:rsidRPr="005B19A6" w:rsidRDefault="006E1B2F" w:rsidP="006E1B2F">
            <w:pPr>
              <w:pStyle w:val="NoSpacing"/>
              <w:rPr>
                <w:rFonts w:cs="Calibri"/>
              </w:rPr>
            </w:pPr>
          </w:p>
        </w:tc>
      </w:tr>
      <w:tr w:rsidR="006E1B2F" w:rsidRPr="005B19A6" w14:paraId="5118614A" w14:textId="77777777" w:rsidTr="006E1B2F">
        <w:tc>
          <w:tcPr>
            <w:tcW w:w="1091" w:type="pct"/>
            <w:tcBorders>
              <w:top w:val="nil"/>
              <w:bottom w:val="nil"/>
            </w:tcBorders>
          </w:tcPr>
          <w:p w14:paraId="7304F6B8" w14:textId="77777777" w:rsidR="006E1B2F" w:rsidRPr="005B19A6" w:rsidRDefault="006E1B2F" w:rsidP="006E1B2F">
            <w:pPr>
              <w:pStyle w:val="NoSpacing"/>
              <w:rPr>
                <w:rFonts w:cs="Calibri"/>
              </w:rPr>
            </w:pPr>
          </w:p>
        </w:tc>
        <w:tc>
          <w:tcPr>
            <w:tcW w:w="1888" w:type="pct"/>
            <w:tcBorders>
              <w:top w:val="nil"/>
              <w:bottom w:val="nil"/>
            </w:tcBorders>
          </w:tcPr>
          <w:p w14:paraId="2079ECDA" w14:textId="77777777" w:rsidR="006E1B2F" w:rsidRPr="005B19A6" w:rsidRDefault="006E1B2F" w:rsidP="006E1B2F">
            <w:pPr>
              <w:pStyle w:val="NoSpacing"/>
              <w:rPr>
                <w:rFonts w:cs="Calibri"/>
              </w:rPr>
            </w:pPr>
          </w:p>
        </w:tc>
        <w:tc>
          <w:tcPr>
            <w:tcW w:w="2020" w:type="pct"/>
            <w:tcBorders>
              <w:top w:val="nil"/>
              <w:bottom w:val="nil"/>
            </w:tcBorders>
          </w:tcPr>
          <w:p w14:paraId="0080325A" w14:textId="77777777" w:rsidR="006E1B2F" w:rsidRPr="005B19A6" w:rsidRDefault="006E1B2F" w:rsidP="006E1B2F">
            <w:pPr>
              <w:pStyle w:val="NoSpacing"/>
              <w:rPr>
                <w:rFonts w:cs="Calibri"/>
              </w:rPr>
            </w:pPr>
          </w:p>
        </w:tc>
      </w:tr>
      <w:tr w:rsidR="006E1B2F" w:rsidRPr="005B19A6" w14:paraId="7AC2D5F1" w14:textId="77777777" w:rsidTr="006E1B2F">
        <w:tc>
          <w:tcPr>
            <w:tcW w:w="1091" w:type="pct"/>
            <w:tcBorders>
              <w:top w:val="nil"/>
              <w:bottom w:val="nil"/>
            </w:tcBorders>
          </w:tcPr>
          <w:p w14:paraId="2F592F5F" w14:textId="77777777" w:rsidR="006E1B2F" w:rsidRPr="005B19A6" w:rsidRDefault="006E1B2F" w:rsidP="006E1B2F">
            <w:pPr>
              <w:pStyle w:val="NoSpacing"/>
              <w:rPr>
                <w:rFonts w:cs="Calibri"/>
              </w:rPr>
            </w:pPr>
          </w:p>
        </w:tc>
        <w:tc>
          <w:tcPr>
            <w:tcW w:w="1888" w:type="pct"/>
            <w:tcBorders>
              <w:top w:val="nil"/>
              <w:bottom w:val="nil"/>
            </w:tcBorders>
          </w:tcPr>
          <w:p w14:paraId="0B7B2C80" w14:textId="77777777" w:rsidR="006E1B2F" w:rsidRPr="005B19A6" w:rsidRDefault="006E1B2F" w:rsidP="006E1B2F">
            <w:pPr>
              <w:pStyle w:val="NoSpacing"/>
              <w:rPr>
                <w:rFonts w:cs="Calibri"/>
              </w:rPr>
            </w:pPr>
          </w:p>
        </w:tc>
        <w:tc>
          <w:tcPr>
            <w:tcW w:w="2020" w:type="pct"/>
            <w:tcBorders>
              <w:top w:val="nil"/>
              <w:bottom w:val="nil"/>
            </w:tcBorders>
          </w:tcPr>
          <w:p w14:paraId="0F66EDF0" w14:textId="77777777" w:rsidR="006E1B2F" w:rsidRPr="005B19A6" w:rsidRDefault="006E1B2F" w:rsidP="006E1B2F">
            <w:pPr>
              <w:pStyle w:val="NoSpacing"/>
              <w:rPr>
                <w:rFonts w:cs="Calibri"/>
              </w:rPr>
            </w:pPr>
          </w:p>
        </w:tc>
      </w:tr>
      <w:tr w:rsidR="006E1B2F" w:rsidRPr="005B19A6" w14:paraId="1E298C75" w14:textId="77777777" w:rsidTr="006E1B2F">
        <w:tc>
          <w:tcPr>
            <w:tcW w:w="1091" w:type="pct"/>
            <w:tcBorders>
              <w:top w:val="nil"/>
              <w:bottom w:val="nil"/>
            </w:tcBorders>
          </w:tcPr>
          <w:p w14:paraId="1F9682E0" w14:textId="77777777" w:rsidR="006E1B2F" w:rsidRPr="005B19A6" w:rsidRDefault="006E1B2F" w:rsidP="006E1B2F">
            <w:pPr>
              <w:pStyle w:val="NoSpacing"/>
              <w:rPr>
                <w:rFonts w:cs="Calibri"/>
              </w:rPr>
            </w:pPr>
          </w:p>
        </w:tc>
        <w:tc>
          <w:tcPr>
            <w:tcW w:w="1888" w:type="pct"/>
            <w:tcBorders>
              <w:top w:val="nil"/>
              <w:bottom w:val="nil"/>
            </w:tcBorders>
          </w:tcPr>
          <w:p w14:paraId="6C279CD2" w14:textId="77777777" w:rsidR="006E1B2F" w:rsidRPr="005B19A6" w:rsidRDefault="006E1B2F" w:rsidP="006E1B2F">
            <w:pPr>
              <w:pStyle w:val="NoSpacing"/>
              <w:rPr>
                <w:rFonts w:cs="Calibri"/>
              </w:rPr>
            </w:pPr>
          </w:p>
        </w:tc>
        <w:tc>
          <w:tcPr>
            <w:tcW w:w="2020" w:type="pct"/>
            <w:tcBorders>
              <w:top w:val="nil"/>
              <w:bottom w:val="nil"/>
            </w:tcBorders>
          </w:tcPr>
          <w:p w14:paraId="46B80F23" w14:textId="77777777" w:rsidR="006E1B2F" w:rsidRPr="005B19A6" w:rsidRDefault="006E1B2F" w:rsidP="006E1B2F">
            <w:pPr>
              <w:pStyle w:val="NoSpacing"/>
              <w:rPr>
                <w:rFonts w:cs="Calibri"/>
              </w:rPr>
            </w:pPr>
          </w:p>
        </w:tc>
      </w:tr>
      <w:tr w:rsidR="006E1B2F" w:rsidRPr="005B19A6" w14:paraId="4FAF780E" w14:textId="77777777" w:rsidTr="006E1B2F">
        <w:tc>
          <w:tcPr>
            <w:tcW w:w="1091" w:type="pct"/>
            <w:tcBorders>
              <w:top w:val="nil"/>
              <w:bottom w:val="nil"/>
            </w:tcBorders>
          </w:tcPr>
          <w:p w14:paraId="3AFE16B5" w14:textId="77777777" w:rsidR="006E1B2F" w:rsidRPr="005B19A6" w:rsidRDefault="006E1B2F" w:rsidP="006E1B2F">
            <w:pPr>
              <w:pStyle w:val="NoSpacing"/>
              <w:rPr>
                <w:rFonts w:cs="Calibri"/>
              </w:rPr>
            </w:pPr>
          </w:p>
        </w:tc>
        <w:tc>
          <w:tcPr>
            <w:tcW w:w="1888" w:type="pct"/>
            <w:tcBorders>
              <w:top w:val="nil"/>
              <w:bottom w:val="nil"/>
            </w:tcBorders>
          </w:tcPr>
          <w:p w14:paraId="40B9EC0E" w14:textId="77777777" w:rsidR="006E1B2F" w:rsidRPr="005B19A6" w:rsidRDefault="006E1B2F" w:rsidP="006E1B2F">
            <w:pPr>
              <w:pStyle w:val="NoSpacing"/>
              <w:rPr>
                <w:rFonts w:cs="Calibri"/>
              </w:rPr>
            </w:pPr>
          </w:p>
        </w:tc>
        <w:tc>
          <w:tcPr>
            <w:tcW w:w="2020" w:type="pct"/>
            <w:tcBorders>
              <w:top w:val="nil"/>
              <w:bottom w:val="nil"/>
            </w:tcBorders>
          </w:tcPr>
          <w:p w14:paraId="37A1A7CF" w14:textId="77777777" w:rsidR="006E1B2F" w:rsidRPr="005B19A6" w:rsidRDefault="006E1B2F" w:rsidP="006E1B2F">
            <w:pPr>
              <w:pStyle w:val="NoSpacing"/>
              <w:rPr>
                <w:rFonts w:cs="Calibri"/>
              </w:rPr>
            </w:pPr>
          </w:p>
        </w:tc>
      </w:tr>
      <w:tr w:rsidR="006E1B2F" w:rsidRPr="005B19A6" w14:paraId="4EA41E4D" w14:textId="77777777" w:rsidTr="006E1B2F">
        <w:tc>
          <w:tcPr>
            <w:tcW w:w="1091" w:type="pct"/>
            <w:tcBorders>
              <w:top w:val="nil"/>
              <w:bottom w:val="nil"/>
            </w:tcBorders>
          </w:tcPr>
          <w:p w14:paraId="199D9258" w14:textId="77777777" w:rsidR="006E1B2F" w:rsidRPr="005B19A6" w:rsidRDefault="006E1B2F" w:rsidP="006E1B2F">
            <w:pPr>
              <w:pStyle w:val="NoSpacing"/>
              <w:rPr>
                <w:rFonts w:cs="Calibri"/>
              </w:rPr>
            </w:pPr>
          </w:p>
        </w:tc>
        <w:tc>
          <w:tcPr>
            <w:tcW w:w="1888" w:type="pct"/>
            <w:tcBorders>
              <w:top w:val="nil"/>
              <w:bottom w:val="nil"/>
            </w:tcBorders>
          </w:tcPr>
          <w:p w14:paraId="4D040AF7" w14:textId="77777777" w:rsidR="006E1B2F" w:rsidRPr="005B19A6" w:rsidRDefault="006E1B2F" w:rsidP="006E1B2F">
            <w:pPr>
              <w:pStyle w:val="NoSpacing"/>
              <w:rPr>
                <w:rFonts w:cs="Calibri"/>
              </w:rPr>
            </w:pPr>
          </w:p>
        </w:tc>
        <w:tc>
          <w:tcPr>
            <w:tcW w:w="2020" w:type="pct"/>
            <w:tcBorders>
              <w:top w:val="nil"/>
              <w:bottom w:val="nil"/>
            </w:tcBorders>
          </w:tcPr>
          <w:p w14:paraId="2F258D22" w14:textId="77777777" w:rsidR="006E1B2F" w:rsidRPr="005B19A6" w:rsidRDefault="006E1B2F" w:rsidP="006E1B2F">
            <w:pPr>
              <w:pStyle w:val="NoSpacing"/>
              <w:rPr>
                <w:rFonts w:cs="Calibri"/>
              </w:rPr>
            </w:pPr>
          </w:p>
        </w:tc>
      </w:tr>
      <w:tr w:rsidR="006E1B2F" w:rsidRPr="005B19A6" w14:paraId="044B953D" w14:textId="77777777" w:rsidTr="006E1B2F">
        <w:tc>
          <w:tcPr>
            <w:tcW w:w="1091" w:type="pct"/>
            <w:tcBorders>
              <w:top w:val="nil"/>
              <w:bottom w:val="nil"/>
            </w:tcBorders>
          </w:tcPr>
          <w:p w14:paraId="092B5EB8" w14:textId="77777777" w:rsidR="006E1B2F" w:rsidRPr="005B19A6" w:rsidRDefault="006E1B2F" w:rsidP="006E1B2F">
            <w:pPr>
              <w:pStyle w:val="NoSpacing"/>
              <w:rPr>
                <w:rFonts w:cs="Calibri"/>
              </w:rPr>
            </w:pPr>
          </w:p>
        </w:tc>
        <w:tc>
          <w:tcPr>
            <w:tcW w:w="1888" w:type="pct"/>
            <w:tcBorders>
              <w:top w:val="nil"/>
              <w:bottom w:val="nil"/>
            </w:tcBorders>
          </w:tcPr>
          <w:p w14:paraId="5FDD7E27" w14:textId="77777777" w:rsidR="006E1B2F" w:rsidRPr="005B19A6" w:rsidRDefault="006E1B2F" w:rsidP="006E1B2F">
            <w:pPr>
              <w:pStyle w:val="NoSpacing"/>
              <w:rPr>
                <w:rFonts w:cs="Calibri"/>
              </w:rPr>
            </w:pPr>
          </w:p>
        </w:tc>
        <w:tc>
          <w:tcPr>
            <w:tcW w:w="2020" w:type="pct"/>
            <w:tcBorders>
              <w:top w:val="nil"/>
              <w:bottom w:val="nil"/>
            </w:tcBorders>
          </w:tcPr>
          <w:p w14:paraId="4F3D78AE" w14:textId="77777777" w:rsidR="006E1B2F" w:rsidRPr="005B19A6" w:rsidRDefault="006E1B2F" w:rsidP="006E1B2F">
            <w:pPr>
              <w:pStyle w:val="NoSpacing"/>
              <w:rPr>
                <w:rFonts w:cs="Calibri"/>
              </w:rPr>
            </w:pPr>
          </w:p>
        </w:tc>
      </w:tr>
      <w:tr w:rsidR="006E1B2F" w:rsidRPr="005B19A6" w14:paraId="7C59E103" w14:textId="77777777" w:rsidTr="006E1B2F">
        <w:tc>
          <w:tcPr>
            <w:tcW w:w="1091" w:type="pct"/>
            <w:tcBorders>
              <w:top w:val="nil"/>
              <w:bottom w:val="nil"/>
            </w:tcBorders>
          </w:tcPr>
          <w:p w14:paraId="62A8F975" w14:textId="77777777" w:rsidR="006E1B2F" w:rsidRPr="005B19A6" w:rsidRDefault="006E1B2F" w:rsidP="006E1B2F">
            <w:pPr>
              <w:pStyle w:val="NoSpacing"/>
              <w:rPr>
                <w:rFonts w:cs="Calibri"/>
              </w:rPr>
            </w:pPr>
          </w:p>
        </w:tc>
        <w:tc>
          <w:tcPr>
            <w:tcW w:w="1888" w:type="pct"/>
            <w:tcBorders>
              <w:top w:val="nil"/>
              <w:bottom w:val="nil"/>
            </w:tcBorders>
          </w:tcPr>
          <w:p w14:paraId="0776F578" w14:textId="77777777" w:rsidR="006E1B2F" w:rsidRPr="005B19A6" w:rsidRDefault="006E1B2F" w:rsidP="006E1B2F">
            <w:pPr>
              <w:pStyle w:val="NoSpacing"/>
              <w:rPr>
                <w:rFonts w:cs="Calibri"/>
              </w:rPr>
            </w:pPr>
          </w:p>
        </w:tc>
        <w:tc>
          <w:tcPr>
            <w:tcW w:w="2020" w:type="pct"/>
            <w:tcBorders>
              <w:top w:val="nil"/>
              <w:bottom w:val="nil"/>
            </w:tcBorders>
          </w:tcPr>
          <w:p w14:paraId="79B3A8A6" w14:textId="77777777" w:rsidR="006E1B2F" w:rsidRPr="005B19A6" w:rsidRDefault="006E1B2F" w:rsidP="006E1B2F">
            <w:pPr>
              <w:pStyle w:val="NoSpacing"/>
              <w:rPr>
                <w:rFonts w:cs="Calibri"/>
              </w:rPr>
            </w:pPr>
          </w:p>
        </w:tc>
      </w:tr>
      <w:tr w:rsidR="006E1B2F" w:rsidRPr="005B19A6" w14:paraId="2E460807" w14:textId="77777777" w:rsidTr="006E1B2F">
        <w:tc>
          <w:tcPr>
            <w:tcW w:w="1091" w:type="pct"/>
            <w:tcBorders>
              <w:top w:val="nil"/>
              <w:bottom w:val="nil"/>
            </w:tcBorders>
          </w:tcPr>
          <w:p w14:paraId="1F1A21E9" w14:textId="77777777" w:rsidR="006E1B2F" w:rsidRPr="005B19A6" w:rsidRDefault="006E1B2F" w:rsidP="006E1B2F">
            <w:pPr>
              <w:pStyle w:val="NoSpacing"/>
              <w:rPr>
                <w:rFonts w:cs="Calibri"/>
              </w:rPr>
            </w:pPr>
          </w:p>
        </w:tc>
        <w:tc>
          <w:tcPr>
            <w:tcW w:w="1888" w:type="pct"/>
            <w:tcBorders>
              <w:top w:val="nil"/>
              <w:bottom w:val="nil"/>
            </w:tcBorders>
          </w:tcPr>
          <w:p w14:paraId="489397D3" w14:textId="77777777" w:rsidR="006E1B2F" w:rsidRPr="005B19A6" w:rsidRDefault="006E1B2F" w:rsidP="006E1B2F">
            <w:pPr>
              <w:pStyle w:val="NoSpacing"/>
              <w:rPr>
                <w:rFonts w:cs="Calibri"/>
              </w:rPr>
            </w:pPr>
          </w:p>
        </w:tc>
        <w:tc>
          <w:tcPr>
            <w:tcW w:w="2020" w:type="pct"/>
            <w:tcBorders>
              <w:top w:val="nil"/>
              <w:bottom w:val="nil"/>
            </w:tcBorders>
          </w:tcPr>
          <w:p w14:paraId="61344B9F" w14:textId="77777777" w:rsidR="006E1B2F" w:rsidRPr="005B19A6" w:rsidRDefault="006E1B2F" w:rsidP="006E1B2F">
            <w:pPr>
              <w:pStyle w:val="NoSpacing"/>
              <w:rPr>
                <w:rFonts w:cs="Calibri"/>
              </w:rPr>
            </w:pPr>
          </w:p>
        </w:tc>
      </w:tr>
      <w:tr w:rsidR="006E1B2F" w:rsidRPr="005B19A6" w14:paraId="53D057A0" w14:textId="77777777" w:rsidTr="006E1B2F">
        <w:tc>
          <w:tcPr>
            <w:tcW w:w="1091" w:type="pct"/>
            <w:tcBorders>
              <w:top w:val="nil"/>
              <w:bottom w:val="nil"/>
            </w:tcBorders>
          </w:tcPr>
          <w:p w14:paraId="4FAEB249" w14:textId="77777777" w:rsidR="006E1B2F" w:rsidRPr="005B19A6" w:rsidRDefault="006E1B2F" w:rsidP="006E1B2F">
            <w:pPr>
              <w:pStyle w:val="NoSpacing"/>
              <w:rPr>
                <w:rFonts w:cs="Calibri"/>
              </w:rPr>
            </w:pPr>
          </w:p>
        </w:tc>
        <w:tc>
          <w:tcPr>
            <w:tcW w:w="1888" w:type="pct"/>
            <w:tcBorders>
              <w:top w:val="nil"/>
              <w:bottom w:val="nil"/>
            </w:tcBorders>
          </w:tcPr>
          <w:p w14:paraId="7BFA67C4" w14:textId="77777777" w:rsidR="006E1B2F" w:rsidRPr="005B19A6" w:rsidRDefault="006E1B2F" w:rsidP="006E1B2F">
            <w:pPr>
              <w:pStyle w:val="NoSpacing"/>
              <w:rPr>
                <w:rFonts w:cs="Calibri"/>
              </w:rPr>
            </w:pPr>
          </w:p>
        </w:tc>
        <w:tc>
          <w:tcPr>
            <w:tcW w:w="2020" w:type="pct"/>
            <w:tcBorders>
              <w:top w:val="nil"/>
              <w:bottom w:val="nil"/>
            </w:tcBorders>
          </w:tcPr>
          <w:p w14:paraId="506BD4D2" w14:textId="77777777" w:rsidR="006E1B2F" w:rsidRPr="005B19A6" w:rsidRDefault="006E1B2F" w:rsidP="006E1B2F">
            <w:pPr>
              <w:pStyle w:val="NoSpacing"/>
              <w:rPr>
                <w:rFonts w:cs="Calibri"/>
              </w:rPr>
            </w:pPr>
          </w:p>
        </w:tc>
      </w:tr>
      <w:tr w:rsidR="006E1B2F" w:rsidRPr="005B19A6" w14:paraId="514599F7" w14:textId="77777777" w:rsidTr="006E1B2F">
        <w:tc>
          <w:tcPr>
            <w:tcW w:w="1091" w:type="pct"/>
            <w:tcBorders>
              <w:top w:val="nil"/>
              <w:bottom w:val="nil"/>
            </w:tcBorders>
          </w:tcPr>
          <w:p w14:paraId="7ABE7F12" w14:textId="77777777" w:rsidR="006E1B2F" w:rsidRPr="005B19A6" w:rsidRDefault="006E1B2F" w:rsidP="006E1B2F">
            <w:pPr>
              <w:pStyle w:val="NoSpacing"/>
              <w:rPr>
                <w:rFonts w:cs="Calibri"/>
              </w:rPr>
            </w:pPr>
          </w:p>
        </w:tc>
        <w:tc>
          <w:tcPr>
            <w:tcW w:w="1888" w:type="pct"/>
            <w:tcBorders>
              <w:top w:val="nil"/>
              <w:bottom w:val="nil"/>
            </w:tcBorders>
          </w:tcPr>
          <w:p w14:paraId="791DCF98" w14:textId="77777777" w:rsidR="006E1B2F" w:rsidRPr="005B19A6" w:rsidRDefault="006E1B2F" w:rsidP="006E1B2F">
            <w:pPr>
              <w:pStyle w:val="NoSpacing"/>
              <w:rPr>
                <w:rFonts w:cs="Calibri"/>
              </w:rPr>
            </w:pPr>
          </w:p>
        </w:tc>
        <w:tc>
          <w:tcPr>
            <w:tcW w:w="2020" w:type="pct"/>
            <w:tcBorders>
              <w:top w:val="nil"/>
              <w:bottom w:val="nil"/>
            </w:tcBorders>
          </w:tcPr>
          <w:p w14:paraId="07B1F661" w14:textId="77777777" w:rsidR="006E1B2F" w:rsidRPr="005B19A6" w:rsidRDefault="006E1B2F" w:rsidP="006E1B2F">
            <w:pPr>
              <w:pStyle w:val="NoSpacing"/>
              <w:rPr>
                <w:rFonts w:cs="Calibri"/>
              </w:rPr>
            </w:pPr>
          </w:p>
        </w:tc>
      </w:tr>
      <w:tr w:rsidR="006E1B2F" w:rsidRPr="005B19A6" w14:paraId="1381B549" w14:textId="77777777" w:rsidTr="006E1B2F">
        <w:tc>
          <w:tcPr>
            <w:tcW w:w="1091" w:type="pct"/>
            <w:tcBorders>
              <w:top w:val="nil"/>
              <w:bottom w:val="nil"/>
            </w:tcBorders>
          </w:tcPr>
          <w:p w14:paraId="76307171" w14:textId="77777777" w:rsidR="006E1B2F" w:rsidRPr="005B19A6" w:rsidRDefault="006E1B2F" w:rsidP="006E1B2F">
            <w:pPr>
              <w:pStyle w:val="NoSpacing"/>
              <w:rPr>
                <w:rFonts w:cs="Calibri"/>
              </w:rPr>
            </w:pPr>
          </w:p>
        </w:tc>
        <w:tc>
          <w:tcPr>
            <w:tcW w:w="1888" w:type="pct"/>
            <w:tcBorders>
              <w:top w:val="nil"/>
              <w:bottom w:val="nil"/>
            </w:tcBorders>
          </w:tcPr>
          <w:p w14:paraId="3B7CFEA7" w14:textId="77777777" w:rsidR="006E1B2F" w:rsidRPr="005B19A6" w:rsidRDefault="006E1B2F" w:rsidP="006E1B2F">
            <w:pPr>
              <w:pStyle w:val="NoSpacing"/>
              <w:rPr>
                <w:rFonts w:cs="Calibri"/>
              </w:rPr>
            </w:pPr>
          </w:p>
        </w:tc>
        <w:tc>
          <w:tcPr>
            <w:tcW w:w="2020" w:type="pct"/>
            <w:tcBorders>
              <w:top w:val="nil"/>
              <w:bottom w:val="nil"/>
            </w:tcBorders>
          </w:tcPr>
          <w:p w14:paraId="45421739" w14:textId="77777777" w:rsidR="006E1B2F" w:rsidRPr="005B19A6" w:rsidRDefault="006E1B2F" w:rsidP="006E1B2F">
            <w:pPr>
              <w:pStyle w:val="NoSpacing"/>
              <w:rPr>
                <w:rFonts w:cs="Calibri"/>
              </w:rPr>
            </w:pPr>
          </w:p>
        </w:tc>
      </w:tr>
      <w:tr w:rsidR="006E1B2F" w:rsidRPr="005B19A6" w14:paraId="0CBFC272" w14:textId="77777777" w:rsidTr="006E1B2F">
        <w:tc>
          <w:tcPr>
            <w:tcW w:w="1091" w:type="pct"/>
            <w:tcBorders>
              <w:top w:val="nil"/>
            </w:tcBorders>
          </w:tcPr>
          <w:p w14:paraId="7214613F" w14:textId="77777777" w:rsidR="006E1B2F" w:rsidRPr="005B19A6" w:rsidRDefault="006E1B2F" w:rsidP="006E1B2F">
            <w:pPr>
              <w:pStyle w:val="NoSpacing"/>
              <w:rPr>
                <w:rFonts w:cs="Calibri"/>
              </w:rPr>
            </w:pPr>
          </w:p>
        </w:tc>
        <w:tc>
          <w:tcPr>
            <w:tcW w:w="1888" w:type="pct"/>
            <w:tcBorders>
              <w:top w:val="nil"/>
            </w:tcBorders>
          </w:tcPr>
          <w:p w14:paraId="12E3A2C7" w14:textId="77777777" w:rsidR="006E1B2F" w:rsidRPr="005B19A6" w:rsidRDefault="006E1B2F" w:rsidP="006E1B2F">
            <w:pPr>
              <w:pStyle w:val="NoSpacing"/>
              <w:rPr>
                <w:rFonts w:cs="Calibri"/>
              </w:rPr>
            </w:pPr>
          </w:p>
        </w:tc>
        <w:tc>
          <w:tcPr>
            <w:tcW w:w="2020" w:type="pct"/>
            <w:tcBorders>
              <w:top w:val="nil"/>
            </w:tcBorders>
          </w:tcPr>
          <w:p w14:paraId="41E86D8E" w14:textId="77777777" w:rsidR="006E1B2F" w:rsidRPr="005B19A6" w:rsidRDefault="006E1B2F" w:rsidP="006E1B2F">
            <w:pPr>
              <w:pStyle w:val="NoSpacing"/>
              <w:rPr>
                <w:rFonts w:cs="Calibri"/>
              </w:rPr>
            </w:pPr>
          </w:p>
        </w:tc>
      </w:tr>
    </w:tbl>
    <w:p w14:paraId="33934B6F" w14:textId="5533262D" w:rsidR="00BB6FEA" w:rsidRPr="000A5040" w:rsidRDefault="00647CC3" w:rsidP="000A5040">
      <w:pPr>
        <w:rPr>
          <w:rFonts w:cs="Calibri"/>
          <w:b/>
          <w:bCs/>
        </w:rPr>
      </w:pPr>
      <w:r w:rsidRPr="005B19A6">
        <w:rPr>
          <w:rFonts w:cs="Calibri"/>
        </w:rPr>
        <w:br w:type="page"/>
      </w:r>
      <w:bookmarkStart w:id="71" w:name="_Toc6381334"/>
      <w:r w:rsidR="00057817" w:rsidRPr="000A5040">
        <w:rPr>
          <w:rFonts w:cs="Calibri"/>
          <w:b/>
          <w:bCs/>
        </w:rPr>
        <w:t xml:space="preserve">Appendix </w:t>
      </w:r>
      <w:r w:rsidR="0018225A">
        <w:rPr>
          <w:rFonts w:cs="Calibri"/>
          <w:b/>
          <w:bCs/>
        </w:rPr>
        <w:t>D</w:t>
      </w:r>
      <w:r w:rsidR="00BB6FEA" w:rsidRPr="000A5040">
        <w:rPr>
          <w:rFonts w:cs="Calibri"/>
          <w:b/>
          <w:bCs/>
        </w:rPr>
        <w:t xml:space="preserve"> – Declaration of Bona Fide Bid</w:t>
      </w:r>
      <w:bookmarkEnd w:id="71"/>
    </w:p>
    <w:p w14:paraId="34C1A7C2" w14:textId="2AFA1CFC" w:rsidR="00BB6FEA" w:rsidRPr="00196F51" w:rsidRDefault="00053B7E" w:rsidP="00F849C1">
      <w:pPr>
        <w:rPr>
          <w:rFonts w:cs="Calibri"/>
        </w:rPr>
      </w:pPr>
      <w:r w:rsidRPr="00196F51">
        <w:rPr>
          <w:rFonts w:cs="Calibri"/>
          <w:noProof/>
        </w:rPr>
        <mc:AlternateContent>
          <mc:Choice Requires="wps">
            <w:drawing>
              <wp:anchor distT="0" distB="0" distL="114300" distR="114300" simplePos="0" relativeHeight="251658243" behindDoc="0" locked="0" layoutInCell="0" allowOverlap="1" wp14:anchorId="135095B6" wp14:editId="6F1F9DEA">
                <wp:simplePos x="0" y="0"/>
                <wp:positionH relativeFrom="column">
                  <wp:posOffset>3156585</wp:posOffset>
                </wp:positionH>
                <wp:positionV relativeFrom="paragraph">
                  <wp:posOffset>19685</wp:posOffset>
                </wp:positionV>
                <wp:extent cx="1717040" cy="981710"/>
                <wp:effectExtent l="0" t="0" r="0"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981710"/>
                        </a:xfrm>
                        <a:prstGeom prst="rect">
                          <a:avLst/>
                        </a:prstGeom>
                        <a:solidFill>
                          <a:srgbClr val="FFFFFF"/>
                        </a:solidFill>
                        <a:ln w="9525">
                          <a:solidFill>
                            <a:srgbClr val="000000"/>
                          </a:solidFill>
                          <a:miter lim="800000"/>
                          <a:headEnd/>
                          <a:tailEnd/>
                        </a:ln>
                      </wps:spPr>
                      <wps:txbx>
                        <w:txbxContent>
                          <w:p w14:paraId="0060E9D2" w14:textId="77777777" w:rsidR="00692EAF" w:rsidRDefault="00692EAF" w:rsidP="00F849C1">
                            <w: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095B6" id="Text Box 10" o:spid="_x0000_s1028" type="#_x0000_t202" style="position:absolute;margin-left:248.55pt;margin-top:1.55pt;width:135.2pt;height:77.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C3FwIAADIEAAAOAAAAZHJzL2Uyb0RvYy54bWysU1Fv0zAQfkfiP1h+p0mrlm5R02l0FCGN&#10;gTT4AY7jNBaOz5zdJuXXc3a6rhrwgsiD5cudv7v77rvVzdAZdlDoNdiSTyc5Z8pKqLXdlfzb1+2b&#10;K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" o:allowincell="f">
                <v:textbox>
                  <w:txbxContent>
                    <w:p w14:paraId="0060E9D2" w14:textId="77777777" w:rsidR="00692EAF" w:rsidRDefault="00692EAF" w:rsidP="00F849C1">
                      <w:r>
                        <w:t>From:</w:t>
                      </w:r>
                    </w:p>
                  </w:txbxContent>
                </v:textbox>
              </v:shape>
            </w:pict>
          </mc:Fallback>
        </mc:AlternateContent>
      </w:r>
      <w:r w:rsidRPr="005B19A6">
        <w:rPr>
          <w:rFonts w:cs="Calibri"/>
          <w:noProof/>
        </w:rPr>
        <mc:AlternateContent>
          <mc:Choice Requires="wps">
            <w:drawing>
              <wp:anchor distT="0" distB="0" distL="114300" distR="114300" simplePos="0" relativeHeight="251658242" behindDoc="0" locked="0" layoutInCell="0" allowOverlap="1" wp14:anchorId="158C25E9" wp14:editId="4AF4A2B8">
                <wp:simplePos x="0" y="0"/>
                <wp:positionH relativeFrom="column">
                  <wp:posOffset>779145</wp:posOffset>
                </wp:positionH>
                <wp:positionV relativeFrom="paragraph">
                  <wp:posOffset>19685</wp:posOffset>
                </wp:positionV>
                <wp:extent cx="1741170" cy="10134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1013460"/>
                        </a:xfrm>
                        <a:prstGeom prst="rect">
                          <a:avLst/>
                        </a:prstGeom>
                        <a:solidFill>
                          <a:srgbClr val="FFFFFF"/>
                        </a:solidFill>
                        <a:ln w="9525">
                          <a:solidFill>
                            <a:srgbClr val="000000"/>
                          </a:solidFill>
                          <a:miter lim="800000"/>
                          <a:headEnd/>
                          <a:tailEnd/>
                        </a:ln>
                      </wps:spPr>
                      <wps:txbx>
                        <w:txbxContent>
                          <w:p w14:paraId="37C2203B" w14:textId="77777777" w:rsidR="00692EAF" w:rsidRDefault="00692EAF" w:rsidP="00F849C1">
                            <w:r w:rsidRPr="000321A2">
                              <w:t>To:</w:t>
                            </w:r>
                          </w:p>
                          <w:p w14:paraId="2E5AE47D" w14:textId="55C9A81D" w:rsidR="0018225A" w:rsidRDefault="0018225A" w:rsidP="00F849C1">
                            <w:r>
                              <w:t>Katherine Orme</w:t>
                            </w:r>
                          </w:p>
                          <w:p w14:paraId="1422EF88" w14:textId="324083A3" w:rsidR="0018225A" w:rsidRDefault="0018225A" w:rsidP="00F849C1">
                            <w:r>
                              <w:t>Procurement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C25E9" id="Text Box 9" o:spid="_x0000_s1029" type="#_x0000_t202" style="position:absolute;margin-left:61.35pt;margin-top:1.55pt;width:137.1pt;height:7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" o:allowincell="f">
                <v:textbox>
                  <w:txbxContent>
                    <w:p w14:paraId="37C2203B" w14:textId="77777777" w:rsidR="00692EAF" w:rsidRDefault="00692EAF" w:rsidP="00F849C1">
                      <w:r w:rsidRPr="000321A2">
                        <w:t>To:</w:t>
                      </w:r>
                    </w:p>
                    <w:p w14:paraId="2E5AE47D" w14:textId="55C9A81D" w:rsidR="0018225A" w:rsidRDefault="0018225A" w:rsidP="00F849C1">
                      <w:r>
                        <w:t>Katherine Orme</w:t>
                      </w:r>
                    </w:p>
                    <w:p w14:paraId="1422EF88" w14:textId="324083A3" w:rsidR="0018225A" w:rsidRDefault="0018225A" w:rsidP="00F849C1">
                      <w:r>
                        <w:t>Procurement Services</w:t>
                      </w:r>
                    </w:p>
                  </w:txbxContent>
                </v:textbox>
              </v:shape>
            </w:pict>
          </mc:Fallback>
        </mc:AlternateContent>
      </w:r>
    </w:p>
    <w:p w14:paraId="044D8D6E" w14:textId="77777777" w:rsidR="00BB6FEA" w:rsidRPr="00196F51" w:rsidRDefault="00BB6FEA" w:rsidP="00F849C1">
      <w:pPr>
        <w:rPr>
          <w:rFonts w:cs="Calibri"/>
        </w:rPr>
      </w:pPr>
    </w:p>
    <w:p w14:paraId="2E37612C" w14:textId="77777777" w:rsidR="00BB6FEA" w:rsidRPr="005B19A6" w:rsidRDefault="00BB6FEA" w:rsidP="00F849C1">
      <w:pPr>
        <w:rPr>
          <w:rFonts w:cs="Calibri"/>
        </w:rPr>
      </w:pPr>
    </w:p>
    <w:p w14:paraId="1D978EE8" w14:textId="77777777" w:rsidR="00BB6FEA" w:rsidRPr="005B19A6" w:rsidRDefault="00BB6FEA" w:rsidP="00F849C1">
      <w:pPr>
        <w:rPr>
          <w:rFonts w:cs="Calibri"/>
        </w:rPr>
      </w:pPr>
    </w:p>
    <w:p w14:paraId="5A521D6A" w14:textId="29590149" w:rsidR="00BB6FEA" w:rsidRPr="005B19A6" w:rsidRDefault="00BB6FEA" w:rsidP="000E00C8">
      <w:pPr>
        <w:jc w:val="both"/>
        <w:rPr>
          <w:rFonts w:cs="Calibri"/>
        </w:rPr>
      </w:pPr>
      <w:r w:rsidRPr="005B19A6">
        <w:rPr>
          <w:rFonts w:cs="Calibri"/>
        </w:rPr>
        <w:t xml:space="preserve">Dear </w:t>
      </w:r>
      <w:r w:rsidR="004207F9" w:rsidRPr="005B19A6">
        <w:rPr>
          <w:rFonts w:cs="Calibri"/>
        </w:rPr>
        <w:t>Kath</w:t>
      </w:r>
      <w:r w:rsidR="0018225A">
        <w:rPr>
          <w:rFonts w:cs="Calibri"/>
        </w:rPr>
        <w:t>erine,</w:t>
      </w:r>
    </w:p>
    <w:p w14:paraId="1B3F621F" w14:textId="77777777" w:rsidR="00BB6FEA" w:rsidRPr="000E00C8" w:rsidRDefault="00BB6FEA" w:rsidP="000E00C8">
      <w:pPr>
        <w:pStyle w:val="BodyText3"/>
        <w:jc w:val="both"/>
        <w:rPr>
          <w:rFonts w:ascii="Calibri" w:hAnsi="Calibri" w:cs="Calibri"/>
          <w:sz w:val="24"/>
          <w:szCs w:val="24"/>
        </w:rPr>
      </w:pPr>
      <w:r w:rsidRPr="000E00C8">
        <w:rPr>
          <w:rFonts w:ascii="Calibri" w:hAnsi="Calibri" w:cs="Calibri"/>
          <w:sz w:val="24"/>
          <w:szCs w:val="24"/>
        </w:rPr>
        <w:t>The essence of competitive tendering is that LJMU</w:t>
      </w:r>
      <w:r w:rsidR="0061263B" w:rsidRPr="000E00C8">
        <w:rPr>
          <w:rFonts w:ascii="Calibri" w:hAnsi="Calibri" w:cs="Calibri"/>
          <w:sz w:val="24"/>
          <w:szCs w:val="24"/>
        </w:rPr>
        <w:t xml:space="preserve"> </w:t>
      </w:r>
      <w:r w:rsidR="00270BB8" w:rsidRPr="000E00C8">
        <w:rPr>
          <w:rFonts w:ascii="Calibri" w:hAnsi="Calibri" w:cs="Calibri"/>
          <w:sz w:val="24"/>
          <w:szCs w:val="24"/>
        </w:rPr>
        <w:t xml:space="preserve">on behalf of </w:t>
      </w:r>
      <w:r w:rsidR="00F1211C" w:rsidRPr="000E00C8">
        <w:rPr>
          <w:rFonts w:ascii="Calibri" w:hAnsi="Calibri" w:cs="Calibri"/>
          <w:sz w:val="24"/>
          <w:szCs w:val="24"/>
        </w:rPr>
        <w:t>LJMU</w:t>
      </w:r>
      <w:r w:rsidRPr="000E00C8">
        <w:rPr>
          <w:rFonts w:ascii="Calibri" w:hAnsi="Calibri" w:cs="Calibri"/>
          <w:sz w:val="24"/>
          <w:szCs w:val="24"/>
        </w:rPr>
        <w:t xml:space="preserve"> shall receive bona fide competitive Tenders from all companies Tendering.</w:t>
      </w:r>
    </w:p>
    <w:p w14:paraId="69A40757" w14:textId="77777777" w:rsidR="00BB6FEA" w:rsidRPr="005B19A6" w:rsidRDefault="00BB6FEA" w:rsidP="000E00C8">
      <w:pPr>
        <w:jc w:val="both"/>
        <w:rPr>
          <w:rFonts w:cs="Calibri"/>
        </w:rPr>
      </w:pPr>
      <w:r w:rsidRPr="005B19A6">
        <w:rPr>
          <w:rFonts w:cs="Calibri"/>
        </w:rPr>
        <w:t>In recognition of this principle, we declare that this is a bona fide Tender, intended to be competitive and that we have not fixed or adjusted the amount of the Tender by or under or in accordance with any agreement or arrangement with any other person.</w:t>
      </w:r>
    </w:p>
    <w:p w14:paraId="54BA8AC4" w14:textId="77777777" w:rsidR="00BB6FEA" w:rsidRPr="005B19A6" w:rsidRDefault="00BB6FEA" w:rsidP="000E00C8">
      <w:pPr>
        <w:jc w:val="both"/>
        <w:rPr>
          <w:rFonts w:cs="Calibri"/>
        </w:rPr>
      </w:pPr>
      <w:r w:rsidRPr="005B19A6">
        <w:rPr>
          <w:rFonts w:cs="Calibri"/>
        </w:rPr>
        <w:t xml:space="preserve">We further declare that we have not </w:t>
      </w:r>
      <w:proofErr w:type="gramStart"/>
      <w:r w:rsidRPr="005B19A6">
        <w:rPr>
          <w:rFonts w:cs="Calibri"/>
        </w:rPr>
        <w:t>done</w:t>
      </w:r>
      <w:proofErr w:type="gramEnd"/>
      <w:r w:rsidRPr="005B19A6">
        <w:rPr>
          <w:rFonts w:cs="Calibri"/>
        </w:rPr>
        <w:t xml:space="preserve"> and we undertake that we will not do any of the following acts:</w:t>
      </w:r>
    </w:p>
    <w:p w14:paraId="136A6C34" w14:textId="77777777" w:rsidR="00BB6FEA" w:rsidRPr="005B19A6" w:rsidRDefault="00BB6FEA" w:rsidP="00A73AFB">
      <w:pPr>
        <w:pStyle w:val="ListParagraph"/>
        <w:numPr>
          <w:ilvl w:val="0"/>
          <w:numId w:val="6"/>
        </w:numPr>
        <w:jc w:val="both"/>
        <w:rPr>
          <w:rFonts w:cs="Calibri"/>
        </w:rPr>
      </w:pPr>
      <w:r w:rsidRPr="005B19A6">
        <w:rPr>
          <w:rFonts w:cs="Calibri"/>
        </w:rPr>
        <w:t>Communicate with a person, other than the person calling for this Tender, the amount or approximate amount of the proposed Tender.</w:t>
      </w:r>
    </w:p>
    <w:p w14:paraId="74C5C90D" w14:textId="77777777" w:rsidR="00BB6FEA" w:rsidRPr="005B19A6" w:rsidRDefault="00BB6FEA" w:rsidP="00A73AFB">
      <w:pPr>
        <w:pStyle w:val="ListParagraph"/>
        <w:numPr>
          <w:ilvl w:val="0"/>
          <w:numId w:val="6"/>
        </w:numPr>
        <w:jc w:val="both"/>
        <w:rPr>
          <w:rFonts w:cs="Calibri"/>
        </w:rPr>
      </w:pPr>
      <w:r w:rsidRPr="005B19A6">
        <w:rPr>
          <w:rFonts w:cs="Calibri"/>
        </w:rPr>
        <w:t>Enter into any agreement or arrangement with any other person that he shall refrain from Tendering or as to the amount of any Tender to be submitted.</w:t>
      </w:r>
    </w:p>
    <w:p w14:paraId="62BEE078" w14:textId="77777777" w:rsidR="00BB6FEA" w:rsidRPr="005B19A6" w:rsidRDefault="00BB6FEA" w:rsidP="00A73AFB">
      <w:pPr>
        <w:pStyle w:val="ListParagraph"/>
        <w:numPr>
          <w:ilvl w:val="0"/>
          <w:numId w:val="6"/>
        </w:numPr>
        <w:jc w:val="both"/>
        <w:rPr>
          <w:rFonts w:cs="Calibri"/>
        </w:rPr>
      </w:pPr>
      <w:r w:rsidRPr="005B19A6">
        <w:rPr>
          <w:rFonts w:cs="Calibri"/>
        </w:rPr>
        <w:t>Offer to pay or give, or agree to pay or give, any sum of money or valuable consideration directly or indirectly to any person for doing of having done or causing or having caused to be done in relation to any other Tender or proposed Tender for the requirement any act of thing of the sort described above.</w:t>
      </w:r>
    </w:p>
    <w:p w14:paraId="4FB65966" w14:textId="77777777" w:rsidR="00BB6FEA" w:rsidRPr="005B19A6" w:rsidRDefault="00BB6FEA" w:rsidP="000E00C8">
      <w:pPr>
        <w:jc w:val="both"/>
        <w:rPr>
          <w:rFonts w:cs="Calibri"/>
        </w:rPr>
      </w:pPr>
      <w:r w:rsidRPr="005B19A6">
        <w:rPr>
          <w:rFonts w:cs="Calibri"/>
        </w:rPr>
        <w:t>In this declaration the wo</w:t>
      </w:r>
      <w:r w:rsidR="00D82662" w:rsidRPr="005B19A6">
        <w:rPr>
          <w:rFonts w:cs="Calibri"/>
        </w:rPr>
        <w:t xml:space="preserve">rd “person” includes any person, </w:t>
      </w:r>
      <w:proofErr w:type="gramStart"/>
      <w:r w:rsidRPr="005B19A6">
        <w:rPr>
          <w:rFonts w:cs="Calibri"/>
        </w:rPr>
        <w:t>body</w:t>
      </w:r>
      <w:proofErr w:type="gramEnd"/>
      <w:r w:rsidRPr="005B19A6">
        <w:rPr>
          <w:rFonts w:cs="Calibri"/>
        </w:rPr>
        <w:t xml:space="preserve"> or association, corporate or incorporate.  The words “agreement or arrangement” include any such transaction, formal or informal, whether legally binding or not.</w:t>
      </w:r>
    </w:p>
    <w:p w14:paraId="219076EC" w14:textId="77777777" w:rsidR="005C5208" w:rsidRPr="005B19A6" w:rsidRDefault="005C5208" w:rsidP="005C5208">
      <w:pPr>
        <w:pStyle w:val="NoSpacing"/>
        <w:rPr>
          <w:rFonts w:cs="Calibri"/>
        </w:rPr>
      </w:pPr>
    </w:p>
    <w:p w14:paraId="3E2EFF8B" w14:textId="77777777" w:rsidR="005C5208" w:rsidRPr="005B19A6" w:rsidRDefault="005C5208" w:rsidP="005C5208">
      <w:pPr>
        <w:tabs>
          <w:tab w:val="left" w:leader="underscore" w:pos="4320"/>
          <w:tab w:val="right" w:leader="underscore" w:pos="9014"/>
        </w:tabs>
        <w:rPr>
          <w:rFonts w:cs="Calibri"/>
        </w:rPr>
      </w:pPr>
      <w:r w:rsidRPr="005B19A6">
        <w:rPr>
          <w:rFonts w:cs="Calibri"/>
        </w:rPr>
        <w:t xml:space="preserve">Signed:  </w:t>
      </w:r>
      <w:proofErr w:type="gramStart"/>
      <w:r w:rsidRPr="005B19A6">
        <w:rPr>
          <w:rFonts w:cs="Calibri"/>
        </w:rPr>
        <w:tab/>
        <w:t xml:space="preserve">  Dated</w:t>
      </w:r>
      <w:proofErr w:type="gramEnd"/>
      <w:r w:rsidRPr="005B19A6">
        <w:rPr>
          <w:rFonts w:cs="Calibri"/>
        </w:rPr>
        <w:t xml:space="preserve">:  </w:t>
      </w:r>
      <w:r w:rsidRPr="005B19A6">
        <w:rPr>
          <w:rFonts w:cs="Calibri"/>
        </w:rPr>
        <w:tab/>
      </w:r>
    </w:p>
    <w:p w14:paraId="2C0E6019" w14:textId="77777777" w:rsidR="005C5208" w:rsidRPr="005B19A6" w:rsidRDefault="005C5208" w:rsidP="005C5208">
      <w:pPr>
        <w:pStyle w:val="NoSpacing"/>
        <w:rPr>
          <w:rFonts w:cs="Calibri"/>
        </w:rPr>
      </w:pPr>
    </w:p>
    <w:p w14:paraId="3E896870" w14:textId="77777777" w:rsidR="005C5208" w:rsidRPr="005B19A6" w:rsidRDefault="005C5208" w:rsidP="005C5208">
      <w:pPr>
        <w:tabs>
          <w:tab w:val="left" w:leader="underscore" w:pos="4320"/>
          <w:tab w:val="right" w:leader="underscore" w:pos="9014"/>
        </w:tabs>
        <w:rPr>
          <w:rFonts w:cs="Calibri"/>
        </w:rPr>
      </w:pPr>
      <w:r w:rsidRPr="005B19A6">
        <w:rPr>
          <w:rFonts w:cs="Calibri"/>
        </w:rPr>
        <w:t xml:space="preserve">Name:  </w:t>
      </w:r>
      <w:proofErr w:type="gramStart"/>
      <w:r w:rsidRPr="005B19A6">
        <w:rPr>
          <w:rFonts w:cs="Calibri"/>
        </w:rPr>
        <w:tab/>
        <w:t xml:space="preserve">  Position</w:t>
      </w:r>
      <w:proofErr w:type="gramEnd"/>
      <w:r w:rsidRPr="005B19A6">
        <w:rPr>
          <w:rFonts w:cs="Calibri"/>
        </w:rPr>
        <w:t xml:space="preserve">:  </w:t>
      </w:r>
      <w:r w:rsidRPr="005B19A6">
        <w:rPr>
          <w:rFonts w:cs="Calibri"/>
        </w:rPr>
        <w:tab/>
      </w:r>
    </w:p>
    <w:p w14:paraId="387863DC" w14:textId="77777777" w:rsidR="005C5208" w:rsidRPr="005B19A6" w:rsidRDefault="005C5208" w:rsidP="005C5208">
      <w:pPr>
        <w:pStyle w:val="NoSpacing"/>
        <w:rPr>
          <w:rFonts w:cs="Calibri"/>
        </w:rPr>
      </w:pPr>
    </w:p>
    <w:p w14:paraId="7D9BBA39" w14:textId="77777777" w:rsidR="005C5208" w:rsidRPr="005B19A6" w:rsidRDefault="005C5208" w:rsidP="005C5208">
      <w:pPr>
        <w:tabs>
          <w:tab w:val="right" w:leader="underscore" w:pos="9014"/>
        </w:tabs>
        <w:rPr>
          <w:rFonts w:cs="Calibri"/>
        </w:rPr>
      </w:pPr>
      <w:r w:rsidRPr="005B19A6">
        <w:rPr>
          <w:rFonts w:cs="Calibri"/>
        </w:rPr>
        <w:t xml:space="preserve">For and on behalf of:  </w:t>
      </w:r>
      <w:r w:rsidRPr="005B19A6">
        <w:rPr>
          <w:rFonts w:cs="Calibri"/>
        </w:rPr>
        <w:tab/>
      </w:r>
    </w:p>
    <w:p w14:paraId="5A440B9A" w14:textId="77777777" w:rsidR="005C5208" w:rsidRPr="005B19A6" w:rsidRDefault="005C5208" w:rsidP="005C5208">
      <w:pPr>
        <w:rPr>
          <w:rFonts w:cs="Calibri"/>
        </w:rPr>
      </w:pPr>
    </w:p>
    <w:p w14:paraId="7F7DE630" w14:textId="29701919" w:rsidR="00220A4C" w:rsidRPr="000A5040" w:rsidRDefault="005C5208" w:rsidP="000A5040">
      <w:pPr>
        <w:rPr>
          <w:rFonts w:cs="Calibri"/>
          <w:b/>
          <w:bCs/>
        </w:rPr>
      </w:pPr>
      <w:r w:rsidRPr="005B19A6">
        <w:rPr>
          <w:rFonts w:cs="Calibri"/>
        </w:rPr>
        <w:br w:type="page"/>
      </w:r>
      <w:bookmarkStart w:id="72" w:name="_Toc6381335"/>
      <w:r w:rsidR="00220A4C" w:rsidRPr="000A5040">
        <w:rPr>
          <w:rFonts w:cs="Calibri"/>
          <w:b/>
          <w:bCs/>
        </w:rPr>
        <w:t xml:space="preserve">Appendix </w:t>
      </w:r>
      <w:r w:rsidR="0018225A">
        <w:rPr>
          <w:rFonts w:cs="Calibri"/>
          <w:b/>
          <w:bCs/>
        </w:rPr>
        <w:t>E</w:t>
      </w:r>
      <w:r w:rsidR="00220A4C" w:rsidRPr="000A5040">
        <w:rPr>
          <w:rFonts w:cs="Calibri"/>
          <w:b/>
          <w:bCs/>
        </w:rPr>
        <w:t xml:space="preserve"> – Contract</w:t>
      </w:r>
      <w:bookmarkEnd w:id="72"/>
      <w:r w:rsidR="001728BF">
        <w:rPr>
          <w:rFonts w:cs="Calibri"/>
          <w:b/>
          <w:bCs/>
        </w:rPr>
        <w:t xml:space="preserve"> for Services</w:t>
      </w:r>
    </w:p>
    <w:p w14:paraId="1FE0F10B" w14:textId="4E0BCEF3" w:rsidR="00270BB8" w:rsidRPr="005B19A6" w:rsidRDefault="001728BF" w:rsidP="001728BF">
      <w:pPr>
        <w:jc w:val="both"/>
        <w:rPr>
          <w:rFonts w:cs="Calibri"/>
        </w:rPr>
      </w:pPr>
      <w:r>
        <w:rPr>
          <w:rFonts w:cs="Calibri"/>
        </w:rPr>
        <w:t>Appendix E is a separate attachment to this ITT document.</w:t>
      </w:r>
    </w:p>
    <w:p w14:paraId="138BEB1F" w14:textId="6B501D7E" w:rsidR="00073F16" w:rsidRPr="005B19A6" w:rsidRDefault="00220A4C" w:rsidP="000A5040">
      <w:pPr>
        <w:pStyle w:val="Heading1"/>
        <w:jc w:val="both"/>
        <w:rPr>
          <w:rFonts w:cs="Calibri"/>
        </w:rPr>
      </w:pPr>
      <w:r w:rsidRPr="005B19A6">
        <w:rPr>
          <w:rFonts w:cs="Calibri"/>
        </w:rPr>
        <w:br w:type="page"/>
      </w:r>
      <w:bookmarkStart w:id="73" w:name="_Toc512419157"/>
      <w:bookmarkStart w:id="74" w:name="_Toc6381336"/>
      <w:r w:rsidR="005F3731" w:rsidRPr="005B19A6">
        <w:rPr>
          <w:rFonts w:cs="Calibri"/>
        </w:rPr>
        <w:t xml:space="preserve">Appendix </w:t>
      </w:r>
      <w:r w:rsidR="00572F05">
        <w:rPr>
          <w:rFonts w:cs="Calibri"/>
        </w:rPr>
        <w:t>F</w:t>
      </w:r>
      <w:r w:rsidR="00073F16" w:rsidRPr="005B19A6">
        <w:rPr>
          <w:rFonts w:cs="Calibri"/>
        </w:rPr>
        <w:t xml:space="preserve"> - Supply Chain of Conduct</w:t>
      </w:r>
      <w:bookmarkEnd w:id="73"/>
      <w:bookmarkEnd w:id="74"/>
    </w:p>
    <w:p w14:paraId="79C7B99C" w14:textId="77777777" w:rsidR="00073F16" w:rsidRPr="005B19A6" w:rsidRDefault="00073F16" w:rsidP="000A5040">
      <w:pPr>
        <w:spacing w:after="0" w:line="240" w:lineRule="auto"/>
        <w:jc w:val="both"/>
        <w:rPr>
          <w:rFonts w:cs="Calibri"/>
        </w:rPr>
      </w:pPr>
      <w:r w:rsidRPr="005B19A6">
        <w:rPr>
          <w:rFonts w:cs="Calibri"/>
        </w:rPr>
        <w:t xml:space="preserve">The University is committed to carrying out procurement activities in an environmentally, socially, </w:t>
      </w:r>
      <w:proofErr w:type="gramStart"/>
      <w:r w:rsidRPr="005B19A6">
        <w:rPr>
          <w:rFonts w:cs="Calibri"/>
        </w:rPr>
        <w:t>ethically</w:t>
      </w:r>
      <w:proofErr w:type="gramEnd"/>
      <w:r w:rsidRPr="005B19A6">
        <w:rPr>
          <w:rFonts w:cs="Calibri"/>
        </w:rPr>
        <w:t xml:space="preserve"> and economically responsible manner and to entering into agreements and contacts with suppliers that share and adhere to its vision</w:t>
      </w:r>
    </w:p>
    <w:p w14:paraId="7E287C18" w14:textId="77777777" w:rsidR="00073F16" w:rsidRPr="005B19A6" w:rsidRDefault="00073F16" w:rsidP="000A5040">
      <w:pPr>
        <w:spacing w:after="0" w:line="240" w:lineRule="auto"/>
        <w:jc w:val="both"/>
        <w:rPr>
          <w:rFonts w:cs="Calibri"/>
        </w:rPr>
      </w:pPr>
    </w:p>
    <w:p w14:paraId="722DB09B" w14:textId="77777777" w:rsidR="00073F16" w:rsidRPr="005B19A6" w:rsidRDefault="00073F16" w:rsidP="000A5040">
      <w:pPr>
        <w:spacing w:after="0" w:line="240" w:lineRule="auto"/>
        <w:jc w:val="both"/>
        <w:rPr>
          <w:rFonts w:cs="Calibri"/>
        </w:rPr>
      </w:pPr>
      <w:r w:rsidRPr="005B19A6">
        <w:rPr>
          <w:rFonts w:cs="Calibri"/>
        </w:rPr>
        <w:t>To demonstrate this commitment, Tenderers are asked to acknowledge their compliance with the principles of the Supply Chain Code of Conduct for this Contract, below, with respect to their organisation and their supply chain:</w:t>
      </w:r>
    </w:p>
    <w:p w14:paraId="5DDD2F4E" w14:textId="77777777" w:rsidR="00073F16" w:rsidRPr="005B19A6" w:rsidRDefault="00073F16" w:rsidP="000A5040">
      <w:pPr>
        <w:spacing w:after="0" w:line="240" w:lineRule="auto"/>
        <w:jc w:val="both"/>
        <w:rPr>
          <w:rFonts w:cs="Calibri"/>
        </w:rPr>
      </w:pPr>
    </w:p>
    <w:p w14:paraId="096CAD10" w14:textId="77777777" w:rsidR="00073F16" w:rsidRPr="005B19A6" w:rsidRDefault="00073F16" w:rsidP="000A5040">
      <w:pPr>
        <w:spacing w:after="0" w:line="240" w:lineRule="auto"/>
        <w:jc w:val="both"/>
        <w:rPr>
          <w:rFonts w:cs="Calibri"/>
        </w:rPr>
      </w:pPr>
      <w:r w:rsidRPr="005B19A6">
        <w:rPr>
          <w:rFonts w:cs="Calibri"/>
        </w:rPr>
        <w:t>With respect to Social Compliance Tenderers shall:</w:t>
      </w:r>
    </w:p>
    <w:p w14:paraId="2937FD9B" w14:textId="77777777" w:rsidR="00073F16" w:rsidRPr="005B19A6" w:rsidRDefault="00073F16" w:rsidP="000A5040">
      <w:pPr>
        <w:spacing w:after="0" w:line="240" w:lineRule="auto"/>
        <w:jc w:val="both"/>
        <w:rPr>
          <w:rFonts w:cs="Calibri"/>
        </w:rPr>
      </w:pPr>
    </w:p>
    <w:p w14:paraId="6408DF06" w14:textId="77777777" w:rsidR="00073F16" w:rsidRPr="005B19A6" w:rsidRDefault="00073F16" w:rsidP="000A5040">
      <w:pPr>
        <w:spacing w:after="0" w:line="240" w:lineRule="auto"/>
        <w:jc w:val="both"/>
        <w:rPr>
          <w:rFonts w:cs="Calibri"/>
        </w:rPr>
      </w:pPr>
      <w:r w:rsidRPr="005B19A6">
        <w:rPr>
          <w:rFonts w:cs="Calibri"/>
        </w:rPr>
        <w:t>(</w:t>
      </w:r>
      <w:proofErr w:type="spellStart"/>
      <w:r w:rsidRPr="005B19A6">
        <w:rPr>
          <w:rFonts w:cs="Calibri"/>
        </w:rPr>
        <w:t>i</w:t>
      </w:r>
      <w:proofErr w:type="spellEnd"/>
      <w:r w:rsidRPr="005B19A6">
        <w:rPr>
          <w:rFonts w:cs="Calibri"/>
        </w:rPr>
        <w:t>)</w:t>
      </w:r>
      <w:r w:rsidRPr="005B19A6">
        <w:rPr>
          <w:rFonts w:cs="Calibri"/>
        </w:rPr>
        <w:tab/>
        <w:t>Not use forced, involuntary or underage labour</w:t>
      </w:r>
    </w:p>
    <w:p w14:paraId="4360E077" w14:textId="77777777" w:rsidR="00073F16" w:rsidRPr="005B19A6" w:rsidRDefault="00073F16" w:rsidP="000A5040">
      <w:pPr>
        <w:spacing w:after="0" w:line="240" w:lineRule="auto"/>
        <w:jc w:val="both"/>
        <w:rPr>
          <w:rFonts w:cs="Calibri"/>
        </w:rPr>
      </w:pPr>
    </w:p>
    <w:p w14:paraId="769015A9" w14:textId="77777777" w:rsidR="00073F16" w:rsidRPr="005B19A6" w:rsidRDefault="00073F16" w:rsidP="00A73AFB">
      <w:pPr>
        <w:pStyle w:val="ListParagraph"/>
        <w:numPr>
          <w:ilvl w:val="0"/>
          <w:numId w:val="10"/>
        </w:numPr>
        <w:spacing w:after="0" w:line="240" w:lineRule="auto"/>
        <w:jc w:val="both"/>
        <w:rPr>
          <w:rFonts w:cs="Calibri"/>
        </w:rPr>
      </w:pPr>
      <w:r w:rsidRPr="005B19A6">
        <w:rPr>
          <w:rFonts w:cs="Calibri"/>
        </w:rPr>
        <w:t>Employees should be free to choose their employment and leave that employment without hold by financial deposit of personal items</w:t>
      </w:r>
    </w:p>
    <w:p w14:paraId="109BEBD5" w14:textId="77777777" w:rsidR="00073F16" w:rsidRPr="005B19A6" w:rsidRDefault="00073F16" w:rsidP="00A73AFB">
      <w:pPr>
        <w:pStyle w:val="ListParagraph"/>
        <w:numPr>
          <w:ilvl w:val="0"/>
          <w:numId w:val="10"/>
        </w:numPr>
        <w:spacing w:after="0" w:line="240" w:lineRule="auto"/>
        <w:jc w:val="both"/>
        <w:rPr>
          <w:rFonts w:cs="Calibri"/>
        </w:rPr>
      </w:pPr>
      <w:r w:rsidRPr="005B19A6">
        <w:rPr>
          <w:rFonts w:cs="Calibri"/>
        </w:rPr>
        <w:t>Forced, bonded or involuntary prison labour shall not be used</w:t>
      </w:r>
    </w:p>
    <w:p w14:paraId="48B31289" w14:textId="77777777" w:rsidR="00073F16" w:rsidRPr="005B19A6" w:rsidRDefault="00073F16" w:rsidP="00A73AFB">
      <w:pPr>
        <w:pStyle w:val="ListParagraph"/>
        <w:numPr>
          <w:ilvl w:val="0"/>
          <w:numId w:val="10"/>
        </w:numPr>
        <w:spacing w:after="0" w:line="240" w:lineRule="auto"/>
        <w:jc w:val="both"/>
        <w:rPr>
          <w:rFonts w:cs="Calibri"/>
        </w:rPr>
      </w:pPr>
      <w:r w:rsidRPr="005B19A6">
        <w:rPr>
          <w:rFonts w:cs="Calibri"/>
        </w:rPr>
        <w:t>Support the effective abolition of child labour</w:t>
      </w:r>
    </w:p>
    <w:p w14:paraId="18DAE88A" w14:textId="5B92B453" w:rsidR="00073F16" w:rsidRPr="005B19A6" w:rsidRDefault="00073F16" w:rsidP="00A73AFB">
      <w:pPr>
        <w:pStyle w:val="ListParagraph"/>
        <w:numPr>
          <w:ilvl w:val="0"/>
          <w:numId w:val="10"/>
        </w:numPr>
        <w:spacing w:after="0" w:line="240" w:lineRule="auto"/>
        <w:jc w:val="both"/>
        <w:rPr>
          <w:rFonts w:cs="Calibri"/>
        </w:rPr>
      </w:pPr>
      <w:r w:rsidRPr="005B19A6">
        <w:rPr>
          <w:rFonts w:cs="Calibri"/>
        </w:rPr>
        <w:t>Comply with the national minimum age for employment, or minimum age 15, whichever is the higher unless a lower minimum age is permitted under International Labour Organisation (ILO) convention 138</w:t>
      </w:r>
    </w:p>
    <w:p w14:paraId="2117B6A6" w14:textId="393CAD8D" w:rsidR="00073F16" w:rsidRPr="005B19A6" w:rsidRDefault="00073F16" w:rsidP="00A73AFB">
      <w:pPr>
        <w:pStyle w:val="ListParagraph"/>
        <w:numPr>
          <w:ilvl w:val="0"/>
          <w:numId w:val="10"/>
        </w:numPr>
        <w:spacing w:after="0" w:line="240" w:lineRule="auto"/>
        <w:jc w:val="both"/>
        <w:rPr>
          <w:rFonts w:cs="Calibri"/>
        </w:rPr>
      </w:pPr>
      <w:r w:rsidRPr="005B19A6">
        <w:rPr>
          <w:rFonts w:cs="Calibri"/>
        </w:rPr>
        <w:t>Where any child is found to be engaged in performing child labour, to provide support for that child to enable them to complete, as a minimum, their compulsory education (even if they shall cease to be involved in child labour) or an equivalent education level, as provided for under the UNI Covenant on Economic, Social and Cultural Rights.  Such support by the Tenderer should recognise and not prove detrimental to the conditions of the child or those that their work supports</w:t>
      </w:r>
    </w:p>
    <w:p w14:paraId="25C6C0D8" w14:textId="77777777" w:rsidR="00073F16" w:rsidRPr="005B19A6" w:rsidRDefault="00073F16" w:rsidP="000A5040">
      <w:pPr>
        <w:spacing w:after="0" w:line="240" w:lineRule="auto"/>
        <w:jc w:val="both"/>
        <w:rPr>
          <w:rFonts w:cs="Calibri"/>
        </w:rPr>
      </w:pPr>
    </w:p>
    <w:p w14:paraId="54E0DD55" w14:textId="77777777" w:rsidR="00073F16" w:rsidRPr="005B19A6" w:rsidRDefault="00073F16" w:rsidP="000A5040">
      <w:pPr>
        <w:spacing w:after="0" w:line="240" w:lineRule="auto"/>
        <w:jc w:val="both"/>
        <w:rPr>
          <w:rFonts w:cs="Calibri"/>
        </w:rPr>
      </w:pPr>
      <w:r w:rsidRPr="005B19A6">
        <w:rPr>
          <w:rFonts w:cs="Calibri"/>
        </w:rPr>
        <w:t>(ii)</w:t>
      </w:r>
      <w:r w:rsidRPr="005B19A6">
        <w:rPr>
          <w:rFonts w:cs="Calibri"/>
        </w:rPr>
        <w:tab/>
        <w:t>Provide suitable working conditions and terms</w:t>
      </w:r>
    </w:p>
    <w:p w14:paraId="5197EEED" w14:textId="77777777" w:rsidR="00073F16" w:rsidRPr="005B19A6" w:rsidRDefault="00073F16" w:rsidP="000A5040">
      <w:pPr>
        <w:spacing w:after="0" w:line="240" w:lineRule="auto"/>
        <w:jc w:val="both"/>
        <w:rPr>
          <w:rFonts w:cs="Calibri"/>
        </w:rPr>
      </w:pPr>
    </w:p>
    <w:p w14:paraId="4CB5ED43" w14:textId="77777777" w:rsidR="00073F16" w:rsidRPr="005B19A6" w:rsidRDefault="00073F16" w:rsidP="00A73AFB">
      <w:pPr>
        <w:pStyle w:val="ListParagraph"/>
        <w:numPr>
          <w:ilvl w:val="0"/>
          <w:numId w:val="11"/>
        </w:numPr>
        <w:spacing w:after="0" w:line="240" w:lineRule="auto"/>
        <w:jc w:val="both"/>
        <w:rPr>
          <w:rFonts w:cs="Calibri"/>
        </w:rPr>
      </w:pPr>
      <w:r w:rsidRPr="005B19A6">
        <w:rPr>
          <w:rFonts w:cs="Calibri"/>
        </w:rPr>
        <w:t>At least statutory minimum wages (or if none, a realistic living wage) must be paid without discrimination to all employees and all non-statutory deductions must be with the consent of the employee.</w:t>
      </w:r>
    </w:p>
    <w:p w14:paraId="7A5C0425" w14:textId="77777777" w:rsidR="00073F16" w:rsidRPr="005B19A6" w:rsidRDefault="00073F16" w:rsidP="00A73AFB">
      <w:pPr>
        <w:pStyle w:val="ListParagraph"/>
        <w:numPr>
          <w:ilvl w:val="0"/>
          <w:numId w:val="11"/>
        </w:numPr>
        <w:spacing w:after="0" w:line="240" w:lineRule="auto"/>
        <w:jc w:val="both"/>
        <w:rPr>
          <w:rFonts w:cs="Calibri"/>
        </w:rPr>
      </w:pPr>
      <w:r w:rsidRPr="005B19A6">
        <w:rPr>
          <w:rFonts w:cs="Calibri"/>
        </w:rPr>
        <w:t>Working hours must be excessive (not over 48 hours per week, excluding overtime) and must allow for at least 1 day off for each 7 day period on average.  Working beyond this should be non-regular and of employees own will</w:t>
      </w:r>
    </w:p>
    <w:p w14:paraId="3717F35B" w14:textId="52A708BB" w:rsidR="00073F16" w:rsidRPr="005B19A6" w:rsidRDefault="00073F16" w:rsidP="00A73AFB">
      <w:pPr>
        <w:pStyle w:val="ListParagraph"/>
        <w:numPr>
          <w:ilvl w:val="0"/>
          <w:numId w:val="11"/>
        </w:numPr>
        <w:spacing w:after="0" w:line="240" w:lineRule="auto"/>
        <w:jc w:val="both"/>
        <w:rPr>
          <w:rFonts w:cs="Calibri"/>
        </w:rPr>
      </w:pPr>
      <w:r w:rsidRPr="005B19A6">
        <w:rPr>
          <w:rFonts w:cs="Calibri"/>
        </w:rPr>
        <w:t>A safe and hygienic working environment must be provided, including any catering or accommodation areas.  Any hazardous working, as defined by ILO, should only be carried by persons age</w:t>
      </w:r>
      <w:r w:rsidR="00572F05">
        <w:rPr>
          <w:rFonts w:cs="Calibri"/>
        </w:rPr>
        <w:t>d</w:t>
      </w:r>
      <w:r w:rsidRPr="005B19A6">
        <w:rPr>
          <w:rFonts w:cs="Calibri"/>
        </w:rPr>
        <w:t xml:space="preserve"> 18 years or over</w:t>
      </w:r>
    </w:p>
    <w:p w14:paraId="2CDFC3E6" w14:textId="77777777" w:rsidR="00073F16" w:rsidRPr="005B19A6" w:rsidRDefault="00073F16" w:rsidP="00A73AFB">
      <w:pPr>
        <w:pStyle w:val="ListParagraph"/>
        <w:numPr>
          <w:ilvl w:val="0"/>
          <w:numId w:val="11"/>
        </w:numPr>
        <w:spacing w:after="0" w:line="240" w:lineRule="auto"/>
        <w:jc w:val="both"/>
        <w:rPr>
          <w:rFonts w:cs="Calibri"/>
        </w:rPr>
      </w:pPr>
      <w:r w:rsidRPr="005B19A6">
        <w:rPr>
          <w:rFonts w:cs="Calibri"/>
        </w:rPr>
        <w:t xml:space="preserve">All equipment must be safe for use and processes must allow a safe working environment </w:t>
      </w:r>
    </w:p>
    <w:p w14:paraId="1F6B203B" w14:textId="77777777" w:rsidR="00073F16" w:rsidRPr="005B19A6" w:rsidRDefault="00073F16" w:rsidP="00A73AFB">
      <w:pPr>
        <w:pStyle w:val="ListParagraph"/>
        <w:numPr>
          <w:ilvl w:val="0"/>
          <w:numId w:val="11"/>
        </w:numPr>
        <w:spacing w:after="0" w:line="240" w:lineRule="auto"/>
        <w:jc w:val="both"/>
        <w:rPr>
          <w:rFonts w:cs="Calibri"/>
        </w:rPr>
      </w:pPr>
      <w:r w:rsidRPr="005B19A6">
        <w:rPr>
          <w:rFonts w:cs="Calibri"/>
        </w:rPr>
        <w:t>Policies and processes must be in place for recording and eliminating occurrence / reoccurrence of health and safety related incidents.</w:t>
      </w:r>
    </w:p>
    <w:p w14:paraId="6BC02A75" w14:textId="77777777" w:rsidR="00073F16" w:rsidRPr="005B19A6" w:rsidRDefault="00073F16" w:rsidP="000A5040">
      <w:pPr>
        <w:spacing w:after="0" w:line="240" w:lineRule="auto"/>
        <w:ind w:left="360"/>
        <w:jc w:val="both"/>
        <w:rPr>
          <w:rFonts w:cs="Calibri"/>
        </w:rPr>
      </w:pPr>
    </w:p>
    <w:p w14:paraId="4629BF18" w14:textId="77777777" w:rsidR="00073F16" w:rsidRPr="005B19A6" w:rsidRDefault="00073F16" w:rsidP="000A5040">
      <w:pPr>
        <w:spacing w:after="0" w:line="240" w:lineRule="auto"/>
        <w:ind w:left="360"/>
        <w:jc w:val="both"/>
        <w:rPr>
          <w:rFonts w:cs="Calibri"/>
        </w:rPr>
      </w:pPr>
      <w:r w:rsidRPr="005B19A6">
        <w:rPr>
          <w:rFonts w:cs="Calibri"/>
        </w:rPr>
        <w:t>(iii)</w:t>
      </w:r>
      <w:r w:rsidRPr="005B19A6">
        <w:rPr>
          <w:rFonts w:cs="Calibri"/>
        </w:rPr>
        <w:tab/>
      </w:r>
      <w:r w:rsidRPr="005B19A6">
        <w:rPr>
          <w:rFonts w:cs="Calibri"/>
        </w:rPr>
        <w:tab/>
        <w:t>Treat employees fairly</w:t>
      </w:r>
    </w:p>
    <w:p w14:paraId="4A94C779" w14:textId="77777777" w:rsidR="00073F16" w:rsidRPr="005B19A6" w:rsidRDefault="00073F16" w:rsidP="000A5040">
      <w:pPr>
        <w:spacing w:after="0" w:line="240" w:lineRule="auto"/>
        <w:ind w:left="360"/>
        <w:jc w:val="both"/>
        <w:rPr>
          <w:rFonts w:cs="Calibri"/>
        </w:rPr>
      </w:pPr>
      <w:r w:rsidRPr="005B19A6">
        <w:rPr>
          <w:rFonts w:cs="Calibri"/>
        </w:rPr>
        <w:tab/>
      </w:r>
      <w:r w:rsidRPr="005B19A6">
        <w:rPr>
          <w:rFonts w:cs="Calibri"/>
        </w:rPr>
        <w:tab/>
      </w:r>
    </w:p>
    <w:p w14:paraId="48B538EF" w14:textId="77777777" w:rsidR="00073F16" w:rsidRPr="005B19A6" w:rsidRDefault="00073F16" w:rsidP="00A73AFB">
      <w:pPr>
        <w:pStyle w:val="ListParagraph"/>
        <w:numPr>
          <w:ilvl w:val="0"/>
          <w:numId w:val="12"/>
        </w:numPr>
        <w:spacing w:after="0" w:line="240" w:lineRule="auto"/>
        <w:jc w:val="both"/>
        <w:rPr>
          <w:rFonts w:cs="Calibri"/>
        </w:rPr>
      </w:pPr>
      <w:r w:rsidRPr="005B19A6">
        <w:rPr>
          <w:rFonts w:cs="Calibri"/>
        </w:rPr>
        <w:t>Allow employees the freedom of association to join (but not be forced to join</w:t>
      </w:r>
      <w:proofErr w:type="gramStart"/>
      <w:r w:rsidRPr="005B19A6">
        <w:rPr>
          <w:rFonts w:cs="Calibri"/>
        </w:rPr>
        <w:t>) ,</w:t>
      </w:r>
      <w:proofErr w:type="gramEnd"/>
      <w:r w:rsidRPr="005B19A6">
        <w:rPr>
          <w:rFonts w:cs="Calibri"/>
        </w:rPr>
        <w:t xml:space="preserve"> or be represented by, a trade union or similar organisation of their choice, and be free to leave organisations </w:t>
      </w:r>
    </w:p>
    <w:p w14:paraId="6B5609B4" w14:textId="3A894D50" w:rsidR="00073F16" w:rsidRPr="005B19A6" w:rsidRDefault="00073F16" w:rsidP="00A73AFB">
      <w:pPr>
        <w:pStyle w:val="ListParagraph"/>
        <w:numPr>
          <w:ilvl w:val="0"/>
          <w:numId w:val="12"/>
        </w:numPr>
        <w:spacing w:after="0" w:line="240" w:lineRule="auto"/>
        <w:jc w:val="both"/>
        <w:rPr>
          <w:rFonts w:cs="Calibri"/>
        </w:rPr>
      </w:pPr>
      <w:r w:rsidRPr="005B19A6">
        <w:rPr>
          <w:rFonts w:cs="Calibri"/>
        </w:rPr>
        <w:t>Not discriminate or unfairly treat any employee for any reason including education, social class/ caste, nationality, trade union membership or any of the 9 Protected Characteristics of the UK Equality Act 2010</w:t>
      </w:r>
    </w:p>
    <w:p w14:paraId="5EBF3945" w14:textId="6B7CCD1F" w:rsidR="00073F16" w:rsidRPr="005B19A6" w:rsidRDefault="00073F16" w:rsidP="00A73AFB">
      <w:pPr>
        <w:pStyle w:val="ListParagraph"/>
        <w:numPr>
          <w:ilvl w:val="0"/>
          <w:numId w:val="12"/>
        </w:numPr>
        <w:spacing w:after="0" w:line="240" w:lineRule="auto"/>
        <w:jc w:val="both"/>
        <w:rPr>
          <w:rFonts w:cs="Calibri"/>
        </w:rPr>
      </w:pPr>
      <w:r w:rsidRPr="005B19A6">
        <w:rPr>
          <w:rFonts w:cs="Calibri"/>
        </w:rPr>
        <w:t>Provide a workplace free from discrimination, harassment</w:t>
      </w:r>
      <w:r w:rsidR="00572F05">
        <w:rPr>
          <w:rFonts w:cs="Calibri"/>
        </w:rPr>
        <w:t>,</w:t>
      </w:r>
      <w:r w:rsidRPr="005B19A6">
        <w:rPr>
          <w:rFonts w:cs="Calibri"/>
        </w:rPr>
        <w:t xml:space="preserve"> or victimisation</w:t>
      </w:r>
    </w:p>
    <w:p w14:paraId="69050812" w14:textId="4067DC57" w:rsidR="00073F16" w:rsidRPr="005B19A6" w:rsidRDefault="00073F16" w:rsidP="00A73AFB">
      <w:pPr>
        <w:pStyle w:val="ListParagraph"/>
        <w:numPr>
          <w:ilvl w:val="0"/>
          <w:numId w:val="12"/>
        </w:numPr>
        <w:spacing w:after="0" w:line="240" w:lineRule="auto"/>
        <w:jc w:val="both"/>
        <w:rPr>
          <w:rFonts w:cs="Calibri"/>
        </w:rPr>
      </w:pPr>
      <w:r w:rsidRPr="005B19A6">
        <w:rPr>
          <w:rFonts w:cs="Calibri"/>
        </w:rPr>
        <w:t>Treat all employees with respect and dignity, and not accept inequality as justifiable on a basis of culture</w:t>
      </w:r>
    </w:p>
    <w:p w14:paraId="01138BFC" w14:textId="77777777" w:rsidR="00073F16" w:rsidRPr="005B19A6" w:rsidRDefault="00073F16" w:rsidP="00A73AFB">
      <w:pPr>
        <w:pStyle w:val="ListParagraph"/>
        <w:numPr>
          <w:ilvl w:val="0"/>
          <w:numId w:val="12"/>
        </w:numPr>
        <w:spacing w:after="0" w:line="240" w:lineRule="auto"/>
        <w:jc w:val="both"/>
        <w:rPr>
          <w:rFonts w:cs="Calibri"/>
        </w:rPr>
      </w:pPr>
      <w:r w:rsidRPr="005B19A6">
        <w:rPr>
          <w:rFonts w:cs="Calibri"/>
        </w:rPr>
        <w:t>Remunerate all employees equally at the same employment grade, regardless of any characteristics listed above, unless statutory conditions require otherwise.</w:t>
      </w:r>
    </w:p>
    <w:p w14:paraId="65EDF62C" w14:textId="77777777" w:rsidR="00073F16" w:rsidRPr="005B19A6" w:rsidRDefault="00073F16" w:rsidP="000A5040">
      <w:pPr>
        <w:spacing w:after="0" w:line="240" w:lineRule="auto"/>
        <w:jc w:val="both"/>
        <w:rPr>
          <w:rFonts w:cs="Calibri"/>
        </w:rPr>
      </w:pPr>
    </w:p>
    <w:p w14:paraId="7509D597" w14:textId="77777777" w:rsidR="00073F16" w:rsidRPr="005B19A6" w:rsidRDefault="00073F16" w:rsidP="000A5040">
      <w:pPr>
        <w:spacing w:after="0" w:line="240" w:lineRule="auto"/>
        <w:ind w:left="360"/>
        <w:jc w:val="both"/>
        <w:rPr>
          <w:rFonts w:cs="Calibri"/>
        </w:rPr>
      </w:pPr>
      <w:r w:rsidRPr="005B19A6">
        <w:rPr>
          <w:rFonts w:cs="Calibri"/>
        </w:rPr>
        <w:t>With respect to Ethical Compliance &amp; Economic Development Tenderers shall:</w:t>
      </w:r>
    </w:p>
    <w:p w14:paraId="155404D5" w14:textId="77777777" w:rsidR="00073F16" w:rsidRPr="005B19A6" w:rsidRDefault="00073F16" w:rsidP="000A5040">
      <w:pPr>
        <w:spacing w:after="0" w:line="240" w:lineRule="auto"/>
        <w:jc w:val="both"/>
        <w:rPr>
          <w:rFonts w:cs="Calibri"/>
        </w:rPr>
      </w:pPr>
    </w:p>
    <w:p w14:paraId="534A2656" w14:textId="10BCDE39" w:rsidR="00073F16" w:rsidRPr="005B19A6" w:rsidRDefault="00073F16" w:rsidP="00A73AFB">
      <w:pPr>
        <w:pStyle w:val="ListParagraph"/>
        <w:numPr>
          <w:ilvl w:val="0"/>
          <w:numId w:val="13"/>
        </w:numPr>
        <w:spacing w:after="0" w:line="240" w:lineRule="auto"/>
        <w:jc w:val="both"/>
        <w:rPr>
          <w:rFonts w:cs="Calibri"/>
        </w:rPr>
      </w:pPr>
      <w:r w:rsidRPr="005B19A6">
        <w:rPr>
          <w:rFonts w:cs="Calibri"/>
        </w:rPr>
        <w:t>As a minimum, comply with all laws and regulations of the countries they are working in, manufacturing in or trading with, as applicable</w:t>
      </w:r>
    </w:p>
    <w:p w14:paraId="5EAD8B9B" w14:textId="2DD5FE19" w:rsidR="00073F16" w:rsidRPr="005B19A6" w:rsidRDefault="00073F16" w:rsidP="00A73AFB">
      <w:pPr>
        <w:pStyle w:val="ListParagraph"/>
        <w:numPr>
          <w:ilvl w:val="0"/>
          <w:numId w:val="13"/>
        </w:numPr>
        <w:spacing w:after="0" w:line="240" w:lineRule="auto"/>
        <w:jc w:val="both"/>
        <w:rPr>
          <w:rFonts w:cs="Calibri"/>
        </w:rPr>
      </w:pPr>
      <w:r w:rsidRPr="005B19A6">
        <w:rPr>
          <w:rFonts w:cs="Calibri"/>
        </w:rPr>
        <w:t>Not be involved in any way with acts of corruption or bribery, or support acts of violence or terrorism or abuse of individual people or communities</w:t>
      </w:r>
    </w:p>
    <w:p w14:paraId="42D19565" w14:textId="0581C4DA" w:rsidR="00073F16" w:rsidRPr="005B19A6" w:rsidRDefault="00073F16" w:rsidP="00A73AFB">
      <w:pPr>
        <w:pStyle w:val="ListParagraph"/>
        <w:numPr>
          <w:ilvl w:val="0"/>
          <w:numId w:val="13"/>
        </w:numPr>
        <w:spacing w:after="0" w:line="240" w:lineRule="auto"/>
        <w:jc w:val="both"/>
        <w:rPr>
          <w:rFonts w:cs="Calibri"/>
        </w:rPr>
      </w:pPr>
      <w:r w:rsidRPr="005B19A6">
        <w:rPr>
          <w:rFonts w:cs="Calibri"/>
        </w:rPr>
        <w:t>Not force unsustainable or unfair contract terms on their suppliers, or throughout their supply chain, nor allow unfair exploitation of a dominant market or customer position</w:t>
      </w:r>
    </w:p>
    <w:p w14:paraId="7D5D2698" w14:textId="77777777" w:rsidR="00073F16" w:rsidRPr="005B19A6" w:rsidRDefault="00073F16" w:rsidP="00A73AFB">
      <w:pPr>
        <w:pStyle w:val="ListParagraph"/>
        <w:numPr>
          <w:ilvl w:val="0"/>
          <w:numId w:val="13"/>
        </w:numPr>
        <w:spacing w:after="0" w:line="240" w:lineRule="auto"/>
        <w:jc w:val="both"/>
        <w:rPr>
          <w:rFonts w:cs="Calibri"/>
        </w:rPr>
      </w:pPr>
      <w:r w:rsidRPr="005B19A6">
        <w:rPr>
          <w:rFonts w:cs="Calibri"/>
        </w:rPr>
        <w:t>Support fair trade conditions for producers, where applicable</w:t>
      </w:r>
    </w:p>
    <w:p w14:paraId="799E8C6D" w14:textId="38A5EFA6" w:rsidR="00073F16" w:rsidRPr="005B19A6" w:rsidRDefault="00073F16" w:rsidP="00A73AFB">
      <w:pPr>
        <w:pStyle w:val="ListParagraph"/>
        <w:numPr>
          <w:ilvl w:val="0"/>
          <w:numId w:val="13"/>
        </w:numPr>
        <w:spacing w:after="0" w:line="240" w:lineRule="auto"/>
        <w:jc w:val="both"/>
        <w:rPr>
          <w:rFonts w:cs="Calibri"/>
        </w:rPr>
      </w:pPr>
      <w:r w:rsidRPr="005B19A6">
        <w:rPr>
          <w:rFonts w:cs="Calibri"/>
        </w:rPr>
        <w:t>As a minimum, comply with all financial regulations and taxations of the countries they are working in, manufacturing or trading with, as applicable</w:t>
      </w:r>
    </w:p>
    <w:p w14:paraId="527E3180" w14:textId="77777777" w:rsidR="00073F16" w:rsidRPr="005B19A6" w:rsidRDefault="00073F16" w:rsidP="00A73AFB">
      <w:pPr>
        <w:pStyle w:val="ListParagraph"/>
        <w:numPr>
          <w:ilvl w:val="0"/>
          <w:numId w:val="13"/>
        </w:numPr>
        <w:spacing w:after="0" w:line="240" w:lineRule="auto"/>
        <w:jc w:val="both"/>
        <w:rPr>
          <w:rFonts w:cs="Calibri"/>
        </w:rPr>
      </w:pPr>
      <w:r w:rsidRPr="005B19A6">
        <w:rPr>
          <w:rFonts w:cs="Calibri"/>
        </w:rPr>
        <w:t>Include community benefit delivery in the locality of where the contract is performed (including publishing and delivering levels of local training and employment opportunities)</w:t>
      </w:r>
    </w:p>
    <w:p w14:paraId="4E3DD7BC" w14:textId="5BB1B20C" w:rsidR="00073F16" w:rsidRPr="005B19A6" w:rsidRDefault="00073F16" w:rsidP="00A73AFB">
      <w:pPr>
        <w:pStyle w:val="ListParagraph"/>
        <w:numPr>
          <w:ilvl w:val="0"/>
          <w:numId w:val="13"/>
        </w:numPr>
        <w:spacing w:after="0" w:line="240" w:lineRule="auto"/>
        <w:jc w:val="both"/>
        <w:rPr>
          <w:rFonts w:cs="Calibri"/>
        </w:rPr>
      </w:pPr>
      <w:r w:rsidRPr="005B19A6">
        <w:rPr>
          <w:rFonts w:cs="Calibri"/>
        </w:rPr>
        <w:t>Appoint sub-contractors through an open and fair process, such as public advertising of such opportunities wherever possible</w:t>
      </w:r>
    </w:p>
    <w:p w14:paraId="358A3824" w14:textId="50E77CF5" w:rsidR="00073F16" w:rsidRPr="005B19A6" w:rsidRDefault="00073F16" w:rsidP="00A73AFB">
      <w:pPr>
        <w:pStyle w:val="ListParagraph"/>
        <w:numPr>
          <w:ilvl w:val="0"/>
          <w:numId w:val="13"/>
        </w:numPr>
        <w:spacing w:after="0" w:line="240" w:lineRule="auto"/>
        <w:jc w:val="both"/>
        <w:rPr>
          <w:rFonts w:cs="Calibri"/>
        </w:rPr>
      </w:pPr>
      <w:r w:rsidRPr="005B19A6">
        <w:rPr>
          <w:rFonts w:cs="Calibri"/>
        </w:rPr>
        <w:t>Act at all times with respect and integrity, including open and transparent accounting</w:t>
      </w:r>
    </w:p>
    <w:p w14:paraId="129885B0" w14:textId="77777777" w:rsidR="00073F16" w:rsidRPr="005B19A6" w:rsidRDefault="00073F16" w:rsidP="00A73AFB">
      <w:pPr>
        <w:pStyle w:val="ListParagraph"/>
        <w:numPr>
          <w:ilvl w:val="0"/>
          <w:numId w:val="13"/>
        </w:numPr>
        <w:spacing w:after="0" w:line="240" w:lineRule="auto"/>
        <w:jc w:val="both"/>
        <w:rPr>
          <w:rFonts w:cs="Calibri"/>
        </w:rPr>
      </w:pPr>
      <w:r w:rsidRPr="005B19A6">
        <w:rPr>
          <w:rFonts w:cs="Calibri"/>
        </w:rPr>
        <w:t>Allow staff protection if reporting misconduct or raising concerns with respect to their own, or another organisation, and ensure all affected staff are treated in a fair and transparent manner</w:t>
      </w:r>
    </w:p>
    <w:p w14:paraId="004D64CB" w14:textId="77777777" w:rsidR="00073F16" w:rsidRPr="005B19A6" w:rsidRDefault="00073F16" w:rsidP="000A5040">
      <w:pPr>
        <w:pStyle w:val="ListParagraph"/>
        <w:spacing w:after="0" w:line="240" w:lineRule="auto"/>
        <w:ind w:left="720"/>
        <w:jc w:val="both"/>
        <w:rPr>
          <w:rFonts w:cs="Calibri"/>
        </w:rPr>
      </w:pPr>
    </w:p>
    <w:p w14:paraId="34206789" w14:textId="77777777" w:rsidR="00073F16" w:rsidRPr="005B19A6" w:rsidRDefault="00073F16" w:rsidP="000A5040">
      <w:pPr>
        <w:spacing w:after="0" w:line="240" w:lineRule="auto"/>
        <w:ind w:firstLine="360"/>
        <w:jc w:val="both"/>
        <w:rPr>
          <w:rFonts w:cs="Calibri"/>
        </w:rPr>
      </w:pPr>
      <w:r w:rsidRPr="005B19A6">
        <w:rPr>
          <w:rFonts w:cs="Calibri"/>
        </w:rPr>
        <w:t>With respect to Environmental Compliance Tenderers shall:</w:t>
      </w:r>
    </w:p>
    <w:p w14:paraId="5A30B78E" w14:textId="77777777" w:rsidR="00073F16" w:rsidRPr="005B19A6" w:rsidRDefault="00073F16" w:rsidP="000A5040">
      <w:pPr>
        <w:spacing w:after="0" w:line="240" w:lineRule="auto"/>
        <w:ind w:firstLine="360"/>
        <w:jc w:val="both"/>
        <w:rPr>
          <w:rFonts w:cs="Calibri"/>
        </w:rPr>
      </w:pPr>
    </w:p>
    <w:p w14:paraId="19FEA113" w14:textId="25B942E9" w:rsidR="00073F16" w:rsidRPr="005B19A6" w:rsidRDefault="00073F16" w:rsidP="00A73AFB">
      <w:pPr>
        <w:pStyle w:val="ListParagraph"/>
        <w:numPr>
          <w:ilvl w:val="0"/>
          <w:numId w:val="14"/>
        </w:numPr>
        <w:spacing w:after="0" w:line="240" w:lineRule="auto"/>
        <w:jc w:val="both"/>
        <w:rPr>
          <w:rFonts w:cs="Calibri"/>
        </w:rPr>
      </w:pPr>
      <w:r w:rsidRPr="005B19A6">
        <w:rPr>
          <w:rFonts w:cs="Calibri"/>
        </w:rPr>
        <w:t xml:space="preserve">As a minimum, comply with all local and national environmental laws, </w:t>
      </w:r>
      <w:proofErr w:type="gramStart"/>
      <w:r w:rsidRPr="005B19A6">
        <w:rPr>
          <w:rFonts w:cs="Calibri"/>
        </w:rPr>
        <w:t>regulations</w:t>
      </w:r>
      <w:proofErr w:type="gramEnd"/>
      <w:r w:rsidRPr="005B19A6">
        <w:rPr>
          <w:rFonts w:cs="Calibri"/>
        </w:rPr>
        <w:t xml:space="preserve"> and directives of the countries they are working in, manufacturing in or trading with, as applicable</w:t>
      </w:r>
    </w:p>
    <w:p w14:paraId="58760B40" w14:textId="77777777" w:rsidR="00073F16" w:rsidRPr="005B19A6" w:rsidRDefault="00073F16" w:rsidP="00A73AFB">
      <w:pPr>
        <w:pStyle w:val="ListParagraph"/>
        <w:numPr>
          <w:ilvl w:val="0"/>
          <w:numId w:val="14"/>
        </w:numPr>
        <w:spacing w:after="0" w:line="240" w:lineRule="auto"/>
        <w:jc w:val="both"/>
        <w:rPr>
          <w:rFonts w:cs="Calibri"/>
        </w:rPr>
      </w:pPr>
      <w:r w:rsidRPr="005B19A6">
        <w:rPr>
          <w:rFonts w:cs="Calibri"/>
        </w:rPr>
        <w:t>Actively avoid causing environmental damage and / or negative environmental impact through manufacture and supply of the goods or services and disposal of supply chain waste</w:t>
      </w:r>
    </w:p>
    <w:p w14:paraId="439A7CAD" w14:textId="46A792D8" w:rsidR="00073F16" w:rsidRPr="005B19A6" w:rsidRDefault="00073F16" w:rsidP="00A73AFB">
      <w:pPr>
        <w:pStyle w:val="ListParagraph"/>
        <w:numPr>
          <w:ilvl w:val="0"/>
          <w:numId w:val="14"/>
        </w:numPr>
        <w:spacing w:after="0" w:line="240" w:lineRule="auto"/>
        <w:jc w:val="both"/>
        <w:rPr>
          <w:rFonts w:cs="Calibri"/>
        </w:rPr>
      </w:pPr>
      <w:r w:rsidRPr="005B19A6">
        <w:rPr>
          <w:rFonts w:cs="Calibri"/>
        </w:rPr>
        <w:t>Have a business plan in place, and be acting on it, to minimise their environmental impact year on year and adopting or working towards internationally recognised environmental standard and/ or behaviours</w:t>
      </w:r>
    </w:p>
    <w:p w14:paraId="18ADDE4E" w14:textId="77777777" w:rsidR="00073F16" w:rsidRPr="005B19A6" w:rsidRDefault="00073F16" w:rsidP="00A73AFB">
      <w:pPr>
        <w:pStyle w:val="ListParagraph"/>
        <w:numPr>
          <w:ilvl w:val="0"/>
          <w:numId w:val="14"/>
        </w:numPr>
        <w:spacing w:after="0" w:line="240" w:lineRule="auto"/>
        <w:jc w:val="both"/>
        <w:rPr>
          <w:rFonts w:cs="Calibri"/>
        </w:rPr>
      </w:pPr>
      <w:r w:rsidRPr="005B19A6">
        <w:rPr>
          <w:rFonts w:cs="Calibri"/>
        </w:rPr>
        <w:t>Encourage the development and use of environmentally friendly technologies</w:t>
      </w:r>
    </w:p>
    <w:p w14:paraId="61360790" w14:textId="28AEC94A" w:rsidR="00073F16" w:rsidRPr="005B19A6" w:rsidRDefault="00073F16" w:rsidP="00A73AFB">
      <w:pPr>
        <w:pStyle w:val="ListParagraph"/>
        <w:numPr>
          <w:ilvl w:val="0"/>
          <w:numId w:val="14"/>
        </w:numPr>
        <w:spacing w:after="0" w:line="240" w:lineRule="auto"/>
        <w:jc w:val="both"/>
        <w:rPr>
          <w:rFonts w:cs="Calibri"/>
        </w:rPr>
      </w:pPr>
      <w:r w:rsidRPr="005B19A6">
        <w:rPr>
          <w:rFonts w:cs="Calibri"/>
        </w:rPr>
        <w:t>Promote positive environmental impacts (such as reduced carbon emissions, better carbon management, waste management and water management, reduced pollution levels and technological improvements) through their activities wherever possible.</w:t>
      </w:r>
    </w:p>
    <w:p w14:paraId="70CD061D" w14:textId="77777777" w:rsidR="00073F16" w:rsidRPr="005B19A6" w:rsidRDefault="00073F16" w:rsidP="000A5040">
      <w:pPr>
        <w:pStyle w:val="ListParagraph"/>
        <w:spacing w:after="0" w:line="240" w:lineRule="auto"/>
        <w:ind w:left="1080"/>
        <w:jc w:val="both"/>
        <w:rPr>
          <w:rFonts w:cs="Calibri"/>
        </w:rPr>
      </w:pPr>
    </w:p>
    <w:p w14:paraId="04706878" w14:textId="77777777" w:rsidR="00073F16" w:rsidRPr="005B19A6" w:rsidRDefault="00073F16" w:rsidP="000A5040">
      <w:pPr>
        <w:spacing w:after="0" w:line="240" w:lineRule="auto"/>
        <w:jc w:val="both"/>
        <w:rPr>
          <w:rFonts w:cs="Calibri"/>
        </w:rPr>
      </w:pPr>
      <w:r w:rsidRPr="005B19A6">
        <w:rPr>
          <w:rFonts w:cs="Calibri"/>
        </w:rPr>
        <w:t>I confirm that I am authorised and have all requisite corporate authority to make this declaration on behalf of the entity referred to below</w:t>
      </w:r>
    </w:p>
    <w:p w14:paraId="676486A7" w14:textId="77777777" w:rsidR="007C42DA" w:rsidRPr="005B19A6" w:rsidRDefault="007C42DA" w:rsidP="000A5040">
      <w:pPr>
        <w:spacing w:after="0" w:line="240" w:lineRule="auto"/>
        <w:jc w:val="both"/>
        <w:rPr>
          <w:rFonts w:cs="Calibri"/>
        </w:rPr>
      </w:pPr>
    </w:p>
    <w:p w14:paraId="168EA450" w14:textId="77777777" w:rsidR="00073F16" w:rsidRPr="005B19A6" w:rsidRDefault="00073F16" w:rsidP="000A5040">
      <w:pPr>
        <w:spacing w:after="0" w:line="240" w:lineRule="auto"/>
        <w:jc w:val="both"/>
        <w:rPr>
          <w:rFonts w:cs="Calibri"/>
        </w:rPr>
      </w:pPr>
    </w:p>
    <w:p w14:paraId="79425D43" w14:textId="47D18480" w:rsidR="00073F16" w:rsidRPr="005B19A6" w:rsidRDefault="00073F16" w:rsidP="000A5040">
      <w:pPr>
        <w:spacing w:after="0" w:line="240" w:lineRule="auto"/>
        <w:jc w:val="both"/>
        <w:rPr>
          <w:rFonts w:cs="Calibri"/>
        </w:rPr>
      </w:pPr>
      <w:r w:rsidRPr="005B19A6">
        <w:rPr>
          <w:rFonts w:cs="Calibri"/>
        </w:rPr>
        <w:t>I hereby confirm that the entity referred to below adheres to this Supply Chain Code of Conduct and, if successful in this procurement exercise, shall ensure its supply chain adheres to the Code of Conduct also in order to enforce and promote sound social, ethical, environmental</w:t>
      </w:r>
      <w:r w:rsidR="007E296D">
        <w:rPr>
          <w:rFonts w:cs="Calibri"/>
        </w:rPr>
        <w:t>,</w:t>
      </w:r>
      <w:r w:rsidRPr="005B19A6">
        <w:rPr>
          <w:rFonts w:cs="Calibri"/>
        </w:rPr>
        <w:t xml:space="preserve"> and economic practices</w:t>
      </w:r>
    </w:p>
    <w:p w14:paraId="0200C922" w14:textId="77777777" w:rsidR="00073F16" w:rsidRPr="005B19A6" w:rsidRDefault="00073F16" w:rsidP="00073F16">
      <w:pPr>
        <w:spacing w:after="0" w:line="240" w:lineRule="auto"/>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073F16" w:rsidRPr="005B19A6" w14:paraId="411E580E" w14:textId="77777777" w:rsidTr="007E296D">
        <w:tc>
          <w:tcPr>
            <w:tcW w:w="4508" w:type="dxa"/>
            <w:shd w:val="clear" w:color="auto" w:fill="1F3864" w:themeFill="accent1" w:themeFillShade="80"/>
          </w:tcPr>
          <w:p w14:paraId="7330BF24" w14:textId="77777777" w:rsidR="00073F16" w:rsidRPr="007E296D" w:rsidRDefault="00073F16" w:rsidP="00421CB4">
            <w:pPr>
              <w:rPr>
                <w:rFonts w:cs="Calibri"/>
                <w:color w:val="FFFFFF" w:themeColor="background1"/>
              </w:rPr>
            </w:pPr>
            <w:r w:rsidRPr="007E296D">
              <w:rPr>
                <w:rFonts w:cs="Calibri"/>
                <w:color w:val="FFFFFF" w:themeColor="background1"/>
              </w:rPr>
              <w:t xml:space="preserve">Entity </w:t>
            </w:r>
          </w:p>
          <w:p w14:paraId="3021C536" w14:textId="77777777" w:rsidR="00073F16" w:rsidRPr="007E296D" w:rsidRDefault="00073F16" w:rsidP="00421CB4">
            <w:pPr>
              <w:rPr>
                <w:rFonts w:cs="Calibri"/>
                <w:color w:val="FFFFFF" w:themeColor="background1"/>
              </w:rPr>
            </w:pPr>
          </w:p>
        </w:tc>
        <w:tc>
          <w:tcPr>
            <w:tcW w:w="4508" w:type="dxa"/>
            <w:shd w:val="clear" w:color="auto" w:fill="auto"/>
          </w:tcPr>
          <w:p w14:paraId="1A978036" w14:textId="77777777" w:rsidR="00073F16" w:rsidRPr="005B19A6" w:rsidRDefault="00073F16" w:rsidP="00421CB4">
            <w:pPr>
              <w:rPr>
                <w:rFonts w:cs="Calibri"/>
              </w:rPr>
            </w:pPr>
            <w:r w:rsidRPr="005B19A6">
              <w:rPr>
                <w:rFonts w:cs="Calibri"/>
              </w:rPr>
              <w:t>(Enter text here)</w:t>
            </w:r>
          </w:p>
        </w:tc>
      </w:tr>
      <w:tr w:rsidR="00073F16" w:rsidRPr="005B19A6" w14:paraId="23F7D021" w14:textId="77777777" w:rsidTr="007E296D">
        <w:tc>
          <w:tcPr>
            <w:tcW w:w="4508" w:type="dxa"/>
            <w:shd w:val="clear" w:color="auto" w:fill="1F3864" w:themeFill="accent1" w:themeFillShade="80"/>
          </w:tcPr>
          <w:p w14:paraId="4424F304" w14:textId="77777777" w:rsidR="00073F16" w:rsidRPr="007E296D" w:rsidRDefault="00073F16" w:rsidP="00421CB4">
            <w:pPr>
              <w:rPr>
                <w:rFonts w:cs="Calibri"/>
                <w:color w:val="FFFFFF" w:themeColor="background1"/>
              </w:rPr>
            </w:pPr>
            <w:r w:rsidRPr="007E296D">
              <w:rPr>
                <w:rFonts w:cs="Calibri"/>
                <w:color w:val="FFFFFF" w:themeColor="background1"/>
              </w:rPr>
              <w:t>Name</w:t>
            </w:r>
          </w:p>
          <w:p w14:paraId="588BC9CD" w14:textId="77777777" w:rsidR="00073F16" w:rsidRPr="007E296D" w:rsidRDefault="00073F16" w:rsidP="00421CB4">
            <w:pPr>
              <w:rPr>
                <w:rFonts w:cs="Calibri"/>
                <w:color w:val="FFFFFF" w:themeColor="background1"/>
              </w:rPr>
            </w:pPr>
          </w:p>
        </w:tc>
        <w:tc>
          <w:tcPr>
            <w:tcW w:w="4508" w:type="dxa"/>
            <w:shd w:val="clear" w:color="auto" w:fill="auto"/>
          </w:tcPr>
          <w:p w14:paraId="05C9A627" w14:textId="77777777" w:rsidR="00073F16" w:rsidRPr="005B19A6" w:rsidRDefault="00073F16" w:rsidP="00421CB4">
            <w:pPr>
              <w:rPr>
                <w:rFonts w:cs="Calibri"/>
              </w:rPr>
            </w:pPr>
            <w:r w:rsidRPr="005B19A6">
              <w:rPr>
                <w:rFonts w:cs="Calibri"/>
              </w:rPr>
              <w:t>(Enter text here)</w:t>
            </w:r>
          </w:p>
        </w:tc>
      </w:tr>
      <w:tr w:rsidR="00073F16" w:rsidRPr="005B19A6" w14:paraId="6B99495B" w14:textId="77777777" w:rsidTr="007E296D">
        <w:tc>
          <w:tcPr>
            <w:tcW w:w="4508" w:type="dxa"/>
            <w:shd w:val="clear" w:color="auto" w:fill="1F3864" w:themeFill="accent1" w:themeFillShade="80"/>
          </w:tcPr>
          <w:p w14:paraId="74F85109" w14:textId="77777777" w:rsidR="00073F16" w:rsidRPr="007E296D" w:rsidRDefault="00073F16" w:rsidP="00421CB4">
            <w:pPr>
              <w:rPr>
                <w:rFonts w:cs="Calibri"/>
                <w:color w:val="FFFFFF" w:themeColor="background1"/>
              </w:rPr>
            </w:pPr>
            <w:r w:rsidRPr="007E296D">
              <w:rPr>
                <w:rFonts w:cs="Calibri"/>
                <w:color w:val="FFFFFF" w:themeColor="background1"/>
              </w:rPr>
              <w:t>Title</w:t>
            </w:r>
          </w:p>
          <w:p w14:paraId="7549B84F" w14:textId="77777777" w:rsidR="00073F16" w:rsidRPr="007E296D" w:rsidRDefault="00073F16" w:rsidP="00421CB4">
            <w:pPr>
              <w:rPr>
                <w:rFonts w:cs="Calibri"/>
                <w:color w:val="FFFFFF" w:themeColor="background1"/>
              </w:rPr>
            </w:pPr>
          </w:p>
        </w:tc>
        <w:tc>
          <w:tcPr>
            <w:tcW w:w="4508" w:type="dxa"/>
            <w:shd w:val="clear" w:color="auto" w:fill="auto"/>
          </w:tcPr>
          <w:p w14:paraId="28309A39" w14:textId="77777777" w:rsidR="00073F16" w:rsidRPr="005B19A6" w:rsidRDefault="00073F16" w:rsidP="00421CB4">
            <w:pPr>
              <w:rPr>
                <w:rFonts w:cs="Calibri"/>
              </w:rPr>
            </w:pPr>
            <w:r w:rsidRPr="005B19A6">
              <w:rPr>
                <w:rFonts w:cs="Calibri"/>
              </w:rPr>
              <w:t>(Enter text here)</w:t>
            </w:r>
          </w:p>
        </w:tc>
      </w:tr>
      <w:tr w:rsidR="00073F16" w:rsidRPr="005B19A6" w14:paraId="2FD1EDB4" w14:textId="77777777" w:rsidTr="007E296D">
        <w:trPr>
          <w:trHeight w:val="1081"/>
        </w:trPr>
        <w:tc>
          <w:tcPr>
            <w:tcW w:w="4508" w:type="dxa"/>
            <w:shd w:val="clear" w:color="auto" w:fill="1F3864" w:themeFill="accent1" w:themeFillShade="80"/>
          </w:tcPr>
          <w:p w14:paraId="72A0214A" w14:textId="77777777" w:rsidR="00073F16" w:rsidRPr="007E296D" w:rsidRDefault="00073F16" w:rsidP="00421CB4">
            <w:pPr>
              <w:rPr>
                <w:rFonts w:cs="Calibri"/>
                <w:color w:val="FFFFFF" w:themeColor="background1"/>
              </w:rPr>
            </w:pPr>
            <w:r w:rsidRPr="007E296D">
              <w:rPr>
                <w:rFonts w:cs="Calibri"/>
                <w:color w:val="FFFFFF" w:themeColor="background1"/>
              </w:rPr>
              <w:t>Position in Entity</w:t>
            </w:r>
          </w:p>
          <w:p w14:paraId="042A1031" w14:textId="77777777" w:rsidR="00073F16" w:rsidRPr="007E296D" w:rsidRDefault="00073F16" w:rsidP="00421CB4">
            <w:pPr>
              <w:rPr>
                <w:rFonts w:cs="Calibri"/>
                <w:color w:val="FFFFFF" w:themeColor="background1"/>
              </w:rPr>
            </w:pPr>
          </w:p>
        </w:tc>
        <w:tc>
          <w:tcPr>
            <w:tcW w:w="4508" w:type="dxa"/>
            <w:shd w:val="clear" w:color="auto" w:fill="auto"/>
          </w:tcPr>
          <w:p w14:paraId="5CBBE876" w14:textId="77777777" w:rsidR="00073F16" w:rsidRPr="005B19A6" w:rsidRDefault="00073F16" w:rsidP="00421CB4">
            <w:pPr>
              <w:rPr>
                <w:rFonts w:cs="Calibri"/>
              </w:rPr>
            </w:pPr>
            <w:r w:rsidRPr="005B19A6">
              <w:rPr>
                <w:rFonts w:cs="Calibri"/>
              </w:rPr>
              <w:t>(Enter text here)</w:t>
            </w:r>
          </w:p>
        </w:tc>
      </w:tr>
      <w:tr w:rsidR="00073F16" w:rsidRPr="005B19A6" w14:paraId="03DE1946" w14:textId="77777777" w:rsidTr="007E296D">
        <w:tc>
          <w:tcPr>
            <w:tcW w:w="4508" w:type="dxa"/>
            <w:shd w:val="clear" w:color="auto" w:fill="1F3864" w:themeFill="accent1" w:themeFillShade="80"/>
          </w:tcPr>
          <w:p w14:paraId="2398EF61" w14:textId="77777777" w:rsidR="00073F16" w:rsidRPr="007E296D" w:rsidRDefault="00073F16" w:rsidP="00421CB4">
            <w:pPr>
              <w:rPr>
                <w:rFonts w:cs="Calibri"/>
                <w:color w:val="FFFFFF" w:themeColor="background1"/>
              </w:rPr>
            </w:pPr>
            <w:r w:rsidRPr="007E296D">
              <w:rPr>
                <w:rFonts w:cs="Calibri"/>
                <w:color w:val="FFFFFF" w:themeColor="background1"/>
              </w:rPr>
              <w:t>Date</w:t>
            </w:r>
          </w:p>
          <w:p w14:paraId="3D241FAD" w14:textId="77777777" w:rsidR="00073F16" w:rsidRPr="007E296D" w:rsidRDefault="00073F16" w:rsidP="00421CB4">
            <w:pPr>
              <w:rPr>
                <w:rFonts w:cs="Calibri"/>
                <w:color w:val="FFFFFF" w:themeColor="background1"/>
              </w:rPr>
            </w:pPr>
          </w:p>
        </w:tc>
        <w:tc>
          <w:tcPr>
            <w:tcW w:w="4508" w:type="dxa"/>
            <w:shd w:val="clear" w:color="auto" w:fill="auto"/>
          </w:tcPr>
          <w:p w14:paraId="2DDFF59B" w14:textId="77777777" w:rsidR="00073F16" w:rsidRPr="005B19A6" w:rsidRDefault="00073F16" w:rsidP="00421CB4">
            <w:pPr>
              <w:rPr>
                <w:rFonts w:cs="Calibri"/>
              </w:rPr>
            </w:pPr>
            <w:r w:rsidRPr="005B19A6">
              <w:rPr>
                <w:rFonts w:cs="Calibri"/>
              </w:rPr>
              <w:t>(Enter text here)</w:t>
            </w:r>
          </w:p>
        </w:tc>
      </w:tr>
    </w:tbl>
    <w:p w14:paraId="7A7C3D5C" w14:textId="77777777" w:rsidR="00073F16" w:rsidRPr="005B19A6" w:rsidRDefault="00073F16" w:rsidP="00073F16">
      <w:pPr>
        <w:spacing w:after="0" w:line="240" w:lineRule="auto"/>
        <w:rPr>
          <w:rFonts w:cs="Calibri"/>
        </w:rPr>
      </w:pPr>
    </w:p>
    <w:p w14:paraId="0B4AF5B3" w14:textId="77777777" w:rsidR="00073F16" w:rsidRPr="005B19A6" w:rsidRDefault="00073F16" w:rsidP="00073F16">
      <w:pPr>
        <w:spacing w:after="0" w:line="240" w:lineRule="auto"/>
        <w:ind w:firstLine="720"/>
        <w:rPr>
          <w:rFonts w:cs="Calibri"/>
        </w:rPr>
      </w:pPr>
    </w:p>
    <w:p w14:paraId="55C0907E" w14:textId="77777777" w:rsidR="00073F16" w:rsidRPr="005B19A6" w:rsidRDefault="00073F16" w:rsidP="00073F16">
      <w:pPr>
        <w:spacing w:after="0" w:line="240" w:lineRule="auto"/>
        <w:rPr>
          <w:rFonts w:cs="Calibri"/>
        </w:rPr>
      </w:pPr>
    </w:p>
    <w:p w14:paraId="57742204" w14:textId="77777777" w:rsidR="00073F16" w:rsidRPr="005B19A6" w:rsidRDefault="00073F16" w:rsidP="00073F16">
      <w:pPr>
        <w:spacing w:line="240" w:lineRule="auto"/>
        <w:rPr>
          <w:rFonts w:cs="Calibri"/>
        </w:rPr>
      </w:pPr>
    </w:p>
    <w:p w14:paraId="1D49D10A" w14:textId="77777777" w:rsidR="00073F16" w:rsidRPr="005B19A6" w:rsidRDefault="00073F16" w:rsidP="00073F16">
      <w:pPr>
        <w:rPr>
          <w:rFonts w:cs="Calibri"/>
        </w:rPr>
      </w:pPr>
    </w:p>
    <w:p w14:paraId="33E54174" w14:textId="77777777" w:rsidR="00073F16" w:rsidRPr="005B19A6" w:rsidRDefault="00073F16" w:rsidP="00073F16">
      <w:pPr>
        <w:rPr>
          <w:rFonts w:cs="Calibri"/>
        </w:rPr>
      </w:pPr>
    </w:p>
    <w:p w14:paraId="7D0CCA4A" w14:textId="77777777" w:rsidR="00073F16" w:rsidRPr="005B19A6" w:rsidRDefault="00073F16" w:rsidP="00073F16">
      <w:pPr>
        <w:rPr>
          <w:rFonts w:cs="Calibri"/>
        </w:rPr>
      </w:pPr>
    </w:p>
    <w:p w14:paraId="6EB98033" w14:textId="77777777" w:rsidR="00073F16" w:rsidRPr="005B19A6" w:rsidRDefault="00073F16" w:rsidP="00073F16">
      <w:pPr>
        <w:rPr>
          <w:rFonts w:cs="Calibri"/>
        </w:rPr>
      </w:pPr>
    </w:p>
    <w:p w14:paraId="5D782687" w14:textId="77777777" w:rsidR="00073F16" w:rsidRPr="005B19A6" w:rsidRDefault="00073F16" w:rsidP="00073F16">
      <w:pPr>
        <w:rPr>
          <w:rFonts w:cs="Calibri"/>
        </w:rPr>
      </w:pPr>
    </w:p>
    <w:p w14:paraId="656AE893" w14:textId="77777777" w:rsidR="00220A4C" w:rsidRPr="005B19A6" w:rsidRDefault="00220A4C" w:rsidP="00270BB8">
      <w:pPr>
        <w:jc w:val="both"/>
        <w:rPr>
          <w:rFonts w:cs="Calibri"/>
        </w:rPr>
      </w:pPr>
    </w:p>
    <w:p w14:paraId="51693FF2" w14:textId="575D6BD1" w:rsidR="00073F16" w:rsidRPr="005B19A6" w:rsidRDefault="00073F16" w:rsidP="00270BB8">
      <w:pPr>
        <w:jc w:val="both"/>
        <w:rPr>
          <w:rFonts w:cs="Calibri"/>
        </w:rPr>
      </w:pPr>
    </w:p>
    <w:p w14:paraId="7F5DDCEB" w14:textId="0209EBA8" w:rsidR="006D45E2" w:rsidRPr="00196F51" w:rsidRDefault="00E719F9" w:rsidP="00F849C1">
      <w:pPr>
        <w:rPr>
          <w:rFonts w:cs="Calibri"/>
        </w:rPr>
      </w:pPr>
      <w:r w:rsidRPr="005B19A6">
        <w:rPr>
          <w:rFonts w:cs="Calibri"/>
        </w:rPr>
        <w:br w:type="page"/>
      </w:r>
      <w:r w:rsidR="00053B7E">
        <w:rPr>
          <w:rFonts w:cs="Calibri"/>
          <w:noProof/>
        </w:rPr>
        <w:drawing>
          <wp:inline distT="0" distB="0" distL="0" distR="0" wp14:anchorId="325C7756" wp14:editId="05A0B9F0">
            <wp:extent cx="2847975"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7975" cy="1009650"/>
                    </a:xfrm>
                    <a:prstGeom prst="rect">
                      <a:avLst/>
                    </a:prstGeom>
                    <a:noFill/>
                    <a:ln>
                      <a:noFill/>
                    </a:ln>
                  </pic:spPr>
                </pic:pic>
              </a:graphicData>
            </a:graphic>
          </wp:inline>
        </w:drawing>
      </w:r>
    </w:p>
    <w:p w14:paraId="4EF115A3" w14:textId="77777777" w:rsidR="00B67ACD" w:rsidRPr="00196F51" w:rsidRDefault="00B67ACD" w:rsidP="00F849C1">
      <w:pPr>
        <w:rPr>
          <w:rFonts w:cs="Calibri"/>
        </w:rPr>
      </w:pPr>
    </w:p>
    <w:p w14:paraId="11D7E835" w14:textId="39B1DCFE" w:rsidR="006D45E2" w:rsidRPr="005B19A6" w:rsidRDefault="006D45E2" w:rsidP="00E93DE1">
      <w:pPr>
        <w:pStyle w:val="Heading1"/>
        <w:rPr>
          <w:rFonts w:cs="Calibri"/>
        </w:rPr>
      </w:pPr>
      <w:bookmarkStart w:id="75" w:name="_Toc6381338"/>
      <w:r w:rsidRPr="005B19A6">
        <w:rPr>
          <w:rFonts w:cs="Calibri"/>
        </w:rPr>
        <w:t xml:space="preserve">Appendix </w:t>
      </w:r>
      <w:r w:rsidR="003243B9">
        <w:rPr>
          <w:rFonts w:cs="Calibri"/>
        </w:rPr>
        <w:t>G</w:t>
      </w:r>
      <w:r w:rsidR="00073F16" w:rsidRPr="005B19A6">
        <w:rPr>
          <w:rFonts w:cs="Calibri"/>
        </w:rPr>
        <w:t xml:space="preserve"> </w:t>
      </w:r>
      <w:r w:rsidRPr="005B19A6">
        <w:rPr>
          <w:rFonts w:cs="Calibri"/>
        </w:rPr>
        <w:t>– Declaration of Interest – LJMU Board of Governors and LJMU Staff</w:t>
      </w:r>
      <w:bookmarkEnd w:id="75"/>
    </w:p>
    <w:p w14:paraId="22F3F280" w14:textId="77777777" w:rsidR="006D45E2" w:rsidRPr="005B19A6" w:rsidRDefault="006D45E2" w:rsidP="000E00C8">
      <w:pPr>
        <w:jc w:val="both"/>
        <w:rPr>
          <w:rFonts w:cs="Calibri"/>
        </w:rPr>
      </w:pPr>
      <w:r w:rsidRPr="005B19A6">
        <w:rPr>
          <w:rFonts w:cs="Calibri"/>
        </w:rPr>
        <w:t>Organisations in which members of the LJMU Governing body have an interest may be invited to tender.  Other parties may be assured that LJMU has in place rigorous procedures, which ensure that the external pecuniary interests of Governors are registered.</w:t>
      </w:r>
    </w:p>
    <w:p w14:paraId="03AAE9A7" w14:textId="3AB022A3" w:rsidR="006D45E2" w:rsidRPr="005B19A6" w:rsidRDefault="00794C79" w:rsidP="000E00C8">
      <w:pPr>
        <w:jc w:val="both"/>
        <w:rPr>
          <w:rFonts w:cs="Calibri"/>
        </w:rPr>
      </w:pPr>
      <w:r w:rsidRPr="005B19A6">
        <w:rPr>
          <w:rFonts w:cs="Calibri"/>
        </w:rPr>
        <w:t>These procedures prevent Governors from participating in any discussion or decision or receiving any privileged information relating to the placement of any contract in which they have a potential interest, until that interest is no longer under consideration for that contract.</w:t>
      </w:r>
    </w:p>
    <w:p w14:paraId="4ED25447" w14:textId="77777777" w:rsidR="00794C79" w:rsidRPr="005B19A6" w:rsidRDefault="00794C79" w:rsidP="000E00C8">
      <w:pPr>
        <w:jc w:val="both"/>
        <w:rPr>
          <w:rFonts w:cs="Calibri"/>
        </w:rPr>
      </w:pPr>
      <w:r w:rsidRPr="005B19A6">
        <w:rPr>
          <w:rFonts w:cs="Calibri"/>
        </w:rPr>
        <w:t>Similarly, to the role of Governors above, LJMU staff are also bound to declare any personal interest in their dealing with suppliers.</w:t>
      </w:r>
    </w:p>
    <w:p w14:paraId="75F812DD" w14:textId="77777777" w:rsidR="00794C79" w:rsidRPr="005B19A6" w:rsidRDefault="00794C79" w:rsidP="000E00C8">
      <w:pPr>
        <w:jc w:val="both"/>
        <w:rPr>
          <w:rFonts w:cs="Calibri"/>
        </w:rPr>
      </w:pPr>
      <w:r w:rsidRPr="005B19A6">
        <w:rPr>
          <w:rFonts w:cs="Calibri"/>
        </w:rPr>
        <w:t>LJMU also requires that new suppliers should indicate below if they are aware of any personal connections between their staff and LJMU</w:t>
      </w:r>
    </w:p>
    <w:p w14:paraId="48F897C7" w14:textId="77777777" w:rsidR="00794C79" w:rsidRPr="005B19A6" w:rsidRDefault="00794C79" w:rsidP="000E00C8">
      <w:pPr>
        <w:jc w:val="both"/>
        <w:rPr>
          <w:rFonts w:cs="Calibri"/>
        </w:rPr>
      </w:pPr>
      <w:r w:rsidRPr="005B19A6">
        <w:rPr>
          <w:rFonts w:cs="Calibri"/>
        </w:rPr>
        <w:t>Please complete the Declaration of interest</w:t>
      </w:r>
    </w:p>
    <w:p w14:paraId="03E391ED" w14:textId="77777777" w:rsidR="00794C79" w:rsidRPr="005B19A6" w:rsidRDefault="00794C79" w:rsidP="000E00C8">
      <w:pPr>
        <w:jc w:val="both"/>
        <w:rPr>
          <w:rFonts w:cs="Calibri"/>
        </w:rPr>
      </w:pPr>
      <w:r w:rsidRPr="005B19A6">
        <w:rPr>
          <w:rFonts w:cs="Calibri"/>
        </w:rPr>
        <w:t>Does your company have family /social/ financial or other connections that may affect or could be perceived to affect your impartiality when conducting business with LJMU?</w:t>
      </w:r>
    </w:p>
    <w:p w14:paraId="4C61E266" w14:textId="77777777" w:rsidR="00794C79" w:rsidRPr="005B19A6" w:rsidRDefault="00794C79" w:rsidP="000E00C8">
      <w:pPr>
        <w:jc w:val="both"/>
        <w:rPr>
          <w:rFonts w:cs="Calibri"/>
        </w:rPr>
      </w:pPr>
      <w:r w:rsidRPr="005B19A6">
        <w:rPr>
          <w:rFonts w:cs="Calibri"/>
        </w:rPr>
        <w:t>YES / NO</w:t>
      </w:r>
    </w:p>
    <w:p w14:paraId="623750D3" w14:textId="77777777" w:rsidR="00794C79" w:rsidRPr="005B19A6" w:rsidRDefault="00794C79" w:rsidP="000E00C8">
      <w:pPr>
        <w:jc w:val="both"/>
        <w:rPr>
          <w:rFonts w:cs="Calibri"/>
        </w:rPr>
      </w:pPr>
      <w:r w:rsidRPr="005B19A6">
        <w:rPr>
          <w:rFonts w:cs="Calibri"/>
        </w:rPr>
        <w:t xml:space="preserve">If your answer is </w:t>
      </w:r>
      <w:proofErr w:type="gramStart"/>
      <w:r w:rsidRPr="005B19A6">
        <w:rPr>
          <w:rFonts w:cs="Calibri"/>
        </w:rPr>
        <w:t>YES</w:t>
      </w:r>
      <w:proofErr w:type="gramEnd"/>
      <w:r w:rsidRPr="005B19A6">
        <w:rPr>
          <w:rFonts w:cs="Calibri"/>
        </w:rPr>
        <w:t xml:space="preserve"> please detail your connection with LJMU in the box below</w:t>
      </w:r>
    </w:p>
    <w:p w14:paraId="7F248C76" w14:textId="77777777" w:rsidR="00794C79" w:rsidRPr="005B19A6" w:rsidRDefault="00794C79" w:rsidP="00F849C1">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94C79" w:rsidRPr="005B19A6" w14:paraId="2A8703F9" w14:textId="77777777" w:rsidTr="00197503">
        <w:tc>
          <w:tcPr>
            <w:tcW w:w="9242" w:type="dxa"/>
            <w:shd w:val="clear" w:color="auto" w:fill="auto"/>
          </w:tcPr>
          <w:p w14:paraId="382D7498" w14:textId="77777777" w:rsidR="00794C79" w:rsidRPr="005B19A6" w:rsidRDefault="00794C79" w:rsidP="00197503">
            <w:pPr>
              <w:spacing w:after="0" w:line="240" w:lineRule="auto"/>
              <w:rPr>
                <w:rFonts w:cs="Calibri"/>
              </w:rPr>
            </w:pPr>
          </w:p>
          <w:p w14:paraId="42DEAA15" w14:textId="77777777" w:rsidR="00794C79" w:rsidRPr="005B19A6" w:rsidRDefault="00794C79" w:rsidP="00197503">
            <w:pPr>
              <w:spacing w:after="0" w:line="240" w:lineRule="auto"/>
              <w:rPr>
                <w:rFonts w:cs="Calibri"/>
              </w:rPr>
            </w:pPr>
          </w:p>
          <w:p w14:paraId="732FD0AD" w14:textId="77777777" w:rsidR="00794C79" w:rsidRPr="005B19A6" w:rsidRDefault="00794C79" w:rsidP="00197503">
            <w:pPr>
              <w:spacing w:after="0" w:line="240" w:lineRule="auto"/>
              <w:rPr>
                <w:rFonts w:cs="Calibri"/>
              </w:rPr>
            </w:pPr>
          </w:p>
          <w:p w14:paraId="0C657004" w14:textId="77777777" w:rsidR="00794C79" w:rsidRPr="005B19A6" w:rsidRDefault="00794C79" w:rsidP="00197503">
            <w:pPr>
              <w:spacing w:after="0" w:line="240" w:lineRule="auto"/>
              <w:rPr>
                <w:rFonts w:cs="Calibri"/>
              </w:rPr>
            </w:pPr>
          </w:p>
        </w:tc>
      </w:tr>
    </w:tbl>
    <w:p w14:paraId="18B03BFB" w14:textId="77777777" w:rsidR="00794C79" w:rsidRPr="005B19A6" w:rsidRDefault="00794C79" w:rsidP="00F849C1">
      <w:pPr>
        <w:rPr>
          <w:rFonts w:cs="Calibri"/>
        </w:rPr>
      </w:pPr>
    </w:p>
    <w:p w14:paraId="3BF9BB77" w14:textId="77777777" w:rsidR="00794C79" w:rsidRPr="005B19A6" w:rsidRDefault="00794C79" w:rsidP="00F849C1">
      <w:pPr>
        <w:rPr>
          <w:rFonts w:cs="Calibri"/>
        </w:rPr>
      </w:pPr>
      <w:r w:rsidRPr="005B19A6">
        <w:rPr>
          <w:rFonts w:cs="Calibri"/>
        </w:rPr>
        <w:t>Authorised Company Signatory (date)</w:t>
      </w:r>
      <w:r w:rsidRPr="005B19A6">
        <w:rPr>
          <w:rFonts w:cs="Calibri"/>
        </w:rPr>
        <w:tab/>
        <w:t>………………………………………</w:t>
      </w:r>
      <w:proofErr w:type="gramStart"/>
      <w:r w:rsidRPr="005B19A6">
        <w:rPr>
          <w:rFonts w:cs="Calibri"/>
        </w:rPr>
        <w:t>…..</w:t>
      </w:r>
      <w:proofErr w:type="gramEnd"/>
    </w:p>
    <w:p w14:paraId="76998F4E" w14:textId="77777777" w:rsidR="00794C79" w:rsidRPr="005B19A6" w:rsidRDefault="00794C79" w:rsidP="00F849C1">
      <w:pPr>
        <w:rPr>
          <w:rFonts w:cs="Calibri"/>
        </w:rPr>
      </w:pPr>
    </w:p>
    <w:p w14:paraId="7C1BA3AF" w14:textId="575D6BD1" w:rsidR="00794C79" w:rsidRPr="005B19A6" w:rsidRDefault="00794C79" w:rsidP="00F849C1">
      <w:pPr>
        <w:rPr>
          <w:rFonts w:cs="Calibri"/>
        </w:rPr>
      </w:pPr>
      <w:r w:rsidRPr="005B19A6">
        <w:rPr>
          <w:rFonts w:cs="Calibri"/>
        </w:rPr>
        <w:t xml:space="preserve">Please print your Name and Title </w:t>
      </w:r>
      <w:r>
        <w:tab/>
      </w:r>
      <w:r w:rsidRPr="005B19A6">
        <w:rPr>
          <w:rFonts w:cs="Calibri"/>
        </w:rPr>
        <w:t>……</w:t>
      </w:r>
      <w:r w:rsidR="006928B8" w:rsidRPr="005B19A6">
        <w:rPr>
          <w:rFonts w:cs="Calibri"/>
        </w:rPr>
        <w:t>………………………………………………………………………………</w:t>
      </w:r>
    </w:p>
    <w:p w14:paraId="41CA89F4" w14:textId="371F4946" w:rsidR="0031447E" w:rsidRPr="001B56C5" w:rsidRDefault="006928B8" w:rsidP="000A5040">
      <w:pPr>
        <w:rPr>
          <w:rFonts w:cs="Calibri"/>
          <w:b/>
          <w:bCs/>
        </w:rPr>
      </w:pPr>
      <w:r w:rsidRPr="005B19A6">
        <w:rPr>
          <w:rFonts w:cs="Calibri"/>
        </w:rPr>
        <w:br w:type="page"/>
      </w:r>
      <w:bookmarkStart w:id="76" w:name="_Toc6381339"/>
      <w:r w:rsidR="00523A16" w:rsidRPr="001B56C5">
        <w:rPr>
          <w:rFonts w:cs="Calibri"/>
          <w:b/>
          <w:bCs/>
        </w:rPr>
        <w:t xml:space="preserve">Appendix </w:t>
      </w:r>
      <w:r w:rsidR="007E296D">
        <w:rPr>
          <w:rFonts w:cs="Calibri"/>
          <w:b/>
          <w:bCs/>
        </w:rPr>
        <w:t>H</w:t>
      </w:r>
      <w:r w:rsidR="0031447E" w:rsidRPr="001B56C5">
        <w:rPr>
          <w:rFonts w:cs="Calibri"/>
          <w:b/>
          <w:bCs/>
        </w:rPr>
        <w:t xml:space="preserve"> - Modern Slavery Act 2015</w:t>
      </w:r>
      <w:bookmarkEnd w:id="76"/>
    </w:p>
    <w:p w14:paraId="121B2777" w14:textId="77777777" w:rsidR="0031447E" w:rsidRPr="005B19A6" w:rsidRDefault="0031447E" w:rsidP="000E00C8">
      <w:pPr>
        <w:jc w:val="both"/>
        <w:rPr>
          <w:rFonts w:cs="Calibri"/>
        </w:rPr>
      </w:pPr>
      <w:r w:rsidRPr="005B19A6">
        <w:rPr>
          <w:rFonts w:cs="Calibri"/>
        </w:rPr>
        <w:t>Contractors and Sub-Contractors to LJMU</w:t>
      </w:r>
    </w:p>
    <w:p w14:paraId="36C5C132" w14:textId="77777777" w:rsidR="0031447E" w:rsidRPr="005B19A6" w:rsidRDefault="0031447E" w:rsidP="000E00C8">
      <w:pPr>
        <w:jc w:val="both"/>
        <w:rPr>
          <w:rFonts w:cs="Calibri"/>
        </w:rPr>
      </w:pPr>
    </w:p>
    <w:p w14:paraId="5B916125" w14:textId="77777777" w:rsidR="0031447E" w:rsidRPr="005B19A6" w:rsidRDefault="0031447E" w:rsidP="000E00C8">
      <w:pPr>
        <w:jc w:val="both"/>
        <w:rPr>
          <w:rFonts w:cs="Calibri"/>
        </w:rPr>
      </w:pPr>
      <w:r w:rsidRPr="005B19A6">
        <w:rPr>
          <w:rFonts w:cs="Calibri"/>
        </w:rPr>
        <w:t xml:space="preserve">The winning bidder will be expected to agree to and sign this policy on award of Contract </w:t>
      </w:r>
    </w:p>
    <w:p w14:paraId="7348BB4E" w14:textId="77777777" w:rsidR="0031447E" w:rsidRPr="005B19A6" w:rsidRDefault="0031447E" w:rsidP="000E00C8">
      <w:pPr>
        <w:jc w:val="both"/>
        <w:rPr>
          <w:rFonts w:cs="Calibri"/>
        </w:rPr>
      </w:pPr>
      <w:r w:rsidRPr="005B19A6">
        <w:rPr>
          <w:rFonts w:cs="Calibri"/>
        </w:rPr>
        <w:t xml:space="preserve">LJMU requires all, </w:t>
      </w:r>
      <w:proofErr w:type="gramStart"/>
      <w:r w:rsidRPr="005B19A6">
        <w:rPr>
          <w:rFonts w:cs="Calibri"/>
        </w:rPr>
        <w:t>Contractors</w:t>
      </w:r>
      <w:proofErr w:type="gramEnd"/>
      <w:r w:rsidRPr="005B19A6">
        <w:rPr>
          <w:rFonts w:cs="Calibri"/>
        </w:rPr>
        <w:t xml:space="preserve"> and Subcontractors to complete and sign this form, and return to Procurement Services – </w:t>
      </w:r>
      <w:r w:rsidR="00F24539" w:rsidRPr="005B19A6">
        <w:rPr>
          <w:rFonts w:cs="Calibri"/>
        </w:rPr>
        <w:t>via Intend</w:t>
      </w:r>
    </w:p>
    <w:p w14:paraId="48468AA2" w14:textId="77777777" w:rsidR="0031447E" w:rsidRPr="005B19A6" w:rsidRDefault="0031447E" w:rsidP="000E00C8">
      <w:pPr>
        <w:jc w:val="both"/>
        <w:rPr>
          <w:rFonts w:cs="Calibri"/>
        </w:rPr>
      </w:pPr>
      <w:r w:rsidRPr="005B19A6">
        <w:rPr>
          <w:rFonts w:cs="Calibri"/>
        </w:rPr>
        <w:t>It is a requirement of LJMU that, in performing your obligations as part of this [name agreement], you [name of the supplier/subcontractor/contractor] undertake to comply with the relevant provisions of the Modern Slavery Act 2015, as follows:</w:t>
      </w:r>
    </w:p>
    <w:p w14:paraId="554146E3" w14:textId="77777777" w:rsidR="0031447E" w:rsidRPr="005B19A6" w:rsidRDefault="0031447E" w:rsidP="000E00C8">
      <w:pPr>
        <w:jc w:val="both"/>
        <w:rPr>
          <w:rFonts w:cs="Calibri"/>
        </w:rPr>
      </w:pPr>
      <w:r w:rsidRPr="005B19A6">
        <w:rPr>
          <w:rFonts w:cs="Calibri"/>
        </w:rPr>
        <w:t xml:space="preserve">[name] must not engage in any activity, </w:t>
      </w:r>
      <w:proofErr w:type="gramStart"/>
      <w:r w:rsidRPr="005B19A6">
        <w:rPr>
          <w:rFonts w:cs="Calibri"/>
        </w:rPr>
        <w:t>practice</w:t>
      </w:r>
      <w:proofErr w:type="gramEnd"/>
      <w:r w:rsidRPr="005B19A6">
        <w:rPr>
          <w:rFonts w:cs="Calibri"/>
        </w:rPr>
        <w:t xml:space="preserve"> or conduct that could constitute an offence under section 1, 2 or 4 of the Modern Slavery Act 2015, if such activity, practice or conduct were carried out in the UK.</w:t>
      </w:r>
    </w:p>
    <w:p w14:paraId="44494ABB" w14:textId="77777777" w:rsidR="0031447E" w:rsidRPr="005B19A6" w:rsidRDefault="0031447E" w:rsidP="000E00C8">
      <w:pPr>
        <w:jc w:val="both"/>
        <w:rPr>
          <w:rFonts w:cs="Calibri"/>
        </w:rPr>
      </w:pPr>
      <w:r w:rsidRPr="005B19A6">
        <w:rPr>
          <w:rFonts w:cs="Calibri"/>
        </w:rPr>
        <w:t>[name] will also ensure that each of its direct subcontractors and suppliers shall comply with the Modern Slavery Act 2015.</w:t>
      </w:r>
    </w:p>
    <w:p w14:paraId="4AC4C0B9" w14:textId="77777777" w:rsidR="0031447E" w:rsidRPr="005B19A6" w:rsidRDefault="0031447E" w:rsidP="000E00C8">
      <w:pPr>
        <w:jc w:val="both"/>
        <w:rPr>
          <w:rFonts w:cs="Calibri"/>
        </w:rPr>
      </w:pPr>
      <w:r w:rsidRPr="005B19A6">
        <w:rPr>
          <w:rFonts w:cs="Calibri"/>
        </w:rPr>
        <w:t>For the avoidance of doubt, it is in offence under Section 1 of the Modern Slavery Act 2015 to hold another person in slavery or servitude, or to require a person to perform forced or compulsory labour.</w:t>
      </w:r>
    </w:p>
    <w:p w14:paraId="79225C69" w14:textId="77777777" w:rsidR="0031447E" w:rsidRPr="005B19A6" w:rsidRDefault="0031447E" w:rsidP="000E00C8">
      <w:pPr>
        <w:jc w:val="both"/>
        <w:rPr>
          <w:rFonts w:cs="Calibri"/>
        </w:rPr>
      </w:pPr>
      <w:r w:rsidRPr="005B19A6">
        <w:rPr>
          <w:rFonts w:cs="Calibri"/>
        </w:rPr>
        <w:t>It is an offence under Section 2 of the Modern Slavery Act 2015 to arrange or facilitate the travel of another person with a view to that person being exploited (“human trafficking”).</w:t>
      </w:r>
    </w:p>
    <w:p w14:paraId="364014DE" w14:textId="77777777" w:rsidR="0031447E" w:rsidRPr="005B19A6" w:rsidRDefault="0031447E" w:rsidP="000E00C8">
      <w:pPr>
        <w:jc w:val="both"/>
        <w:rPr>
          <w:rFonts w:cs="Calibri"/>
        </w:rPr>
      </w:pPr>
      <w:r w:rsidRPr="005B19A6">
        <w:rPr>
          <w:rFonts w:cs="Calibri"/>
        </w:rPr>
        <w:t xml:space="preserve">It is an offence under Section 4 of the Modern Slavery Act 2015 to aid, abet, </w:t>
      </w:r>
      <w:proofErr w:type="gramStart"/>
      <w:r w:rsidRPr="005B19A6">
        <w:rPr>
          <w:rFonts w:cs="Calibri"/>
        </w:rPr>
        <w:t>counsel</w:t>
      </w:r>
      <w:proofErr w:type="gramEnd"/>
      <w:r w:rsidRPr="005B19A6">
        <w:rPr>
          <w:rFonts w:cs="Calibri"/>
        </w:rPr>
        <w:t xml:space="preserve"> or procure human trafficking.</w:t>
      </w:r>
    </w:p>
    <w:p w14:paraId="536D51B4" w14:textId="77777777" w:rsidR="0031447E" w:rsidRPr="005B19A6" w:rsidRDefault="0031447E" w:rsidP="00F849C1">
      <w:pPr>
        <w:rPr>
          <w:rFonts w:cs="Calibri"/>
        </w:rPr>
      </w:pPr>
    </w:p>
    <w:p w14:paraId="23E4440E" w14:textId="77777777" w:rsidR="0031447E" w:rsidRPr="005B19A6" w:rsidRDefault="0031447E" w:rsidP="00F849C1">
      <w:pPr>
        <w:rPr>
          <w:rFonts w:cs="Calibri"/>
        </w:rPr>
      </w:pPr>
      <w:r w:rsidRPr="005B19A6">
        <w:rPr>
          <w:rFonts w:cs="Calibri"/>
        </w:rPr>
        <w:t>Name</w:t>
      </w:r>
      <w:r w:rsidRPr="005B19A6">
        <w:rPr>
          <w:rFonts w:cs="Calibri"/>
        </w:rPr>
        <w:tab/>
      </w:r>
      <w:r w:rsidRPr="005B19A6">
        <w:rPr>
          <w:rFonts w:cs="Calibri"/>
        </w:rPr>
        <w:tab/>
      </w:r>
      <w:r w:rsidRPr="005B19A6">
        <w:rPr>
          <w:rFonts w:cs="Calibri"/>
        </w:rPr>
        <w:tab/>
        <w:t>………………………………………………………………………………………</w:t>
      </w:r>
      <w:proofErr w:type="gramStart"/>
      <w:r w:rsidRPr="005B19A6">
        <w:rPr>
          <w:rFonts w:cs="Calibri"/>
        </w:rPr>
        <w:t>…..</w:t>
      </w:r>
      <w:proofErr w:type="gramEnd"/>
    </w:p>
    <w:p w14:paraId="07138283" w14:textId="77777777" w:rsidR="0031447E" w:rsidRPr="005B19A6" w:rsidRDefault="0031447E" w:rsidP="00F849C1">
      <w:pPr>
        <w:rPr>
          <w:rFonts w:cs="Calibri"/>
        </w:rPr>
      </w:pPr>
    </w:p>
    <w:p w14:paraId="1282A2A0" w14:textId="77777777" w:rsidR="0031447E" w:rsidRPr="005B19A6" w:rsidRDefault="0031447E" w:rsidP="00F849C1">
      <w:pPr>
        <w:rPr>
          <w:rFonts w:cs="Calibri"/>
        </w:rPr>
      </w:pPr>
      <w:r w:rsidRPr="005B19A6">
        <w:rPr>
          <w:rFonts w:cs="Calibri"/>
        </w:rPr>
        <w:t>Signature</w:t>
      </w:r>
      <w:r w:rsidRPr="005B19A6">
        <w:rPr>
          <w:rFonts w:cs="Calibri"/>
        </w:rPr>
        <w:tab/>
      </w:r>
      <w:r w:rsidRPr="005B19A6">
        <w:rPr>
          <w:rFonts w:cs="Calibri"/>
        </w:rPr>
        <w:tab/>
        <w:t>………………………………………………………………………………………</w:t>
      </w:r>
      <w:proofErr w:type="gramStart"/>
      <w:r w:rsidRPr="005B19A6">
        <w:rPr>
          <w:rFonts w:cs="Calibri"/>
        </w:rPr>
        <w:t>…..</w:t>
      </w:r>
      <w:proofErr w:type="gramEnd"/>
    </w:p>
    <w:p w14:paraId="38A58F18" w14:textId="77777777" w:rsidR="0031447E" w:rsidRPr="005B19A6" w:rsidRDefault="0031447E" w:rsidP="00F849C1">
      <w:pPr>
        <w:rPr>
          <w:rFonts w:cs="Calibri"/>
        </w:rPr>
      </w:pPr>
    </w:p>
    <w:p w14:paraId="426F63AF" w14:textId="77777777" w:rsidR="0031447E" w:rsidRPr="005B19A6" w:rsidRDefault="0031447E" w:rsidP="00F849C1">
      <w:pPr>
        <w:rPr>
          <w:rFonts w:cs="Calibri"/>
        </w:rPr>
      </w:pPr>
      <w:r w:rsidRPr="005B19A6">
        <w:rPr>
          <w:rFonts w:cs="Calibri"/>
        </w:rPr>
        <w:t>Company Address</w:t>
      </w:r>
      <w:r w:rsidRPr="005B19A6">
        <w:rPr>
          <w:rFonts w:cs="Calibri"/>
        </w:rPr>
        <w:tab/>
        <w:t>…………………………………………………………………………………………</w:t>
      </w:r>
    </w:p>
    <w:p w14:paraId="465013DB" w14:textId="77777777" w:rsidR="0031447E" w:rsidRPr="005B19A6" w:rsidRDefault="0031447E" w:rsidP="00F849C1">
      <w:pPr>
        <w:rPr>
          <w:rFonts w:cs="Calibri"/>
        </w:rPr>
      </w:pPr>
    </w:p>
    <w:p w14:paraId="091685E3" w14:textId="77777777" w:rsidR="0031447E" w:rsidRPr="005B19A6" w:rsidRDefault="0031447E" w:rsidP="00F849C1">
      <w:pPr>
        <w:rPr>
          <w:rFonts w:cs="Calibri"/>
        </w:rPr>
      </w:pPr>
      <w:r w:rsidRPr="005B19A6">
        <w:rPr>
          <w:rFonts w:cs="Calibri"/>
        </w:rPr>
        <w:t>Date</w:t>
      </w:r>
      <w:r w:rsidRPr="005B19A6">
        <w:rPr>
          <w:rFonts w:cs="Calibri"/>
        </w:rPr>
        <w:tab/>
      </w:r>
      <w:r w:rsidRPr="005B19A6">
        <w:rPr>
          <w:rFonts w:cs="Calibri"/>
        </w:rPr>
        <w:tab/>
      </w:r>
      <w:r w:rsidRPr="005B19A6">
        <w:rPr>
          <w:rFonts w:cs="Calibri"/>
        </w:rPr>
        <w:tab/>
        <w:t>………………………………………………………………………………………</w:t>
      </w:r>
      <w:proofErr w:type="gramStart"/>
      <w:r w:rsidRPr="005B19A6">
        <w:rPr>
          <w:rFonts w:cs="Calibri"/>
        </w:rPr>
        <w:t>…..</w:t>
      </w:r>
      <w:proofErr w:type="gramEnd"/>
    </w:p>
    <w:p w14:paraId="401B1A53" w14:textId="77777777" w:rsidR="0031447E" w:rsidRPr="005B19A6" w:rsidRDefault="0031447E" w:rsidP="00F849C1">
      <w:pPr>
        <w:rPr>
          <w:rFonts w:cs="Calibri"/>
        </w:rPr>
      </w:pPr>
    </w:p>
    <w:p w14:paraId="6ACDB937" w14:textId="77777777" w:rsidR="0031447E" w:rsidRPr="005B19A6" w:rsidRDefault="0031447E" w:rsidP="00F849C1">
      <w:pPr>
        <w:rPr>
          <w:rFonts w:cs="Calibri"/>
        </w:rPr>
      </w:pPr>
    </w:p>
    <w:p w14:paraId="714775BA" w14:textId="77777777" w:rsidR="001051A5" w:rsidRPr="005B19A6" w:rsidRDefault="001051A5" w:rsidP="00F849C1">
      <w:pPr>
        <w:rPr>
          <w:rFonts w:cs="Calibri"/>
        </w:rPr>
      </w:pPr>
    </w:p>
    <w:sectPr w:rsidR="001051A5" w:rsidRPr="005B19A6" w:rsidSect="001C78D9">
      <w:footerReference w:type="default" r:id="rId2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9BEDE" w14:textId="77777777" w:rsidR="009314C9" w:rsidRDefault="009314C9" w:rsidP="00F849C1">
      <w:r>
        <w:separator/>
      </w:r>
    </w:p>
  </w:endnote>
  <w:endnote w:type="continuationSeparator" w:id="0">
    <w:p w14:paraId="6662E99E" w14:textId="77777777" w:rsidR="009314C9" w:rsidRDefault="009314C9" w:rsidP="00F849C1">
      <w:r>
        <w:continuationSeparator/>
      </w:r>
    </w:p>
  </w:endnote>
  <w:endnote w:type="continuationNotice" w:id="1">
    <w:p w14:paraId="2485ECA9" w14:textId="77777777" w:rsidR="009314C9" w:rsidRDefault="00931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T">
    <w:altName w:val="Cambri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7444" w14:textId="77777777" w:rsidR="00692EAF" w:rsidRPr="00C13FF5" w:rsidRDefault="00692EAF" w:rsidP="001C78D9">
    <w:pPr>
      <w:pStyle w:val="Footer"/>
    </w:pPr>
    <w:r w:rsidRPr="00C13FF5">
      <w:fldChar w:fldCharType="begin"/>
    </w:r>
    <w:r w:rsidRPr="00C13FF5">
      <w:instrText xml:space="preserve"> PAGE   \* MERGEFORMAT </w:instrText>
    </w:r>
    <w:r w:rsidRPr="00C13FF5">
      <w:fldChar w:fldCharType="separate"/>
    </w:r>
    <w:r>
      <w:rPr>
        <w:noProof/>
      </w:rPr>
      <w:t>29</w:t>
    </w:r>
    <w:r w:rsidRPr="00C13FF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AED6" w14:textId="77777777" w:rsidR="009314C9" w:rsidRDefault="009314C9" w:rsidP="00F849C1">
      <w:r>
        <w:separator/>
      </w:r>
    </w:p>
  </w:footnote>
  <w:footnote w:type="continuationSeparator" w:id="0">
    <w:p w14:paraId="2155589A" w14:textId="77777777" w:rsidR="009314C9" w:rsidRDefault="009314C9" w:rsidP="00F849C1">
      <w:r>
        <w:continuationSeparator/>
      </w:r>
    </w:p>
  </w:footnote>
  <w:footnote w:type="continuationNotice" w:id="1">
    <w:p w14:paraId="2082F729" w14:textId="77777777" w:rsidR="009314C9" w:rsidRDefault="009314C9">
      <w:pPr>
        <w:spacing w:after="0" w:line="240" w:lineRule="auto"/>
      </w:pPr>
    </w:p>
  </w:footnote>
  <w:footnote w:id="2">
    <w:p w14:paraId="13D86A76" w14:textId="04551BB1" w:rsidR="0044499E" w:rsidRDefault="0044499E" w:rsidP="00391137">
      <w:pPr>
        <w:pStyle w:val="footnotedescription"/>
        <w:spacing w:line="256" w:lineRule="auto"/>
        <w:ind w:left="0"/>
      </w:pPr>
    </w:p>
  </w:footnote>
  <w:footnote w:id="3">
    <w:p w14:paraId="7078E683" w14:textId="6C9934BA" w:rsidR="0044499E" w:rsidRDefault="0044499E" w:rsidP="00391137">
      <w:pPr>
        <w:pStyle w:val="footnotedescription"/>
        <w:spacing w:line="247" w:lineRule="auto"/>
        <w:ind w:left="0" w:right="396"/>
      </w:pPr>
    </w:p>
  </w:footnote>
  <w:footnote w:id="4">
    <w:p w14:paraId="693031E3" w14:textId="44F9A2DB" w:rsidR="0044499E" w:rsidRDefault="0044499E" w:rsidP="0044499E">
      <w:pPr>
        <w:pStyle w:val="footnotedescription"/>
        <w:spacing w:line="273" w:lineRule="auto"/>
        <w:ind w:left="0" w:right="41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3D646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1003"/>
        </w:tabs>
        <w:ind w:left="1003"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8D5A15"/>
    <w:multiLevelType w:val="hybridMultilevel"/>
    <w:tmpl w:val="057CD0F6"/>
    <w:lvl w:ilvl="0" w:tplc="008EB0BC">
      <w:start w:val="1"/>
      <w:numFmt w:val="bullet"/>
      <w:lvlText w:val=""/>
      <w:lvlJc w:val="left"/>
      <w:pPr>
        <w:ind w:left="720" w:hanging="360"/>
      </w:pPr>
      <w:rPr>
        <w:rFonts w:ascii="Symbol" w:hAnsi="Symbol" w:hint="default"/>
      </w:rPr>
    </w:lvl>
    <w:lvl w:ilvl="1" w:tplc="B7ACBF06">
      <w:start w:val="1"/>
      <w:numFmt w:val="bullet"/>
      <w:lvlText w:val=""/>
      <w:lvlJc w:val="left"/>
      <w:pPr>
        <w:ind w:left="1440" w:hanging="360"/>
      </w:pPr>
      <w:rPr>
        <w:rFonts w:ascii="Symbol" w:hAnsi="Symbol" w:hint="default"/>
      </w:rPr>
    </w:lvl>
    <w:lvl w:ilvl="2" w:tplc="C13A8112">
      <w:start w:val="1"/>
      <w:numFmt w:val="bullet"/>
      <w:lvlText w:val=""/>
      <w:lvlJc w:val="left"/>
      <w:pPr>
        <w:ind w:left="2160" w:hanging="360"/>
      </w:pPr>
      <w:rPr>
        <w:rFonts w:ascii="Wingdings" w:hAnsi="Wingdings" w:hint="default"/>
      </w:rPr>
    </w:lvl>
    <w:lvl w:ilvl="3" w:tplc="298079E0">
      <w:start w:val="1"/>
      <w:numFmt w:val="bullet"/>
      <w:lvlText w:val=""/>
      <w:lvlJc w:val="left"/>
      <w:pPr>
        <w:ind w:left="2880" w:hanging="360"/>
      </w:pPr>
      <w:rPr>
        <w:rFonts w:ascii="Symbol" w:hAnsi="Symbol" w:hint="default"/>
      </w:rPr>
    </w:lvl>
    <w:lvl w:ilvl="4" w:tplc="1AD0256A">
      <w:start w:val="1"/>
      <w:numFmt w:val="bullet"/>
      <w:lvlText w:val="o"/>
      <w:lvlJc w:val="left"/>
      <w:pPr>
        <w:ind w:left="3600" w:hanging="360"/>
      </w:pPr>
      <w:rPr>
        <w:rFonts w:ascii="Courier New" w:hAnsi="Courier New" w:hint="default"/>
      </w:rPr>
    </w:lvl>
    <w:lvl w:ilvl="5" w:tplc="B060E32C">
      <w:start w:val="1"/>
      <w:numFmt w:val="bullet"/>
      <w:lvlText w:val=""/>
      <w:lvlJc w:val="left"/>
      <w:pPr>
        <w:ind w:left="4320" w:hanging="360"/>
      </w:pPr>
      <w:rPr>
        <w:rFonts w:ascii="Wingdings" w:hAnsi="Wingdings" w:hint="default"/>
      </w:rPr>
    </w:lvl>
    <w:lvl w:ilvl="6" w:tplc="972C0156">
      <w:start w:val="1"/>
      <w:numFmt w:val="bullet"/>
      <w:lvlText w:val=""/>
      <w:lvlJc w:val="left"/>
      <w:pPr>
        <w:ind w:left="5040" w:hanging="360"/>
      </w:pPr>
      <w:rPr>
        <w:rFonts w:ascii="Symbol" w:hAnsi="Symbol" w:hint="default"/>
      </w:rPr>
    </w:lvl>
    <w:lvl w:ilvl="7" w:tplc="87401C96">
      <w:start w:val="1"/>
      <w:numFmt w:val="bullet"/>
      <w:lvlText w:val="o"/>
      <w:lvlJc w:val="left"/>
      <w:pPr>
        <w:ind w:left="5760" w:hanging="360"/>
      </w:pPr>
      <w:rPr>
        <w:rFonts w:ascii="Courier New" w:hAnsi="Courier New" w:hint="default"/>
      </w:rPr>
    </w:lvl>
    <w:lvl w:ilvl="8" w:tplc="E804A238">
      <w:start w:val="1"/>
      <w:numFmt w:val="bullet"/>
      <w:lvlText w:val=""/>
      <w:lvlJc w:val="left"/>
      <w:pPr>
        <w:ind w:left="6480" w:hanging="360"/>
      </w:pPr>
      <w:rPr>
        <w:rFonts w:ascii="Wingdings" w:hAnsi="Wingdings" w:hint="default"/>
      </w:rPr>
    </w:lvl>
  </w:abstractNum>
  <w:abstractNum w:abstractNumId="3" w15:restartNumberingAfterBreak="0">
    <w:nsid w:val="0CEA0BFE"/>
    <w:multiLevelType w:val="hybridMultilevel"/>
    <w:tmpl w:val="66809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5C3035"/>
    <w:multiLevelType w:val="hybridMultilevel"/>
    <w:tmpl w:val="48C4D48E"/>
    <w:lvl w:ilvl="0" w:tplc="08090001">
      <w:start w:val="1"/>
      <w:numFmt w:val="bullet"/>
      <w:lvlText w:val=""/>
      <w:lvlJc w:val="left"/>
      <w:pPr>
        <w:ind w:left="720" w:hanging="360"/>
      </w:pPr>
      <w:rPr>
        <w:rFonts w:ascii="Symbol" w:hAnsi="Symbol" w:hint="default"/>
      </w:rPr>
    </w:lvl>
    <w:lvl w:ilvl="1" w:tplc="F9606300">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87F93"/>
    <w:multiLevelType w:val="hybridMultilevel"/>
    <w:tmpl w:val="0F686888"/>
    <w:lvl w:ilvl="0" w:tplc="895E425C">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E6FB9E">
      <w:start w:val="1"/>
      <w:numFmt w:val="bullet"/>
      <w:lvlText w:val="o"/>
      <w:lvlJc w:val="left"/>
      <w:pPr>
        <w:ind w:left="1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6C6D14">
      <w:start w:val="1"/>
      <w:numFmt w:val="bullet"/>
      <w:lvlText w:val="▪"/>
      <w:lvlJc w:val="left"/>
      <w:pPr>
        <w:ind w:left="2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C65592">
      <w:start w:val="1"/>
      <w:numFmt w:val="bullet"/>
      <w:lvlText w:val="•"/>
      <w:lvlJc w:val="left"/>
      <w:pPr>
        <w:ind w:left="3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CC9BC4">
      <w:start w:val="1"/>
      <w:numFmt w:val="bullet"/>
      <w:lvlText w:val="o"/>
      <w:lvlJc w:val="left"/>
      <w:pPr>
        <w:ind w:left="3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9815DE">
      <w:start w:val="1"/>
      <w:numFmt w:val="bullet"/>
      <w:lvlText w:val="▪"/>
      <w:lvlJc w:val="left"/>
      <w:pPr>
        <w:ind w:left="4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62D4B4">
      <w:start w:val="1"/>
      <w:numFmt w:val="bullet"/>
      <w:lvlText w:val="•"/>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06B9F6">
      <w:start w:val="1"/>
      <w:numFmt w:val="bullet"/>
      <w:lvlText w:val="o"/>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1E2E38">
      <w:start w:val="1"/>
      <w:numFmt w:val="bullet"/>
      <w:lvlText w:val="▪"/>
      <w:lvlJc w:val="left"/>
      <w:pPr>
        <w:ind w:left="6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AD2EF4"/>
    <w:multiLevelType w:val="hybridMultilevel"/>
    <w:tmpl w:val="15E2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A71F7"/>
    <w:multiLevelType w:val="singleLevel"/>
    <w:tmpl w:val="22E8757A"/>
    <w:lvl w:ilvl="0">
      <w:start w:val="1"/>
      <w:numFmt w:val="lowerRoman"/>
      <w:lvlText w:val="%1.)"/>
      <w:lvlJc w:val="left"/>
      <w:pPr>
        <w:tabs>
          <w:tab w:val="num" w:pos="720"/>
        </w:tabs>
        <w:ind w:left="720" w:hanging="720"/>
      </w:pPr>
    </w:lvl>
  </w:abstractNum>
  <w:abstractNum w:abstractNumId="8" w15:restartNumberingAfterBreak="0">
    <w:nsid w:val="25B141F3"/>
    <w:multiLevelType w:val="hybridMultilevel"/>
    <w:tmpl w:val="6FD82BB8"/>
    <w:lvl w:ilvl="0" w:tplc="AD30AF9E">
      <w:start w:val="1"/>
      <w:numFmt w:val="lowerRoman"/>
      <w:lvlText w:val="(%1)"/>
      <w:lvlJc w:val="left"/>
      <w:pPr>
        <w:ind w:left="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FE1B36">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6261C0">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BC289C">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8A9C50">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DED012">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56C3B0">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08C484">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80DCF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9304E3"/>
    <w:multiLevelType w:val="hybridMultilevel"/>
    <w:tmpl w:val="5414FFC8"/>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8D0EDFA"/>
    <w:multiLevelType w:val="hybridMultilevel"/>
    <w:tmpl w:val="41469AC8"/>
    <w:lvl w:ilvl="0" w:tplc="88A82496">
      <w:start w:val="1"/>
      <w:numFmt w:val="bullet"/>
      <w:lvlText w:val=""/>
      <w:lvlJc w:val="left"/>
      <w:pPr>
        <w:ind w:left="720" w:hanging="360"/>
      </w:pPr>
      <w:rPr>
        <w:rFonts w:ascii="Symbol" w:hAnsi="Symbol" w:hint="default"/>
      </w:rPr>
    </w:lvl>
    <w:lvl w:ilvl="1" w:tplc="0E88EB1E">
      <w:start w:val="1"/>
      <w:numFmt w:val="bullet"/>
      <w:lvlText w:val="o"/>
      <w:lvlJc w:val="left"/>
      <w:pPr>
        <w:ind w:left="1440" w:hanging="360"/>
      </w:pPr>
      <w:rPr>
        <w:rFonts w:ascii="Courier New" w:hAnsi="Courier New" w:hint="default"/>
      </w:rPr>
    </w:lvl>
    <w:lvl w:ilvl="2" w:tplc="898AF774">
      <w:start w:val="1"/>
      <w:numFmt w:val="bullet"/>
      <w:lvlText w:val=""/>
      <w:lvlJc w:val="left"/>
      <w:pPr>
        <w:ind w:left="2160" w:hanging="360"/>
      </w:pPr>
      <w:rPr>
        <w:rFonts w:ascii="Wingdings" w:hAnsi="Wingdings" w:hint="default"/>
      </w:rPr>
    </w:lvl>
    <w:lvl w:ilvl="3" w:tplc="A9D4ACD2">
      <w:start w:val="1"/>
      <w:numFmt w:val="bullet"/>
      <w:lvlText w:val=""/>
      <w:lvlJc w:val="left"/>
      <w:pPr>
        <w:ind w:left="2880" w:hanging="360"/>
      </w:pPr>
      <w:rPr>
        <w:rFonts w:ascii="Symbol" w:hAnsi="Symbol" w:hint="default"/>
      </w:rPr>
    </w:lvl>
    <w:lvl w:ilvl="4" w:tplc="8EA4AF20">
      <w:start w:val="1"/>
      <w:numFmt w:val="bullet"/>
      <w:lvlText w:val="o"/>
      <w:lvlJc w:val="left"/>
      <w:pPr>
        <w:ind w:left="3600" w:hanging="360"/>
      </w:pPr>
      <w:rPr>
        <w:rFonts w:ascii="Courier New" w:hAnsi="Courier New" w:hint="default"/>
      </w:rPr>
    </w:lvl>
    <w:lvl w:ilvl="5" w:tplc="DFCE8D1E">
      <w:start w:val="1"/>
      <w:numFmt w:val="bullet"/>
      <w:lvlText w:val=""/>
      <w:lvlJc w:val="left"/>
      <w:pPr>
        <w:ind w:left="4320" w:hanging="360"/>
      </w:pPr>
      <w:rPr>
        <w:rFonts w:ascii="Wingdings" w:hAnsi="Wingdings" w:hint="default"/>
      </w:rPr>
    </w:lvl>
    <w:lvl w:ilvl="6" w:tplc="3D8A3CCE">
      <w:start w:val="1"/>
      <w:numFmt w:val="bullet"/>
      <w:lvlText w:val=""/>
      <w:lvlJc w:val="left"/>
      <w:pPr>
        <w:ind w:left="5040" w:hanging="360"/>
      </w:pPr>
      <w:rPr>
        <w:rFonts w:ascii="Symbol" w:hAnsi="Symbol" w:hint="default"/>
      </w:rPr>
    </w:lvl>
    <w:lvl w:ilvl="7" w:tplc="1570EA4C">
      <w:start w:val="1"/>
      <w:numFmt w:val="bullet"/>
      <w:lvlText w:val="o"/>
      <w:lvlJc w:val="left"/>
      <w:pPr>
        <w:ind w:left="5760" w:hanging="360"/>
      </w:pPr>
      <w:rPr>
        <w:rFonts w:ascii="Courier New" w:hAnsi="Courier New" w:hint="default"/>
      </w:rPr>
    </w:lvl>
    <w:lvl w:ilvl="8" w:tplc="0EA632EC">
      <w:start w:val="1"/>
      <w:numFmt w:val="bullet"/>
      <w:lvlText w:val=""/>
      <w:lvlJc w:val="left"/>
      <w:pPr>
        <w:ind w:left="6480" w:hanging="360"/>
      </w:pPr>
      <w:rPr>
        <w:rFonts w:ascii="Wingdings" w:hAnsi="Wingdings" w:hint="default"/>
      </w:rPr>
    </w:lvl>
  </w:abstractNum>
  <w:abstractNum w:abstractNumId="11" w15:restartNumberingAfterBreak="0">
    <w:nsid w:val="2EAF1AC7"/>
    <w:multiLevelType w:val="hybridMultilevel"/>
    <w:tmpl w:val="F33009EC"/>
    <w:lvl w:ilvl="0" w:tplc="EB84E16E">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9E3066">
      <w:start w:val="1"/>
      <w:numFmt w:val="lowerLetter"/>
      <w:lvlText w:val="%2"/>
      <w:lvlJc w:val="left"/>
      <w:pPr>
        <w:ind w:left="1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10F5D2">
      <w:start w:val="1"/>
      <w:numFmt w:val="lowerRoman"/>
      <w:lvlText w:val="%3"/>
      <w:lvlJc w:val="left"/>
      <w:pPr>
        <w:ind w:left="2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A603EC">
      <w:start w:val="1"/>
      <w:numFmt w:val="decimal"/>
      <w:lvlText w:val="%4"/>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70128C">
      <w:start w:val="1"/>
      <w:numFmt w:val="lowerLetter"/>
      <w:lvlText w:val="%5"/>
      <w:lvlJc w:val="left"/>
      <w:pPr>
        <w:ind w:left="3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04954C">
      <w:start w:val="1"/>
      <w:numFmt w:val="lowerRoman"/>
      <w:lvlText w:val="%6"/>
      <w:lvlJc w:val="left"/>
      <w:pPr>
        <w:ind w:left="4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04FFBA">
      <w:start w:val="1"/>
      <w:numFmt w:val="decimal"/>
      <w:lvlText w:val="%7"/>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FE17E0">
      <w:start w:val="1"/>
      <w:numFmt w:val="lowerLetter"/>
      <w:lvlText w:val="%8"/>
      <w:lvlJc w:val="left"/>
      <w:pPr>
        <w:ind w:left="5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52DA8C">
      <w:start w:val="1"/>
      <w:numFmt w:val="lowerRoman"/>
      <w:lvlText w:val="%9"/>
      <w:lvlJc w:val="left"/>
      <w:pPr>
        <w:ind w:left="6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CE90339"/>
    <w:multiLevelType w:val="multilevel"/>
    <w:tmpl w:val="24C84F5C"/>
    <w:lvl w:ilvl="0">
      <w:start w:val="1"/>
      <w:numFmt w:val="decimal"/>
      <w:pStyle w:val="Heading2"/>
      <w:lvlText w:val="%1."/>
      <w:lvlJc w:val="left"/>
      <w:pPr>
        <w:ind w:left="432" w:hanging="432"/>
      </w:pPr>
      <w:rPr>
        <w:rFonts w:hint="default"/>
        <w:b/>
      </w:rPr>
    </w:lvl>
    <w:lvl w:ilvl="1">
      <w:start w:val="1"/>
      <w:numFmt w:val="decimal"/>
      <w:pStyle w:val="Heading3"/>
      <w:lvlText w:val="%1.%2"/>
      <w:lvlJc w:val="left"/>
      <w:pPr>
        <w:ind w:left="576" w:hanging="576"/>
      </w:pPr>
      <w:rPr>
        <w:rFonts w:hint="default"/>
      </w:rPr>
    </w:lvl>
    <w:lvl w:ilvl="2">
      <w:start w:val="1"/>
      <w:numFmt w:val="decimal"/>
      <w:pStyle w:val="Heading5"/>
      <w:lvlText w:val="%1.%2.%3"/>
      <w:lvlJc w:val="left"/>
      <w:pPr>
        <w:ind w:left="142" w:firstLine="0"/>
      </w:pPr>
      <w:rPr>
        <w:rFonts w:ascii="Calibri" w:hAnsi="Calibri" w:hint="default"/>
        <w:b w:val="0"/>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EED5957"/>
    <w:multiLevelType w:val="multilevel"/>
    <w:tmpl w:val="39FA88E8"/>
    <w:lvl w:ilvl="0">
      <w:start w:val="29"/>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FA85160"/>
    <w:multiLevelType w:val="hybridMultilevel"/>
    <w:tmpl w:val="C8DC1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C7D0D"/>
    <w:multiLevelType w:val="hybridMultilevel"/>
    <w:tmpl w:val="6142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54C2DB"/>
    <w:multiLevelType w:val="hybridMultilevel"/>
    <w:tmpl w:val="BCC6B1D0"/>
    <w:lvl w:ilvl="0" w:tplc="1B66674E">
      <w:start w:val="1"/>
      <w:numFmt w:val="bullet"/>
      <w:lvlText w:val=""/>
      <w:lvlJc w:val="left"/>
      <w:pPr>
        <w:ind w:left="720" w:hanging="360"/>
      </w:pPr>
      <w:rPr>
        <w:rFonts w:ascii="Symbol" w:hAnsi="Symbol" w:hint="default"/>
      </w:rPr>
    </w:lvl>
    <w:lvl w:ilvl="1" w:tplc="7946E120">
      <w:start w:val="1"/>
      <w:numFmt w:val="bullet"/>
      <w:lvlText w:val=""/>
      <w:lvlJc w:val="left"/>
      <w:pPr>
        <w:ind w:left="1440" w:hanging="360"/>
      </w:pPr>
      <w:rPr>
        <w:rFonts w:ascii="Symbol" w:hAnsi="Symbol" w:hint="default"/>
      </w:rPr>
    </w:lvl>
    <w:lvl w:ilvl="2" w:tplc="143C9126">
      <w:start w:val="1"/>
      <w:numFmt w:val="bullet"/>
      <w:lvlText w:val=""/>
      <w:lvlJc w:val="left"/>
      <w:pPr>
        <w:ind w:left="2160" w:hanging="360"/>
      </w:pPr>
      <w:rPr>
        <w:rFonts w:ascii="Wingdings" w:hAnsi="Wingdings" w:hint="default"/>
      </w:rPr>
    </w:lvl>
    <w:lvl w:ilvl="3" w:tplc="006447C2">
      <w:start w:val="1"/>
      <w:numFmt w:val="bullet"/>
      <w:lvlText w:val=""/>
      <w:lvlJc w:val="left"/>
      <w:pPr>
        <w:ind w:left="2880" w:hanging="360"/>
      </w:pPr>
      <w:rPr>
        <w:rFonts w:ascii="Symbol" w:hAnsi="Symbol" w:hint="default"/>
      </w:rPr>
    </w:lvl>
    <w:lvl w:ilvl="4" w:tplc="616613FE">
      <w:start w:val="1"/>
      <w:numFmt w:val="bullet"/>
      <w:lvlText w:val="o"/>
      <w:lvlJc w:val="left"/>
      <w:pPr>
        <w:ind w:left="3600" w:hanging="360"/>
      </w:pPr>
      <w:rPr>
        <w:rFonts w:ascii="Courier New" w:hAnsi="Courier New" w:hint="default"/>
      </w:rPr>
    </w:lvl>
    <w:lvl w:ilvl="5" w:tplc="74A085AE">
      <w:start w:val="1"/>
      <w:numFmt w:val="bullet"/>
      <w:lvlText w:val=""/>
      <w:lvlJc w:val="left"/>
      <w:pPr>
        <w:ind w:left="4320" w:hanging="360"/>
      </w:pPr>
      <w:rPr>
        <w:rFonts w:ascii="Wingdings" w:hAnsi="Wingdings" w:hint="default"/>
      </w:rPr>
    </w:lvl>
    <w:lvl w:ilvl="6" w:tplc="EAB6CB3A">
      <w:start w:val="1"/>
      <w:numFmt w:val="bullet"/>
      <w:lvlText w:val=""/>
      <w:lvlJc w:val="left"/>
      <w:pPr>
        <w:ind w:left="5040" w:hanging="360"/>
      </w:pPr>
      <w:rPr>
        <w:rFonts w:ascii="Symbol" w:hAnsi="Symbol" w:hint="default"/>
      </w:rPr>
    </w:lvl>
    <w:lvl w:ilvl="7" w:tplc="F5C63E10">
      <w:start w:val="1"/>
      <w:numFmt w:val="bullet"/>
      <w:lvlText w:val="o"/>
      <w:lvlJc w:val="left"/>
      <w:pPr>
        <w:ind w:left="5760" w:hanging="360"/>
      </w:pPr>
      <w:rPr>
        <w:rFonts w:ascii="Courier New" w:hAnsi="Courier New" w:hint="default"/>
      </w:rPr>
    </w:lvl>
    <w:lvl w:ilvl="8" w:tplc="408204B8">
      <w:start w:val="1"/>
      <w:numFmt w:val="bullet"/>
      <w:lvlText w:val=""/>
      <w:lvlJc w:val="left"/>
      <w:pPr>
        <w:ind w:left="6480" w:hanging="360"/>
      </w:pPr>
      <w:rPr>
        <w:rFonts w:ascii="Wingdings" w:hAnsi="Wingdings" w:hint="default"/>
      </w:rPr>
    </w:lvl>
  </w:abstractNum>
  <w:abstractNum w:abstractNumId="17" w15:restartNumberingAfterBreak="0">
    <w:nsid w:val="425C0554"/>
    <w:multiLevelType w:val="hybridMultilevel"/>
    <w:tmpl w:val="46BAA344"/>
    <w:lvl w:ilvl="0" w:tplc="DCBCD656">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7A81B0">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18C9C8">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B8ED0E">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9A165A">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9A25F2">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F690E8">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5E6A9A">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882A30">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3913114"/>
    <w:multiLevelType w:val="hybridMultilevel"/>
    <w:tmpl w:val="1E700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DB53F36"/>
    <w:multiLevelType w:val="hybridMultilevel"/>
    <w:tmpl w:val="5D8E96F4"/>
    <w:lvl w:ilvl="0" w:tplc="A36E2ACC">
      <w:start w:val="24"/>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C6CF0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024DB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D01E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FE2C0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0C838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669E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F4FCF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A8B69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46777D"/>
    <w:multiLevelType w:val="hybridMultilevel"/>
    <w:tmpl w:val="7DD86858"/>
    <w:lvl w:ilvl="0" w:tplc="6400C176">
      <w:start w:val="1"/>
      <w:numFmt w:val="lowerLetter"/>
      <w:lvlText w:val="%1)"/>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9A6B6C">
      <w:start w:val="1"/>
      <w:numFmt w:val="lowerLetter"/>
      <w:lvlText w:val="%2"/>
      <w:lvlJc w:val="left"/>
      <w:pPr>
        <w:ind w:left="1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72972E">
      <w:start w:val="1"/>
      <w:numFmt w:val="lowerRoman"/>
      <w:lvlText w:val="%3"/>
      <w:lvlJc w:val="left"/>
      <w:pPr>
        <w:ind w:left="2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1CBD72">
      <w:start w:val="1"/>
      <w:numFmt w:val="decimal"/>
      <w:lvlText w:val="%4"/>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DCE186">
      <w:start w:val="1"/>
      <w:numFmt w:val="lowerLetter"/>
      <w:lvlText w:val="%5"/>
      <w:lvlJc w:val="left"/>
      <w:pPr>
        <w:ind w:left="3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A03EF8">
      <w:start w:val="1"/>
      <w:numFmt w:val="lowerRoman"/>
      <w:lvlText w:val="%6"/>
      <w:lvlJc w:val="left"/>
      <w:pPr>
        <w:ind w:left="4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823BCC">
      <w:start w:val="1"/>
      <w:numFmt w:val="decimal"/>
      <w:lvlText w:val="%7"/>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22E328">
      <w:start w:val="1"/>
      <w:numFmt w:val="lowerLetter"/>
      <w:lvlText w:val="%8"/>
      <w:lvlJc w:val="left"/>
      <w:pPr>
        <w:ind w:left="5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F0E31A">
      <w:start w:val="1"/>
      <w:numFmt w:val="lowerRoman"/>
      <w:lvlText w:val="%9"/>
      <w:lvlJc w:val="left"/>
      <w:pPr>
        <w:ind w:left="6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88F06E9"/>
    <w:multiLevelType w:val="hybridMultilevel"/>
    <w:tmpl w:val="4778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9157B4"/>
    <w:multiLevelType w:val="hybridMultilevel"/>
    <w:tmpl w:val="A69056CE"/>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C512CA4"/>
    <w:multiLevelType w:val="hybridMultilevel"/>
    <w:tmpl w:val="79E02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6F38A2"/>
    <w:multiLevelType w:val="hybridMultilevel"/>
    <w:tmpl w:val="AA284CBA"/>
    <w:lvl w:ilvl="0" w:tplc="F8C2BA5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C850E8">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CEA9C4">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02BF88">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2EC2F0">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CAB356">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A5288">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20B242">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086640">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D1C252A"/>
    <w:multiLevelType w:val="hybridMultilevel"/>
    <w:tmpl w:val="03540006"/>
    <w:lvl w:ilvl="0" w:tplc="432449FE">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A0555A">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CC59CA">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62D61C">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9EA41A">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168F7A">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94CD62">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3294D4">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BAE316">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35D115E"/>
    <w:multiLevelType w:val="singleLevel"/>
    <w:tmpl w:val="08090017"/>
    <w:lvl w:ilvl="0">
      <w:start w:val="1"/>
      <w:numFmt w:val="lowerLetter"/>
      <w:lvlText w:val="%1)"/>
      <w:lvlJc w:val="left"/>
      <w:pPr>
        <w:tabs>
          <w:tab w:val="num" w:pos="360"/>
        </w:tabs>
        <w:ind w:left="360" w:hanging="360"/>
      </w:pPr>
    </w:lvl>
  </w:abstractNum>
  <w:abstractNum w:abstractNumId="27" w15:restartNumberingAfterBreak="0">
    <w:nsid w:val="7403754D"/>
    <w:multiLevelType w:val="hybridMultilevel"/>
    <w:tmpl w:val="08867D9C"/>
    <w:lvl w:ilvl="0" w:tplc="2AC40506">
      <w:numFmt w:val="bullet"/>
      <w:lvlText w:val="•"/>
      <w:lvlJc w:val="left"/>
      <w:pPr>
        <w:ind w:left="1080" w:hanging="720"/>
      </w:pPr>
      <w:rPr>
        <w:rFonts w:ascii="Calibri" w:eastAsia="PMingLiU"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C36E23"/>
    <w:multiLevelType w:val="hybridMultilevel"/>
    <w:tmpl w:val="EA043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D882F76"/>
    <w:multiLevelType w:val="hybridMultilevel"/>
    <w:tmpl w:val="9B349CB2"/>
    <w:lvl w:ilvl="0" w:tplc="CB7CDE84">
      <w:start w:val="2"/>
      <w:numFmt w:val="bullet"/>
      <w:lvlText w:val="-"/>
      <w:lvlJc w:val="left"/>
      <w:pPr>
        <w:ind w:left="1800" w:hanging="360"/>
      </w:pPr>
      <w:rPr>
        <w:rFonts w:ascii="Calibri" w:eastAsia="PMingLiU"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10"/>
  </w:num>
  <w:num w:numId="3">
    <w:abstractNumId w:val="16"/>
  </w:num>
  <w:num w:numId="4">
    <w:abstractNumId w:val="18"/>
  </w:num>
  <w:num w:numId="5">
    <w:abstractNumId w:val="7"/>
  </w:num>
  <w:num w:numId="6">
    <w:abstractNumId w:val="26"/>
  </w:num>
  <w:num w:numId="7">
    <w:abstractNumId w:val="12"/>
  </w:num>
  <w:num w:numId="8">
    <w:abstractNumId w:val="21"/>
  </w:num>
  <w:num w:numId="9">
    <w:abstractNumId w:val="3"/>
  </w:num>
  <w:num w:numId="10">
    <w:abstractNumId w:val="23"/>
  </w:num>
  <w:num w:numId="11">
    <w:abstractNumId w:val="15"/>
  </w:num>
  <w:num w:numId="12">
    <w:abstractNumId w:val="14"/>
  </w:num>
  <w:num w:numId="13">
    <w:abstractNumId w:val="6"/>
  </w:num>
  <w:num w:numId="14">
    <w:abstractNumId w:val="28"/>
  </w:num>
  <w:num w:numId="15">
    <w:abstractNumId w:val="1"/>
  </w:num>
  <w:num w:numId="16">
    <w:abstractNumId w:val="13"/>
  </w:num>
  <w:num w:numId="17">
    <w:abstractNumId w:val="12"/>
    <w:lvlOverride w:ilvl="0">
      <w:startOverride w:val="6"/>
    </w:lvlOverride>
  </w:num>
  <w:num w:numId="18">
    <w:abstractNumId w:val="0"/>
  </w:num>
  <w:num w:numId="19">
    <w:abstractNumId w:val="4"/>
  </w:num>
  <w:num w:numId="20">
    <w:abstractNumId w:val="22"/>
  </w:num>
  <w:num w:numId="21">
    <w:abstractNumId w:val="27"/>
  </w:num>
  <w:num w:numId="22">
    <w:abstractNumId w:val="29"/>
  </w:num>
  <w:num w:numId="23">
    <w:abstractNumId w:val="9"/>
  </w:num>
  <w:num w:numId="24">
    <w:abstractNumId w:val="11"/>
  </w:num>
  <w:num w:numId="25">
    <w:abstractNumId w:val="20"/>
  </w:num>
  <w:num w:numId="26">
    <w:abstractNumId w:val="24"/>
  </w:num>
  <w:num w:numId="27">
    <w:abstractNumId w:val="5"/>
  </w:num>
  <w:num w:numId="28">
    <w:abstractNumId w:val="17"/>
  </w:num>
  <w:num w:numId="29">
    <w:abstractNumId w:val="25"/>
  </w:num>
  <w:num w:numId="30">
    <w:abstractNumId w:val="19"/>
  </w:num>
  <w:num w:numId="3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F5"/>
    <w:rsid w:val="00005236"/>
    <w:rsid w:val="00006034"/>
    <w:rsid w:val="00014485"/>
    <w:rsid w:val="00015656"/>
    <w:rsid w:val="00015B8E"/>
    <w:rsid w:val="00016236"/>
    <w:rsid w:val="000251DA"/>
    <w:rsid w:val="000321A2"/>
    <w:rsid w:val="00033A4A"/>
    <w:rsid w:val="0003515F"/>
    <w:rsid w:val="0004086F"/>
    <w:rsid w:val="00044F8E"/>
    <w:rsid w:val="00045462"/>
    <w:rsid w:val="00046743"/>
    <w:rsid w:val="00047EC1"/>
    <w:rsid w:val="00050369"/>
    <w:rsid w:val="00052EDD"/>
    <w:rsid w:val="000538E1"/>
    <w:rsid w:val="00053B7E"/>
    <w:rsid w:val="00054452"/>
    <w:rsid w:val="00056752"/>
    <w:rsid w:val="00057817"/>
    <w:rsid w:val="000625C6"/>
    <w:rsid w:val="000647B6"/>
    <w:rsid w:val="0006702E"/>
    <w:rsid w:val="00070782"/>
    <w:rsid w:val="00070916"/>
    <w:rsid w:val="00070B4C"/>
    <w:rsid w:val="000734AF"/>
    <w:rsid w:val="00073F16"/>
    <w:rsid w:val="000834D9"/>
    <w:rsid w:val="0008540B"/>
    <w:rsid w:val="0009066A"/>
    <w:rsid w:val="000912E9"/>
    <w:rsid w:val="00095A9F"/>
    <w:rsid w:val="0009637C"/>
    <w:rsid w:val="000968CA"/>
    <w:rsid w:val="0009701F"/>
    <w:rsid w:val="000A09DA"/>
    <w:rsid w:val="000A17E0"/>
    <w:rsid w:val="000A5040"/>
    <w:rsid w:val="000A7F3D"/>
    <w:rsid w:val="000B3C69"/>
    <w:rsid w:val="000C11E6"/>
    <w:rsid w:val="000C1FEC"/>
    <w:rsid w:val="000C3E7A"/>
    <w:rsid w:val="000D31E2"/>
    <w:rsid w:val="000D375E"/>
    <w:rsid w:val="000D60B0"/>
    <w:rsid w:val="000E00C8"/>
    <w:rsid w:val="000E261F"/>
    <w:rsid w:val="000E663F"/>
    <w:rsid w:val="000F3ECC"/>
    <w:rsid w:val="000F5956"/>
    <w:rsid w:val="000F5C31"/>
    <w:rsid w:val="001051A5"/>
    <w:rsid w:val="001055C0"/>
    <w:rsid w:val="00106562"/>
    <w:rsid w:val="0010759B"/>
    <w:rsid w:val="001107E9"/>
    <w:rsid w:val="00114E9F"/>
    <w:rsid w:val="001166CF"/>
    <w:rsid w:val="001200FC"/>
    <w:rsid w:val="00131BEA"/>
    <w:rsid w:val="00133B3C"/>
    <w:rsid w:val="00146CC2"/>
    <w:rsid w:val="00147D3C"/>
    <w:rsid w:val="00150AB4"/>
    <w:rsid w:val="00150FC6"/>
    <w:rsid w:val="001520A6"/>
    <w:rsid w:val="0015267C"/>
    <w:rsid w:val="001527A6"/>
    <w:rsid w:val="0015295F"/>
    <w:rsid w:val="001556E8"/>
    <w:rsid w:val="0015702B"/>
    <w:rsid w:val="00157807"/>
    <w:rsid w:val="001628DF"/>
    <w:rsid w:val="001728BF"/>
    <w:rsid w:val="00172DBD"/>
    <w:rsid w:val="001756EE"/>
    <w:rsid w:val="00176A3E"/>
    <w:rsid w:val="0018225A"/>
    <w:rsid w:val="00187FE8"/>
    <w:rsid w:val="001953FD"/>
    <w:rsid w:val="00195C56"/>
    <w:rsid w:val="001965FD"/>
    <w:rsid w:val="00196F51"/>
    <w:rsid w:val="00197503"/>
    <w:rsid w:val="001A04B6"/>
    <w:rsid w:val="001A0C62"/>
    <w:rsid w:val="001A0D04"/>
    <w:rsid w:val="001A0DD7"/>
    <w:rsid w:val="001A16A4"/>
    <w:rsid w:val="001B1E3E"/>
    <w:rsid w:val="001B38AB"/>
    <w:rsid w:val="001B5251"/>
    <w:rsid w:val="001B5268"/>
    <w:rsid w:val="001B56C5"/>
    <w:rsid w:val="001C78D9"/>
    <w:rsid w:val="001D6A0E"/>
    <w:rsid w:val="001E3B7B"/>
    <w:rsid w:val="001F27A5"/>
    <w:rsid w:val="001F3167"/>
    <w:rsid w:val="001F3506"/>
    <w:rsid w:val="001F5F29"/>
    <w:rsid w:val="001F6FC1"/>
    <w:rsid w:val="00202009"/>
    <w:rsid w:val="00204CA8"/>
    <w:rsid w:val="0020569B"/>
    <w:rsid w:val="002056DE"/>
    <w:rsid w:val="002058B0"/>
    <w:rsid w:val="002070B5"/>
    <w:rsid w:val="0020756E"/>
    <w:rsid w:val="002112F9"/>
    <w:rsid w:val="00212334"/>
    <w:rsid w:val="002146C1"/>
    <w:rsid w:val="0021692E"/>
    <w:rsid w:val="00220A4C"/>
    <w:rsid w:val="00226976"/>
    <w:rsid w:val="002342C3"/>
    <w:rsid w:val="00235C68"/>
    <w:rsid w:val="002429A6"/>
    <w:rsid w:val="002439A9"/>
    <w:rsid w:val="00243E10"/>
    <w:rsid w:val="00244CC2"/>
    <w:rsid w:val="00247DBF"/>
    <w:rsid w:val="0025137C"/>
    <w:rsid w:val="0025379D"/>
    <w:rsid w:val="00255F6E"/>
    <w:rsid w:val="00256387"/>
    <w:rsid w:val="00257366"/>
    <w:rsid w:val="002607BC"/>
    <w:rsid w:val="0026668F"/>
    <w:rsid w:val="00270BB8"/>
    <w:rsid w:val="0027319B"/>
    <w:rsid w:val="00273FCB"/>
    <w:rsid w:val="00274ACC"/>
    <w:rsid w:val="002761C5"/>
    <w:rsid w:val="00282E69"/>
    <w:rsid w:val="00292CF3"/>
    <w:rsid w:val="00292FB6"/>
    <w:rsid w:val="0029390C"/>
    <w:rsid w:val="002B1D0C"/>
    <w:rsid w:val="002C13CD"/>
    <w:rsid w:val="002C4951"/>
    <w:rsid w:val="002C5164"/>
    <w:rsid w:val="002D0851"/>
    <w:rsid w:val="002D12D2"/>
    <w:rsid w:val="002D3636"/>
    <w:rsid w:val="002D6CF7"/>
    <w:rsid w:val="002E2F17"/>
    <w:rsid w:val="002E683B"/>
    <w:rsid w:val="002E689D"/>
    <w:rsid w:val="002F08C0"/>
    <w:rsid w:val="002F15FD"/>
    <w:rsid w:val="002F3314"/>
    <w:rsid w:val="002F63DD"/>
    <w:rsid w:val="00300F58"/>
    <w:rsid w:val="0030533A"/>
    <w:rsid w:val="00306977"/>
    <w:rsid w:val="00307500"/>
    <w:rsid w:val="00307E4D"/>
    <w:rsid w:val="00310290"/>
    <w:rsid w:val="00310858"/>
    <w:rsid w:val="0031447E"/>
    <w:rsid w:val="003148F3"/>
    <w:rsid w:val="003243B9"/>
    <w:rsid w:val="0032478B"/>
    <w:rsid w:val="00325D97"/>
    <w:rsid w:val="003342A6"/>
    <w:rsid w:val="00342C6B"/>
    <w:rsid w:val="00347D37"/>
    <w:rsid w:val="0035738C"/>
    <w:rsid w:val="003655B7"/>
    <w:rsid w:val="00370E74"/>
    <w:rsid w:val="003750CC"/>
    <w:rsid w:val="00381509"/>
    <w:rsid w:val="00381723"/>
    <w:rsid w:val="003833DA"/>
    <w:rsid w:val="003836F4"/>
    <w:rsid w:val="00383E02"/>
    <w:rsid w:val="00384A95"/>
    <w:rsid w:val="00386C7D"/>
    <w:rsid w:val="00391137"/>
    <w:rsid w:val="00392B85"/>
    <w:rsid w:val="00392F5A"/>
    <w:rsid w:val="003A0E6E"/>
    <w:rsid w:val="003A274A"/>
    <w:rsid w:val="003A3C4E"/>
    <w:rsid w:val="003A40F4"/>
    <w:rsid w:val="003B4E71"/>
    <w:rsid w:val="003B61E2"/>
    <w:rsid w:val="003B62BB"/>
    <w:rsid w:val="003C4A6C"/>
    <w:rsid w:val="003C52CB"/>
    <w:rsid w:val="003C76A7"/>
    <w:rsid w:val="003D26F7"/>
    <w:rsid w:val="003D2CFA"/>
    <w:rsid w:val="003D6852"/>
    <w:rsid w:val="003E0F3D"/>
    <w:rsid w:val="003E2502"/>
    <w:rsid w:val="003E2D31"/>
    <w:rsid w:val="003F1699"/>
    <w:rsid w:val="003F50DD"/>
    <w:rsid w:val="003F54A8"/>
    <w:rsid w:val="003F5D96"/>
    <w:rsid w:val="003F6E43"/>
    <w:rsid w:val="003F7ECC"/>
    <w:rsid w:val="00400B18"/>
    <w:rsid w:val="00403632"/>
    <w:rsid w:val="00404098"/>
    <w:rsid w:val="00405640"/>
    <w:rsid w:val="00405D40"/>
    <w:rsid w:val="004064DD"/>
    <w:rsid w:val="004113A7"/>
    <w:rsid w:val="00413880"/>
    <w:rsid w:val="00415F25"/>
    <w:rsid w:val="004207F9"/>
    <w:rsid w:val="0042112C"/>
    <w:rsid w:val="00421CB4"/>
    <w:rsid w:val="004223B0"/>
    <w:rsid w:val="00422CB6"/>
    <w:rsid w:val="00424FDC"/>
    <w:rsid w:val="0042685C"/>
    <w:rsid w:val="00426AE9"/>
    <w:rsid w:val="00430D6B"/>
    <w:rsid w:val="00433412"/>
    <w:rsid w:val="00434155"/>
    <w:rsid w:val="004365DD"/>
    <w:rsid w:val="0043692D"/>
    <w:rsid w:val="0044499E"/>
    <w:rsid w:val="00450378"/>
    <w:rsid w:val="00452509"/>
    <w:rsid w:val="0045513E"/>
    <w:rsid w:val="0046076B"/>
    <w:rsid w:val="00465F21"/>
    <w:rsid w:val="00470A1B"/>
    <w:rsid w:val="00470B45"/>
    <w:rsid w:val="00471069"/>
    <w:rsid w:val="0047233D"/>
    <w:rsid w:val="004725F0"/>
    <w:rsid w:val="004733E0"/>
    <w:rsid w:val="00473608"/>
    <w:rsid w:val="00481CA5"/>
    <w:rsid w:val="00481E19"/>
    <w:rsid w:val="00484029"/>
    <w:rsid w:val="0048533E"/>
    <w:rsid w:val="004911AF"/>
    <w:rsid w:val="004A021C"/>
    <w:rsid w:val="004A2552"/>
    <w:rsid w:val="004A4BEF"/>
    <w:rsid w:val="004B2EF8"/>
    <w:rsid w:val="004B31CD"/>
    <w:rsid w:val="004B3985"/>
    <w:rsid w:val="004B7287"/>
    <w:rsid w:val="004C14DC"/>
    <w:rsid w:val="004C3451"/>
    <w:rsid w:val="004C35C9"/>
    <w:rsid w:val="004D2EB5"/>
    <w:rsid w:val="004E0BD7"/>
    <w:rsid w:val="004E1573"/>
    <w:rsid w:val="004E5419"/>
    <w:rsid w:val="004E5732"/>
    <w:rsid w:val="004F2035"/>
    <w:rsid w:val="004F4E2A"/>
    <w:rsid w:val="004F581B"/>
    <w:rsid w:val="004F65AC"/>
    <w:rsid w:val="0050236E"/>
    <w:rsid w:val="00504D36"/>
    <w:rsid w:val="0050572D"/>
    <w:rsid w:val="0050737D"/>
    <w:rsid w:val="00510F8A"/>
    <w:rsid w:val="00514E54"/>
    <w:rsid w:val="00515988"/>
    <w:rsid w:val="00517CCF"/>
    <w:rsid w:val="00521693"/>
    <w:rsid w:val="00522DF8"/>
    <w:rsid w:val="00523A16"/>
    <w:rsid w:val="00523CF8"/>
    <w:rsid w:val="00532396"/>
    <w:rsid w:val="00535C99"/>
    <w:rsid w:val="0054048B"/>
    <w:rsid w:val="005445DD"/>
    <w:rsid w:val="00544808"/>
    <w:rsid w:val="00547EBF"/>
    <w:rsid w:val="00554902"/>
    <w:rsid w:val="00563CCA"/>
    <w:rsid w:val="00566000"/>
    <w:rsid w:val="00566AAD"/>
    <w:rsid w:val="00570ADE"/>
    <w:rsid w:val="0057246F"/>
    <w:rsid w:val="00572F05"/>
    <w:rsid w:val="00576F37"/>
    <w:rsid w:val="00577670"/>
    <w:rsid w:val="00581347"/>
    <w:rsid w:val="0058135C"/>
    <w:rsid w:val="00590747"/>
    <w:rsid w:val="00596FD4"/>
    <w:rsid w:val="005A11F1"/>
    <w:rsid w:val="005A1426"/>
    <w:rsid w:val="005A53B1"/>
    <w:rsid w:val="005A581C"/>
    <w:rsid w:val="005A5948"/>
    <w:rsid w:val="005A6B75"/>
    <w:rsid w:val="005B04DD"/>
    <w:rsid w:val="005B1629"/>
    <w:rsid w:val="005B19A6"/>
    <w:rsid w:val="005B2C03"/>
    <w:rsid w:val="005B365E"/>
    <w:rsid w:val="005B59D1"/>
    <w:rsid w:val="005B73D6"/>
    <w:rsid w:val="005C41D8"/>
    <w:rsid w:val="005C5208"/>
    <w:rsid w:val="005C5455"/>
    <w:rsid w:val="005C59C3"/>
    <w:rsid w:val="005D16E0"/>
    <w:rsid w:val="005D1AFB"/>
    <w:rsid w:val="005D23C9"/>
    <w:rsid w:val="005D40C0"/>
    <w:rsid w:val="005D6FB4"/>
    <w:rsid w:val="005D74DE"/>
    <w:rsid w:val="005E2076"/>
    <w:rsid w:val="005E3458"/>
    <w:rsid w:val="005E6105"/>
    <w:rsid w:val="005F3731"/>
    <w:rsid w:val="005F4E3A"/>
    <w:rsid w:val="005F6285"/>
    <w:rsid w:val="006051C9"/>
    <w:rsid w:val="00605374"/>
    <w:rsid w:val="006114EA"/>
    <w:rsid w:val="0061263B"/>
    <w:rsid w:val="006135FA"/>
    <w:rsid w:val="00617603"/>
    <w:rsid w:val="006179EE"/>
    <w:rsid w:val="006204BC"/>
    <w:rsid w:val="00622A90"/>
    <w:rsid w:val="00626A3E"/>
    <w:rsid w:val="0063023B"/>
    <w:rsid w:val="00631327"/>
    <w:rsid w:val="00631CFA"/>
    <w:rsid w:val="006352E1"/>
    <w:rsid w:val="00635A43"/>
    <w:rsid w:val="00640440"/>
    <w:rsid w:val="006404EB"/>
    <w:rsid w:val="00647CC3"/>
    <w:rsid w:val="00652340"/>
    <w:rsid w:val="00652CE4"/>
    <w:rsid w:val="006533DC"/>
    <w:rsid w:val="00657DFE"/>
    <w:rsid w:val="006603AC"/>
    <w:rsid w:val="00662444"/>
    <w:rsid w:val="00663D14"/>
    <w:rsid w:val="00666024"/>
    <w:rsid w:val="006660E7"/>
    <w:rsid w:val="00671D98"/>
    <w:rsid w:val="00672076"/>
    <w:rsid w:val="00673DD6"/>
    <w:rsid w:val="0068151C"/>
    <w:rsid w:val="0068258F"/>
    <w:rsid w:val="00685401"/>
    <w:rsid w:val="0069172F"/>
    <w:rsid w:val="006928B8"/>
    <w:rsid w:val="00692EAF"/>
    <w:rsid w:val="006945BA"/>
    <w:rsid w:val="00694CC5"/>
    <w:rsid w:val="006A0BA9"/>
    <w:rsid w:val="006A11DB"/>
    <w:rsid w:val="006B18C3"/>
    <w:rsid w:val="006B1D5A"/>
    <w:rsid w:val="006B22F4"/>
    <w:rsid w:val="006B369C"/>
    <w:rsid w:val="006B6582"/>
    <w:rsid w:val="006B6734"/>
    <w:rsid w:val="006B6C96"/>
    <w:rsid w:val="006C02B2"/>
    <w:rsid w:val="006C254A"/>
    <w:rsid w:val="006C342D"/>
    <w:rsid w:val="006D33BE"/>
    <w:rsid w:val="006D45E2"/>
    <w:rsid w:val="006E1B2F"/>
    <w:rsid w:val="006E2F40"/>
    <w:rsid w:val="006F04ED"/>
    <w:rsid w:val="006F20AC"/>
    <w:rsid w:val="006F5D07"/>
    <w:rsid w:val="006F678E"/>
    <w:rsid w:val="007019F6"/>
    <w:rsid w:val="0070415E"/>
    <w:rsid w:val="007061C8"/>
    <w:rsid w:val="00707E04"/>
    <w:rsid w:val="00710282"/>
    <w:rsid w:val="00713589"/>
    <w:rsid w:val="00716D27"/>
    <w:rsid w:val="00717E22"/>
    <w:rsid w:val="00720919"/>
    <w:rsid w:val="0072356F"/>
    <w:rsid w:val="00723BEA"/>
    <w:rsid w:val="00724111"/>
    <w:rsid w:val="00730971"/>
    <w:rsid w:val="007318FD"/>
    <w:rsid w:val="00731B42"/>
    <w:rsid w:val="00733471"/>
    <w:rsid w:val="00737EDE"/>
    <w:rsid w:val="00741AEB"/>
    <w:rsid w:val="0074271D"/>
    <w:rsid w:val="00745AC3"/>
    <w:rsid w:val="00746418"/>
    <w:rsid w:val="0074720A"/>
    <w:rsid w:val="00750EE7"/>
    <w:rsid w:val="007526A3"/>
    <w:rsid w:val="00754234"/>
    <w:rsid w:val="00760786"/>
    <w:rsid w:val="00760C4C"/>
    <w:rsid w:val="00760D29"/>
    <w:rsid w:val="00761237"/>
    <w:rsid w:val="007625CE"/>
    <w:rsid w:val="00762C7F"/>
    <w:rsid w:val="00764AA9"/>
    <w:rsid w:val="00765D82"/>
    <w:rsid w:val="007725A6"/>
    <w:rsid w:val="00773B71"/>
    <w:rsid w:val="007750A3"/>
    <w:rsid w:val="00775C7F"/>
    <w:rsid w:val="0077614B"/>
    <w:rsid w:val="007814E8"/>
    <w:rsid w:val="00785F45"/>
    <w:rsid w:val="00786516"/>
    <w:rsid w:val="00793A52"/>
    <w:rsid w:val="00794824"/>
    <w:rsid w:val="00794974"/>
    <w:rsid w:val="00794A8F"/>
    <w:rsid w:val="00794C79"/>
    <w:rsid w:val="00796632"/>
    <w:rsid w:val="0079774E"/>
    <w:rsid w:val="007A56CE"/>
    <w:rsid w:val="007A5FF7"/>
    <w:rsid w:val="007A63DE"/>
    <w:rsid w:val="007A6F9F"/>
    <w:rsid w:val="007A7AF2"/>
    <w:rsid w:val="007B1681"/>
    <w:rsid w:val="007B1E3E"/>
    <w:rsid w:val="007B26EF"/>
    <w:rsid w:val="007B3817"/>
    <w:rsid w:val="007B4217"/>
    <w:rsid w:val="007B4CC4"/>
    <w:rsid w:val="007B56B7"/>
    <w:rsid w:val="007C1ED8"/>
    <w:rsid w:val="007C42DA"/>
    <w:rsid w:val="007C4967"/>
    <w:rsid w:val="007C4CF7"/>
    <w:rsid w:val="007E296D"/>
    <w:rsid w:val="007E4283"/>
    <w:rsid w:val="007F2595"/>
    <w:rsid w:val="007F3547"/>
    <w:rsid w:val="007F4A0E"/>
    <w:rsid w:val="007F650B"/>
    <w:rsid w:val="007F6A00"/>
    <w:rsid w:val="00802CA7"/>
    <w:rsid w:val="008036EC"/>
    <w:rsid w:val="008038C5"/>
    <w:rsid w:val="00811FD2"/>
    <w:rsid w:val="008139E5"/>
    <w:rsid w:val="00817E0F"/>
    <w:rsid w:val="00820A0C"/>
    <w:rsid w:val="0082170F"/>
    <w:rsid w:val="008233AE"/>
    <w:rsid w:val="00824AD9"/>
    <w:rsid w:val="0082525A"/>
    <w:rsid w:val="0082594D"/>
    <w:rsid w:val="00825AD9"/>
    <w:rsid w:val="00834C1F"/>
    <w:rsid w:val="00834DCA"/>
    <w:rsid w:val="008370A8"/>
    <w:rsid w:val="008510FA"/>
    <w:rsid w:val="008516C2"/>
    <w:rsid w:val="008548DE"/>
    <w:rsid w:val="00864E61"/>
    <w:rsid w:val="00866E2F"/>
    <w:rsid w:val="008704A6"/>
    <w:rsid w:val="00872475"/>
    <w:rsid w:val="00873792"/>
    <w:rsid w:val="008739C1"/>
    <w:rsid w:val="008744C5"/>
    <w:rsid w:val="008750FA"/>
    <w:rsid w:val="00880552"/>
    <w:rsid w:val="00886C3C"/>
    <w:rsid w:val="00887FE6"/>
    <w:rsid w:val="00890501"/>
    <w:rsid w:val="00894982"/>
    <w:rsid w:val="00895A98"/>
    <w:rsid w:val="00896EAF"/>
    <w:rsid w:val="008A1E65"/>
    <w:rsid w:val="008A4301"/>
    <w:rsid w:val="008A7FA3"/>
    <w:rsid w:val="008B44AE"/>
    <w:rsid w:val="008B4FEA"/>
    <w:rsid w:val="008B6A72"/>
    <w:rsid w:val="008B7E5E"/>
    <w:rsid w:val="008C2164"/>
    <w:rsid w:val="008C2723"/>
    <w:rsid w:val="008C5351"/>
    <w:rsid w:val="008D009B"/>
    <w:rsid w:val="008D241D"/>
    <w:rsid w:val="008D4D0D"/>
    <w:rsid w:val="008E0781"/>
    <w:rsid w:val="008E334D"/>
    <w:rsid w:val="008E4B50"/>
    <w:rsid w:val="008E72F4"/>
    <w:rsid w:val="008F2E1E"/>
    <w:rsid w:val="008F67EA"/>
    <w:rsid w:val="00900833"/>
    <w:rsid w:val="00904823"/>
    <w:rsid w:val="009064C9"/>
    <w:rsid w:val="0091699F"/>
    <w:rsid w:val="00922528"/>
    <w:rsid w:val="00930325"/>
    <w:rsid w:val="00930C6A"/>
    <w:rsid w:val="009314C9"/>
    <w:rsid w:val="009339B2"/>
    <w:rsid w:val="0093714C"/>
    <w:rsid w:val="0094141E"/>
    <w:rsid w:val="00945010"/>
    <w:rsid w:val="009471FE"/>
    <w:rsid w:val="009526F9"/>
    <w:rsid w:val="00961F0B"/>
    <w:rsid w:val="00962D38"/>
    <w:rsid w:val="009636E1"/>
    <w:rsid w:val="009655B3"/>
    <w:rsid w:val="0097220B"/>
    <w:rsid w:val="009748BE"/>
    <w:rsid w:val="0097500C"/>
    <w:rsid w:val="00986A92"/>
    <w:rsid w:val="00987BCD"/>
    <w:rsid w:val="00991F14"/>
    <w:rsid w:val="009A0BF7"/>
    <w:rsid w:val="009A0E9F"/>
    <w:rsid w:val="009A250D"/>
    <w:rsid w:val="009A4B67"/>
    <w:rsid w:val="009A55F6"/>
    <w:rsid w:val="009A5666"/>
    <w:rsid w:val="009B2803"/>
    <w:rsid w:val="009B3C6F"/>
    <w:rsid w:val="009B3F25"/>
    <w:rsid w:val="009B6344"/>
    <w:rsid w:val="009B7F50"/>
    <w:rsid w:val="009C1135"/>
    <w:rsid w:val="009C12E5"/>
    <w:rsid w:val="009C1720"/>
    <w:rsid w:val="009C244A"/>
    <w:rsid w:val="009C5EDC"/>
    <w:rsid w:val="009D32B5"/>
    <w:rsid w:val="009D5D54"/>
    <w:rsid w:val="009D740E"/>
    <w:rsid w:val="009E367C"/>
    <w:rsid w:val="009E72A8"/>
    <w:rsid w:val="009F5CD9"/>
    <w:rsid w:val="00A02FDB"/>
    <w:rsid w:val="00A031AB"/>
    <w:rsid w:val="00A03738"/>
    <w:rsid w:val="00A04884"/>
    <w:rsid w:val="00A0665B"/>
    <w:rsid w:val="00A06D01"/>
    <w:rsid w:val="00A115BE"/>
    <w:rsid w:val="00A13B7D"/>
    <w:rsid w:val="00A14F8B"/>
    <w:rsid w:val="00A154A2"/>
    <w:rsid w:val="00A22F19"/>
    <w:rsid w:val="00A22FEC"/>
    <w:rsid w:val="00A40540"/>
    <w:rsid w:val="00A408B9"/>
    <w:rsid w:val="00A45342"/>
    <w:rsid w:val="00A45A26"/>
    <w:rsid w:val="00A50B78"/>
    <w:rsid w:val="00A56656"/>
    <w:rsid w:val="00A57529"/>
    <w:rsid w:val="00A6032E"/>
    <w:rsid w:val="00A60566"/>
    <w:rsid w:val="00A617D8"/>
    <w:rsid w:val="00A61E0E"/>
    <w:rsid w:val="00A737A9"/>
    <w:rsid w:val="00A73AFB"/>
    <w:rsid w:val="00A73D04"/>
    <w:rsid w:val="00A74130"/>
    <w:rsid w:val="00A75597"/>
    <w:rsid w:val="00A75C43"/>
    <w:rsid w:val="00A7762C"/>
    <w:rsid w:val="00A77708"/>
    <w:rsid w:val="00A777F6"/>
    <w:rsid w:val="00A80EBE"/>
    <w:rsid w:val="00A819E3"/>
    <w:rsid w:val="00A84A80"/>
    <w:rsid w:val="00A860BD"/>
    <w:rsid w:val="00A86945"/>
    <w:rsid w:val="00A90934"/>
    <w:rsid w:val="00A90C6B"/>
    <w:rsid w:val="00A9126C"/>
    <w:rsid w:val="00A97AF3"/>
    <w:rsid w:val="00AA0D3D"/>
    <w:rsid w:val="00AA47B9"/>
    <w:rsid w:val="00AA6DB8"/>
    <w:rsid w:val="00AB1CFD"/>
    <w:rsid w:val="00AB22D5"/>
    <w:rsid w:val="00AB4424"/>
    <w:rsid w:val="00AB51E8"/>
    <w:rsid w:val="00AB6465"/>
    <w:rsid w:val="00AC193F"/>
    <w:rsid w:val="00AC260E"/>
    <w:rsid w:val="00AC6753"/>
    <w:rsid w:val="00AC67CF"/>
    <w:rsid w:val="00AC70A2"/>
    <w:rsid w:val="00AD04FD"/>
    <w:rsid w:val="00AD6927"/>
    <w:rsid w:val="00AE0F5B"/>
    <w:rsid w:val="00AE2C14"/>
    <w:rsid w:val="00AE41FE"/>
    <w:rsid w:val="00AE4631"/>
    <w:rsid w:val="00AE69A0"/>
    <w:rsid w:val="00AF0250"/>
    <w:rsid w:val="00AF4D07"/>
    <w:rsid w:val="00AF7035"/>
    <w:rsid w:val="00B03D00"/>
    <w:rsid w:val="00B04469"/>
    <w:rsid w:val="00B05643"/>
    <w:rsid w:val="00B066EE"/>
    <w:rsid w:val="00B07395"/>
    <w:rsid w:val="00B0741F"/>
    <w:rsid w:val="00B11F02"/>
    <w:rsid w:val="00B16795"/>
    <w:rsid w:val="00B16C02"/>
    <w:rsid w:val="00B17224"/>
    <w:rsid w:val="00B2341E"/>
    <w:rsid w:val="00B30045"/>
    <w:rsid w:val="00B3120D"/>
    <w:rsid w:val="00B347A5"/>
    <w:rsid w:val="00B34D44"/>
    <w:rsid w:val="00B35AD9"/>
    <w:rsid w:val="00B410AA"/>
    <w:rsid w:val="00B42484"/>
    <w:rsid w:val="00B43A41"/>
    <w:rsid w:val="00B447E4"/>
    <w:rsid w:val="00B44F45"/>
    <w:rsid w:val="00B4602D"/>
    <w:rsid w:val="00B51038"/>
    <w:rsid w:val="00B5320B"/>
    <w:rsid w:val="00B56D79"/>
    <w:rsid w:val="00B61449"/>
    <w:rsid w:val="00B62100"/>
    <w:rsid w:val="00B626AA"/>
    <w:rsid w:val="00B641FC"/>
    <w:rsid w:val="00B64F1D"/>
    <w:rsid w:val="00B661D1"/>
    <w:rsid w:val="00B668E8"/>
    <w:rsid w:val="00B67ACD"/>
    <w:rsid w:val="00B7351F"/>
    <w:rsid w:val="00B7375A"/>
    <w:rsid w:val="00B752C0"/>
    <w:rsid w:val="00B818F7"/>
    <w:rsid w:val="00B8284C"/>
    <w:rsid w:val="00B82B7D"/>
    <w:rsid w:val="00B82F7A"/>
    <w:rsid w:val="00B85973"/>
    <w:rsid w:val="00B92DA5"/>
    <w:rsid w:val="00B932BB"/>
    <w:rsid w:val="00B93DD1"/>
    <w:rsid w:val="00B963D8"/>
    <w:rsid w:val="00B972BD"/>
    <w:rsid w:val="00B97962"/>
    <w:rsid w:val="00BA22BB"/>
    <w:rsid w:val="00BA724F"/>
    <w:rsid w:val="00BB561E"/>
    <w:rsid w:val="00BB6FEA"/>
    <w:rsid w:val="00BB71D2"/>
    <w:rsid w:val="00BB72F0"/>
    <w:rsid w:val="00BC6BDE"/>
    <w:rsid w:val="00BD019E"/>
    <w:rsid w:val="00BD391C"/>
    <w:rsid w:val="00BD6FCF"/>
    <w:rsid w:val="00BD7D50"/>
    <w:rsid w:val="00BE2031"/>
    <w:rsid w:val="00BE76C2"/>
    <w:rsid w:val="00BE7ECC"/>
    <w:rsid w:val="00BF2A9E"/>
    <w:rsid w:val="00BF2F79"/>
    <w:rsid w:val="00BF3997"/>
    <w:rsid w:val="00BF7EEB"/>
    <w:rsid w:val="00C01938"/>
    <w:rsid w:val="00C0430E"/>
    <w:rsid w:val="00C053EE"/>
    <w:rsid w:val="00C114D1"/>
    <w:rsid w:val="00C1386E"/>
    <w:rsid w:val="00C13FF5"/>
    <w:rsid w:val="00C14685"/>
    <w:rsid w:val="00C203DF"/>
    <w:rsid w:val="00C22FAB"/>
    <w:rsid w:val="00C231E0"/>
    <w:rsid w:val="00C40438"/>
    <w:rsid w:val="00C415D8"/>
    <w:rsid w:val="00C524EF"/>
    <w:rsid w:val="00C53E26"/>
    <w:rsid w:val="00C54DF1"/>
    <w:rsid w:val="00C553AD"/>
    <w:rsid w:val="00C55418"/>
    <w:rsid w:val="00C560BB"/>
    <w:rsid w:val="00C61719"/>
    <w:rsid w:val="00C66C7A"/>
    <w:rsid w:val="00C67786"/>
    <w:rsid w:val="00C806E3"/>
    <w:rsid w:val="00C828A4"/>
    <w:rsid w:val="00C834CD"/>
    <w:rsid w:val="00C84538"/>
    <w:rsid w:val="00C84A9F"/>
    <w:rsid w:val="00C9426D"/>
    <w:rsid w:val="00C9608D"/>
    <w:rsid w:val="00CA15C0"/>
    <w:rsid w:val="00CA4EE1"/>
    <w:rsid w:val="00CA64EC"/>
    <w:rsid w:val="00CA66A0"/>
    <w:rsid w:val="00CB0393"/>
    <w:rsid w:val="00CB27C4"/>
    <w:rsid w:val="00CB30E7"/>
    <w:rsid w:val="00CB540F"/>
    <w:rsid w:val="00CB7315"/>
    <w:rsid w:val="00CC16B8"/>
    <w:rsid w:val="00CC25B0"/>
    <w:rsid w:val="00CC3B62"/>
    <w:rsid w:val="00CC46F7"/>
    <w:rsid w:val="00CC7C9E"/>
    <w:rsid w:val="00CD542A"/>
    <w:rsid w:val="00CE01C4"/>
    <w:rsid w:val="00CE0216"/>
    <w:rsid w:val="00CE0D81"/>
    <w:rsid w:val="00CE4BBE"/>
    <w:rsid w:val="00CE5EC6"/>
    <w:rsid w:val="00CE6151"/>
    <w:rsid w:val="00CE7004"/>
    <w:rsid w:val="00CF2F11"/>
    <w:rsid w:val="00CF4724"/>
    <w:rsid w:val="00CF6D98"/>
    <w:rsid w:val="00D001FF"/>
    <w:rsid w:val="00D0183B"/>
    <w:rsid w:val="00D01F48"/>
    <w:rsid w:val="00D02DE1"/>
    <w:rsid w:val="00D04198"/>
    <w:rsid w:val="00D048A1"/>
    <w:rsid w:val="00D055E5"/>
    <w:rsid w:val="00D0720E"/>
    <w:rsid w:val="00D13115"/>
    <w:rsid w:val="00D1461E"/>
    <w:rsid w:val="00D150B5"/>
    <w:rsid w:val="00D208BF"/>
    <w:rsid w:val="00D21468"/>
    <w:rsid w:val="00D266E6"/>
    <w:rsid w:val="00D32AB2"/>
    <w:rsid w:val="00D35460"/>
    <w:rsid w:val="00D43324"/>
    <w:rsid w:val="00D447C1"/>
    <w:rsid w:val="00D44D75"/>
    <w:rsid w:val="00D44EAE"/>
    <w:rsid w:val="00D45176"/>
    <w:rsid w:val="00D45CAC"/>
    <w:rsid w:val="00D45E72"/>
    <w:rsid w:val="00D50C2B"/>
    <w:rsid w:val="00D53334"/>
    <w:rsid w:val="00D55BD3"/>
    <w:rsid w:val="00D62686"/>
    <w:rsid w:val="00D66450"/>
    <w:rsid w:val="00D6659A"/>
    <w:rsid w:val="00D72DD3"/>
    <w:rsid w:val="00D74D9D"/>
    <w:rsid w:val="00D75104"/>
    <w:rsid w:val="00D75F92"/>
    <w:rsid w:val="00D7621F"/>
    <w:rsid w:val="00D82075"/>
    <w:rsid w:val="00D82662"/>
    <w:rsid w:val="00D84BCB"/>
    <w:rsid w:val="00D84F45"/>
    <w:rsid w:val="00D84F4E"/>
    <w:rsid w:val="00D90A2D"/>
    <w:rsid w:val="00D90E7B"/>
    <w:rsid w:val="00D93B26"/>
    <w:rsid w:val="00D94F46"/>
    <w:rsid w:val="00D97032"/>
    <w:rsid w:val="00DA3622"/>
    <w:rsid w:val="00DA3B83"/>
    <w:rsid w:val="00DA5879"/>
    <w:rsid w:val="00DA5B5D"/>
    <w:rsid w:val="00DA5D0A"/>
    <w:rsid w:val="00DB064A"/>
    <w:rsid w:val="00DB172C"/>
    <w:rsid w:val="00DB4B04"/>
    <w:rsid w:val="00DB6A95"/>
    <w:rsid w:val="00DC0FAF"/>
    <w:rsid w:val="00DC27E5"/>
    <w:rsid w:val="00DC45D4"/>
    <w:rsid w:val="00DC5784"/>
    <w:rsid w:val="00DC6DB0"/>
    <w:rsid w:val="00DC6E71"/>
    <w:rsid w:val="00DD2868"/>
    <w:rsid w:val="00DD630E"/>
    <w:rsid w:val="00DD73BF"/>
    <w:rsid w:val="00DD787D"/>
    <w:rsid w:val="00DE1BE7"/>
    <w:rsid w:val="00DE4FBF"/>
    <w:rsid w:val="00DF1853"/>
    <w:rsid w:val="00DF497E"/>
    <w:rsid w:val="00DF6F3C"/>
    <w:rsid w:val="00DF7C78"/>
    <w:rsid w:val="00E00D51"/>
    <w:rsid w:val="00E01178"/>
    <w:rsid w:val="00E0120D"/>
    <w:rsid w:val="00E05F98"/>
    <w:rsid w:val="00E10BDC"/>
    <w:rsid w:val="00E135D4"/>
    <w:rsid w:val="00E13C32"/>
    <w:rsid w:val="00E15365"/>
    <w:rsid w:val="00E1683B"/>
    <w:rsid w:val="00E204CE"/>
    <w:rsid w:val="00E2150B"/>
    <w:rsid w:val="00E22FEA"/>
    <w:rsid w:val="00E25335"/>
    <w:rsid w:val="00E26D95"/>
    <w:rsid w:val="00E27048"/>
    <w:rsid w:val="00E312CE"/>
    <w:rsid w:val="00E37321"/>
    <w:rsid w:val="00E3781B"/>
    <w:rsid w:val="00E408AA"/>
    <w:rsid w:val="00E41652"/>
    <w:rsid w:val="00E418E3"/>
    <w:rsid w:val="00E47A0A"/>
    <w:rsid w:val="00E47A53"/>
    <w:rsid w:val="00E53A6E"/>
    <w:rsid w:val="00E56B02"/>
    <w:rsid w:val="00E62598"/>
    <w:rsid w:val="00E6259C"/>
    <w:rsid w:val="00E64C36"/>
    <w:rsid w:val="00E704CD"/>
    <w:rsid w:val="00E7095F"/>
    <w:rsid w:val="00E719F9"/>
    <w:rsid w:val="00E72EE8"/>
    <w:rsid w:val="00E74391"/>
    <w:rsid w:val="00E76ACB"/>
    <w:rsid w:val="00E77248"/>
    <w:rsid w:val="00E8475F"/>
    <w:rsid w:val="00E901CC"/>
    <w:rsid w:val="00E90BC5"/>
    <w:rsid w:val="00E93DE1"/>
    <w:rsid w:val="00E942C2"/>
    <w:rsid w:val="00E94594"/>
    <w:rsid w:val="00E948F3"/>
    <w:rsid w:val="00EA28FF"/>
    <w:rsid w:val="00EA66A1"/>
    <w:rsid w:val="00EB14AD"/>
    <w:rsid w:val="00EB1BAB"/>
    <w:rsid w:val="00EB3F9C"/>
    <w:rsid w:val="00EC25CE"/>
    <w:rsid w:val="00EC4289"/>
    <w:rsid w:val="00EC7C71"/>
    <w:rsid w:val="00ED1C9F"/>
    <w:rsid w:val="00ED2438"/>
    <w:rsid w:val="00ED5CF6"/>
    <w:rsid w:val="00EE0290"/>
    <w:rsid w:val="00EE2410"/>
    <w:rsid w:val="00EE534F"/>
    <w:rsid w:val="00EE7CA9"/>
    <w:rsid w:val="00EF0715"/>
    <w:rsid w:val="00EF1CE6"/>
    <w:rsid w:val="00EF200D"/>
    <w:rsid w:val="00EF595E"/>
    <w:rsid w:val="00EF683B"/>
    <w:rsid w:val="00F017CE"/>
    <w:rsid w:val="00F05E3A"/>
    <w:rsid w:val="00F07849"/>
    <w:rsid w:val="00F1211C"/>
    <w:rsid w:val="00F168E4"/>
    <w:rsid w:val="00F2041D"/>
    <w:rsid w:val="00F20F86"/>
    <w:rsid w:val="00F244CB"/>
    <w:rsid w:val="00F24539"/>
    <w:rsid w:val="00F26349"/>
    <w:rsid w:val="00F3337E"/>
    <w:rsid w:val="00F33705"/>
    <w:rsid w:val="00F357A6"/>
    <w:rsid w:val="00F36232"/>
    <w:rsid w:val="00F36AC3"/>
    <w:rsid w:val="00F42D2C"/>
    <w:rsid w:val="00F43EE4"/>
    <w:rsid w:val="00F448D5"/>
    <w:rsid w:val="00F51CC4"/>
    <w:rsid w:val="00F536DB"/>
    <w:rsid w:val="00F557AA"/>
    <w:rsid w:val="00F6120F"/>
    <w:rsid w:val="00F627B9"/>
    <w:rsid w:val="00F63330"/>
    <w:rsid w:val="00F6340E"/>
    <w:rsid w:val="00F652BC"/>
    <w:rsid w:val="00F654FA"/>
    <w:rsid w:val="00F66080"/>
    <w:rsid w:val="00F67F22"/>
    <w:rsid w:val="00F71C3C"/>
    <w:rsid w:val="00F74934"/>
    <w:rsid w:val="00F77B84"/>
    <w:rsid w:val="00F849C1"/>
    <w:rsid w:val="00F85724"/>
    <w:rsid w:val="00F8657F"/>
    <w:rsid w:val="00F86689"/>
    <w:rsid w:val="00F87341"/>
    <w:rsid w:val="00F8769E"/>
    <w:rsid w:val="00F92590"/>
    <w:rsid w:val="00F93048"/>
    <w:rsid w:val="00F97A26"/>
    <w:rsid w:val="00FA4948"/>
    <w:rsid w:val="00FA55CF"/>
    <w:rsid w:val="00FA57BB"/>
    <w:rsid w:val="00FA60D6"/>
    <w:rsid w:val="00FA6D7D"/>
    <w:rsid w:val="00FB03A5"/>
    <w:rsid w:val="00FB0C86"/>
    <w:rsid w:val="00FB1E65"/>
    <w:rsid w:val="00FB20C1"/>
    <w:rsid w:val="00FB2176"/>
    <w:rsid w:val="00FB6E9A"/>
    <w:rsid w:val="00FB7E27"/>
    <w:rsid w:val="00FC58DE"/>
    <w:rsid w:val="00FD0123"/>
    <w:rsid w:val="00FD0C1A"/>
    <w:rsid w:val="00FD1EA3"/>
    <w:rsid w:val="00FD7B67"/>
    <w:rsid w:val="00FF2AAE"/>
    <w:rsid w:val="00FF5D4C"/>
    <w:rsid w:val="00FF7650"/>
    <w:rsid w:val="09EAA56B"/>
    <w:rsid w:val="0D83EFF5"/>
    <w:rsid w:val="0E76EA54"/>
    <w:rsid w:val="13A6717B"/>
    <w:rsid w:val="14BCDEAD"/>
    <w:rsid w:val="14E62BD8"/>
    <w:rsid w:val="15860734"/>
    <w:rsid w:val="181DCC9A"/>
    <w:rsid w:val="1B7EC535"/>
    <w:rsid w:val="1CD81560"/>
    <w:rsid w:val="206CA67E"/>
    <w:rsid w:val="20A97B35"/>
    <w:rsid w:val="26790961"/>
    <w:rsid w:val="26FD3B83"/>
    <w:rsid w:val="2B4D6AF0"/>
    <w:rsid w:val="38276685"/>
    <w:rsid w:val="396CD15A"/>
    <w:rsid w:val="39ACEFB6"/>
    <w:rsid w:val="3ED2BA7D"/>
    <w:rsid w:val="3FFBB3E6"/>
    <w:rsid w:val="4A993779"/>
    <w:rsid w:val="4B662073"/>
    <w:rsid w:val="5071D491"/>
    <w:rsid w:val="547308F4"/>
    <w:rsid w:val="61E31E3B"/>
    <w:rsid w:val="6AA7F2BE"/>
    <w:rsid w:val="6C0315FE"/>
    <w:rsid w:val="6FA43198"/>
    <w:rsid w:val="71375845"/>
    <w:rsid w:val="75AD277E"/>
    <w:rsid w:val="76CC4BB6"/>
    <w:rsid w:val="77BCC43F"/>
    <w:rsid w:val="7988DC83"/>
    <w:rsid w:val="79F8FB75"/>
    <w:rsid w:val="7A4E8B31"/>
    <w:rsid w:val="7D862B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9F301"/>
  <w15:chartTrackingRefBased/>
  <w15:docId w15:val="{EF2D0035-7D5C-4613-8142-72EE5B81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CC4"/>
    <w:pPr>
      <w:spacing w:after="160" w:line="259" w:lineRule="auto"/>
    </w:pPr>
    <w:rPr>
      <w:sz w:val="24"/>
      <w:szCs w:val="22"/>
      <w:lang w:val="en-GB" w:eastAsia="zh-TW"/>
    </w:rPr>
  </w:style>
  <w:style w:type="paragraph" w:styleId="Heading1">
    <w:name w:val="heading 1"/>
    <w:basedOn w:val="ListParagraph"/>
    <w:next w:val="Normal"/>
    <w:link w:val="Heading1Char"/>
    <w:uiPriority w:val="9"/>
    <w:qFormat/>
    <w:rsid w:val="00CB30E7"/>
    <w:pPr>
      <w:keepNext/>
      <w:spacing w:after="320"/>
      <w:outlineLvl w:val="0"/>
    </w:pPr>
    <w:rPr>
      <w:b/>
    </w:rPr>
  </w:style>
  <w:style w:type="paragraph" w:styleId="Heading2">
    <w:name w:val="heading 2"/>
    <w:basedOn w:val="Heading1"/>
    <w:next w:val="Normal"/>
    <w:link w:val="Heading2Char"/>
    <w:unhideWhenUsed/>
    <w:qFormat/>
    <w:rsid w:val="006533DC"/>
    <w:pPr>
      <w:numPr>
        <w:numId w:val="7"/>
      </w:numPr>
      <w:spacing w:before="240" w:after="160"/>
      <w:outlineLvl w:val="1"/>
    </w:pPr>
  </w:style>
  <w:style w:type="paragraph" w:styleId="Heading3">
    <w:name w:val="heading 3"/>
    <w:basedOn w:val="Heading2"/>
    <w:next w:val="Normal"/>
    <w:link w:val="Heading3Char"/>
    <w:uiPriority w:val="9"/>
    <w:unhideWhenUsed/>
    <w:qFormat/>
    <w:rsid w:val="006533DC"/>
    <w:pPr>
      <w:numPr>
        <w:ilvl w:val="1"/>
      </w:numPr>
      <w:spacing w:before="160"/>
      <w:outlineLvl w:val="2"/>
    </w:pPr>
    <w:rPr>
      <w:b w:val="0"/>
    </w:rPr>
  </w:style>
  <w:style w:type="paragraph" w:styleId="Heading4">
    <w:name w:val="heading 4"/>
    <w:basedOn w:val="Heading3"/>
    <w:next w:val="Normal"/>
    <w:link w:val="Heading4Char"/>
    <w:uiPriority w:val="9"/>
    <w:unhideWhenUsed/>
    <w:qFormat/>
    <w:rsid w:val="00095A9F"/>
    <w:pPr>
      <w:keepNext w:val="0"/>
      <w:ind w:left="0" w:firstLine="0"/>
      <w:outlineLvl w:val="3"/>
    </w:pPr>
  </w:style>
  <w:style w:type="paragraph" w:styleId="Heading5">
    <w:name w:val="heading 5"/>
    <w:basedOn w:val="Heading4"/>
    <w:next w:val="Normal"/>
    <w:link w:val="Heading5Char"/>
    <w:uiPriority w:val="9"/>
    <w:unhideWhenUsed/>
    <w:qFormat/>
    <w:rsid w:val="006B6582"/>
    <w:pPr>
      <w:numPr>
        <w:ilvl w:val="2"/>
      </w:numPr>
      <w:tabs>
        <w:tab w:val="left" w:pos="864"/>
      </w:tabs>
      <w:outlineLvl w:val="4"/>
    </w:pPr>
  </w:style>
  <w:style w:type="paragraph" w:styleId="Heading6">
    <w:name w:val="heading 6"/>
    <w:basedOn w:val="Normal"/>
    <w:next w:val="Normal"/>
    <w:link w:val="Heading6Char"/>
    <w:uiPriority w:val="9"/>
    <w:unhideWhenUsed/>
    <w:qFormat/>
    <w:rsid w:val="00BB6FEA"/>
    <w:pPr>
      <w:keepNext/>
      <w:keepLines/>
      <w:numPr>
        <w:ilvl w:val="5"/>
        <w:numId w:val="7"/>
      </w:numPr>
      <w:spacing w:before="200" w:after="0"/>
      <w:outlineLvl w:val="5"/>
    </w:pPr>
    <w:rPr>
      <w:rFonts w:ascii="Calibri Light" w:hAnsi="Calibri Light" w:cs="Times New Roman"/>
      <w:i/>
      <w:iCs/>
      <w:color w:val="1F4D78"/>
    </w:rPr>
  </w:style>
  <w:style w:type="paragraph" w:styleId="Heading7">
    <w:name w:val="heading 7"/>
    <w:basedOn w:val="Normal"/>
    <w:next w:val="Normal"/>
    <w:link w:val="Heading7Char"/>
    <w:uiPriority w:val="9"/>
    <w:unhideWhenUsed/>
    <w:qFormat/>
    <w:rsid w:val="004E1573"/>
    <w:pPr>
      <w:keepNext/>
      <w:keepLines/>
      <w:numPr>
        <w:ilvl w:val="6"/>
        <w:numId w:val="7"/>
      </w:numPr>
      <w:spacing w:before="40" w:after="0"/>
      <w:outlineLvl w:val="6"/>
    </w:pPr>
    <w:rPr>
      <w:rFonts w:ascii="Calibri Light" w:hAnsi="Calibri Light" w:cs="Times New Roman"/>
      <w:i/>
      <w:iCs/>
      <w:color w:val="1F4D78"/>
    </w:rPr>
  </w:style>
  <w:style w:type="paragraph" w:styleId="Heading8">
    <w:name w:val="heading 8"/>
    <w:basedOn w:val="Normal"/>
    <w:next w:val="Normal"/>
    <w:link w:val="Heading8Char"/>
    <w:uiPriority w:val="9"/>
    <w:unhideWhenUsed/>
    <w:qFormat/>
    <w:rsid w:val="004E1573"/>
    <w:pPr>
      <w:keepNext/>
      <w:keepLines/>
      <w:numPr>
        <w:ilvl w:val="7"/>
        <w:numId w:val="7"/>
      </w:numPr>
      <w:spacing w:before="40" w:after="0"/>
      <w:outlineLvl w:val="7"/>
    </w:pPr>
    <w:rPr>
      <w:rFonts w:ascii="Calibri Light"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4E1573"/>
    <w:pPr>
      <w:keepNext/>
      <w:keepLines/>
      <w:numPr>
        <w:ilvl w:val="8"/>
        <w:numId w:val="7"/>
      </w:numPr>
      <w:spacing w:before="40" w:after="0"/>
      <w:outlineLvl w:val="8"/>
    </w:pPr>
    <w:rPr>
      <w:rFonts w:ascii="Calibri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3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B30E7"/>
    <w:rPr>
      <w:b/>
      <w:sz w:val="24"/>
    </w:rPr>
  </w:style>
  <w:style w:type="character" w:customStyle="1" w:styleId="Heading2Char">
    <w:name w:val="Heading 2 Char"/>
    <w:link w:val="Heading2"/>
    <w:rsid w:val="006533DC"/>
    <w:rPr>
      <w:b/>
      <w:sz w:val="24"/>
      <w:szCs w:val="22"/>
      <w:lang w:eastAsia="zh-TW"/>
    </w:rPr>
  </w:style>
  <w:style w:type="character" w:customStyle="1" w:styleId="Heading3Char">
    <w:name w:val="Heading 3 Char"/>
    <w:link w:val="Heading3"/>
    <w:uiPriority w:val="9"/>
    <w:rsid w:val="006533DC"/>
    <w:rPr>
      <w:sz w:val="24"/>
      <w:szCs w:val="22"/>
      <w:lang w:eastAsia="zh-TW"/>
    </w:rPr>
  </w:style>
  <w:style w:type="character" w:styleId="Hyperlink">
    <w:name w:val="Hyperlink"/>
    <w:uiPriority w:val="99"/>
    <w:unhideWhenUsed/>
    <w:rsid w:val="00C13FF5"/>
    <w:rPr>
      <w:color w:val="0000FF"/>
      <w:u w:val="single"/>
    </w:rPr>
  </w:style>
  <w:style w:type="character" w:styleId="FollowedHyperlink">
    <w:name w:val="FollowedHyperlink"/>
    <w:uiPriority w:val="99"/>
    <w:semiHidden/>
    <w:unhideWhenUsed/>
    <w:rsid w:val="00C13FF5"/>
    <w:rPr>
      <w:color w:val="954F72"/>
      <w:u w:val="single"/>
    </w:rPr>
  </w:style>
  <w:style w:type="paragraph" w:styleId="Header">
    <w:name w:val="header"/>
    <w:basedOn w:val="Normal"/>
    <w:link w:val="HeaderChar"/>
    <w:uiPriority w:val="99"/>
    <w:unhideWhenUsed/>
    <w:rsid w:val="001C78D9"/>
    <w:pPr>
      <w:spacing w:after="0"/>
    </w:pPr>
    <w:rPr>
      <w:szCs w:val="24"/>
    </w:rPr>
  </w:style>
  <w:style w:type="character" w:customStyle="1" w:styleId="HeaderChar">
    <w:name w:val="Header Char"/>
    <w:link w:val="Header"/>
    <w:uiPriority w:val="99"/>
    <w:rsid w:val="001C78D9"/>
    <w:rPr>
      <w:sz w:val="24"/>
      <w:szCs w:val="24"/>
    </w:rPr>
  </w:style>
  <w:style w:type="paragraph" w:styleId="Footer">
    <w:name w:val="footer"/>
    <w:basedOn w:val="Normal"/>
    <w:link w:val="FooterChar"/>
    <w:uiPriority w:val="99"/>
    <w:unhideWhenUsed/>
    <w:rsid w:val="001C78D9"/>
    <w:pPr>
      <w:tabs>
        <w:tab w:val="center" w:pos="4513"/>
        <w:tab w:val="right" w:pos="9026"/>
      </w:tabs>
      <w:spacing w:after="0" w:line="240" w:lineRule="auto"/>
      <w:jc w:val="right"/>
    </w:pPr>
    <w:rPr>
      <w:rFonts w:eastAsia="Times New Roman"/>
      <w:szCs w:val="24"/>
      <w:lang w:eastAsia="en-US"/>
    </w:rPr>
  </w:style>
  <w:style w:type="character" w:customStyle="1" w:styleId="FooterChar">
    <w:name w:val="Footer Char"/>
    <w:link w:val="Footer"/>
    <w:uiPriority w:val="99"/>
    <w:rsid w:val="001C78D9"/>
    <w:rPr>
      <w:rFonts w:eastAsia="Times New Roman" w:cs="Arial"/>
      <w:szCs w:val="24"/>
      <w:lang w:eastAsia="en-US"/>
    </w:rPr>
  </w:style>
  <w:style w:type="paragraph" w:styleId="BodyText">
    <w:name w:val="Body Text"/>
    <w:basedOn w:val="Normal"/>
    <w:link w:val="BodyTextChar"/>
    <w:uiPriority w:val="99"/>
    <w:unhideWhenUsed/>
    <w:rsid w:val="00C13FF5"/>
    <w:pPr>
      <w:spacing w:after="200" w:line="276" w:lineRule="auto"/>
    </w:pPr>
    <w:rPr>
      <w:rFonts w:ascii="Arial" w:eastAsia="Times New Roman" w:hAnsi="Arial"/>
      <w:szCs w:val="24"/>
      <w:lang w:eastAsia="en-US"/>
    </w:rPr>
  </w:style>
  <w:style w:type="character" w:customStyle="1" w:styleId="BodyTextChar">
    <w:name w:val="Body Text Char"/>
    <w:link w:val="BodyText"/>
    <w:uiPriority w:val="99"/>
    <w:rsid w:val="00C13FF5"/>
    <w:rPr>
      <w:rFonts w:ascii="Arial" w:eastAsia="Times New Roman" w:hAnsi="Arial" w:cs="Arial"/>
      <w:sz w:val="24"/>
      <w:szCs w:val="24"/>
      <w:lang w:eastAsia="en-US"/>
    </w:rPr>
  </w:style>
  <w:style w:type="paragraph" w:styleId="Date">
    <w:name w:val="Date"/>
    <w:basedOn w:val="Normal"/>
    <w:next w:val="Normal"/>
    <w:link w:val="DateChar"/>
    <w:uiPriority w:val="99"/>
    <w:semiHidden/>
    <w:unhideWhenUsed/>
    <w:rsid w:val="00C13FF5"/>
    <w:pPr>
      <w:spacing w:after="200" w:line="276" w:lineRule="auto"/>
    </w:pPr>
    <w:rPr>
      <w:rFonts w:ascii="Arial" w:eastAsia="Times New Roman" w:hAnsi="Arial"/>
      <w:szCs w:val="24"/>
      <w:lang w:eastAsia="en-US"/>
    </w:rPr>
  </w:style>
  <w:style w:type="character" w:customStyle="1" w:styleId="DateChar">
    <w:name w:val="Date Char"/>
    <w:link w:val="Date"/>
    <w:uiPriority w:val="99"/>
    <w:semiHidden/>
    <w:rsid w:val="00C13FF5"/>
    <w:rPr>
      <w:rFonts w:ascii="Arial" w:eastAsia="Times New Roman" w:hAnsi="Arial" w:cs="Arial"/>
      <w:sz w:val="24"/>
      <w:szCs w:val="24"/>
      <w:lang w:eastAsia="en-US"/>
    </w:rPr>
  </w:style>
  <w:style w:type="paragraph" w:styleId="BodyText3">
    <w:name w:val="Body Text 3"/>
    <w:basedOn w:val="Normal"/>
    <w:link w:val="BodyText3Char"/>
    <w:uiPriority w:val="99"/>
    <w:unhideWhenUsed/>
    <w:rsid w:val="00C13FF5"/>
    <w:pPr>
      <w:spacing w:after="120" w:line="276" w:lineRule="auto"/>
    </w:pPr>
    <w:rPr>
      <w:rFonts w:ascii="Arial" w:eastAsia="Times New Roman" w:hAnsi="Arial"/>
      <w:sz w:val="16"/>
      <w:szCs w:val="16"/>
      <w:lang w:eastAsia="en-US"/>
    </w:rPr>
  </w:style>
  <w:style w:type="character" w:customStyle="1" w:styleId="BodyText3Char">
    <w:name w:val="Body Text 3 Char"/>
    <w:link w:val="BodyText3"/>
    <w:uiPriority w:val="99"/>
    <w:rsid w:val="00C13FF5"/>
    <w:rPr>
      <w:rFonts w:ascii="Arial" w:eastAsia="Times New Roman" w:hAnsi="Arial" w:cs="Arial"/>
      <w:sz w:val="16"/>
      <w:szCs w:val="16"/>
      <w:lang w:eastAsia="en-US"/>
    </w:rPr>
  </w:style>
  <w:style w:type="paragraph" w:styleId="BodyTextIndent2">
    <w:name w:val="Body Text Indent 2"/>
    <w:basedOn w:val="Normal"/>
    <w:link w:val="BodyTextIndent2Char"/>
    <w:uiPriority w:val="99"/>
    <w:semiHidden/>
    <w:unhideWhenUsed/>
    <w:rsid w:val="00C13FF5"/>
    <w:pPr>
      <w:spacing w:after="120" w:line="480" w:lineRule="auto"/>
      <w:ind w:left="283"/>
    </w:pPr>
    <w:rPr>
      <w:rFonts w:ascii="Arial" w:eastAsia="Times New Roman" w:hAnsi="Arial"/>
      <w:szCs w:val="24"/>
      <w:lang w:eastAsia="en-US"/>
    </w:rPr>
  </w:style>
  <w:style w:type="character" w:customStyle="1" w:styleId="BodyTextIndent2Char">
    <w:name w:val="Body Text Indent 2 Char"/>
    <w:link w:val="BodyTextIndent2"/>
    <w:uiPriority w:val="99"/>
    <w:semiHidden/>
    <w:rsid w:val="00C13FF5"/>
    <w:rPr>
      <w:rFonts w:ascii="Arial" w:eastAsia="Times New Roman" w:hAnsi="Arial" w:cs="Arial"/>
      <w:sz w:val="24"/>
      <w:szCs w:val="24"/>
      <w:lang w:eastAsia="en-US"/>
    </w:rPr>
  </w:style>
  <w:style w:type="paragraph" w:styleId="BodyTextIndent3">
    <w:name w:val="Body Text Indent 3"/>
    <w:basedOn w:val="Normal"/>
    <w:link w:val="BodyTextIndent3Char"/>
    <w:uiPriority w:val="99"/>
    <w:semiHidden/>
    <w:unhideWhenUsed/>
    <w:rsid w:val="00C13FF5"/>
    <w:pPr>
      <w:spacing w:after="120" w:line="276" w:lineRule="auto"/>
      <w:ind w:left="283"/>
    </w:pPr>
    <w:rPr>
      <w:rFonts w:ascii="Arial" w:eastAsia="Times New Roman" w:hAnsi="Arial"/>
      <w:sz w:val="16"/>
      <w:szCs w:val="16"/>
      <w:lang w:eastAsia="en-US"/>
    </w:rPr>
  </w:style>
  <w:style w:type="character" w:customStyle="1" w:styleId="BodyTextIndent3Char">
    <w:name w:val="Body Text Indent 3 Char"/>
    <w:link w:val="BodyTextIndent3"/>
    <w:uiPriority w:val="99"/>
    <w:semiHidden/>
    <w:rsid w:val="00C13FF5"/>
    <w:rPr>
      <w:rFonts w:ascii="Arial" w:eastAsia="Times New Roman" w:hAnsi="Arial" w:cs="Arial"/>
      <w:sz w:val="16"/>
      <w:szCs w:val="16"/>
      <w:lang w:eastAsia="en-US"/>
    </w:rPr>
  </w:style>
  <w:style w:type="paragraph" w:styleId="BalloonText">
    <w:name w:val="Balloon Text"/>
    <w:basedOn w:val="Normal"/>
    <w:link w:val="BalloonTextChar"/>
    <w:uiPriority w:val="99"/>
    <w:semiHidden/>
    <w:unhideWhenUsed/>
    <w:rsid w:val="00C13FF5"/>
    <w:pPr>
      <w:spacing w:after="200" w:line="276" w:lineRule="auto"/>
    </w:pPr>
    <w:rPr>
      <w:rFonts w:ascii="Tahoma" w:eastAsia="Times New Roman" w:hAnsi="Tahoma" w:cs="Tahoma"/>
      <w:sz w:val="16"/>
      <w:szCs w:val="16"/>
      <w:lang w:eastAsia="en-US"/>
    </w:rPr>
  </w:style>
  <w:style w:type="character" w:customStyle="1" w:styleId="BalloonTextChar">
    <w:name w:val="Balloon Text Char"/>
    <w:link w:val="BalloonText"/>
    <w:uiPriority w:val="99"/>
    <w:semiHidden/>
    <w:rsid w:val="00C13FF5"/>
    <w:rPr>
      <w:rFonts w:ascii="Tahoma" w:eastAsia="Times New Roman" w:hAnsi="Tahoma" w:cs="Tahoma"/>
      <w:sz w:val="16"/>
      <w:szCs w:val="16"/>
      <w:lang w:eastAsia="en-US"/>
    </w:rPr>
  </w:style>
  <w:style w:type="paragraph" w:styleId="ListParagraph">
    <w:name w:val="List Paragraph"/>
    <w:basedOn w:val="Normal"/>
    <w:link w:val="ListParagraphChar"/>
    <w:uiPriority w:val="34"/>
    <w:qFormat/>
    <w:rsid w:val="00F849C1"/>
  </w:style>
  <w:style w:type="paragraph" w:customStyle="1" w:styleId="Level1">
    <w:name w:val="Level 1"/>
    <w:basedOn w:val="Normal"/>
    <w:qFormat/>
    <w:rsid w:val="00C13FF5"/>
    <w:pPr>
      <w:autoSpaceDE w:val="0"/>
      <w:autoSpaceDN w:val="0"/>
      <w:adjustRightInd w:val="0"/>
      <w:spacing w:after="200" w:line="276" w:lineRule="auto"/>
    </w:pPr>
    <w:rPr>
      <w:rFonts w:ascii="Arial" w:eastAsia="Times New Roman" w:hAnsi="Arial"/>
      <w:b/>
      <w:bCs/>
      <w:szCs w:val="24"/>
      <w:lang w:eastAsia="en-US"/>
    </w:rPr>
  </w:style>
  <w:style w:type="character" w:customStyle="1" w:styleId="Level2Char">
    <w:name w:val="Level 2 Char"/>
    <w:link w:val="Level2"/>
    <w:locked/>
    <w:rsid w:val="00C13FF5"/>
    <w:rPr>
      <w:rFonts w:ascii="Arial" w:eastAsia="Times New Roman" w:hAnsi="Arial" w:cs="Arial"/>
      <w:noProof/>
      <w:sz w:val="24"/>
      <w:szCs w:val="24"/>
      <w:lang w:val="en-US" w:eastAsia="en-US"/>
    </w:rPr>
  </w:style>
  <w:style w:type="paragraph" w:customStyle="1" w:styleId="Level2">
    <w:name w:val="Level 2"/>
    <w:basedOn w:val="Normal"/>
    <w:link w:val="Level2Char"/>
    <w:qFormat/>
    <w:rsid w:val="00C13FF5"/>
    <w:pPr>
      <w:overflowPunct w:val="0"/>
      <w:autoSpaceDE w:val="0"/>
      <w:autoSpaceDN w:val="0"/>
      <w:adjustRightInd w:val="0"/>
      <w:snapToGrid w:val="0"/>
      <w:spacing w:before="240" w:after="120" w:line="276" w:lineRule="auto"/>
    </w:pPr>
    <w:rPr>
      <w:rFonts w:ascii="Arial" w:eastAsia="Times New Roman" w:hAnsi="Arial"/>
      <w:noProof/>
      <w:szCs w:val="24"/>
      <w:lang w:val="en-US" w:eastAsia="en-US"/>
    </w:rPr>
  </w:style>
  <w:style w:type="character" w:customStyle="1" w:styleId="Level3Char">
    <w:name w:val="Level 3 Char"/>
    <w:link w:val="Level3"/>
    <w:locked/>
    <w:rsid w:val="00C13FF5"/>
    <w:rPr>
      <w:rFonts w:ascii="Arial" w:eastAsia="Times New Roman" w:hAnsi="Arial" w:cs="Arial"/>
      <w:sz w:val="24"/>
      <w:szCs w:val="24"/>
      <w:lang w:val="en-US" w:eastAsia="en-US"/>
    </w:rPr>
  </w:style>
  <w:style w:type="paragraph" w:customStyle="1" w:styleId="Level3">
    <w:name w:val="Level 3"/>
    <w:basedOn w:val="Normal"/>
    <w:link w:val="Level3Char"/>
    <w:autoRedefine/>
    <w:qFormat/>
    <w:rsid w:val="00C13FF5"/>
    <w:pPr>
      <w:snapToGrid w:val="0"/>
      <w:spacing w:after="240" w:line="276" w:lineRule="auto"/>
    </w:pPr>
    <w:rPr>
      <w:rFonts w:ascii="Arial" w:eastAsia="Times New Roman" w:hAnsi="Arial"/>
      <w:szCs w:val="24"/>
      <w:lang w:val="en-US" w:eastAsia="en-US"/>
    </w:rPr>
  </w:style>
  <w:style w:type="paragraph" w:customStyle="1" w:styleId="BodyText1">
    <w:name w:val="Body Text1"/>
    <w:basedOn w:val="Normal"/>
    <w:rsid w:val="00C13FF5"/>
    <w:pPr>
      <w:overflowPunct w:val="0"/>
      <w:autoSpaceDE w:val="0"/>
      <w:autoSpaceDN w:val="0"/>
      <w:adjustRightInd w:val="0"/>
      <w:spacing w:before="240" w:after="120" w:line="276" w:lineRule="auto"/>
      <w:ind w:hanging="720"/>
    </w:pPr>
    <w:rPr>
      <w:rFonts w:ascii="Arial" w:eastAsia="Times New Roman" w:hAnsi="Arial"/>
      <w:noProof/>
      <w:szCs w:val="20"/>
      <w:lang w:val="en-US" w:eastAsia="en-US"/>
    </w:rPr>
  </w:style>
  <w:style w:type="character" w:customStyle="1" w:styleId="Heading5Char">
    <w:name w:val="Heading 5 Char"/>
    <w:link w:val="Heading5"/>
    <w:uiPriority w:val="9"/>
    <w:rsid w:val="006B6582"/>
    <w:rPr>
      <w:sz w:val="24"/>
      <w:szCs w:val="22"/>
      <w:lang w:eastAsia="zh-TW"/>
    </w:rPr>
  </w:style>
  <w:style w:type="character" w:customStyle="1" w:styleId="Heading6Char">
    <w:name w:val="Heading 6 Char"/>
    <w:link w:val="Heading6"/>
    <w:uiPriority w:val="9"/>
    <w:rsid w:val="00BB6FEA"/>
    <w:rPr>
      <w:rFonts w:ascii="Calibri Light" w:hAnsi="Calibri Light" w:cs="Times New Roman"/>
      <w:i/>
      <w:iCs/>
      <w:color w:val="1F4D78"/>
      <w:sz w:val="24"/>
      <w:szCs w:val="22"/>
      <w:lang w:eastAsia="zh-TW"/>
    </w:rPr>
  </w:style>
  <w:style w:type="paragraph" w:styleId="BodyTextIndent">
    <w:name w:val="Body Text Indent"/>
    <w:basedOn w:val="Normal"/>
    <w:link w:val="BodyTextIndentChar"/>
    <w:uiPriority w:val="99"/>
    <w:unhideWhenUsed/>
    <w:rsid w:val="0027319B"/>
    <w:pPr>
      <w:spacing w:after="120"/>
      <w:ind w:left="283"/>
    </w:pPr>
  </w:style>
  <w:style w:type="character" w:customStyle="1" w:styleId="BodyTextIndentChar">
    <w:name w:val="Body Text Indent Char"/>
    <w:basedOn w:val="DefaultParagraphFont"/>
    <w:link w:val="BodyTextIndent"/>
    <w:uiPriority w:val="99"/>
    <w:rsid w:val="0027319B"/>
  </w:style>
  <w:style w:type="paragraph" w:styleId="NoSpacing">
    <w:name w:val="No Spacing"/>
    <w:basedOn w:val="Normal"/>
    <w:link w:val="NoSpacingChar"/>
    <w:uiPriority w:val="1"/>
    <w:qFormat/>
    <w:rsid w:val="004E1573"/>
    <w:pPr>
      <w:spacing w:after="0"/>
    </w:pPr>
  </w:style>
  <w:style w:type="paragraph" w:styleId="NormalWeb">
    <w:name w:val="Normal (Web)"/>
    <w:basedOn w:val="Normal"/>
    <w:uiPriority w:val="99"/>
    <w:unhideWhenUsed/>
    <w:rsid w:val="00B7375A"/>
    <w:pPr>
      <w:spacing w:before="100" w:beforeAutospacing="1" w:after="100" w:afterAutospacing="1" w:line="240" w:lineRule="auto"/>
    </w:pPr>
    <w:rPr>
      <w:rFonts w:ascii="Times New Roman" w:eastAsia="Times New Roman" w:hAnsi="Times New Roman" w:cs="Times New Roman"/>
      <w:szCs w:val="24"/>
    </w:rPr>
  </w:style>
  <w:style w:type="paragraph" w:customStyle="1" w:styleId="Legal2">
    <w:name w:val="Legal 2"/>
    <w:basedOn w:val="Normal"/>
    <w:rsid w:val="003B61E2"/>
    <w:pPr>
      <w:widowControl w:val="0"/>
      <w:spacing w:after="0" w:line="240" w:lineRule="auto"/>
    </w:pPr>
    <w:rPr>
      <w:rFonts w:ascii="Times New Roman" w:eastAsia="Times New Roman" w:hAnsi="Times New Roman" w:cs="Times New Roman"/>
      <w:szCs w:val="20"/>
      <w:lang w:val="en-US" w:eastAsia="en-US"/>
    </w:rPr>
  </w:style>
  <w:style w:type="character" w:customStyle="1" w:styleId="Heading4Char">
    <w:name w:val="Heading 4 Char"/>
    <w:link w:val="Heading4"/>
    <w:uiPriority w:val="9"/>
    <w:rsid w:val="00095A9F"/>
    <w:rPr>
      <w:sz w:val="24"/>
      <w:szCs w:val="22"/>
      <w:lang w:eastAsia="zh-TW"/>
    </w:rPr>
  </w:style>
  <w:style w:type="character" w:customStyle="1" w:styleId="Heading7Char">
    <w:name w:val="Heading 7 Char"/>
    <w:link w:val="Heading7"/>
    <w:uiPriority w:val="9"/>
    <w:rsid w:val="004E1573"/>
    <w:rPr>
      <w:rFonts w:ascii="Calibri Light" w:hAnsi="Calibri Light" w:cs="Times New Roman"/>
      <w:i/>
      <w:iCs/>
      <w:color w:val="1F4D78"/>
      <w:sz w:val="24"/>
      <w:szCs w:val="22"/>
      <w:lang w:eastAsia="zh-TW"/>
    </w:rPr>
  </w:style>
  <w:style w:type="character" w:customStyle="1" w:styleId="Heading8Char">
    <w:name w:val="Heading 8 Char"/>
    <w:link w:val="Heading8"/>
    <w:uiPriority w:val="9"/>
    <w:rsid w:val="004E1573"/>
    <w:rPr>
      <w:rFonts w:ascii="Calibri Light" w:hAnsi="Calibri Light" w:cs="Times New Roman"/>
      <w:color w:val="272727"/>
      <w:sz w:val="21"/>
      <w:szCs w:val="21"/>
      <w:lang w:eastAsia="zh-TW"/>
    </w:rPr>
  </w:style>
  <w:style w:type="character" w:customStyle="1" w:styleId="Heading9Char">
    <w:name w:val="Heading 9 Char"/>
    <w:link w:val="Heading9"/>
    <w:uiPriority w:val="9"/>
    <w:semiHidden/>
    <w:rsid w:val="004E1573"/>
    <w:rPr>
      <w:rFonts w:ascii="Calibri Light" w:hAnsi="Calibri Light" w:cs="Times New Roman"/>
      <w:i/>
      <w:iCs/>
      <w:color w:val="272727"/>
      <w:sz w:val="21"/>
      <w:szCs w:val="21"/>
      <w:lang w:eastAsia="zh-TW"/>
    </w:rPr>
  </w:style>
  <w:style w:type="paragraph" w:styleId="TOC2">
    <w:name w:val="toc 2"/>
    <w:basedOn w:val="Normal"/>
    <w:next w:val="Normal"/>
    <w:autoRedefine/>
    <w:uiPriority w:val="39"/>
    <w:unhideWhenUsed/>
    <w:rsid w:val="00CB30E7"/>
    <w:pPr>
      <w:tabs>
        <w:tab w:val="left" w:pos="720"/>
        <w:tab w:val="right" w:leader="dot" w:pos="9014"/>
      </w:tabs>
    </w:pPr>
    <w:rPr>
      <w:bCs/>
      <w:szCs w:val="20"/>
    </w:rPr>
  </w:style>
  <w:style w:type="paragraph" w:styleId="TOC1">
    <w:name w:val="toc 1"/>
    <w:basedOn w:val="Normal"/>
    <w:next w:val="Normal"/>
    <w:autoRedefine/>
    <w:uiPriority w:val="39"/>
    <w:unhideWhenUsed/>
    <w:rsid w:val="00F627B9"/>
    <w:pPr>
      <w:tabs>
        <w:tab w:val="left" w:pos="720"/>
        <w:tab w:val="right" w:leader="dot" w:pos="9016"/>
      </w:tabs>
    </w:pPr>
    <w:rPr>
      <w:bCs/>
      <w:szCs w:val="24"/>
    </w:rPr>
  </w:style>
  <w:style w:type="paragraph" w:styleId="TOC3">
    <w:name w:val="toc 3"/>
    <w:basedOn w:val="Normal"/>
    <w:next w:val="Normal"/>
    <w:autoRedefine/>
    <w:uiPriority w:val="39"/>
    <w:unhideWhenUsed/>
    <w:rsid w:val="008750FA"/>
    <w:pPr>
      <w:spacing w:after="0"/>
      <w:ind w:left="240"/>
    </w:pPr>
    <w:rPr>
      <w:sz w:val="20"/>
      <w:szCs w:val="20"/>
    </w:rPr>
  </w:style>
  <w:style w:type="paragraph" w:styleId="TOC4">
    <w:name w:val="toc 4"/>
    <w:basedOn w:val="Normal"/>
    <w:next w:val="Normal"/>
    <w:autoRedefine/>
    <w:uiPriority w:val="39"/>
    <w:unhideWhenUsed/>
    <w:rsid w:val="008750FA"/>
    <w:pPr>
      <w:spacing w:after="0"/>
      <w:ind w:left="480"/>
    </w:pPr>
    <w:rPr>
      <w:sz w:val="20"/>
      <w:szCs w:val="20"/>
    </w:rPr>
  </w:style>
  <w:style w:type="paragraph" w:styleId="TOC5">
    <w:name w:val="toc 5"/>
    <w:basedOn w:val="Normal"/>
    <w:next w:val="Normal"/>
    <w:autoRedefine/>
    <w:uiPriority w:val="39"/>
    <w:unhideWhenUsed/>
    <w:rsid w:val="008750FA"/>
    <w:pPr>
      <w:spacing w:after="0"/>
      <w:ind w:left="720"/>
    </w:pPr>
    <w:rPr>
      <w:sz w:val="20"/>
      <w:szCs w:val="20"/>
    </w:rPr>
  </w:style>
  <w:style w:type="paragraph" w:styleId="TOC6">
    <w:name w:val="toc 6"/>
    <w:basedOn w:val="Normal"/>
    <w:next w:val="Normal"/>
    <w:autoRedefine/>
    <w:uiPriority w:val="39"/>
    <w:unhideWhenUsed/>
    <w:rsid w:val="008750FA"/>
    <w:pPr>
      <w:spacing w:after="0"/>
      <w:ind w:left="960"/>
    </w:pPr>
    <w:rPr>
      <w:sz w:val="20"/>
      <w:szCs w:val="20"/>
    </w:rPr>
  </w:style>
  <w:style w:type="paragraph" w:styleId="TOC7">
    <w:name w:val="toc 7"/>
    <w:basedOn w:val="Normal"/>
    <w:next w:val="Normal"/>
    <w:autoRedefine/>
    <w:uiPriority w:val="39"/>
    <w:unhideWhenUsed/>
    <w:rsid w:val="008750FA"/>
    <w:pPr>
      <w:spacing w:after="0"/>
      <w:ind w:left="1200"/>
    </w:pPr>
    <w:rPr>
      <w:sz w:val="20"/>
      <w:szCs w:val="20"/>
    </w:rPr>
  </w:style>
  <w:style w:type="paragraph" w:styleId="TOC8">
    <w:name w:val="toc 8"/>
    <w:basedOn w:val="Normal"/>
    <w:next w:val="Normal"/>
    <w:autoRedefine/>
    <w:uiPriority w:val="39"/>
    <w:unhideWhenUsed/>
    <w:rsid w:val="008750FA"/>
    <w:pPr>
      <w:spacing w:after="0"/>
      <w:ind w:left="1440"/>
    </w:pPr>
    <w:rPr>
      <w:sz w:val="20"/>
      <w:szCs w:val="20"/>
    </w:rPr>
  </w:style>
  <w:style w:type="paragraph" w:styleId="TOC9">
    <w:name w:val="toc 9"/>
    <w:basedOn w:val="Normal"/>
    <w:next w:val="Normal"/>
    <w:autoRedefine/>
    <w:uiPriority w:val="39"/>
    <w:unhideWhenUsed/>
    <w:rsid w:val="008750FA"/>
    <w:pPr>
      <w:spacing w:after="0"/>
      <w:ind w:left="1680"/>
    </w:pPr>
    <w:rPr>
      <w:sz w:val="20"/>
      <w:szCs w:val="20"/>
    </w:rPr>
  </w:style>
  <w:style w:type="character" w:customStyle="1" w:styleId="tgc">
    <w:name w:val="_tgc"/>
    <w:rsid w:val="00B07395"/>
  </w:style>
  <w:style w:type="character" w:styleId="Emphasis">
    <w:name w:val="Emphasis"/>
    <w:qFormat/>
    <w:rsid w:val="00B07395"/>
    <w:rPr>
      <w:i/>
      <w:iCs/>
    </w:rPr>
  </w:style>
  <w:style w:type="character" w:customStyle="1" w:styleId="NoSpacingChar">
    <w:name w:val="No Spacing Char"/>
    <w:link w:val="NoSpacing"/>
    <w:uiPriority w:val="1"/>
    <w:rsid w:val="00B07395"/>
    <w:rPr>
      <w:sz w:val="24"/>
      <w:szCs w:val="22"/>
    </w:rPr>
  </w:style>
  <w:style w:type="paragraph" w:styleId="FootnoteText">
    <w:name w:val="footnote text"/>
    <w:basedOn w:val="Normal"/>
    <w:link w:val="FootnoteTextChar"/>
    <w:uiPriority w:val="99"/>
    <w:semiHidden/>
    <w:unhideWhenUsed/>
    <w:rsid w:val="008E72F4"/>
    <w:rPr>
      <w:sz w:val="20"/>
      <w:szCs w:val="20"/>
    </w:rPr>
  </w:style>
  <w:style w:type="character" w:customStyle="1" w:styleId="FootnoteTextChar">
    <w:name w:val="Footnote Text Char"/>
    <w:link w:val="FootnoteText"/>
    <w:uiPriority w:val="99"/>
    <w:semiHidden/>
    <w:rsid w:val="008E72F4"/>
    <w:rPr>
      <w:lang w:eastAsia="zh-TW"/>
    </w:rPr>
  </w:style>
  <w:style w:type="character" w:styleId="FootnoteReference">
    <w:name w:val="footnote reference"/>
    <w:uiPriority w:val="99"/>
    <w:semiHidden/>
    <w:unhideWhenUsed/>
    <w:rsid w:val="008E72F4"/>
    <w:rPr>
      <w:vertAlign w:val="superscript"/>
    </w:rPr>
  </w:style>
  <w:style w:type="paragraph" w:customStyle="1" w:styleId="Para1">
    <w:name w:val="Para1"/>
    <w:rsid w:val="00220A4C"/>
    <w:pPr>
      <w:widowControl w:val="0"/>
      <w:tabs>
        <w:tab w:val="left" w:pos="0"/>
      </w:tabs>
      <w:autoSpaceDE w:val="0"/>
      <w:autoSpaceDN w:val="0"/>
      <w:adjustRightInd w:val="0"/>
      <w:spacing w:before="120"/>
      <w:ind w:left="680" w:hanging="680"/>
      <w:jc w:val="both"/>
    </w:pPr>
    <w:rPr>
      <w:rFonts w:ascii="Baskerville BT" w:eastAsia="Times New Roman" w:hAnsi="Baskerville BT" w:cs="Times New Roman"/>
      <w:spacing w:val="-5"/>
      <w:lang w:eastAsia="en-US"/>
    </w:rPr>
  </w:style>
  <w:style w:type="paragraph" w:customStyle="1" w:styleId="Head1">
    <w:name w:val="Head1"/>
    <w:rsid w:val="00220A4C"/>
    <w:pPr>
      <w:keepNext/>
      <w:widowControl w:val="0"/>
      <w:autoSpaceDE w:val="0"/>
      <w:autoSpaceDN w:val="0"/>
      <w:adjustRightInd w:val="0"/>
      <w:spacing w:before="360" w:after="120"/>
      <w:jc w:val="center"/>
    </w:pPr>
    <w:rPr>
      <w:rFonts w:ascii="Baskerville BT" w:eastAsia="Times New Roman" w:hAnsi="Baskerville BT" w:cs="Times New Roman"/>
      <w:b/>
      <w:bCs/>
      <w:caps/>
      <w:spacing w:val="-5"/>
      <w:sz w:val="22"/>
      <w:szCs w:val="22"/>
      <w:lang w:eastAsia="en-US"/>
    </w:rPr>
  </w:style>
  <w:style w:type="paragraph" w:customStyle="1" w:styleId="Head2">
    <w:name w:val="Head2"/>
    <w:rsid w:val="00220A4C"/>
    <w:pPr>
      <w:keepNext/>
      <w:widowControl w:val="0"/>
      <w:tabs>
        <w:tab w:val="left" w:pos="680"/>
      </w:tabs>
      <w:autoSpaceDE w:val="0"/>
      <w:autoSpaceDN w:val="0"/>
      <w:adjustRightInd w:val="0"/>
      <w:spacing w:before="120"/>
      <w:ind w:left="680" w:hanging="680"/>
    </w:pPr>
    <w:rPr>
      <w:rFonts w:ascii="Baskerville BT" w:eastAsia="Times New Roman" w:hAnsi="Baskerville BT" w:cs="Times New Roman"/>
      <w:b/>
      <w:bCs/>
      <w:spacing w:val="-5"/>
      <w:sz w:val="22"/>
      <w:szCs w:val="22"/>
      <w:lang w:eastAsia="en-US"/>
    </w:rPr>
  </w:style>
  <w:style w:type="paragraph" w:customStyle="1" w:styleId="Head3">
    <w:name w:val="Head3"/>
    <w:rsid w:val="00220A4C"/>
    <w:pPr>
      <w:keepNext/>
      <w:widowControl w:val="0"/>
      <w:autoSpaceDE w:val="0"/>
      <w:autoSpaceDN w:val="0"/>
      <w:adjustRightInd w:val="0"/>
      <w:spacing w:before="360" w:after="360"/>
      <w:jc w:val="center"/>
    </w:pPr>
    <w:rPr>
      <w:rFonts w:ascii="Baskerville BT" w:eastAsia="Times New Roman" w:hAnsi="Baskerville BT" w:cs="Times New Roman"/>
      <w:b/>
      <w:bCs/>
      <w:spacing w:val="-5"/>
      <w:sz w:val="22"/>
      <w:szCs w:val="22"/>
      <w:lang w:eastAsia="en-US"/>
    </w:rPr>
  </w:style>
  <w:style w:type="paragraph" w:customStyle="1" w:styleId="Para2">
    <w:name w:val="Para2"/>
    <w:rsid w:val="00220A4C"/>
    <w:pPr>
      <w:widowControl w:val="0"/>
      <w:tabs>
        <w:tab w:val="left" w:pos="0"/>
      </w:tabs>
      <w:autoSpaceDE w:val="0"/>
      <w:autoSpaceDN w:val="0"/>
      <w:adjustRightInd w:val="0"/>
      <w:spacing w:before="120"/>
      <w:ind w:left="680"/>
      <w:jc w:val="both"/>
    </w:pPr>
    <w:rPr>
      <w:rFonts w:ascii="Baskerville BT" w:eastAsia="Times New Roman" w:hAnsi="Baskerville BT" w:cs="Times New Roman"/>
      <w:spacing w:val="-5"/>
      <w:lang w:eastAsia="en-US"/>
    </w:rPr>
  </w:style>
  <w:style w:type="paragraph" w:customStyle="1" w:styleId="SectionTitle">
    <w:name w:val="SectionTitle"/>
    <w:basedOn w:val="Normal"/>
    <w:next w:val="Normal"/>
    <w:rsid w:val="00220A4C"/>
    <w:pPr>
      <w:spacing w:after="120" w:line="240" w:lineRule="auto"/>
    </w:pPr>
    <w:rPr>
      <w:rFonts w:ascii="Trebuchet MS" w:eastAsia="Times New Roman" w:hAnsi="Trebuchet MS" w:cs="Times New Roman"/>
      <w:color w:val="0000FF"/>
      <w:sz w:val="36"/>
      <w:szCs w:val="36"/>
      <w:lang w:val="en-US" w:eastAsia="en-US"/>
    </w:rPr>
  </w:style>
  <w:style w:type="paragraph" w:customStyle="1" w:styleId="ParaNumber">
    <w:name w:val="ParaNumber"/>
    <w:basedOn w:val="Normal"/>
    <w:rsid w:val="00220A4C"/>
    <w:pPr>
      <w:spacing w:after="120" w:line="240" w:lineRule="auto"/>
    </w:pPr>
    <w:rPr>
      <w:rFonts w:ascii="Trebuchet MS" w:eastAsia="Times New Roman" w:hAnsi="Trebuchet MS" w:cs="Times New Roman"/>
      <w:color w:val="3366FF"/>
      <w:sz w:val="20"/>
      <w:szCs w:val="20"/>
      <w:lang w:val="en-US" w:eastAsia="en-US"/>
    </w:rPr>
  </w:style>
  <w:style w:type="paragraph" w:customStyle="1" w:styleId="Text">
    <w:name w:val="Text"/>
    <w:rsid w:val="00220A4C"/>
    <w:pPr>
      <w:spacing w:after="120"/>
    </w:pPr>
    <w:rPr>
      <w:rFonts w:ascii="Trebuchet MS" w:eastAsia="Times New Roman" w:hAnsi="Trebuchet MS" w:cs="Times New Roman"/>
      <w:lang w:eastAsia="en-US"/>
    </w:rPr>
  </w:style>
  <w:style w:type="character" w:customStyle="1" w:styleId="leader">
    <w:name w:val="*leader"/>
    <w:rsid w:val="00220A4C"/>
    <w:rPr>
      <w:rFonts w:cs="Times New Roman"/>
      <w:noProof w:val="0"/>
      <w:color w:val="0000FF"/>
      <w:shd w:val="clear" w:color="auto" w:fill="auto"/>
      <w:lang w:val="en-GB" w:eastAsia="x-none"/>
    </w:rPr>
  </w:style>
  <w:style w:type="paragraph" w:customStyle="1" w:styleId="PrecPartNumber">
    <w:name w:val="PrecPartNumber"/>
    <w:basedOn w:val="Normal"/>
    <w:rsid w:val="00220A4C"/>
    <w:pPr>
      <w:spacing w:after="120" w:line="240" w:lineRule="auto"/>
    </w:pPr>
    <w:rPr>
      <w:rFonts w:ascii="Trebuchet MS" w:eastAsia="Times New Roman" w:hAnsi="Trebuchet MS" w:cs="Arial Unicode MS"/>
      <w:color w:val="339966"/>
      <w:sz w:val="36"/>
      <w:szCs w:val="36"/>
      <w:lang w:eastAsia="en-US"/>
    </w:rPr>
  </w:style>
  <w:style w:type="paragraph" w:customStyle="1" w:styleId="TableLockAbove">
    <w:name w:val="TableLockAbove"/>
    <w:basedOn w:val="Normal"/>
    <w:rsid w:val="00220A4C"/>
    <w:pPr>
      <w:spacing w:after="120" w:line="240" w:lineRule="auto"/>
    </w:pPr>
    <w:rPr>
      <w:rFonts w:ascii="Trebuchet MS" w:eastAsia="Times New Roman" w:hAnsi="Trebuchet MS" w:cs="Trebuchet MS"/>
      <w:color w:val="FF00FF"/>
      <w:sz w:val="20"/>
      <w:szCs w:val="20"/>
      <w:lang w:val="en-US" w:eastAsia="en-US"/>
    </w:rPr>
  </w:style>
  <w:style w:type="paragraph" w:customStyle="1" w:styleId="Indent2">
    <w:name w:val="Indent 2"/>
    <w:basedOn w:val="Normal"/>
    <w:rsid w:val="00220A4C"/>
    <w:pPr>
      <w:spacing w:after="0" w:line="240" w:lineRule="auto"/>
      <w:ind w:left="720"/>
      <w:jc w:val="both"/>
    </w:pPr>
    <w:rPr>
      <w:rFonts w:ascii="Arial" w:eastAsia="Times New Roman" w:hAnsi="Arial"/>
      <w:sz w:val="22"/>
      <w:lang w:eastAsia="en-GB"/>
    </w:rPr>
  </w:style>
  <w:style w:type="paragraph" w:styleId="Title">
    <w:name w:val="Title"/>
    <w:basedOn w:val="Normal"/>
    <w:link w:val="TitleChar"/>
    <w:qFormat/>
    <w:rsid w:val="00220A4C"/>
    <w:pPr>
      <w:spacing w:after="0" w:line="240" w:lineRule="auto"/>
      <w:jc w:val="center"/>
    </w:pPr>
    <w:rPr>
      <w:rFonts w:ascii="CG Times" w:eastAsia="Times New Roman" w:hAnsi="CG Times" w:cs="Times New Roman"/>
      <w:sz w:val="22"/>
      <w:szCs w:val="20"/>
      <w:u w:val="single"/>
      <w:lang w:eastAsia="en-GB"/>
    </w:rPr>
  </w:style>
  <w:style w:type="character" w:customStyle="1" w:styleId="TitleChar">
    <w:name w:val="Title Char"/>
    <w:link w:val="Title"/>
    <w:rsid w:val="00220A4C"/>
    <w:rPr>
      <w:rFonts w:ascii="CG Times" w:eastAsia="Times New Roman" w:hAnsi="CG Times" w:cs="Times New Roman"/>
      <w:sz w:val="22"/>
      <w:u w:val="single"/>
      <w:lang w:eastAsia="en-GB"/>
    </w:rPr>
  </w:style>
  <w:style w:type="paragraph" w:customStyle="1" w:styleId="NormalBold">
    <w:name w:val="Normal Bold"/>
    <w:basedOn w:val="Normal"/>
    <w:link w:val="NormalBoldChar"/>
    <w:autoRedefine/>
    <w:qFormat/>
    <w:rsid w:val="00895A98"/>
    <w:pPr>
      <w:widowControl w:val="0"/>
      <w:tabs>
        <w:tab w:val="num" w:pos="0"/>
      </w:tabs>
      <w:autoSpaceDE w:val="0"/>
      <w:autoSpaceDN w:val="0"/>
      <w:adjustRightInd w:val="0"/>
      <w:spacing w:after="0" w:line="240" w:lineRule="auto"/>
      <w:ind w:right="-46"/>
      <w:jc w:val="both"/>
    </w:pPr>
    <w:rPr>
      <w:rFonts w:eastAsia="Times New Roman"/>
      <w:sz w:val="22"/>
      <w:szCs w:val="28"/>
      <w:lang w:eastAsia="en-US"/>
    </w:rPr>
  </w:style>
  <w:style w:type="character" w:customStyle="1" w:styleId="NormalBoldChar">
    <w:name w:val="Normal Bold Char"/>
    <w:link w:val="NormalBold"/>
    <w:locked/>
    <w:rsid w:val="00895A98"/>
    <w:rPr>
      <w:rFonts w:eastAsia="Times New Roman"/>
      <w:sz w:val="22"/>
      <w:szCs w:val="28"/>
      <w:lang w:eastAsia="en-US"/>
    </w:rPr>
  </w:style>
  <w:style w:type="paragraph" w:customStyle="1" w:styleId="QuestionNormal">
    <w:name w:val="Question Normal"/>
    <w:basedOn w:val="Normal"/>
    <w:link w:val="QuestionNormalChar"/>
    <w:autoRedefine/>
    <w:qFormat/>
    <w:rsid w:val="000A5040"/>
    <w:pPr>
      <w:widowControl w:val="0"/>
      <w:tabs>
        <w:tab w:val="num" w:pos="0"/>
      </w:tabs>
      <w:autoSpaceDE w:val="0"/>
      <w:autoSpaceDN w:val="0"/>
      <w:adjustRightInd w:val="0"/>
      <w:spacing w:after="0" w:line="240" w:lineRule="auto"/>
      <w:ind w:right="-46"/>
    </w:pPr>
    <w:rPr>
      <w:rFonts w:eastAsia="Times New Roman"/>
      <w:szCs w:val="24"/>
      <w:lang w:eastAsia="en-US"/>
    </w:rPr>
  </w:style>
  <w:style w:type="character" w:customStyle="1" w:styleId="QuestionNormalChar">
    <w:name w:val="Question Normal Char"/>
    <w:link w:val="QuestionNormal"/>
    <w:rsid w:val="000A5040"/>
    <w:rPr>
      <w:rFonts w:eastAsia="Times New Roman"/>
      <w:sz w:val="24"/>
      <w:szCs w:val="24"/>
      <w:lang w:eastAsia="en-US"/>
    </w:rPr>
  </w:style>
  <w:style w:type="character" w:styleId="CommentReference">
    <w:name w:val="annotation reference"/>
    <w:uiPriority w:val="99"/>
    <w:semiHidden/>
    <w:unhideWhenUsed/>
    <w:rsid w:val="000C11E6"/>
    <w:rPr>
      <w:sz w:val="16"/>
      <w:szCs w:val="16"/>
    </w:rPr>
  </w:style>
  <w:style w:type="paragraph" w:styleId="CommentText">
    <w:name w:val="annotation text"/>
    <w:basedOn w:val="Normal"/>
    <w:link w:val="CommentTextChar"/>
    <w:uiPriority w:val="99"/>
    <w:unhideWhenUsed/>
    <w:rsid w:val="000C11E6"/>
    <w:pPr>
      <w:spacing w:before="60" w:after="0" w:line="240" w:lineRule="auto"/>
      <w:jc w:val="both"/>
    </w:pPr>
    <w:rPr>
      <w:rFonts w:ascii="Times New Roman" w:eastAsia="Times New Roman" w:hAnsi="Times New Roman" w:cs="Times New Roman"/>
      <w:sz w:val="20"/>
      <w:szCs w:val="20"/>
      <w:lang w:val="x-none" w:eastAsia="en-GB"/>
    </w:rPr>
  </w:style>
  <w:style w:type="character" w:customStyle="1" w:styleId="CommentTextChar">
    <w:name w:val="Comment Text Char"/>
    <w:link w:val="CommentText"/>
    <w:uiPriority w:val="99"/>
    <w:rsid w:val="000C11E6"/>
    <w:rPr>
      <w:rFonts w:ascii="Times New Roman" w:eastAsia="Times New Roman" w:hAnsi="Times New Roman" w:cs="Times New Roman"/>
      <w:lang w:val="x-none" w:eastAsia="en-GB"/>
    </w:rPr>
  </w:style>
  <w:style w:type="paragraph" w:styleId="CommentSubject">
    <w:name w:val="annotation subject"/>
    <w:basedOn w:val="CommentText"/>
    <w:next w:val="CommentText"/>
    <w:link w:val="CommentSubjectChar"/>
    <w:uiPriority w:val="99"/>
    <w:semiHidden/>
    <w:unhideWhenUsed/>
    <w:rsid w:val="000C11E6"/>
    <w:pPr>
      <w:spacing w:before="0" w:after="160" w:line="259" w:lineRule="auto"/>
      <w:jc w:val="left"/>
    </w:pPr>
    <w:rPr>
      <w:rFonts w:ascii="Calibri" w:eastAsia="PMingLiU" w:hAnsi="Calibri" w:cs="Arial"/>
      <w:b/>
      <w:bCs/>
      <w:lang w:val="en-GB" w:eastAsia="zh-TW"/>
    </w:rPr>
  </w:style>
  <w:style w:type="character" w:customStyle="1" w:styleId="CommentSubjectChar">
    <w:name w:val="Comment Subject Char"/>
    <w:link w:val="CommentSubject"/>
    <w:uiPriority w:val="99"/>
    <w:semiHidden/>
    <w:rsid w:val="000C11E6"/>
    <w:rPr>
      <w:rFonts w:ascii="Times New Roman" w:eastAsia="Times New Roman" w:hAnsi="Times New Roman" w:cs="Times New Roman"/>
      <w:b/>
      <w:bCs/>
      <w:lang w:val="x-none" w:eastAsia="zh-TW"/>
    </w:rPr>
  </w:style>
  <w:style w:type="character" w:customStyle="1" w:styleId="TenderbodytextChar">
    <w:name w:val="Tender body text Char"/>
    <w:link w:val="Tenderbodytext"/>
    <w:locked/>
    <w:rsid w:val="008C2164"/>
  </w:style>
  <w:style w:type="paragraph" w:customStyle="1" w:styleId="Tenderbodytext">
    <w:name w:val="Tender body text"/>
    <w:basedOn w:val="Normal"/>
    <w:link w:val="TenderbodytextChar"/>
    <w:qFormat/>
    <w:rsid w:val="008C2164"/>
    <w:pPr>
      <w:tabs>
        <w:tab w:val="left" w:pos="4678"/>
      </w:tabs>
      <w:spacing w:after="0" w:line="240" w:lineRule="auto"/>
      <w:ind w:left="709"/>
    </w:pPr>
    <w:rPr>
      <w:sz w:val="20"/>
      <w:szCs w:val="20"/>
      <w:lang w:eastAsia="zh-CN"/>
    </w:rPr>
  </w:style>
  <w:style w:type="paragraph" w:customStyle="1" w:styleId="Tenderalphaindent">
    <w:name w:val="Tender alpha indent"/>
    <w:basedOn w:val="Normal"/>
    <w:uiPriority w:val="99"/>
    <w:rsid w:val="008C2164"/>
    <w:pPr>
      <w:tabs>
        <w:tab w:val="left" w:pos="4678"/>
      </w:tabs>
      <w:spacing w:after="0" w:line="240" w:lineRule="auto"/>
      <w:ind w:left="1134" w:hanging="425"/>
    </w:pPr>
    <w:rPr>
      <w:rFonts w:eastAsia="Cambria" w:cs="Times New Roman"/>
      <w:sz w:val="22"/>
      <w:szCs w:val="20"/>
      <w:lang w:val="en-US" w:eastAsia="en-US"/>
    </w:rPr>
  </w:style>
  <w:style w:type="character" w:customStyle="1" w:styleId="ListParagraphChar">
    <w:name w:val="List Paragraph Char"/>
    <w:link w:val="ListParagraph"/>
    <w:uiPriority w:val="34"/>
    <w:rsid w:val="001051A5"/>
    <w:rPr>
      <w:sz w:val="24"/>
      <w:szCs w:val="22"/>
      <w:lang w:eastAsia="zh-TW"/>
    </w:rPr>
  </w:style>
  <w:style w:type="table" w:customStyle="1" w:styleId="TableGrid21">
    <w:name w:val="Table Grid21"/>
    <w:basedOn w:val="TableNormal"/>
    <w:next w:val="TableGrid"/>
    <w:uiPriority w:val="39"/>
    <w:rsid w:val="000734A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5D16E0"/>
    <w:pPr>
      <w:keepNext/>
      <w:numPr>
        <w:numId w:val="15"/>
      </w:numPr>
      <w:spacing w:before="240" w:after="240" w:line="300" w:lineRule="atLeast"/>
      <w:jc w:val="both"/>
      <w:outlineLvl w:val="0"/>
    </w:pPr>
    <w:rPr>
      <w:rFonts w:ascii="Arial" w:eastAsia="Arial Unicode MS" w:hAnsi="Arial"/>
      <w:b/>
      <w:color w:val="000000"/>
      <w:kern w:val="28"/>
      <w:sz w:val="22"/>
      <w:szCs w:val="20"/>
      <w:lang w:eastAsia="en-US"/>
    </w:rPr>
  </w:style>
  <w:style w:type="paragraph" w:customStyle="1" w:styleId="Untitledsubclause1">
    <w:name w:val="Untitled subclause 1"/>
    <w:basedOn w:val="Normal"/>
    <w:rsid w:val="005D16E0"/>
    <w:pPr>
      <w:numPr>
        <w:ilvl w:val="1"/>
        <w:numId w:val="15"/>
      </w:numPr>
      <w:spacing w:before="280" w:after="120" w:line="300" w:lineRule="atLeast"/>
      <w:jc w:val="both"/>
      <w:outlineLvl w:val="1"/>
    </w:pPr>
    <w:rPr>
      <w:rFonts w:ascii="Arial" w:eastAsia="Arial Unicode MS" w:hAnsi="Arial"/>
      <w:color w:val="000000"/>
      <w:sz w:val="22"/>
      <w:szCs w:val="20"/>
      <w:lang w:eastAsia="en-US"/>
    </w:rPr>
  </w:style>
  <w:style w:type="paragraph" w:customStyle="1" w:styleId="Untitledsubclause2">
    <w:name w:val="Untitled subclause 2"/>
    <w:basedOn w:val="Normal"/>
    <w:rsid w:val="005D16E0"/>
    <w:pPr>
      <w:numPr>
        <w:ilvl w:val="2"/>
        <w:numId w:val="15"/>
      </w:numPr>
      <w:spacing w:after="120" w:line="300" w:lineRule="atLeast"/>
      <w:jc w:val="both"/>
      <w:outlineLvl w:val="2"/>
    </w:pPr>
    <w:rPr>
      <w:rFonts w:ascii="Arial" w:eastAsia="Arial Unicode MS" w:hAnsi="Arial"/>
      <w:color w:val="000000"/>
      <w:sz w:val="22"/>
      <w:szCs w:val="20"/>
      <w:lang w:eastAsia="en-US"/>
    </w:rPr>
  </w:style>
  <w:style w:type="paragraph" w:customStyle="1" w:styleId="Untitledsubclause3">
    <w:name w:val="Untitled subclause 3"/>
    <w:basedOn w:val="Normal"/>
    <w:rsid w:val="005D16E0"/>
    <w:pPr>
      <w:numPr>
        <w:ilvl w:val="3"/>
        <w:numId w:val="15"/>
      </w:numPr>
      <w:tabs>
        <w:tab w:val="left" w:pos="2261"/>
      </w:tabs>
      <w:spacing w:after="120" w:line="300" w:lineRule="atLeast"/>
      <w:jc w:val="both"/>
      <w:outlineLvl w:val="3"/>
    </w:pPr>
    <w:rPr>
      <w:rFonts w:ascii="Arial" w:eastAsia="Arial Unicode MS" w:hAnsi="Arial"/>
      <w:color w:val="000000"/>
      <w:sz w:val="22"/>
      <w:szCs w:val="20"/>
      <w:lang w:eastAsia="en-US"/>
    </w:rPr>
  </w:style>
  <w:style w:type="paragraph" w:customStyle="1" w:styleId="Untitledsubclause4">
    <w:name w:val="Untitled subclause 4"/>
    <w:basedOn w:val="Normal"/>
    <w:rsid w:val="005D16E0"/>
    <w:pPr>
      <w:numPr>
        <w:ilvl w:val="4"/>
        <w:numId w:val="15"/>
      </w:numPr>
      <w:spacing w:after="120" w:line="300" w:lineRule="atLeast"/>
      <w:jc w:val="both"/>
      <w:outlineLvl w:val="4"/>
    </w:pPr>
    <w:rPr>
      <w:rFonts w:ascii="Arial" w:eastAsia="Arial Unicode MS" w:hAnsi="Arial"/>
      <w:color w:val="000000"/>
      <w:sz w:val="22"/>
      <w:szCs w:val="20"/>
      <w:lang w:eastAsia="en-US"/>
    </w:rPr>
  </w:style>
  <w:style w:type="paragraph" w:styleId="Revision">
    <w:name w:val="Revision"/>
    <w:hidden/>
    <w:uiPriority w:val="99"/>
    <w:semiHidden/>
    <w:rsid w:val="008B4FEA"/>
    <w:rPr>
      <w:sz w:val="24"/>
      <w:szCs w:val="22"/>
      <w:lang w:val="en-GB" w:eastAsia="zh-TW"/>
    </w:rPr>
  </w:style>
  <w:style w:type="paragraph" w:styleId="ListBullet">
    <w:name w:val="List Bullet"/>
    <w:basedOn w:val="Normal"/>
    <w:uiPriority w:val="99"/>
    <w:unhideWhenUsed/>
    <w:rsid w:val="00C834CD"/>
    <w:pPr>
      <w:numPr>
        <w:numId w:val="18"/>
      </w:numPr>
      <w:contextualSpacing/>
    </w:pPr>
  </w:style>
  <w:style w:type="paragraph" w:customStyle="1" w:styleId="footnotedescription">
    <w:name w:val="footnote description"/>
    <w:next w:val="Normal"/>
    <w:link w:val="footnotedescriptionChar"/>
    <w:hidden/>
    <w:rsid w:val="0044499E"/>
    <w:pPr>
      <w:spacing w:line="259" w:lineRule="auto"/>
      <w:ind w:left="566"/>
    </w:pPr>
    <w:rPr>
      <w:rFonts w:ascii="Arial" w:eastAsia="Arial" w:hAnsi="Arial"/>
      <w:color w:val="0000FF"/>
      <w:szCs w:val="22"/>
      <w:u w:val="single" w:color="0000FF"/>
      <w:lang w:val="en-GB" w:eastAsia="en-GB"/>
    </w:rPr>
  </w:style>
  <w:style w:type="character" w:customStyle="1" w:styleId="footnotedescriptionChar">
    <w:name w:val="footnote description Char"/>
    <w:link w:val="footnotedescription"/>
    <w:rsid w:val="0044499E"/>
    <w:rPr>
      <w:rFonts w:ascii="Arial" w:eastAsia="Arial" w:hAnsi="Arial"/>
      <w:color w:val="0000FF"/>
      <w:szCs w:val="22"/>
      <w:u w:val="single" w:color="0000FF"/>
      <w:lang w:val="en-GB" w:eastAsia="en-GB"/>
    </w:rPr>
  </w:style>
  <w:style w:type="character" w:customStyle="1" w:styleId="footnotemark">
    <w:name w:val="footnote mark"/>
    <w:hidden/>
    <w:rsid w:val="0044499E"/>
    <w:rPr>
      <w:rFonts w:ascii="Arial" w:eastAsia="Arial" w:hAnsi="Arial" w:cs="Arial"/>
      <w:color w:val="000000"/>
      <w:sz w:val="20"/>
      <w:vertAlign w:val="superscript"/>
    </w:rPr>
  </w:style>
  <w:style w:type="table" w:customStyle="1" w:styleId="TableGrid0">
    <w:name w:val="TableGrid"/>
    <w:rsid w:val="0044499E"/>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5613">
      <w:bodyDiv w:val="1"/>
      <w:marLeft w:val="0"/>
      <w:marRight w:val="0"/>
      <w:marTop w:val="0"/>
      <w:marBottom w:val="0"/>
      <w:divBdr>
        <w:top w:val="none" w:sz="0" w:space="0" w:color="auto"/>
        <w:left w:val="none" w:sz="0" w:space="0" w:color="auto"/>
        <w:bottom w:val="none" w:sz="0" w:space="0" w:color="auto"/>
        <w:right w:val="none" w:sz="0" w:space="0" w:color="auto"/>
      </w:divBdr>
    </w:div>
    <w:div w:id="65497220">
      <w:bodyDiv w:val="1"/>
      <w:marLeft w:val="0"/>
      <w:marRight w:val="0"/>
      <w:marTop w:val="0"/>
      <w:marBottom w:val="0"/>
      <w:divBdr>
        <w:top w:val="none" w:sz="0" w:space="0" w:color="auto"/>
        <w:left w:val="none" w:sz="0" w:space="0" w:color="auto"/>
        <w:bottom w:val="none" w:sz="0" w:space="0" w:color="auto"/>
        <w:right w:val="none" w:sz="0" w:space="0" w:color="auto"/>
      </w:divBdr>
    </w:div>
    <w:div w:id="75056092">
      <w:bodyDiv w:val="1"/>
      <w:marLeft w:val="0"/>
      <w:marRight w:val="0"/>
      <w:marTop w:val="0"/>
      <w:marBottom w:val="0"/>
      <w:divBdr>
        <w:top w:val="none" w:sz="0" w:space="0" w:color="auto"/>
        <w:left w:val="none" w:sz="0" w:space="0" w:color="auto"/>
        <w:bottom w:val="none" w:sz="0" w:space="0" w:color="auto"/>
        <w:right w:val="none" w:sz="0" w:space="0" w:color="auto"/>
      </w:divBdr>
    </w:div>
    <w:div w:id="109322697">
      <w:bodyDiv w:val="1"/>
      <w:marLeft w:val="0"/>
      <w:marRight w:val="0"/>
      <w:marTop w:val="0"/>
      <w:marBottom w:val="0"/>
      <w:divBdr>
        <w:top w:val="none" w:sz="0" w:space="0" w:color="auto"/>
        <w:left w:val="none" w:sz="0" w:space="0" w:color="auto"/>
        <w:bottom w:val="none" w:sz="0" w:space="0" w:color="auto"/>
        <w:right w:val="none" w:sz="0" w:space="0" w:color="auto"/>
      </w:divBdr>
    </w:div>
    <w:div w:id="172649534">
      <w:bodyDiv w:val="1"/>
      <w:marLeft w:val="0"/>
      <w:marRight w:val="0"/>
      <w:marTop w:val="0"/>
      <w:marBottom w:val="0"/>
      <w:divBdr>
        <w:top w:val="none" w:sz="0" w:space="0" w:color="auto"/>
        <w:left w:val="none" w:sz="0" w:space="0" w:color="auto"/>
        <w:bottom w:val="none" w:sz="0" w:space="0" w:color="auto"/>
        <w:right w:val="none" w:sz="0" w:space="0" w:color="auto"/>
      </w:divBdr>
      <w:divsChild>
        <w:div w:id="106628477">
          <w:marLeft w:val="0"/>
          <w:marRight w:val="0"/>
          <w:marTop w:val="0"/>
          <w:marBottom w:val="0"/>
          <w:divBdr>
            <w:top w:val="none" w:sz="0" w:space="0" w:color="auto"/>
            <w:left w:val="none" w:sz="0" w:space="0" w:color="auto"/>
            <w:bottom w:val="none" w:sz="0" w:space="0" w:color="auto"/>
            <w:right w:val="none" w:sz="0" w:space="0" w:color="auto"/>
          </w:divBdr>
        </w:div>
        <w:div w:id="1562474838">
          <w:marLeft w:val="0"/>
          <w:marRight w:val="0"/>
          <w:marTop w:val="0"/>
          <w:marBottom w:val="0"/>
          <w:divBdr>
            <w:top w:val="none" w:sz="0" w:space="0" w:color="auto"/>
            <w:left w:val="none" w:sz="0" w:space="0" w:color="auto"/>
            <w:bottom w:val="none" w:sz="0" w:space="0" w:color="auto"/>
            <w:right w:val="none" w:sz="0" w:space="0" w:color="auto"/>
          </w:divBdr>
        </w:div>
        <w:div w:id="1687362441">
          <w:marLeft w:val="0"/>
          <w:marRight w:val="0"/>
          <w:marTop w:val="0"/>
          <w:marBottom w:val="0"/>
          <w:divBdr>
            <w:top w:val="none" w:sz="0" w:space="0" w:color="auto"/>
            <w:left w:val="none" w:sz="0" w:space="0" w:color="auto"/>
            <w:bottom w:val="none" w:sz="0" w:space="0" w:color="auto"/>
            <w:right w:val="none" w:sz="0" w:space="0" w:color="auto"/>
          </w:divBdr>
        </w:div>
      </w:divsChild>
    </w:div>
    <w:div w:id="357778142">
      <w:bodyDiv w:val="1"/>
      <w:marLeft w:val="0"/>
      <w:marRight w:val="0"/>
      <w:marTop w:val="0"/>
      <w:marBottom w:val="0"/>
      <w:divBdr>
        <w:top w:val="none" w:sz="0" w:space="0" w:color="auto"/>
        <w:left w:val="none" w:sz="0" w:space="0" w:color="auto"/>
        <w:bottom w:val="none" w:sz="0" w:space="0" w:color="auto"/>
        <w:right w:val="none" w:sz="0" w:space="0" w:color="auto"/>
      </w:divBdr>
    </w:div>
    <w:div w:id="411439230">
      <w:bodyDiv w:val="1"/>
      <w:marLeft w:val="0"/>
      <w:marRight w:val="0"/>
      <w:marTop w:val="0"/>
      <w:marBottom w:val="0"/>
      <w:divBdr>
        <w:top w:val="none" w:sz="0" w:space="0" w:color="auto"/>
        <w:left w:val="none" w:sz="0" w:space="0" w:color="auto"/>
        <w:bottom w:val="none" w:sz="0" w:space="0" w:color="auto"/>
        <w:right w:val="none" w:sz="0" w:space="0" w:color="auto"/>
      </w:divBdr>
    </w:div>
    <w:div w:id="423651035">
      <w:bodyDiv w:val="1"/>
      <w:marLeft w:val="0"/>
      <w:marRight w:val="0"/>
      <w:marTop w:val="0"/>
      <w:marBottom w:val="0"/>
      <w:divBdr>
        <w:top w:val="none" w:sz="0" w:space="0" w:color="auto"/>
        <w:left w:val="none" w:sz="0" w:space="0" w:color="auto"/>
        <w:bottom w:val="none" w:sz="0" w:space="0" w:color="auto"/>
        <w:right w:val="none" w:sz="0" w:space="0" w:color="auto"/>
      </w:divBdr>
      <w:divsChild>
        <w:div w:id="3826455">
          <w:marLeft w:val="0"/>
          <w:marRight w:val="0"/>
          <w:marTop w:val="0"/>
          <w:marBottom w:val="0"/>
          <w:divBdr>
            <w:top w:val="none" w:sz="0" w:space="0" w:color="auto"/>
            <w:left w:val="none" w:sz="0" w:space="0" w:color="auto"/>
            <w:bottom w:val="none" w:sz="0" w:space="0" w:color="auto"/>
            <w:right w:val="none" w:sz="0" w:space="0" w:color="auto"/>
          </w:divBdr>
        </w:div>
        <w:div w:id="417681165">
          <w:marLeft w:val="0"/>
          <w:marRight w:val="0"/>
          <w:marTop w:val="0"/>
          <w:marBottom w:val="0"/>
          <w:divBdr>
            <w:top w:val="none" w:sz="0" w:space="0" w:color="auto"/>
            <w:left w:val="none" w:sz="0" w:space="0" w:color="auto"/>
            <w:bottom w:val="none" w:sz="0" w:space="0" w:color="auto"/>
            <w:right w:val="none" w:sz="0" w:space="0" w:color="auto"/>
          </w:divBdr>
        </w:div>
        <w:div w:id="904951413">
          <w:marLeft w:val="0"/>
          <w:marRight w:val="0"/>
          <w:marTop w:val="0"/>
          <w:marBottom w:val="0"/>
          <w:divBdr>
            <w:top w:val="none" w:sz="0" w:space="0" w:color="auto"/>
            <w:left w:val="none" w:sz="0" w:space="0" w:color="auto"/>
            <w:bottom w:val="none" w:sz="0" w:space="0" w:color="auto"/>
            <w:right w:val="none" w:sz="0" w:space="0" w:color="auto"/>
          </w:divBdr>
        </w:div>
        <w:div w:id="1131633692">
          <w:marLeft w:val="0"/>
          <w:marRight w:val="0"/>
          <w:marTop w:val="0"/>
          <w:marBottom w:val="0"/>
          <w:divBdr>
            <w:top w:val="none" w:sz="0" w:space="0" w:color="auto"/>
            <w:left w:val="none" w:sz="0" w:space="0" w:color="auto"/>
            <w:bottom w:val="none" w:sz="0" w:space="0" w:color="auto"/>
            <w:right w:val="none" w:sz="0" w:space="0" w:color="auto"/>
          </w:divBdr>
        </w:div>
        <w:div w:id="1178084466">
          <w:marLeft w:val="0"/>
          <w:marRight w:val="0"/>
          <w:marTop w:val="0"/>
          <w:marBottom w:val="0"/>
          <w:divBdr>
            <w:top w:val="none" w:sz="0" w:space="0" w:color="auto"/>
            <w:left w:val="none" w:sz="0" w:space="0" w:color="auto"/>
            <w:bottom w:val="none" w:sz="0" w:space="0" w:color="auto"/>
            <w:right w:val="none" w:sz="0" w:space="0" w:color="auto"/>
          </w:divBdr>
        </w:div>
      </w:divsChild>
    </w:div>
    <w:div w:id="462235322">
      <w:bodyDiv w:val="1"/>
      <w:marLeft w:val="0"/>
      <w:marRight w:val="0"/>
      <w:marTop w:val="0"/>
      <w:marBottom w:val="0"/>
      <w:divBdr>
        <w:top w:val="none" w:sz="0" w:space="0" w:color="auto"/>
        <w:left w:val="none" w:sz="0" w:space="0" w:color="auto"/>
        <w:bottom w:val="none" w:sz="0" w:space="0" w:color="auto"/>
        <w:right w:val="none" w:sz="0" w:space="0" w:color="auto"/>
      </w:divBdr>
    </w:div>
    <w:div w:id="495803355">
      <w:bodyDiv w:val="1"/>
      <w:marLeft w:val="0"/>
      <w:marRight w:val="0"/>
      <w:marTop w:val="0"/>
      <w:marBottom w:val="0"/>
      <w:divBdr>
        <w:top w:val="none" w:sz="0" w:space="0" w:color="auto"/>
        <w:left w:val="none" w:sz="0" w:space="0" w:color="auto"/>
        <w:bottom w:val="none" w:sz="0" w:space="0" w:color="auto"/>
        <w:right w:val="none" w:sz="0" w:space="0" w:color="auto"/>
      </w:divBdr>
      <w:divsChild>
        <w:div w:id="1601142557">
          <w:marLeft w:val="0"/>
          <w:marRight w:val="0"/>
          <w:marTop w:val="0"/>
          <w:marBottom w:val="0"/>
          <w:divBdr>
            <w:top w:val="none" w:sz="0" w:space="0" w:color="auto"/>
            <w:left w:val="none" w:sz="0" w:space="0" w:color="auto"/>
            <w:bottom w:val="none" w:sz="0" w:space="0" w:color="auto"/>
            <w:right w:val="none" w:sz="0" w:space="0" w:color="auto"/>
          </w:divBdr>
        </w:div>
      </w:divsChild>
    </w:div>
    <w:div w:id="536894058">
      <w:bodyDiv w:val="1"/>
      <w:marLeft w:val="0"/>
      <w:marRight w:val="0"/>
      <w:marTop w:val="0"/>
      <w:marBottom w:val="0"/>
      <w:divBdr>
        <w:top w:val="none" w:sz="0" w:space="0" w:color="auto"/>
        <w:left w:val="none" w:sz="0" w:space="0" w:color="auto"/>
        <w:bottom w:val="none" w:sz="0" w:space="0" w:color="auto"/>
        <w:right w:val="none" w:sz="0" w:space="0" w:color="auto"/>
      </w:divBdr>
      <w:divsChild>
        <w:div w:id="598833298">
          <w:marLeft w:val="0"/>
          <w:marRight w:val="0"/>
          <w:marTop w:val="0"/>
          <w:marBottom w:val="0"/>
          <w:divBdr>
            <w:top w:val="none" w:sz="0" w:space="0" w:color="auto"/>
            <w:left w:val="none" w:sz="0" w:space="0" w:color="auto"/>
            <w:bottom w:val="none" w:sz="0" w:space="0" w:color="auto"/>
            <w:right w:val="none" w:sz="0" w:space="0" w:color="auto"/>
          </w:divBdr>
        </w:div>
      </w:divsChild>
    </w:div>
    <w:div w:id="742751917">
      <w:bodyDiv w:val="1"/>
      <w:marLeft w:val="0"/>
      <w:marRight w:val="0"/>
      <w:marTop w:val="0"/>
      <w:marBottom w:val="0"/>
      <w:divBdr>
        <w:top w:val="none" w:sz="0" w:space="0" w:color="auto"/>
        <w:left w:val="none" w:sz="0" w:space="0" w:color="auto"/>
        <w:bottom w:val="none" w:sz="0" w:space="0" w:color="auto"/>
        <w:right w:val="none" w:sz="0" w:space="0" w:color="auto"/>
      </w:divBdr>
      <w:divsChild>
        <w:div w:id="111025233">
          <w:marLeft w:val="0"/>
          <w:marRight w:val="0"/>
          <w:marTop w:val="0"/>
          <w:marBottom w:val="0"/>
          <w:divBdr>
            <w:top w:val="none" w:sz="0" w:space="0" w:color="auto"/>
            <w:left w:val="none" w:sz="0" w:space="0" w:color="auto"/>
            <w:bottom w:val="none" w:sz="0" w:space="0" w:color="auto"/>
            <w:right w:val="none" w:sz="0" w:space="0" w:color="auto"/>
          </w:divBdr>
        </w:div>
        <w:div w:id="286083486">
          <w:marLeft w:val="0"/>
          <w:marRight w:val="0"/>
          <w:marTop w:val="0"/>
          <w:marBottom w:val="0"/>
          <w:divBdr>
            <w:top w:val="none" w:sz="0" w:space="0" w:color="auto"/>
            <w:left w:val="none" w:sz="0" w:space="0" w:color="auto"/>
            <w:bottom w:val="none" w:sz="0" w:space="0" w:color="auto"/>
            <w:right w:val="none" w:sz="0" w:space="0" w:color="auto"/>
          </w:divBdr>
        </w:div>
        <w:div w:id="1222517236">
          <w:marLeft w:val="0"/>
          <w:marRight w:val="0"/>
          <w:marTop w:val="0"/>
          <w:marBottom w:val="0"/>
          <w:divBdr>
            <w:top w:val="none" w:sz="0" w:space="0" w:color="auto"/>
            <w:left w:val="none" w:sz="0" w:space="0" w:color="auto"/>
            <w:bottom w:val="none" w:sz="0" w:space="0" w:color="auto"/>
            <w:right w:val="none" w:sz="0" w:space="0" w:color="auto"/>
          </w:divBdr>
        </w:div>
        <w:div w:id="1238201627">
          <w:marLeft w:val="0"/>
          <w:marRight w:val="0"/>
          <w:marTop w:val="0"/>
          <w:marBottom w:val="0"/>
          <w:divBdr>
            <w:top w:val="none" w:sz="0" w:space="0" w:color="auto"/>
            <w:left w:val="none" w:sz="0" w:space="0" w:color="auto"/>
            <w:bottom w:val="none" w:sz="0" w:space="0" w:color="auto"/>
            <w:right w:val="none" w:sz="0" w:space="0" w:color="auto"/>
          </w:divBdr>
        </w:div>
        <w:div w:id="1247032325">
          <w:marLeft w:val="0"/>
          <w:marRight w:val="0"/>
          <w:marTop w:val="0"/>
          <w:marBottom w:val="0"/>
          <w:divBdr>
            <w:top w:val="none" w:sz="0" w:space="0" w:color="auto"/>
            <w:left w:val="none" w:sz="0" w:space="0" w:color="auto"/>
            <w:bottom w:val="none" w:sz="0" w:space="0" w:color="auto"/>
            <w:right w:val="none" w:sz="0" w:space="0" w:color="auto"/>
          </w:divBdr>
        </w:div>
        <w:div w:id="1697735725">
          <w:marLeft w:val="0"/>
          <w:marRight w:val="0"/>
          <w:marTop w:val="0"/>
          <w:marBottom w:val="0"/>
          <w:divBdr>
            <w:top w:val="none" w:sz="0" w:space="0" w:color="auto"/>
            <w:left w:val="none" w:sz="0" w:space="0" w:color="auto"/>
            <w:bottom w:val="none" w:sz="0" w:space="0" w:color="auto"/>
            <w:right w:val="none" w:sz="0" w:space="0" w:color="auto"/>
          </w:divBdr>
        </w:div>
      </w:divsChild>
    </w:div>
    <w:div w:id="844634649">
      <w:bodyDiv w:val="1"/>
      <w:marLeft w:val="0"/>
      <w:marRight w:val="0"/>
      <w:marTop w:val="0"/>
      <w:marBottom w:val="0"/>
      <w:divBdr>
        <w:top w:val="none" w:sz="0" w:space="0" w:color="auto"/>
        <w:left w:val="none" w:sz="0" w:space="0" w:color="auto"/>
        <w:bottom w:val="none" w:sz="0" w:space="0" w:color="auto"/>
        <w:right w:val="none" w:sz="0" w:space="0" w:color="auto"/>
      </w:divBdr>
      <w:divsChild>
        <w:div w:id="916668271">
          <w:marLeft w:val="0"/>
          <w:marRight w:val="0"/>
          <w:marTop w:val="0"/>
          <w:marBottom w:val="0"/>
          <w:divBdr>
            <w:top w:val="none" w:sz="0" w:space="0" w:color="auto"/>
            <w:left w:val="none" w:sz="0" w:space="0" w:color="auto"/>
            <w:bottom w:val="none" w:sz="0" w:space="0" w:color="auto"/>
            <w:right w:val="none" w:sz="0" w:space="0" w:color="auto"/>
          </w:divBdr>
          <w:divsChild>
            <w:div w:id="1438677175">
              <w:marLeft w:val="0"/>
              <w:marRight w:val="0"/>
              <w:marTop w:val="0"/>
              <w:marBottom w:val="0"/>
              <w:divBdr>
                <w:top w:val="none" w:sz="0" w:space="0" w:color="auto"/>
                <w:left w:val="none" w:sz="0" w:space="0" w:color="auto"/>
                <w:bottom w:val="none" w:sz="0" w:space="0" w:color="auto"/>
                <w:right w:val="none" w:sz="0" w:space="0" w:color="auto"/>
              </w:divBdr>
              <w:divsChild>
                <w:div w:id="354886107">
                  <w:marLeft w:val="0"/>
                  <w:marRight w:val="0"/>
                  <w:marTop w:val="0"/>
                  <w:marBottom w:val="0"/>
                  <w:divBdr>
                    <w:top w:val="none" w:sz="0" w:space="0" w:color="auto"/>
                    <w:left w:val="none" w:sz="0" w:space="0" w:color="auto"/>
                    <w:bottom w:val="none" w:sz="0" w:space="0" w:color="auto"/>
                    <w:right w:val="none" w:sz="0" w:space="0" w:color="auto"/>
                  </w:divBdr>
                  <w:divsChild>
                    <w:div w:id="1481579963">
                      <w:marLeft w:val="0"/>
                      <w:marRight w:val="0"/>
                      <w:marTop w:val="0"/>
                      <w:marBottom w:val="0"/>
                      <w:divBdr>
                        <w:top w:val="none" w:sz="0" w:space="0" w:color="auto"/>
                        <w:left w:val="none" w:sz="0" w:space="0" w:color="auto"/>
                        <w:bottom w:val="none" w:sz="0" w:space="0" w:color="auto"/>
                        <w:right w:val="none" w:sz="0" w:space="0" w:color="auto"/>
                      </w:divBdr>
                      <w:divsChild>
                        <w:div w:id="2055230966">
                          <w:marLeft w:val="0"/>
                          <w:marRight w:val="0"/>
                          <w:marTop w:val="0"/>
                          <w:marBottom w:val="300"/>
                          <w:divBdr>
                            <w:top w:val="none" w:sz="0" w:space="0" w:color="auto"/>
                            <w:left w:val="none" w:sz="0" w:space="0" w:color="auto"/>
                            <w:bottom w:val="none" w:sz="0" w:space="0" w:color="auto"/>
                            <w:right w:val="none" w:sz="0" w:space="0" w:color="auto"/>
                          </w:divBdr>
                          <w:divsChild>
                            <w:div w:id="815610894">
                              <w:marLeft w:val="0"/>
                              <w:marRight w:val="0"/>
                              <w:marTop w:val="0"/>
                              <w:marBottom w:val="0"/>
                              <w:divBdr>
                                <w:top w:val="none" w:sz="0" w:space="0" w:color="auto"/>
                                <w:left w:val="none" w:sz="0" w:space="0" w:color="auto"/>
                                <w:bottom w:val="none" w:sz="0" w:space="0" w:color="auto"/>
                                <w:right w:val="none" w:sz="0" w:space="0" w:color="auto"/>
                              </w:divBdr>
                              <w:divsChild>
                                <w:div w:id="749499805">
                                  <w:marLeft w:val="0"/>
                                  <w:marRight w:val="0"/>
                                  <w:marTop w:val="0"/>
                                  <w:marBottom w:val="0"/>
                                  <w:divBdr>
                                    <w:top w:val="none" w:sz="0" w:space="0" w:color="auto"/>
                                    <w:left w:val="none" w:sz="0" w:space="0" w:color="auto"/>
                                    <w:bottom w:val="none" w:sz="0" w:space="0" w:color="auto"/>
                                    <w:right w:val="none" w:sz="0" w:space="0" w:color="auto"/>
                                  </w:divBdr>
                                  <w:divsChild>
                                    <w:div w:id="16192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678993">
      <w:bodyDiv w:val="1"/>
      <w:marLeft w:val="0"/>
      <w:marRight w:val="0"/>
      <w:marTop w:val="0"/>
      <w:marBottom w:val="0"/>
      <w:divBdr>
        <w:top w:val="none" w:sz="0" w:space="0" w:color="auto"/>
        <w:left w:val="none" w:sz="0" w:space="0" w:color="auto"/>
        <w:bottom w:val="none" w:sz="0" w:space="0" w:color="auto"/>
        <w:right w:val="none" w:sz="0" w:space="0" w:color="auto"/>
      </w:divBdr>
      <w:divsChild>
        <w:div w:id="794912653">
          <w:marLeft w:val="0"/>
          <w:marRight w:val="0"/>
          <w:marTop w:val="0"/>
          <w:marBottom w:val="0"/>
          <w:divBdr>
            <w:top w:val="none" w:sz="0" w:space="0" w:color="auto"/>
            <w:left w:val="none" w:sz="0" w:space="0" w:color="auto"/>
            <w:bottom w:val="none" w:sz="0" w:space="0" w:color="auto"/>
            <w:right w:val="none" w:sz="0" w:space="0" w:color="auto"/>
          </w:divBdr>
        </w:div>
      </w:divsChild>
    </w:div>
    <w:div w:id="1007711460">
      <w:bodyDiv w:val="1"/>
      <w:marLeft w:val="0"/>
      <w:marRight w:val="0"/>
      <w:marTop w:val="0"/>
      <w:marBottom w:val="0"/>
      <w:divBdr>
        <w:top w:val="none" w:sz="0" w:space="0" w:color="auto"/>
        <w:left w:val="none" w:sz="0" w:space="0" w:color="auto"/>
        <w:bottom w:val="none" w:sz="0" w:space="0" w:color="auto"/>
        <w:right w:val="none" w:sz="0" w:space="0" w:color="auto"/>
      </w:divBdr>
    </w:div>
    <w:div w:id="1073966812">
      <w:bodyDiv w:val="1"/>
      <w:marLeft w:val="0"/>
      <w:marRight w:val="0"/>
      <w:marTop w:val="0"/>
      <w:marBottom w:val="0"/>
      <w:divBdr>
        <w:top w:val="none" w:sz="0" w:space="0" w:color="auto"/>
        <w:left w:val="none" w:sz="0" w:space="0" w:color="auto"/>
        <w:bottom w:val="none" w:sz="0" w:space="0" w:color="auto"/>
        <w:right w:val="none" w:sz="0" w:space="0" w:color="auto"/>
      </w:divBdr>
    </w:div>
    <w:div w:id="1085688495">
      <w:bodyDiv w:val="1"/>
      <w:marLeft w:val="0"/>
      <w:marRight w:val="0"/>
      <w:marTop w:val="0"/>
      <w:marBottom w:val="0"/>
      <w:divBdr>
        <w:top w:val="none" w:sz="0" w:space="0" w:color="auto"/>
        <w:left w:val="none" w:sz="0" w:space="0" w:color="auto"/>
        <w:bottom w:val="none" w:sz="0" w:space="0" w:color="auto"/>
        <w:right w:val="none" w:sz="0" w:space="0" w:color="auto"/>
      </w:divBdr>
    </w:div>
    <w:div w:id="1093942435">
      <w:bodyDiv w:val="1"/>
      <w:marLeft w:val="0"/>
      <w:marRight w:val="0"/>
      <w:marTop w:val="0"/>
      <w:marBottom w:val="0"/>
      <w:divBdr>
        <w:top w:val="none" w:sz="0" w:space="0" w:color="auto"/>
        <w:left w:val="none" w:sz="0" w:space="0" w:color="auto"/>
        <w:bottom w:val="none" w:sz="0" w:space="0" w:color="auto"/>
        <w:right w:val="none" w:sz="0" w:space="0" w:color="auto"/>
      </w:divBdr>
    </w:div>
    <w:div w:id="1251507918">
      <w:bodyDiv w:val="1"/>
      <w:marLeft w:val="0"/>
      <w:marRight w:val="0"/>
      <w:marTop w:val="0"/>
      <w:marBottom w:val="0"/>
      <w:divBdr>
        <w:top w:val="none" w:sz="0" w:space="0" w:color="auto"/>
        <w:left w:val="none" w:sz="0" w:space="0" w:color="auto"/>
        <w:bottom w:val="none" w:sz="0" w:space="0" w:color="auto"/>
        <w:right w:val="none" w:sz="0" w:space="0" w:color="auto"/>
      </w:divBdr>
    </w:div>
    <w:div w:id="1325813996">
      <w:bodyDiv w:val="1"/>
      <w:marLeft w:val="0"/>
      <w:marRight w:val="0"/>
      <w:marTop w:val="0"/>
      <w:marBottom w:val="0"/>
      <w:divBdr>
        <w:top w:val="none" w:sz="0" w:space="0" w:color="auto"/>
        <w:left w:val="none" w:sz="0" w:space="0" w:color="auto"/>
        <w:bottom w:val="none" w:sz="0" w:space="0" w:color="auto"/>
        <w:right w:val="none" w:sz="0" w:space="0" w:color="auto"/>
      </w:divBdr>
      <w:divsChild>
        <w:div w:id="75326226">
          <w:marLeft w:val="0"/>
          <w:marRight w:val="0"/>
          <w:marTop w:val="0"/>
          <w:marBottom w:val="0"/>
          <w:divBdr>
            <w:top w:val="none" w:sz="0" w:space="0" w:color="auto"/>
            <w:left w:val="none" w:sz="0" w:space="0" w:color="auto"/>
            <w:bottom w:val="none" w:sz="0" w:space="0" w:color="auto"/>
            <w:right w:val="none" w:sz="0" w:space="0" w:color="auto"/>
          </w:divBdr>
        </w:div>
      </w:divsChild>
    </w:div>
    <w:div w:id="149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4706361">
          <w:marLeft w:val="0"/>
          <w:marRight w:val="0"/>
          <w:marTop w:val="0"/>
          <w:marBottom w:val="0"/>
          <w:divBdr>
            <w:top w:val="none" w:sz="0" w:space="0" w:color="auto"/>
            <w:left w:val="none" w:sz="0" w:space="0" w:color="auto"/>
            <w:bottom w:val="none" w:sz="0" w:space="0" w:color="auto"/>
            <w:right w:val="none" w:sz="0" w:space="0" w:color="auto"/>
          </w:divBdr>
        </w:div>
        <w:div w:id="858392543">
          <w:marLeft w:val="0"/>
          <w:marRight w:val="0"/>
          <w:marTop w:val="0"/>
          <w:marBottom w:val="0"/>
          <w:divBdr>
            <w:top w:val="none" w:sz="0" w:space="0" w:color="auto"/>
            <w:left w:val="none" w:sz="0" w:space="0" w:color="auto"/>
            <w:bottom w:val="none" w:sz="0" w:space="0" w:color="auto"/>
            <w:right w:val="none" w:sz="0" w:space="0" w:color="auto"/>
          </w:divBdr>
        </w:div>
        <w:div w:id="888494655">
          <w:marLeft w:val="0"/>
          <w:marRight w:val="0"/>
          <w:marTop w:val="0"/>
          <w:marBottom w:val="0"/>
          <w:divBdr>
            <w:top w:val="none" w:sz="0" w:space="0" w:color="auto"/>
            <w:left w:val="none" w:sz="0" w:space="0" w:color="auto"/>
            <w:bottom w:val="none" w:sz="0" w:space="0" w:color="auto"/>
            <w:right w:val="none" w:sz="0" w:space="0" w:color="auto"/>
          </w:divBdr>
        </w:div>
        <w:div w:id="935015860">
          <w:marLeft w:val="0"/>
          <w:marRight w:val="0"/>
          <w:marTop w:val="0"/>
          <w:marBottom w:val="0"/>
          <w:divBdr>
            <w:top w:val="none" w:sz="0" w:space="0" w:color="auto"/>
            <w:left w:val="none" w:sz="0" w:space="0" w:color="auto"/>
            <w:bottom w:val="none" w:sz="0" w:space="0" w:color="auto"/>
            <w:right w:val="none" w:sz="0" w:space="0" w:color="auto"/>
          </w:divBdr>
        </w:div>
        <w:div w:id="1258750740">
          <w:marLeft w:val="0"/>
          <w:marRight w:val="0"/>
          <w:marTop w:val="0"/>
          <w:marBottom w:val="0"/>
          <w:divBdr>
            <w:top w:val="none" w:sz="0" w:space="0" w:color="auto"/>
            <w:left w:val="none" w:sz="0" w:space="0" w:color="auto"/>
            <w:bottom w:val="none" w:sz="0" w:space="0" w:color="auto"/>
            <w:right w:val="none" w:sz="0" w:space="0" w:color="auto"/>
          </w:divBdr>
        </w:div>
        <w:div w:id="1634404127">
          <w:marLeft w:val="0"/>
          <w:marRight w:val="0"/>
          <w:marTop w:val="0"/>
          <w:marBottom w:val="0"/>
          <w:divBdr>
            <w:top w:val="none" w:sz="0" w:space="0" w:color="auto"/>
            <w:left w:val="none" w:sz="0" w:space="0" w:color="auto"/>
            <w:bottom w:val="none" w:sz="0" w:space="0" w:color="auto"/>
            <w:right w:val="none" w:sz="0" w:space="0" w:color="auto"/>
          </w:divBdr>
        </w:div>
        <w:div w:id="2064450346">
          <w:marLeft w:val="0"/>
          <w:marRight w:val="0"/>
          <w:marTop w:val="0"/>
          <w:marBottom w:val="0"/>
          <w:divBdr>
            <w:top w:val="none" w:sz="0" w:space="0" w:color="auto"/>
            <w:left w:val="none" w:sz="0" w:space="0" w:color="auto"/>
            <w:bottom w:val="none" w:sz="0" w:space="0" w:color="auto"/>
            <w:right w:val="none" w:sz="0" w:space="0" w:color="auto"/>
          </w:divBdr>
        </w:div>
      </w:divsChild>
    </w:div>
    <w:div w:id="1616911507">
      <w:bodyDiv w:val="1"/>
      <w:marLeft w:val="0"/>
      <w:marRight w:val="0"/>
      <w:marTop w:val="0"/>
      <w:marBottom w:val="0"/>
      <w:divBdr>
        <w:top w:val="none" w:sz="0" w:space="0" w:color="auto"/>
        <w:left w:val="none" w:sz="0" w:space="0" w:color="auto"/>
        <w:bottom w:val="none" w:sz="0" w:space="0" w:color="auto"/>
        <w:right w:val="none" w:sz="0" w:space="0" w:color="auto"/>
      </w:divBdr>
    </w:div>
    <w:div w:id="1728141783">
      <w:bodyDiv w:val="1"/>
      <w:marLeft w:val="0"/>
      <w:marRight w:val="0"/>
      <w:marTop w:val="0"/>
      <w:marBottom w:val="0"/>
      <w:divBdr>
        <w:top w:val="none" w:sz="0" w:space="0" w:color="auto"/>
        <w:left w:val="none" w:sz="0" w:space="0" w:color="auto"/>
        <w:bottom w:val="none" w:sz="0" w:space="0" w:color="auto"/>
        <w:right w:val="none" w:sz="0" w:space="0" w:color="auto"/>
      </w:divBdr>
      <w:divsChild>
        <w:div w:id="181631584">
          <w:marLeft w:val="0"/>
          <w:marRight w:val="0"/>
          <w:marTop w:val="0"/>
          <w:marBottom w:val="0"/>
          <w:divBdr>
            <w:top w:val="none" w:sz="0" w:space="0" w:color="auto"/>
            <w:left w:val="none" w:sz="0" w:space="0" w:color="auto"/>
            <w:bottom w:val="none" w:sz="0" w:space="0" w:color="auto"/>
            <w:right w:val="none" w:sz="0" w:space="0" w:color="auto"/>
          </w:divBdr>
        </w:div>
        <w:div w:id="354623457">
          <w:marLeft w:val="0"/>
          <w:marRight w:val="0"/>
          <w:marTop w:val="0"/>
          <w:marBottom w:val="0"/>
          <w:divBdr>
            <w:top w:val="none" w:sz="0" w:space="0" w:color="auto"/>
            <w:left w:val="none" w:sz="0" w:space="0" w:color="auto"/>
            <w:bottom w:val="none" w:sz="0" w:space="0" w:color="auto"/>
            <w:right w:val="none" w:sz="0" w:space="0" w:color="auto"/>
          </w:divBdr>
        </w:div>
        <w:div w:id="455493185">
          <w:marLeft w:val="0"/>
          <w:marRight w:val="0"/>
          <w:marTop w:val="0"/>
          <w:marBottom w:val="0"/>
          <w:divBdr>
            <w:top w:val="none" w:sz="0" w:space="0" w:color="auto"/>
            <w:left w:val="none" w:sz="0" w:space="0" w:color="auto"/>
            <w:bottom w:val="none" w:sz="0" w:space="0" w:color="auto"/>
            <w:right w:val="none" w:sz="0" w:space="0" w:color="auto"/>
          </w:divBdr>
        </w:div>
        <w:div w:id="912591957">
          <w:marLeft w:val="0"/>
          <w:marRight w:val="0"/>
          <w:marTop w:val="0"/>
          <w:marBottom w:val="0"/>
          <w:divBdr>
            <w:top w:val="none" w:sz="0" w:space="0" w:color="auto"/>
            <w:left w:val="none" w:sz="0" w:space="0" w:color="auto"/>
            <w:bottom w:val="none" w:sz="0" w:space="0" w:color="auto"/>
            <w:right w:val="none" w:sz="0" w:space="0" w:color="auto"/>
          </w:divBdr>
        </w:div>
        <w:div w:id="1237203275">
          <w:marLeft w:val="0"/>
          <w:marRight w:val="0"/>
          <w:marTop w:val="0"/>
          <w:marBottom w:val="0"/>
          <w:divBdr>
            <w:top w:val="none" w:sz="0" w:space="0" w:color="auto"/>
            <w:left w:val="none" w:sz="0" w:space="0" w:color="auto"/>
            <w:bottom w:val="none" w:sz="0" w:space="0" w:color="auto"/>
            <w:right w:val="none" w:sz="0" w:space="0" w:color="auto"/>
          </w:divBdr>
        </w:div>
        <w:div w:id="1830098013">
          <w:marLeft w:val="0"/>
          <w:marRight w:val="0"/>
          <w:marTop w:val="0"/>
          <w:marBottom w:val="0"/>
          <w:divBdr>
            <w:top w:val="none" w:sz="0" w:space="0" w:color="auto"/>
            <w:left w:val="none" w:sz="0" w:space="0" w:color="auto"/>
            <w:bottom w:val="none" w:sz="0" w:space="0" w:color="auto"/>
            <w:right w:val="none" w:sz="0" w:space="0" w:color="auto"/>
          </w:divBdr>
        </w:div>
      </w:divsChild>
    </w:div>
    <w:div w:id="1771926450">
      <w:bodyDiv w:val="1"/>
      <w:marLeft w:val="0"/>
      <w:marRight w:val="0"/>
      <w:marTop w:val="0"/>
      <w:marBottom w:val="0"/>
      <w:divBdr>
        <w:top w:val="none" w:sz="0" w:space="0" w:color="auto"/>
        <w:left w:val="none" w:sz="0" w:space="0" w:color="auto"/>
        <w:bottom w:val="none" w:sz="0" w:space="0" w:color="auto"/>
        <w:right w:val="none" w:sz="0" w:space="0" w:color="auto"/>
      </w:divBdr>
    </w:div>
    <w:div w:id="1850638173">
      <w:bodyDiv w:val="1"/>
      <w:marLeft w:val="0"/>
      <w:marRight w:val="0"/>
      <w:marTop w:val="0"/>
      <w:marBottom w:val="0"/>
      <w:divBdr>
        <w:top w:val="none" w:sz="0" w:space="0" w:color="auto"/>
        <w:left w:val="none" w:sz="0" w:space="0" w:color="auto"/>
        <w:bottom w:val="none" w:sz="0" w:space="0" w:color="auto"/>
        <w:right w:val="none" w:sz="0" w:space="0" w:color="auto"/>
      </w:divBdr>
      <w:divsChild>
        <w:div w:id="1010529181">
          <w:marLeft w:val="0"/>
          <w:marRight w:val="0"/>
          <w:marTop w:val="0"/>
          <w:marBottom w:val="0"/>
          <w:divBdr>
            <w:top w:val="none" w:sz="0" w:space="0" w:color="auto"/>
            <w:left w:val="none" w:sz="0" w:space="0" w:color="auto"/>
            <w:bottom w:val="none" w:sz="0" w:space="0" w:color="auto"/>
            <w:right w:val="none" w:sz="0" w:space="0" w:color="auto"/>
          </w:divBdr>
          <w:divsChild>
            <w:div w:id="1648433319">
              <w:marLeft w:val="0"/>
              <w:marRight w:val="0"/>
              <w:marTop w:val="0"/>
              <w:marBottom w:val="0"/>
              <w:divBdr>
                <w:top w:val="none" w:sz="0" w:space="0" w:color="auto"/>
                <w:left w:val="none" w:sz="0" w:space="0" w:color="auto"/>
                <w:bottom w:val="none" w:sz="0" w:space="0" w:color="auto"/>
                <w:right w:val="none" w:sz="0" w:space="0" w:color="auto"/>
              </w:divBdr>
              <w:divsChild>
                <w:div w:id="1461344491">
                  <w:marLeft w:val="0"/>
                  <w:marRight w:val="0"/>
                  <w:marTop w:val="0"/>
                  <w:marBottom w:val="0"/>
                  <w:divBdr>
                    <w:top w:val="none" w:sz="0" w:space="0" w:color="auto"/>
                    <w:left w:val="none" w:sz="0" w:space="0" w:color="auto"/>
                    <w:bottom w:val="none" w:sz="0" w:space="0" w:color="auto"/>
                    <w:right w:val="none" w:sz="0" w:space="0" w:color="auto"/>
                  </w:divBdr>
                  <w:divsChild>
                    <w:div w:id="1840542163">
                      <w:marLeft w:val="0"/>
                      <w:marRight w:val="0"/>
                      <w:marTop w:val="0"/>
                      <w:marBottom w:val="0"/>
                      <w:divBdr>
                        <w:top w:val="none" w:sz="0" w:space="0" w:color="auto"/>
                        <w:left w:val="none" w:sz="0" w:space="0" w:color="auto"/>
                        <w:bottom w:val="none" w:sz="0" w:space="0" w:color="auto"/>
                        <w:right w:val="none" w:sz="0" w:space="0" w:color="auto"/>
                      </w:divBdr>
                      <w:divsChild>
                        <w:div w:id="129135674">
                          <w:marLeft w:val="0"/>
                          <w:marRight w:val="0"/>
                          <w:marTop w:val="0"/>
                          <w:marBottom w:val="300"/>
                          <w:divBdr>
                            <w:top w:val="none" w:sz="0" w:space="0" w:color="auto"/>
                            <w:left w:val="none" w:sz="0" w:space="0" w:color="auto"/>
                            <w:bottom w:val="none" w:sz="0" w:space="0" w:color="auto"/>
                            <w:right w:val="none" w:sz="0" w:space="0" w:color="auto"/>
                          </w:divBdr>
                          <w:divsChild>
                            <w:div w:id="7321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744342">
      <w:bodyDiv w:val="1"/>
      <w:marLeft w:val="0"/>
      <w:marRight w:val="0"/>
      <w:marTop w:val="0"/>
      <w:marBottom w:val="0"/>
      <w:divBdr>
        <w:top w:val="none" w:sz="0" w:space="0" w:color="auto"/>
        <w:left w:val="none" w:sz="0" w:space="0" w:color="auto"/>
        <w:bottom w:val="none" w:sz="0" w:space="0" w:color="auto"/>
        <w:right w:val="none" w:sz="0" w:space="0" w:color="auto"/>
      </w:divBdr>
    </w:div>
    <w:div w:id="2038968396">
      <w:bodyDiv w:val="1"/>
      <w:marLeft w:val="0"/>
      <w:marRight w:val="0"/>
      <w:marTop w:val="0"/>
      <w:marBottom w:val="0"/>
      <w:divBdr>
        <w:top w:val="none" w:sz="0" w:space="0" w:color="auto"/>
        <w:left w:val="none" w:sz="0" w:space="0" w:color="auto"/>
        <w:bottom w:val="none" w:sz="0" w:space="0" w:color="auto"/>
        <w:right w:val="none" w:sz="0" w:space="0" w:color="auto"/>
      </w:divBdr>
    </w:div>
    <w:div w:id="2110006269">
      <w:bodyDiv w:val="1"/>
      <w:marLeft w:val="0"/>
      <w:marRight w:val="0"/>
      <w:marTop w:val="0"/>
      <w:marBottom w:val="0"/>
      <w:divBdr>
        <w:top w:val="none" w:sz="0" w:space="0" w:color="auto"/>
        <w:left w:val="none" w:sz="0" w:space="0" w:color="auto"/>
        <w:bottom w:val="none" w:sz="0" w:space="0" w:color="auto"/>
        <w:right w:val="none" w:sz="0" w:space="0" w:color="auto"/>
      </w:divBdr>
      <w:divsChild>
        <w:div w:id="588006428">
          <w:marLeft w:val="0"/>
          <w:marRight w:val="0"/>
          <w:marTop w:val="0"/>
          <w:marBottom w:val="0"/>
          <w:divBdr>
            <w:top w:val="none" w:sz="0" w:space="0" w:color="auto"/>
            <w:left w:val="none" w:sz="0" w:space="0" w:color="auto"/>
            <w:bottom w:val="none" w:sz="0" w:space="0" w:color="auto"/>
            <w:right w:val="none" w:sz="0" w:space="0" w:color="auto"/>
          </w:divBdr>
          <w:divsChild>
            <w:div w:id="33895218">
              <w:marLeft w:val="0"/>
              <w:marRight w:val="0"/>
              <w:marTop w:val="0"/>
              <w:marBottom w:val="0"/>
              <w:divBdr>
                <w:top w:val="none" w:sz="0" w:space="0" w:color="auto"/>
                <w:left w:val="none" w:sz="0" w:space="0" w:color="auto"/>
                <w:bottom w:val="none" w:sz="0" w:space="0" w:color="auto"/>
                <w:right w:val="none" w:sz="0" w:space="0" w:color="auto"/>
              </w:divBdr>
              <w:divsChild>
                <w:div w:id="1662536516">
                  <w:marLeft w:val="0"/>
                  <w:marRight w:val="0"/>
                  <w:marTop w:val="0"/>
                  <w:marBottom w:val="0"/>
                  <w:divBdr>
                    <w:top w:val="none" w:sz="0" w:space="0" w:color="auto"/>
                    <w:left w:val="none" w:sz="0" w:space="0" w:color="auto"/>
                    <w:bottom w:val="none" w:sz="0" w:space="0" w:color="auto"/>
                    <w:right w:val="none" w:sz="0" w:space="0" w:color="auto"/>
                  </w:divBdr>
                  <w:divsChild>
                    <w:div w:id="1040057143">
                      <w:marLeft w:val="0"/>
                      <w:marRight w:val="0"/>
                      <w:marTop w:val="0"/>
                      <w:marBottom w:val="0"/>
                      <w:divBdr>
                        <w:top w:val="none" w:sz="0" w:space="0" w:color="auto"/>
                        <w:left w:val="none" w:sz="0" w:space="0" w:color="auto"/>
                        <w:bottom w:val="none" w:sz="0" w:space="0" w:color="auto"/>
                        <w:right w:val="none" w:sz="0" w:space="0" w:color="auto"/>
                      </w:divBdr>
                      <w:divsChild>
                        <w:div w:id="2088335757">
                          <w:marLeft w:val="0"/>
                          <w:marRight w:val="0"/>
                          <w:marTop w:val="0"/>
                          <w:marBottom w:val="300"/>
                          <w:divBdr>
                            <w:top w:val="none" w:sz="0" w:space="0" w:color="auto"/>
                            <w:left w:val="none" w:sz="0" w:space="0" w:color="auto"/>
                            <w:bottom w:val="none" w:sz="0" w:space="0" w:color="auto"/>
                            <w:right w:val="none" w:sz="0" w:space="0" w:color="auto"/>
                          </w:divBdr>
                          <w:divsChild>
                            <w:div w:id="17099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F5DE0CE554DF42880BECBE2DA414EA" ma:contentTypeVersion="2" ma:contentTypeDescription="Create a new document." ma:contentTypeScope="" ma:versionID="bf99f559f65ff316eba31194bd58fb20">
  <xsd:schema xmlns:xsd="http://www.w3.org/2001/XMLSchema" xmlns:xs="http://www.w3.org/2001/XMLSchema" xmlns:p="http://schemas.microsoft.com/office/2006/metadata/properties" xmlns:ns2="79e369f0-d465-42da-a1fa-7566acec13d1" targetNamespace="http://schemas.microsoft.com/office/2006/metadata/properties" ma:root="true" ma:fieldsID="5404f1718a7572189b65d4ff425f6b68" ns2:_="">
    <xsd:import namespace="79e369f0-d465-42da-a1fa-7566acec13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369f0-d465-42da-a1fa-7566acec1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B7DFF-F82E-424C-A8D9-0A82C2DB0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ACAFE-90C0-4A68-B7B8-6A2FC1AC4072}">
  <ds:schemaRefs>
    <ds:schemaRef ds:uri="http://schemas.openxmlformats.org/officeDocument/2006/bibliography"/>
  </ds:schemaRefs>
</ds:datastoreItem>
</file>

<file path=customXml/itemProps3.xml><?xml version="1.0" encoding="utf-8"?>
<ds:datastoreItem xmlns:ds="http://schemas.openxmlformats.org/officeDocument/2006/customXml" ds:itemID="{5F872BCD-C912-405C-AA0A-E93432932186}">
  <ds:schemaRefs>
    <ds:schemaRef ds:uri="http://schemas.microsoft.com/sharepoint/v3/contenttype/forms"/>
  </ds:schemaRefs>
</ds:datastoreItem>
</file>

<file path=customXml/itemProps4.xml><?xml version="1.0" encoding="utf-8"?>
<ds:datastoreItem xmlns:ds="http://schemas.openxmlformats.org/officeDocument/2006/customXml" ds:itemID="{58B11F13-0E0E-454C-B875-17BF0C570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369f0-d465-42da-a1fa-7566acec1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10978</Words>
  <Characters>62579</Characters>
  <Application>Microsoft Office Word</Application>
  <DocSecurity>0</DocSecurity>
  <Lines>521</Lines>
  <Paragraphs>146</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
      <vt:lpstr>Part One – Tender Details and Procedure</vt:lpstr>
      <vt:lpstr>    Background</vt:lpstr>
      <vt:lpstr>    2. Summary of Requirements</vt:lpstr>
      <vt:lpstr>        3.1 Duration and Compliance</vt:lpstr>
      <vt:lpstr>        3.2 Completing the ITT documents</vt:lpstr>
      <vt:lpstr>        3.3	The Evaluation Panel</vt:lpstr>
      <vt:lpstr>        4. Mandatory Requirements</vt:lpstr>
      <vt:lpstr>        </vt:lpstr>
      <vt:lpstr>        4.1	Award Criteria</vt:lpstr>
      <vt:lpstr>        Quality (50% weighting)</vt:lpstr>
      <vt:lpstr>        The scored questions account for a total of 50% of the total tender score and wi</vt:lpstr>
      <vt:lpstr>    5.	Instructions to Tenderers</vt:lpstr>
      <vt:lpstr>        5.5	You are advised that nothing herein or in any other communication made betwe</vt:lpstr>
      <vt:lpstr>        5.6	Tenders should include all completed documents and appendices (identified wi</vt:lpstr>
      <vt:lpstr>        5.7	The closing date for this tender is 12 Noon Friday 23rd December 2022.</vt:lpstr>
      <vt:lpstr>        5.9	Tenderers should read these instructions carefully before completing the Ten</vt:lpstr>
      <vt:lpstr>        5.10	 Tender submissions should be submitted via the In-Tend portal. Bidders mus</vt:lpstr>
      <vt:lpstr>    Tender Procedure</vt:lpstr>
      <vt:lpstr>    Contents of Tender</vt:lpstr>
      <vt:lpstr>    Conditions of Contract</vt:lpstr>
      <vt:lpstr>    Confidentiality</vt:lpstr>
      <vt:lpstr>    Tenderer Conduct</vt:lpstr>
      <vt:lpstr>    LJMU’s Rights</vt:lpstr>
      <vt:lpstr>        11.1 LJMU reserves the right to:</vt:lpstr>
      <vt:lpstr>    Tender Validity</vt:lpstr>
      <vt:lpstr>    Timescales (Procurement Timetable)</vt:lpstr>
      <vt:lpstr>    Authority’s Contact Details</vt:lpstr>
      <vt:lpstr>    Intention to submit a tender</vt:lpstr>
      <vt:lpstr>    Submission of Tenders</vt:lpstr>
      <vt:lpstr>    Canvassing and Declarations of Interest</vt:lpstr>
      <vt:lpstr>    Disclaimers</vt:lpstr>
      <vt:lpstr>    No Inducement or incentive</vt:lpstr>
      <vt:lpstr>    Acceptance and Admission to the Agreement</vt:lpstr>
      <vt:lpstr>    Queries relating to Tender</vt:lpstr>
      <vt:lpstr>    Late Tenders</vt:lpstr>
      <vt:lpstr>    Right to Reject / Disqualify </vt:lpstr>
      <vt:lpstr>    Right to Cancel, Clarify or Vary the Process</vt:lpstr>
      <vt:lpstr>    Modern Slavery Act 2015</vt:lpstr>
      <vt:lpstr>    Tax Liability</vt:lpstr>
      <vt:lpstr>Part Two – Selection Criteria – Supplier Questionnaire</vt:lpstr>
      <vt:lpstr>    8. Additional Questions </vt:lpstr>
      <vt:lpstr>Part Three – Price Submission - 50% overall tender weighting</vt:lpstr>
      <vt:lpstr>Please provide all costings in accordance with the below table. </vt:lpstr>
      <vt:lpstr>Part Four – Quality Criteria – 50% overall tender weighting</vt:lpstr>
      <vt:lpstr/>
      <vt:lpstr>Appendix A - Form of Tender – Declaration by Tenderer</vt:lpstr>
      <vt:lpstr>Appendix B – Certificate of Non-Collusion</vt:lpstr>
      <vt:lpstr>Appendix F - Supply Chain of Conduct</vt:lpstr>
      <vt:lpstr>Appendix G – Declaration of Interest – LJMU Board of Governors and LJMU Staff</vt:lpstr>
    </vt:vector>
  </TitlesOfParts>
  <Company>Liverpool John Moores University</Company>
  <LinksUpToDate>false</LinksUpToDate>
  <CharactersWithSpaces>73411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Crudgington, James</dc:creator>
  <cp:keywords/>
  <cp:lastModifiedBy>Orme, Katherine</cp:lastModifiedBy>
  <cp:revision>2</cp:revision>
  <cp:lastPrinted>2019-08-19T21:12:00Z</cp:lastPrinted>
  <dcterms:created xsi:type="dcterms:W3CDTF">2022-11-30T07:53:00Z</dcterms:created>
  <dcterms:modified xsi:type="dcterms:W3CDTF">2022-11-30T07:53:00Z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0x01010000F5DE0CE554DF42880BECBE2DA414EA</vt:lpwstr>
  </property>
</Properties>
</file>