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4493E" w14:textId="77777777" w:rsidR="00086700" w:rsidRDefault="004D4660">
      <w:pPr>
        <w:pStyle w:val="BodyText"/>
        <w:ind w:left="1774"/>
        <w:rPr>
          <w:rFonts w:ascii="Times New Roman"/>
          <w:sz w:val="20"/>
        </w:rPr>
      </w:pPr>
      <w:r>
        <w:rPr>
          <w:rFonts w:ascii="Times New Roman"/>
          <w:noProof/>
          <w:sz w:val="20"/>
        </w:rPr>
        <w:drawing>
          <wp:inline distT="0" distB="0" distL="0" distR="0" wp14:anchorId="3ABBF2CF" wp14:editId="575EB867">
            <wp:extent cx="1617651" cy="133521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17651" cy="1335214"/>
                    </a:xfrm>
                    <a:prstGeom prst="rect">
                      <a:avLst/>
                    </a:prstGeom>
                  </pic:spPr>
                </pic:pic>
              </a:graphicData>
            </a:graphic>
          </wp:inline>
        </w:drawing>
      </w:r>
    </w:p>
    <w:p w14:paraId="0D3A9F2D" w14:textId="77777777" w:rsidR="00086700" w:rsidRDefault="00086700">
      <w:pPr>
        <w:pStyle w:val="BodyText"/>
        <w:rPr>
          <w:rFonts w:ascii="Times New Roman"/>
          <w:sz w:val="20"/>
        </w:rPr>
      </w:pPr>
    </w:p>
    <w:p w14:paraId="1CF9380C" w14:textId="77777777" w:rsidR="00086700" w:rsidRDefault="00086700">
      <w:pPr>
        <w:pStyle w:val="BodyText"/>
        <w:rPr>
          <w:rFonts w:ascii="Times New Roman"/>
          <w:sz w:val="20"/>
        </w:rPr>
      </w:pPr>
    </w:p>
    <w:p w14:paraId="1FE7EEC4" w14:textId="77777777" w:rsidR="00086700" w:rsidRDefault="00086700">
      <w:pPr>
        <w:pStyle w:val="BodyText"/>
        <w:spacing w:before="8"/>
        <w:rPr>
          <w:rFonts w:ascii="Times New Roman"/>
          <w:sz w:val="29"/>
        </w:rPr>
      </w:pPr>
    </w:p>
    <w:p w14:paraId="1FBF96D8" w14:textId="77777777" w:rsidR="00086700" w:rsidRDefault="004D4660">
      <w:pPr>
        <w:pStyle w:val="Title"/>
      </w:pPr>
      <w:r>
        <w:t>G-Cloud</w:t>
      </w:r>
      <w:r>
        <w:rPr>
          <w:spacing w:val="-5"/>
        </w:rPr>
        <w:t xml:space="preserve"> </w:t>
      </w:r>
      <w:r>
        <w:t>13</w:t>
      </w:r>
      <w:r>
        <w:rPr>
          <w:spacing w:val="-2"/>
        </w:rPr>
        <w:t xml:space="preserve"> </w:t>
      </w:r>
      <w:r>
        <w:t>Call-Off</w:t>
      </w:r>
      <w:r>
        <w:rPr>
          <w:spacing w:val="-3"/>
        </w:rPr>
        <w:t xml:space="preserve"> </w:t>
      </w:r>
      <w:r>
        <w:rPr>
          <w:spacing w:val="-2"/>
        </w:rPr>
        <w:t>Contract</w:t>
      </w:r>
    </w:p>
    <w:p w14:paraId="140A9471" w14:textId="77777777" w:rsidR="00086700" w:rsidRDefault="00086700">
      <w:pPr>
        <w:pStyle w:val="BodyText"/>
        <w:spacing w:before="2"/>
        <w:rPr>
          <w:sz w:val="52"/>
        </w:rPr>
      </w:pPr>
    </w:p>
    <w:p w14:paraId="74ED80D3" w14:textId="77777777" w:rsidR="00086700" w:rsidRDefault="004D4660">
      <w:pPr>
        <w:pStyle w:val="BodyText"/>
        <w:spacing w:line="290" w:lineRule="auto"/>
        <w:ind w:left="1767" w:right="1026" w:hanging="10"/>
      </w:pPr>
      <w:r>
        <w:t>This</w:t>
      </w:r>
      <w:r>
        <w:rPr>
          <w:spacing w:val="-4"/>
        </w:rPr>
        <w:t xml:space="preserve"> </w:t>
      </w:r>
      <w:r>
        <w:t>Call-Off</w:t>
      </w:r>
      <w:r>
        <w:rPr>
          <w:spacing w:val="-4"/>
        </w:rPr>
        <w:t xml:space="preserve"> </w:t>
      </w:r>
      <w:r>
        <w:t>Contract</w:t>
      </w:r>
      <w:r>
        <w:rPr>
          <w:spacing w:val="-4"/>
        </w:rPr>
        <w:t xml:space="preserve"> </w:t>
      </w:r>
      <w:r>
        <w:t>for</w:t>
      </w:r>
      <w:r>
        <w:rPr>
          <w:spacing w:val="-4"/>
        </w:rPr>
        <w:t xml:space="preserve"> </w:t>
      </w:r>
      <w:r>
        <w:t>the</w:t>
      </w:r>
      <w:r>
        <w:rPr>
          <w:spacing w:val="-4"/>
        </w:rPr>
        <w:t xml:space="preserve"> </w:t>
      </w:r>
      <w:r>
        <w:t>G-Cloud</w:t>
      </w:r>
      <w:r>
        <w:rPr>
          <w:spacing w:val="-4"/>
        </w:rPr>
        <w:t xml:space="preserve"> </w:t>
      </w:r>
      <w:r>
        <w:t>13</w:t>
      </w:r>
      <w:r>
        <w:rPr>
          <w:spacing w:val="-4"/>
        </w:rPr>
        <w:t xml:space="preserve"> </w:t>
      </w:r>
      <w:r>
        <w:t>Framework</w:t>
      </w:r>
      <w:r>
        <w:rPr>
          <w:spacing w:val="-4"/>
        </w:rPr>
        <w:t xml:space="preserve"> </w:t>
      </w:r>
      <w:r>
        <w:t>Agreement</w:t>
      </w:r>
      <w:r>
        <w:rPr>
          <w:spacing w:val="-4"/>
        </w:rPr>
        <w:t xml:space="preserve"> </w:t>
      </w:r>
      <w:r>
        <w:t xml:space="preserve">(RM1557.13) </w:t>
      </w:r>
      <w:r>
        <w:rPr>
          <w:spacing w:val="-2"/>
        </w:rPr>
        <w:t>includes:</w:t>
      </w:r>
    </w:p>
    <w:p w14:paraId="56740D52" w14:textId="77777777" w:rsidR="00086700" w:rsidRDefault="004D4660">
      <w:pPr>
        <w:pStyle w:val="Heading5"/>
        <w:spacing w:before="171"/>
        <w:ind w:left="1757" w:firstLine="0"/>
      </w:pPr>
      <w:r>
        <w:t>G-Cloud</w:t>
      </w:r>
      <w:r>
        <w:rPr>
          <w:spacing w:val="-4"/>
        </w:rPr>
        <w:t xml:space="preserve"> </w:t>
      </w:r>
      <w:r>
        <w:t>13</w:t>
      </w:r>
      <w:r>
        <w:rPr>
          <w:spacing w:val="-2"/>
        </w:rPr>
        <w:t xml:space="preserve"> </w:t>
      </w:r>
      <w:r>
        <w:t>Call-Off</w:t>
      </w:r>
      <w:r>
        <w:rPr>
          <w:spacing w:val="-2"/>
        </w:rPr>
        <w:t xml:space="preserve"> Contract</w:t>
      </w:r>
    </w:p>
    <w:p w14:paraId="3D2FE791" w14:textId="77777777" w:rsidR="00086700" w:rsidRDefault="004D4660">
      <w:pPr>
        <w:pStyle w:val="Heading6"/>
        <w:spacing w:before="228"/>
        <w:ind w:left="1757" w:firstLine="0"/>
      </w:pPr>
      <w:r>
        <w:t>Part</w:t>
      </w:r>
      <w:r>
        <w:rPr>
          <w:spacing w:val="-1"/>
        </w:rPr>
        <w:t xml:space="preserve"> </w:t>
      </w:r>
      <w:r>
        <w:t>A:</w:t>
      </w:r>
      <w:r>
        <w:rPr>
          <w:spacing w:val="-1"/>
        </w:rPr>
        <w:t xml:space="preserve"> </w:t>
      </w:r>
      <w:r>
        <w:t>Order</w:t>
      </w:r>
      <w:r>
        <w:rPr>
          <w:spacing w:val="-1"/>
        </w:rPr>
        <w:t xml:space="preserve"> </w:t>
      </w:r>
      <w:r>
        <w:rPr>
          <w:spacing w:val="-4"/>
        </w:rPr>
        <w:t>Form</w:t>
      </w:r>
    </w:p>
    <w:p w14:paraId="71D38B47" w14:textId="77777777" w:rsidR="00086700" w:rsidRDefault="004D4660">
      <w:pPr>
        <w:pStyle w:val="Heading6"/>
        <w:spacing w:before="55"/>
        <w:ind w:left="3266" w:firstLine="0"/>
      </w:pPr>
      <w:r>
        <w:t>2</w:t>
      </w:r>
    </w:p>
    <w:p w14:paraId="5B930852" w14:textId="77777777" w:rsidR="00086700" w:rsidRDefault="004D4660">
      <w:pPr>
        <w:pStyle w:val="Heading6"/>
        <w:spacing w:before="223" w:line="288" w:lineRule="auto"/>
        <w:ind w:left="3200" w:right="5772" w:hanging="1443"/>
      </w:pPr>
      <w:r>
        <w:t>Part</w:t>
      </w:r>
      <w:r>
        <w:rPr>
          <w:spacing w:val="-10"/>
        </w:rPr>
        <w:t xml:space="preserve"> </w:t>
      </w:r>
      <w:r>
        <w:t>B:</w:t>
      </w:r>
      <w:r>
        <w:rPr>
          <w:spacing w:val="-10"/>
        </w:rPr>
        <w:t xml:space="preserve"> </w:t>
      </w:r>
      <w:r>
        <w:t>Terms</w:t>
      </w:r>
      <w:r>
        <w:rPr>
          <w:spacing w:val="-10"/>
        </w:rPr>
        <w:t xml:space="preserve"> </w:t>
      </w:r>
      <w:r>
        <w:t>and</w:t>
      </w:r>
      <w:r>
        <w:rPr>
          <w:spacing w:val="-9"/>
        </w:rPr>
        <w:t xml:space="preserve"> </w:t>
      </w:r>
      <w:r>
        <w:t xml:space="preserve">conditions </w:t>
      </w:r>
      <w:r>
        <w:rPr>
          <w:spacing w:val="-6"/>
        </w:rPr>
        <w:t>15</w:t>
      </w:r>
    </w:p>
    <w:p w14:paraId="32B3106D" w14:textId="77777777" w:rsidR="00086700" w:rsidRDefault="004D4660">
      <w:pPr>
        <w:pStyle w:val="Heading6"/>
        <w:spacing w:before="173"/>
        <w:ind w:left="1757" w:firstLine="0"/>
      </w:pPr>
      <w:r>
        <w:t>Schedule</w:t>
      </w:r>
      <w:r>
        <w:rPr>
          <w:spacing w:val="-2"/>
        </w:rPr>
        <w:t xml:space="preserve"> </w:t>
      </w:r>
      <w:r>
        <w:t>1:</w:t>
      </w:r>
      <w:r>
        <w:rPr>
          <w:spacing w:val="-1"/>
        </w:rPr>
        <w:t xml:space="preserve"> </w:t>
      </w:r>
      <w:r>
        <w:rPr>
          <w:spacing w:val="-2"/>
        </w:rPr>
        <w:t>Services</w:t>
      </w:r>
    </w:p>
    <w:p w14:paraId="1A89E8E3" w14:textId="77777777" w:rsidR="00086700" w:rsidRDefault="004D4660">
      <w:pPr>
        <w:pStyle w:val="Heading6"/>
        <w:spacing w:before="56"/>
        <w:ind w:left="3200" w:firstLine="0"/>
      </w:pPr>
      <w:r>
        <w:rPr>
          <w:spacing w:val="-5"/>
        </w:rPr>
        <w:t>36</w:t>
      </w:r>
    </w:p>
    <w:p w14:paraId="37B8044A" w14:textId="77777777" w:rsidR="00086700" w:rsidRDefault="004D4660">
      <w:pPr>
        <w:pStyle w:val="Heading6"/>
        <w:spacing w:before="228"/>
        <w:ind w:left="1757" w:firstLine="0"/>
      </w:pPr>
      <w:r>
        <w:t>Schedule</w:t>
      </w:r>
      <w:r>
        <w:rPr>
          <w:spacing w:val="-1"/>
        </w:rPr>
        <w:t xml:space="preserve"> </w:t>
      </w:r>
      <w:r>
        <w:t>2:</w:t>
      </w:r>
      <w:r>
        <w:rPr>
          <w:spacing w:val="-1"/>
        </w:rPr>
        <w:t xml:space="preserve"> </w:t>
      </w:r>
      <w:r>
        <w:t>Call-Off</w:t>
      </w:r>
      <w:r>
        <w:rPr>
          <w:spacing w:val="-1"/>
        </w:rPr>
        <w:t xml:space="preserve"> </w:t>
      </w:r>
      <w:r>
        <w:t>Contract</w:t>
      </w:r>
      <w:r>
        <w:rPr>
          <w:spacing w:val="-1"/>
        </w:rPr>
        <w:t xml:space="preserve"> </w:t>
      </w:r>
      <w:r>
        <w:rPr>
          <w:spacing w:val="-2"/>
        </w:rPr>
        <w:t>charges</w:t>
      </w:r>
    </w:p>
    <w:p w14:paraId="29894AB9" w14:textId="77777777" w:rsidR="00086700" w:rsidRDefault="004D4660">
      <w:pPr>
        <w:pStyle w:val="Heading6"/>
        <w:spacing w:before="55"/>
        <w:ind w:left="3200" w:firstLine="0"/>
      </w:pPr>
      <w:r>
        <w:rPr>
          <w:spacing w:val="-5"/>
        </w:rPr>
        <w:t>37</w:t>
      </w:r>
    </w:p>
    <w:p w14:paraId="13046BC2" w14:textId="77777777" w:rsidR="00086700" w:rsidRDefault="004D4660">
      <w:pPr>
        <w:pStyle w:val="Heading6"/>
        <w:spacing w:before="228"/>
        <w:ind w:left="1757" w:firstLine="0"/>
      </w:pPr>
      <w:r>
        <w:t>Schedule 3:</w:t>
      </w:r>
      <w:r>
        <w:rPr>
          <w:spacing w:val="-1"/>
        </w:rPr>
        <w:t xml:space="preserve"> </w:t>
      </w:r>
      <w:r>
        <w:t xml:space="preserve">Collaboration </w:t>
      </w:r>
      <w:r>
        <w:rPr>
          <w:spacing w:val="-2"/>
        </w:rPr>
        <w:t>agreement</w:t>
      </w:r>
    </w:p>
    <w:p w14:paraId="2BA6AF12" w14:textId="77777777" w:rsidR="00086700" w:rsidRDefault="004D4660">
      <w:pPr>
        <w:pStyle w:val="Heading6"/>
        <w:spacing w:before="55"/>
        <w:ind w:left="3200" w:firstLine="0"/>
      </w:pPr>
      <w:r>
        <w:rPr>
          <w:spacing w:val="-5"/>
        </w:rPr>
        <w:t>38</w:t>
      </w:r>
    </w:p>
    <w:sdt>
      <w:sdtPr>
        <w:rPr>
          <w:sz w:val="22"/>
          <w:szCs w:val="22"/>
        </w:rPr>
        <w:id w:val="-290216914"/>
        <w:docPartObj>
          <w:docPartGallery w:val="Table of Contents"/>
          <w:docPartUnique/>
        </w:docPartObj>
      </w:sdtPr>
      <w:sdtEndPr/>
      <w:sdtContent>
        <w:p w14:paraId="349704DB" w14:textId="77777777" w:rsidR="00086700" w:rsidRDefault="004D4660">
          <w:pPr>
            <w:pStyle w:val="TOC1"/>
            <w:tabs>
              <w:tab w:val="right" w:pos="9860"/>
            </w:tabs>
            <w:spacing w:before="228"/>
          </w:pPr>
          <w:r>
            <w:fldChar w:fldCharType="begin"/>
          </w:r>
          <w:r>
            <w:instrText xml:space="preserve">TOC \o "1-1" \h \z \u </w:instrText>
          </w:r>
          <w:r>
            <w:fldChar w:fldCharType="separate"/>
          </w:r>
          <w:hyperlink w:anchor="_TOC_250005" w:history="1">
            <w:r>
              <w:t>Schedule 4:</w:t>
            </w:r>
            <w:r>
              <w:rPr>
                <w:spacing w:val="-1"/>
              </w:rPr>
              <w:t xml:space="preserve"> </w:t>
            </w:r>
            <w:r>
              <w:t xml:space="preserve">Alternative </w:t>
            </w:r>
            <w:r>
              <w:rPr>
                <w:spacing w:val="-2"/>
              </w:rPr>
              <w:t>clauses</w:t>
            </w:r>
            <w:r>
              <w:rPr>
                <w:rFonts w:ascii="Times New Roman"/>
              </w:rPr>
              <w:tab/>
            </w:r>
            <w:r>
              <w:rPr>
                <w:spacing w:val="-5"/>
              </w:rPr>
              <w:t>51</w:t>
            </w:r>
          </w:hyperlink>
        </w:p>
        <w:p w14:paraId="20A20BB2" w14:textId="77777777" w:rsidR="00086700" w:rsidRDefault="00763CDD">
          <w:pPr>
            <w:pStyle w:val="TOC1"/>
            <w:tabs>
              <w:tab w:val="right" w:pos="9860"/>
            </w:tabs>
            <w:spacing w:before="156"/>
          </w:pPr>
          <w:hyperlink w:anchor="_TOC_250004" w:history="1">
            <w:r w:rsidR="004D4660">
              <w:t>Schedule 5:</w:t>
            </w:r>
            <w:r w:rsidR="004D4660">
              <w:rPr>
                <w:spacing w:val="-1"/>
              </w:rPr>
              <w:t xml:space="preserve"> </w:t>
            </w:r>
            <w:r w:rsidR="004D4660">
              <w:rPr>
                <w:spacing w:val="-2"/>
              </w:rPr>
              <w:t>Guarantee</w:t>
            </w:r>
            <w:r w:rsidR="004D4660">
              <w:rPr>
                <w:rFonts w:ascii="Times New Roman"/>
              </w:rPr>
              <w:tab/>
            </w:r>
            <w:r w:rsidR="004D4660">
              <w:rPr>
                <w:spacing w:val="-5"/>
              </w:rPr>
              <w:t>56</w:t>
            </w:r>
          </w:hyperlink>
        </w:p>
        <w:p w14:paraId="03A75FBE" w14:textId="77777777" w:rsidR="00086700" w:rsidRDefault="00763CDD">
          <w:pPr>
            <w:pStyle w:val="TOC1"/>
            <w:tabs>
              <w:tab w:val="right" w:pos="9860"/>
            </w:tabs>
          </w:pPr>
          <w:hyperlink w:anchor="_TOC_250003" w:history="1">
            <w:r w:rsidR="004D4660">
              <w:t>Schedule 6:</w:t>
            </w:r>
            <w:r w:rsidR="004D4660">
              <w:rPr>
                <w:spacing w:val="-1"/>
              </w:rPr>
              <w:t xml:space="preserve"> </w:t>
            </w:r>
            <w:r w:rsidR="004D4660">
              <w:t>Glossary</w:t>
            </w:r>
            <w:r w:rsidR="004D4660">
              <w:rPr>
                <w:spacing w:val="-1"/>
              </w:rPr>
              <w:t xml:space="preserve"> </w:t>
            </w:r>
            <w:r w:rsidR="004D4660">
              <w:t xml:space="preserve">and </w:t>
            </w:r>
            <w:r w:rsidR="004D4660">
              <w:rPr>
                <w:spacing w:val="-2"/>
              </w:rPr>
              <w:t>interpretations</w:t>
            </w:r>
            <w:r w:rsidR="004D4660">
              <w:rPr>
                <w:rFonts w:ascii="Times New Roman"/>
              </w:rPr>
              <w:tab/>
            </w:r>
            <w:r w:rsidR="004D4660">
              <w:rPr>
                <w:spacing w:val="-5"/>
              </w:rPr>
              <w:t>65</w:t>
            </w:r>
          </w:hyperlink>
        </w:p>
        <w:p w14:paraId="4710B8B7" w14:textId="77777777" w:rsidR="00086700" w:rsidRDefault="00763CDD">
          <w:pPr>
            <w:pStyle w:val="TOC1"/>
            <w:tabs>
              <w:tab w:val="right" w:pos="9860"/>
            </w:tabs>
            <w:ind w:left="1772"/>
          </w:pPr>
          <w:hyperlink w:anchor="_TOC_250002" w:history="1">
            <w:r w:rsidR="004D4660">
              <w:t>Schedule</w:t>
            </w:r>
            <w:r w:rsidR="004D4660">
              <w:rPr>
                <w:spacing w:val="-2"/>
              </w:rPr>
              <w:t xml:space="preserve"> </w:t>
            </w:r>
            <w:r w:rsidR="004D4660">
              <w:t>7:</w:t>
            </w:r>
            <w:r w:rsidR="004D4660">
              <w:rPr>
                <w:spacing w:val="-1"/>
              </w:rPr>
              <w:t xml:space="preserve"> </w:t>
            </w:r>
            <w:r w:rsidR="004D4660">
              <w:t xml:space="preserve">UK GDPR </w:t>
            </w:r>
            <w:r w:rsidR="004D4660">
              <w:rPr>
                <w:spacing w:val="-2"/>
              </w:rPr>
              <w:t>Information</w:t>
            </w:r>
            <w:r w:rsidR="004D4660">
              <w:rPr>
                <w:rFonts w:ascii="Times New Roman"/>
              </w:rPr>
              <w:tab/>
            </w:r>
            <w:r w:rsidR="004D4660">
              <w:rPr>
                <w:spacing w:val="-5"/>
              </w:rPr>
              <w:t>83</w:t>
            </w:r>
          </w:hyperlink>
        </w:p>
        <w:p w14:paraId="678B2343" w14:textId="77777777" w:rsidR="00086700" w:rsidRDefault="00763CDD">
          <w:pPr>
            <w:pStyle w:val="TOC1"/>
            <w:tabs>
              <w:tab w:val="right" w:pos="9860"/>
            </w:tabs>
            <w:ind w:left="1772"/>
          </w:pPr>
          <w:hyperlink w:anchor="_TOC_250001" w:history="1">
            <w:r w:rsidR="004D4660">
              <w:t>Annex 1:</w:t>
            </w:r>
            <w:r w:rsidR="004D4660">
              <w:rPr>
                <w:spacing w:val="-1"/>
              </w:rPr>
              <w:t xml:space="preserve"> </w:t>
            </w:r>
            <w:r w:rsidR="004D4660">
              <w:t xml:space="preserve">Processing Personal </w:t>
            </w:r>
            <w:r w:rsidR="004D4660">
              <w:rPr>
                <w:spacing w:val="-4"/>
              </w:rPr>
              <w:t>Data</w:t>
            </w:r>
            <w:r w:rsidR="004D4660">
              <w:rPr>
                <w:rFonts w:ascii="Times New Roman"/>
              </w:rPr>
              <w:tab/>
            </w:r>
            <w:r w:rsidR="004D4660">
              <w:rPr>
                <w:spacing w:val="-5"/>
              </w:rPr>
              <w:t>84</w:t>
            </w:r>
          </w:hyperlink>
        </w:p>
        <w:p w14:paraId="5FD4B8EC" w14:textId="77777777" w:rsidR="00086700" w:rsidRDefault="00763CDD">
          <w:pPr>
            <w:pStyle w:val="TOC1"/>
            <w:tabs>
              <w:tab w:val="right" w:pos="9860"/>
            </w:tabs>
            <w:spacing w:before="160"/>
          </w:pPr>
          <w:hyperlink w:anchor="_TOC_250000" w:history="1">
            <w:r w:rsidR="004D4660">
              <w:t>Annex 2:</w:t>
            </w:r>
            <w:r w:rsidR="004D4660">
              <w:rPr>
                <w:spacing w:val="-1"/>
              </w:rPr>
              <w:t xml:space="preserve"> </w:t>
            </w:r>
            <w:r w:rsidR="004D4660">
              <w:t>Joint</w:t>
            </w:r>
            <w:r w:rsidR="004D4660">
              <w:rPr>
                <w:spacing w:val="-1"/>
              </w:rPr>
              <w:t xml:space="preserve"> </w:t>
            </w:r>
            <w:r w:rsidR="004D4660">
              <w:t>Controller</w:t>
            </w:r>
            <w:r w:rsidR="004D4660">
              <w:rPr>
                <w:spacing w:val="-1"/>
              </w:rPr>
              <w:t xml:space="preserve"> </w:t>
            </w:r>
            <w:r w:rsidR="004D4660">
              <w:rPr>
                <w:spacing w:val="-2"/>
              </w:rPr>
              <w:t>Agreement</w:t>
            </w:r>
            <w:r w:rsidR="004D4660">
              <w:rPr>
                <w:rFonts w:ascii="Times New Roman"/>
              </w:rPr>
              <w:tab/>
            </w:r>
            <w:r w:rsidR="004D4660">
              <w:rPr>
                <w:spacing w:val="-5"/>
              </w:rPr>
              <w:t>89</w:t>
            </w:r>
          </w:hyperlink>
        </w:p>
        <w:p w14:paraId="7EC73209" w14:textId="77777777" w:rsidR="00086700" w:rsidRDefault="004D4660">
          <w:r>
            <w:fldChar w:fldCharType="end"/>
          </w:r>
        </w:p>
      </w:sdtContent>
    </w:sdt>
    <w:p w14:paraId="3AD79096" w14:textId="77777777" w:rsidR="00086700" w:rsidRDefault="00086700">
      <w:pPr>
        <w:sectPr w:rsidR="00086700">
          <w:type w:val="continuous"/>
          <w:pgSz w:w="11900" w:h="16840"/>
          <w:pgMar w:top="1440" w:right="280" w:bottom="280" w:left="800" w:header="720" w:footer="720" w:gutter="0"/>
          <w:cols w:space="720"/>
        </w:sectPr>
      </w:pPr>
    </w:p>
    <w:p w14:paraId="7AD29425" w14:textId="77777777" w:rsidR="00086700" w:rsidRDefault="00086700">
      <w:pPr>
        <w:pStyle w:val="BodyText"/>
        <w:rPr>
          <w:sz w:val="36"/>
        </w:rPr>
      </w:pPr>
    </w:p>
    <w:p w14:paraId="7B8A3E7B" w14:textId="77777777" w:rsidR="00086700" w:rsidRDefault="00086700">
      <w:pPr>
        <w:pStyle w:val="BodyText"/>
        <w:rPr>
          <w:sz w:val="36"/>
        </w:rPr>
      </w:pPr>
    </w:p>
    <w:p w14:paraId="018BFC62" w14:textId="77777777" w:rsidR="00086700" w:rsidRDefault="00086700">
      <w:pPr>
        <w:pStyle w:val="BodyText"/>
        <w:rPr>
          <w:sz w:val="36"/>
        </w:rPr>
      </w:pPr>
    </w:p>
    <w:p w14:paraId="725DED47" w14:textId="77777777" w:rsidR="00086700" w:rsidRDefault="00086700">
      <w:pPr>
        <w:pStyle w:val="BodyText"/>
        <w:rPr>
          <w:sz w:val="36"/>
        </w:rPr>
      </w:pPr>
    </w:p>
    <w:p w14:paraId="1864A70C" w14:textId="77777777" w:rsidR="00086700" w:rsidRDefault="00086700">
      <w:pPr>
        <w:pStyle w:val="BodyText"/>
        <w:rPr>
          <w:sz w:val="36"/>
        </w:rPr>
      </w:pPr>
    </w:p>
    <w:p w14:paraId="686925BD" w14:textId="77777777" w:rsidR="00086700" w:rsidRDefault="00086700">
      <w:pPr>
        <w:pStyle w:val="BodyText"/>
        <w:spacing w:before="2"/>
        <w:rPr>
          <w:sz w:val="42"/>
        </w:rPr>
      </w:pPr>
    </w:p>
    <w:p w14:paraId="24D9AE36" w14:textId="77777777" w:rsidR="00086700" w:rsidRDefault="004D4660">
      <w:pPr>
        <w:ind w:left="2870"/>
        <w:rPr>
          <w:sz w:val="32"/>
        </w:rPr>
      </w:pPr>
      <w:r>
        <w:rPr>
          <w:sz w:val="32"/>
        </w:rPr>
        <w:t>Part</w:t>
      </w:r>
      <w:r>
        <w:rPr>
          <w:spacing w:val="-5"/>
          <w:sz w:val="32"/>
        </w:rPr>
        <w:t xml:space="preserve"> </w:t>
      </w:r>
      <w:r>
        <w:rPr>
          <w:sz w:val="32"/>
        </w:rPr>
        <w:t>A:</w:t>
      </w:r>
      <w:r>
        <w:rPr>
          <w:spacing w:val="-5"/>
          <w:sz w:val="32"/>
        </w:rPr>
        <w:t xml:space="preserve"> </w:t>
      </w:r>
      <w:r>
        <w:rPr>
          <w:sz w:val="32"/>
        </w:rPr>
        <w:t>Order</w:t>
      </w:r>
      <w:r>
        <w:rPr>
          <w:spacing w:val="-4"/>
          <w:sz w:val="32"/>
        </w:rPr>
        <w:t xml:space="preserve"> Form</w:t>
      </w:r>
    </w:p>
    <w:p w14:paraId="4DFD0C55" w14:textId="77777777" w:rsidR="00086700" w:rsidRDefault="004D4660">
      <w:pPr>
        <w:pStyle w:val="BodyText"/>
        <w:spacing w:before="119" w:line="288" w:lineRule="auto"/>
        <w:ind w:left="1767" w:right="1346" w:hanging="10"/>
        <w:jc w:val="both"/>
      </w:pPr>
      <w:r>
        <w:t>Buyers must use this template order form as the basis for all Call-Off Contracts and</w:t>
      </w:r>
      <w:r>
        <w:rPr>
          <w:spacing w:val="-4"/>
        </w:rPr>
        <w:t xml:space="preserve"> </w:t>
      </w:r>
      <w:r>
        <w:t>must</w:t>
      </w:r>
      <w:r>
        <w:rPr>
          <w:spacing w:val="-4"/>
        </w:rPr>
        <w:t xml:space="preserve"> </w:t>
      </w:r>
      <w:r>
        <w:t>refrain</w:t>
      </w:r>
      <w:r>
        <w:rPr>
          <w:spacing w:val="-4"/>
        </w:rPr>
        <w:t xml:space="preserve"> </w:t>
      </w:r>
      <w:r>
        <w:t>from</w:t>
      </w:r>
      <w:r>
        <w:rPr>
          <w:spacing w:val="-4"/>
        </w:rPr>
        <w:t xml:space="preserve"> </w:t>
      </w:r>
      <w:r>
        <w:t>accepting</w:t>
      </w:r>
      <w:r>
        <w:rPr>
          <w:spacing w:val="-4"/>
        </w:rPr>
        <w:t xml:space="preserve"> </w:t>
      </w:r>
      <w:r>
        <w:t>a</w:t>
      </w:r>
      <w:r>
        <w:rPr>
          <w:spacing w:val="-4"/>
        </w:rPr>
        <w:t xml:space="preserve"> </w:t>
      </w:r>
      <w:r>
        <w:t>Supplier’s</w:t>
      </w:r>
      <w:r>
        <w:rPr>
          <w:spacing w:val="-4"/>
        </w:rPr>
        <w:t xml:space="preserve"> </w:t>
      </w:r>
      <w:r>
        <w:t>prepopulated</w:t>
      </w:r>
      <w:r>
        <w:rPr>
          <w:spacing w:val="-4"/>
        </w:rPr>
        <w:t xml:space="preserve"> </w:t>
      </w:r>
      <w:r>
        <w:t>version</w:t>
      </w:r>
      <w:r>
        <w:rPr>
          <w:spacing w:val="-4"/>
        </w:rPr>
        <w:t xml:space="preserve"> </w:t>
      </w:r>
      <w:r>
        <w:t>unless</w:t>
      </w:r>
      <w:r>
        <w:rPr>
          <w:spacing w:val="-4"/>
        </w:rPr>
        <w:t xml:space="preserve"> </w:t>
      </w:r>
      <w:r>
        <w:t>it</w:t>
      </w:r>
      <w:r>
        <w:rPr>
          <w:spacing w:val="-4"/>
        </w:rPr>
        <w:t xml:space="preserve"> </w:t>
      </w:r>
      <w:r>
        <w:t>has been carefully checked against template drafting.</w:t>
      </w: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383"/>
      </w:tblGrid>
      <w:tr w:rsidR="00086700" w14:paraId="2D5E4AB4" w14:textId="77777777">
        <w:trPr>
          <w:trHeight w:val="1381"/>
        </w:trPr>
        <w:tc>
          <w:tcPr>
            <w:tcW w:w="4517" w:type="dxa"/>
          </w:tcPr>
          <w:p w14:paraId="7FCEF3FD" w14:textId="77777777" w:rsidR="00086700" w:rsidRDefault="004D4660">
            <w:pPr>
              <w:pStyle w:val="TableParagraph"/>
              <w:spacing w:line="250" w:lineRule="exact"/>
              <w:ind w:left="105"/>
              <w:rPr>
                <w:rFonts w:ascii="Arial"/>
                <w:b/>
              </w:rPr>
            </w:pPr>
            <w:r>
              <w:rPr>
                <w:rFonts w:ascii="Arial"/>
                <w:b/>
              </w:rPr>
              <w:t>Platform</w:t>
            </w:r>
            <w:r>
              <w:rPr>
                <w:rFonts w:ascii="Arial"/>
                <w:b/>
                <w:spacing w:val="-6"/>
              </w:rPr>
              <w:t xml:space="preserve"> </w:t>
            </w:r>
            <w:r>
              <w:rPr>
                <w:rFonts w:ascii="Arial"/>
                <w:b/>
              </w:rPr>
              <w:t>service</w:t>
            </w:r>
            <w:r>
              <w:rPr>
                <w:rFonts w:ascii="Arial"/>
                <w:b/>
                <w:spacing w:val="-6"/>
              </w:rPr>
              <w:t xml:space="preserve"> </w:t>
            </w:r>
            <w:r>
              <w:rPr>
                <w:rFonts w:ascii="Arial"/>
                <w:b/>
              </w:rPr>
              <w:t>ID</w:t>
            </w:r>
            <w:r>
              <w:rPr>
                <w:rFonts w:ascii="Arial"/>
                <w:b/>
                <w:spacing w:val="-5"/>
              </w:rPr>
              <w:t xml:space="preserve"> </w:t>
            </w:r>
            <w:r>
              <w:rPr>
                <w:rFonts w:ascii="Arial"/>
                <w:b/>
                <w:spacing w:val="-2"/>
              </w:rPr>
              <w:t>number</w:t>
            </w:r>
          </w:p>
        </w:tc>
        <w:tc>
          <w:tcPr>
            <w:tcW w:w="4383" w:type="dxa"/>
          </w:tcPr>
          <w:p w14:paraId="41732C51" w14:textId="77777777" w:rsidR="00086700" w:rsidRDefault="00086700">
            <w:pPr>
              <w:pStyle w:val="TableParagraph"/>
              <w:rPr>
                <w:sz w:val="24"/>
              </w:rPr>
            </w:pPr>
          </w:p>
          <w:p w14:paraId="7A77FF8E" w14:textId="77777777" w:rsidR="00086700" w:rsidRDefault="00086700">
            <w:pPr>
              <w:pStyle w:val="TableParagraph"/>
              <w:rPr>
                <w:sz w:val="24"/>
              </w:rPr>
            </w:pPr>
          </w:p>
          <w:p w14:paraId="6893EC82" w14:textId="77777777" w:rsidR="00086700" w:rsidRDefault="00086700">
            <w:pPr>
              <w:pStyle w:val="TableParagraph"/>
              <w:spacing w:before="7"/>
              <w:rPr>
                <w:sz w:val="35"/>
              </w:rPr>
            </w:pPr>
          </w:p>
          <w:p w14:paraId="0DE5363C" w14:textId="77777777" w:rsidR="00086700" w:rsidRDefault="004D4660">
            <w:pPr>
              <w:pStyle w:val="TableParagraph"/>
              <w:ind w:left="114"/>
            </w:pPr>
            <w:r>
              <w:rPr>
                <w:color w:val="0B0C0C"/>
                <w:spacing w:val="-2"/>
              </w:rPr>
              <w:t>655941371523684</w:t>
            </w:r>
          </w:p>
        </w:tc>
      </w:tr>
      <w:tr w:rsidR="00086700" w14:paraId="236713D7" w14:textId="77777777">
        <w:trPr>
          <w:trHeight w:val="1084"/>
        </w:trPr>
        <w:tc>
          <w:tcPr>
            <w:tcW w:w="4517" w:type="dxa"/>
          </w:tcPr>
          <w:p w14:paraId="1564A9FE" w14:textId="77777777" w:rsidR="00086700" w:rsidRDefault="00086700">
            <w:pPr>
              <w:pStyle w:val="TableParagraph"/>
              <w:rPr>
                <w:sz w:val="24"/>
              </w:rPr>
            </w:pPr>
          </w:p>
          <w:p w14:paraId="51DA3D81" w14:textId="77777777" w:rsidR="00086700" w:rsidRDefault="00086700">
            <w:pPr>
              <w:pStyle w:val="TableParagraph"/>
              <w:spacing w:before="8"/>
              <w:rPr>
                <w:sz w:val="33"/>
              </w:rPr>
            </w:pPr>
          </w:p>
          <w:p w14:paraId="3C765B99" w14:textId="77777777" w:rsidR="00086700" w:rsidRDefault="004D4660">
            <w:pPr>
              <w:pStyle w:val="TableParagraph"/>
              <w:ind w:left="105"/>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reference</w:t>
            </w:r>
          </w:p>
        </w:tc>
        <w:tc>
          <w:tcPr>
            <w:tcW w:w="4383" w:type="dxa"/>
          </w:tcPr>
          <w:p w14:paraId="23A4DF57" w14:textId="77777777" w:rsidR="00086700" w:rsidRDefault="00086700">
            <w:pPr>
              <w:pStyle w:val="TableParagraph"/>
              <w:rPr>
                <w:sz w:val="24"/>
              </w:rPr>
            </w:pPr>
          </w:p>
          <w:p w14:paraId="0718CF85" w14:textId="77777777" w:rsidR="00086700" w:rsidRDefault="00086700">
            <w:pPr>
              <w:pStyle w:val="TableParagraph"/>
              <w:spacing w:before="8"/>
              <w:rPr>
                <w:sz w:val="33"/>
              </w:rPr>
            </w:pPr>
          </w:p>
          <w:p w14:paraId="5DDDDCA8" w14:textId="77777777" w:rsidR="00086700" w:rsidRDefault="004D4660">
            <w:pPr>
              <w:pStyle w:val="TableParagraph"/>
              <w:ind w:left="114"/>
            </w:pPr>
            <w:r>
              <w:rPr>
                <w:spacing w:val="-2"/>
              </w:rPr>
              <w:t>CCTS22A93</w:t>
            </w:r>
          </w:p>
        </w:tc>
      </w:tr>
      <w:tr w:rsidR="00086700" w14:paraId="33BB33FC" w14:textId="77777777">
        <w:trPr>
          <w:trHeight w:val="1103"/>
        </w:trPr>
        <w:tc>
          <w:tcPr>
            <w:tcW w:w="4517" w:type="dxa"/>
          </w:tcPr>
          <w:p w14:paraId="4470EDC8" w14:textId="77777777" w:rsidR="00086700" w:rsidRDefault="00086700">
            <w:pPr>
              <w:pStyle w:val="TableParagraph"/>
              <w:rPr>
                <w:sz w:val="24"/>
              </w:rPr>
            </w:pPr>
          </w:p>
          <w:p w14:paraId="3B5EE0DB" w14:textId="77777777" w:rsidR="00086700" w:rsidRDefault="00086700">
            <w:pPr>
              <w:pStyle w:val="TableParagraph"/>
              <w:spacing w:before="4"/>
              <w:rPr>
                <w:sz w:val="35"/>
              </w:rPr>
            </w:pPr>
          </w:p>
          <w:p w14:paraId="41E50B2C" w14:textId="77777777" w:rsidR="00086700" w:rsidRDefault="004D4660">
            <w:pPr>
              <w:pStyle w:val="TableParagraph"/>
              <w:ind w:left="105"/>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title</w:t>
            </w:r>
          </w:p>
        </w:tc>
        <w:tc>
          <w:tcPr>
            <w:tcW w:w="4383" w:type="dxa"/>
          </w:tcPr>
          <w:p w14:paraId="0AEA7A1E" w14:textId="77777777" w:rsidR="00086700" w:rsidRDefault="00086700">
            <w:pPr>
              <w:pStyle w:val="TableParagraph"/>
              <w:rPr>
                <w:sz w:val="24"/>
              </w:rPr>
            </w:pPr>
          </w:p>
          <w:p w14:paraId="605B9049" w14:textId="77777777" w:rsidR="00086700" w:rsidRDefault="004D4660">
            <w:pPr>
              <w:pStyle w:val="TableParagraph"/>
              <w:spacing w:before="152"/>
              <w:ind w:left="114" w:right="176"/>
            </w:pPr>
            <w:r>
              <w:t>Provision</w:t>
            </w:r>
            <w:r>
              <w:rPr>
                <w:spacing w:val="-12"/>
              </w:rPr>
              <w:t xml:space="preserve"> </w:t>
            </w:r>
            <w:r>
              <w:t>of</w:t>
            </w:r>
            <w:r>
              <w:rPr>
                <w:spacing w:val="-12"/>
              </w:rPr>
              <w:t xml:space="preserve"> </w:t>
            </w:r>
            <w:r>
              <w:t>Customer</w:t>
            </w:r>
            <w:r>
              <w:rPr>
                <w:spacing w:val="-12"/>
              </w:rPr>
              <w:t xml:space="preserve"> </w:t>
            </w:r>
            <w:r>
              <w:t xml:space="preserve">Experience </w:t>
            </w:r>
            <w:r>
              <w:rPr>
                <w:spacing w:val="-2"/>
              </w:rPr>
              <w:t>Platform</w:t>
            </w:r>
          </w:p>
        </w:tc>
      </w:tr>
      <w:tr w:rsidR="00086700" w14:paraId="2E0AEFED" w14:textId="77777777">
        <w:trPr>
          <w:trHeight w:val="1266"/>
        </w:trPr>
        <w:tc>
          <w:tcPr>
            <w:tcW w:w="4517" w:type="dxa"/>
          </w:tcPr>
          <w:p w14:paraId="2FC620DE" w14:textId="77777777" w:rsidR="00086700" w:rsidRDefault="00086700">
            <w:pPr>
              <w:pStyle w:val="TableParagraph"/>
              <w:rPr>
                <w:sz w:val="24"/>
              </w:rPr>
            </w:pPr>
          </w:p>
          <w:p w14:paraId="5EE7A1B7" w14:textId="77777777" w:rsidR="00086700" w:rsidRDefault="00086700">
            <w:pPr>
              <w:pStyle w:val="TableParagraph"/>
              <w:rPr>
                <w:sz w:val="24"/>
              </w:rPr>
            </w:pPr>
          </w:p>
          <w:p w14:paraId="7733C4BD" w14:textId="77777777" w:rsidR="00086700" w:rsidRDefault="00086700">
            <w:pPr>
              <w:pStyle w:val="TableParagraph"/>
              <w:spacing w:before="6"/>
              <w:rPr>
                <w:sz w:val="25"/>
              </w:rPr>
            </w:pPr>
          </w:p>
          <w:p w14:paraId="180F9002" w14:textId="77777777" w:rsidR="00086700" w:rsidRDefault="004D4660">
            <w:pPr>
              <w:pStyle w:val="TableParagraph"/>
              <w:spacing w:before="1"/>
              <w:ind w:left="105"/>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description</w:t>
            </w:r>
          </w:p>
        </w:tc>
        <w:tc>
          <w:tcPr>
            <w:tcW w:w="4383" w:type="dxa"/>
          </w:tcPr>
          <w:p w14:paraId="28144E42" w14:textId="77777777" w:rsidR="00086700" w:rsidRDefault="004D4660">
            <w:pPr>
              <w:pStyle w:val="TableParagraph"/>
              <w:ind w:left="114" w:right="123"/>
              <w:rPr>
                <w:sz w:val="24"/>
              </w:rPr>
            </w:pPr>
            <w:r>
              <w:rPr>
                <w:sz w:val="24"/>
              </w:rPr>
              <w:t>A</w:t>
            </w:r>
            <w:r>
              <w:rPr>
                <w:spacing w:val="-9"/>
                <w:sz w:val="24"/>
              </w:rPr>
              <w:t xml:space="preserve"> </w:t>
            </w:r>
            <w:r>
              <w:rPr>
                <w:sz w:val="24"/>
              </w:rPr>
              <w:t>SaaS</w:t>
            </w:r>
            <w:r>
              <w:rPr>
                <w:spacing w:val="-9"/>
                <w:sz w:val="24"/>
              </w:rPr>
              <w:t xml:space="preserve"> </w:t>
            </w:r>
            <w:r>
              <w:rPr>
                <w:sz w:val="24"/>
              </w:rPr>
              <w:t>Customer</w:t>
            </w:r>
            <w:r>
              <w:rPr>
                <w:spacing w:val="-10"/>
                <w:sz w:val="24"/>
              </w:rPr>
              <w:t xml:space="preserve"> </w:t>
            </w:r>
            <w:r>
              <w:rPr>
                <w:sz w:val="24"/>
              </w:rPr>
              <w:t>Experience</w:t>
            </w:r>
            <w:r>
              <w:rPr>
                <w:spacing w:val="-9"/>
                <w:sz w:val="24"/>
              </w:rPr>
              <w:t xml:space="preserve"> </w:t>
            </w:r>
            <w:r>
              <w:rPr>
                <w:sz w:val="24"/>
              </w:rPr>
              <w:t xml:space="preserve">platform to measure and research customer satisfaction for the services we </w:t>
            </w:r>
            <w:r>
              <w:rPr>
                <w:spacing w:val="-2"/>
                <w:sz w:val="24"/>
              </w:rPr>
              <w:t>operate.</w:t>
            </w:r>
          </w:p>
        </w:tc>
      </w:tr>
      <w:tr w:rsidR="00086700" w14:paraId="08636D20" w14:textId="77777777">
        <w:trPr>
          <w:trHeight w:val="1083"/>
        </w:trPr>
        <w:tc>
          <w:tcPr>
            <w:tcW w:w="4517" w:type="dxa"/>
          </w:tcPr>
          <w:p w14:paraId="74A3288B" w14:textId="77777777" w:rsidR="00086700" w:rsidRDefault="00086700">
            <w:pPr>
              <w:pStyle w:val="TableParagraph"/>
              <w:rPr>
                <w:sz w:val="24"/>
              </w:rPr>
            </w:pPr>
          </w:p>
          <w:p w14:paraId="32574758" w14:textId="77777777" w:rsidR="00086700" w:rsidRDefault="00086700">
            <w:pPr>
              <w:pStyle w:val="TableParagraph"/>
              <w:spacing w:before="8"/>
              <w:rPr>
                <w:sz w:val="33"/>
              </w:rPr>
            </w:pPr>
          </w:p>
          <w:p w14:paraId="5958D5B5" w14:textId="77777777" w:rsidR="00086700" w:rsidRDefault="004D4660">
            <w:pPr>
              <w:pStyle w:val="TableParagraph"/>
              <w:ind w:left="105"/>
              <w:rPr>
                <w:rFonts w:ascii="Arial"/>
                <w:b/>
              </w:rPr>
            </w:pPr>
            <w:r>
              <w:rPr>
                <w:rFonts w:ascii="Arial"/>
                <w:b/>
              </w:rPr>
              <w:t>Start</w:t>
            </w:r>
            <w:r>
              <w:rPr>
                <w:rFonts w:ascii="Arial"/>
                <w:b/>
                <w:spacing w:val="-7"/>
              </w:rPr>
              <w:t xml:space="preserve"> </w:t>
            </w:r>
            <w:r>
              <w:rPr>
                <w:rFonts w:ascii="Arial"/>
                <w:b/>
                <w:spacing w:val="-4"/>
              </w:rPr>
              <w:t>date</w:t>
            </w:r>
          </w:p>
        </w:tc>
        <w:tc>
          <w:tcPr>
            <w:tcW w:w="4383" w:type="dxa"/>
          </w:tcPr>
          <w:p w14:paraId="400B5952" w14:textId="77777777" w:rsidR="00086700" w:rsidRDefault="00086700">
            <w:pPr>
              <w:pStyle w:val="TableParagraph"/>
              <w:rPr>
                <w:sz w:val="26"/>
              </w:rPr>
            </w:pPr>
          </w:p>
          <w:p w14:paraId="0E6E6D18" w14:textId="77777777" w:rsidR="00086700" w:rsidRDefault="00086700">
            <w:pPr>
              <w:pStyle w:val="TableParagraph"/>
              <w:spacing w:before="8"/>
              <w:rPr>
                <w:sz w:val="31"/>
              </w:rPr>
            </w:pPr>
          </w:p>
          <w:p w14:paraId="3D5BDE14" w14:textId="77777777" w:rsidR="00086700" w:rsidRDefault="004D4660">
            <w:pPr>
              <w:pStyle w:val="TableParagraph"/>
              <w:ind w:left="114"/>
            </w:pPr>
            <w:r>
              <w:t>30</w:t>
            </w:r>
            <w:r>
              <w:rPr>
                <w:vertAlign w:val="superscript"/>
              </w:rPr>
              <w:t>th</w:t>
            </w:r>
            <w:r>
              <w:rPr>
                <w:spacing w:val="-4"/>
              </w:rPr>
              <w:t xml:space="preserve"> </w:t>
            </w:r>
            <w:r>
              <w:t>May</w:t>
            </w:r>
            <w:r>
              <w:rPr>
                <w:spacing w:val="-4"/>
              </w:rPr>
              <w:t xml:space="preserve"> 2023</w:t>
            </w:r>
          </w:p>
        </w:tc>
      </w:tr>
      <w:tr w:rsidR="00086700" w14:paraId="4020D214" w14:textId="77777777">
        <w:trPr>
          <w:trHeight w:val="1083"/>
        </w:trPr>
        <w:tc>
          <w:tcPr>
            <w:tcW w:w="4517" w:type="dxa"/>
          </w:tcPr>
          <w:p w14:paraId="695E1F84" w14:textId="77777777" w:rsidR="00086700" w:rsidRDefault="00086700">
            <w:pPr>
              <w:pStyle w:val="TableParagraph"/>
              <w:rPr>
                <w:sz w:val="24"/>
              </w:rPr>
            </w:pPr>
          </w:p>
          <w:p w14:paraId="5AEC0250" w14:textId="77777777" w:rsidR="00086700" w:rsidRDefault="00086700">
            <w:pPr>
              <w:pStyle w:val="TableParagraph"/>
              <w:spacing w:before="8"/>
              <w:rPr>
                <w:sz w:val="33"/>
              </w:rPr>
            </w:pPr>
          </w:p>
          <w:p w14:paraId="2B219E77" w14:textId="77777777" w:rsidR="00086700" w:rsidRDefault="004D4660">
            <w:pPr>
              <w:pStyle w:val="TableParagraph"/>
              <w:ind w:left="105"/>
              <w:rPr>
                <w:rFonts w:ascii="Arial"/>
                <w:b/>
              </w:rPr>
            </w:pPr>
            <w:r>
              <w:rPr>
                <w:rFonts w:ascii="Arial"/>
                <w:b/>
              </w:rPr>
              <w:t>Expiry</w:t>
            </w:r>
            <w:r>
              <w:rPr>
                <w:rFonts w:ascii="Arial"/>
                <w:b/>
                <w:spacing w:val="-8"/>
              </w:rPr>
              <w:t xml:space="preserve"> </w:t>
            </w:r>
            <w:r>
              <w:rPr>
                <w:rFonts w:ascii="Arial"/>
                <w:b/>
                <w:spacing w:val="-4"/>
              </w:rPr>
              <w:t>date</w:t>
            </w:r>
          </w:p>
        </w:tc>
        <w:tc>
          <w:tcPr>
            <w:tcW w:w="4383" w:type="dxa"/>
          </w:tcPr>
          <w:p w14:paraId="43C9082F" w14:textId="77777777" w:rsidR="00086700" w:rsidRDefault="00086700">
            <w:pPr>
              <w:pStyle w:val="TableParagraph"/>
              <w:rPr>
                <w:sz w:val="26"/>
              </w:rPr>
            </w:pPr>
          </w:p>
          <w:p w14:paraId="124BBB75" w14:textId="77777777" w:rsidR="00086700" w:rsidRDefault="00086700">
            <w:pPr>
              <w:pStyle w:val="TableParagraph"/>
              <w:spacing w:before="8"/>
              <w:rPr>
                <w:sz w:val="31"/>
              </w:rPr>
            </w:pPr>
          </w:p>
          <w:p w14:paraId="7E633CCF" w14:textId="77777777" w:rsidR="00086700" w:rsidRDefault="004D4660">
            <w:pPr>
              <w:pStyle w:val="TableParagraph"/>
              <w:ind w:left="114"/>
            </w:pPr>
            <w:r>
              <w:t>29</w:t>
            </w:r>
            <w:r>
              <w:rPr>
                <w:vertAlign w:val="superscript"/>
              </w:rPr>
              <w:t>th</w:t>
            </w:r>
            <w:r>
              <w:rPr>
                <w:spacing w:val="-4"/>
              </w:rPr>
              <w:t xml:space="preserve"> </w:t>
            </w:r>
            <w:r>
              <w:t>May</w:t>
            </w:r>
            <w:r>
              <w:rPr>
                <w:spacing w:val="-4"/>
              </w:rPr>
              <w:t xml:space="preserve"> 2026</w:t>
            </w:r>
          </w:p>
        </w:tc>
      </w:tr>
      <w:tr w:rsidR="00086700" w14:paraId="2E74EB83" w14:textId="77777777">
        <w:trPr>
          <w:trHeight w:val="1429"/>
        </w:trPr>
        <w:tc>
          <w:tcPr>
            <w:tcW w:w="4517" w:type="dxa"/>
          </w:tcPr>
          <w:p w14:paraId="46280CED" w14:textId="77777777" w:rsidR="00086700" w:rsidRDefault="00086700">
            <w:pPr>
              <w:pStyle w:val="TableParagraph"/>
              <w:rPr>
                <w:sz w:val="24"/>
              </w:rPr>
            </w:pPr>
          </w:p>
          <w:p w14:paraId="0984BAC4" w14:textId="77777777" w:rsidR="00086700" w:rsidRDefault="00086700">
            <w:pPr>
              <w:pStyle w:val="TableParagraph"/>
              <w:rPr>
                <w:sz w:val="24"/>
              </w:rPr>
            </w:pPr>
          </w:p>
          <w:p w14:paraId="43FD9C70" w14:textId="77777777" w:rsidR="00086700" w:rsidRDefault="00086700">
            <w:pPr>
              <w:pStyle w:val="TableParagraph"/>
              <w:rPr>
                <w:sz w:val="24"/>
              </w:rPr>
            </w:pPr>
          </w:p>
          <w:p w14:paraId="7367471B" w14:textId="77777777" w:rsidR="00086700" w:rsidRDefault="004D4660">
            <w:pPr>
              <w:pStyle w:val="TableParagraph"/>
              <w:spacing w:before="181"/>
              <w:ind w:left="105"/>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value</w:t>
            </w:r>
          </w:p>
        </w:tc>
        <w:tc>
          <w:tcPr>
            <w:tcW w:w="4383" w:type="dxa"/>
          </w:tcPr>
          <w:p w14:paraId="5C1FCF84" w14:textId="77777777" w:rsidR="00086700" w:rsidRDefault="004D4660">
            <w:pPr>
              <w:pStyle w:val="TableParagraph"/>
              <w:spacing w:line="250" w:lineRule="exact"/>
              <w:ind w:left="114"/>
            </w:pPr>
            <w:r>
              <w:t>Maximum</w:t>
            </w:r>
            <w:r>
              <w:rPr>
                <w:spacing w:val="-8"/>
              </w:rPr>
              <w:t xml:space="preserve"> </w:t>
            </w:r>
            <w:r>
              <w:t>of</w:t>
            </w:r>
            <w:r>
              <w:rPr>
                <w:spacing w:val="-7"/>
              </w:rPr>
              <w:t xml:space="preserve"> </w:t>
            </w:r>
            <w:r>
              <w:t>£999,000.00</w:t>
            </w:r>
            <w:r>
              <w:rPr>
                <w:spacing w:val="-7"/>
              </w:rPr>
              <w:t xml:space="preserve"> </w:t>
            </w:r>
            <w:r>
              <w:t>excluding</w:t>
            </w:r>
            <w:r>
              <w:rPr>
                <w:spacing w:val="-7"/>
              </w:rPr>
              <w:t xml:space="preserve"> </w:t>
            </w:r>
            <w:r>
              <w:rPr>
                <w:spacing w:val="-5"/>
              </w:rPr>
              <w:t>VAT</w:t>
            </w:r>
          </w:p>
          <w:p w14:paraId="4B68ECC5" w14:textId="77777777" w:rsidR="00086700" w:rsidRDefault="00086700">
            <w:pPr>
              <w:pStyle w:val="TableParagraph"/>
              <w:spacing w:before="9"/>
              <w:rPr>
                <w:sz w:val="21"/>
              </w:rPr>
            </w:pPr>
          </w:p>
          <w:p w14:paraId="13501809" w14:textId="77777777" w:rsidR="00086700" w:rsidRDefault="004D4660">
            <w:pPr>
              <w:pStyle w:val="TableParagraph"/>
              <w:ind w:left="114"/>
            </w:pPr>
            <w:r>
              <w:t>Year</w:t>
            </w:r>
            <w:r>
              <w:rPr>
                <w:spacing w:val="-3"/>
              </w:rPr>
              <w:t xml:space="preserve"> </w:t>
            </w:r>
            <w:r>
              <w:t>1:</w:t>
            </w:r>
            <w:r>
              <w:rPr>
                <w:spacing w:val="-3"/>
              </w:rPr>
              <w:t xml:space="preserve"> </w:t>
            </w:r>
            <w:r>
              <w:rPr>
                <w:spacing w:val="-2"/>
              </w:rPr>
              <w:t>£200,472</w:t>
            </w:r>
          </w:p>
          <w:p w14:paraId="02B6DC47" w14:textId="77777777" w:rsidR="00086700" w:rsidRDefault="004D4660">
            <w:pPr>
              <w:pStyle w:val="TableParagraph"/>
              <w:spacing w:before="2"/>
              <w:ind w:left="114"/>
            </w:pPr>
            <w:r>
              <w:t>Year</w:t>
            </w:r>
            <w:r>
              <w:rPr>
                <w:spacing w:val="-3"/>
              </w:rPr>
              <w:t xml:space="preserve"> </w:t>
            </w:r>
            <w:r>
              <w:t>2:</w:t>
            </w:r>
            <w:r>
              <w:rPr>
                <w:spacing w:val="-3"/>
              </w:rPr>
              <w:t xml:space="preserve"> </w:t>
            </w:r>
            <w:r>
              <w:rPr>
                <w:spacing w:val="-2"/>
              </w:rPr>
              <w:t>£200,472</w:t>
            </w:r>
          </w:p>
          <w:p w14:paraId="3C2D3C73" w14:textId="77777777" w:rsidR="00086700" w:rsidRDefault="004D4660">
            <w:pPr>
              <w:pStyle w:val="TableParagraph"/>
              <w:spacing w:before="1"/>
              <w:ind w:left="114"/>
            </w:pPr>
            <w:r>
              <w:t>Year</w:t>
            </w:r>
            <w:r>
              <w:rPr>
                <w:spacing w:val="-3"/>
              </w:rPr>
              <w:t xml:space="preserve"> </w:t>
            </w:r>
            <w:r>
              <w:t>3:</w:t>
            </w:r>
            <w:r>
              <w:rPr>
                <w:spacing w:val="-3"/>
              </w:rPr>
              <w:t xml:space="preserve"> </w:t>
            </w:r>
            <w:r>
              <w:rPr>
                <w:spacing w:val="-2"/>
              </w:rPr>
              <w:t>£200,472</w:t>
            </w:r>
          </w:p>
        </w:tc>
      </w:tr>
    </w:tbl>
    <w:p w14:paraId="567BC200" w14:textId="77777777" w:rsidR="00086700" w:rsidRDefault="00086700">
      <w:pPr>
        <w:sectPr w:rsidR="00086700">
          <w:pgSz w:w="11900" w:h="16840"/>
          <w:pgMar w:top="1940" w:right="280" w:bottom="1816"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383"/>
      </w:tblGrid>
      <w:tr w:rsidR="00086700" w14:paraId="698AD57F" w14:textId="77777777">
        <w:trPr>
          <w:trHeight w:val="1084"/>
        </w:trPr>
        <w:tc>
          <w:tcPr>
            <w:tcW w:w="4517" w:type="dxa"/>
          </w:tcPr>
          <w:p w14:paraId="64CE69CB" w14:textId="77777777" w:rsidR="00086700" w:rsidRDefault="00086700">
            <w:pPr>
              <w:pStyle w:val="TableParagraph"/>
              <w:rPr>
                <w:sz w:val="24"/>
              </w:rPr>
            </w:pPr>
          </w:p>
          <w:p w14:paraId="5DBD6AE2" w14:textId="77777777" w:rsidR="00086700" w:rsidRDefault="00086700">
            <w:pPr>
              <w:pStyle w:val="TableParagraph"/>
              <w:spacing w:before="6"/>
              <w:rPr>
                <w:sz w:val="33"/>
              </w:rPr>
            </w:pPr>
          </w:p>
          <w:p w14:paraId="46BA4DA6" w14:textId="77777777" w:rsidR="00086700" w:rsidRDefault="004D4660">
            <w:pPr>
              <w:pStyle w:val="TableParagraph"/>
              <w:ind w:left="105"/>
              <w:rPr>
                <w:rFonts w:ascii="Arial"/>
                <w:b/>
              </w:rPr>
            </w:pPr>
            <w:r>
              <w:rPr>
                <w:rFonts w:ascii="Arial"/>
                <w:b/>
              </w:rPr>
              <w:t>Charging</w:t>
            </w:r>
            <w:r>
              <w:rPr>
                <w:rFonts w:ascii="Arial"/>
                <w:b/>
                <w:spacing w:val="-8"/>
              </w:rPr>
              <w:t xml:space="preserve"> </w:t>
            </w:r>
            <w:r>
              <w:rPr>
                <w:rFonts w:ascii="Arial"/>
                <w:b/>
                <w:spacing w:val="-2"/>
              </w:rPr>
              <w:t>method</w:t>
            </w:r>
          </w:p>
        </w:tc>
        <w:tc>
          <w:tcPr>
            <w:tcW w:w="4383" w:type="dxa"/>
          </w:tcPr>
          <w:p w14:paraId="7441A235" w14:textId="77777777" w:rsidR="00086700" w:rsidRDefault="00086700">
            <w:pPr>
              <w:pStyle w:val="TableParagraph"/>
              <w:rPr>
                <w:sz w:val="24"/>
              </w:rPr>
            </w:pPr>
          </w:p>
          <w:p w14:paraId="14F8C158" w14:textId="77777777" w:rsidR="00086700" w:rsidRDefault="00086700">
            <w:pPr>
              <w:pStyle w:val="TableParagraph"/>
              <w:spacing w:before="6"/>
              <w:rPr>
                <w:sz w:val="33"/>
              </w:rPr>
            </w:pPr>
          </w:p>
          <w:p w14:paraId="261E0AA3" w14:textId="77777777" w:rsidR="00086700" w:rsidRDefault="004D4660">
            <w:pPr>
              <w:pStyle w:val="TableParagraph"/>
              <w:ind w:left="114"/>
            </w:pPr>
            <w:r>
              <w:rPr>
                <w:spacing w:val="-2"/>
              </w:rPr>
              <w:t>Invoice</w:t>
            </w:r>
          </w:p>
        </w:tc>
      </w:tr>
      <w:tr w:rsidR="00086700" w14:paraId="2191A0D4" w14:textId="77777777">
        <w:trPr>
          <w:trHeight w:val="1083"/>
        </w:trPr>
        <w:tc>
          <w:tcPr>
            <w:tcW w:w="4517" w:type="dxa"/>
          </w:tcPr>
          <w:p w14:paraId="0E2D5184" w14:textId="77777777" w:rsidR="00086700" w:rsidRDefault="00086700">
            <w:pPr>
              <w:pStyle w:val="TableParagraph"/>
              <w:rPr>
                <w:sz w:val="24"/>
              </w:rPr>
            </w:pPr>
          </w:p>
          <w:p w14:paraId="7B9CE966" w14:textId="77777777" w:rsidR="00086700" w:rsidRDefault="00086700">
            <w:pPr>
              <w:pStyle w:val="TableParagraph"/>
              <w:spacing w:before="6"/>
              <w:rPr>
                <w:sz w:val="33"/>
              </w:rPr>
            </w:pPr>
          </w:p>
          <w:p w14:paraId="4DB2F3F3" w14:textId="77777777" w:rsidR="00086700" w:rsidRDefault="004D4660">
            <w:pPr>
              <w:pStyle w:val="TableParagraph"/>
              <w:ind w:left="105"/>
              <w:rPr>
                <w:rFonts w:ascii="Arial"/>
                <w:b/>
              </w:rPr>
            </w:pPr>
            <w:r>
              <w:rPr>
                <w:rFonts w:ascii="Arial"/>
                <w:b/>
              </w:rPr>
              <w:t>Purchase</w:t>
            </w:r>
            <w:r>
              <w:rPr>
                <w:rFonts w:ascii="Arial"/>
                <w:b/>
                <w:spacing w:val="-7"/>
              </w:rPr>
              <w:t xml:space="preserve"> </w:t>
            </w:r>
            <w:r>
              <w:rPr>
                <w:rFonts w:ascii="Arial"/>
                <w:b/>
              </w:rPr>
              <w:t>order</w:t>
            </w:r>
            <w:r>
              <w:rPr>
                <w:rFonts w:ascii="Arial"/>
                <w:b/>
                <w:spacing w:val="-6"/>
              </w:rPr>
              <w:t xml:space="preserve"> </w:t>
            </w:r>
            <w:r>
              <w:rPr>
                <w:rFonts w:ascii="Arial"/>
                <w:b/>
                <w:spacing w:val="-2"/>
              </w:rPr>
              <w:t>number</w:t>
            </w:r>
          </w:p>
        </w:tc>
        <w:tc>
          <w:tcPr>
            <w:tcW w:w="4383" w:type="dxa"/>
          </w:tcPr>
          <w:p w14:paraId="6545A1E5" w14:textId="77777777" w:rsidR="00086700" w:rsidRDefault="00086700">
            <w:pPr>
              <w:pStyle w:val="TableParagraph"/>
              <w:rPr>
                <w:sz w:val="24"/>
              </w:rPr>
            </w:pPr>
          </w:p>
          <w:p w14:paraId="3B60A841" w14:textId="77777777" w:rsidR="00086700" w:rsidRDefault="00086700">
            <w:pPr>
              <w:pStyle w:val="TableParagraph"/>
              <w:spacing w:before="6"/>
              <w:rPr>
                <w:sz w:val="33"/>
              </w:rPr>
            </w:pPr>
          </w:p>
          <w:p w14:paraId="0623AC32" w14:textId="77777777" w:rsidR="00086700" w:rsidRDefault="004D4660">
            <w:pPr>
              <w:pStyle w:val="TableParagraph"/>
              <w:ind w:left="114"/>
            </w:pPr>
            <w:r>
              <w:rPr>
                <w:color w:val="000000"/>
                <w:shd w:val="clear" w:color="auto" w:fill="FFFF00"/>
              </w:rPr>
              <w:t>[Enter</w:t>
            </w:r>
            <w:r>
              <w:rPr>
                <w:color w:val="000000"/>
                <w:spacing w:val="-7"/>
                <w:shd w:val="clear" w:color="auto" w:fill="FFFF00"/>
              </w:rPr>
              <w:t xml:space="preserve"> </w:t>
            </w:r>
            <w:r>
              <w:rPr>
                <w:color w:val="000000"/>
                <w:shd w:val="clear" w:color="auto" w:fill="FFFF00"/>
              </w:rPr>
              <w:t>purchase</w:t>
            </w:r>
            <w:r>
              <w:rPr>
                <w:color w:val="000000"/>
                <w:spacing w:val="-6"/>
                <w:shd w:val="clear" w:color="auto" w:fill="FFFF00"/>
              </w:rPr>
              <w:t xml:space="preserve"> </w:t>
            </w:r>
            <w:r>
              <w:rPr>
                <w:color w:val="000000"/>
                <w:shd w:val="clear" w:color="auto" w:fill="FFFF00"/>
              </w:rPr>
              <w:t>order</w:t>
            </w:r>
            <w:r>
              <w:rPr>
                <w:color w:val="000000"/>
                <w:spacing w:val="-6"/>
                <w:shd w:val="clear" w:color="auto" w:fill="FFFF00"/>
              </w:rPr>
              <w:t xml:space="preserve"> </w:t>
            </w:r>
            <w:r>
              <w:rPr>
                <w:color w:val="000000"/>
                <w:spacing w:val="-2"/>
                <w:shd w:val="clear" w:color="auto" w:fill="FFFF00"/>
              </w:rPr>
              <w:t>number]</w:t>
            </w:r>
          </w:p>
        </w:tc>
      </w:tr>
    </w:tbl>
    <w:p w14:paraId="6AD3B45D" w14:textId="77777777" w:rsidR="00086700" w:rsidRDefault="00086700">
      <w:pPr>
        <w:pStyle w:val="BodyText"/>
        <w:rPr>
          <w:sz w:val="20"/>
        </w:rPr>
      </w:pPr>
    </w:p>
    <w:p w14:paraId="56BB3B56" w14:textId="77777777" w:rsidR="00086700" w:rsidRDefault="00086700">
      <w:pPr>
        <w:pStyle w:val="BodyText"/>
        <w:spacing w:before="4"/>
        <w:rPr>
          <w:sz w:val="20"/>
        </w:rPr>
      </w:pPr>
    </w:p>
    <w:p w14:paraId="67E02D47" w14:textId="77777777" w:rsidR="00086700" w:rsidRDefault="004D4660">
      <w:pPr>
        <w:pStyle w:val="BodyText"/>
        <w:spacing w:before="94" w:line="290" w:lineRule="auto"/>
        <w:ind w:left="1767" w:right="1026" w:hanging="10"/>
      </w:pPr>
      <w:r>
        <w:t>This</w:t>
      </w:r>
      <w:r>
        <w:rPr>
          <w:spacing w:val="-4"/>
        </w:rPr>
        <w:t xml:space="preserve"> </w:t>
      </w:r>
      <w:r>
        <w:t>Order</w:t>
      </w:r>
      <w:r>
        <w:rPr>
          <w:spacing w:val="-4"/>
        </w:rPr>
        <w:t xml:space="preserve"> </w:t>
      </w:r>
      <w:r>
        <w:t>Form</w:t>
      </w:r>
      <w:r>
        <w:rPr>
          <w:spacing w:val="-4"/>
        </w:rPr>
        <w:t xml:space="preserve"> </w:t>
      </w:r>
      <w:r>
        <w:t>is</w:t>
      </w:r>
      <w:r>
        <w:rPr>
          <w:spacing w:val="-4"/>
        </w:rPr>
        <w:t xml:space="preserve"> </w:t>
      </w:r>
      <w:r>
        <w:t>issued</w:t>
      </w:r>
      <w:r>
        <w:rPr>
          <w:spacing w:val="-4"/>
        </w:rPr>
        <w:t xml:space="preserve"> </w:t>
      </w:r>
      <w:r>
        <w:t>under</w:t>
      </w:r>
      <w:r>
        <w:rPr>
          <w:spacing w:val="-4"/>
        </w:rPr>
        <w:t xml:space="preserve"> </w:t>
      </w:r>
      <w:r>
        <w:t>the</w:t>
      </w:r>
      <w:r>
        <w:rPr>
          <w:spacing w:val="-4"/>
        </w:rPr>
        <w:t xml:space="preserve"> </w:t>
      </w:r>
      <w:r>
        <w:t>G-Cloud</w:t>
      </w:r>
      <w:r>
        <w:rPr>
          <w:spacing w:val="-4"/>
        </w:rPr>
        <w:t xml:space="preserve"> </w:t>
      </w:r>
      <w:r>
        <w:t>13</w:t>
      </w:r>
      <w:r>
        <w:rPr>
          <w:spacing w:val="-4"/>
        </w:rPr>
        <w:t xml:space="preserve"> </w:t>
      </w:r>
      <w:r>
        <w:t>Framework</w:t>
      </w:r>
      <w:r>
        <w:rPr>
          <w:spacing w:val="-4"/>
        </w:rPr>
        <w:t xml:space="preserve"> </w:t>
      </w:r>
      <w:r>
        <w:t xml:space="preserve">Agreement </w:t>
      </w:r>
      <w:r>
        <w:rPr>
          <w:spacing w:val="-2"/>
        </w:rPr>
        <w:t>(RM1557.13).</w:t>
      </w:r>
    </w:p>
    <w:p w14:paraId="1E35F13C" w14:textId="77777777" w:rsidR="00086700" w:rsidRDefault="00086700">
      <w:pPr>
        <w:pStyle w:val="BodyText"/>
        <w:spacing w:before="2"/>
        <w:rPr>
          <w:sz w:val="20"/>
        </w:rPr>
      </w:pPr>
    </w:p>
    <w:p w14:paraId="1674489E" w14:textId="77777777" w:rsidR="00086700" w:rsidRDefault="004D4660">
      <w:pPr>
        <w:pStyle w:val="BodyText"/>
        <w:spacing w:line="288" w:lineRule="auto"/>
        <w:ind w:left="1767" w:right="1026" w:hanging="10"/>
      </w:pPr>
      <w:r>
        <w:t>Buyers</w:t>
      </w:r>
      <w:r>
        <w:rPr>
          <w:spacing w:val="-4"/>
        </w:rPr>
        <w:t xml:space="preserve"> </w:t>
      </w:r>
      <w:r>
        <w:t>can</w:t>
      </w:r>
      <w:r>
        <w:rPr>
          <w:spacing w:val="-4"/>
        </w:rPr>
        <w:t xml:space="preserve"> </w:t>
      </w:r>
      <w:r>
        <w:t>use</w:t>
      </w:r>
      <w:r>
        <w:rPr>
          <w:spacing w:val="-4"/>
        </w:rPr>
        <w:t xml:space="preserve"> </w:t>
      </w:r>
      <w:r>
        <w:t>this</w:t>
      </w:r>
      <w:r>
        <w:rPr>
          <w:spacing w:val="-4"/>
        </w:rPr>
        <w:t xml:space="preserve"> </w:t>
      </w:r>
      <w:r>
        <w:t>Order</w:t>
      </w:r>
      <w:r>
        <w:rPr>
          <w:spacing w:val="-4"/>
        </w:rPr>
        <w:t xml:space="preserve"> </w:t>
      </w:r>
      <w:r>
        <w:t>Form</w:t>
      </w:r>
      <w:r>
        <w:rPr>
          <w:spacing w:val="-4"/>
        </w:rPr>
        <w:t xml:space="preserve"> </w:t>
      </w:r>
      <w:r>
        <w:t>to</w:t>
      </w:r>
      <w:r>
        <w:rPr>
          <w:spacing w:val="-4"/>
        </w:rPr>
        <w:t xml:space="preserve"> </w:t>
      </w:r>
      <w:r>
        <w:t>specify</w:t>
      </w:r>
      <w:r>
        <w:rPr>
          <w:spacing w:val="-4"/>
        </w:rPr>
        <w:t xml:space="preserve"> </w:t>
      </w:r>
      <w:r>
        <w:t>their</w:t>
      </w:r>
      <w:r>
        <w:rPr>
          <w:spacing w:val="-4"/>
        </w:rPr>
        <w:t xml:space="preserve"> </w:t>
      </w:r>
      <w:r>
        <w:t>G-Cloud</w:t>
      </w:r>
      <w:r>
        <w:rPr>
          <w:spacing w:val="-4"/>
        </w:rPr>
        <w:t xml:space="preserve"> </w:t>
      </w:r>
      <w:r>
        <w:t>service</w:t>
      </w:r>
      <w:r>
        <w:rPr>
          <w:spacing w:val="-4"/>
        </w:rPr>
        <w:t xml:space="preserve"> </w:t>
      </w:r>
      <w:r>
        <w:t>requirements when placing an Order.</w:t>
      </w:r>
    </w:p>
    <w:p w14:paraId="06128342" w14:textId="77777777" w:rsidR="00086700" w:rsidRDefault="00086700">
      <w:pPr>
        <w:pStyle w:val="BodyText"/>
        <w:spacing w:before="10"/>
        <w:rPr>
          <w:sz w:val="19"/>
        </w:rPr>
      </w:pPr>
    </w:p>
    <w:p w14:paraId="0F4234C0" w14:textId="77777777" w:rsidR="00086700" w:rsidRDefault="004D4660">
      <w:pPr>
        <w:pStyle w:val="BodyText"/>
        <w:spacing w:line="288" w:lineRule="auto"/>
        <w:ind w:left="1767" w:right="1026" w:hanging="10"/>
      </w:pPr>
      <w:r>
        <w:t>The</w:t>
      </w:r>
      <w:r>
        <w:rPr>
          <w:spacing w:val="-3"/>
        </w:rPr>
        <w:t xml:space="preserve"> </w:t>
      </w:r>
      <w:r>
        <w:t>Order</w:t>
      </w:r>
      <w:r>
        <w:rPr>
          <w:spacing w:val="-3"/>
        </w:rPr>
        <w:t xml:space="preserve"> </w:t>
      </w:r>
      <w:r>
        <w:t>Form</w:t>
      </w:r>
      <w:r>
        <w:rPr>
          <w:spacing w:val="-3"/>
        </w:rPr>
        <w:t xml:space="preserve"> </w:t>
      </w:r>
      <w:r>
        <w:t>cannot</w:t>
      </w:r>
      <w:r>
        <w:rPr>
          <w:spacing w:val="-3"/>
        </w:rPr>
        <w:t xml:space="preserve"> </w:t>
      </w:r>
      <w:r>
        <w:t>be</w:t>
      </w:r>
      <w:r>
        <w:rPr>
          <w:spacing w:val="-3"/>
        </w:rPr>
        <w:t xml:space="preserve"> </w:t>
      </w:r>
      <w:r>
        <w:t>used</w:t>
      </w:r>
      <w:r>
        <w:rPr>
          <w:spacing w:val="-3"/>
        </w:rPr>
        <w:t xml:space="preserve"> </w:t>
      </w:r>
      <w:r>
        <w:t>to</w:t>
      </w:r>
      <w:r>
        <w:rPr>
          <w:spacing w:val="-3"/>
        </w:rPr>
        <w:t xml:space="preserve"> </w:t>
      </w:r>
      <w:r>
        <w:t>alter</w:t>
      </w:r>
      <w:r>
        <w:rPr>
          <w:spacing w:val="-3"/>
        </w:rPr>
        <w:t xml:space="preserve"> </w:t>
      </w:r>
      <w:r>
        <w:t>existing</w:t>
      </w:r>
      <w:r>
        <w:rPr>
          <w:spacing w:val="-3"/>
        </w:rPr>
        <w:t xml:space="preserve"> </w:t>
      </w:r>
      <w:r>
        <w:t>terms</w:t>
      </w:r>
      <w:r>
        <w:rPr>
          <w:spacing w:val="-3"/>
        </w:rPr>
        <w:t xml:space="preserve"> </w:t>
      </w:r>
      <w:r>
        <w:t>or</w:t>
      </w:r>
      <w:r>
        <w:rPr>
          <w:spacing w:val="-3"/>
        </w:rPr>
        <w:t xml:space="preserve"> </w:t>
      </w:r>
      <w:r>
        <w:t>add</w:t>
      </w:r>
      <w:r>
        <w:rPr>
          <w:spacing w:val="-3"/>
        </w:rPr>
        <w:t xml:space="preserve"> </w:t>
      </w:r>
      <w:r>
        <w:t>any</w:t>
      </w:r>
      <w:r>
        <w:rPr>
          <w:spacing w:val="-3"/>
        </w:rPr>
        <w:t xml:space="preserve"> </w:t>
      </w:r>
      <w:r>
        <w:t>extra</w:t>
      </w:r>
      <w:r>
        <w:rPr>
          <w:spacing w:val="-3"/>
        </w:rPr>
        <w:t xml:space="preserve"> </w:t>
      </w:r>
      <w:r>
        <w:t>terms</w:t>
      </w:r>
      <w:r>
        <w:rPr>
          <w:spacing w:val="-3"/>
        </w:rPr>
        <w:t xml:space="preserve"> </w:t>
      </w:r>
      <w:r>
        <w:t xml:space="preserve">that materially change the Services offered by the Supplier and defined in the </w:t>
      </w:r>
      <w:r>
        <w:rPr>
          <w:spacing w:val="-2"/>
        </w:rPr>
        <w:t>Application.</w:t>
      </w:r>
    </w:p>
    <w:p w14:paraId="79EE5EF2" w14:textId="77777777" w:rsidR="00086700" w:rsidRDefault="00086700">
      <w:pPr>
        <w:pStyle w:val="BodyText"/>
        <w:spacing w:before="8"/>
        <w:rPr>
          <w:sz w:val="19"/>
        </w:rPr>
      </w:pPr>
    </w:p>
    <w:p w14:paraId="48BD68C4" w14:textId="77777777" w:rsidR="00086700" w:rsidRDefault="004D4660">
      <w:pPr>
        <w:pStyle w:val="BodyText"/>
        <w:spacing w:after="2" w:line="288" w:lineRule="auto"/>
        <w:ind w:left="1767" w:right="1026" w:hanging="10"/>
      </w:pPr>
      <w:r>
        <w:t>There</w:t>
      </w:r>
      <w:r>
        <w:rPr>
          <w:spacing w:val="-3"/>
        </w:rPr>
        <w:t xml:space="preserve"> </w:t>
      </w:r>
      <w:r>
        <w:t>are</w:t>
      </w:r>
      <w:r>
        <w:rPr>
          <w:spacing w:val="-3"/>
        </w:rPr>
        <w:t xml:space="preserve"> </w:t>
      </w:r>
      <w:r>
        <w:t>terms</w:t>
      </w:r>
      <w:r>
        <w:rPr>
          <w:spacing w:val="-3"/>
        </w:rPr>
        <w:t xml:space="preserve"> </w:t>
      </w:r>
      <w:r>
        <w:t>in</w:t>
      </w:r>
      <w:r>
        <w:rPr>
          <w:spacing w:val="-3"/>
        </w:rPr>
        <w:t xml:space="preserve"> </w:t>
      </w:r>
      <w:r>
        <w:t>the</w:t>
      </w:r>
      <w:r>
        <w:rPr>
          <w:spacing w:val="-3"/>
        </w:rPr>
        <w:t xml:space="preserve"> </w:t>
      </w:r>
      <w:r>
        <w:t>Call-Off</w:t>
      </w:r>
      <w:r>
        <w:rPr>
          <w:spacing w:val="-3"/>
        </w:rPr>
        <w:t xml:space="preserve"> </w:t>
      </w:r>
      <w:r>
        <w:t>Contract</w:t>
      </w:r>
      <w:r>
        <w:rPr>
          <w:spacing w:val="-3"/>
        </w:rPr>
        <w:t xml:space="preserve"> </w:t>
      </w:r>
      <w:r>
        <w:t>that</w:t>
      </w:r>
      <w:r>
        <w:rPr>
          <w:spacing w:val="-3"/>
        </w:rPr>
        <w:t xml:space="preserve"> </w:t>
      </w:r>
      <w:r>
        <w:t>may</w:t>
      </w:r>
      <w:r>
        <w:rPr>
          <w:spacing w:val="-3"/>
        </w:rPr>
        <w:t xml:space="preserve"> </w:t>
      </w:r>
      <w:r>
        <w:t>be</w:t>
      </w:r>
      <w:r>
        <w:rPr>
          <w:spacing w:val="-3"/>
        </w:rPr>
        <w:t xml:space="preserve"> </w:t>
      </w:r>
      <w:r>
        <w:t>defined</w:t>
      </w:r>
      <w:r>
        <w:rPr>
          <w:spacing w:val="-3"/>
        </w:rPr>
        <w:t xml:space="preserve"> </w:t>
      </w:r>
      <w:r>
        <w:t>in</w:t>
      </w:r>
      <w:r>
        <w:rPr>
          <w:spacing w:val="-3"/>
        </w:rPr>
        <w:t xml:space="preserve"> </w:t>
      </w:r>
      <w:r>
        <w:t>the</w:t>
      </w:r>
      <w:r>
        <w:rPr>
          <w:spacing w:val="-3"/>
        </w:rPr>
        <w:t xml:space="preserve"> </w:t>
      </w:r>
      <w:r>
        <w:t>Order</w:t>
      </w:r>
      <w:r>
        <w:rPr>
          <w:spacing w:val="-3"/>
        </w:rPr>
        <w:t xml:space="preserve"> </w:t>
      </w:r>
      <w:r>
        <w:t>Form. These are identified in the contract with square brackets.</w:t>
      </w:r>
    </w:p>
    <w:p w14:paraId="256914FA" w14:textId="77777777" w:rsidR="00086700" w:rsidRDefault="004D4660">
      <w:pPr>
        <w:pStyle w:val="BodyText"/>
        <w:ind w:left="1681"/>
        <w:rPr>
          <w:sz w:val="20"/>
        </w:rPr>
      </w:pPr>
      <w:r>
        <w:rPr>
          <w:noProof/>
          <w:sz w:val="20"/>
        </w:rPr>
        <mc:AlternateContent>
          <mc:Choice Requires="wpg">
            <w:drawing>
              <wp:inline distT="0" distB="0" distL="0" distR="0" wp14:anchorId="67D53303" wp14:editId="7912F3FF">
                <wp:extent cx="5651500" cy="3075940"/>
                <wp:effectExtent l="3810" t="6350" r="2540" b="3810"/>
                <wp:docPr id="8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3075940"/>
                          <a:chOff x="0" y="0"/>
                          <a:chExt cx="8900" cy="4844"/>
                        </a:xfrm>
                      </wpg:grpSpPr>
                      <wps:wsp>
                        <wps:cNvPr id="90" name="docshape2"/>
                        <wps:cNvSpPr txBox="1">
                          <a:spLocks noChangeArrowheads="1"/>
                        </wps:cNvSpPr>
                        <wps:spPr bwMode="auto">
                          <a:xfrm>
                            <a:off x="2068" y="9"/>
                            <a:ext cx="6821" cy="482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A5024A" w14:textId="77777777" w:rsidR="00C26848" w:rsidRDefault="00C26848" w:rsidP="004F6FE8">
                              <w:pPr>
                                <w:pStyle w:val="BodyText"/>
                              </w:pPr>
                              <w:r>
                                <w:t xml:space="preserve">Cabinet Office </w:t>
                              </w:r>
                            </w:p>
                            <w:p w14:paraId="1C55B60A" w14:textId="77777777" w:rsidR="00C26848" w:rsidRPr="00BF6CDD" w:rsidRDefault="00C26848" w:rsidP="004F6FE8">
                              <w:pPr>
                                <w:pStyle w:val="BodyText"/>
                                <w:rPr>
                                  <w:sz w:val="24"/>
                                </w:rPr>
                              </w:pPr>
                              <w:r>
                                <w:rPr>
                                  <w:b/>
                                  <w:bCs/>
                                  <w:color w:val="FF0000"/>
                                </w:rPr>
                                <w:t>REDACTED TEXT under FOIA Section 40, Personal Information</w:t>
                              </w:r>
                            </w:p>
                            <w:p w14:paraId="1F355981" w14:textId="77777777" w:rsidR="00C26848" w:rsidRPr="00BF6CDD" w:rsidRDefault="00C26848" w:rsidP="004F6FE8">
                              <w:pPr>
                                <w:pStyle w:val="BodyText"/>
                                <w:rPr>
                                  <w:sz w:val="24"/>
                                </w:rPr>
                              </w:pPr>
                              <w:r>
                                <w:rPr>
                                  <w:b/>
                                  <w:bCs/>
                                  <w:color w:val="FF0000"/>
                                </w:rPr>
                                <w:t>REDACTED TEXT under FOIA Section 40, Personal Information</w:t>
                              </w:r>
                            </w:p>
                            <w:p w14:paraId="5CB7625C" w14:textId="77777777" w:rsidR="00C26848" w:rsidRPr="00BF6CDD" w:rsidRDefault="00C26848" w:rsidP="004F6FE8">
                              <w:pPr>
                                <w:pStyle w:val="BodyText"/>
                                <w:rPr>
                                  <w:sz w:val="24"/>
                                </w:rPr>
                              </w:pPr>
                              <w:r>
                                <w:rPr>
                                  <w:b/>
                                  <w:bCs/>
                                  <w:color w:val="FF0000"/>
                                </w:rPr>
                                <w:t>REDACTED TEXT under FOIA Section 40, Personal Information</w:t>
                              </w:r>
                            </w:p>
                            <w:p w14:paraId="02453B9E" w14:textId="77777777" w:rsidR="00C26848" w:rsidRPr="00BF6CDD" w:rsidRDefault="00C26848" w:rsidP="004F6FE8">
                              <w:pPr>
                                <w:pStyle w:val="BodyText"/>
                                <w:rPr>
                                  <w:sz w:val="24"/>
                                </w:rPr>
                              </w:pPr>
                              <w:r>
                                <w:rPr>
                                  <w:b/>
                                  <w:bCs/>
                                  <w:color w:val="FF0000"/>
                                </w:rPr>
                                <w:t>REDACTED TEXT under FOIA Section 40, Personal Information</w:t>
                              </w:r>
                            </w:p>
                            <w:p w14:paraId="350CC7DC" w14:textId="77777777" w:rsidR="00C26848" w:rsidRPr="00BF6CDD" w:rsidRDefault="00C26848" w:rsidP="004F6FE8">
                              <w:pPr>
                                <w:pStyle w:val="BodyText"/>
                                <w:rPr>
                                  <w:sz w:val="24"/>
                                </w:rPr>
                              </w:pPr>
                              <w:r>
                                <w:rPr>
                                  <w:b/>
                                  <w:bCs/>
                                  <w:color w:val="FF0000"/>
                                </w:rPr>
                                <w:t>REDACTED TEXT under FOIA Section 40, Personal Information</w:t>
                              </w:r>
                            </w:p>
                            <w:p w14:paraId="465C03E3" w14:textId="77777777" w:rsidR="00C26848" w:rsidRPr="00BF6CDD" w:rsidRDefault="00C26848" w:rsidP="004F6FE8">
                              <w:pPr>
                                <w:pStyle w:val="BodyText"/>
                                <w:rPr>
                                  <w:sz w:val="24"/>
                                </w:rPr>
                              </w:pPr>
                              <w:r>
                                <w:rPr>
                                  <w:b/>
                                  <w:bCs/>
                                  <w:color w:val="FF0000"/>
                                </w:rPr>
                                <w:t>REDACTED TEXT under FOIA Section 40, Personal Information</w:t>
                              </w:r>
                            </w:p>
                            <w:p w14:paraId="530DF873" w14:textId="77777777" w:rsidR="00C26848" w:rsidRPr="00BF6CDD" w:rsidRDefault="00C26848" w:rsidP="004F6FE8">
                              <w:pPr>
                                <w:pStyle w:val="BodyText"/>
                                <w:rPr>
                                  <w:sz w:val="24"/>
                                </w:rPr>
                              </w:pPr>
                              <w:r>
                                <w:rPr>
                                  <w:b/>
                                  <w:bCs/>
                                  <w:color w:val="FF0000"/>
                                </w:rPr>
                                <w:t>REDACTED TEXT under FOIA Section 40, Personal Information</w:t>
                              </w:r>
                            </w:p>
                            <w:p w14:paraId="5A013D93" w14:textId="77777777" w:rsidR="00C26848" w:rsidRDefault="00C26848" w:rsidP="004F6FE8">
                              <w:pPr>
                                <w:spacing w:before="1"/>
                                <w:ind w:left="91"/>
                              </w:pPr>
                            </w:p>
                          </w:txbxContent>
                        </wps:txbx>
                        <wps:bodyPr rot="0" vert="horz" wrap="square" lIns="0" tIns="0" rIns="0" bIns="0" anchor="t" anchorCtr="0" upright="1">
                          <a:noAutofit/>
                        </wps:bodyPr>
                      </wps:wsp>
                      <wps:wsp>
                        <wps:cNvPr id="91" name="docshape3"/>
                        <wps:cNvSpPr txBox="1">
                          <a:spLocks noChangeArrowheads="1"/>
                        </wps:cNvSpPr>
                        <wps:spPr bwMode="auto">
                          <a:xfrm>
                            <a:off x="9" y="9"/>
                            <a:ext cx="2060" cy="482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E71EA4" w14:textId="77777777" w:rsidR="00C26848" w:rsidRDefault="00C26848">
                              <w:pPr>
                                <w:spacing w:before="182"/>
                                <w:ind w:left="96"/>
                                <w:rPr>
                                  <w:rFonts w:ascii="Arial"/>
                                  <w:b/>
                                </w:rPr>
                              </w:pPr>
                              <w:r>
                                <w:rPr>
                                  <w:rFonts w:ascii="Arial"/>
                                  <w:b/>
                                </w:rPr>
                                <w:t>From</w:t>
                              </w:r>
                              <w:r>
                                <w:rPr>
                                  <w:rFonts w:ascii="Arial"/>
                                  <w:b/>
                                  <w:spacing w:val="-4"/>
                                </w:rPr>
                                <w:t xml:space="preserve"> </w:t>
                              </w:r>
                              <w:r>
                                <w:rPr>
                                  <w:rFonts w:ascii="Arial"/>
                                  <w:b/>
                                </w:rPr>
                                <w:t>the</w:t>
                              </w:r>
                              <w:r>
                                <w:rPr>
                                  <w:rFonts w:ascii="Arial"/>
                                  <w:b/>
                                  <w:spacing w:val="-3"/>
                                </w:rPr>
                                <w:t xml:space="preserve"> </w:t>
                              </w:r>
                              <w:r>
                                <w:rPr>
                                  <w:rFonts w:ascii="Arial"/>
                                  <w:b/>
                                  <w:spacing w:val="-2"/>
                                </w:rPr>
                                <w:t>Buyer</w:t>
                              </w:r>
                            </w:p>
                          </w:txbxContent>
                        </wps:txbx>
                        <wps:bodyPr rot="0" vert="horz" wrap="square" lIns="0" tIns="0" rIns="0" bIns="0" anchor="t" anchorCtr="0" upright="1">
                          <a:noAutofit/>
                        </wps:bodyPr>
                      </wps:wsp>
                    </wpg:wgp>
                  </a:graphicData>
                </a:graphic>
              </wp:inline>
            </w:drawing>
          </mc:Choice>
          <mc:Fallback>
            <w:pict>
              <v:group w14:anchorId="67D53303" id="docshapegroup1" o:spid="_x0000_s1026" style="width:445pt;height:242.2pt;mso-position-horizontal-relative:char;mso-position-vertical-relative:line" coordsize="8900,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">
                <v:shapetype id="_x0000_t202" coordsize="21600,21600" o:spt="202" path="m,l,21600r21600,l21600,xe">
                  <v:stroke joinstyle="miter"/>
                  <v:path gradientshapeok="t" o:connecttype="rect"/>
                </v:shapetype>
                <v:shape id="docshape2" o:spid="_x0000_s1027" type="#_x0000_t202" style="position:absolute;left:2068;top:9;width:6821;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" filled="f" strokeweight=".96pt">
                  <v:textbox inset="0,0,0,0">
                    <w:txbxContent>
                      <w:p w14:paraId="73A5024A" w14:textId="77777777" w:rsidR="00C26848" w:rsidRDefault="00C26848" w:rsidP="004F6FE8">
                        <w:pPr>
                          <w:pStyle w:val="BodyText"/>
                        </w:pPr>
                        <w:r>
                          <w:t xml:space="preserve">Cabinet Office </w:t>
                        </w:r>
                      </w:p>
                      <w:p w14:paraId="1C55B60A" w14:textId="77777777" w:rsidR="00C26848" w:rsidRPr="00BF6CDD" w:rsidRDefault="00C26848" w:rsidP="004F6FE8">
                        <w:pPr>
                          <w:pStyle w:val="BodyText"/>
                          <w:rPr>
                            <w:sz w:val="24"/>
                          </w:rPr>
                        </w:pPr>
                        <w:r>
                          <w:rPr>
                            <w:b/>
                            <w:bCs/>
                            <w:color w:val="FF0000"/>
                          </w:rPr>
                          <w:t>REDACTED TEXT under FOIA Section 40, Personal Information</w:t>
                        </w:r>
                      </w:p>
                      <w:p w14:paraId="1F355981" w14:textId="77777777" w:rsidR="00C26848" w:rsidRPr="00BF6CDD" w:rsidRDefault="00C26848" w:rsidP="004F6FE8">
                        <w:pPr>
                          <w:pStyle w:val="BodyText"/>
                          <w:rPr>
                            <w:sz w:val="24"/>
                          </w:rPr>
                        </w:pPr>
                        <w:r>
                          <w:rPr>
                            <w:b/>
                            <w:bCs/>
                            <w:color w:val="FF0000"/>
                          </w:rPr>
                          <w:t>REDACTED TEXT under FOIA Section 40, Personal Information</w:t>
                        </w:r>
                      </w:p>
                      <w:p w14:paraId="5CB7625C" w14:textId="77777777" w:rsidR="00C26848" w:rsidRPr="00BF6CDD" w:rsidRDefault="00C26848" w:rsidP="004F6FE8">
                        <w:pPr>
                          <w:pStyle w:val="BodyText"/>
                          <w:rPr>
                            <w:sz w:val="24"/>
                          </w:rPr>
                        </w:pPr>
                        <w:r>
                          <w:rPr>
                            <w:b/>
                            <w:bCs/>
                            <w:color w:val="FF0000"/>
                          </w:rPr>
                          <w:t>REDACTED TEXT under FOIA Section 40, Personal Information</w:t>
                        </w:r>
                      </w:p>
                      <w:p w14:paraId="02453B9E" w14:textId="77777777" w:rsidR="00C26848" w:rsidRPr="00BF6CDD" w:rsidRDefault="00C26848" w:rsidP="004F6FE8">
                        <w:pPr>
                          <w:pStyle w:val="BodyText"/>
                          <w:rPr>
                            <w:sz w:val="24"/>
                          </w:rPr>
                        </w:pPr>
                        <w:r>
                          <w:rPr>
                            <w:b/>
                            <w:bCs/>
                            <w:color w:val="FF0000"/>
                          </w:rPr>
                          <w:t>REDACTED TEXT under FOIA Section 40, Personal Information</w:t>
                        </w:r>
                      </w:p>
                      <w:p w14:paraId="350CC7DC" w14:textId="77777777" w:rsidR="00C26848" w:rsidRPr="00BF6CDD" w:rsidRDefault="00C26848" w:rsidP="004F6FE8">
                        <w:pPr>
                          <w:pStyle w:val="BodyText"/>
                          <w:rPr>
                            <w:sz w:val="24"/>
                          </w:rPr>
                        </w:pPr>
                        <w:r>
                          <w:rPr>
                            <w:b/>
                            <w:bCs/>
                            <w:color w:val="FF0000"/>
                          </w:rPr>
                          <w:t>REDACTED TEXT under FOIA Section 40, Personal Information</w:t>
                        </w:r>
                      </w:p>
                      <w:p w14:paraId="465C03E3" w14:textId="77777777" w:rsidR="00C26848" w:rsidRPr="00BF6CDD" w:rsidRDefault="00C26848" w:rsidP="004F6FE8">
                        <w:pPr>
                          <w:pStyle w:val="BodyText"/>
                          <w:rPr>
                            <w:sz w:val="24"/>
                          </w:rPr>
                        </w:pPr>
                        <w:r>
                          <w:rPr>
                            <w:b/>
                            <w:bCs/>
                            <w:color w:val="FF0000"/>
                          </w:rPr>
                          <w:t>REDACTED TEXT under FOIA Section 40, Personal Information</w:t>
                        </w:r>
                      </w:p>
                      <w:p w14:paraId="530DF873" w14:textId="77777777" w:rsidR="00C26848" w:rsidRPr="00BF6CDD" w:rsidRDefault="00C26848" w:rsidP="004F6FE8">
                        <w:pPr>
                          <w:pStyle w:val="BodyText"/>
                          <w:rPr>
                            <w:sz w:val="24"/>
                          </w:rPr>
                        </w:pPr>
                        <w:r>
                          <w:rPr>
                            <w:b/>
                            <w:bCs/>
                            <w:color w:val="FF0000"/>
                          </w:rPr>
                          <w:t>REDACTED TEXT under FOIA Section 40, Personal Information</w:t>
                        </w:r>
                      </w:p>
                      <w:p w14:paraId="5A013D93" w14:textId="77777777" w:rsidR="00C26848" w:rsidRDefault="00C26848" w:rsidP="004F6FE8">
                        <w:pPr>
                          <w:spacing w:before="1"/>
                          <w:ind w:left="91"/>
                        </w:pPr>
                      </w:p>
                    </w:txbxContent>
                  </v:textbox>
                </v:shape>
                <v:shape id="docshape3" o:spid="_x0000_s1028" type="#_x0000_t202" style="position:absolute;left:9;top:9;width:2060;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" filled="f" strokeweight=".96pt">
                  <v:textbox inset="0,0,0,0">
                    <w:txbxContent>
                      <w:p w14:paraId="3EE71EA4" w14:textId="77777777" w:rsidR="00C26848" w:rsidRDefault="00C26848">
                        <w:pPr>
                          <w:spacing w:before="182"/>
                          <w:ind w:left="96"/>
                          <w:rPr>
                            <w:rFonts w:ascii="Arial"/>
                            <w:b/>
                          </w:rPr>
                        </w:pPr>
                        <w:r>
                          <w:rPr>
                            <w:rFonts w:ascii="Arial"/>
                            <w:b/>
                          </w:rPr>
                          <w:t>From</w:t>
                        </w:r>
                        <w:r>
                          <w:rPr>
                            <w:rFonts w:ascii="Arial"/>
                            <w:b/>
                            <w:spacing w:val="-4"/>
                          </w:rPr>
                          <w:t xml:space="preserve"> </w:t>
                        </w:r>
                        <w:r>
                          <w:rPr>
                            <w:rFonts w:ascii="Arial"/>
                            <w:b/>
                          </w:rPr>
                          <w:t>the</w:t>
                        </w:r>
                        <w:r>
                          <w:rPr>
                            <w:rFonts w:ascii="Arial"/>
                            <w:b/>
                            <w:spacing w:val="-3"/>
                          </w:rPr>
                          <w:t xml:space="preserve"> </w:t>
                        </w:r>
                        <w:r>
                          <w:rPr>
                            <w:rFonts w:ascii="Arial"/>
                            <w:b/>
                            <w:spacing w:val="-2"/>
                          </w:rPr>
                          <w:t>Buyer</w:t>
                        </w:r>
                      </w:p>
                    </w:txbxContent>
                  </v:textbox>
                </v:shape>
                <w10:anchorlock/>
              </v:group>
            </w:pict>
          </mc:Fallback>
        </mc:AlternateContent>
      </w:r>
    </w:p>
    <w:p w14:paraId="4B567244" w14:textId="77777777" w:rsidR="00086700" w:rsidRDefault="00086700">
      <w:pPr>
        <w:rPr>
          <w:sz w:val="20"/>
        </w:rPr>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6821"/>
      </w:tblGrid>
      <w:tr w:rsidR="00086700" w14:paraId="79A73125" w14:textId="77777777">
        <w:trPr>
          <w:trHeight w:val="5893"/>
        </w:trPr>
        <w:tc>
          <w:tcPr>
            <w:tcW w:w="2059" w:type="dxa"/>
          </w:tcPr>
          <w:p w14:paraId="4E6A846D" w14:textId="77777777" w:rsidR="00086700" w:rsidRDefault="004D4660">
            <w:pPr>
              <w:pStyle w:val="TableParagraph"/>
              <w:spacing w:before="182"/>
              <w:ind w:left="105"/>
              <w:rPr>
                <w:rFonts w:ascii="Arial"/>
                <w:b/>
              </w:rPr>
            </w:pPr>
            <w:r>
              <w:rPr>
                <w:rFonts w:ascii="Arial"/>
                <w:b/>
              </w:rPr>
              <w:lastRenderedPageBreak/>
              <w:t>To</w:t>
            </w:r>
            <w:r>
              <w:rPr>
                <w:rFonts w:ascii="Arial"/>
                <w:b/>
                <w:spacing w:val="-3"/>
              </w:rPr>
              <w:t xml:space="preserve"> </w:t>
            </w:r>
            <w:r>
              <w:rPr>
                <w:rFonts w:ascii="Arial"/>
                <w:b/>
              </w:rPr>
              <w:t>the</w:t>
            </w:r>
            <w:r>
              <w:rPr>
                <w:rFonts w:ascii="Arial"/>
                <w:b/>
                <w:spacing w:val="-2"/>
              </w:rPr>
              <w:t xml:space="preserve"> Supplier</w:t>
            </w:r>
          </w:p>
        </w:tc>
        <w:tc>
          <w:tcPr>
            <w:tcW w:w="6821" w:type="dxa"/>
          </w:tcPr>
          <w:p w14:paraId="67672EC0" w14:textId="77777777" w:rsidR="00086700" w:rsidRDefault="00086700">
            <w:pPr>
              <w:pStyle w:val="TableParagraph"/>
              <w:rPr>
                <w:sz w:val="24"/>
              </w:rPr>
            </w:pPr>
          </w:p>
          <w:p w14:paraId="7C795DD4" w14:textId="77777777" w:rsidR="00086700" w:rsidRDefault="00086700">
            <w:pPr>
              <w:pStyle w:val="TableParagraph"/>
              <w:rPr>
                <w:sz w:val="24"/>
              </w:rPr>
            </w:pPr>
          </w:p>
          <w:p w14:paraId="5711854D" w14:textId="77777777" w:rsidR="00086700" w:rsidRDefault="00086700">
            <w:pPr>
              <w:pStyle w:val="TableParagraph"/>
              <w:rPr>
                <w:sz w:val="24"/>
              </w:rPr>
            </w:pPr>
          </w:p>
          <w:p w14:paraId="5633BB68" w14:textId="77777777" w:rsidR="00086700" w:rsidRDefault="00086700">
            <w:pPr>
              <w:pStyle w:val="TableParagraph"/>
              <w:rPr>
                <w:sz w:val="24"/>
              </w:rPr>
            </w:pPr>
          </w:p>
          <w:p w14:paraId="19A955DB" w14:textId="77777777" w:rsidR="00086700" w:rsidRDefault="00086700">
            <w:pPr>
              <w:pStyle w:val="TableParagraph"/>
              <w:rPr>
                <w:sz w:val="24"/>
              </w:rPr>
            </w:pPr>
          </w:p>
          <w:p w14:paraId="104F7A91" w14:textId="77777777" w:rsidR="00086700" w:rsidRDefault="00086700">
            <w:pPr>
              <w:pStyle w:val="TableParagraph"/>
              <w:rPr>
                <w:sz w:val="24"/>
              </w:rPr>
            </w:pPr>
          </w:p>
          <w:p w14:paraId="541DD581" w14:textId="77777777" w:rsidR="00086700" w:rsidRDefault="00086700">
            <w:pPr>
              <w:pStyle w:val="TableParagraph"/>
              <w:rPr>
                <w:sz w:val="24"/>
              </w:rPr>
            </w:pPr>
          </w:p>
          <w:p w14:paraId="1794A4FC" w14:textId="77777777" w:rsidR="00086700" w:rsidRDefault="00086700">
            <w:pPr>
              <w:pStyle w:val="TableParagraph"/>
              <w:rPr>
                <w:sz w:val="24"/>
              </w:rPr>
            </w:pPr>
          </w:p>
          <w:p w14:paraId="3C8A1956" w14:textId="77777777" w:rsidR="00086700" w:rsidRDefault="00086700">
            <w:pPr>
              <w:pStyle w:val="TableParagraph"/>
              <w:rPr>
                <w:sz w:val="24"/>
              </w:rPr>
            </w:pPr>
          </w:p>
          <w:p w14:paraId="18FABE27" w14:textId="77777777" w:rsidR="00086700" w:rsidRDefault="00086700">
            <w:pPr>
              <w:pStyle w:val="TableParagraph"/>
              <w:rPr>
                <w:sz w:val="24"/>
              </w:rPr>
            </w:pPr>
          </w:p>
          <w:p w14:paraId="665DA3B3" w14:textId="77777777" w:rsidR="00086700" w:rsidRDefault="00086700">
            <w:pPr>
              <w:pStyle w:val="TableParagraph"/>
              <w:rPr>
                <w:sz w:val="24"/>
              </w:rPr>
            </w:pPr>
          </w:p>
          <w:p w14:paraId="315DF972" w14:textId="77777777" w:rsidR="00086700" w:rsidRDefault="00086700">
            <w:pPr>
              <w:pStyle w:val="TableParagraph"/>
              <w:rPr>
                <w:sz w:val="21"/>
              </w:rPr>
            </w:pPr>
          </w:p>
          <w:p w14:paraId="7D376812" w14:textId="77777777" w:rsidR="00086700" w:rsidRDefault="004D4660">
            <w:pPr>
              <w:pStyle w:val="TableParagraph"/>
              <w:spacing w:before="1"/>
              <w:ind w:left="100"/>
            </w:pPr>
            <w:r>
              <w:rPr>
                <w:spacing w:val="-2"/>
              </w:rPr>
              <w:t>Qualtrics,</w:t>
            </w:r>
          </w:p>
          <w:p w14:paraId="51A07CB0" w14:textId="77777777" w:rsidR="00086700" w:rsidRDefault="00086700">
            <w:pPr>
              <w:pStyle w:val="TableParagraph"/>
              <w:spacing w:before="4"/>
              <w:rPr>
                <w:sz w:val="26"/>
              </w:rPr>
            </w:pPr>
          </w:p>
          <w:p w14:paraId="14DC5969" w14:textId="77777777" w:rsidR="004F6FE8" w:rsidRPr="00BF6CDD" w:rsidRDefault="004F6FE8" w:rsidP="004F6FE8">
            <w:pPr>
              <w:pStyle w:val="BodyText"/>
              <w:rPr>
                <w:sz w:val="24"/>
              </w:rPr>
            </w:pPr>
            <w:r>
              <w:rPr>
                <w:b/>
                <w:bCs/>
                <w:color w:val="FF0000"/>
              </w:rPr>
              <w:t>REDACTED TEXT under FOIA Section 40, Personal Information</w:t>
            </w:r>
          </w:p>
          <w:p w14:paraId="645ED314" w14:textId="77777777" w:rsidR="004F6FE8" w:rsidRPr="00BF6CDD" w:rsidRDefault="004F6FE8" w:rsidP="004F6FE8">
            <w:pPr>
              <w:pStyle w:val="BodyText"/>
              <w:rPr>
                <w:sz w:val="24"/>
              </w:rPr>
            </w:pPr>
            <w:r>
              <w:rPr>
                <w:b/>
                <w:bCs/>
                <w:color w:val="FF0000"/>
              </w:rPr>
              <w:t>REDACTED TEXT under FOIA Section 40, Personal Information</w:t>
            </w:r>
          </w:p>
          <w:p w14:paraId="24D4A07A" w14:textId="77777777" w:rsidR="004F6FE8" w:rsidRPr="00BF6CDD" w:rsidRDefault="004F6FE8" w:rsidP="004F6FE8">
            <w:pPr>
              <w:pStyle w:val="BodyText"/>
              <w:rPr>
                <w:sz w:val="24"/>
              </w:rPr>
            </w:pPr>
            <w:r>
              <w:rPr>
                <w:b/>
                <w:bCs/>
                <w:color w:val="FF0000"/>
              </w:rPr>
              <w:t>REDACTED TEXT under FOIA Section 40, Personal Information</w:t>
            </w:r>
          </w:p>
          <w:p w14:paraId="0C1D259D" w14:textId="77777777" w:rsidR="004F6FE8" w:rsidRPr="00BF6CDD" w:rsidRDefault="004F6FE8" w:rsidP="004F6FE8">
            <w:pPr>
              <w:pStyle w:val="BodyText"/>
              <w:rPr>
                <w:sz w:val="24"/>
              </w:rPr>
            </w:pPr>
            <w:r>
              <w:rPr>
                <w:b/>
                <w:bCs/>
                <w:color w:val="FF0000"/>
              </w:rPr>
              <w:t>REDACTED TEXT under FOIA Section 40, Personal Information</w:t>
            </w:r>
          </w:p>
          <w:p w14:paraId="5538C1D7" w14:textId="77777777" w:rsidR="004F6FE8" w:rsidRPr="00BF6CDD" w:rsidRDefault="004F6FE8" w:rsidP="004F6FE8">
            <w:pPr>
              <w:pStyle w:val="BodyText"/>
              <w:rPr>
                <w:sz w:val="24"/>
              </w:rPr>
            </w:pPr>
            <w:r>
              <w:rPr>
                <w:b/>
                <w:bCs/>
                <w:color w:val="FF0000"/>
              </w:rPr>
              <w:t>REDACTED TEXT under FOIA Section 40, Personal Information</w:t>
            </w:r>
          </w:p>
          <w:p w14:paraId="7D712BB8" w14:textId="77777777" w:rsidR="00086700" w:rsidRDefault="00086700">
            <w:pPr>
              <w:pStyle w:val="TableParagraph"/>
              <w:spacing w:before="140"/>
              <w:ind w:left="100"/>
            </w:pPr>
          </w:p>
        </w:tc>
      </w:tr>
      <w:tr w:rsidR="00086700" w14:paraId="31B79D8E" w14:textId="77777777">
        <w:trPr>
          <w:trHeight w:val="1434"/>
        </w:trPr>
        <w:tc>
          <w:tcPr>
            <w:tcW w:w="8880" w:type="dxa"/>
            <w:gridSpan w:val="2"/>
          </w:tcPr>
          <w:p w14:paraId="1E1549A9" w14:textId="77777777" w:rsidR="00086700" w:rsidRDefault="004D4660">
            <w:pPr>
              <w:pStyle w:val="TableParagraph"/>
              <w:spacing w:before="182"/>
              <w:ind w:left="105"/>
              <w:rPr>
                <w:rFonts w:ascii="Arial" w:hAnsi="Arial"/>
                <w:b/>
              </w:rPr>
            </w:pPr>
            <w:r>
              <w:rPr>
                <w:rFonts w:ascii="Arial" w:hAnsi="Arial"/>
                <w:b/>
              </w:rPr>
              <w:t>Together</w:t>
            </w:r>
            <w:r>
              <w:rPr>
                <w:rFonts w:ascii="Arial" w:hAnsi="Arial"/>
                <w:b/>
                <w:spacing w:val="-6"/>
              </w:rPr>
              <w:t xml:space="preserve"> </w:t>
            </w:r>
            <w:r>
              <w:rPr>
                <w:rFonts w:ascii="Arial" w:hAnsi="Arial"/>
                <w:b/>
              </w:rPr>
              <w:t>the</w:t>
            </w:r>
            <w:r>
              <w:rPr>
                <w:rFonts w:ascii="Arial" w:hAnsi="Arial"/>
                <w:b/>
                <w:spacing w:val="-5"/>
              </w:rPr>
              <w:t xml:space="preserve"> </w:t>
            </w:r>
            <w:r>
              <w:rPr>
                <w:rFonts w:ascii="Arial" w:hAnsi="Arial"/>
                <w:b/>
                <w:spacing w:val="-2"/>
              </w:rPr>
              <w:t>‘Parties’</w:t>
            </w:r>
          </w:p>
        </w:tc>
      </w:tr>
    </w:tbl>
    <w:p w14:paraId="6C241D29" w14:textId="77777777" w:rsidR="00086700" w:rsidRDefault="00086700">
      <w:pPr>
        <w:pStyle w:val="BodyText"/>
        <w:rPr>
          <w:sz w:val="20"/>
        </w:rPr>
      </w:pPr>
    </w:p>
    <w:p w14:paraId="407FA029" w14:textId="77777777" w:rsidR="00086700" w:rsidRDefault="00086700">
      <w:pPr>
        <w:pStyle w:val="BodyText"/>
        <w:rPr>
          <w:sz w:val="20"/>
        </w:rPr>
      </w:pPr>
    </w:p>
    <w:p w14:paraId="7B301EE1" w14:textId="77777777" w:rsidR="00086700" w:rsidRDefault="004D4660">
      <w:pPr>
        <w:pStyle w:val="Heading3"/>
        <w:spacing w:before="257"/>
        <w:ind w:left="1729" w:firstLine="0"/>
      </w:pPr>
      <w:r>
        <w:rPr>
          <w:color w:val="434343"/>
        </w:rPr>
        <w:t>Principal</w:t>
      </w:r>
      <w:r>
        <w:rPr>
          <w:color w:val="434343"/>
          <w:spacing w:val="-10"/>
        </w:rPr>
        <w:t xml:space="preserve"> </w:t>
      </w:r>
      <w:r>
        <w:rPr>
          <w:color w:val="434343"/>
        </w:rPr>
        <w:t>contact</w:t>
      </w:r>
      <w:r>
        <w:rPr>
          <w:color w:val="434343"/>
          <w:spacing w:val="-9"/>
        </w:rPr>
        <w:t xml:space="preserve"> </w:t>
      </w:r>
      <w:r>
        <w:rPr>
          <w:color w:val="434343"/>
          <w:spacing w:val="-2"/>
        </w:rPr>
        <w:t>details</w:t>
      </w:r>
    </w:p>
    <w:p w14:paraId="001DA3B7" w14:textId="77777777" w:rsidR="00086700" w:rsidRDefault="00086700">
      <w:pPr>
        <w:pStyle w:val="BodyText"/>
        <w:spacing w:before="10"/>
        <w:rPr>
          <w:sz w:val="32"/>
        </w:rPr>
      </w:pPr>
    </w:p>
    <w:p w14:paraId="0C1E4E45" w14:textId="77777777" w:rsidR="00086700" w:rsidRDefault="004D4660">
      <w:pPr>
        <w:pStyle w:val="Heading7"/>
        <w:ind w:left="1762"/>
      </w:pPr>
      <w:r>
        <w:t>For</w:t>
      </w:r>
      <w:r>
        <w:rPr>
          <w:spacing w:val="-3"/>
        </w:rPr>
        <w:t xml:space="preserve"> </w:t>
      </w:r>
      <w:r>
        <w:t>the</w:t>
      </w:r>
      <w:r>
        <w:rPr>
          <w:spacing w:val="-3"/>
        </w:rPr>
        <w:t xml:space="preserve"> </w:t>
      </w:r>
      <w:r>
        <w:rPr>
          <w:spacing w:val="-2"/>
        </w:rPr>
        <w:t>Buyer:</w:t>
      </w:r>
    </w:p>
    <w:p w14:paraId="01AD55AF" w14:textId="77777777" w:rsidR="00086700" w:rsidRDefault="00086700">
      <w:pPr>
        <w:pStyle w:val="BodyText"/>
        <w:spacing w:before="3"/>
        <w:rPr>
          <w:rFonts w:ascii="Arial"/>
          <w:b/>
          <w:sz w:val="32"/>
        </w:rPr>
      </w:pPr>
    </w:p>
    <w:p w14:paraId="71BCC74B" w14:textId="77777777" w:rsidR="00865EED" w:rsidRPr="00BF6CDD" w:rsidRDefault="004D4660" w:rsidP="00865EED">
      <w:pPr>
        <w:pStyle w:val="BodyText"/>
        <w:ind w:left="1042" w:firstLine="720"/>
        <w:rPr>
          <w:sz w:val="24"/>
        </w:rPr>
      </w:pPr>
      <w:r>
        <w:t>Name:</w:t>
      </w:r>
      <w:r>
        <w:rPr>
          <w:spacing w:val="-6"/>
        </w:rPr>
        <w:t xml:space="preserve"> </w:t>
      </w:r>
      <w:r w:rsidR="00865EED">
        <w:rPr>
          <w:b/>
          <w:bCs/>
          <w:color w:val="FF0000"/>
        </w:rPr>
        <w:t>REDACTED TEXT under FOIA Section 40, Personal Information</w:t>
      </w:r>
    </w:p>
    <w:p w14:paraId="72368A0D" w14:textId="77777777" w:rsidR="00086700" w:rsidRDefault="00086700">
      <w:pPr>
        <w:pStyle w:val="BodyText"/>
        <w:ind w:left="1757"/>
      </w:pPr>
    </w:p>
    <w:p w14:paraId="315AFDB3" w14:textId="77777777" w:rsidR="00865EED" w:rsidRPr="00BF6CDD" w:rsidRDefault="004D4660" w:rsidP="00865EED">
      <w:pPr>
        <w:pStyle w:val="BodyText"/>
        <w:ind w:left="1042" w:firstLine="720"/>
        <w:rPr>
          <w:sz w:val="24"/>
        </w:rPr>
      </w:pPr>
      <w:r>
        <w:t>Email:</w:t>
      </w:r>
      <w:r>
        <w:rPr>
          <w:spacing w:val="-16"/>
        </w:rPr>
        <w:t xml:space="preserve"> </w:t>
      </w:r>
      <w:r w:rsidR="00865EED">
        <w:rPr>
          <w:b/>
          <w:bCs/>
          <w:color w:val="FF0000"/>
        </w:rPr>
        <w:t>REDACTED TEXT under FOIA Section 40, Personal Information</w:t>
      </w:r>
    </w:p>
    <w:p w14:paraId="0AC381F0" w14:textId="77777777" w:rsidR="00865EED" w:rsidRPr="00BF6CDD" w:rsidRDefault="004D4660" w:rsidP="00865EED">
      <w:pPr>
        <w:pStyle w:val="BodyText"/>
        <w:ind w:left="1037" w:firstLine="720"/>
        <w:rPr>
          <w:sz w:val="24"/>
        </w:rPr>
      </w:pPr>
      <w:r>
        <w:t xml:space="preserve">Phone: </w:t>
      </w:r>
      <w:r w:rsidR="00865EED">
        <w:rPr>
          <w:b/>
          <w:bCs/>
          <w:color w:val="FF0000"/>
        </w:rPr>
        <w:t>REDACTED TEXT under FOIA Section 40, Personal Information</w:t>
      </w:r>
    </w:p>
    <w:p w14:paraId="095C99BA" w14:textId="77777777" w:rsidR="00086700" w:rsidRDefault="00086700">
      <w:pPr>
        <w:pStyle w:val="BodyText"/>
        <w:spacing w:before="136" w:line="364" w:lineRule="auto"/>
        <w:ind w:left="1757" w:right="4339"/>
      </w:pPr>
    </w:p>
    <w:p w14:paraId="40821743" w14:textId="77777777" w:rsidR="00086700" w:rsidRDefault="004D4660">
      <w:pPr>
        <w:pStyle w:val="Heading7"/>
        <w:spacing w:before="3"/>
        <w:ind w:left="1757"/>
      </w:pPr>
      <w:r>
        <w:t>For</w:t>
      </w:r>
      <w:r>
        <w:rPr>
          <w:spacing w:val="-5"/>
        </w:rPr>
        <w:t xml:space="preserve"> the</w:t>
      </w:r>
    </w:p>
    <w:p w14:paraId="59C34300" w14:textId="77777777" w:rsidR="00086700" w:rsidRDefault="00086700">
      <w:pPr>
        <w:pStyle w:val="BodyText"/>
        <w:rPr>
          <w:rFonts w:ascii="Arial"/>
          <w:b/>
          <w:sz w:val="24"/>
        </w:rPr>
      </w:pPr>
    </w:p>
    <w:p w14:paraId="32EE32CA" w14:textId="77777777" w:rsidR="00086700" w:rsidRDefault="00086700">
      <w:pPr>
        <w:pStyle w:val="BodyText"/>
        <w:spacing w:before="4"/>
        <w:rPr>
          <w:rFonts w:ascii="Arial"/>
          <w:b/>
          <w:sz w:val="23"/>
        </w:rPr>
      </w:pPr>
    </w:p>
    <w:p w14:paraId="771F3669" w14:textId="77777777" w:rsidR="00086700" w:rsidRDefault="004D4660">
      <w:pPr>
        <w:pStyle w:val="Heading7"/>
        <w:ind w:left="1767"/>
      </w:pPr>
      <w:r>
        <w:rPr>
          <w:spacing w:val="-2"/>
        </w:rPr>
        <w:t>Supplier:</w:t>
      </w:r>
    </w:p>
    <w:p w14:paraId="037761D8" w14:textId="77777777" w:rsidR="00086700" w:rsidRDefault="00086700">
      <w:pPr>
        <w:pStyle w:val="BodyText"/>
        <w:rPr>
          <w:rFonts w:ascii="Arial"/>
          <w:b/>
          <w:sz w:val="24"/>
        </w:rPr>
      </w:pPr>
    </w:p>
    <w:p w14:paraId="15F14D26" w14:textId="77777777" w:rsidR="00086700" w:rsidRDefault="00086700">
      <w:pPr>
        <w:pStyle w:val="BodyText"/>
        <w:spacing w:before="3"/>
        <w:rPr>
          <w:rFonts w:ascii="Arial"/>
          <w:b/>
          <w:sz w:val="23"/>
        </w:rPr>
      </w:pPr>
    </w:p>
    <w:p w14:paraId="65296EB0" w14:textId="77777777" w:rsidR="00865EED" w:rsidRPr="00BF6CDD" w:rsidRDefault="004D4660" w:rsidP="00865EED">
      <w:pPr>
        <w:pStyle w:val="BodyText"/>
        <w:ind w:left="1047" w:firstLine="720"/>
        <w:rPr>
          <w:sz w:val="24"/>
        </w:rPr>
      </w:pPr>
      <w:r>
        <w:t>Name:</w:t>
      </w:r>
      <w:r>
        <w:rPr>
          <w:spacing w:val="-5"/>
        </w:rPr>
        <w:t xml:space="preserve"> </w:t>
      </w:r>
      <w:r w:rsidR="00865EED">
        <w:rPr>
          <w:b/>
          <w:bCs/>
          <w:color w:val="FF0000"/>
        </w:rPr>
        <w:t>REDACTED TEXT under FOIA Section 40, Personal Information</w:t>
      </w:r>
    </w:p>
    <w:p w14:paraId="01884583" w14:textId="77777777" w:rsidR="00086700" w:rsidRDefault="00086700">
      <w:pPr>
        <w:pStyle w:val="BodyText"/>
        <w:ind w:left="1757"/>
      </w:pPr>
    </w:p>
    <w:p w14:paraId="63DF5175" w14:textId="77777777" w:rsidR="00865EED" w:rsidRPr="00BF6CDD" w:rsidRDefault="004D4660" w:rsidP="00865EED">
      <w:pPr>
        <w:pStyle w:val="BodyText"/>
        <w:ind w:left="1047" w:firstLine="720"/>
        <w:rPr>
          <w:sz w:val="24"/>
        </w:rPr>
      </w:pPr>
      <w:r>
        <w:t>Email:</w:t>
      </w:r>
      <w:r>
        <w:rPr>
          <w:spacing w:val="-16"/>
        </w:rPr>
        <w:t xml:space="preserve"> </w:t>
      </w:r>
      <w:r w:rsidR="00865EED">
        <w:rPr>
          <w:b/>
          <w:bCs/>
          <w:color w:val="FF0000"/>
        </w:rPr>
        <w:t>REDACTED TEXT under FOIA Section 40, Personal Information</w:t>
      </w:r>
    </w:p>
    <w:p w14:paraId="0944EF6B" w14:textId="77777777" w:rsidR="00865EED" w:rsidRPr="00BF6CDD" w:rsidRDefault="004D4660" w:rsidP="00865EED">
      <w:pPr>
        <w:pStyle w:val="BodyText"/>
        <w:ind w:left="1047" w:firstLine="720"/>
        <w:rPr>
          <w:sz w:val="24"/>
        </w:rPr>
      </w:pPr>
      <w:r>
        <w:t xml:space="preserve">Phone: </w:t>
      </w:r>
      <w:r w:rsidR="00865EED">
        <w:rPr>
          <w:b/>
          <w:bCs/>
          <w:color w:val="FF0000"/>
        </w:rPr>
        <w:t>REDACTED TEXT under FOIA Section 40, Personal Information</w:t>
      </w:r>
    </w:p>
    <w:p w14:paraId="34A188C1" w14:textId="77777777" w:rsidR="00086700" w:rsidRDefault="00086700" w:rsidP="00865EED">
      <w:pPr>
        <w:pStyle w:val="BodyText"/>
        <w:spacing w:before="136" w:line="364" w:lineRule="auto"/>
        <w:ind w:left="1757" w:right="5974"/>
        <w:sectPr w:rsidR="00086700">
          <w:pgSz w:w="11900" w:h="16840"/>
          <w:pgMar w:top="1420" w:right="280" w:bottom="280" w:left="800" w:header="720" w:footer="720" w:gutter="0"/>
          <w:cols w:space="720"/>
        </w:sectPr>
      </w:pPr>
    </w:p>
    <w:p w14:paraId="34082663" w14:textId="77777777" w:rsidR="00086700" w:rsidRDefault="004D4660">
      <w:pPr>
        <w:pStyle w:val="Heading3"/>
        <w:ind w:left="2870" w:firstLine="0"/>
      </w:pPr>
      <w:r>
        <w:rPr>
          <w:color w:val="434343"/>
        </w:rPr>
        <w:lastRenderedPageBreak/>
        <w:t>Call-Off</w:t>
      </w:r>
      <w:r>
        <w:rPr>
          <w:color w:val="434343"/>
          <w:spacing w:val="-9"/>
        </w:rPr>
        <w:t xml:space="preserve"> </w:t>
      </w:r>
      <w:r>
        <w:rPr>
          <w:color w:val="434343"/>
        </w:rPr>
        <w:t>Contract</w:t>
      </w:r>
      <w:r>
        <w:rPr>
          <w:color w:val="434343"/>
          <w:spacing w:val="-9"/>
        </w:rPr>
        <w:t xml:space="preserve"> </w:t>
      </w:r>
      <w:r>
        <w:rPr>
          <w:color w:val="434343"/>
          <w:spacing w:val="-4"/>
        </w:rPr>
        <w:t>term</w:t>
      </w:r>
    </w:p>
    <w:p w14:paraId="37B56860" w14:textId="77777777" w:rsidR="00086700" w:rsidRDefault="00086700">
      <w:pPr>
        <w:pStyle w:val="BodyText"/>
        <w:spacing w:before="3"/>
        <w:rPr>
          <w:sz w:val="5"/>
        </w:rPr>
      </w:pPr>
    </w:p>
    <w:tbl>
      <w:tblPr>
        <w:tblW w:w="0" w:type="auto"/>
        <w:tblInd w:w="1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8"/>
        <w:gridCol w:w="5573"/>
      </w:tblGrid>
      <w:tr w:rsidR="00086700" w14:paraId="2689F57A" w14:textId="77777777">
        <w:trPr>
          <w:trHeight w:val="2255"/>
        </w:trPr>
        <w:tc>
          <w:tcPr>
            <w:tcW w:w="2328" w:type="dxa"/>
          </w:tcPr>
          <w:p w14:paraId="4571FE7F" w14:textId="77777777" w:rsidR="00086700" w:rsidRDefault="004D4660">
            <w:pPr>
              <w:pStyle w:val="TableParagraph"/>
              <w:spacing w:before="187"/>
              <w:ind w:left="105"/>
              <w:rPr>
                <w:rFonts w:ascii="Arial"/>
                <w:b/>
              </w:rPr>
            </w:pPr>
            <w:r>
              <w:rPr>
                <w:rFonts w:ascii="Arial"/>
                <w:b/>
              </w:rPr>
              <w:t>Start</w:t>
            </w:r>
            <w:r>
              <w:rPr>
                <w:rFonts w:ascii="Arial"/>
                <w:b/>
                <w:spacing w:val="-7"/>
              </w:rPr>
              <w:t xml:space="preserve"> </w:t>
            </w:r>
            <w:r>
              <w:rPr>
                <w:rFonts w:ascii="Arial"/>
                <w:b/>
                <w:spacing w:val="-4"/>
              </w:rPr>
              <w:t>date</w:t>
            </w:r>
          </w:p>
        </w:tc>
        <w:tc>
          <w:tcPr>
            <w:tcW w:w="5573" w:type="dxa"/>
          </w:tcPr>
          <w:p w14:paraId="413D1CE3" w14:textId="77777777" w:rsidR="00086700" w:rsidRDefault="004D4660">
            <w:pPr>
              <w:pStyle w:val="TableParagraph"/>
              <w:spacing w:before="189" w:line="237" w:lineRule="auto"/>
              <w:ind w:left="106" w:right="189"/>
            </w:pPr>
            <w:r>
              <w:t>This</w:t>
            </w:r>
            <w:r>
              <w:rPr>
                <w:spacing w:val="-6"/>
              </w:rPr>
              <w:t xml:space="preserve"> </w:t>
            </w:r>
            <w:r>
              <w:t>Call-Off</w:t>
            </w:r>
            <w:r>
              <w:rPr>
                <w:spacing w:val="-6"/>
              </w:rPr>
              <w:t xml:space="preserve"> </w:t>
            </w:r>
            <w:r>
              <w:t>Contract</w:t>
            </w:r>
            <w:r>
              <w:rPr>
                <w:spacing w:val="-6"/>
              </w:rPr>
              <w:t xml:space="preserve"> </w:t>
            </w:r>
            <w:r>
              <w:t>Starts</w:t>
            </w:r>
            <w:r>
              <w:rPr>
                <w:spacing w:val="-6"/>
              </w:rPr>
              <w:t xml:space="preserve"> </w:t>
            </w:r>
            <w:r>
              <w:t>on</w:t>
            </w:r>
            <w:r>
              <w:rPr>
                <w:spacing w:val="-6"/>
              </w:rPr>
              <w:t xml:space="preserve"> </w:t>
            </w:r>
            <w:r>
              <w:rPr>
                <w:rFonts w:ascii="Arial"/>
                <w:b/>
              </w:rPr>
              <w:t>30/05/2023</w:t>
            </w:r>
            <w:r>
              <w:rPr>
                <w:rFonts w:ascii="Arial"/>
                <w:b/>
                <w:spacing w:val="-6"/>
              </w:rPr>
              <w:t xml:space="preserve"> </w:t>
            </w:r>
            <w:r>
              <w:t>and</w:t>
            </w:r>
            <w:r>
              <w:rPr>
                <w:spacing w:val="-6"/>
              </w:rPr>
              <w:t xml:space="preserve"> </w:t>
            </w:r>
            <w:r>
              <w:t xml:space="preserve">is valid for </w:t>
            </w:r>
            <w:r>
              <w:rPr>
                <w:rFonts w:ascii="Arial"/>
                <w:b/>
              </w:rPr>
              <w:t>36 months</w:t>
            </w:r>
            <w:r>
              <w:t>.</w:t>
            </w:r>
          </w:p>
          <w:p w14:paraId="608A06A1" w14:textId="77777777" w:rsidR="00086700" w:rsidRDefault="00086700">
            <w:pPr>
              <w:pStyle w:val="TableParagraph"/>
              <w:spacing w:before="2"/>
            </w:pPr>
          </w:p>
          <w:p w14:paraId="2A2D4A59" w14:textId="77777777" w:rsidR="00086700" w:rsidRDefault="004D4660">
            <w:pPr>
              <w:pStyle w:val="TableParagraph"/>
              <w:ind w:left="106" w:right="189"/>
            </w:pPr>
            <w:r>
              <w:t>There</w:t>
            </w:r>
            <w:r>
              <w:rPr>
                <w:spacing w:val="-4"/>
              </w:rPr>
              <w:t xml:space="preserve"> </w:t>
            </w:r>
            <w:r>
              <w:t>is</w:t>
            </w:r>
            <w:r>
              <w:rPr>
                <w:spacing w:val="-4"/>
              </w:rPr>
              <w:t xml:space="preserve"> </w:t>
            </w:r>
            <w:r>
              <w:t>an</w:t>
            </w:r>
            <w:r>
              <w:rPr>
                <w:spacing w:val="-4"/>
              </w:rPr>
              <w:t xml:space="preserve"> </w:t>
            </w:r>
            <w:r>
              <w:t>option</w:t>
            </w:r>
            <w:r>
              <w:rPr>
                <w:spacing w:val="-4"/>
              </w:rPr>
              <w:t xml:space="preserve"> </w:t>
            </w:r>
            <w:r>
              <w:t>to</w:t>
            </w:r>
            <w:r>
              <w:rPr>
                <w:spacing w:val="-4"/>
              </w:rPr>
              <w:t xml:space="preserve"> </w:t>
            </w:r>
            <w:r>
              <w:t>extend</w:t>
            </w:r>
            <w:r>
              <w:rPr>
                <w:spacing w:val="-4"/>
              </w:rPr>
              <w:t xml:space="preserve"> </w:t>
            </w:r>
            <w:r>
              <w:t>for</w:t>
            </w:r>
            <w:r>
              <w:rPr>
                <w:spacing w:val="-4"/>
              </w:rPr>
              <w:t xml:space="preserve"> </w:t>
            </w:r>
            <w:r>
              <w:t>One</w:t>
            </w:r>
            <w:r>
              <w:rPr>
                <w:spacing w:val="-4"/>
              </w:rPr>
              <w:t xml:space="preserve"> </w:t>
            </w:r>
            <w:r>
              <w:t>period</w:t>
            </w:r>
            <w:r>
              <w:rPr>
                <w:spacing w:val="-4"/>
              </w:rPr>
              <w:t xml:space="preserve"> </w:t>
            </w:r>
            <w:r>
              <w:t>of</w:t>
            </w:r>
            <w:r>
              <w:rPr>
                <w:spacing w:val="-4"/>
              </w:rPr>
              <w:t xml:space="preserve"> </w:t>
            </w:r>
            <w:r>
              <w:t>Twelve Months subject to further budgetary approval.</w:t>
            </w:r>
          </w:p>
        </w:tc>
      </w:tr>
      <w:tr w:rsidR="00086700" w14:paraId="77B7D9AB" w14:textId="77777777">
        <w:trPr>
          <w:trHeight w:val="3162"/>
        </w:trPr>
        <w:tc>
          <w:tcPr>
            <w:tcW w:w="2328" w:type="dxa"/>
          </w:tcPr>
          <w:p w14:paraId="159B0531" w14:textId="77777777" w:rsidR="00086700" w:rsidRDefault="004D4660">
            <w:pPr>
              <w:pStyle w:val="TableParagraph"/>
              <w:spacing w:before="187" w:line="264" w:lineRule="auto"/>
              <w:ind w:left="105" w:right="171"/>
              <w:rPr>
                <w:rFonts w:ascii="Arial"/>
                <w:b/>
              </w:rPr>
            </w:pPr>
            <w:r>
              <w:rPr>
                <w:rFonts w:ascii="Arial"/>
                <w:b/>
                <w:spacing w:val="-2"/>
              </w:rPr>
              <w:t>Ending (termination)</w:t>
            </w:r>
          </w:p>
        </w:tc>
        <w:tc>
          <w:tcPr>
            <w:tcW w:w="5573" w:type="dxa"/>
          </w:tcPr>
          <w:p w14:paraId="7722E14B" w14:textId="77777777" w:rsidR="00086700" w:rsidRDefault="00086700">
            <w:pPr>
              <w:pStyle w:val="TableParagraph"/>
              <w:rPr>
                <w:sz w:val="24"/>
              </w:rPr>
            </w:pPr>
          </w:p>
          <w:p w14:paraId="1029F8CE" w14:textId="77777777" w:rsidR="00086700" w:rsidRDefault="00086700">
            <w:pPr>
              <w:pStyle w:val="TableParagraph"/>
              <w:rPr>
                <w:sz w:val="24"/>
              </w:rPr>
            </w:pPr>
          </w:p>
          <w:p w14:paraId="353AA25F" w14:textId="77777777" w:rsidR="00086700" w:rsidRDefault="004D4660">
            <w:pPr>
              <w:pStyle w:val="TableParagraph"/>
              <w:spacing w:before="215" w:line="288" w:lineRule="auto"/>
              <w:ind w:left="107" w:right="137"/>
            </w:pPr>
            <w:r>
              <w:t xml:space="preserve">The notice period for the Supplier needed for Ending the Call-Off Contract is at least </w:t>
            </w:r>
            <w:r>
              <w:rPr>
                <w:rFonts w:ascii="Arial"/>
                <w:b/>
              </w:rPr>
              <w:t xml:space="preserve">[90] </w:t>
            </w:r>
            <w:r>
              <w:t>Working Days from</w:t>
            </w:r>
            <w:r>
              <w:rPr>
                <w:spacing w:val="-5"/>
              </w:rPr>
              <w:t xml:space="preserve"> </w:t>
            </w:r>
            <w:r>
              <w:t>the</w:t>
            </w:r>
            <w:r>
              <w:rPr>
                <w:spacing w:val="-5"/>
              </w:rPr>
              <w:t xml:space="preserve"> </w:t>
            </w:r>
            <w:r>
              <w:t>date</w:t>
            </w:r>
            <w:r>
              <w:rPr>
                <w:spacing w:val="-5"/>
              </w:rPr>
              <w:t xml:space="preserve"> </w:t>
            </w:r>
            <w:r>
              <w:t>of</w:t>
            </w:r>
            <w:r>
              <w:rPr>
                <w:spacing w:val="-5"/>
              </w:rPr>
              <w:t xml:space="preserve"> </w:t>
            </w:r>
            <w:r>
              <w:t>written</w:t>
            </w:r>
            <w:r>
              <w:rPr>
                <w:spacing w:val="-5"/>
              </w:rPr>
              <w:t xml:space="preserve"> </w:t>
            </w:r>
            <w:r>
              <w:t>notice</w:t>
            </w:r>
            <w:r>
              <w:rPr>
                <w:spacing w:val="-5"/>
              </w:rPr>
              <w:t xml:space="preserve"> </w:t>
            </w:r>
            <w:r>
              <w:t>for</w:t>
            </w:r>
            <w:r>
              <w:rPr>
                <w:spacing w:val="-5"/>
              </w:rPr>
              <w:t xml:space="preserve"> </w:t>
            </w:r>
            <w:r>
              <w:t>undisputed</w:t>
            </w:r>
            <w:r>
              <w:rPr>
                <w:spacing w:val="-5"/>
              </w:rPr>
              <w:t xml:space="preserve"> </w:t>
            </w:r>
            <w:r>
              <w:t>sums</w:t>
            </w:r>
            <w:r>
              <w:rPr>
                <w:spacing w:val="-5"/>
              </w:rPr>
              <w:t xml:space="preserve"> </w:t>
            </w:r>
            <w:r>
              <w:t>(as per clause 18.6).</w:t>
            </w:r>
          </w:p>
          <w:p w14:paraId="2573DE72" w14:textId="77777777" w:rsidR="00086700" w:rsidRDefault="00086700">
            <w:pPr>
              <w:pStyle w:val="TableParagraph"/>
              <w:spacing w:before="4"/>
              <w:rPr>
                <w:sz w:val="21"/>
              </w:rPr>
            </w:pPr>
          </w:p>
          <w:p w14:paraId="69297D46" w14:textId="77777777" w:rsidR="00086700" w:rsidRDefault="004D4660">
            <w:pPr>
              <w:pStyle w:val="TableParagraph"/>
              <w:ind w:left="107" w:right="189"/>
            </w:pPr>
            <w:r>
              <w:t xml:space="preserve">The notice period for the Buyer is a maximum of </w:t>
            </w:r>
            <w:r>
              <w:rPr>
                <w:rFonts w:ascii="Arial"/>
                <w:b/>
              </w:rPr>
              <w:t xml:space="preserve">[30] </w:t>
            </w:r>
            <w:r>
              <w:t>days</w:t>
            </w:r>
            <w:r>
              <w:rPr>
                <w:spacing w:val="-5"/>
              </w:rPr>
              <w:t xml:space="preserve"> </w:t>
            </w:r>
            <w:r>
              <w:t>from</w:t>
            </w:r>
            <w:r>
              <w:rPr>
                <w:spacing w:val="-5"/>
              </w:rPr>
              <w:t xml:space="preserve"> </w:t>
            </w:r>
            <w:r>
              <w:t>the</w:t>
            </w:r>
            <w:r>
              <w:rPr>
                <w:spacing w:val="-5"/>
              </w:rPr>
              <w:t xml:space="preserve"> </w:t>
            </w:r>
            <w:r>
              <w:t>date</w:t>
            </w:r>
            <w:r>
              <w:rPr>
                <w:spacing w:val="-5"/>
              </w:rPr>
              <w:t xml:space="preserve"> </w:t>
            </w:r>
            <w:r>
              <w:t>of</w:t>
            </w:r>
            <w:r>
              <w:rPr>
                <w:spacing w:val="-5"/>
              </w:rPr>
              <w:t xml:space="preserve"> </w:t>
            </w:r>
            <w:r>
              <w:t>written</w:t>
            </w:r>
            <w:r>
              <w:rPr>
                <w:spacing w:val="-5"/>
              </w:rPr>
              <w:t xml:space="preserve"> </w:t>
            </w:r>
            <w:r>
              <w:t>notice</w:t>
            </w:r>
            <w:r>
              <w:rPr>
                <w:spacing w:val="-5"/>
              </w:rPr>
              <w:t xml:space="preserve"> </w:t>
            </w:r>
            <w:r>
              <w:t>for</w:t>
            </w:r>
            <w:r>
              <w:rPr>
                <w:spacing w:val="-5"/>
              </w:rPr>
              <w:t xml:space="preserve"> </w:t>
            </w:r>
            <w:r>
              <w:t>Ending</w:t>
            </w:r>
            <w:r>
              <w:rPr>
                <w:spacing w:val="-5"/>
              </w:rPr>
              <w:t xml:space="preserve"> </w:t>
            </w:r>
            <w:r>
              <w:t>without cause (as per clause 18.1).</w:t>
            </w:r>
          </w:p>
        </w:tc>
      </w:tr>
      <w:tr w:rsidR="00086700" w14:paraId="3F87A75A" w14:textId="77777777">
        <w:trPr>
          <w:trHeight w:val="6263"/>
        </w:trPr>
        <w:tc>
          <w:tcPr>
            <w:tcW w:w="2328" w:type="dxa"/>
          </w:tcPr>
          <w:p w14:paraId="63265CE5" w14:textId="77777777" w:rsidR="00086700" w:rsidRDefault="004D4660">
            <w:pPr>
              <w:pStyle w:val="TableParagraph"/>
              <w:spacing w:before="182"/>
              <w:ind w:left="105"/>
              <w:rPr>
                <w:rFonts w:ascii="Arial"/>
                <w:b/>
              </w:rPr>
            </w:pPr>
            <w:r>
              <w:rPr>
                <w:rFonts w:ascii="Arial"/>
                <w:b/>
              </w:rPr>
              <w:t>Extension</w:t>
            </w:r>
            <w:r>
              <w:rPr>
                <w:rFonts w:ascii="Arial"/>
                <w:b/>
                <w:spacing w:val="-9"/>
              </w:rPr>
              <w:t xml:space="preserve"> </w:t>
            </w:r>
            <w:r>
              <w:rPr>
                <w:rFonts w:ascii="Arial"/>
                <w:b/>
                <w:spacing w:val="-2"/>
              </w:rPr>
              <w:t>period</w:t>
            </w:r>
          </w:p>
        </w:tc>
        <w:tc>
          <w:tcPr>
            <w:tcW w:w="5573" w:type="dxa"/>
          </w:tcPr>
          <w:p w14:paraId="51C6AD0F" w14:textId="77777777" w:rsidR="00086700" w:rsidRDefault="00086700">
            <w:pPr>
              <w:pStyle w:val="TableParagraph"/>
              <w:rPr>
                <w:sz w:val="24"/>
              </w:rPr>
            </w:pPr>
          </w:p>
          <w:p w14:paraId="4DE9F98E" w14:textId="77777777" w:rsidR="00086700" w:rsidRDefault="00086700">
            <w:pPr>
              <w:pStyle w:val="TableParagraph"/>
              <w:rPr>
                <w:sz w:val="24"/>
              </w:rPr>
            </w:pPr>
          </w:p>
          <w:p w14:paraId="2417A603" w14:textId="77777777" w:rsidR="00086700" w:rsidRDefault="004D4660">
            <w:pPr>
              <w:pStyle w:val="TableParagraph"/>
              <w:spacing w:before="187"/>
              <w:ind w:left="106" w:right="189"/>
            </w:pPr>
            <w:r>
              <w:t xml:space="preserve">This Call-Off Contract can be extended by the Buyer for </w:t>
            </w:r>
            <w:r>
              <w:rPr>
                <w:rFonts w:ascii="Arial"/>
                <w:b/>
              </w:rPr>
              <w:t xml:space="preserve">one </w:t>
            </w:r>
            <w:r>
              <w:t>period of up to 12 months, by giving the Supplier</w:t>
            </w:r>
            <w:r>
              <w:rPr>
                <w:spacing w:val="-5"/>
              </w:rPr>
              <w:t xml:space="preserve"> </w:t>
            </w:r>
            <w:r>
              <w:rPr>
                <w:rFonts w:ascii="Arial"/>
                <w:b/>
              </w:rPr>
              <w:t>4</w:t>
            </w:r>
            <w:r>
              <w:rPr>
                <w:rFonts w:ascii="Arial"/>
                <w:b/>
                <w:spacing w:val="-5"/>
              </w:rPr>
              <w:t xml:space="preserve"> </w:t>
            </w:r>
            <w:r>
              <w:rPr>
                <w:rFonts w:ascii="Arial"/>
                <w:b/>
              </w:rPr>
              <w:t>weeks</w:t>
            </w:r>
            <w:r>
              <w:rPr>
                <w:rFonts w:ascii="Arial"/>
                <w:b/>
                <w:spacing w:val="-5"/>
              </w:rPr>
              <w:t xml:space="preserve"> </w:t>
            </w:r>
            <w:r>
              <w:t>written</w:t>
            </w:r>
            <w:r>
              <w:rPr>
                <w:spacing w:val="-5"/>
              </w:rPr>
              <w:t xml:space="preserve"> </w:t>
            </w:r>
            <w:r>
              <w:t>notice</w:t>
            </w:r>
            <w:r>
              <w:rPr>
                <w:spacing w:val="-5"/>
              </w:rPr>
              <w:t xml:space="preserve"> </w:t>
            </w:r>
            <w:r>
              <w:t>before</w:t>
            </w:r>
            <w:r>
              <w:rPr>
                <w:spacing w:val="-5"/>
              </w:rPr>
              <w:t xml:space="preserve"> </w:t>
            </w:r>
            <w:r>
              <w:t>its</w:t>
            </w:r>
            <w:r>
              <w:rPr>
                <w:spacing w:val="-5"/>
              </w:rPr>
              <w:t xml:space="preserve"> </w:t>
            </w:r>
            <w:r>
              <w:t>expiry.</w:t>
            </w:r>
            <w:r>
              <w:rPr>
                <w:spacing w:val="-5"/>
              </w:rPr>
              <w:t xml:space="preserve"> </w:t>
            </w:r>
            <w:r>
              <w:t>The extension period is subject to clauses 1.3 and 1.4 in Part B below.</w:t>
            </w:r>
          </w:p>
          <w:p w14:paraId="3A488A5F" w14:textId="77777777" w:rsidR="00086700" w:rsidRDefault="00086700">
            <w:pPr>
              <w:pStyle w:val="TableParagraph"/>
              <w:spacing w:before="4"/>
              <w:rPr>
                <w:sz w:val="19"/>
              </w:rPr>
            </w:pPr>
          </w:p>
          <w:p w14:paraId="0BF12AB8" w14:textId="77777777" w:rsidR="00086700" w:rsidRDefault="004D4660">
            <w:pPr>
              <w:pStyle w:val="TableParagraph"/>
              <w:spacing w:line="276" w:lineRule="auto"/>
              <w:ind w:left="106" w:right="189"/>
            </w:pPr>
            <w:r>
              <w:t>Extensions</w:t>
            </w:r>
            <w:r>
              <w:rPr>
                <w:spacing w:val="-5"/>
              </w:rPr>
              <w:t xml:space="preserve"> </w:t>
            </w:r>
            <w:r>
              <w:t>which</w:t>
            </w:r>
            <w:r>
              <w:rPr>
                <w:spacing w:val="-5"/>
              </w:rPr>
              <w:t xml:space="preserve"> </w:t>
            </w:r>
            <w:r>
              <w:t>extend</w:t>
            </w:r>
            <w:r>
              <w:rPr>
                <w:spacing w:val="-5"/>
              </w:rPr>
              <w:t xml:space="preserve"> </w:t>
            </w:r>
            <w:r>
              <w:t>the</w:t>
            </w:r>
            <w:r>
              <w:rPr>
                <w:spacing w:val="-5"/>
              </w:rPr>
              <w:t xml:space="preserve"> </w:t>
            </w:r>
            <w:r>
              <w:t>Term</w:t>
            </w:r>
            <w:r>
              <w:rPr>
                <w:spacing w:val="-5"/>
              </w:rPr>
              <w:t xml:space="preserve"> </w:t>
            </w:r>
            <w:r>
              <w:t>beyond</w:t>
            </w:r>
            <w:r>
              <w:rPr>
                <w:spacing w:val="-5"/>
              </w:rPr>
              <w:t xml:space="preserve"> </w:t>
            </w:r>
            <w:r>
              <w:t>36</w:t>
            </w:r>
            <w:r>
              <w:rPr>
                <w:spacing w:val="-5"/>
              </w:rPr>
              <w:t xml:space="preserve"> </w:t>
            </w:r>
            <w:r>
              <w:t xml:space="preserve">months are only permitted if the Supplier complies with the additional exit plan requirements at clauses 21.3 to </w:t>
            </w:r>
            <w:r>
              <w:rPr>
                <w:spacing w:val="-2"/>
              </w:rPr>
              <w:t>21.8.</w:t>
            </w:r>
          </w:p>
          <w:p w14:paraId="3E007DE8" w14:textId="77777777" w:rsidR="00086700" w:rsidRDefault="00086700">
            <w:pPr>
              <w:pStyle w:val="TableParagraph"/>
              <w:spacing w:before="1"/>
              <w:rPr>
                <w:sz w:val="21"/>
              </w:rPr>
            </w:pPr>
          </w:p>
          <w:p w14:paraId="33EAF570" w14:textId="77777777" w:rsidR="00086700" w:rsidRDefault="004D4660">
            <w:pPr>
              <w:pStyle w:val="TableParagraph"/>
              <w:spacing w:line="276" w:lineRule="auto"/>
              <w:ind w:left="106" w:right="25"/>
            </w:pPr>
            <w:r>
              <w:t>If a buyer is a central government department and the contract Term is intended to exceed 24 months, then under</w:t>
            </w:r>
            <w:r>
              <w:rPr>
                <w:spacing w:val="-6"/>
              </w:rPr>
              <w:t xml:space="preserve"> </w:t>
            </w:r>
            <w:r>
              <w:t>the</w:t>
            </w:r>
            <w:r>
              <w:rPr>
                <w:spacing w:val="-6"/>
              </w:rPr>
              <w:t xml:space="preserve"> </w:t>
            </w:r>
            <w:r>
              <w:t>Spend</w:t>
            </w:r>
            <w:r>
              <w:rPr>
                <w:spacing w:val="-6"/>
              </w:rPr>
              <w:t xml:space="preserve"> </w:t>
            </w:r>
            <w:r>
              <w:t>Controls</w:t>
            </w:r>
            <w:r>
              <w:rPr>
                <w:spacing w:val="-6"/>
              </w:rPr>
              <w:t xml:space="preserve"> </w:t>
            </w:r>
            <w:r>
              <w:t>process,</w:t>
            </w:r>
            <w:r>
              <w:rPr>
                <w:spacing w:val="-6"/>
              </w:rPr>
              <w:t xml:space="preserve"> </w:t>
            </w:r>
            <w:r>
              <w:t>prior</w:t>
            </w:r>
            <w:r>
              <w:rPr>
                <w:spacing w:val="-6"/>
              </w:rPr>
              <w:t xml:space="preserve"> </w:t>
            </w:r>
            <w:r>
              <w:t>approval</w:t>
            </w:r>
            <w:r>
              <w:rPr>
                <w:spacing w:val="-6"/>
              </w:rPr>
              <w:t xml:space="preserve"> </w:t>
            </w:r>
            <w:r>
              <w:t>must be obtained from the Government Digital Service (GDS). Further guidance:</w:t>
            </w:r>
          </w:p>
          <w:p w14:paraId="57D6A074" w14:textId="77777777" w:rsidR="00086700" w:rsidRDefault="00086700">
            <w:pPr>
              <w:pStyle w:val="TableParagraph"/>
              <w:spacing w:before="9"/>
              <w:rPr>
                <w:sz w:val="20"/>
              </w:rPr>
            </w:pPr>
          </w:p>
          <w:p w14:paraId="5FD66904" w14:textId="77777777" w:rsidR="00086700" w:rsidRDefault="004D4660">
            <w:pPr>
              <w:pStyle w:val="TableParagraph"/>
              <w:spacing w:before="1"/>
              <w:ind w:left="107" w:right="307" w:hanging="1"/>
            </w:pPr>
            <w:r>
              <w:rPr>
                <w:color w:val="0000FF"/>
                <w:spacing w:val="-2"/>
                <w:u w:val="single" w:color="0000FF"/>
              </w:rPr>
              <w:t>https://</w:t>
            </w:r>
            <w:hyperlink r:id="rId6">
              <w:r>
                <w:rPr>
                  <w:color w:val="0000FF"/>
                  <w:spacing w:val="-2"/>
                  <w:u w:val="single" w:color="0000FF"/>
                </w:rPr>
                <w:t>www.gov.uk/service-manual/agile-</w:t>
              </w:r>
            </w:hyperlink>
            <w:r>
              <w:rPr>
                <w:color w:val="0000FF"/>
                <w:spacing w:val="-2"/>
              </w:rPr>
              <w:t xml:space="preserve"> </w:t>
            </w:r>
            <w:r>
              <w:rPr>
                <w:color w:val="0000FF"/>
                <w:u w:val="single" w:color="0000FF"/>
              </w:rPr>
              <w:t>delivery/spend-</w:t>
            </w:r>
            <w:proofErr w:type="spellStart"/>
            <w:r>
              <w:rPr>
                <w:color w:val="0000FF"/>
                <w:u w:val="single" w:color="0000FF"/>
              </w:rPr>
              <w:t>contr</w:t>
            </w:r>
            <w:proofErr w:type="spellEnd"/>
            <w:r>
              <w:rPr>
                <w:color w:val="0000FF"/>
                <w:spacing w:val="-16"/>
              </w:rPr>
              <w:t xml:space="preserve"> </w:t>
            </w:r>
            <w:proofErr w:type="spellStart"/>
            <w:r>
              <w:rPr>
                <w:color w:val="0000FF"/>
                <w:u w:val="single" w:color="0000FF"/>
              </w:rPr>
              <w:t>ols</w:t>
            </w:r>
            <w:proofErr w:type="spellEnd"/>
            <w:r>
              <w:rPr>
                <w:color w:val="0000FF"/>
                <w:u w:val="single" w:color="0000FF"/>
              </w:rPr>
              <w:t>-check-if-you-need-approval-</w:t>
            </w:r>
            <w:r>
              <w:rPr>
                <w:color w:val="0000FF"/>
              </w:rPr>
              <w:t xml:space="preserve"> </w:t>
            </w:r>
            <w:r>
              <w:rPr>
                <w:color w:val="0000FF"/>
                <w:spacing w:val="-2"/>
                <w:u w:val="single" w:color="0000FF"/>
              </w:rPr>
              <w:t>to-spend-money-on-a-service</w:t>
            </w:r>
          </w:p>
        </w:tc>
      </w:tr>
    </w:tbl>
    <w:p w14:paraId="522C0CEC" w14:textId="77777777" w:rsidR="00086700" w:rsidRDefault="00086700">
      <w:pPr>
        <w:sectPr w:rsidR="00086700">
          <w:pgSz w:w="11900" w:h="16840"/>
          <w:pgMar w:top="1380" w:right="280" w:bottom="280" w:left="800" w:header="720" w:footer="720"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0"/>
        <w:gridCol w:w="7027"/>
      </w:tblGrid>
      <w:tr w:rsidR="00086700" w14:paraId="1C331623" w14:textId="77777777">
        <w:trPr>
          <w:trHeight w:val="1967"/>
        </w:trPr>
        <w:tc>
          <w:tcPr>
            <w:tcW w:w="2640" w:type="dxa"/>
          </w:tcPr>
          <w:p w14:paraId="7EF8A2C8" w14:textId="77777777" w:rsidR="00086700" w:rsidRDefault="00086700">
            <w:pPr>
              <w:pStyle w:val="TableParagraph"/>
              <w:spacing w:before="5"/>
              <w:rPr>
                <w:sz w:val="25"/>
              </w:rPr>
            </w:pPr>
          </w:p>
          <w:p w14:paraId="2389C5D3" w14:textId="77777777" w:rsidR="00086700" w:rsidRDefault="004D4660">
            <w:pPr>
              <w:pStyle w:val="TableParagraph"/>
              <w:ind w:left="100"/>
              <w:rPr>
                <w:rFonts w:ascii="Arial"/>
                <w:b/>
              </w:rPr>
            </w:pPr>
            <w:r>
              <w:rPr>
                <w:rFonts w:ascii="Arial"/>
                <w:b/>
              </w:rPr>
              <w:t>G-Cloud</w:t>
            </w:r>
            <w:r>
              <w:rPr>
                <w:rFonts w:ascii="Arial"/>
                <w:b/>
                <w:spacing w:val="-7"/>
              </w:rPr>
              <w:t xml:space="preserve"> </w:t>
            </w:r>
            <w:r>
              <w:rPr>
                <w:rFonts w:ascii="Arial"/>
                <w:b/>
                <w:spacing w:val="-5"/>
              </w:rPr>
              <w:t>Lot</w:t>
            </w:r>
          </w:p>
        </w:tc>
        <w:tc>
          <w:tcPr>
            <w:tcW w:w="7027" w:type="dxa"/>
          </w:tcPr>
          <w:p w14:paraId="7776EA2B" w14:textId="77777777" w:rsidR="00086700" w:rsidRDefault="00086700">
            <w:pPr>
              <w:pStyle w:val="TableParagraph"/>
              <w:spacing w:before="5"/>
              <w:rPr>
                <w:sz w:val="25"/>
              </w:rPr>
            </w:pPr>
          </w:p>
          <w:p w14:paraId="28026E81" w14:textId="77777777" w:rsidR="00086700" w:rsidRDefault="004D4660">
            <w:pPr>
              <w:pStyle w:val="TableParagraph"/>
              <w:ind w:left="100"/>
            </w:pPr>
            <w:r>
              <w:t>This</w:t>
            </w:r>
            <w:r>
              <w:rPr>
                <w:spacing w:val="-6"/>
              </w:rPr>
              <w:t xml:space="preserve"> </w:t>
            </w:r>
            <w:r>
              <w:t>Call-Off</w:t>
            </w:r>
            <w:r>
              <w:rPr>
                <w:spacing w:val="-5"/>
              </w:rPr>
              <w:t xml:space="preserve"> </w:t>
            </w:r>
            <w:r>
              <w:t>Contract</w:t>
            </w:r>
            <w:r>
              <w:rPr>
                <w:spacing w:val="-5"/>
              </w:rPr>
              <w:t xml:space="preserve"> </w:t>
            </w:r>
            <w:r>
              <w:t>is</w:t>
            </w:r>
            <w:r>
              <w:rPr>
                <w:spacing w:val="-5"/>
              </w:rPr>
              <w:t xml:space="preserve"> </w:t>
            </w:r>
            <w:r>
              <w:t>for</w:t>
            </w:r>
            <w:r>
              <w:rPr>
                <w:spacing w:val="-6"/>
              </w:rPr>
              <w:t xml:space="preserve"> </w:t>
            </w:r>
            <w:r>
              <w:t>the</w:t>
            </w:r>
            <w:r>
              <w:rPr>
                <w:spacing w:val="-5"/>
              </w:rPr>
              <w:t xml:space="preserve"> </w:t>
            </w:r>
            <w:r>
              <w:t>provision</w:t>
            </w:r>
            <w:r>
              <w:rPr>
                <w:spacing w:val="-5"/>
              </w:rPr>
              <w:t xml:space="preserve"> </w:t>
            </w:r>
            <w:r>
              <w:t>of</w:t>
            </w:r>
            <w:r>
              <w:rPr>
                <w:spacing w:val="-5"/>
              </w:rPr>
              <w:t xml:space="preserve"> </w:t>
            </w:r>
            <w:r>
              <w:t>Services</w:t>
            </w:r>
            <w:r>
              <w:rPr>
                <w:spacing w:val="-5"/>
              </w:rPr>
              <w:t xml:space="preserve"> </w:t>
            </w:r>
            <w:r>
              <w:rPr>
                <w:spacing w:val="-2"/>
              </w:rPr>
              <w:t>Under:</w:t>
            </w:r>
          </w:p>
          <w:p w14:paraId="00562083" w14:textId="77777777" w:rsidR="00086700" w:rsidRDefault="00086700">
            <w:pPr>
              <w:pStyle w:val="TableParagraph"/>
              <w:rPr>
                <w:sz w:val="24"/>
              </w:rPr>
            </w:pPr>
          </w:p>
          <w:p w14:paraId="0329E64F" w14:textId="77777777" w:rsidR="00086700" w:rsidRDefault="00086700">
            <w:pPr>
              <w:pStyle w:val="TableParagraph"/>
              <w:spacing w:before="4"/>
              <w:rPr>
                <w:sz w:val="21"/>
              </w:rPr>
            </w:pPr>
          </w:p>
          <w:p w14:paraId="79751853" w14:textId="77777777" w:rsidR="00086700" w:rsidRDefault="004D4660">
            <w:pPr>
              <w:pStyle w:val="TableParagraph"/>
              <w:numPr>
                <w:ilvl w:val="0"/>
                <w:numId w:val="42"/>
              </w:numPr>
              <w:tabs>
                <w:tab w:val="left" w:pos="820"/>
                <w:tab w:val="left" w:pos="821"/>
              </w:tabs>
              <w:ind w:hanging="361"/>
            </w:pPr>
            <w:r>
              <w:t>Lot</w:t>
            </w:r>
            <w:r>
              <w:rPr>
                <w:spacing w:val="-4"/>
              </w:rPr>
              <w:t xml:space="preserve"> </w:t>
            </w:r>
            <w:r>
              <w:t>2:</w:t>
            </w:r>
            <w:r>
              <w:rPr>
                <w:spacing w:val="-3"/>
              </w:rPr>
              <w:t xml:space="preserve"> </w:t>
            </w:r>
            <w:r>
              <w:t>Cloud</w:t>
            </w:r>
            <w:r>
              <w:rPr>
                <w:spacing w:val="-3"/>
              </w:rPr>
              <w:t xml:space="preserve"> </w:t>
            </w:r>
            <w:r>
              <w:rPr>
                <w:spacing w:val="-2"/>
              </w:rPr>
              <w:t>software</w:t>
            </w:r>
          </w:p>
        </w:tc>
      </w:tr>
      <w:tr w:rsidR="00086700" w14:paraId="77BBCF66" w14:textId="77777777">
        <w:trPr>
          <w:trHeight w:val="10646"/>
        </w:trPr>
        <w:tc>
          <w:tcPr>
            <w:tcW w:w="2640" w:type="dxa"/>
          </w:tcPr>
          <w:p w14:paraId="6EE50937" w14:textId="77777777" w:rsidR="00086700" w:rsidRDefault="00086700">
            <w:pPr>
              <w:pStyle w:val="TableParagraph"/>
              <w:spacing w:before="5"/>
              <w:rPr>
                <w:sz w:val="25"/>
              </w:rPr>
            </w:pPr>
          </w:p>
          <w:p w14:paraId="639F6E47" w14:textId="77777777" w:rsidR="00086700" w:rsidRDefault="004D4660">
            <w:pPr>
              <w:pStyle w:val="TableParagraph"/>
              <w:spacing w:line="273" w:lineRule="auto"/>
              <w:ind w:left="100"/>
              <w:rPr>
                <w:rFonts w:ascii="Arial"/>
                <w:b/>
              </w:rPr>
            </w:pPr>
            <w:r>
              <w:rPr>
                <w:rFonts w:ascii="Arial"/>
                <w:b/>
              </w:rPr>
              <w:t>G-Cloud</w:t>
            </w:r>
            <w:r>
              <w:rPr>
                <w:rFonts w:ascii="Arial"/>
                <w:b/>
                <w:spacing w:val="-16"/>
              </w:rPr>
              <w:t xml:space="preserve"> </w:t>
            </w:r>
            <w:r>
              <w:rPr>
                <w:rFonts w:ascii="Arial"/>
                <w:b/>
              </w:rPr>
              <w:t xml:space="preserve">Services </w:t>
            </w:r>
            <w:r>
              <w:rPr>
                <w:rFonts w:ascii="Arial"/>
                <w:b/>
                <w:spacing w:val="-2"/>
              </w:rPr>
              <w:t>required</w:t>
            </w:r>
          </w:p>
        </w:tc>
        <w:tc>
          <w:tcPr>
            <w:tcW w:w="7027" w:type="dxa"/>
          </w:tcPr>
          <w:p w14:paraId="765677D3" w14:textId="77777777" w:rsidR="00086700" w:rsidRDefault="00086700">
            <w:pPr>
              <w:pStyle w:val="TableParagraph"/>
              <w:spacing w:before="2"/>
              <w:rPr>
                <w:sz w:val="25"/>
              </w:rPr>
            </w:pPr>
          </w:p>
          <w:p w14:paraId="6E3FD847" w14:textId="77777777" w:rsidR="00086700" w:rsidRDefault="004D4660">
            <w:pPr>
              <w:pStyle w:val="TableParagraph"/>
              <w:numPr>
                <w:ilvl w:val="0"/>
                <w:numId w:val="41"/>
              </w:numPr>
              <w:tabs>
                <w:tab w:val="left" w:pos="820"/>
                <w:tab w:val="left" w:pos="821"/>
              </w:tabs>
              <w:spacing w:line="271" w:lineRule="auto"/>
              <w:ind w:right="457"/>
              <w:rPr>
                <w:sz w:val="24"/>
              </w:rPr>
            </w:pPr>
            <w:r>
              <w:rPr>
                <w:sz w:val="24"/>
              </w:rPr>
              <w:t>The</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Supplier</w:t>
            </w:r>
            <w:r>
              <w:rPr>
                <w:spacing w:val="-5"/>
                <w:sz w:val="24"/>
              </w:rPr>
              <w:t xml:space="preserve"> </w:t>
            </w:r>
            <w:r>
              <w:rPr>
                <w:sz w:val="24"/>
              </w:rPr>
              <w:t>under</w:t>
            </w:r>
            <w:r>
              <w:rPr>
                <w:spacing w:val="-5"/>
                <w:sz w:val="24"/>
              </w:rPr>
              <w:t xml:space="preserve"> </w:t>
            </w:r>
            <w:r>
              <w:rPr>
                <w:sz w:val="24"/>
              </w:rPr>
              <w:t>the above Lot are listed in Framework Schedule 4 and outlined below:</w:t>
            </w:r>
          </w:p>
          <w:p w14:paraId="22591B19" w14:textId="77777777" w:rsidR="00086700" w:rsidRDefault="004D4660">
            <w:pPr>
              <w:pStyle w:val="TableParagraph"/>
              <w:numPr>
                <w:ilvl w:val="0"/>
                <w:numId w:val="41"/>
              </w:numPr>
              <w:tabs>
                <w:tab w:val="left" w:pos="820"/>
                <w:tab w:val="left" w:pos="821"/>
              </w:tabs>
              <w:spacing w:before="192" w:line="271" w:lineRule="auto"/>
              <w:ind w:right="416"/>
              <w:rPr>
                <w:sz w:val="24"/>
              </w:rPr>
            </w:pPr>
            <w:r>
              <w:rPr>
                <w:sz w:val="24"/>
              </w:rPr>
              <w:t>The survey software must have the ability to transfer existing survey data from a previous Provider. Potential</w:t>
            </w:r>
            <w:r>
              <w:rPr>
                <w:spacing w:val="-6"/>
                <w:sz w:val="24"/>
              </w:rPr>
              <w:t xml:space="preserve"> </w:t>
            </w:r>
            <w:r>
              <w:rPr>
                <w:sz w:val="24"/>
              </w:rPr>
              <w:t>Suppliers</w:t>
            </w:r>
            <w:r>
              <w:rPr>
                <w:spacing w:val="-6"/>
                <w:sz w:val="24"/>
              </w:rPr>
              <w:t xml:space="preserve"> </w:t>
            </w:r>
            <w:r>
              <w:rPr>
                <w:sz w:val="24"/>
              </w:rPr>
              <w:t>are</w:t>
            </w:r>
            <w:r>
              <w:rPr>
                <w:spacing w:val="-6"/>
                <w:sz w:val="24"/>
              </w:rPr>
              <w:t xml:space="preserve"> </w:t>
            </w:r>
            <w:r>
              <w:rPr>
                <w:sz w:val="24"/>
              </w:rPr>
              <w:t>required</w:t>
            </w:r>
            <w:r>
              <w:rPr>
                <w:spacing w:val="-6"/>
                <w:sz w:val="24"/>
              </w:rPr>
              <w:t xml:space="preserve"> </w:t>
            </w:r>
            <w:r>
              <w:rPr>
                <w:sz w:val="24"/>
              </w:rPr>
              <w:t>to</w:t>
            </w:r>
            <w:r>
              <w:rPr>
                <w:spacing w:val="-6"/>
                <w:sz w:val="24"/>
              </w:rPr>
              <w:t xml:space="preserve"> </w:t>
            </w:r>
            <w:r>
              <w:rPr>
                <w:sz w:val="24"/>
              </w:rPr>
              <w:t>provide</w:t>
            </w:r>
            <w:r>
              <w:rPr>
                <w:spacing w:val="-6"/>
                <w:sz w:val="24"/>
              </w:rPr>
              <w:t xml:space="preserve"> </w:t>
            </w:r>
            <w:r>
              <w:rPr>
                <w:sz w:val="24"/>
              </w:rPr>
              <w:t>evidence</w:t>
            </w:r>
            <w:r>
              <w:rPr>
                <w:spacing w:val="-6"/>
                <w:sz w:val="24"/>
              </w:rPr>
              <w:t xml:space="preserve"> </w:t>
            </w:r>
            <w:r>
              <w:rPr>
                <w:sz w:val="24"/>
              </w:rPr>
              <w:t>of their solution’s ability to achieve this.</w:t>
            </w:r>
          </w:p>
          <w:p w14:paraId="4F7158EF" w14:textId="77777777" w:rsidR="00086700" w:rsidRDefault="004D4660">
            <w:pPr>
              <w:pStyle w:val="TableParagraph"/>
              <w:numPr>
                <w:ilvl w:val="0"/>
                <w:numId w:val="41"/>
              </w:numPr>
              <w:tabs>
                <w:tab w:val="left" w:pos="820"/>
                <w:tab w:val="left" w:pos="821"/>
              </w:tabs>
              <w:spacing w:before="193" w:line="273" w:lineRule="auto"/>
              <w:ind w:right="416"/>
              <w:rPr>
                <w:sz w:val="24"/>
              </w:rPr>
            </w:pPr>
            <w:r>
              <w:rPr>
                <w:sz w:val="24"/>
              </w:rPr>
              <w:t>Server Access: Potential Suppliers are required to note</w:t>
            </w:r>
            <w:r>
              <w:rPr>
                <w:spacing w:val="-5"/>
                <w:sz w:val="24"/>
              </w:rPr>
              <w:t xml:space="preserve"> </w:t>
            </w:r>
            <w:r>
              <w:rPr>
                <w:sz w:val="24"/>
              </w:rPr>
              <w:t>that</w:t>
            </w:r>
            <w:r>
              <w:rPr>
                <w:spacing w:val="-6"/>
                <w:sz w:val="24"/>
              </w:rPr>
              <w:t xml:space="preserve"> </w:t>
            </w:r>
            <w:r>
              <w:rPr>
                <w:sz w:val="24"/>
              </w:rPr>
              <w:t>Cabinet</w:t>
            </w:r>
            <w:r>
              <w:rPr>
                <w:spacing w:val="-6"/>
                <w:sz w:val="24"/>
              </w:rPr>
              <w:t xml:space="preserve"> </w:t>
            </w:r>
            <w:r>
              <w:rPr>
                <w:sz w:val="24"/>
              </w:rPr>
              <w:t>Office</w:t>
            </w:r>
            <w:r>
              <w:rPr>
                <w:spacing w:val="-5"/>
                <w:sz w:val="24"/>
              </w:rPr>
              <w:t xml:space="preserve"> </w:t>
            </w:r>
            <w:r>
              <w:rPr>
                <w:sz w:val="24"/>
              </w:rPr>
              <w:t>uses</w:t>
            </w:r>
            <w:r>
              <w:rPr>
                <w:spacing w:val="-5"/>
                <w:sz w:val="24"/>
              </w:rPr>
              <w:t xml:space="preserve"> </w:t>
            </w:r>
            <w:r>
              <w:rPr>
                <w:sz w:val="24"/>
              </w:rPr>
              <w:t>a</w:t>
            </w:r>
            <w:r>
              <w:rPr>
                <w:spacing w:val="-5"/>
                <w:sz w:val="24"/>
              </w:rPr>
              <w:t xml:space="preserve"> </w:t>
            </w:r>
            <w:r>
              <w:rPr>
                <w:sz w:val="24"/>
              </w:rPr>
              <w:t>Cloud</w:t>
            </w:r>
            <w:r>
              <w:rPr>
                <w:spacing w:val="-5"/>
                <w:sz w:val="24"/>
              </w:rPr>
              <w:t xml:space="preserve"> </w:t>
            </w:r>
            <w:r>
              <w:rPr>
                <w:sz w:val="24"/>
              </w:rPr>
              <w:t>based</w:t>
            </w:r>
            <w:r>
              <w:rPr>
                <w:spacing w:val="-5"/>
                <w:sz w:val="24"/>
              </w:rPr>
              <w:t xml:space="preserve"> </w:t>
            </w:r>
            <w:r>
              <w:rPr>
                <w:sz w:val="24"/>
              </w:rPr>
              <w:t xml:space="preserve">approach so no access to their servers will be possible throughout both the integration stage and the contract </w:t>
            </w:r>
            <w:r>
              <w:rPr>
                <w:spacing w:val="-2"/>
                <w:sz w:val="24"/>
              </w:rPr>
              <w:t>duration.</w:t>
            </w:r>
          </w:p>
          <w:p w14:paraId="4A6DB445" w14:textId="77777777" w:rsidR="00086700" w:rsidRDefault="004D4660">
            <w:pPr>
              <w:pStyle w:val="TableParagraph"/>
              <w:numPr>
                <w:ilvl w:val="0"/>
                <w:numId w:val="41"/>
              </w:numPr>
              <w:tabs>
                <w:tab w:val="left" w:pos="820"/>
                <w:tab w:val="left" w:pos="821"/>
              </w:tabs>
              <w:spacing w:before="188" w:line="273" w:lineRule="auto"/>
              <w:ind w:right="684"/>
              <w:rPr>
                <w:sz w:val="24"/>
              </w:rPr>
            </w:pPr>
            <w:r>
              <w:rPr>
                <w:sz w:val="24"/>
              </w:rPr>
              <w:t>The survey software must store customer data onshore</w:t>
            </w:r>
            <w:r>
              <w:rPr>
                <w:spacing w:val="-5"/>
                <w:sz w:val="24"/>
              </w:rPr>
              <w:t xml:space="preserve"> </w:t>
            </w:r>
            <w:r>
              <w:rPr>
                <w:sz w:val="24"/>
              </w:rPr>
              <w:t>(UK</w:t>
            </w:r>
            <w:r>
              <w:rPr>
                <w:spacing w:val="-5"/>
                <w:sz w:val="24"/>
              </w:rPr>
              <w:t xml:space="preserve"> </w:t>
            </w:r>
            <w:r>
              <w:rPr>
                <w:sz w:val="24"/>
              </w:rPr>
              <w:t>or</w:t>
            </w:r>
            <w:r>
              <w:rPr>
                <w:spacing w:val="-6"/>
                <w:sz w:val="24"/>
              </w:rPr>
              <w:t xml:space="preserve"> </w:t>
            </w:r>
            <w:r>
              <w:rPr>
                <w:sz w:val="24"/>
              </w:rPr>
              <w:t>EU</w:t>
            </w:r>
            <w:r>
              <w:rPr>
                <w:spacing w:val="-5"/>
                <w:sz w:val="24"/>
              </w:rPr>
              <w:t xml:space="preserve"> </w:t>
            </w:r>
            <w:r>
              <w:rPr>
                <w:sz w:val="24"/>
              </w:rPr>
              <w:t>data</w:t>
            </w:r>
            <w:r>
              <w:rPr>
                <w:spacing w:val="-5"/>
                <w:sz w:val="24"/>
              </w:rPr>
              <w:t xml:space="preserve"> </w:t>
            </w:r>
            <w:proofErr w:type="spellStart"/>
            <w:r>
              <w:rPr>
                <w:sz w:val="24"/>
              </w:rPr>
              <w:t>centre</w:t>
            </w:r>
            <w:proofErr w:type="spellEnd"/>
            <w:r>
              <w:rPr>
                <w:sz w:val="24"/>
              </w:rPr>
              <w:t>).</w:t>
            </w:r>
            <w:r>
              <w:rPr>
                <w:spacing w:val="-6"/>
                <w:sz w:val="24"/>
              </w:rPr>
              <w:t xml:space="preserve"> </w:t>
            </w:r>
            <w:r>
              <w:rPr>
                <w:sz w:val="24"/>
              </w:rPr>
              <w:t>Potential</w:t>
            </w:r>
            <w:r>
              <w:rPr>
                <w:spacing w:val="-5"/>
                <w:sz w:val="24"/>
              </w:rPr>
              <w:t xml:space="preserve"> </w:t>
            </w:r>
            <w:r>
              <w:rPr>
                <w:sz w:val="24"/>
              </w:rPr>
              <w:t xml:space="preserve">Suppliers must provide evidence of their data storage </w:t>
            </w:r>
            <w:r>
              <w:rPr>
                <w:spacing w:val="-2"/>
                <w:sz w:val="24"/>
              </w:rPr>
              <w:t>arrangements.</w:t>
            </w:r>
          </w:p>
          <w:p w14:paraId="6DA9A709" w14:textId="77777777" w:rsidR="00086700" w:rsidRDefault="004D4660">
            <w:pPr>
              <w:pStyle w:val="TableParagraph"/>
              <w:numPr>
                <w:ilvl w:val="0"/>
                <w:numId w:val="41"/>
              </w:numPr>
              <w:tabs>
                <w:tab w:val="left" w:pos="820"/>
                <w:tab w:val="left" w:pos="821"/>
              </w:tabs>
              <w:spacing w:before="186" w:line="271" w:lineRule="auto"/>
              <w:ind w:right="471"/>
              <w:rPr>
                <w:sz w:val="24"/>
              </w:rPr>
            </w:pPr>
            <w:r>
              <w:rPr>
                <w:sz w:val="24"/>
              </w:rPr>
              <w:t>The</w:t>
            </w:r>
            <w:r>
              <w:rPr>
                <w:spacing w:val="-6"/>
                <w:sz w:val="24"/>
              </w:rPr>
              <w:t xml:space="preserve"> </w:t>
            </w:r>
            <w:r>
              <w:rPr>
                <w:sz w:val="24"/>
              </w:rPr>
              <w:t>survey</w:t>
            </w:r>
            <w:r>
              <w:rPr>
                <w:spacing w:val="-6"/>
                <w:sz w:val="24"/>
              </w:rPr>
              <w:t xml:space="preserve"> </w:t>
            </w:r>
            <w:r>
              <w:rPr>
                <w:sz w:val="24"/>
              </w:rPr>
              <w:t>software</w:t>
            </w:r>
            <w:r>
              <w:rPr>
                <w:spacing w:val="-6"/>
                <w:sz w:val="24"/>
              </w:rPr>
              <w:t xml:space="preserve"> </w:t>
            </w:r>
            <w:r>
              <w:rPr>
                <w:sz w:val="24"/>
              </w:rPr>
              <w:t>must</w:t>
            </w:r>
            <w:r>
              <w:rPr>
                <w:spacing w:val="-7"/>
                <w:sz w:val="24"/>
              </w:rPr>
              <w:t xml:space="preserve"> </w:t>
            </w:r>
            <w:r>
              <w:rPr>
                <w:sz w:val="24"/>
              </w:rPr>
              <w:t>support</w:t>
            </w:r>
            <w:r>
              <w:rPr>
                <w:spacing w:val="-7"/>
                <w:sz w:val="24"/>
              </w:rPr>
              <w:t xml:space="preserve"> </w:t>
            </w:r>
            <w:r>
              <w:rPr>
                <w:sz w:val="24"/>
              </w:rPr>
              <w:t>GDPR</w:t>
            </w:r>
            <w:r>
              <w:rPr>
                <w:spacing w:val="-6"/>
                <w:sz w:val="24"/>
              </w:rPr>
              <w:t xml:space="preserve"> </w:t>
            </w:r>
            <w:r>
              <w:rPr>
                <w:sz w:val="24"/>
              </w:rPr>
              <w:t xml:space="preserve">compliance. Potential Suppliers must agree to comply with GDPR </w:t>
            </w:r>
            <w:r>
              <w:rPr>
                <w:spacing w:val="-2"/>
                <w:sz w:val="24"/>
              </w:rPr>
              <w:t>legislation</w:t>
            </w:r>
          </w:p>
          <w:p w14:paraId="2079FAA9" w14:textId="77777777" w:rsidR="00086700" w:rsidRDefault="004D4660">
            <w:pPr>
              <w:pStyle w:val="TableParagraph"/>
              <w:numPr>
                <w:ilvl w:val="0"/>
                <w:numId w:val="41"/>
              </w:numPr>
              <w:tabs>
                <w:tab w:val="left" w:pos="820"/>
                <w:tab w:val="left" w:pos="821"/>
              </w:tabs>
              <w:spacing w:before="193" w:line="268" w:lineRule="auto"/>
              <w:ind w:right="764"/>
              <w:rPr>
                <w:sz w:val="24"/>
              </w:rPr>
            </w:pPr>
            <w:r>
              <w:rPr>
                <w:sz w:val="24"/>
              </w:rPr>
              <w:t>User Access 8am – 5.30pm, Monday to Friday, excluding</w:t>
            </w:r>
            <w:r>
              <w:rPr>
                <w:spacing w:val="-6"/>
                <w:sz w:val="24"/>
              </w:rPr>
              <w:t xml:space="preserve"> </w:t>
            </w:r>
            <w:r>
              <w:rPr>
                <w:sz w:val="24"/>
              </w:rPr>
              <w:t>Public</w:t>
            </w:r>
            <w:r>
              <w:rPr>
                <w:spacing w:val="-6"/>
                <w:sz w:val="24"/>
              </w:rPr>
              <w:t xml:space="preserve"> </w:t>
            </w:r>
            <w:r>
              <w:rPr>
                <w:sz w:val="24"/>
              </w:rPr>
              <w:t>Holidays</w:t>
            </w:r>
            <w:r>
              <w:rPr>
                <w:spacing w:val="-6"/>
                <w:sz w:val="24"/>
              </w:rPr>
              <w:t xml:space="preserve"> </w:t>
            </w:r>
            <w:r>
              <w:rPr>
                <w:sz w:val="24"/>
              </w:rPr>
              <w:t>and</w:t>
            </w:r>
            <w:r>
              <w:rPr>
                <w:spacing w:val="-6"/>
                <w:sz w:val="24"/>
              </w:rPr>
              <w:t xml:space="preserve"> </w:t>
            </w:r>
            <w:r>
              <w:rPr>
                <w:sz w:val="24"/>
              </w:rPr>
              <w:t>Internet</w:t>
            </w:r>
            <w:r>
              <w:rPr>
                <w:spacing w:val="-7"/>
                <w:sz w:val="24"/>
              </w:rPr>
              <w:t xml:space="preserve"> </w:t>
            </w:r>
            <w:r>
              <w:rPr>
                <w:sz w:val="24"/>
              </w:rPr>
              <w:t>Support</w:t>
            </w:r>
            <w:r>
              <w:rPr>
                <w:spacing w:val="-7"/>
                <w:sz w:val="24"/>
              </w:rPr>
              <w:t xml:space="preserve"> </w:t>
            </w:r>
            <w:r>
              <w:rPr>
                <w:sz w:val="24"/>
              </w:rPr>
              <w:t>(via Email/Live Chat).</w:t>
            </w:r>
          </w:p>
          <w:p w14:paraId="0291D893" w14:textId="77777777" w:rsidR="00086700" w:rsidRDefault="004D4660">
            <w:pPr>
              <w:pStyle w:val="TableParagraph"/>
              <w:numPr>
                <w:ilvl w:val="0"/>
                <w:numId w:val="41"/>
              </w:numPr>
              <w:tabs>
                <w:tab w:val="left" w:pos="820"/>
                <w:tab w:val="left" w:pos="821"/>
              </w:tabs>
              <w:spacing w:before="18" w:line="230" w:lineRule="auto"/>
              <w:ind w:right="657"/>
              <w:rPr>
                <w:sz w:val="24"/>
              </w:rPr>
            </w:pPr>
            <w:r>
              <w:rPr>
                <w:sz w:val="24"/>
              </w:rPr>
              <w:t>Comprehensive</w:t>
            </w:r>
            <w:r>
              <w:rPr>
                <w:spacing w:val="-8"/>
                <w:sz w:val="24"/>
              </w:rPr>
              <w:t xml:space="preserve"> </w:t>
            </w:r>
            <w:r>
              <w:rPr>
                <w:sz w:val="24"/>
              </w:rPr>
              <w:t>online</w:t>
            </w:r>
            <w:r>
              <w:rPr>
                <w:spacing w:val="-8"/>
                <w:sz w:val="24"/>
              </w:rPr>
              <w:t xml:space="preserve"> </w:t>
            </w:r>
            <w:r>
              <w:rPr>
                <w:sz w:val="24"/>
              </w:rPr>
              <w:t>support</w:t>
            </w:r>
            <w:r>
              <w:rPr>
                <w:spacing w:val="-9"/>
                <w:sz w:val="24"/>
              </w:rPr>
              <w:t xml:space="preserve"> </w:t>
            </w:r>
            <w:r>
              <w:rPr>
                <w:sz w:val="24"/>
              </w:rPr>
              <w:t>available</w:t>
            </w:r>
            <w:r>
              <w:rPr>
                <w:spacing w:val="-8"/>
                <w:sz w:val="24"/>
              </w:rPr>
              <w:t xml:space="preserve"> </w:t>
            </w:r>
            <w:r>
              <w:rPr>
                <w:sz w:val="24"/>
              </w:rPr>
              <w:t>on</w:t>
            </w:r>
            <w:r>
              <w:rPr>
                <w:spacing w:val="-8"/>
                <w:sz w:val="24"/>
              </w:rPr>
              <w:t xml:space="preserve"> </w:t>
            </w:r>
            <w:r>
              <w:rPr>
                <w:sz w:val="24"/>
              </w:rPr>
              <w:t>demand (guidance, 'how to' videos, helpdesk)</w:t>
            </w:r>
          </w:p>
          <w:p w14:paraId="302E3534" w14:textId="77777777" w:rsidR="00086700" w:rsidRDefault="004D4660">
            <w:pPr>
              <w:pStyle w:val="TableParagraph"/>
              <w:numPr>
                <w:ilvl w:val="0"/>
                <w:numId w:val="41"/>
              </w:numPr>
              <w:tabs>
                <w:tab w:val="left" w:pos="820"/>
                <w:tab w:val="left" w:pos="821"/>
              </w:tabs>
              <w:spacing w:before="217" w:line="225" w:lineRule="auto"/>
              <w:ind w:right="124"/>
              <w:rPr>
                <w:sz w:val="24"/>
              </w:rPr>
            </w:pPr>
            <w:r>
              <w:rPr>
                <w:sz w:val="24"/>
              </w:rPr>
              <w:t>Potential</w:t>
            </w:r>
            <w:r>
              <w:rPr>
                <w:spacing w:val="-5"/>
                <w:sz w:val="24"/>
              </w:rPr>
              <w:t xml:space="preserve"> </w:t>
            </w:r>
            <w:r>
              <w:rPr>
                <w:sz w:val="24"/>
              </w:rPr>
              <w:t>Suppliers</w:t>
            </w:r>
            <w:r>
              <w:rPr>
                <w:spacing w:val="-6"/>
                <w:sz w:val="24"/>
              </w:rPr>
              <w:t xml:space="preserve"> </w:t>
            </w:r>
            <w:r>
              <w:rPr>
                <w:sz w:val="24"/>
              </w:rPr>
              <w:t>are</w:t>
            </w:r>
            <w:r>
              <w:rPr>
                <w:spacing w:val="-5"/>
                <w:sz w:val="24"/>
              </w:rPr>
              <w:t xml:space="preserve"> </w:t>
            </w:r>
            <w:r>
              <w:rPr>
                <w:sz w:val="24"/>
              </w:rPr>
              <w:t>asked</w:t>
            </w:r>
            <w:r>
              <w:rPr>
                <w:spacing w:val="-5"/>
                <w:sz w:val="24"/>
              </w:rPr>
              <w:t xml:space="preserve"> </w:t>
            </w:r>
            <w:r>
              <w:rPr>
                <w:sz w:val="24"/>
              </w:rPr>
              <w:t>to</w:t>
            </w:r>
            <w:r>
              <w:rPr>
                <w:spacing w:val="-5"/>
                <w:sz w:val="24"/>
              </w:rPr>
              <w:t xml:space="preserve"> </w:t>
            </w:r>
            <w:r>
              <w:rPr>
                <w:sz w:val="24"/>
              </w:rPr>
              <w:t>detail</w:t>
            </w:r>
            <w:r>
              <w:rPr>
                <w:spacing w:val="-5"/>
                <w:sz w:val="24"/>
              </w:rPr>
              <w:t xml:space="preserve"> </w:t>
            </w:r>
            <w:r>
              <w:rPr>
                <w:sz w:val="24"/>
              </w:rPr>
              <w:t>the</w:t>
            </w:r>
            <w:r>
              <w:rPr>
                <w:spacing w:val="-5"/>
                <w:sz w:val="24"/>
              </w:rPr>
              <w:t xml:space="preserve"> </w:t>
            </w:r>
            <w:r>
              <w:rPr>
                <w:sz w:val="24"/>
              </w:rPr>
              <w:t>support</w:t>
            </w:r>
            <w:r>
              <w:rPr>
                <w:spacing w:val="-6"/>
                <w:sz w:val="24"/>
              </w:rPr>
              <w:t xml:space="preserve"> </w:t>
            </w:r>
            <w:proofErr w:type="spellStart"/>
            <w:r>
              <w:rPr>
                <w:sz w:val="24"/>
              </w:rPr>
              <w:t>availa</w:t>
            </w:r>
            <w:proofErr w:type="spellEnd"/>
            <w:r>
              <w:rPr>
                <w:sz w:val="24"/>
              </w:rPr>
              <w:t xml:space="preserve">- </w:t>
            </w:r>
            <w:proofErr w:type="spellStart"/>
            <w:r>
              <w:rPr>
                <w:sz w:val="24"/>
              </w:rPr>
              <w:t>ble</w:t>
            </w:r>
            <w:proofErr w:type="spellEnd"/>
            <w:r>
              <w:rPr>
                <w:sz w:val="24"/>
              </w:rPr>
              <w:t xml:space="preserve"> within the product within their tender submissions.</w:t>
            </w:r>
          </w:p>
        </w:tc>
      </w:tr>
      <w:tr w:rsidR="00086700" w14:paraId="708A1587" w14:textId="77777777">
        <w:trPr>
          <w:trHeight w:val="738"/>
        </w:trPr>
        <w:tc>
          <w:tcPr>
            <w:tcW w:w="2640" w:type="dxa"/>
          </w:tcPr>
          <w:p w14:paraId="7B108625" w14:textId="77777777" w:rsidR="00086700" w:rsidRDefault="00086700">
            <w:pPr>
              <w:pStyle w:val="TableParagraph"/>
              <w:spacing w:before="5"/>
              <w:rPr>
                <w:sz w:val="25"/>
              </w:rPr>
            </w:pPr>
          </w:p>
          <w:p w14:paraId="43F730A7" w14:textId="77777777" w:rsidR="00086700" w:rsidRDefault="004D4660">
            <w:pPr>
              <w:pStyle w:val="TableParagraph"/>
              <w:ind w:left="100"/>
              <w:rPr>
                <w:rFonts w:ascii="Arial"/>
                <w:b/>
              </w:rPr>
            </w:pPr>
            <w:r>
              <w:rPr>
                <w:rFonts w:ascii="Arial"/>
                <w:b/>
              </w:rPr>
              <w:t>Additional</w:t>
            </w:r>
            <w:r>
              <w:rPr>
                <w:rFonts w:ascii="Arial"/>
                <w:b/>
                <w:spacing w:val="-10"/>
              </w:rPr>
              <w:t xml:space="preserve"> </w:t>
            </w:r>
            <w:r>
              <w:rPr>
                <w:rFonts w:ascii="Arial"/>
                <w:b/>
                <w:spacing w:val="-2"/>
              </w:rPr>
              <w:t>Services</w:t>
            </w:r>
          </w:p>
        </w:tc>
        <w:tc>
          <w:tcPr>
            <w:tcW w:w="7027" w:type="dxa"/>
          </w:tcPr>
          <w:p w14:paraId="7D125034" w14:textId="77777777" w:rsidR="00086700" w:rsidRDefault="00086700">
            <w:pPr>
              <w:pStyle w:val="TableParagraph"/>
              <w:spacing w:before="5"/>
              <w:rPr>
                <w:sz w:val="25"/>
              </w:rPr>
            </w:pPr>
          </w:p>
          <w:p w14:paraId="429BDD6A" w14:textId="77777777" w:rsidR="00086700" w:rsidRDefault="004D4660">
            <w:pPr>
              <w:pStyle w:val="TableParagraph"/>
              <w:ind w:left="820"/>
              <w:rPr>
                <w:sz w:val="24"/>
              </w:rPr>
            </w:pPr>
            <w:r>
              <w:rPr>
                <w:spacing w:val="-5"/>
                <w:sz w:val="24"/>
              </w:rPr>
              <w:t>N/A</w:t>
            </w:r>
          </w:p>
        </w:tc>
      </w:tr>
      <w:tr w:rsidR="00086700" w14:paraId="75EE49B1" w14:textId="77777777">
        <w:trPr>
          <w:trHeight w:val="1161"/>
        </w:trPr>
        <w:tc>
          <w:tcPr>
            <w:tcW w:w="2640" w:type="dxa"/>
          </w:tcPr>
          <w:p w14:paraId="7C68DD11" w14:textId="77777777" w:rsidR="00086700" w:rsidRDefault="00086700">
            <w:pPr>
              <w:pStyle w:val="TableParagraph"/>
              <w:rPr>
                <w:sz w:val="24"/>
              </w:rPr>
            </w:pPr>
          </w:p>
          <w:p w14:paraId="5DF5CD49" w14:textId="77777777" w:rsidR="00086700" w:rsidRDefault="00086700">
            <w:pPr>
              <w:pStyle w:val="TableParagraph"/>
              <w:rPr>
                <w:sz w:val="24"/>
              </w:rPr>
            </w:pPr>
          </w:p>
          <w:p w14:paraId="39D149F4" w14:textId="77777777" w:rsidR="00086700" w:rsidRDefault="00086700">
            <w:pPr>
              <w:pStyle w:val="TableParagraph"/>
              <w:spacing w:before="2"/>
              <w:rPr>
                <w:sz w:val="19"/>
              </w:rPr>
            </w:pPr>
          </w:p>
          <w:p w14:paraId="2D0EE6B7" w14:textId="77777777" w:rsidR="00086700" w:rsidRDefault="004D4660">
            <w:pPr>
              <w:pStyle w:val="TableParagraph"/>
              <w:ind w:left="100"/>
              <w:rPr>
                <w:rFonts w:ascii="Arial"/>
                <w:b/>
              </w:rPr>
            </w:pPr>
            <w:r>
              <w:rPr>
                <w:rFonts w:ascii="Arial"/>
                <w:b/>
                <w:spacing w:val="-2"/>
              </w:rPr>
              <w:t>Location</w:t>
            </w:r>
          </w:p>
        </w:tc>
        <w:tc>
          <w:tcPr>
            <w:tcW w:w="7027" w:type="dxa"/>
          </w:tcPr>
          <w:p w14:paraId="2FB5C27D" w14:textId="77777777" w:rsidR="00086700" w:rsidRDefault="00086700">
            <w:pPr>
              <w:pStyle w:val="TableParagraph"/>
              <w:rPr>
                <w:sz w:val="24"/>
              </w:rPr>
            </w:pPr>
          </w:p>
          <w:p w14:paraId="6AF2FE3D" w14:textId="77777777" w:rsidR="00086700" w:rsidRDefault="00086700">
            <w:pPr>
              <w:pStyle w:val="TableParagraph"/>
              <w:rPr>
                <w:sz w:val="24"/>
              </w:rPr>
            </w:pPr>
          </w:p>
          <w:p w14:paraId="07105948" w14:textId="77777777" w:rsidR="00086700" w:rsidRDefault="00086700">
            <w:pPr>
              <w:pStyle w:val="TableParagraph"/>
              <w:spacing w:before="2"/>
              <w:rPr>
                <w:sz w:val="19"/>
              </w:rPr>
            </w:pPr>
          </w:p>
          <w:p w14:paraId="193DE105" w14:textId="77777777" w:rsidR="00086700" w:rsidRDefault="004D4660">
            <w:pPr>
              <w:pStyle w:val="TableParagraph"/>
              <w:ind w:left="100"/>
            </w:pPr>
            <w:r>
              <w:t>The</w:t>
            </w:r>
            <w:r>
              <w:rPr>
                <w:spacing w:val="-6"/>
              </w:rPr>
              <w:t xml:space="preserve"> </w:t>
            </w:r>
            <w:r>
              <w:t>Services</w:t>
            </w:r>
            <w:r>
              <w:rPr>
                <w:spacing w:val="-5"/>
              </w:rPr>
              <w:t xml:space="preserve"> </w:t>
            </w:r>
            <w:r>
              <w:t>will</w:t>
            </w:r>
            <w:r>
              <w:rPr>
                <w:spacing w:val="-5"/>
              </w:rPr>
              <w:t xml:space="preserve"> </w:t>
            </w:r>
            <w:r>
              <w:t>be</w:t>
            </w:r>
            <w:r>
              <w:rPr>
                <w:spacing w:val="-5"/>
              </w:rPr>
              <w:t xml:space="preserve"> </w:t>
            </w:r>
            <w:r>
              <w:t>delivered</w:t>
            </w:r>
            <w:r>
              <w:rPr>
                <w:spacing w:val="-5"/>
              </w:rPr>
              <w:t xml:space="preserve"> </w:t>
            </w:r>
            <w:r>
              <w:rPr>
                <w:spacing w:val="-2"/>
              </w:rPr>
              <w:t>remotely</w:t>
            </w:r>
          </w:p>
        </w:tc>
      </w:tr>
    </w:tbl>
    <w:p w14:paraId="518DF313" w14:textId="77777777" w:rsidR="00086700" w:rsidRDefault="00086700">
      <w:pPr>
        <w:sectPr w:rsidR="00086700">
          <w:pgSz w:w="11900" w:h="16840"/>
          <w:pgMar w:top="0" w:right="280" w:bottom="280" w:left="800" w:header="720" w:footer="720" w:gutter="0"/>
          <w:cols w:space="720"/>
        </w:sectPr>
      </w:pPr>
    </w:p>
    <w:p w14:paraId="4DB30FC5" w14:textId="77777777" w:rsidR="00086700" w:rsidRDefault="00086700">
      <w:pPr>
        <w:pStyle w:val="BodyText"/>
        <w:spacing w:before="1"/>
        <w:rPr>
          <w:sz w:val="18"/>
        </w:rPr>
      </w:pPr>
    </w:p>
    <w:p w14:paraId="6970D9AC" w14:textId="77777777" w:rsidR="00086700" w:rsidRDefault="004D4660">
      <w:pPr>
        <w:pStyle w:val="Heading7"/>
        <w:spacing w:before="94"/>
      </w:pPr>
      <w:r>
        <w:t>Quality</w:t>
      </w:r>
      <w:r>
        <w:rPr>
          <w:spacing w:val="-7"/>
        </w:rPr>
        <w:t xml:space="preserve"> </w:t>
      </w:r>
      <w:r>
        <w:rPr>
          <w:spacing w:val="-2"/>
        </w:rPr>
        <w:t>Standards</w:t>
      </w:r>
    </w:p>
    <w:p w14:paraId="295B84E9" w14:textId="77777777" w:rsidR="00086700" w:rsidRDefault="00086700">
      <w:pPr>
        <w:pStyle w:val="BodyText"/>
        <w:spacing w:before="6"/>
        <w:rPr>
          <w:rFonts w:ascii="Arial"/>
          <w:b/>
          <w:sz w:val="24"/>
        </w:rPr>
      </w:pPr>
    </w:p>
    <w:p w14:paraId="3706A7ED" w14:textId="77777777" w:rsidR="00086700" w:rsidRDefault="004D4660">
      <w:pPr>
        <w:pStyle w:val="BodyText"/>
        <w:spacing w:before="94"/>
        <w:ind w:left="3385"/>
      </w:pPr>
      <w:r>
        <w:t>The</w:t>
      </w:r>
      <w:r>
        <w:rPr>
          <w:spacing w:val="-9"/>
        </w:rPr>
        <w:t xml:space="preserve"> </w:t>
      </w:r>
      <w:r>
        <w:t>quality</w:t>
      </w:r>
      <w:r>
        <w:rPr>
          <w:spacing w:val="-6"/>
        </w:rPr>
        <w:t xml:space="preserve"> </w:t>
      </w:r>
      <w:r>
        <w:t>standards</w:t>
      </w:r>
      <w:r>
        <w:rPr>
          <w:spacing w:val="-7"/>
        </w:rPr>
        <w:t xml:space="preserve"> </w:t>
      </w:r>
      <w:r>
        <w:t>required</w:t>
      </w:r>
      <w:r>
        <w:rPr>
          <w:spacing w:val="-6"/>
        </w:rPr>
        <w:t xml:space="preserve"> </w:t>
      </w:r>
      <w:r>
        <w:t>for</w:t>
      </w:r>
      <w:r>
        <w:rPr>
          <w:spacing w:val="-7"/>
        </w:rPr>
        <w:t xml:space="preserve"> </w:t>
      </w:r>
      <w:r>
        <w:t>this</w:t>
      </w:r>
      <w:r>
        <w:rPr>
          <w:spacing w:val="-6"/>
        </w:rPr>
        <w:t xml:space="preserve"> </w:t>
      </w:r>
      <w:r>
        <w:t>Call-Off</w:t>
      </w:r>
      <w:r>
        <w:rPr>
          <w:spacing w:val="-7"/>
        </w:rPr>
        <w:t xml:space="preserve"> </w:t>
      </w:r>
      <w:r>
        <w:t>Contract</w:t>
      </w:r>
      <w:r>
        <w:rPr>
          <w:spacing w:val="-6"/>
        </w:rPr>
        <w:t xml:space="preserve"> </w:t>
      </w:r>
      <w:r>
        <w:rPr>
          <w:spacing w:val="-4"/>
        </w:rPr>
        <w:t>are:</w:t>
      </w:r>
    </w:p>
    <w:p w14:paraId="1564FB4D" w14:textId="77777777" w:rsidR="00086700" w:rsidRDefault="00086700">
      <w:pPr>
        <w:pStyle w:val="BodyText"/>
        <w:rPr>
          <w:sz w:val="20"/>
        </w:rPr>
      </w:pPr>
    </w:p>
    <w:p w14:paraId="5E098865" w14:textId="77777777" w:rsidR="00086700" w:rsidRDefault="00086700">
      <w:pPr>
        <w:pStyle w:val="BodyText"/>
        <w:rPr>
          <w:sz w:val="20"/>
        </w:rPr>
      </w:pPr>
    </w:p>
    <w:p w14:paraId="2EC27936" w14:textId="77777777" w:rsidR="00086700" w:rsidRDefault="00086700">
      <w:pPr>
        <w:pStyle w:val="BodyText"/>
        <w:rPr>
          <w:sz w:val="20"/>
        </w:rPr>
      </w:pPr>
    </w:p>
    <w:p w14:paraId="75B0E362" w14:textId="77777777" w:rsidR="00086700" w:rsidRDefault="00086700">
      <w:pPr>
        <w:pStyle w:val="BodyText"/>
        <w:rPr>
          <w:sz w:val="20"/>
        </w:rPr>
      </w:pPr>
    </w:p>
    <w:p w14:paraId="1E100D7B" w14:textId="77777777" w:rsidR="00086700" w:rsidRDefault="00086700">
      <w:pPr>
        <w:pStyle w:val="BodyText"/>
        <w:rPr>
          <w:sz w:val="20"/>
        </w:rPr>
      </w:pPr>
    </w:p>
    <w:p w14:paraId="68E1EA4B" w14:textId="77777777" w:rsidR="00086700" w:rsidRDefault="00086700">
      <w:pPr>
        <w:pStyle w:val="BodyText"/>
        <w:spacing w:before="8"/>
        <w:rPr>
          <w:sz w:val="20"/>
        </w:rPr>
      </w:pPr>
    </w:p>
    <w:p w14:paraId="3DE62B71" w14:textId="77777777" w:rsidR="00086700" w:rsidRDefault="004D4660">
      <w:pPr>
        <w:pStyle w:val="Heading6"/>
        <w:numPr>
          <w:ilvl w:val="0"/>
          <w:numId w:val="40"/>
        </w:numPr>
        <w:tabs>
          <w:tab w:val="left" w:pos="4105"/>
          <w:tab w:val="left" w:pos="4106"/>
        </w:tabs>
        <w:spacing w:before="100" w:line="273" w:lineRule="auto"/>
        <w:ind w:right="1269"/>
      </w:pPr>
      <w:r>
        <w:t>The</w:t>
      </w:r>
      <w:r>
        <w:rPr>
          <w:spacing w:val="-5"/>
        </w:rPr>
        <w:t xml:space="preserve"> </w:t>
      </w:r>
      <w:r>
        <w:t>Supplier</w:t>
      </w:r>
      <w:r>
        <w:rPr>
          <w:spacing w:val="-6"/>
        </w:rPr>
        <w:t xml:space="preserve"> </w:t>
      </w:r>
      <w:r>
        <w:t>must</w:t>
      </w:r>
      <w:r>
        <w:rPr>
          <w:spacing w:val="-6"/>
        </w:rPr>
        <w:t xml:space="preserve"> </w:t>
      </w:r>
      <w:r>
        <w:t>ensure</w:t>
      </w:r>
      <w:r>
        <w:rPr>
          <w:spacing w:val="-5"/>
        </w:rPr>
        <w:t xml:space="preserve"> </w:t>
      </w:r>
      <w:r>
        <w:t>that</w:t>
      </w:r>
      <w:r>
        <w:rPr>
          <w:spacing w:val="-6"/>
        </w:rPr>
        <w:t xml:space="preserve"> </w:t>
      </w:r>
      <w:r>
        <w:t>any</w:t>
      </w:r>
      <w:r>
        <w:rPr>
          <w:spacing w:val="-5"/>
        </w:rPr>
        <w:t xml:space="preserve"> </w:t>
      </w:r>
      <w:r>
        <w:t>Supplier</w:t>
      </w:r>
      <w:r>
        <w:rPr>
          <w:spacing w:val="-6"/>
        </w:rPr>
        <w:t xml:space="preserve"> </w:t>
      </w:r>
      <w:r>
        <w:t>system that holds any Buyer Data is a secure system that complies with the Supplier’s security policy.</w:t>
      </w:r>
    </w:p>
    <w:p w14:paraId="421D72FB" w14:textId="77777777" w:rsidR="00086700" w:rsidRDefault="004D4660">
      <w:pPr>
        <w:pStyle w:val="Heading6"/>
        <w:numPr>
          <w:ilvl w:val="0"/>
          <w:numId w:val="40"/>
        </w:numPr>
        <w:tabs>
          <w:tab w:val="left" w:pos="4106"/>
        </w:tabs>
        <w:spacing w:before="193" w:line="273" w:lineRule="auto"/>
        <w:ind w:right="1109"/>
        <w:jc w:val="both"/>
      </w:pPr>
      <w:r>
        <w:t>The</w:t>
      </w:r>
      <w:r>
        <w:rPr>
          <w:spacing w:val="-5"/>
        </w:rPr>
        <w:t xml:space="preserve"> </w:t>
      </w:r>
      <w:r>
        <w:t>Supplier</w:t>
      </w:r>
      <w:r>
        <w:rPr>
          <w:spacing w:val="-6"/>
        </w:rPr>
        <w:t xml:space="preserve"> </w:t>
      </w:r>
      <w:r>
        <w:t>will</w:t>
      </w:r>
      <w:r>
        <w:rPr>
          <w:spacing w:val="-5"/>
        </w:rPr>
        <w:t xml:space="preserve"> </w:t>
      </w:r>
      <w:r>
        <w:t>preserve</w:t>
      </w:r>
      <w:r>
        <w:rPr>
          <w:spacing w:val="-5"/>
        </w:rPr>
        <w:t xml:space="preserve"> </w:t>
      </w:r>
      <w:r>
        <w:t>the</w:t>
      </w:r>
      <w:r>
        <w:rPr>
          <w:spacing w:val="-5"/>
        </w:rPr>
        <w:t xml:space="preserve"> </w:t>
      </w:r>
      <w:r>
        <w:t>integrity</w:t>
      </w:r>
      <w:r>
        <w:rPr>
          <w:spacing w:val="-5"/>
        </w:rPr>
        <w:t xml:space="preserve"> </w:t>
      </w:r>
      <w:r>
        <w:t>of</w:t>
      </w:r>
      <w:r>
        <w:rPr>
          <w:spacing w:val="-6"/>
        </w:rPr>
        <w:t xml:space="preserve"> </w:t>
      </w:r>
      <w:r>
        <w:t>Buyer</w:t>
      </w:r>
      <w:r>
        <w:rPr>
          <w:spacing w:val="-6"/>
        </w:rPr>
        <w:t xml:space="preserve"> </w:t>
      </w:r>
      <w:r>
        <w:t>Data processed by the Supplier and prevent its corruption and loss.</w:t>
      </w:r>
    </w:p>
    <w:p w14:paraId="7ED0D45B" w14:textId="77777777" w:rsidR="00086700" w:rsidRDefault="00086700">
      <w:pPr>
        <w:pStyle w:val="BodyText"/>
        <w:rPr>
          <w:sz w:val="20"/>
        </w:rPr>
      </w:pPr>
    </w:p>
    <w:p w14:paraId="2C6FAAB6" w14:textId="77777777" w:rsidR="00086700" w:rsidRDefault="00086700">
      <w:pPr>
        <w:pStyle w:val="BodyText"/>
        <w:rPr>
          <w:sz w:val="20"/>
        </w:rPr>
      </w:pPr>
    </w:p>
    <w:p w14:paraId="52F4C123" w14:textId="77777777" w:rsidR="00086700" w:rsidRDefault="00086700">
      <w:pPr>
        <w:pStyle w:val="BodyText"/>
        <w:rPr>
          <w:sz w:val="20"/>
        </w:rPr>
      </w:pPr>
    </w:p>
    <w:p w14:paraId="12A23E53" w14:textId="77777777" w:rsidR="00086700" w:rsidRDefault="00086700">
      <w:pPr>
        <w:pStyle w:val="BodyText"/>
        <w:rPr>
          <w:sz w:val="20"/>
        </w:rPr>
      </w:pPr>
    </w:p>
    <w:p w14:paraId="753DAB20" w14:textId="77777777" w:rsidR="00086700" w:rsidRDefault="00086700">
      <w:pPr>
        <w:pStyle w:val="BodyText"/>
        <w:rPr>
          <w:sz w:val="20"/>
        </w:rPr>
      </w:pPr>
    </w:p>
    <w:p w14:paraId="59DAD493" w14:textId="77777777" w:rsidR="00086700" w:rsidRDefault="00086700">
      <w:pPr>
        <w:pStyle w:val="BodyText"/>
        <w:rPr>
          <w:sz w:val="20"/>
        </w:rPr>
      </w:pPr>
    </w:p>
    <w:p w14:paraId="3B19DF3F" w14:textId="77777777" w:rsidR="00086700" w:rsidRDefault="00086700">
      <w:pPr>
        <w:pStyle w:val="BodyText"/>
        <w:rPr>
          <w:sz w:val="20"/>
        </w:rPr>
      </w:pPr>
    </w:p>
    <w:p w14:paraId="6A96578A" w14:textId="77777777" w:rsidR="00086700" w:rsidRDefault="00086700">
      <w:pPr>
        <w:pStyle w:val="BodyText"/>
        <w:rPr>
          <w:sz w:val="20"/>
        </w:rPr>
      </w:pPr>
    </w:p>
    <w:p w14:paraId="24A9394D" w14:textId="77777777" w:rsidR="00086700" w:rsidRDefault="00086700">
      <w:pPr>
        <w:pStyle w:val="BodyText"/>
        <w:rPr>
          <w:sz w:val="20"/>
        </w:rPr>
      </w:pPr>
    </w:p>
    <w:p w14:paraId="0B081598" w14:textId="77777777" w:rsidR="00086700" w:rsidRDefault="00086700">
      <w:pPr>
        <w:pStyle w:val="BodyText"/>
        <w:rPr>
          <w:sz w:val="20"/>
        </w:rPr>
      </w:pPr>
    </w:p>
    <w:p w14:paraId="50311ACB" w14:textId="77777777" w:rsidR="00086700" w:rsidRDefault="00086700">
      <w:pPr>
        <w:pStyle w:val="BodyText"/>
        <w:rPr>
          <w:sz w:val="20"/>
        </w:rPr>
      </w:pPr>
    </w:p>
    <w:p w14:paraId="06DDCEE4" w14:textId="77777777" w:rsidR="00086700" w:rsidRDefault="00086700">
      <w:pPr>
        <w:pStyle w:val="BodyText"/>
        <w:rPr>
          <w:sz w:val="20"/>
        </w:rPr>
      </w:pPr>
    </w:p>
    <w:p w14:paraId="0656BEF3" w14:textId="77777777" w:rsidR="00086700" w:rsidRDefault="00086700">
      <w:pPr>
        <w:pStyle w:val="BodyText"/>
        <w:rPr>
          <w:sz w:val="20"/>
        </w:rPr>
      </w:pPr>
    </w:p>
    <w:p w14:paraId="48E813A5" w14:textId="77777777" w:rsidR="00086700" w:rsidRDefault="00086700">
      <w:pPr>
        <w:rPr>
          <w:sz w:val="20"/>
        </w:rPr>
        <w:sectPr w:rsidR="00086700">
          <w:pgSz w:w="11900" w:h="16840"/>
          <w:pgMar w:top="1440" w:right="280" w:bottom="280" w:left="800" w:header="720" w:footer="720" w:gutter="0"/>
          <w:cols w:space="720"/>
        </w:sectPr>
      </w:pPr>
    </w:p>
    <w:p w14:paraId="0A467098" w14:textId="77777777" w:rsidR="00086700" w:rsidRDefault="00086700">
      <w:pPr>
        <w:pStyle w:val="BodyText"/>
        <w:spacing w:before="1"/>
        <w:rPr>
          <w:sz w:val="23"/>
        </w:rPr>
      </w:pPr>
    </w:p>
    <w:p w14:paraId="4B5A2DEB" w14:textId="77777777" w:rsidR="00086700" w:rsidRDefault="004D4660">
      <w:pPr>
        <w:pStyle w:val="Heading7"/>
        <w:spacing w:line="278" w:lineRule="auto"/>
      </w:pPr>
      <w:r>
        <w:rPr>
          <w:spacing w:val="-2"/>
        </w:rPr>
        <w:t>Technical Standards:</w:t>
      </w:r>
    </w:p>
    <w:p w14:paraId="5DA05AC6" w14:textId="77777777" w:rsidR="00086700" w:rsidRDefault="004D4660">
      <w:pPr>
        <w:spacing w:before="1"/>
        <w:rPr>
          <w:rFonts w:ascii="Arial"/>
          <w:b/>
          <w:sz w:val="23"/>
        </w:rPr>
      </w:pPr>
      <w:r>
        <w:br w:type="column"/>
      </w:r>
    </w:p>
    <w:p w14:paraId="6BC745EE" w14:textId="77777777" w:rsidR="00086700" w:rsidRDefault="004D4660">
      <w:pPr>
        <w:pStyle w:val="BodyText"/>
        <w:ind w:left="745"/>
      </w:pPr>
      <w:r>
        <w:rPr>
          <w:spacing w:val="-5"/>
        </w:rPr>
        <w:t>N/A</w:t>
      </w:r>
    </w:p>
    <w:p w14:paraId="56D299CB" w14:textId="77777777" w:rsidR="00086700" w:rsidRDefault="00086700">
      <w:pPr>
        <w:sectPr w:rsidR="00086700">
          <w:type w:val="continuous"/>
          <w:pgSz w:w="11900" w:h="16840"/>
          <w:pgMar w:top="1440" w:right="280" w:bottom="280" w:left="800" w:header="720" w:footer="720" w:gutter="0"/>
          <w:cols w:num="2" w:space="720" w:equalWidth="0">
            <w:col w:w="1936" w:space="704"/>
            <w:col w:w="8180"/>
          </w:cols>
        </w:sectPr>
      </w:pPr>
    </w:p>
    <w:p w14:paraId="6862F4F5" w14:textId="77777777" w:rsidR="00086700" w:rsidRDefault="00086700">
      <w:pPr>
        <w:pStyle w:val="BodyText"/>
        <w:spacing w:before="5"/>
        <w:rPr>
          <w:sz w:val="26"/>
        </w:rPr>
      </w:pPr>
    </w:p>
    <w:p w14:paraId="375C50A4" w14:textId="77777777" w:rsidR="00086700" w:rsidRDefault="00086700">
      <w:pPr>
        <w:rPr>
          <w:sz w:val="26"/>
        </w:rPr>
        <w:sectPr w:rsidR="00086700">
          <w:type w:val="continuous"/>
          <w:pgSz w:w="11900" w:h="16840"/>
          <w:pgMar w:top="1440" w:right="280" w:bottom="280" w:left="800" w:header="720" w:footer="720" w:gutter="0"/>
          <w:cols w:space="720"/>
        </w:sectPr>
      </w:pPr>
    </w:p>
    <w:p w14:paraId="6B8E8429" w14:textId="77777777" w:rsidR="00086700" w:rsidRDefault="004D4660">
      <w:pPr>
        <w:pStyle w:val="Heading7"/>
        <w:spacing w:before="94" w:line="273" w:lineRule="auto"/>
        <w:ind w:right="37"/>
      </w:pPr>
      <w:r>
        <w:t>Service</w:t>
      </w:r>
      <w:r>
        <w:rPr>
          <w:spacing w:val="-16"/>
        </w:rPr>
        <w:t xml:space="preserve"> </w:t>
      </w:r>
      <w:r>
        <w:t xml:space="preserve">level </w:t>
      </w:r>
      <w:r>
        <w:rPr>
          <w:spacing w:val="-2"/>
        </w:rPr>
        <w:t>agreement:</w:t>
      </w:r>
    </w:p>
    <w:p w14:paraId="5570F7E7" w14:textId="77777777" w:rsidR="00086700" w:rsidRDefault="004D4660">
      <w:pPr>
        <w:rPr>
          <w:rFonts w:ascii="Arial"/>
          <w:b/>
          <w:sz w:val="24"/>
        </w:rPr>
      </w:pPr>
      <w:r>
        <w:br w:type="column"/>
      </w:r>
    </w:p>
    <w:p w14:paraId="69E33F0B" w14:textId="77777777" w:rsidR="00086700" w:rsidRDefault="00086700">
      <w:pPr>
        <w:pStyle w:val="BodyText"/>
        <w:spacing w:before="1"/>
        <w:rPr>
          <w:rFonts w:ascii="Arial"/>
          <w:b/>
        </w:rPr>
      </w:pPr>
    </w:p>
    <w:p w14:paraId="4DF678F0" w14:textId="77777777" w:rsidR="00086700" w:rsidRDefault="004D4660">
      <w:pPr>
        <w:pStyle w:val="Heading7"/>
      </w:pPr>
      <w:r>
        <w:t>Service</w:t>
      </w:r>
      <w:r>
        <w:rPr>
          <w:spacing w:val="-7"/>
        </w:rPr>
        <w:t xml:space="preserve"> </w:t>
      </w:r>
      <w:r>
        <w:rPr>
          <w:spacing w:val="-2"/>
        </w:rPr>
        <w:t>Levels</w:t>
      </w:r>
    </w:p>
    <w:p w14:paraId="038A7744" w14:textId="77777777" w:rsidR="00086700" w:rsidRDefault="00086700">
      <w:pPr>
        <w:sectPr w:rsidR="00086700">
          <w:type w:val="continuous"/>
          <w:pgSz w:w="11900" w:h="16840"/>
          <w:pgMar w:top="1440" w:right="280" w:bottom="280" w:left="800" w:header="720" w:footer="720" w:gutter="0"/>
          <w:cols w:num="2" w:space="720" w:equalWidth="0">
            <w:col w:w="2120" w:space="1638"/>
            <w:col w:w="7062"/>
          </w:cols>
        </w:sectPr>
      </w:pPr>
    </w:p>
    <w:p w14:paraId="720E2AA4" w14:textId="77777777" w:rsidR="00086700" w:rsidRDefault="004D4660">
      <w:pPr>
        <w:pStyle w:val="BodyText"/>
        <w:rPr>
          <w:rFonts w:ascii="Arial"/>
          <w:b/>
          <w:sz w:val="20"/>
        </w:rPr>
      </w:pPr>
      <w:r>
        <w:rPr>
          <w:noProof/>
        </w:rPr>
        <mc:AlternateContent>
          <mc:Choice Requires="wps">
            <w:drawing>
              <wp:anchor distT="0" distB="0" distL="114300" distR="114300" simplePos="0" relativeHeight="485483008" behindDoc="1" locked="0" layoutInCell="1" allowOverlap="1" wp14:anchorId="67276BC7" wp14:editId="6E5EB218">
                <wp:simplePos x="0" y="0"/>
                <wp:positionH relativeFrom="page">
                  <wp:posOffset>914400</wp:posOffset>
                </wp:positionH>
                <wp:positionV relativeFrom="page">
                  <wp:posOffset>914400</wp:posOffset>
                </wp:positionV>
                <wp:extent cx="6146800" cy="8845550"/>
                <wp:effectExtent l="0" t="0" r="0" b="0"/>
                <wp:wrapNone/>
                <wp:docPr id="8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0" cy="8845550"/>
                        </a:xfrm>
                        <a:custGeom>
                          <a:avLst/>
                          <a:gdLst>
                            <a:gd name="T0" fmla="+- 0 11117 1440"/>
                            <a:gd name="T1" fmla="*/ T0 w 9680"/>
                            <a:gd name="T2" fmla="+- 0 3288 1440"/>
                            <a:gd name="T3" fmla="*/ 3288 h 13930"/>
                            <a:gd name="T4" fmla="+- 0 11117 1440"/>
                            <a:gd name="T5" fmla="*/ T4 w 9680"/>
                            <a:gd name="T6" fmla="+- 0 1450 1440"/>
                            <a:gd name="T7" fmla="*/ 1450 h 13930"/>
                            <a:gd name="T8" fmla="+- 0 11107 1440"/>
                            <a:gd name="T9" fmla="*/ T8 w 9680"/>
                            <a:gd name="T10" fmla="+- 0 1440 1440"/>
                            <a:gd name="T11" fmla="*/ 1440 h 13930"/>
                            <a:gd name="T12" fmla="+- 0 11107 1440"/>
                            <a:gd name="T13" fmla="*/ T12 w 9680"/>
                            <a:gd name="T14" fmla="+- 0 1550 1440"/>
                            <a:gd name="T15" fmla="*/ 1550 h 13930"/>
                            <a:gd name="T16" fmla="+- 0 4258 1440"/>
                            <a:gd name="T17" fmla="*/ T16 w 9680"/>
                            <a:gd name="T18" fmla="+- 0 8602 1440"/>
                            <a:gd name="T19" fmla="*/ 8602 h 13930"/>
                            <a:gd name="T20" fmla="+- 0 11107 1440"/>
                            <a:gd name="T21" fmla="*/ T20 w 9680"/>
                            <a:gd name="T22" fmla="+- 0 8606 1440"/>
                            <a:gd name="T23" fmla="*/ 8606 h 13930"/>
                            <a:gd name="T24" fmla="+- 0 11107 1440"/>
                            <a:gd name="T25" fmla="*/ T24 w 9680"/>
                            <a:gd name="T26" fmla="+- 0 11789 1440"/>
                            <a:gd name="T27" fmla="*/ 11789 h 13930"/>
                            <a:gd name="T28" fmla="+- 0 4656 1440"/>
                            <a:gd name="T29" fmla="*/ T28 w 9680"/>
                            <a:gd name="T30" fmla="+- 0 11794 1440"/>
                            <a:gd name="T31" fmla="*/ 11794 h 13930"/>
                            <a:gd name="T32" fmla="+- 0 11107 1440"/>
                            <a:gd name="T33" fmla="*/ T32 w 9680"/>
                            <a:gd name="T34" fmla="+- 0 15360 1440"/>
                            <a:gd name="T35" fmla="*/ 15360 h 13930"/>
                            <a:gd name="T36" fmla="+- 0 4090 1440"/>
                            <a:gd name="T37" fmla="*/ T36 w 9680"/>
                            <a:gd name="T38" fmla="+- 0 10282 1440"/>
                            <a:gd name="T39" fmla="*/ 10282 h 13930"/>
                            <a:gd name="T40" fmla="+- 0 11107 1440"/>
                            <a:gd name="T41" fmla="*/ T40 w 9680"/>
                            <a:gd name="T42" fmla="+- 0 10181 1440"/>
                            <a:gd name="T43" fmla="*/ 10181 h 13930"/>
                            <a:gd name="T44" fmla="+- 0 4090 1440"/>
                            <a:gd name="T45" fmla="*/ T44 w 9680"/>
                            <a:gd name="T46" fmla="+- 0 10171 1440"/>
                            <a:gd name="T47" fmla="*/ 10171 h 13930"/>
                            <a:gd name="T48" fmla="+- 0 4090 1440"/>
                            <a:gd name="T49" fmla="*/ T48 w 9680"/>
                            <a:gd name="T50" fmla="+- 0 9197 1440"/>
                            <a:gd name="T51" fmla="*/ 9197 h 13930"/>
                            <a:gd name="T52" fmla="+- 0 11107 1440"/>
                            <a:gd name="T53" fmla="*/ T52 w 9680"/>
                            <a:gd name="T54" fmla="+- 0 9187 1440"/>
                            <a:gd name="T55" fmla="*/ 9187 h 13930"/>
                            <a:gd name="T56" fmla="+- 0 4090 1440"/>
                            <a:gd name="T57" fmla="*/ T56 w 9680"/>
                            <a:gd name="T58" fmla="+- 0 6869 1440"/>
                            <a:gd name="T59" fmla="*/ 6869 h 13930"/>
                            <a:gd name="T60" fmla="+- 0 11107 1440"/>
                            <a:gd name="T61" fmla="*/ T60 w 9680"/>
                            <a:gd name="T62" fmla="+- 0 6864 1440"/>
                            <a:gd name="T63" fmla="*/ 6864 h 13930"/>
                            <a:gd name="T64" fmla="+- 0 4090 1440"/>
                            <a:gd name="T65" fmla="*/ T64 w 9680"/>
                            <a:gd name="T66" fmla="+- 0 3293 1440"/>
                            <a:gd name="T67" fmla="*/ 3293 h 13930"/>
                            <a:gd name="T68" fmla="+- 0 11107 1440"/>
                            <a:gd name="T69" fmla="*/ T68 w 9680"/>
                            <a:gd name="T70" fmla="+- 0 3288 1440"/>
                            <a:gd name="T71" fmla="*/ 3288 h 13930"/>
                            <a:gd name="T72" fmla="+- 0 4090 1440"/>
                            <a:gd name="T73" fmla="*/ T72 w 9680"/>
                            <a:gd name="T74" fmla="+- 0 1550 1440"/>
                            <a:gd name="T75" fmla="*/ 1550 h 13930"/>
                            <a:gd name="T76" fmla="+- 0 11107 1440"/>
                            <a:gd name="T77" fmla="*/ T76 w 9680"/>
                            <a:gd name="T78" fmla="+- 0 1450 1440"/>
                            <a:gd name="T79" fmla="*/ 1450 h 13930"/>
                            <a:gd name="T80" fmla="+- 0 4090 1440"/>
                            <a:gd name="T81" fmla="*/ T80 w 9680"/>
                            <a:gd name="T82" fmla="+- 0 1440 1440"/>
                            <a:gd name="T83" fmla="*/ 1440 h 13930"/>
                            <a:gd name="T84" fmla="+- 0 4080 1440"/>
                            <a:gd name="T85" fmla="*/ T84 w 9680"/>
                            <a:gd name="T86" fmla="+- 0 15360 1440"/>
                            <a:gd name="T87" fmla="*/ 15360 h 13930"/>
                            <a:gd name="T88" fmla="+- 0 1450 1440"/>
                            <a:gd name="T89" fmla="*/ T88 w 9680"/>
                            <a:gd name="T90" fmla="+- 0 10282 1440"/>
                            <a:gd name="T91" fmla="*/ 10282 h 13930"/>
                            <a:gd name="T92" fmla="+- 0 4080 1440"/>
                            <a:gd name="T93" fmla="*/ T92 w 9680"/>
                            <a:gd name="T94" fmla="+- 0 10181 1440"/>
                            <a:gd name="T95" fmla="*/ 10181 h 13930"/>
                            <a:gd name="T96" fmla="+- 0 1450 1440"/>
                            <a:gd name="T97" fmla="*/ T96 w 9680"/>
                            <a:gd name="T98" fmla="+- 0 10171 1440"/>
                            <a:gd name="T99" fmla="*/ 10171 h 13930"/>
                            <a:gd name="T100" fmla="+- 0 1450 1440"/>
                            <a:gd name="T101" fmla="*/ T100 w 9680"/>
                            <a:gd name="T102" fmla="+- 0 9197 1440"/>
                            <a:gd name="T103" fmla="*/ 9197 h 13930"/>
                            <a:gd name="T104" fmla="+- 0 4080 1440"/>
                            <a:gd name="T105" fmla="*/ T104 w 9680"/>
                            <a:gd name="T106" fmla="+- 0 9187 1440"/>
                            <a:gd name="T107" fmla="*/ 9187 h 13930"/>
                            <a:gd name="T108" fmla="+- 0 1450 1440"/>
                            <a:gd name="T109" fmla="*/ T108 w 9680"/>
                            <a:gd name="T110" fmla="+- 0 1550 1440"/>
                            <a:gd name="T111" fmla="*/ 1550 h 13930"/>
                            <a:gd name="T112" fmla="+- 0 4080 1440"/>
                            <a:gd name="T113" fmla="*/ T112 w 9680"/>
                            <a:gd name="T114" fmla="+- 0 1450 1440"/>
                            <a:gd name="T115" fmla="*/ 1450 h 13930"/>
                            <a:gd name="T116" fmla="+- 0 1450 1440"/>
                            <a:gd name="T117" fmla="*/ T116 w 9680"/>
                            <a:gd name="T118" fmla="+- 0 1440 1440"/>
                            <a:gd name="T119" fmla="*/ 1440 h 13930"/>
                            <a:gd name="T120" fmla="+- 0 1440 1440"/>
                            <a:gd name="T121" fmla="*/ T120 w 9680"/>
                            <a:gd name="T122" fmla="+- 0 15370 1440"/>
                            <a:gd name="T123" fmla="*/ 15370 h 13930"/>
                            <a:gd name="T124" fmla="+- 0 4080 1440"/>
                            <a:gd name="T125" fmla="*/ T124 w 9680"/>
                            <a:gd name="T126" fmla="+- 0 15370 1440"/>
                            <a:gd name="T127" fmla="*/ 15370 h 13930"/>
                            <a:gd name="T128" fmla="+- 0 11107 1440"/>
                            <a:gd name="T129" fmla="*/ T128 w 9680"/>
                            <a:gd name="T130" fmla="+- 0 15370 1440"/>
                            <a:gd name="T131" fmla="*/ 15370 h 13930"/>
                            <a:gd name="T132" fmla="+- 0 11117 1440"/>
                            <a:gd name="T133" fmla="*/ T132 w 9680"/>
                            <a:gd name="T134" fmla="+- 0 15360 1440"/>
                            <a:gd name="T135" fmla="*/ 15360 h 13930"/>
                            <a:gd name="T136" fmla="+- 0 11120 1440"/>
                            <a:gd name="T137" fmla="*/ T136 w 9680"/>
                            <a:gd name="T138" fmla="+- 0 11794 1440"/>
                            <a:gd name="T139" fmla="*/ 11794 h 13930"/>
                            <a:gd name="T140" fmla="+- 0 11117 1440"/>
                            <a:gd name="T141" fmla="*/ T140 w 9680"/>
                            <a:gd name="T142" fmla="+- 0 11789 1440"/>
                            <a:gd name="T143" fmla="*/ 11789 h 13930"/>
                            <a:gd name="T144" fmla="+- 0 11117 1440"/>
                            <a:gd name="T145" fmla="*/ T144 w 9680"/>
                            <a:gd name="T146" fmla="+- 0 10171 1440"/>
                            <a:gd name="T147" fmla="*/ 10171 h 13930"/>
                            <a:gd name="T148" fmla="+- 0 11117 1440"/>
                            <a:gd name="T149" fmla="*/ T148 w 9680"/>
                            <a:gd name="T150" fmla="+- 0 9187 1440"/>
                            <a:gd name="T151" fmla="*/ 9187 h 13930"/>
                            <a:gd name="T152" fmla="+- 0 11120 1440"/>
                            <a:gd name="T153" fmla="*/ T152 w 9680"/>
                            <a:gd name="T154" fmla="+- 0 8606 1440"/>
                            <a:gd name="T155" fmla="*/ 8606 h 13930"/>
                            <a:gd name="T156" fmla="+- 0 11117 1440"/>
                            <a:gd name="T157" fmla="*/ T156 w 9680"/>
                            <a:gd name="T158" fmla="+- 0 8602 1440"/>
                            <a:gd name="T159" fmla="*/ 8602 h 13930"/>
                            <a:gd name="T160" fmla="+- 0 11120 1440"/>
                            <a:gd name="T161" fmla="*/ T160 w 9680"/>
                            <a:gd name="T162" fmla="+- 0 6869 1440"/>
                            <a:gd name="T163" fmla="*/ 6869 h 13930"/>
                            <a:gd name="T164" fmla="+- 0 11117 1440"/>
                            <a:gd name="T165" fmla="*/ T164 w 9680"/>
                            <a:gd name="T166" fmla="+- 0 6864 1440"/>
                            <a:gd name="T167" fmla="*/ 6864 h 13930"/>
                            <a:gd name="T168" fmla="+- 0 11120 1440"/>
                            <a:gd name="T169" fmla="*/ T168 w 9680"/>
                            <a:gd name="T170" fmla="+- 0 3293 1440"/>
                            <a:gd name="T171" fmla="*/ 3293 h 13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680" h="13930">
                              <a:moveTo>
                                <a:pt x="9680" y="1848"/>
                              </a:moveTo>
                              <a:lnTo>
                                <a:pt x="9677" y="1848"/>
                              </a:lnTo>
                              <a:lnTo>
                                <a:pt x="9677" y="110"/>
                              </a:lnTo>
                              <a:lnTo>
                                <a:pt x="9677" y="10"/>
                              </a:lnTo>
                              <a:lnTo>
                                <a:pt x="9677" y="0"/>
                              </a:lnTo>
                              <a:lnTo>
                                <a:pt x="9667" y="0"/>
                              </a:lnTo>
                              <a:lnTo>
                                <a:pt x="9667" y="10"/>
                              </a:lnTo>
                              <a:lnTo>
                                <a:pt x="9667" y="110"/>
                              </a:lnTo>
                              <a:lnTo>
                                <a:pt x="9667" y="7162"/>
                              </a:lnTo>
                              <a:lnTo>
                                <a:pt x="2818" y="7162"/>
                              </a:lnTo>
                              <a:lnTo>
                                <a:pt x="2818" y="7166"/>
                              </a:lnTo>
                              <a:lnTo>
                                <a:pt x="9667" y="7166"/>
                              </a:lnTo>
                              <a:lnTo>
                                <a:pt x="9667" y="7747"/>
                              </a:lnTo>
                              <a:lnTo>
                                <a:pt x="9667" y="10349"/>
                              </a:lnTo>
                              <a:lnTo>
                                <a:pt x="3216" y="10349"/>
                              </a:lnTo>
                              <a:lnTo>
                                <a:pt x="3216" y="10354"/>
                              </a:lnTo>
                              <a:lnTo>
                                <a:pt x="9667" y="10354"/>
                              </a:lnTo>
                              <a:lnTo>
                                <a:pt x="9667" y="13920"/>
                              </a:lnTo>
                              <a:lnTo>
                                <a:pt x="2650" y="13920"/>
                              </a:lnTo>
                              <a:lnTo>
                                <a:pt x="2650" y="8842"/>
                              </a:lnTo>
                              <a:lnTo>
                                <a:pt x="2650" y="8741"/>
                              </a:lnTo>
                              <a:lnTo>
                                <a:pt x="9667" y="8741"/>
                              </a:lnTo>
                              <a:lnTo>
                                <a:pt x="9667" y="8731"/>
                              </a:lnTo>
                              <a:lnTo>
                                <a:pt x="2650" y="8731"/>
                              </a:lnTo>
                              <a:lnTo>
                                <a:pt x="2650" y="7858"/>
                              </a:lnTo>
                              <a:lnTo>
                                <a:pt x="2650" y="7757"/>
                              </a:lnTo>
                              <a:lnTo>
                                <a:pt x="9667" y="7757"/>
                              </a:lnTo>
                              <a:lnTo>
                                <a:pt x="9667" y="7747"/>
                              </a:lnTo>
                              <a:lnTo>
                                <a:pt x="2650" y="7747"/>
                              </a:lnTo>
                              <a:lnTo>
                                <a:pt x="2650" y="5429"/>
                              </a:lnTo>
                              <a:lnTo>
                                <a:pt x="9667" y="5429"/>
                              </a:lnTo>
                              <a:lnTo>
                                <a:pt x="9667" y="5424"/>
                              </a:lnTo>
                              <a:lnTo>
                                <a:pt x="2650" y="5424"/>
                              </a:lnTo>
                              <a:lnTo>
                                <a:pt x="2650" y="1853"/>
                              </a:lnTo>
                              <a:lnTo>
                                <a:pt x="9667" y="1853"/>
                              </a:lnTo>
                              <a:lnTo>
                                <a:pt x="9667" y="1848"/>
                              </a:lnTo>
                              <a:lnTo>
                                <a:pt x="2650" y="1848"/>
                              </a:lnTo>
                              <a:lnTo>
                                <a:pt x="2650" y="110"/>
                              </a:lnTo>
                              <a:lnTo>
                                <a:pt x="2650" y="10"/>
                              </a:lnTo>
                              <a:lnTo>
                                <a:pt x="9667" y="10"/>
                              </a:lnTo>
                              <a:lnTo>
                                <a:pt x="9667" y="0"/>
                              </a:lnTo>
                              <a:lnTo>
                                <a:pt x="2650" y="0"/>
                              </a:lnTo>
                              <a:lnTo>
                                <a:pt x="2640" y="0"/>
                              </a:lnTo>
                              <a:lnTo>
                                <a:pt x="2640" y="13920"/>
                              </a:lnTo>
                              <a:lnTo>
                                <a:pt x="10" y="13920"/>
                              </a:lnTo>
                              <a:lnTo>
                                <a:pt x="10" y="8842"/>
                              </a:lnTo>
                              <a:lnTo>
                                <a:pt x="10" y="8741"/>
                              </a:lnTo>
                              <a:lnTo>
                                <a:pt x="2640" y="8741"/>
                              </a:lnTo>
                              <a:lnTo>
                                <a:pt x="2640" y="8731"/>
                              </a:lnTo>
                              <a:lnTo>
                                <a:pt x="10" y="8731"/>
                              </a:lnTo>
                              <a:lnTo>
                                <a:pt x="10" y="7858"/>
                              </a:lnTo>
                              <a:lnTo>
                                <a:pt x="10" y="7757"/>
                              </a:lnTo>
                              <a:lnTo>
                                <a:pt x="2640" y="7757"/>
                              </a:lnTo>
                              <a:lnTo>
                                <a:pt x="2640" y="7747"/>
                              </a:lnTo>
                              <a:lnTo>
                                <a:pt x="10" y="7747"/>
                              </a:lnTo>
                              <a:lnTo>
                                <a:pt x="10" y="110"/>
                              </a:lnTo>
                              <a:lnTo>
                                <a:pt x="10" y="10"/>
                              </a:lnTo>
                              <a:lnTo>
                                <a:pt x="2640" y="10"/>
                              </a:lnTo>
                              <a:lnTo>
                                <a:pt x="2640" y="0"/>
                              </a:lnTo>
                              <a:lnTo>
                                <a:pt x="10" y="0"/>
                              </a:lnTo>
                              <a:lnTo>
                                <a:pt x="0" y="0"/>
                              </a:lnTo>
                              <a:lnTo>
                                <a:pt x="0" y="13930"/>
                              </a:lnTo>
                              <a:lnTo>
                                <a:pt x="10" y="13930"/>
                              </a:lnTo>
                              <a:lnTo>
                                <a:pt x="2640" y="13930"/>
                              </a:lnTo>
                              <a:lnTo>
                                <a:pt x="2650" y="13930"/>
                              </a:lnTo>
                              <a:lnTo>
                                <a:pt x="9667" y="13930"/>
                              </a:lnTo>
                              <a:lnTo>
                                <a:pt x="9677" y="13930"/>
                              </a:lnTo>
                              <a:lnTo>
                                <a:pt x="9677" y="13920"/>
                              </a:lnTo>
                              <a:lnTo>
                                <a:pt x="9677" y="10354"/>
                              </a:lnTo>
                              <a:lnTo>
                                <a:pt x="9680" y="10354"/>
                              </a:lnTo>
                              <a:lnTo>
                                <a:pt x="9680" y="10349"/>
                              </a:lnTo>
                              <a:lnTo>
                                <a:pt x="9677" y="10349"/>
                              </a:lnTo>
                              <a:lnTo>
                                <a:pt x="9677" y="8842"/>
                              </a:lnTo>
                              <a:lnTo>
                                <a:pt x="9677" y="8731"/>
                              </a:lnTo>
                              <a:lnTo>
                                <a:pt x="9677" y="7858"/>
                              </a:lnTo>
                              <a:lnTo>
                                <a:pt x="9677" y="7747"/>
                              </a:lnTo>
                              <a:lnTo>
                                <a:pt x="9677" y="7166"/>
                              </a:lnTo>
                              <a:lnTo>
                                <a:pt x="9680" y="7166"/>
                              </a:lnTo>
                              <a:lnTo>
                                <a:pt x="9680" y="7162"/>
                              </a:lnTo>
                              <a:lnTo>
                                <a:pt x="9677" y="7162"/>
                              </a:lnTo>
                              <a:lnTo>
                                <a:pt x="9677" y="5429"/>
                              </a:lnTo>
                              <a:lnTo>
                                <a:pt x="9680" y="5429"/>
                              </a:lnTo>
                              <a:lnTo>
                                <a:pt x="9680" y="5424"/>
                              </a:lnTo>
                              <a:lnTo>
                                <a:pt x="9677" y="5424"/>
                              </a:lnTo>
                              <a:lnTo>
                                <a:pt x="9677" y="1853"/>
                              </a:lnTo>
                              <a:lnTo>
                                <a:pt x="9680" y="1853"/>
                              </a:lnTo>
                              <a:lnTo>
                                <a:pt x="9680" y="18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0EBA6" id="docshape4" o:spid="_x0000_s1026" style="position:absolute;margin-left:1in;margin-top:1in;width:484pt;height:696.5pt;z-index:-178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0,1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" path="m9680,1848r-3,l9677,110r,-100l9677,r-10,l9667,10r,100l9667,7162r-6849,l2818,7166r6849,l9667,7747r,2602l3216,10349r,5l9667,10354r,3566l2650,13920r,-5078l2650,8741r7017,l9667,8731r-7017,l2650,7858r,-101l9667,7757r,-10l2650,7747r,-2318l9667,5429r,-5l2650,5424r,-3571l9667,1853r,-5l2650,1848r,-1738l2650,10r7017,l9667,,2650,r-10,l2640,13920r-2630,l10,8842r,-101l2640,8741r,-10l10,8731r,-873l10,7757r2630,l2640,7747r-2630,l10,110,10,10r2630,l2640,,10,,,,,13930r10,l2640,13930r10,l9667,13930r10,l9677,13920r,-3566l9680,10354r,-5l9677,10349r,-1507l9677,8731r,-873l9677,7747r,-581l9680,7166r,-4l9677,7162r,-1733l9680,5429r,-5l9677,5424r,-3571l9680,1853r,-5xe" fillcolor="black" stroked="f">
                <v:path arrowok="t" o:connecttype="custom" o:connectlocs="6144895,2087880;6144895,920750;6138545,914400;6138545,984250;1789430,5462270;6138545,5464810;6138545,7486015;2042160,7489190;6138545,9753600;1682750,6529070;6138545,6464935;1682750,6458585;1682750,5840095;6138545,5833745;1682750,4361815;6138545,4358640;1682750,2091055;6138545,2087880;1682750,984250;6138545,920750;1682750,914400;1676400,9753600;6350,6529070;1676400,6464935;6350,6458585;6350,5840095;1676400,5833745;6350,984250;1676400,920750;6350,914400;0,9759950;1676400,9759950;6138545,9759950;6144895,9753600;6146800,7489190;6144895,7486015;6144895,6458585;6144895,5833745;6146800,5464810;6144895,5462270;6146800,4361815;6144895,4358640;6146800,2091055" o:connectangles="0,0,0,0,0,0,0,0,0,0,0,0,0,0,0,0,0,0,0,0,0,0,0,0,0,0,0,0,0,0,0,0,0,0,0,0,0,0,0,0,0,0,0"/>
                <w10:wrap anchorx="page" anchory="page"/>
              </v:shape>
            </w:pict>
          </mc:Fallback>
        </mc:AlternateContent>
      </w:r>
    </w:p>
    <w:p w14:paraId="2486C599" w14:textId="77777777" w:rsidR="00086700" w:rsidRDefault="00086700">
      <w:pPr>
        <w:pStyle w:val="BodyText"/>
        <w:rPr>
          <w:rFonts w:ascii="Arial"/>
          <w:b/>
          <w:sz w:val="20"/>
        </w:rPr>
      </w:pPr>
    </w:p>
    <w:p w14:paraId="61574756" w14:textId="77777777" w:rsidR="00086700" w:rsidRDefault="00086700">
      <w:pPr>
        <w:pStyle w:val="BodyText"/>
        <w:rPr>
          <w:rFonts w:ascii="Arial"/>
          <w:b/>
          <w:sz w:val="20"/>
        </w:rPr>
      </w:pPr>
    </w:p>
    <w:p w14:paraId="6C589664" w14:textId="77777777" w:rsidR="00086700" w:rsidRDefault="00086700">
      <w:pPr>
        <w:pStyle w:val="BodyText"/>
        <w:rPr>
          <w:rFonts w:ascii="Arial"/>
          <w:b/>
          <w:sz w:val="20"/>
        </w:rPr>
      </w:pPr>
    </w:p>
    <w:p w14:paraId="1D8E669A" w14:textId="77777777" w:rsidR="00086700" w:rsidRDefault="00086700">
      <w:pPr>
        <w:pStyle w:val="BodyText"/>
        <w:rPr>
          <w:rFonts w:ascii="Arial"/>
          <w:b/>
          <w:sz w:val="20"/>
        </w:rPr>
      </w:pPr>
    </w:p>
    <w:p w14:paraId="7B02E78D" w14:textId="77777777" w:rsidR="00086700" w:rsidRDefault="00086700">
      <w:pPr>
        <w:pStyle w:val="BodyText"/>
        <w:rPr>
          <w:rFonts w:ascii="Arial"/>
          <w:b/>
          <w:sz w:val="20"/>
        </w:rPr>
      </w:pPr>
    </w:p>
    <w:p w14:paraId="397A029C" w14:textId="77777777" w:rsidR="00086700" w:rsidRDefault="00086700">
      <w:pPr>
        <w:pStyle w:val="BodyText"/>
        <w:spacing w:before="1"/>
        <w:rPr>
          <w:rFonts w:ascii="Arial"/>
          <w:b/>
          <w:sz w:val="23"/>
        </w:rPr>
      </w:pPr>
    </w:p>
    <w:p w14:paraId="18C2F437" w14:textId="77777777" w:rsidR="00086700" w:rsidRDefault="004D4660">
      <w:pPr>
        <w:pStyle w:val="BodyText"/>
        <w:spacing w:before="94"/>
        <w:ind w:left="3745" w:right="631"/>
      </w:pPr>
      <w:r>
        <w:t>1.</w:t>
      </w:r>
      <w:r>
        <w:rPr>
          <w:spacing w:val="80"/>
        </w:rPr>
        <w:t xml:space="preserve"> </w:t>
      </w:r>
      <w:r>
        <w:rPr>
          <w:rFonts w:ascii="Arial" w:hAnsi="Arial"/>
          <w:b/>
        </w:rPr>
        <w:t>Availability</w:t>
      </w:r>
      <w:r>
        <w:t>.</w:t>
      </w:r>
      <w:r>
        <w:rPr>
          <w:spacing w:val="-5"/>
        </w:rPr>
        <w:t xml:space="preserve"> </w:t>
      </w:r>
      <w:r>
        <w:t>Qualtrics</w:t>
      </w:r>
      <w:r>
        <w:rPr>
          <w:spacing w:val="-5"/>
        </w:rPr>
        <w:t xml:space="preserve"> </w:t>
      </w:r>
      <w:r>
        <w:t>will</w:t>
      </w:r>
      <w:r>
        <w:rPr>
          <w:spacing w:val="-5"/>
        </w:rPr>
        <w:t xml:space="preserve"> </w:t>
      </w:r>
      <w:r>
        <w:t>use</w:t>
      </w:r>
      <w:r>
        <w:rPr>
          <w:spacing w:val="-5"/>
        </w:rPr>
        <w:t xml:space="preserve"> </w:t>
      </w:r>
      <w:r>
        <w:t>commercially</w:t>
      </w:r>
      <w:r>
        <w:rPr>
          <w:spacing w:val="-5"/>
        </w:rPr>
        <w:t xml:space="preserve"> </w:t>
      </w:r>
      <w:r>
        <w:t>reasonable</w:t>
      </w:r>
      <w:r>
        <w:rPr>
          <w:spacing w:val="-5"/>
        </w:rPr>
        <w:t xml:space="preserve"> </w:t>
      </w:r>
      <w:r>
        <w:t xml:space="preserve">efforts to ensure that the Cloud Service will be available at all times, ex- </w:t>
      </w:r>
      <w:proofErr w:type="spellStart"/>
      <w:r>
        <w:t>cluding</w:t>
      </w:r>
      <w:proofErr w:type="spellEnd"/>
      <w:r>
        <w:t xml:space="preserve"> when the Cloud Service is unavailable due to (a) required system maintenance as determined by Qualtrics (“</w:t>
      </w:r>
      <w:r>
        <w:rPr>
          <w:rFonts w:ascii="Arial" w:hAnsi="Arial"/>
          <w:b/>
        </w:rPr>
        <w:t>Scheduled Maintenance</w:t>
      </w:r>
      <w:r>
        <w:t>”); and (b) causes outside of the reasonable control of Qualtrics that could not have been avoided by its exercise of due care, including any outages caused by: (</w:t>
      </w:r>
      <w:proofErr w:type="spellStart"/>
      <w:r>
        <w:t>i</w:t>
      </w:r>
      <w:proofErr w:type="spellEnd"/>
      <w:r>
        <w:t xml:space="preserve">) the Internet in gen- </w:t>
      </w:r>
      <w:proofErr w:type="spellStart"/>
      <w:r>
        <w:t>eral</w:t>
      </w:r>
      <w:proofErr w:type="spellEnd"/>
      <w:r>
        <w:t>; (ii) a Customer-caused event; or (iii) any Force Majeure Event (“</w:t>
      </w:r>
      <w:r>
        <w:rPr>
          <w:rFonts w:ascii="Arial" w:hAnsi="Arial"/>
          <w:b/>
        </w:rPr>
        <w:t>Availability</w:t>
      </w:r>
      <w:r>
        <w:t>”).</w:t>
      </w:r>
    </w:p>
    <w:p w14:paraId="0A1F97C8" w14:textId="77777777" w:rsidR="00086700" w:rsidRDefault="00086700">
      <w:pPr>
        <w:sectPr w:rsidR="00086700">
          <w:type w:val="continuous"/>
          <w:pgSz w:w="11900" w:h="16840"/>
          <w:pgMar w:top="1440" w:right="280" w:bottom="280" w:left="800" w:header="720" w:footer="720"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0"/>
        <w:gridCol w:w="571"/>
        <w:gridCol w:w="6456"/>
      </w:tblGrid>
      <w:tr w:rsidR="00086700" w14:paraId="1BA3F576" w14:textId="77777777">
        <w:trPr>
          <w:trHeight w:val="4250"/>
        </w:trPr>
        <w:tc>
          <w:tcPr>
            <w:tcW w:w="2640" w:type="dxa"/>
            <w:vMerge w:val="restart"/>
          </w:tcPr>
          <w:p w14:paraId="790E972A" w14:textId="77777777" w:rsidR="00086700" w:rsidRDefault="00086700">
            <w:pPr>
              <w:pStyle w:val="TableParagraph"/>
              <w:rPr>
                <w:rFonts w:ascii="Times New Roman"/>
              </w:rPr>
            </w:pPr>
          </w:p>
        </w:tc>
        <w:tc>
          <w:tcPr>
            <w:tcW w:w="7027" w:type="dxa"/>
            <w:gridSpan w:val="2"/>
            <w:tcBorders>
              <w:bottom w:val="single" w:sz="2" w:space="0" w:color="000000"/>
            </w:tcBorders>
          </w:tcPr>
          <w:p w14:paraId="3FCA1959" w14:textId="77777777" w:rsidR="00086700" w:rsidRDefault="004D4660">
            <w:pPr>
              <w:pStyle w:val="TableParagraph"/>
              <w:numPr>
                <w:ilvl w:val="0"/>
                <w:numId w:val="39"/>
              </w:numPr>
              <w:tabs>
                <w:tab w:val="left" w:pos="821"/>
              </w:tabs>
              <w:spacing w:before="100"/>
              <w:ind w:right="341" w:firstLine="0"/>
            </w:pPr>
            <w:r>
              <w:rPr>
                <w:rFonts w:ascii="Arial" w:hAnsi="Arial"/>
                <w:b/>
              </w:rPr>
              <w:t>Scheduled</w:t>
            </w:r>
            <w:r>
              <w:rPr>
                <w:rFonts w:ascii="Arial" w:hAnsi="Arial"/>
                <w:b/>
                <w:spacing w:val="-5"/>
              </w:rPr>
              <w:t xml:space="preserve"> </w:t>
            </w:r>
            <w:r>
              <w:rPr>
                <w:rFonts w:ascii="Arial" w:hAnsi="Arial"/>
                <w:b/>
              </w:rPr>
              <w:t>Maintenance.</w:t>
            </w:r>
            <w:r>
              <w:rPr>
                <w:rFonts w:ascii="Arial" w:hAnsi="Arial"/>
                <w:b/>
                <w:spacing w:val="-6"/>
              </w:rPr>
              <w:t xml:space="preserve"> </w:t>
            </w:r>
            <w:r>
              <w:t>A</w:t>
            </w:r>
            <w:r>
              <w:rPr>
                <w:spacing w:val="-5"/>
              </w:rPr>
              <w:t xml:space="preserve"> </w:t>
            </w:r>
            <w:r>
              <w:t>minimum</w:t>
            </w:r>
            <w:r>
              <w:rPr>
                <w:spacing w:val="-5"/>
              </w:rPr>
              <w:t xml:space="preserve"> </w:t>
            </w:r>
            <w:r>
              <w:t>of</w:t>
            </w:r>
            <w:r>
              <w:rPr>
                <w:spacing w:val="-5"/>
              </w:rPr>
              <w:t xml:space="preserve"> </w:t>
            </w:r>
            <w:r>
              <w:t>five</w:t>
            </w:r>
            <w:r>
              <w:rPr>
                <w:spacing w:val="-5"/>
              </w:rPr>
              <w:t xml:space="preserve"> </w:t>
            </w:r>
            <w:r>
              <w:t>days’</w:t>
            </w:r>
            <w:r>
              <w:rPr>
                <w:spacing w:val="-5"/>
              </w:rPr>
              <w:t xml:space="preserve"> </w:t>
            </w:r>
            <w:r>
              <w:t>advance notice will be provided by email to Customer for all Scheduled Maintenance</w:t>
            </w:r>
            <w:r>
              <w:rPr>
                <w:spacing w:val="-7"/>
              </w:rPr>
              <w:t xml:space="preserve"> </w:t>
            </w:r>
            <w:r>
              <w:t>exceeding</w:t>
            </w:r>
            <w:r>
              <w:rPr>
                <w:spacing w:val="-7"/>
              </w:rPr>
              <w:t xml:space="preserve"> </w:t>
            </w:r>
            <w:r>
              <w:t>two</w:t>
            </w:r>
            <w:r>
              <w:rPr>
                <w:spacing w:val="-7"/>
              </w:rPr>
              <w:t xml:space="preserve"> </w:t>
            </w:r>
            <w:r>
              <w:t>hours.</w:t>
            </w:r>
            <w:r>
              <w:rPr>
                <w:spacing w:val="-7"/>
              </w:rPr>
              <w:t xml:space="preserve"> </w:t>
            </w:r>
            <w:r>
              <w:t>For</w:t>
            </w:r>
            <w:r>
              <w:rPr>
                <w:spacing w:val="-7"/>
              </w:rPr>
              <w:t xml:space="preserve"> </w:t>
            </w:r>
            <w:r>
              <w:t>Scheduled</w:t>
            </w:r>
            <w:r>
              <w:rPr>
                <w:spacing w:val="-7"/>
              </w:rPr>
              <w:t xml:space="preserve"> </w:t>
            </w:r>
            <w:r>
              <w:t xml:space="preserve">Maintenance lasting less than two hours, notice will be displayed on the login </w:t>
            </w:r>
            <w:r>
              <w:rPr>
                <w:spacing w:val="-2"/>
              </w:rPr>
              <w:t>page.</w:t>
            </w:r>
          </w:p>
          <w:p w14:paraId="473B452C" w14:textId="77777777" w:rsidR="00086700" w:rsidRDefault="004D4660">
            <w:pPr>
              <w:pStyle w:val="TableParagraph"/>
              <w:numPr>
                <w:ilvl w:val="0"/>
                <w:numId w:val="39"/>
              </w:numPr>
              <w:tabs>
                <w:tab w:val="left" w:pos="821"/>
              </w:tabs>
              <w:spacing w:before="79"/>
              <w:ind w:right="241" w:firstLine="0"/>
            </w:pPr>
            <w:r>
              <w:rPr>
                <w:rFonts w:ascii="Arial" w:hAnsi="Arial"/>
                <w:b/>
              </w:rPr>
              <w:t>Downtime.</w:t>
            </w:r>
            <w:r>
              <w:rPr>
                <w:rFonts w:ascii="Arial" w:hAnsi="Arial"/>
                <w:b/>
                <w:spacing w:val="-5"/>
              </w:rPr>
              <w:t xml:space="preserve"> </w:t>
            </w:r>
            <w:r>
              <w:t>“</w:t>
            </w:r>
            <w:r>
              <w:rPr>
                <w:rFonts w:ascii="Arial" w:hAnsi="Arial"/>
                <w:b/>
              </w:rPr>
              <w:t>Downtime</w:t>
            </w:r>
            <w:r>
              <w:t>”</w:t>
            </w:r>
            <w:r>
              <w:rPr>
                <w:spacing w:val="-6"/>
              </w:rPr>
              <w:t xml:space="preserve"> </w:t>
            </w:r>
            <w:r>
              <w:t>is</w:t>
            </w:r>
            <w:r>
              <w:rPr>
                <w:spacing w:val="-6"/>
              </w:rPr>
              <w:t xml:space="preserve"> </w:t>
            </w:r>
            <w:r>
              <w:t>defined</w:t>
            </w:r>
            <w:r>
              <w:rPr>
                <w:spacing w:val="-6"/>
              </w:rPr>
              <w:t xml:space="preserve"> </w:t>
            </w:r>
            <w:r>
              <w:t>as</w:t>
            </w:r>
            <w:r>
              <w:rPr>
                <w:spacing w:val="-6"/>
              </w:rPr>
              <w:t xml:space="preserve"> </w:t>
            </w:r>
            <w:r>
              <w:t>the</w:t>
            </w:r>
            <w:r>
              <w:rPr>
                <w:spacing w:val="-6"/>
              </w:rPr>
              <w:t xml:space="preserve"> </w:t>
            </w:r>
            <w:r>
              <w:t>Cloud</w:t>
            </w:r>
            <w:r>
              <w:rPr>
                <w:spacing w:val="-6"/>
              </w:rPr>
              <w:t xml:space="preserve"> </w:t>
            </w:r>
            <w:r>
              <w:t>Service</w:t>
            </w:r>
            <w:r>
              <w:rPr>
                <w:spacing w:val="-6"/>
              </w:rPr>
              <w:t xml:space="preserve"> </w:t>
            </w:r>
            <w:proofErr w:type="spellStart"/>
            <w:r>
              <w:t>hav</w:t>
            </w:r>
            <w:proofErr w:type="spellEnd"/>
            <w:r>
              <w:t xml:space="preserve">- </w:t>
            </w:r>
            <w:proofErr w:type="spellStart"/>
            <w:r>
              <w:t>ing</w:t>
            </w:r>
            <w:proofErr w:type="spellEnd"/>
            <w:r>
              <w:t xml:space="preserve"> no Availability, expressed in minutes.</w:t>
            </w:r>
          </w:p>
          <w:p w14:paraId="47D97AA8" w14:textId="77777777" w:rsidR="00086700" w:rsidRDefault="004D4660">
            <w:pPr>
              <w:pStyle w:val="TableParagraph"/>
              <w:numPr>
                <w:ilvl w:val="0"/>
                <w:numId w:val="39"/>
              </w:numPr>
              <w:tabs>
                <w:tab w:val="left" w:pos="821"/>
              </w:tabs>
              <w:spacing w:before="80"/>
              <w:ind w:right="221" w:firstLine="0"/>
            </w:pPr>
            <w:r>
              <w:rPr>
                <w:rFonts w:ascii="Arial" w:hAnsi="Arial"/>
                <w:b/>
              </w:rPr>
              <w:t xml:space="preserve">Remedies for Downtime. </w:t>
            </w:r>
            <w:r>
              <w:t>If Downtime exceeds a certain amount per month, Customer will be entitled, upon written re- quest,</w:t>
            </w:r>
            <w:r>
              <w:rPr>
                <w:spacing w:val="-4"/>
              </w:rPr>
              <w:t xml:space="preserve"> </w:t>
            </w:r>
            <w:r>
              <w:t>to</w:t>
            </w:r>
            <w:r>
              <w:rPr>
                <w:spacing w:val="-4"/>
              </w:rPr>
              <w:t xml:space="preserve"> </w:t>
            </w:r>
            <w:r>
              <w:t>a</w:t>
            </w:r>
            <w:r>
              <w:rPr>
                <w:spacing w:val="-4"/>
              </w:rPr>
              <w:t xml:space="preserve"> </w:t>
            </w:r>
            <w:r>
              <w:t>credit</w:t>
            </w:r>
            <w:r>
              <w:rPr>
                <w:spacing w:val="-4"/>
              </w:rPr>
              <w:t xml:space="preserve"> </w:t>
            </w:r>
            <w:r>
              <w:t>(“</w:t>
            </w:r>
            <w:r>
              <w:rPr>
                <w:rFonts w:ascii="Arial" w:hAnsi="Arial"/>
                <w:b/>
              </w:rPr>
              <w:t>Fee</w:t>
            </w:r>
            <w:r>
              <w:rPr>
                <w:rFonts w:ascii="Arial" w:hAnsi="Arial"/>
                <w:b/>
                <w:spacing w:val="-4"/>
              </w:rPr>
              <w:t xml:space="preserve"> </w:t>
            </w:r>
            <w:r>
              <w:rPr>
                <w:rFonts w:ascii="Arial" w:hAnsi="Arial"/>
                <w:b/>
              </w:rPr>
              <w:t>Credit</w:t>
            </w:r>
            <w:r>
              <w:t>”)</w:t>
            </w:r>
            <w:r>
              <w:rPr>
                <w:spacing w:val="-4"/>
              </w:rPr>
              <w:t xml:space="preserve"> </w:t>
            </w:r>
            <w:r>
              <w:t>based</w:t>
            </w:r>
            <w:r>
              <w:rPr>
                <w:spacing w:val="-4"/>
              </w:rPr>
              <w:t xml:space="preserve"> </w:t>
            </w:r>
            <w:r>
              <w:t>on</w:t>
            </w:r>
            <w:r>
              <w:rPr>
                <w:spacing w:val="-4"/>
              </w:rPr>
              <w:t xml:space="preserve"> </w:t>
            </w:r>
            <w:r>
              <w:t>the</w:t>
            </w:r>
            <w:r>
              <w:rPr>
                <w:spacing w:val="-4"/>
              </w:rPr>
              <w:t xml:space="preserve"> </w:t>
            </w:r>
            <w:r>
              <w:t>formula:</w:t>
            </w:r>
            <w:r>
              <w:rPr>
                <w:spacing w:val="-4"/>
              </w:rPr>
              <w:t xml:space="preserve"> </w:t>
            </w:r>
            <w:r>
              <w:t>Fee</w:t>
            </w:r>
            <w:r>
              <w:rPr>
                <w:spacing w:val="-4"/>
              </w:rPr>
              <w:t xml:space="preserve"> </w:t>
            </w:r>
            <w:r>
              <w:t>Credit</w:t>
            </w:r>
          </w:p>
          <w:p w14:paraId="7D43586B" w14:textId="77777777" w:rsidR="00086700" w:rsidRDefault="004D4660">
            <w:pPr>
              <w:pStyle w:val="TableParagraph"/>
              <w:ind w:left="460" w:right="16"/>
            </w:pPr>
            <w:r>
              <w:t>= Fee Credit Percentage set forth below * (1/12 current annual Fees</w:t>
            </w:r>
            <w:r>
              <w:rPr>
                <w:spacing w:val="-4"/>
              </w:rPr>
              <w:t xml:space="preserve"> </w:t>
            </w:r>
            <w:r>
              <w:t>paid</w:t>
            </w:r>
            <w:r>
              <w:rPr>
                <w:spacing w:val="-4"/>
              </w:rPr>
              <w:t xml:space="preserve"> </w:t>
            </w:r>
            <w:r>
              <w:t>for</w:t>
            </w:r>
            <w:r>
              <w:rPr>
                <w:spacing w:val="-4"/>
              </w:rPr>
              <w:t xml:space="preserve"> </w:t>
            </w:r>
            <w:r>
              <w:t>Software</w:t>
            </w:r>
            <w:r>
              <w:rPr>
                <w:spacing w:val="-4"/>
              </w:rPr>
              <w:t xml:space="preserve"> </w:t>
            </w:r>
            <w:r>
              <w:t>affected</w:t>
            </w:r>
            <w:r>
              <w:rPr>
                <w:spacing w:val="-4"/>
              </w:rPr>
              <w:t xml:space="preserve"> </w:t>
            </w:r>
            <w:r>
              <w:t>by</w:t>
            </w:r>
            <w:r>
              <w:rPr>
                <w:spacing w:val="-4"/>
              </w:rPr>
              <w:t xml:space="preserve"> </w:t>
            </w:r>
            <w:r>
              <w:t>Downtime).</w:t>
            </w:r>
            <w:r>
              <w:rPr>
                <w:spacing w:val="-4"/>
              </w:rPr>
              <w:t xml:space="preserve"> </w:t>
            </w:r>
            <w:r>
              <w:t>All</w:t>
            </w:r>
            <w:r>
              <w:rPr>
                <w:spacing w:val="-4"/>
              </w:rPr>
              <w:t xml:space="preserve"> </w:t>
            </w:r>
            <w:r>
              <w:t>times</w:t>
            </w:r>
            <w:r>
              <w:rPr>
                <w:spacing w:val="-4"/>
              </w:rPr>
              <w:t xml:space="preserve"> </w:t>
            </w:r>
            <w:r>
              <w:t>listed</w:t>
            </w:r>
            <w:r>
              <w:rPr>
                <w:spacing w:val="-4"/>
              </w:rPr>
              <w:t xml:space="preserve"> </w:t>
            </w:r>
            <w:proofErr w:type="spellStart"/>
            <w:r>
              <w:t>im</w:t>
            </w:r>
            <w:proofErr w:type="spellEnd"/>
            <w:r>
              <w:t>- mediately below are per calendar month.</w:t>
            </w:r>
          </w:p>
        </w:tc>
      </w:tr>
      <w:tr w:rsidR="00086700" w14:paraId="62FBD592" w14:textId="77777777">
        <w:trPr>
          <w:trHeight w:val="3513"/>
        </w:trPr>
        <w:tc>
          <w:tcPr>
            <w:tcW w:w="2640" w:type="dxa"/>
            <w:vMerge/>
            <w:tcBorders>
              <w:top w:val="nil"/>
            </w:tcBorders>
          </w:tcPr>
          <w:p w14:paraId="7C0C7B9E" w14:textId="77777777" w:rsidR="00086700" w:rsidRDefault="00086700">
            <w:pPr>
              <w:rPr>
                <w:sz w:val="2"/>
                <w:szCs w:val="2"/>
              </w:rPr>
            </w:pPr>
          </w:p>
        </w:tc>
        <w:tc>
          <w:tcPr>
            <w:tcW w:w="571" w:type="dxa"/>
            <w:vMerge w:val="restart"/>
            <w:tcBorders>
              <w:top w:val="single" w:sz="2" w:space="0" w:color="000000"/>
              <w:right w:val="nil"/>
            </w:tcBorders>
          </w:tcPr>
          <w:p w14:paraId="05EF4EBE" w14:textId="77777777" w:rsidR="00086700" w:rsidRDefault="00086700">
            <w:pPr>
              <w:pStyle w:val="TableParagraph"/>
              <w:rPr>
                <w:rFonts w:ascii="Times New Roman"/>
              </w:rPr>
            </w:pPr>
          </w:p>
        </w:tc>
        <w:tc>
          <w:tcPr>
            <w:tcW w:w="6456" w:type="dxa"/>
            <w:tcBorders>
              <w:top w:val="single" w:sz="2" w:space="0" w:color="000000"/>
              <w:left w:val="nil"/>
              <w:bottom w:val="single" w:sz="2" w:space="0" w:color="000000"/>
            </w:tcBorders>
          </w:tcPr>
          <w:p w14:paraId="48AC89B1" w14:textId="77777777" w:rsidR="00086700" w:rsidRDefault="00086700">
            <w:pPr>
              <w:pStyle w:val="TableParagraph"/>
              <w:rPr>
                <w:sz w:val="24"/>
              </w:rPr>
            </w:pPr>
          </w:p>
          <w:p w14:paraId="1E2B2DC2" w14:textId="77777777" w:rsidR="00086700" w:rsidRDefault="00086700">
            <w:pPr>
              <w:pStyle w:val="TableParagraph"/>
              <w:spacing w:before="5"/>
              <w:rPr>
                <w:sz w:val="30"/>
              </w:rPr>
            </w:pPr>
          </w:p>
          <w:p w14:paraId="798738E0" w14:textId="77777777" w:rsidR="00086700" w:rsidRDefault="004D4660">
            <w:pPr>
              <w:pStyle w:val="TableParagraph"/>
              <w:numPr>
                <w:ilvl w:val="0"/>
                <w:numId w:val="38"/>
              </w:numPr>
              <w:tabs>
                <w:tab w:val="left" w:pos="970"/>
              </w:tabs>
              <w:ind w:right="312" w:hanging="10"/>
            </w:pPr>
            <w:r>
              <w:t>If</w:t>
            </w:r>
            <w:r>
              <w:rPr>
                <w:spacing w:val="-4"/>
              </w:rPr>
              <w:t xml:space="preserve"> </w:t>
            </w:r>
            <w:r>
              <w:t>Downtime</w:t>
            </w:r>
            <w:r>
              <w:rPr>
                <w:spacing w:val="-4"/>
              </w:rPr>
              <w:t xml:space="preserve"> </w:t>
            </w:r>
            <w:r>
              <w:t>is</w:t>
            </w:r>
            <w:r>
              <w:rPr>
                <w:spacing w:val="-4"/>
              </w:rPr>
              <w:t xml:space="preserve"> </w:t>
            </w:r>
            <w:r>
              <w:t>30</w:t>
            </w:r>
            <w:r>
              <w:rPr>
                <w:spacing w:val="-4"/>
              </w:rPr>
              <w:t xml:space="preserve"> </w:t>
            </w:r>
            <w:r>
              <w:t>minutes</w:t>
            </w:r>
            <w:r>
              <w:rPr>
                <w:spacing w:val="-4"/>
              </w:rPr>
              <w:t xml:space="preserve"> </w:t>
            </w:r>
            <w:r>
              <w:t>or</w:t>
            </w:r>
            <w:r>
              <w:rPr>
                <w:spacing w:val="-4"/>
              </w:rPr>
              <w:t xml:space="preserve"> </w:t>
            </w:r>
            <w:r>
              <w:t>less,</w:t>
            </w:r>
            <w:r>
              <w:rPr>
                <w:spacing w:val="-4"/>
              </w:rPr>
              <w:t xml:space="preserve"> </w:t>
            </w:r>
            <w:r>
              <w:t>no</w:t>
            </w:r>
            <w:r>
              <w:rPr>
                <w:spacing w:val="-4"/>
              </w:rPr>
              <w:t xml:space="preserve"> </w:t>
            </w:r>
            <w:r>
              <w:t>Fee</w:t>
            </w:r>
            <w:r>
              <w:rPr>
                <w:spacing w:val="-4"/>
              </w:rPr>
              <w:t xml:space="preserve"> </w:t>
            </w:r>
            <w:r>
              <w:t>Credit</w:t>
            </w:r>
            <w:r>
              <w:rPr>
                <w:spacing w:val="-4"/>
              </w:rPr>
              <w:t xml:space="preserve"> </w:t>
            </w:r>
            <w:r>
              <w:t>Per- centage is awarded.</w:t>
            </w:r>
          </w:p>
          <w:p w14:paraId="539DDB91" w14:textId="77777777" w:rsidR="00086700" w:rsidRDefault="004D4660">
            <w:pPr>
              <w:pStyle w:val="TableParagraph"/>
              <w:numPr>
                <w:ilvl w:val="0"/>
                <w:numId w:val="38"/>
              </w:numPr>
              <w:tabs>
                <w:tab w:val="left" w:pos="970"/>
              </w:tabs>
              <w:spacing w:before="80"/>
              <w:ind w:right="131" w:hanging="10"/>
            </w:pPr>
            <w:r>
              <w:t>If</w:t>
            </w:r>
            <w:r>
              <w:rPr>
                <w:spacing w:val="-4"/>
              </w:rPr>
              <w:t xml:space="preserve"> </w:t>
            </w:r>
            <w:r>
              <w:t>Downtime</w:t>
            </w:r>
            <w:r>
              <w:rPr>
                <w:spacing w:val="-4"/>
              </w:rPr>
              <w:t xml:space="preserve"> </w:t>
            </w:r>
            <w:r>
              <w:t>is</w:t>
            </w:r>
            <w:r>
              <w:rPr>
                <w:spacing w:val="-4"/>
              </w:rPr>
              <w:t xml:space="preserve"> </w:t>
            </w:r>
            <w:r>
              <w:t>from</w:t>
            </w:r>
            <w:r>
              <w:rPr>
                <w:spacing w:val="-4"/>
              </w:rPr>
              <w:t xml:space="preserve"> </w:t>
            </w:r>
            <w:r>
              <w:t>31</w:t>
            </w:r>
            <w:r>
              <w:rPr>
                <w:spacing w:val="-4"/>
              </w:rPr>
              <w:t xml:space="preserve"> </w:t>
            </w:r>
            <w:r>
              <w:t>to</w:t>
            </w:r>
            <w:r>
              <w:rPr>
                <w:spacing w:val="-4"/>
              </w:rPr>
              <w:t xml:space="preserve"> </w:t>
            </w:r>
            <w:r>
              <w:t>120</w:t>
            </w:r>
            <w:r>
              <w:rPr>
                <w:spacing w:val="-4"/>
              </w:rPr>
              <w:t xml:space="preserve"> </w:t>
            </w:r>
            <w:r>
              <w:t>minutes,</w:t>
            </w:r>
            <w:r>
              <w:rPr>
                <w:spacing w:val="-4"/>
              </w:rPr>
              <w:t xml:space="preserve"> </w:t>
            </w:r>
            <w:r>
              <w:t>Customer</w:t>
            </w:r>
            <w:r>
              <w:rPr>
                <w:spacing w:val="-4"/>
              </w:rPr>
              <w:t xml:space="preserve"> </w:t>
            </w:r>
            <w:r>
              <w:t>is</w:t>
            </w:r>
            <w:r>
              <w:rPr>
                <w:spacing w:val="-4"/>
              </w:rPr>
              <w:t xml:space="preserve"> </w:t>
            </w:r>
            <w:proofErr w:type="spellStart"/>
            <w:r>
              <w:t>eli</w:t>
            </w:r>
            <w:proofErr w:type="spellEnd"/>
            <w:r>
              <w:t xml:space="preserve">- </w:t>
            </w:r>
            <w:proofErr w:type="spellStart"/>
            <w:r>
              <w:t>gible</w:t>
            </w:r>
            <w:proofErr w:type="spellEnd"/>
            <w:r>
              <w:t xml:space="preserve"> for a Fee Credit Percentage of 5%.</w:t>
            </w:r>
          </w:p>
          <w:p w14:paraId="69FD1C9F" w14:textId="77777777" w:rsidR="00086700" w:rsidRDefault="004D4660">
            <w:pPr>
              <w:pStyle w:val="TableParagraph"/>
              <w:numPr>
                <w:ilvl w:val="0"/>
                <w:numId w:val="38"/>
              </w:numPr>
              <w:tabs>
                <w:tab w:val="left" w:pos="970"/>
              </w:tabs>
              <w:spacing w:before="79"/>
              <w:ind w:right="363" w:hanging="10"/>
            </w:pPr>
            <w:r>
              <w:t>If</w:t>
            </w:r>
            <w:r>
              <w:rPr>
                <w:spacing w:val="-4"/>
              </w:rPr>
              <w:t xml:space="preserve"> </w:t>
            </w:r>
            <w:r>
              <w:t>Downtime</w:t>
            </w:r>
            <w:r>
              <w:rPr>
                <w:spacing w:val="-4"/>
              </w:rPr>
              <w:t xml:space="preserve"> </w:t>
            </w:r>
            <w:r>
              <w:t>is</w:t>
            </w:r>
            <w:r>
              <w:rPr>
                <w:spacing w:val="-4"/>
              </w:rPr>
              <w:t xml:space="preserve"> </w:t>
            </w:r>
            <w:r>
              <w:t>from</w:t>
            </w:r>
            <w:r>
              <w:rPr>
                <w:spacing w:val="-4"/>
              </w:rPr>
              <w:t xml:space="preserve"> </w:t>
            </w:r>
            <w:r>
              <w:t>121</w:t>
            </w:r>
            <w:r>
              <w:rPr>
                <w:spacing w:val="-4"/>
              </w:rPr>
              <w:t xml:space="preserve"> </w:t>
            </w:r>
            <w:r>
              <w:t>to</w:t>
            </w:r>
            <w:r>
              <w:rPr>
                <w:spacing w:val="-4"/>
              </w:rPr>
              <w:t xml:space="preserve"> </w:t>
            </w:r>
            <w:r>
              <w:t>240</w:t>
            </w:r>
            <w:r>
              <w:rPr>
                <w:spacing w:val="-4"/>
              </w:rPr>
              <w:t xml:space="preserve"> </w:t>
            </w:r>
            <w:r>
              <w:t>minutes,</w:t>
            </w:r>
            <w:r>
              <w:rPr>
                <w:spacing w:val="-4"/>
              </w:rPr>
              <w:t xml:space="preserve"> </w:t>
            </w:r>
            <w:r>
              <w:t>Customer</w:t>
            </w:r>
            <w:r>
              <w:rPr>
                <w:spacing w:val="-4"/>
              </w:rPr>
              <w:t xml:space="preserve"> </w:t>
            </w:r>
            <w:r>
              <w:t>is eligible for a Fee Credit Percentage of 7.5%.</w:t>
            </w:r>
          </w:p>
          <w:p w14:paraId="2E3FDC86" w14:textId="77777777" w:rsidR="00086700" w:rsidRDefault="004D4660">
            <w:pPr>
              <w:pStyle w:val="TableParagraph"/>
              <w:numPr>
                <w:ilvl w:val="0"/>
                <w:numId w:val="38"/>
              </w:numPr>
              <w:tabs>
                <w:tab w:val="left" w:pos="970"/>
              </w:tabs>
              <w:spacing w:before="80"/>
              <w:ind w:right="168" w:hanging="10"/>
            </w:pPr>
            <w:r>
              <w:t>If</w:t>
            </w:r>
            <w:r>
              <w:rPr>
                <w:spacing w:val="-4"/>
              </w:rPr>
              <w:t xml:space="preserve"> </w:t>
            </w:r>
            <w:r>
              <w:t>Downtime</w:t>
            </w:r>
            <w:r>
              <w:rPr>
                <w:spacing w:val="-4"/>
              </w:rPr>
              <w:t xml:space="preserve"> </w:t>
            </w:r>
            <w:r>
              <w:t>is</w:t>
            </w:r>
            <w:r>
              <w:rPr>
                <w:spacing w:val="-4"/>
              </w:rPr>
              <w:t xml:space="preserve"> </w:t>
            </w:r>
            <w:r>
              <w:t>241</w:t>
            </w:r>
            <w:r>
              <w:rPr>
                <w:spacing w:val="-4"/>
              </w:rPr>
              <w:t xml:space="preserve"> </w:t>
            </w:r>
            <w:r>
              <w:t>minutes</w:t>
            </w:r>
            <w:r>
              <w:rPr>
                <w:spacing w:val="-4"/>
              </w:rPr>
              <w:t xml:space="preserve"> </w:t>
            </w:r>
            <w:r>
              <w:t>or</w:t>
            </w:r>
            <w:r>
              <w:rPr>
                <w:spacing w:val="-4"/>
              </w:rPr>
              <w:t xml:space="preserve"> </w:t>
            </w:r>
            <w:r>
              <w:t>greater,</w:t>
            </w:r>
            <w:r>
              <w:rPr>
                <w:spacing w:val="-4"/>
              </w:rPr>
              <w:t xml:space="preserve"> </w:t>
            </w:r>
            <w:r>
              <w:t>Customer</w:t>
            </w:r>
            <w:r>
              <w:rPr>
                <w:spacing w:val="-4"/>
              </w:rPr>
              <w:t xml:space="preserve"> </w:t>
            </w:r>
            <w:r>
              <w:t>is</w:t>
            </w:r>
            <w:r>
              <w:rPr>
                <w:spacing w:val="-4"/>
              </w:rPr>
              <w:t xml:space="preserve"> </w:t>
            </w:r>
            <w:proofErr w:type="spellStart"/>
            <w:r>
              <w:t>eli</w:t>
            </w:r>
            <w:proofErr w:type="spellEnd"/>
            <w:r>
              <w:t xml:space="preserve">- </w:t>
            </w:r>
            <w:proofErr w:type="spellStart"/>
            <w:r>
              <w:t>gible</w:t>
            </w:r>
            <w:proofErr w:type="spellEnd"/>
            <w:r>
              <w:t xml:space="preserve"> for a Fee Credit Percentage of 10.0%</w:t>
            </w:r>
          </w:p>
        </w:tc>
      </w:tr>
      <w:tr w:rsidR="00086700" w14:paraId="1A8891CD" w14:textId="77777777">
        <w:trPr>
          <w:trHeight w:val="2022"/>
        </w:trPr>
        <w:tc>
          <w:tcPr>
            <w:tcW w:w="2640" w:type="dxa"/>
            <w:vMerge/>
            <w:tcBorders>
              <w:top w:val="nil"/>
            </w:tcBorders>
          </w:tcPr>
          <w:p w14:paraId="723D3A85" w14:textId="77777777" w:rsidR="00086700" w:rsidRDefault="00086700">
            <w:pPr>
              <w:rPr>
                <w:sz w:val="2"/>
                <w:szCs w:val="2"/>
              </w:rPr>
            </w:pPr>
          </w:p>
        </w:tc>
        <w:tc>
          <w:tcPr>
            <w:tcW w:w="571" w:type="dxa"/>
            <w:vMerge/>
            <w:tcBorders>
              <w:top w:val="nil"/>
              <w:right w:val="nil"/>
            </w:tcBorders>
          </w:tcPr>
          <w:p w14:paraId="31FB0384" w14:textId="77777777" w:rsidR="00086700" w:rsidRDefault="00086700">
            <w:pPr>
              <w:rPr>
                <w:sz w:val="2"/>
                <w:szCs w:val="2"/>
              </w:rPr>
            </w:pPr>
          </w:p>
        </w:tc>
        <w:tc>
          <w:tcPr>
            <w:tcW w:w="6456" w:type="dxa"/>
            <w:tcBorders>
              <w:top w:val="single" w:sz="2" w:space="0" w:color="000000"/>
              <w:left w:val="nil"/>
            </w:tcBorders>
          </w:tcPr>
          <w:p w14:paraId="05C2BAE5" w14:textId="77777777" w:rsidR="00086700" w:rsidRDefault="00086700">
            <w:pPr>
              <w:pStyle w:val="TableParagraph"/>
              <w:rPr>
                <w:rFonts w:ascii="Times New Roman"/>
              </w:rPr>
            </w:pPr>
          </w:p>
        </w:tc>
      </w:tr>
      <w:tr w:rsidR="00086700" w14:paraId="2DB8088C" w14:textId="77777777">
        <w:trPr>
          <w:trHeight w:val="738"/>
        </w:trPr>
        <w:tc>
          <w:tcPr>
            <w:tcW w:w="2640" w:type="dxa"/>
          </w:tcPr>
          <w:p w14:paraId="044E1834" w14:textId="77777777" w:rsidR="00086700" w:rsidRDefault="00086700">
            <w:pPr>
              <w:pStyle w:val="TableParagraph"/>
              <w:spacing w:before="5"/>
              <w:rPr>
                <w:sz w:val="25"/>
              </w:rPr>
            </w:pPr>
          </w:p>
          <w:p w14:paraId="4303353E" w14:textId="77777777" w:rsidR="00086700" w:rsidRDefault="004D4660">
            <w:pPr>
              <w:pStyle w:val="TableParagraph"/>
              <w:ind w:left="100"/>
              <w:rPr>
                <w:rFonts w:ascii="Arial"/>
                <w:b/>
              </w:rPr>
            </w:pPr>
            <w:r>
              <w:rPr>
                <w:rFonts w:ascii="Arial"/>
                <w:b/>
                <w:spacing w:val="-2"/>
              </w:rPr>
              <w:t>Onboarding</w:t>
            </w:r>
          </w:p>
        </w:tc>
        <w:tc>
          <w:tcPr>
            <w:tcW w:w="7027" w:type="dxa"/>
            <w:gridSpan w:val="2"/>
          </w:tcPr>
          <w:p w14:paraId="6D1E67C2" w14:textId="77777777" w:rsidR="00086700" w:rsidRDefault="00086700">
            <w:pPr>
              <w:pStyle w:val="TableParagraph"/>
              <w:spacing w:before="5"/>
              <w:rPr>
                <w:sz w:val="25"/>
              </w:rPr>
            </w:pPr>
          </w:p>
          <w:p w14:paraId="427F6E52" w14:textId="77777777" w:rsidR="00086700" w:rsidRDefault="004D4660">
            <w:pPr>
              <w:pStyle w:val="TableParagraph"/>
              <w:ind w:left="100"/>
            </w:pPr>
            <w:r>
              <w:rPr>
                <w:spacing w:val="-5"/>
              </w:rPr>
              <w:t>N/A</w:t>
            </w:r>
          </w:p>
        </w:tc>
      </w:tr>
    </w:tbl>
    <w:p w14:paraId="082CA4A6" w14:textId="77777777" w:rsidR="00086700" w:rsidRDefault="00086700">
      <w:pPr>
        <w:pStyle w:val="BodyText"/>
        <w:rPr>
          <w:sz w:val="20"/>
        </w:rPr>
      </w:pPr>
    </w:p>
    <w:p w14:paraId="33B53A37" w14:textId="77777777" w:rsidR="00086700" w:rsidRDefault="00086700">
      <w:pPr>
        <w:pStyle w:val="BodyText"/>
        <w:spacing w:before="9"/>
        <w:rPr>
          <w:sz w:val="21"/>
        </w:rPr>
      </w:pPr>
    </w:p>
    <w:p w14:paraId="4A871583" w14:textId="77777777" w:rsidR="00086700" w:rsidRDefault="004D4660">
      <w:pPr>
        <w:pStyle w:val="Heading3"/>
        <w:spacing w:before="89"/>
        <w:ind w:left="2870" w:firstLine="0"/>
      </w:pPr>
      <w:r>
        <w:rPr>
          <w:color w:val="434343"/>
        </w:rPr>
        <w:t>Buyer</w:t>
      </w:r>
      <w:r>
        <w:rPr>
          <w:color w:val="434343"/>
          <w:spacing w:val="-10"/>
        </w:rPr>
        <w:t xml:space="preserve"> </w:t>
      </w:r>
      <w:r>
        <w:rPr>
          <w:color w:val="434343"/>
        </w:rPr>
        <w:t>contractual</w:t>
      </w:r>
      <w:r>
        <w:rPr>
          <w:color w:val="434343"/>
          <w:spacing w:val="-11"/>
        </w:rPr>
        <w:t xml:space="preserve"> </w:t>
      </w:r>
      <w:r>
        <w:rPr>
          <w:color w:val="434343"/>
          <w:spacing w:val="-2"/>
        </w:rPr>
        <w:t>details</w:t>
      </w:r>
    </w:p>
    <w:p w14:paraId="3B513202" w14:textId="77777777" w:rsidR="00086700" w:rsidRDefault="004D4660">
      <w:pPr>
        <w:pStyle w:val="BodyText"/>
        <w:spacing w:before="229" w:line="288" w:lineRule="auto"/>
        <w:ind w:left="1767" w:right="1026" w:hanging="10"/>
      </w:pPr>
      <w:r>
        <w:t>This</w:t>
      </w:r>
      <w:r>
        <w:rPr>
          <w:spacing w:val="-3"/>
        </w:rPr>
        <w:t xml:space="preserve"> </w:t>
      </w:r>
      <w:r>
        <w:t>Order</w:t>
      </w:r>
      <w:r>
        <w:rPr>
          <w:spacing w:val="-3"/>
        </w:rPr>
        <w:t xml:space="preserve"> </w:t>
      </w:r>
      <w:r>
        <w:t>is</w:t>
      </w:r>
      <w:r>
        <w:rPr>
          <w:spacing w:val="-3"/>
        </w:rPr>
        <w:t xml:space="preserve"> </w:t>
      </w:r>
      <w:r>
        <w:t>for</w:t>
      </w:r>
      <w:r>
        <w:rPr>
          <w:spacing w:val="-3"/>
        </w:rPr>
        <w:t xml:space="preserve"> </w:t>
      </w:r>
      <w:r>
        <w:t>the</w:t>
      </w:r>
      <w:r>
        <w:rPr>
          <w:spacing w:val="-3"/>
        </w:rPr>
        <w:t xml:space="preserve"> </w:t>
      </w:r>
      <w:r>
        <w:t>G-Cloud</w:t>
      </w:r>
      <w:r>
        <w:rPr>
          <w:spacing w:val="-3"/>
        </w:rPr>
        <w:t xml:space="preserve"> </w:t>
      </w:r>
      <w:r>
        <w:t>Services</w:t>
      </w:r>
      <w:r>
        <w:rPr>
          <w:spacing w:val="-3"/>
        </w:rPr>
        <w:t xml:space="preserve"> </w:t>
      </w:r>
      <w:r>
        <w:t>outlined</w:t>
      </w:r>
      <w:r>
        <w:rPr>
          <w:spacing w:val="-3"/>
        </w:rPr>
        <w:t xml:space="preserve"> </w:t>
      </w:r>
      <w:r>
        <w:t>below.</w:t>
      </w:r>
      <w:r>
        <w:rPr>
          <w:spacing w:val="-3"/>
        </w:rPr>
        <w:t xml:space="preserve"> </w:t>
      </w:r>
      <w:r>
        <w:t>It</w:t>
      </w:r>
      <w:r>
        <w:rPr>
          <w:spacing w:val="-3"/>
        </w:rPr>
        <w:t xml:space="preserve"> </w:t>
      </w:r>
      <w:r>
        <w:t>is</w:t>
      </w:r>
      <w:r>
        <w:rPr>
          <w:spacing w:val="-3"/>
        </w:rPr>
        <w:t xml:space="preserve"> </w:t>
      </w:r>
      <w:r>
        <w:t>acknowledged</w:t>
      </w:r>
      <w:r>
        <w:rPr>
          <w:spacing w:val="-3"/>
        </w:rPr>
        <w:t xml:space="preserve"> </w:t>
      </w:r>
      <w:r>
        <w:t>by</w:t>
      </w:r>
      <w:r>
        <w:rPr>
          <w:spacing w:val="-3"/>
        </w:rPr>
        <w:t xml:space="preserve"> </w:t>
      </w:r>
      <w:r>
        <w:t>the Parties that the volume of the G-Cloud Services used by the Buyer may vary during this Call-Off Contract.</w:t>
      </w:r>
    </w:p>
    <w:p w14:paraId="34F85463" w14:textId="77777777" w:rsidR="00086700" w:rsidRDefault="00086700">
      <w:pPr>
        <w:spacing w:line="288" w:lineRule="auto"/>
        <w:sectPr w:rsidR="00086700">
          <w:pgSz w:w="11900" w:h="16840"/>
          <w:pgMar w:top="1420" w:right="280" w:bottom="280" w:left="800" w:header="720" w:footer="720" w:gutter="0"/>
          <w:cols w:space="720"/>
        </w:sectPr>
      </w:pPr>
    </w:p>
    <w:tbl>
      <w:tblPr>
        <w:tblW w:w="0" w:type="auto"/>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2"/>
        <w:gridCol w:w="6423"/>
      </w:tblGrid>
      <w:tr w:rsidR="00086700" w14:paraId="39EE56E4" w14:textId="77777777">
        <w:trPr>
          <w:trHeight w:val="1904"/>
        </w:trPr>
        <w:tc>
          <w:tcPr>
            <w:tcW w:w="3202" w:type="dxa"/>
          </w:tcPr>
          <w:p w14:paraId="35CA35C1" w14:textId="77777777" w:rsidR="00086700" w:rsidRDefault="00086700">
            <w:pPr>
              <w:pStyle w:val="TableParagraph"/>
              <w:rPr>
                <w:sz w:val="24"/>
              </w:rPr>
            </w:pPr>
          </w:p>
          <w:p w14:paraId="297CF426" w14:textId="77777777" w:rsidR="00086700" w:rsidRDefault="00086700">
            <w:pPr>
              <w:pStyle w:val="TableParagraph"/>
              <w:rPr>
                <w:sz w:val="24"/>
              </w:rPr>
            </w:pPr>
          </w:p>
          <w:p w14:paraId="39AF10C6" w14:textId="77777777" w:rsidR="00086700" w:rsidRDefault="00086700">
            <w:pPr>
              <w:pStyle w:val="TableParagraph"/>
              <w:rPr>
                <w:sz w:val="24"/>
              </w:rPr>
            </w:pPr>
          </w:p>
          <w:p w14:paraId="0C2353E6" w14:textId="77777777" w:rsidR="00086700" w:rsidRDefault="00086700">
            <w:pPr>
              <w:pStyle w:val="TableParagraph"/>
              <w:rPr>
                <w:sz w:val="24"/>
              </w:rPr>
            </w:pPr>
          </w:p>
          <w:p w14:paraId="42565B79" w14:textId="77777777" w:rsidR="00086700" w:rsidRDefault="00086700">
            <w:pPr>
              <w:pStyle w:val="TableParagraph"/>
              <w:rPr>
                <w:sz w:val="24"/>
              </w:rPr>
            </w:pPr>
          </w:p>
          <w:p w14:paraId="05FFFE49" w14:textId="77777777" w:rsidR="00086700" w:rsidRDefault="00086700">
            <w:pPr>
              <w:pStyle w:val="TableParagraph"/>
              <w:spacing w:before="6"/>
              <w:rPr>
                <w:sz w:val="23"/>
              </w:rPr>
            </w:pPr>
          </w:p>
          <w:p w14:paraId="48CAFB61" w14:textId="77777777" w:rsidR="00086700" w:rsidRDefault="004D4660">
            <w:pPr>
              <w:pStyle w:val="TableParagraph"/>
              <w:spacing w:line="234" w:lineRule="exact"/>
              <w:ind w:left="105"/>
              <w:rPr>
                <w:rFonts w:ascii="Arial"/>
                <w:b/>
              </w:rPr>
            </w:pPr>
            <w:r>
              <w:rPr>
                <w:rFonts w:ascii="Arial"/>
                <w:b/>
                <w:spacing w:val="-2"/>
              </w:rPr>
              <w:t>Offboarding</w:t>
            </w:r>
          </w:p>
        </w:tc>
        <w:tc>
          <w:tcPr>
            <w:tcW w:w="6423" w:type="dxa"/>
          </w:tcPr>
          <w:p w14:paraId="2E1A8F4E" w14:textId="77777777" w:rsidR="00086700" w:rsidRDefault="00086700">
            <w:pPr>
              <w:pStyle w:val="TableParagraph"/>
              <w:rPr>
                <w:sz w:val="24"/>
              </w:rPr>
            </w:pPr>
          </w:p>
          <w:p w14:paraId="4BF87FB9" w14:textId="77777777" w:rsidR="00086700" w:rsidRDefault="00086700">
            <w:pPr>
              <w:pStyle w:val="TableParagraph"/>
              <w:rPr>
                <w:sz w:val="24"/>
              </w:rPr>
            </w:pPr>
          </w:p>
          <w:p w14:paraId="1748B4A0" w14:textId="77777777" w:rsidR="00086700" w:rsidRDefault="00086700">
            <w:pPr>
              <w:pStyle w:val="TableParagraph"/>
              <w:rPr>
                <w:sz w:val="24"/>
              </w:rPr>
            </w:pPr>
          </w:p>
          <w:p w14:paraId="5B461E7D" w14:textId="77777777" w:rsidR="00086700" w:rsidRDefault="00086700">
            <w:pPr>
              <w:pStyle w:val="TableParagraph"/>
              <w:rPr>
                <w:sz w:val="24"/>
              </w:rPr>
            </w:pPr>
          </w:p>
          <w:p w14:paraId="2C0C7C60" w14:textId="77777777" w:rsidR="00086700" w:rsidRDefault="00086700">
            <w:pPr>
              <w:pStyle w:val="TableParagraph"/>
              <w:rPr>
                <w:sz w:val="24"/>
              </w:rPr>
            </w:pPr>
          </w:p>
          <w:p w14:paraId="760C35FB" w14:textId="77777777" w:rsidR="00086700" w:rsidRDefault="00086700">
            <w:pPr>
              <w:pStyle w:val="TableParagraph"/>
              <w:spacing w:before="6"/>
              <w:rPr>
                <w:sz w:val="23"/>
              </w:rPr>
            </w:pPr>
          </w:p>
          <w:p w14:paraId="4D7FC67C" w14:textId="77777777" w:rsidR="00086700" w:rsidRDefault="004D4660">
            <w:pPr>
              <w:pStyle w:val="TableParagraph"/>
              <w:spacing w:line="234" w:lineRule="exact"/>
              <w:ind w:left="114"/>
            </w:pPr>
            <w:r>
              <w:rPr>
                <w:spacing w:val="-5"/>
              </w:rPr>
              <w:t>N/A</w:t>
            </w:r>
          </w:p>
        </w:tc>
      </w:tr>
      <w:tr w:rsidR="00086700" w14:paraId="3093BEA5" w14:textId="77777777">
        <w:trPr>
          <w:trHeight w:val="2471"/>
        </w:trPr>
        <w:tc>
          <w:tcPr>
            <w:tcW w:w="3202" w:type="dxa"/>
          </w:tcPr>
          <w:p w14:paraId="07884C7D" w14:textId="77777777" w:rsidR="00086700" w:rsidRDefault="00086700">
            <w:pPr>
              <w:pStyle w:val="TableParagraph"/>
              <w:rPr>
                <w:sz w:val="24"/>
              </w:rPr>
            </w:pPr>
          </w:p>
          <w:p w14:paraId="12EAFADB" w14:textId="77777777" w:rsidR="00086700" w:rsidRDefault="004D4660">
            <w:pPr>
              <w:pStyle w:val="TableParagraph"/>
              <w:spacing w:before="146"/>
              <w:ind w:left="105"/>
              <w:rPr>
                <w:rFonts w:ascii="Arial"/>
                <w:b/>
              </w:rPr>
            </w:pPr>
            <w:r>
              <w:rPr>
                <w:rFonts w:ascii="Arial"/>
                <w:b/>
              </w:rPr>
              <w:t>Collaboration</w:t>
            </w:r>
            <w:r>
              <w:rPr>
                <w:rFonts w:ascii="Arial"/>
                <w:b/>
                <w:spacing w:val="-13"/>
              </w:rPr>
              <w:t xml:space="preserve"> </w:t>
            </w:r>
            <w:r>
              <w:rPr>
                <w:rFonts w:ascii="Arial"/>
                <w:b/>
                <w:spacing w:val="-2"/>
              </w:rPr>
              <w:t>agreement</w:t>
            </w:r>
          </w:p>
        </w:tc>
        <w:tc>
          <w:tcPr>
            <w:tcW w:w="6423" w:type="dxa"/>
          </w:tcPr>
          <w:p w14:paraId="5BA653D0" w14:textId="77777777" w:rsidR="00086700" w:rsidRDefault="00086700">
            <w:pPr>
              <w:pStyle w:val="TableParagraph"/>
              <w:rPr>
                <w:sz w:val="24"/>
              </w:rPr>
            </w:pPr>
          </w:p>
          <w:p w14:paraId="16EA2B81" w14:textId="77777777" w:rsidR="00086700" w:rsidRDefault="004D4660">
            <w:pPr>
              <w:pStyle w:val="TableParagraph"/>
              <w:spacing w:before="146"/>
              <w:ind w:left="104"/>
            </w:pPr>
            <w:r>
              <w:rPr>
                <w:spacing w:val="-5"/>
              </w:rPr>
              <w:t>N/A</w:t>
            </w:r>
          </w:p>
        </w:tc>
      </w:tr>
      <w:tr w:rsidR="00086700" w14:paraId="70F8B574" w14:textId="77777777">
        <w:trPr>
          <w:trHeight w:val="7727"/>
        </w:trPr>
        <w:tc>
          <w:tcPr>
            <w:tcW w:w="3202" w:type="dxa"/>
          </w:tcPr>
          <w:p w14:paraId="2F057E0F" w14:textId="77777777" w:rsidR="00086700" w:rsidRDefault="00086700">
            <w:pPr>
              <w:pStyle w:val="TableParagraph"/>
              <w:rPr>
                <w:sz w:val="24"/>
              </w:rPr>
            </w:pPr>
          </w:p>
          <w:p w14:paraId="00C1CF2F" w14:textId="77777777" w:rsidR="00086700" w:rsidRDefault="004D4660">
            <w:pPr>
              <w:pStyle w:val="TableParagraph"/>
              <w:spacing w:before="146"/>
              <w:ind w:left="105"/>
              <w:rPr>
                <w:rFonts w:ascii="Arial" w:hAnsi="Arial"/>
                <w:b/>
              </w:rPr>
            </w:pPr>
            <w:r>
              <w:rPr>
                <w:rFonts w:ascii="Arial" w:hAnsi="Arial"/>
                <w:b/>
              </w:rPr>
              <w:t>Limit</w:t>
            </w:r>
            <w:r>
              <w:rPr>
                <w:rFonts w:ascii="Arial" w:hAnsi="Arial"/>
                <w:b/>
                <w:spacing w:val="-5"/>
              </w:rPr>
              <w:t xml:space="preserve"> </w:t>
            </w:r>
            <w:r>
              <w:rPr>
                <w:rFonts w:ascii="Arial" w:hAnsi="Arial"/>
                <w:b/>
              </w:rPr>
              <w:t>on</w:t>
            </w:r>
            <w:r>
              <w:rPr>
                <w:rFonts w:ascii="Arial" w:hAnsi="Arial"/>
                <w:b/>
                <w:spacing w:val="-5"/>
              </w:rPr>
              <w:t xml:space="preserve"> </w:t>
            </w:r>
            <w:r>
              <w:rPr>
                <w:rFonts w:ascii="Arial" w:hAnsi="Arial"/>
                <w:b/>
              </w:rPr>
              <w:t>Parties’</w:t>
            </w:r>
            <w:r>
              <w:rPr>
                <w:rFonts w:ascii="Arial" w:hAnsi="Arial"/>
                <w:b/>
                <w:spacing w:val="-5"/>
              </w:rPr>
              <w:t xml:space="preserve"> </w:t>
            </w:r>
            <w:r>
              <w:rPr>
                <w:rFonts w:ascii="Arial" w:hAnsi="Arial"/>
                <w:b/>
                <w:spacing w:val="-2"/>
              </w:rPr>
              <w:t>liability</w:t>
            </w:r>
          </w:p>
        </w:tc>
        <w:tc>
          <w:tcPr>
            <w:tcW w:w="6423" w:type="dxa"/>
          </w:tcPr>
          <w:p w14:paraId="2635E75D" w14:textId="77777777" w:rsidR="00086700" w:rsidRDefault="00086700">
            <w:pPr>
              <w:pStyle w:val="TableParagraph"/>
              <w:rPr>
                <w:sz w:val="24"/>
              </w:rPr>
            </w:pPr>
          </w:p>
          <w:p w14:paraId="7CF9917B" w14:textId="77777777" w:rsidR="00086700" w:rsidRDefault="004D4660">
            <w:pPr>
              <w:pStyle w:val="TableParagraph"/>
              <w:spacing w:before="146" w:line="288" w:lineRule="auto"/>
              <w:ind w:left="114"/>
            </w:pPr>
            <w:r>
              <w:t>Defaults by either party resulting in direct loss to the property (including technical infrastructure, assets or equipment but excluding</w:t>
            </w:r>
            <w:r>
              <w:rPr>
                <w:spacing w:val="-4"/>
              </w:rPr>
              <w:t xml:space="preserve"> </w:t>
            </w:r>
            <w:r>
              <w:t>any</w:t>
            </w:r>
            <w:r>
              <w:rPr>
                <w:spacing w:val="-4"/>
              </w:rPr>
              <w:t xml:space="preserve"> </w:t>
            </w:r>
            <w:r>
              <w:t>loss</w:t>
            </w:r>
            <w:r>
              <w:rPr>
                <w:spacing w:val="-4"/>
              </w:rPr>
              <w:t xml:space="preserve"> </w:t>
            </w:r>
            <w:r>
              <w:t>or</w:t>
            </w:r>
            <w:r>
              <w:rPr>
                <w:spacing w:val="-4"/>
              </w:rPr>
              <w:t xml:space="preserve"> </w:t>
            </w:r>
            <w:r>
              <w:t>damage</w:t>
            </w:r>
            <w:r>
              <w:rPr>
                <w:spacing w:val="-4"/>
              </w:rPr>
              <w:t xml:space="preserve"> </w:t>
            </w:r>
            <w:r>
              <w:t>to</w:t>
            </w:r>
            <w:r>
              <w:rPr>
                <w:spacing w:val="-4"/>
              </w:rPr>
              <w:t xml:space="preserve"> </w:t>
            </w:r>
            <w:r>
              <w:t>Buyer</w:t>
            </w:r>
            <w:r>
              <w:rPr>
                <w:spacing w:val="-4"/>
              </w:rPr>
              <w:t xml:space="preserve"> </w:t>
            </w:r>
            <w:r>
              <w:t>Data)</w:t>
            </w:r>
            <w:r>
              <w:rPr>
                <w:spacing w:val="-4"/>
              </w:rPr>
              <w:t xml:space="preserve"> </w:t>
            </w:r>
            <w:r>
              <w:t>of</w:t>
            </w:r>
            <w:r>
              <w:rPr>
                <w:spacing w:val="-4"/>
              </w:rPr>
              <w:t xml:space="preserve"> </w:t>
            </w:r>
            <w:r>
              <w:t>the</w:t>
            </w:r>
            <w:r>
              <w:rPr>
                <w:spacing w:val="-4"/>
              </w:rPr>
              <w:t xml:space="preserve"> </w:t>
            </w:r>
            <w:r>
              <w:t>other</w:t>
            </w:r>
            <w:r>
              <w:rPr>
                <w:spacing w:val="-4"/>
              </w:rPr>
              <w:t xml:space="preserve"> </w:t>
            </w:r>
            <w:r>
              <w:t>Party will not exceed £397,000.00 per year.</w:t>
            </w:r>
          </w:p>
          <w:p w14:paraId="0D4F17F5" w14:textId="77777777" w:rsidR="00086700" w:rsidRDefault="00086700">
            <w:pPr>
              <w:pStyle w:val="TableParagraph"/>
              <w:rPr>
                <w:sz w:val="20"/>
              </w:rPr>
            </w:pPr>
          </w:p>
          <w:p w14:paraId="2E56BC0A" w14:textId="77777777" w:rsidR="00086700" w:rsidRDefault="004D4660">
            <w:pPr>
              <w:pStyle w:val="TableParagraph"/>
              <w:spacing w:line="288" w:lineRule="auto"/>
              <w:ind w:left="114" w:right="93"/>
            </w:pPr>
            <w:r>
              <w:t>The</w:t>
            </w:r>
            <w:r>
              <w:rPr>
                <w:spacing w:val="-4"/>
              </w:rPr>
              <w:t xml:space="preserve"> </w:t>
            </w:r>
            <w:r>
              <w:t>annual</w:t>
            </w:r>
            <w:r>
              <w:rPr>
                <w:spacing w:val="-4"/>
              </w:rPr>
              <w:t xml:space="preserve"> </w:t>
            </w:r>
            <w:r>
              <w:t>total</w:t>
            </w:r>
            <w:r>
              <w:rPr>
                <w:spacing w:val="-4"/>
              </w:rPr>
              <w:t xml:space="preserve"> </w:t>
            </w:r>
            <w:r>
              <w:t>liability</w:t>
            </w:r>
            <w:r>
              <w:rPr>
                <w:spacing w:val="-4"/>
              </w:rPr>
              <w:t xml:space="preserve"> </w:t>
            </w:r>
            <w:r>
              <w:t>of</w:t>
            </w:r>
            <w:r>
              <w:rPr>
                <w:spacing w:val="-4"/>
              </w:rPr>
              <w:t xml:space="preserve"> </w:t>
            </w:r>
            <w:r>
              <w:t>the</w:t>
            </w:r>
            <w:r>
              <w:rPr>
                <w:spacing w:val="-4"/>
              </w:rPr>
              <w:t xml:space="preserve"> </w:t>
            </w:r>
            <w:r>
              <w:t>Supplier</w:t>
            </w:r>
            <w:r>
              <w:rPr>
                <w:spacing w:val="-4"/>
              </w:rPr>
              <w:t xml:space="preserve"> </w:t>
            </w:r>
            <w:r>
              <w:t>for</w:t>
            </w:r>
            <w:r>
              <w:rPr>
                <w:spacing w:val="-4"/>
              </w:rPr>
              <w:t xml:space="preserve"> </w:t>
            </w:r>
            <w:r>
              <w:t>Buyer</w:t>
            </w:r>
            <w:r>
              <w:rPr>
                <w:spacing w:val="-4"/>
              </w:rPr>
              <w:t xml:space="preserve"> </w:t>
            </w:r>
            <w:r>
              <w:t>Data</w:t>
            </w:r>
            <w:r>
              <w:rPr>
                <w:spacing w:val="-4"/>
              </w:rPr>
              <w:t xml:space="preserve"> </w:t>
            </w:r>
            <w:r>
              <w:t>Defaults resulting in direct loss, destruction, corruption, degradation or damage to any Buyer Data will not exceed £397,000.00 of the Charges payable by the Buyer to the Supplier during the Call- Off Contract Term (whichever is the greater).</w:t>
            </w:r>
          </w:p>
          <w:p w14:paraId="5078A1A6" w14:textId="77777777" w:rsidR="00086700" w:rsidRDefault="00086700">
            <w:pPr>
              <w:pStyle w:val="TableParagraph"/>
              <w:spacing w:before="4"/>
              <w:rPr>
                <w:sz w:val="20"/>
              </w:rPr>
            </w:pPr>
          </w:p>
          <w:p w14:paraId="3EDE4B3A" w14:textId="77777777" w:rsidR="00086700" w:rsidRDefault="004D4660">
            <w:pPr>
              <w:pStyle w:val="TableParagraph"/>
              <w:ind w:left="114" w:right="93"/>
            </w:pPr>
            <w:r>
              <w:t>The</w:t>
            </w:r>
            <w:r>
              <w:rPr>
                <w:spacing w:val="-4"/>
              </w:rPr>
              <w:t xml:space="preserve"> </w:t>
            </w:r>
            <w:r>
              <w:t>annual</w:t>
            </w:r>
            <w:r>
              <w:rPr>
                <w:spacing w:val="-4"/>
              </w:rPr>
              <w:t xml:space="preserve"> </w:t>
            </w:r>
            <w:r>
              <w:t>total</w:t>
            </w:r>
            <w:r>
              <w:rPr>
                <w:spacing w:val="-4"/>
              </w:rPr>
              <w:t xml:space="preserve"> </w:t>
            </w:r>
            <w:r>
              <w:t>liability</w:t>
            </w:r>
            <w:r>
              <w:rPr>
                <w:spacing w:val="-5"/>
              </w:rPr>
              <w:t xml:space="preserve"> </w:t>
            </w:r>
            <w:r>
              <w:t>of</w:t>
            </w:r>
            <w:r>
              <w:rPr>
                <w:spacing w:val="-4"/>
              </w:rPr>
              <w:t xml:space="preserve"> </w:t>
            </w:r>
            <w:r>
              <w:t>the</w:t>
            </w:r>
            <w:r>
              <w:rPr>
                <w:spacing w:val="-4"/>
              </w:rPr>
              <w:t xml:space="preserve"> </w:t>
            </w:r>
            <w:r>
              <w:t>Supplier</w:t>
            </w:r>
            <w:r>
              <w:rPr>
                <w:spacing w:val="-4"/>
              </w:rPr>
              <w:t xml:space="preserve"> </w:t>
            </w:r>
            <w:r>
              <w:t>for</w:t>
            </w:r>
            <w:r>
              <w:rPr>
                <w:spacing w:val="-4"/>
              </w:rPr>
              <w:t xml:space="preserve"> </w:t>
            </w:r>
            <w:r>
              <w:t>all</w:t>
            </w:r>
            <w:r>
              <w:rPr>
                <w:spacing w:val="-4"/>
              </w:rPr>
              <w:t xml:space="preserve"> </w:t>
            </w:r>
            <w:r>
              <w:t>other</w:t>
            </w:r>
            <w:r>
              <w:rPr>
                <w:spacing w:val="-4"/>
              </w:rPr>
              <w:t xml:space="preserve"> </w:t>
            </w:r>
            <w:r>
              <w:t>Defaults</w:t>
            </w:r>
            <w:r>
              <w:rPr>
                <w:spacing w:val="-4"/>
              </w:rPr>
              <w:t xml:space="preserve"> </w:t>
            </w:r>
            <w:r>
              <w:t>will not exceed the greater of £397,000.00 of the Charges payable by the Buyer to the Supplier during the Call-Off Contract Term (whichever is the greater).</w:t>
            </w:r>
          </w:p>
        </w:tc>
      </w:tr>
    </w:tbl>
    <w:p w14:paraId="105604A0" w14:textId="77777777" w:rsidR="00086700" w:rsidRDefault="00086700">
      <w:pPr>
        <w:sectPr w:rsidR="00086700">
          <w:pgSz w:w="11900" w:h="16840"/>
          <w:pgMar w:top="0" w:right="280" w:bottom="280" w:left="800" w:header="720" w:footer="720" w:gutter="0"/>
          <w:cols w:space="720"/>
        </w:sectPr>
      </w:pPr>
    </w:p>
    <w:tbl>
      <w:tblPr>
        <w:tblW w:w="0" w:type="auto"/>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2"/>
        <w:gridCol w:w="6423"/>
      </w:tblGrid>
      <w:tr w:rsidR="00086700" w14:paraId="16494187" w14:textId="77777777">
        <w:trPr>
          <w:trHeight w:val="5447"/>
        </w:trPr>
        <w:tc>
          <w:tcPr>
            <w:tcW w:w="3202" w:type="dxa"/>
          </w:tcPr>
          <w:p w14:paraId="4EFC2DBD" w14:textId="77777777" w:rsidR="00086700" w:rsidRDefault="00086700">
            <w:pPr>
              <w:pStyle w:val="TableParagraph"/>
              <w:rPr>
                <w:sz w:val="24"/>
              </w:rPr>
            </w:pPr>
          </w:p>
          <w:p w14:paraId="3B738DAB" w14:textId="77777777" w:rsidR="00086700" w:rsidRDefault="004D4660">
            <w:pPr>
              <w:pStyle w:val="TableParagraph"/>
              <w:spacing w:before="146"/>
              <w:ind w:left="105"/>
              <w:rPr>
                <w:rFonts w:ascii="Arial"/>
                <w:b/>
              </w:rPr>
            </w:pPr>
            <w:r>
              <w:rPr>
                <w:rFonts w:ascii="Arial"/>
                <w:b/>
                <w:spacing w:val="-2"/>
              </w:rPr>
              <w:t>Insurance</w:t>
            </w:r>
          </w:p>
        </w:tc>
        <w:tc>
          <w:tcPr>
            <w:tcW w:w="6423" w:type="dxa"/>
          </w:tcPr>
          <w:p w14:paraId="5B0EA313" w14:textId="77777777" w:rsidR="00086700" w:rsidRDefault="00086700">
            <w:pPr>
              <w:pStyle w:val="TableParagraph"/>
              <w:rPr>
                <w:sz w:val="24"/>
              </w:rPr>
            </w:pPr>
          </w:p>
          <w:p w14:paraId="5B92F474" w14:textId="77777777" w:rsidR="00086700" w:rsidRDefault="004D4660">
            <w:pPr>
              <w:pStyle w:val="TableParagraph"/>
              <w:spacing w:before="146"/>
              <w:ind w:left="114"/>
            </w:pPr>
            <w:r>
              <w:t>The</w:t>
            </w:r>
            <w:r>
              <w:rPr>
                <w:spacing w:val="-9"/>
              </w:rPr>
              <w:t xml:space="preserve"> </w:t>
            </w:r>
            <w:r>
              <w:t>Supplier</w:t>
            </w:r>
            <w:r>
              <w:rPr>
                <w:spacing w:val="-7"/>
              </w:rPr>
              <w:t xml:space="preserve"> </w:t>
            </w:r>
            <w:r>
              <w:t>insurance(s)</w:t>
            </w:r>
            <w:r>
              <w:rPr>
                <w:spacing w:val="-7"/>
              </w:rPr>
              <w:t xml:space="preserve"> </w:t>
            </w:r>
            <w:r>
              <w:t>required</w:t>
            </w:r>
            <w:r>
              <w:rPr>
                <w:spacing w:val="-7"/>
              </w:rPr>
              <w:t xml:space="preserve"> </w:t>
            </w:r>
            <w:r>
              <w:t>will</w:t>
            </w:r>
            <w:r>
              <w:rPr>
                <w:spacing w:val="-7"/>
              </w:rPr>
              <w:t xml:space="preserve"> </w:t>
            </w:r>
            <w:r>
              <w:rPr>
                <w:spacing w:val="-5"/>
              </w:rPr>
              <w:t>be:</w:t>
            </w:r>
          </w:p>
          <w:p w14:paraId="2FB8FD34" w14:textId="77777777" w:rsidR="00086700" w:rsidRDefault="004D4660">
            <w:pPr>
              <w:pStyle w:val="TableParagraph"/>
              <w:numPr>
                <w:ilvl w:val="0"/>
                <w:numId w:val="37"/>
              </w:numPr>
              <w:tabs>
                <w:tab w:val="left" w:pos="872"/>
                <w:tab w:val="left" w:pos="873"/>
              </w:tabs>
              <w:spacing w:before="49" w:line="273" w:lineRule="auto"/>
              <w:ind w:right="270"/>
            </w:pPr>
            <w:r>
              <w:t>[a</w:t>
            </w:r>
            <w:r>
              <w:rPr>
                <w:spacing w:val="-5"/>
              </w:rPr>
              <w:t xml:space="preserve"> </w:t>
            </w:r>
            <w:r>
              <w:t>minimum</w:t>
            </w:r>
            <w:r>
              <w:rPr>
                <w:spacing w:val="-5"/>
              </w:rPr>
              <w:t xml:space="preserve"> </w:t>
            </w:r>
            <w:r>
              <w:t>insurance</w:t>
            </w:r>
            <w:r>
              <w:rPr>
                <w:spacing w:val="-5"/>
              </w:rPr>
              <w:t xml:space="preserve"> </w:t>
            </w:r>
            <w:r>
              <w:t>period</w:t>
            </w:r>
            <w:r>
              <w:rPr>
                <w:spacing w:val="-5"/>
              </w:rPr>
              <w:t xml:space="preserve"> </w:t>
            </w:r>
            <w:r>
              <w:t>of</w:t>
            </w:r>
            <w:r>
              <w:rPr>
                <w:spacing w:val="-5"/>
              </w:rPr>
              <w:t xml:space="preserve"> </w:t>
            </w:r>
            <w:r>
              <w:t>[6</w:t>
            </w:r>
            <w:r>
              <w:rPr>
                <w:spacing w:val="-5"/>
              </w:rPr>
              <w:t xml:space="preserve"> </w:t>
            </w:r>
            <w:r>
              <w:t>years]</w:t>
            </w:r>
            <w:r>
              <w:rPr>
                <w:spacing w:val="-5"/>
              </w:rPr>
              <w:t xml:space="preserve"> </w:t>
            </w:r>
            <w:r>
              <w:t>following</w:t>
            </w:r>
            <w:r>
              <w:rPr>
                <w:spacing w:val="-5"/>
              </w:rPr>
              <w:t xml:space="preserve"> </w:t>
            </w:r>
            <w:r>
              <w:t>the expiration or Ending of this Call-Off Contract]</w:t>
            </w:r>
          </w:p>
          <w:p w14:paraId="66D67F6B" w14:textId="77777777" w:rsidR="00086700" w:rsidRDefault="004D4660">
            <w:pPr>
              <w:pStyle w:val="TableParagraph"/>
              <w:numPr>
                <w:ilvl w:val="0"/>
                <w:numId w:val="37"/>
              </w:numPr>
              <w:tabs>
                <w:tab w:val="left" w:pos="872"/>
                <w:tab w:val="left" w:pos="873"/>
              </w:tabs>
              <w:spacing w:before="28" w:line="276" w:lineRule="auto"/>
              <w:ind w:right="121"/>
            </w:pPr>
            <w:r>
              <w:t>[professional indemnity insurance cover to be held by the Supplier and by any agent, Subcontractor or consultant involved in the supply of the G-Cloud Services. This professional indemnity insurance cover will</w:t>
            </w:r>
            <w:r>
              <w:rPr>
                <w:spacing w:val="-4"/>
              </w:rPr>
              <w:t xml:space="preserve"> </w:t>
            </w:r>
            <w:r>
              <w:t>have</w:t>
            </w:r>
            <w:r>
              <w:rPr>
                <w:spacing w:val="-4"/>
              </w:rPr>
              <w:t xml:space="preserve"> </w:t>
            </w:r>
            <w:r>
              <w:t>a</w:t>
            </w:r>
            <w:r>
              <w:rPr>
                <w:spacing w:val="-4"/>
              </w:rPr>
              <w:t xml:space="preserve"> </w:t>
            </w:r>
            <w:r>
              <w:t>minimum</w:t>
            </w:r>
            <w:r>
              <w:rPr>
                <w:spacing w:val="-4"/>
              </w:rPr>
              <w:t xml:space="preserve"> </w:t>
            </w:r>
            <w:r>
              <w:t>limit</w:t>
            </w:r>
            <w:r>
              <w:rPr>
                <w:spacing w:val="-4"/>
              </w:rPr>
              <w:t xml:space="preserve"> </w:t>
            </w:r>
            <w:r>
              <w:t>of</w:t>
            </w:r>
            <w:r>
              <w:rPr>
                <w:spacing w:val="-4"/>
              </w:rPr>
              <w:t xml:space="preserve"> </w:t>
            </w:r>
            <w:r>
              <w:t>indemnity</w:t>
            </w:r>
            <w:r>
              <w:rPr>
                <w:spacing w:val="-4"/>
              </w:rPr>
              <w:t xml:space="preserve"> </w:t>
            </w:r>
            <w:r>
              <w:t>of</w:t>
            </w:r>
            <w:r>
              <w:rPr>
                <w:spacing w:val="-4"/>
              </w:rPr>
              <w:t xml:space="preserve"> </w:t>
            </w:r>
            <w:r>
              <w:t>£1,000,000</w:t>
            </w:r>
            <w:r>
              <w:rPr>
                <w:spacing w:val="-4"/>
              </w:rPr>
              <w:t xml:space="preserve"> </w:t>
            </w:r>
            <w:r>
              <w:t>for each individual claim or any higher limit the Buyer requires (and as required by Law)]</w:t>
            </w:r>
          </w:p>
          <w:p w14:paraId="4DE3094E" w14:textId="77777777" w:rsidR="00086700" w:rsidRDefault="004D4660">
            <w:pPr>
              <w:pStyle w:val="TableParagraph"/>
              <w:numPr>
                <w:ilvl w:val="0"/>
                <w:numId w:val="37"/>
              </w:numPr>
              <w:tabs>
                <w:tab w:val="left" w:pos="872"/>
                <w:tab w:val="left" w:pos="873"/>
              </w:tabs>
              <w:spacing w:before="18"/>
              <w:ind w:hanging="399"/>
            </w:pPr>
            <w:r>
              <w:t>employers'</w:t>
            </w:r>
            <w:r>
              <w:rPr>
                <w:spacing w:val="-9"/>
              </w:rPr>
              <w:t xml:space="preserve"> </w:t>
            </w:r>
            <w:r>
              <w:t>liability</w:t>
            </w:r>
            <w:r>
              <w:rPr>
                <w:spacing w:val="-6"/>
              </w:rPr>
              <w:t xml:space="preserve"> </w:t>
            </w:r>
            <w:r>
              <w:t>insurance</w:t>
            </w:r>
            <w:r>
              <w:rPr>
                <w:spacing w:val="-7"/>
              </w:rPr>
              <w:t xml:space="preserve"> </w:t>
            </w:r>
            <w:r>
              <w:t>with</w:t>
            </w:r>
            <w:r>
              <w:rPr>
                <w:spacing w:val="-6"/>
              </w:rPr>
              <w:t xml:space="preserve"> </w:t>
            </w:r>
            <w:r>
              <w:t>a</w:t>
            </w:r>
            <w:r>
              <w:rPr>
                <w:spacing w:val="-7"/>
              </w:rPr>
              <w:t xml:space="preserve"> </w:t>
            </w:r>
            <w:r>
              <w:t>minimum</w:t>
            </w:r>
            <w:r>
              <w:rPr>
                <w:spacing w:val="-6"/>
              </w:rPr>
              <w:t xml:space="preserve"> </w:t>
            </w:r>
            <w:r>
              <w:t>limit</w:t>
            </w:r>
            <w:r>
              <w:rPr>
                <w:spacing w:val="-6"/>
              </w:rPr>
              <w:t xml:space="preserve"> </w:t>
            </w:r>
            <w:r>
              <w:rPr>
                <w:spacing w:val="-5"/>
              </w:rPr>
              <w:t>of</w:t>
            </w:r>
          </w:p>
          <w:p w14:paraId="19E8E296" w14:textId="77777777" w:rsidR="00086700" w:rsidRDefault="004D4660">
            <w:pPr>
              <w:pStyle w:val="TableParagraph"/>
              <w:spacing w:before="40"/>
              <w:ind w:left="828"/>
            </w:pPr>
            <w:r>
              <w:t>£5,000,000</w:t>
            </w:r>
            <w:r>
              <w:rPr>
                <w:spacing w:val="-6"/>
              </w:rPr>
              <w:t xml:space="preserve"> </w:t>
            </w:r>
            <w:r>
              <w:t>or</w:t>
            </w:r>
            <w:r>
              <w:rPr>
                <w:spacing w:val="-5"/>
              </w:rPr>
              <w:t xml:space="preserve"> </w:t>
            </w:r>
            <w:r>
              <w:t>any</w:t>
            </w:r>
            <w:r>
              <w:rPr>
                <w:spacing w:val="-6"/>
              </w:rPr>
              <w:t xml:space="preserve"> </w:t>
            </w:r>
            <w:r>
              <w:t>higher</w:t>
            </w:r>
            <w:r>
              <w:rPr>
                <w:spacing w:val="-5"/>
              </w:rPr>
              <w:t xml:space="preserve"> </w:t>
            </w:r>
            <w:r>
              <w:t>minimum</w:t>
            </w:r>
            <w:r>
              <w:rPr>
                <w:spacing w:val="-5"/>
              </w:rPr>
              <w:t xml:space="preserve"> </w:t>
            </w:r>
            <w:r>
              <w:t>limit</w:t>
            </w:r>
            <w:r>
              <w:rPr>
                <w:spacing w:val="-6"/>
              </w:rPr>
              <w:t xml:space="preserve"> </w:t>
            </w:r>
            <w:r>
              <w:t>required</w:t>
            </w:r>
            <w:r>
              <w:rPr>
                <w:spacing w:val="-5"/>
              </w:rPr>
              <w:t xml:space="preserve"> </w:t>
            </w:r>
            <w:r>
              <w:t>by</w:t>
            </w:r>
            <w:r>
              <w:rPr>
                <w:spacing w:val="-5"/>
              </w:rPr>
              <w:t xml:space="preserve"> Law</w:t>
            </w:r>
          </w:p>
        </w:tc>
      </w:tr>
      <w:tr w:rsidR="00086700" w14:paraId="6048FB62" w14:textId="77777777">
        <w:trPr>
          <w:trHeight w:val="2144"/>
        </w:trPr>
        <w:tc>
          <w:tcPr>
            <w:tcW w:w="3202" w:type="dxa"/>
          </w:tcPr>
          <w:p w14:paraId="136391E4" w14:textId="77777777" w:rsidR="00086700" w:rsidRDefault="00086700">
            <w:pPr>
              <w:pStyle w:val="TableParagraph"/>
              <w:rPr>
                <w:sz w:val="24"/>
              </w:rPr>
            </w:pPr>
          </w:p>
          <w:p w14:paraId="6DE093FE" w14:textId="77777777" w:rsidR="00086700" w:rsidRDefault="004D4660">
            <w:pPr>
              <w:pStyle w:val="TableParagraph"/>
              <w:spacing w:before="146"/>
              <w:ind w:left="105"/>
              <w:rPr>
                <w:rFonts w:ascii="Arial" w:hAnsi="Arial"/>
                <w:b/>
              </w:rPr>
            </w:pPr>
            <w:r>
              <w:rPr>
                <w:rFonts w:ascii="Arial" w:hAnsi="Arial"/>
                <w:b/>
              </w:rPr>
              <w:t>Buyer’s</w:t>
            </w:r>
            <w:r>
              <w:rPr>
                <w:rFonts w:ascii="Arial" w:hAnsi="Arial"/>
                <w:b/>
                <w:spacing w:val="-7"/>
              </w:rPr>
              <w:t xml:space="preserve"> </w:t>
            </w:r>
            <w:r>
              <w:rPr>
                <w:rFonts w:ascii="Arial" w:hAnsi="Arial"/>
                <w:b/>
                <w:spacing w:val="-2"/>
              </w:rPr>
              <w:t>responsibilities</w:t>
            </w:r>
          </w:p>
        </w:tc>
        <w:tc>
          <w:tcPr>
            <w:tcW w:w="6423" w:type="dxa"/>
          </w:tcPr>
          <w:p w14:paraId="5B9A7201" w14:textId="77777777" w:rsidR="00086700" w:rsidRDefault="00086700">
            <w:pPr>
              <w:pStyle w:val="TableParagraph"/>
              <w:rPr>
                <w:sz w:val="24"/>
              </w:rPr>
            </w:pPr>
          </w:p>
          <w:p w14:paraId="4F147E95" w14:textId="77777777" w:rsidR="00086700" w:rsidRDefault="004D4660">
            <w:pPr>
              <w:pStyle w:val="TableParagraph"/>
              <w:spacing w:before="146"/>
              <w:ind w:left="114"/>
            </w:pPr>
            <w:r>
              <w:rPr>
                <w:spacing w:val="-5"/>
              </w:rPr>
              <w:t>N/A</w:t>
            </w:r>
          </w:p>
        </w:tc>
      </w:tr>
      <w:tr w:rsidR="00086700" w14:paraId="5E2BD156" w14:textId="77777777">
        <w:trPr>
          <w:trHeight w:val="3013"/>
        </w:trPr>
        <w:tc>
          <w:tcPr>
            <w:tcW w:w="3202" w:type="dxa"/>
          </w:tcPr>
          <w:p w14:paraId="6AE0D5F6" w14:textId="77777777" w:rsidR="00086700" w:rsidRDefault="00086700">
            <w:pPr>
              <w:pStyle w:val="TableParagraph"/>
              <w:rPr>
                <w:sz w:val="24"/>
              </w:rPr>
            </w:pPr>
          </w:p>
          <w:p w14:paraId="4E7D25C5" w14:textId="77777777" w:rsidR="00086700" w:rsidRDefault="004D4660">
            <w:pPr>
              <w:pStyle w:val="TableParagraph"/>
              <w:spacing w:before="146"/>
              <w:ind w:left="105"/>
              <w:rPr>
                <w:rFonts w:ascii="Arial" w:hAnsi="Arial"/>
                <w:b/>
              </w:rPr>
            </w:pPr>
            <w:r>
              <w:rPr>
                <w:rFonts w:ascii="Arial" w:hAnsi="Arial"/>
                <w:b/>
              </w:rPr>
              <w:t>Buyer’s</w:t>
            </w:r>
            <w:r>
              <w:rPr>
                <w:rFonts w:ascii="Arial" w:hAnsi="Arial"/>
                <w:b/>
                <w:spacing w:val="-7"/>
              </w:rPr>
              <w:t xml:space="preserve"> </w:t>
            </w:r>
            <w:r>
              <w:rPr>
                <w:rFonts w:ascii="Arial" w:hAnsi="Arial"/>
                <w:b/>
                <w:spacing w:val="-2"/>
              </w:rPr>
              <w:t>equipment</w:t>
            </w:r>
          </w:p>
        </w:tc>
        <w:tc>
          <w:tcPr>
            <w:tcW w:w="6423" w:type="dxa"/>
          </w:tcPr>
          <w:p w14:paraId="321EC385" w14:textId="77777777" w:rsidR="00086700" w:rsidRDefault="00086700">
            <w:pPr>
              <w:pStyle w:val="TableParagraph"/>
              <w:rPr>
                <w:sz w:val="24"/>
              </w:rPr>
            </w:pPr>
          </w:p>
          <w:p w14:paraId="613F8DB2" w14:textId="77777777" w:rsidR="00086700" w:rsidRDefault="004D4660">
            <w:pPr>
              <w:pStyle w:val="TableParagraph"/>
              <w:spacing w:before="151" w:line="295" w:lineRule="auto"/>
              <w:ind w:left="114" w:right="93"/>
            </w:pPr>
            <w:r>
              <w:t>The</w:t>
            </w:r>
            <w:r>
              <w:rPr>
                <w:spacing w:val="-5"/>
              </w:rPr>
              <w:t xml:space="preserve"> </w:t>
            </w:r>
            <w:r>
              <w:t>Buyer’s</w:t>
            </w:r>
            <w:r>
              <w:rPr>
                <w:spacing w:val="-5"/>
              </w:rPr>
              <w:t xml:space="preserve"> </w:t>
            </w:r>
            <w:r>
              <w:t>equipment</w:t>
            </w:r>
            <w:r>
              <w:rPr>
                <w:spacing w:val="-5"/>
              </w:rPr>
              <w:t xml:space="preserve"> </w:t>
            </w:r>
            <w:r>
              <w:t>to</w:t>
            </w:r>
            <w:r>
              <w:rPr>
                <w:spacing w:val="-5"/>
              </w:rPr>
              <w:t xml:space="preserve"> </w:t>
            </w:r>
            <w:r>
              <w:t>be</w:t>
            </w:r>
            <w:r>
              <w:rPr>
                <w:spacing w:val="-5"/>
              </w:rPr>
              <w:t xml:space="preserve"> </w:t>
            </w:r>
            <w:r>
              <w:t>used</w:t>
            </w:r>
            <w:r>
              <w:rPr>
                <w:spacing w:val="-5"/>
              </w:rPr>
              <w:t xml:space="preserve"> </w:t>
            </w:r>
            <w:r>
              <w:t>with</w:t>
            </w:r>
            <w:r>
              <w:rPr>
                <w:spacing w:val="-5"/>
              </w:rPr>
              <w:t xml:space="preserve"> </w:t>
            </w:r>
            <w:r>
              <w:t>this</w:t>
            </w:r>
            <w:r>
              <w:rPr>
                <w:spacing w:val="-5"/>
              </w:rPr>
              <w:t xml:space="preserve"> </w:t>
            </w:r>
            <w:r>
              <w:t>Call-Off</w:t>
            </w:r>
            <w:r>
              <w:rPr>
                <w:spacing w:val="-5"/>
              </w:rPr>
              <w:t xml:space="preserve"> </w:t>
            </w:r>
            <w:r>
              <w:t xml:space="preserve">Contract </w:t>
            </w:r>
            <w:r>
              <w:rPr>
                <w:spacing w:val="-4"/>
              </w:rPr>
              <w:t>N/A</w:t>
            </w:r>
          </w:p>
        </w:tc>
      </w:tr>
    </w:tbl>
    <w:p w14:paraId="520AAAC1" w14:textId="77777777" w:rsidR="00086700" w:rsidRDefault="00086700">
      <w:pPr>
        <w:spacing w:line="295" w:lineRule="auto"/>
        <w:sectPr w:rsidR="00086700">
          <w:pgSz w:w="11900" w:h="16840"/>
          <w:pgMar w:top="1420" w:right="280" w:bottom="280" w:left="800" w:header="720" w:footer="720" w:gutter="0"/>
          <w:cols w:space="720"/>
        </w:sectPr>
      </w:pPr>
    </w:p>
    <w:p w14:paraId="7E459822" w14:textId="77777777" w:rsidR="00086700" w:rsidRDefault="004D4660">
      <w:pPr>
        <w:pStyle w:val="Heading3"/>
        <w:ind w:left="2870" w:firstLine="0"/>
      </w:pPr>
      <w:r>
        <w:rPr>
          <w:noProof/>
        </w:rPr>
        <w:lastRenderedPageBreak/>
        <mc:AlternateContent>
          <mc:Choice Requires="wpg">
            <w:drawing>
              <wp:anchor distT="0" distB="0" distL="0" distR="0" simplePos="0" relativeHeight="487588864" behindDoc="1" locked="0" layoutInCell="1" allowOverlap="1" wp14:anchorId="41E325C6" wp14:editId="422CFBDD">
                <wp:simplePos x="0" y="0"/>
                <wp:positionH relativeFrom="page">
                  <wp:posOffset>1576070</wp:posOffset>
                </wp:positionH>
                <wp:positionV relativeFrom="paragraph">
                  <wp:posOffset>279400</wp:posOffset>
                </wp:positionV>
                <wp:extent cx="5382895" cy="1511935"/>
                <wp:effectExtent l="0" t="0" r="0" b="0"/>
                <wp:wrapTopAndBottom/>
                <wp:docPr id="8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2895" cy="1511935"/>
                          <a:chOff x="2482" y="440"/>
                          <a:chExt cx="8477" cy="2381"/>
                        </a:xfrm>
                      </wpg:grpSpPr>
                      <wps:wsp>
                        <wps:cNvPr id="86" name="docshape6"/>
                        <wps:cNvSpPr txBox="1">
                          <a:spLocks noChangeArrowheads="1"/>
                        </wps:cNvSpPr>
                        <wps:spPr bwMode="auto">
                          <a:xfrm>
                            <a:off x="4776" y="449"/>
                            <a:ext cx="6173" cy="236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3E1006" w14:textId="77777777" w:rsidR="00C26848" w:rsidRDefault="00C26848">
                              <w:pPr>
                                <w:rPr>
                                  <w:sz w:val="24"/>
                                </w:rPr>
                              </w:pPr>
                            </w:p>
                            <w:p w14:paraId="46F9B722" w14:textId="77777777" w:rsidR="00C26848" w:rsidRDefault="00C26848">
                              <w:pPr>
                                <w:spacing w:before="165"/>
                                <w:ind w:left="106" w:right="128"/>
                              </w:pPr>
                              <w:r>
                                <w:t>Supplier</w:t>
                              </w:r>
                              <w:r>
                                <w:rPr>
                                  <w:spacing w:val="-5"/>
                                </w:rPr>
                                <w:t xml:space="preserve"> </w:t>
                              </w:r>
                              <w:r>
                                <w:t>shall</w:t>
                              </w:r>
                              <w:r>
                                <w:rPr>
                                  <w:spacing w:val="-5"/>
                                </w:rPr>
                                <w:t xml:space="preserve"> </w:t>
                              </w:r>
                              <w:r>
                                <w:t>be</w:t>
                              </w:r>
                              <w:r>
                                <w:rPr>
                                  <w:spacing w:val="-5"/>
                                </w:rPr>
                                <w:t xml:space="preserve"> </w:t>
                              </w:r>
                              <w:r>
                                <w:t>entitled</w:t>
                              </w:r>
                              <w:r>
                                <w:rPr>
                                  <w:spacing w:val="-5"/>
                                </w:rPr>
                                <w:t xml:space="preserve"> </w:t>
                              </w:r>
                              <w:r>
                                <w:t>to</w:t>
                              </w:r>
                              <w:r>
                                <w:rPr>
                                  <w:spacing w:val="-5"/>
                                </w:rPr>
                                <w:t xml:space="preserve"> </w:t>
                              </w:r>
                              <w:r>
                                <w:t>process</w:t>
                              </w:r>
                              <w:r>
                                <w:rPr>
                                  <w:spacing w:val="-5"/>
                                </w:rPr>
                                <w:t xml:space="preserve"> </w:t>
                              </w:r>
                              <w:r>
                                <w:t>Personal</w:t>
                              </w:r>
                              <w:r>
                                <w:rPr>
                                  <w:spacing w:val="-5"/>
                                </w:rPr>
                                <w:t xml:space="preserve"> </w:t>
                              </w:r>
                              <w:r>
                                <w:t>Data,</w:t>
                              </w:r>
                              <w:r>
                                <w:rPr>
                                  <w:spacing w:val="-5"/>
                                </w:rPr>
                                <w:t xml:space="preserve"> </w:t>
                              </w:r>
                              <w:r>
                                <w:t>including by using Subprocessors, in accordance with this Agreement outside the country in which the Buyer is located as permitted under Data Protection Legislation.</w:t>
                              </w:r>
                            </w:p>
                          </w:txbxContent>
                        </wps:txbx>
                        <wps:bodyPr rot="0" vert="horz" wrap="square" lIns="0" tIns="0" rIns="0" bIns="0" anchor="t" anchorCtr="0" upright="1">
                          <a:noAutofit/>
                        </wps:bodyPr>
                      </wps:wsp>
                      <wps:wsp>
                        <wps:cNvPr id="87" name="docshape7"/>
                        <wps:cNvSpPr txBox="1">
                          <a:spLocks noChangeArrowheads="1"/>
                        </wps:cNvSpPr>
                        <wps:spPr bwMode="auto">
                          <a:xfrm>
                            <a:off x="2491" y="449"/>
                            <a:ext cx="2285" cy="236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6C1C99" w14:textId="77777777" w:rsidR="00C26848" w:rsidRDefault="00C26848">
                              <w:pPr>
                                <w:rPr>
                                  <w:sz w:val="24"/>
                                </w:rPr>
                              </w:pPr>
                            </w:p>
                            <w:p w14:paraId="4991E76F" w14:textId="77777777" w:rsidR="00C26848" w:rsidRDefault="00C26848">
                              <w:pPr>
                                <w:spacing w:before="165"/>
                                <w:ind w:left="96" w:right="258"/>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325C6" id="docshapegroup5" o:spid="_x0000_s1029" style="position:absolute;left:0;text-align:left;margin-left:124.1pt;margin-top:22pt;width:423.85pt;height:119.05pt;z-index:-15727616;mso-wrap-distance-left:0;mso-wrap-distance-right:0;mso-position-horizontal-relative:page;mso-position-vertical-relative:text" coordorigin="2482,440" coordsize="847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">
                <v:shape id="docshape6" o:spid="_x0000_s1030" type="#_x0000_t202" style="position:absolute;left:4776;top:449;width:6173;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" filled="f" strokeweight=".96pt">
                  <v:textbox inset="0,0,0,0">
                    <w:txbxContent>
                      <w:p w14:paraId="6B3E1006" w14:textId="77777777" w:rsidR="00C26848" w:rsidRDefault="00C26848">
                        <w:pPr>
                          <w:rPr>
                            <w:sz w:val="24"/>
                          </w:rPr>
                        </w:pPr>
                      </w:p>
                      <w:p w14:paraId="46F9B722" w14:textId="77777777" w:rsidR="00C26848" w:rsidRDefault="00C26848">
                        <w:pPr>
                          <w:spacing w:before="165"/>
                          <w:ind w:left="106" w:right="128"/>
                        </w:pPr>
                        <w:r>
                          <w:t>Supplier</w:t>
                        </w:r>
                        <w:r>
                          <w:rPr>
                            <w:spacing w:val="-5"/>
                          </w:rPr>
                          <w:t xml:space="preserve"> </w:t>
                        </w:r>
                        <w:r>
                          <w:t>shall</w:t>
                        </w:r>
                        <w:r>
                          <w:rPr>
                            <w:spacing w:val="-5"/>
                          </w:rPr>
                          <w:t xml:space="preserve"> </w:t>
                        </w:r>
                        <w:r>
                          <w:t>be</w:t>
                        </w:r>
                        <w:r>
                          <w:rPr>
                            <w:spacing w:val="-5"/>
                          </w:rPr>
                          <w:t xml:space="preserve"> </w:t>
                        </w:r>
                        <w:r>
                          <w:t>entitled</w:t>
                        </w:r>
                        <w:r>
                          <w:rPr>
                            <w:spacing w:val="-5"/>
                          </w:rPr>
                          <w:t xml:space="preserve"> </w:t>
                        </w:r>
                        <w:r>
                          <w:t>to</w:t>
                        </w:r>
                        <w:r>
                          <w:rPr>
                            <w:spacing w:val="-5"/>
                          </w:rPr>
                          <w:t xml:space="preserve"> </w:t>
                        </w:r>
                        <w:r>
                          <w:t>process</w:t>
                        </w:r>
                        <w:r>
                          <w:rPr>
                            <w:spacing w:val="-5"/>
                          </w:rPr>
                          <w:t xml:space="preserve"> </w:t>
                        </w:r>
                        <w:r>
                          <w:t>Personal</w:t>
                        </w:r>
                        <w:r>
                          <w:rPr>
                            <w:spacing w:val="-5"/>
                          </w:rPr>
                          <w:t xml:space="preserve"> </w:t>
                        </w:r>
                        <w:r>
                          <w:t>Data,</w:t>
                        </w:r>
                        <w:r>
                          <w:rPr>
                            <w:spacing w:val="-5"/>
                          </w:rPr>
                          <w:t xml:space="preserve"> </w:t>
                        </w:r>
                        <w:r>
                          <w:t xml:space="preserve">including by using </w:t>
                        </w:r>
                        <w:proofErr w:type="spellStart"/>
                        <w:r>
                          <w:t>Subprocessors</w:t>
                        </w:r>
                        <w:proofErr w:type="spellEnd"/>
                        <w:r>
                          <w:t>, in accordance with this Agreement outside the country in which the Buyer is located as permitted under Data Protection Legislation.</w:t>
                        </w:r>
                      </w:p>
                    </w:txbxContent>
                  </v:textbox>
                </v:shape>
                <v:shape id="docshape7" o:spid="_x0000_s1031" type="#_x0000_t202" style="position:absolute;left:2491;top:449;width:228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" filled="f" strokeweight=".96pt">
                  <v:textbox inset="0,0,0,0">
                    <w:txbxContent>
                      <w:p w14:paraId="376C1C99" w14:textId="77777777" w:rsidR="00C26848" w:rsidRDefault="00C26848">
                        <w:pPr>
                          <w:rPr>
                            <w:sz w:val="24"/>
                          </w:rPr>
                        </w:pPr>
                      </w:p>
                      <w:p w14:paraId="4991E76F" w14:textId="77777777" w:rsidR="00C26848" w:rsidRDefault="00C26848">
                        <w:pPr>
                          <w:spacing w:before="165"/>
                          <w:ind w:left="96" w:right="258"/>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xbxContent>
                  </v:textbox>
                </v:shape>
                <w10:wrap type="topAndBottom" anchorx="page"/>
              </v:group>
            </w:pict>
          </mc:Fallback>
        </mc:AlternateContent>
      </w:r>
      <w:r>
        <w:rPr>
          <w:color w:val="434343"/>
        </w:rPr>
        <w:t>Supplier’s</w:t>
      </w:r>
      <w:r>
        <w:rPr>
          <w:color w:val="434343"/>
          <w:spacing w:val="-12"/>
        </w:rPr>
        <w:t xml:space="preserve"> </w:t>
      </w:r>
      <w:r>
        <w:rPr>
          <w:color w:val="434343"/>
          <w:spacing w:val="-2"/>
        </w:rPr>
        <w:t>information</w:t>
      </w:r>
    </w:p>
    <w:p w14:paraId="4EEA5161" w14:textId="77777777" w:rsidR="00086700" w:rsidRDefault="004D4660">
      <w:pPr>
        <w:pStyle w:val="Heading3"/>
        <w:spacing w:before="4"/>
        <w:ind w:left="1952" w:right="2172" w:firstLine="0"/>
        <w:jc w:val="center"/>
      </w:pPr>
      <w:r>
        <w:rPr>
          <w:color w:val="434343"/>
        </w:rPr>
        <w:t>Call-Off</w:t>
      </w:r>
      <w:r>
        <w:rPr>
          <w:color w:val="434343"/>
          <w:spacing w:val="-8"/>
        </w:rPr>
        <w:t xml:space="preserve"> </w:t>
      </w:r>
      <w:r>
        <w:rPr>
          <w:color w:val="434343"/>
        </w:rPr>
        <w:t>Contract</w:t>
      </w:r>
      <w:r>
        <w:rPr>
          <w:color w:val="434343"/>
          <w:spacing w:val="-8"/>
        </w:rPr>
        <w:t xml:space="preserve"> </w:t>
      </w:r>
      <w:r>
        <w:rPr>
          <w:color w:val="434343"/>
        </w:rPr>
        <w:t>charges</w:t>
      </w:r>
      <w:r>
        <w:rPr>
          <w:color w:val="434343"/>
          <w:spacing w:val="-8"/>
        </w:rPr>
        <w:t xml:space="preserve"> </w:t>
      </w:r>
      <w:r>
        <w:rPr>
          <w:color w:val="434343"/>
        </w:rPr>
        <w:t>and</w:t>
      </w:r>
      <w:r>
        <w:rPr>
          <w:color w:val="434343"/>
          <w:spacing w:val="-8"/>
        </w:rPr>
        <w:t xml:space="preserve"> </w:t>
      </w:r>
      <w:r>
        <w:rPr>
          <w:color w:val="434343"/>
          <w:spacing w:val="-2"/>
        </w:rPr>
        <w:t>payment</w:t>
      </w:r>
    </w:p>
    <w:p w14:paraId="0E40C7FD" w14:textId="77777777" w:rsidR="00086700" w:rsidRDefault="004D4660">
      <w:pPr>
        <w:pStyle w:val="BodyText"/>
        <w:spacing w:before="220" w:line="290" w:lineRule="auto"/>
        <w:ind w:left="1767" w:right="1026" w:hanging="10"/>
      </w:pPr>
      <w:r>
        <w:t>The</w:t>
      </w:r>
      <w:r>
        <w:rPr>
          <w:spacing w:val="-4"/>
        </w:rPr>
        <w:t xml:space="preserve"> </w:t>
      </w:r>
      <w:r>
        <w:t>Call-Off</w:t>
      </w:r>
      <w:r>
        <w:rPr>
          <w:spacing w:val="-4"/>
        </w:rPr>
        <w:t xml:space="preserve"> </w:t>
      </w:r>
      <w:r>
        <w:t>Contract</w:t>
      </w:r>
      <w:r>
        <w:rPr>
          <w:spacing w:val="-4"/>
        </w:rPr>
        <w:t xml:space="preserve"> </w:t>
      </w:r>
      <w:r>
        <w:t>charges</w:t>
      </w:r>
      <w:r>
        <w:rPr>
          <w:spacing w:val="-4"/>
        </w:rPr>
        <w:t xml:space="preserve"> </w:t>
      </w:r>
      <w:r>
        <w:t>and</w:t>
      </w:r>
      <w:r>
        <w:rPr>
          <w:spacing w:val="-4"/>
        </w:rPr>
        <w:t xml:space="preserve"> </w:t>
      </w:r>
      <w:r>
        <w:t>payment</w:t>
      </w:r>
      <w:r>
        <w:rPr>
          <w:spacing w:val="-4"/>
        </w:rPr>
        <w:t xml:space="preserve"> </w:t>
      </w:r>
      <w:r>
        <w:t>details</w:t>
      </w:r>
      <w:r>
        <w:rPr>
          <w:spacing w:val="-4"/>
        </w:rPr>
        <w:t xml:space="preserve"> </w:t>
      </w:r>
      <w:r>
        <w:t>are</w:t>
      </w:r>
      <w:r>
        <w:rPr>
          <w:spacing w:val="-4"/>
        </w:rPr>
        <w:t xml:space="preserve"> </w:t>
      </w:r>
      <w:r>
        <w:t>in</w:t>
      </w:r>
      <w:r>
        <w:rPr>
          <w:spacing w:val="-4"/>
        </w:rPr>
        <w:t xml:space="preserve"> </w:t>
      </w:r>
      <w:r>
        <w:t>the</w:t>
      </w:r>
      <w:r>
        <w:rPr>
          <w:spacing w:val="-4"/>
        </w:rPr>
        <w:t xml:space="preserve"> </w:t>
      </w:r>
      <w:r>
        <w:t>table</w:t>
      </w:r>
      <w:r>
        <w:rPr>
          <w:spacing w:val="-4"/>
        </w:rPr>
        <w:t xml:space="preserve"> </w:t>
      </w:r>
      <w:r>
        <w:t>below.</w:t>
      </w:r>
      <w:r>
        <w:rPr>
          <w:spacing w:val="-4"/>
        </w:rPr>
        <w:t xml:space="preserve"> </w:t>
      </w:r>
      <w:r>
        <w:t>See Schedule 2 for a full breakdown.</w:t>
      </w:r>
    </w:p>
    <w:p w14:paraId="6644EEE7" w14:textId="77777777" w:rsidR="00086700" w:rsidRDefault="00086700">
      <w:pPr>
        <w:pStyle w:val="BodyText"/>
        <w:spacing w:before="10"/>
        <w:rPr>
          <w:sz w:val="21"/>
        </w:rPr>
      </w:pPr>
    </w:p>
    <w:tbl>
      <w:tblPr>
        <w:tblW w:w="0" w:type="auto"/>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1"/>
        <w:gridCol w:w="6432"/>
      </w:tblGrid>
      <w:tr w:rsidR="00086700" w14:paraId="3F5087C8" w14:textId="77777777">
        <w:trPr>
          <w:trHeight w:val="2183"/>
        </w:trPr>
        <w:tc>
          <w:tcPr>
            <w:tcW w:w="3211" w:type="dxa"/>
          </w:tcPr>
          <w:p w14:paraId="7D8E0462" w14:textId="77777777" w:rsidR="00086700" w:rsidRDefault="00086700">
            <w:pPr>
              <w:pStyle w:val="TableParagraph"/>
              <w:rPr>
                <w:sz w:val="24"/>
              </w:rPr>
            </w:pPr>
          </w:p>
          <w:p w14:paraId="4C4B1617" w14:textId="77777777" w:rsidR="00086700" w:rsidRDefault="00086700">
            <w:pPr>
              <w:pStyle w:val="TableParagraph"/>
              <w:rPr>
                <w:sz w:val="24"/>
              </w:rPr>
            </w:pPr>
          </w:p>
          <w:p w14:paraId="779B5F2C" w14:textId="77777777" w:rsidR="00086700" w:rsidRDefault="00086700">
            <w:pPr>
              <w:pStyle w:val="TableParagraph"/>
              <w:rPr>
                <w:sz w:val="24"/>
              </w:rPr>
            </w:pPr>
          </w:p>
          <w:p w14:paraId="1E9F0DA1" w14:textId="77777777" w:rsidR="00086700" w:rsidRDefault="00086700">
            <w:pPr>
              <w:pStyle w:val="TableParagraph"/>
              <w:rPr>
                <w:sz w:val="24"/>
              </w:rPr>
            </w:pPr>
          </w:p>
          <w:p w14:paraId="56DA89AB" w14:textId="77777777" w:rsidR="00086700" w:rsidRDefault="00086700">
            <w:pPr>
              <w:pStyle w:val="TableParagraph"/>
              <w:rPr>
                <w:sz w:val="24"/>
              </w:rPr>
            </w:pPr>
          </w:p>
          <w:p w14:paraId="18E03718" w14:textId="77777777" w:rsidR="00086700" w:rsidRDefault="00086700">
            <w:pPr>
              <w:pStyle w:val="TableParagraph"/>
              <w:spacing w:before="6"/>
              <w:rPr>
                <w:sz w:val="33"/>
              </w:rPr>
            </w:pPr>
          </w:p>
          <w:p w14:paraId="6CAE629E" w14:textId="77777777" w:rsidR="00086700" w:rsidRDefault="004D4660">
            <w:pPr>
              <w:pStyle w:val="TableParagraph"/>
              <w:ind w:left="105"/>
              <w:rPr>
                <w:rFonts w:ascii="Arial"/>
                <w:b/>
              </w:rPr>
            </w:pPr>
            <w:r>
              <w:rPr>
                <w:rFonts w:ascii="Arial"/>
                <w:b/>
              </w:rPr>
              <w:t>Payment</w:t>
            </w:r>
            <w:r>
              <w:rPr>
                <w:rFonts w:ascii="Arial"/>
                <w:b/>
                <w:spacing w:val="-7"/>
              </w:rPr>
              <w:t xml:space="preserve"> </w:t>
            </w:r>
            <w:r>
              <w:rPr>
                <w:rFonts w:ascii="Arial"/>
                <w:b/>
                <w:spacing w:val="-2"/>
              </w:rPr>
              <w:t>method</w:t>
            </w:r>
          </w:p>
        </w:tc>
        <w:tc>
          <w:tcPr>
            <w:tcW w:w="6432" w:type="dxa"/>
          </w:tcPr>
          <w:p w14:paraId="790A2B80" w14:textId="77777777" w:rsidR="00086700" w:rsidRDefault="00086700">
            <w:pPr>
              <w:pStyle w:val="TableParagraph"/>
              <w:rPr>
                <w:sz w:val="24"/>
              </w:rPr>
            </w:pPr>
          </w:p>
          <w:p w14:paraId="1633C11E" w14:textId="77777777" w:rsidR="00086700" w:rsidRDefault="00086700">
            <w:pPr>
              <w:pStyle w:val="TableParagraph"/>
              <w:rPr>
                <w:sz w:val="24"/>
              </w:rPr>
            </w:pPr>
          </w:p>
          <w:p w14:paraId="5A8459DD" w14:textId="77777777" w:rsidR="00086700" w:rsidRDefault="00086700">
            <w:pPr>
              <w:pStyle w:val="TableParagraph"/>
              <w:rPr>
                <w:sz w:val="24"/>
              </w:rPr>
            </w:pPr>
          </w:p>
          <w:p w14:paraId="22785571" w14:textId="77777777" w:rsidR="00086700" w:rsidRDefault="00086700">
            <w:pPr>
              <w:pStyle w:val="TableParagraph"/>
              <w:rPr>
                <w:sz w:val="24"/>
              </w:rPr>
            </w:pPr>
          </w:p>
          <w:p w14:paraId="7D72A7F0" w14:textId="77777777" w:rsidR="00086700" w:rsidRDefault="00086700">
            <w:pPr>
              <w:pStyle w:val="TableParagraph"/>
              <w:rPr>
                <w:sz w:val="24"/>
              </w:rPr>
            </w:pPr>
          </w:p>
          <w:p w14:paraId="32A1A4DD" w14:textId="77777777" w:rsidR="00086700" w:rsidRDefault="00086700">
            <w:pPr>
              <w:pStyle w:val="TableParagraph"/>
              <w:spacing w:before="6"/>
              <w:rPr>
                <w:sz w:val="33"/>
              </w:rPr>
            </w:pPr>
          </w:p>
          <w:p w14:paraId="7E3E83BB" w14:textId="77777777" w:rsidR="00086700" w:rsidRDefault="004D4660">
            <w:pPr>
              <w:pStyle w:val="TableParagraph"/>
              <w:ind w:left="107"/>
              <w:rPr>
                <w:rFonts w:ascii="Arial"/>
                <w:b/>
              </w:rPr>
            </w:pPr>
            <w:r>
              <w:t>The</w:t>
            </w:r>
            <w:r>
              <w:rPr>
                <w:spacing w:val="-8"/>
              </w:rPr>
              <w:t xml:space="preserve"> </w:t>
            </w:r>
            <w:r>
              <w:t>payment</w:t>
            </w:r>
            <w:r>
              <w:rPr>
                <w:spacing w:val="-5"/>
              </w:rPr>
              <w:t xml:space="preserve"> </w:t>
            </w:r>
            <w:r>
              <w:t>method</w:t>
            </w:r>
            <w:r>
              <w:rPr>
                <w:spacing w:val="-5"/>
              </w:rPr>
              <w:t xml:space="preserve"> </w:t>
            </w:r>
            <w:r>
              <w:t>for</w:t>
            </w:r>
            <w:r>
              <w:rPr>
                <w:spacing w:val="-5"/>
              </w:rPr>
              <w:t xml:space="preserve"> </w:t>
            </w:r>
            <w:r>
              <w:t>this</w:t>
            </w:r>
            <w:r>
              <w:rPr>
                <w:spacing w:val="-6"/>
              </w:rPr>
              <w:t xml:space="preserve"> </w:t>
            </w:r>
            <w:r>
              <w:t>Call-Off</w:t>
            </w:r>
            <w:r>
              <w:rPr>
                <w:spacing w:val="-5"/>
              </w:rPr>
              <w:t xml:space="preserve"> </w:t>
            </w:r>
            <w:r>
              <w:t>Contract</w:t>
            </w:r>
            <w:r>
              <w:rPr>
                <w:spacing w:val="-5"/>
              </w:rPr>
              <w:t xml:space="preserve"> </w:t>
            </w:r>
            <w:r>
              <w:t>is</w:t>
            </w:r>
            <w:r>
              <w:rPr>
                <w:spacing w:val="-5"/>
              </w:rPr>
              <w:t xml:space="preserve"> </w:t>
            </w:r>
            <w:r>
              <w:rPr>
                <w:rFonts w:ascii="Arial"/>
                <w:b/>
                <w:spacing w:val="-4"/>
              </w:rPr>
              <w:t>BACS</w:t>
            </w:r>
          </w:p>
        </w:tc>
      </w:tr>
      <w:tr w:rsidR="00086700" w14:paraId="529654CF" w14:textId="77777777">
        <w:trPr>
          <w:trHeight w:val="2715"/>
        </w:trPr>
        <w:tc>
          <w:tcPr>
            <w:tcW w:w="3211" w:type="dxa"/>
          </w:tcPr>
          <w:p w14:paraId="0F75DE66" w14:textId="77777777" w:rsidR="00086700" w:rsidRDefault="00086700">
            <w:pPr>
              <w:pStyle w:val="TableParagraph"/>
              <w:rPr>
                <w:sz w:val="24"/>
              </w:rPr>
            </w:pPr>
          </w:p>
          <w:p w14:paraId="37E1A142" w14:textId="77777777" w:rsidR="00086700" w:rsidRDefault="004D4660">
            <w:pPr>
              <w:pStyle w:val="TableParagraph"/>
              <w:spacing w:before="146"/>
              <w:ind w:left="105"/>
              <w:rPr>
                <w:rFonts w:ascii="Arial"/>
                <w:b/>
              </w:rPr>
            </w:pPr>
            <w:r>
              <w:rPr>
                <w:rFonts w:ascii="Arial"/>
                <w:b/>
              </w:rPr>
              <w:t>Payment</w:t>
            </w:r>
            <w:r>
              <w:rPr>
                <w:rFonts w:ascii="Arial"/>
                <w:b/>
                <w:spacing w:val="-7"/>
              </w:rPr>
              <w:t xml:space="preserve"> </w:t>
            </w:r>
            <w:r>
              <w:rPr>
                <w:rFonts w:ascii="Arial"/>
                <w:b/>
                <w:spacing w:val="-2"/>
              </w:rPr>
              <w:t>profile</w:t>
            </w:r>
          </w:p>
        </w:tc>
        <w:tc>
          <w:tcPr>
            <w:tcW w:w="6432" w:type="dxa"/>
          </w:tcPr>
          <w:p w14:paraId="65F42F46" w14:textId="77777777" w:rsidR="00086700" w:rsidRDefault="00086700">
            <w:pPr>
              <w:pStyle w:val="TableParagraph"/>
              <w:rPr>
                <w:sz w:val="24"/>
              </w:rPr>
            </w:pPr>
          </w:p>
          <w:p w14:paraId="63C68983" w14:textId="77777777" w:rsidR="00086700" w:rsidRDefault="004D4660">
            <w:pPr>
              <w:pStyle w:val="TableParagraph"/>
              <w:spacing w:before="146"/>
              <w:ind w:left="107" w:right="99"/>
            </w:pPr>
            <w:r>
              <w:t>The</w:t>
            </w:r>
            <w:r>
              <w:rPr>
                <w:spacing w:val="-5"/>
              </w:rPr>
              <w:t xml:space="preserve"> </w:t>
            </w:r>
            <w:r>
              <w:t>payment</w:t>
            </w:r>
            <w:r>
              <w:rPr>
                <w:spacing w:val="-5"/>
              </w:rPr>
              <w:t xml:space="preserve"> </w:t>
            </w:r>
            <w:r>
              <w:t>profile</w:t>
            </w:r>
            <w:r>
              <w:rPr>
                <w:spacing w:val="-5"/>
              </w:rPr>
              <w:t xml:space="preserve"> </w:t>
            </w:r>
            <w:r>
              <w:t>for</w:t>
            </w:r>
            <w:r>
              <w:rPr>
                <w:spacing w:val="-5"/>
              </w:rPr>
              <w:t xml:space="preserve"> </w:t>
            </w:r>
            <w:r>
              <w:t>this</w:t>
            </w:r>
            <w:r>
              <w:rPr>
                <w:spacing w:val="-5"/>
              </w:rPr>
              <w:t xml:space="preserve"> </w:t>
            </w:r>
            <w:r>
              <w:t>Call-Off</w:t>
            </w:r>
            <w:r>
              <w:rPr>
                <w:spacing w:val="-5"/>
              </w:rPr>
              <w:t xml:space="preserve"> </w:t>
            </w:r>
            <w:r>
              <w:t>Contract</w:t>
            </w:r>
            <w:r>
              <w:rPr>
                <w:spacing w:val="-5"/>
              </w:rPr>
              <w:t xml:space="preserve"> </w:t>
            </w:r>
            <w:r>
              <w:t>is</w:t>
            </w:r>
            <w:r>
              <w:rPr>
                <w:spacing w:val="-5"/>
              </w:rPr>
              <w:t xml:space="preserve"> </w:t>
            </w:r>
            <w:r>
              <w:t>annual</w:t>
            </w:r>
            <w:r>
              <w:rPr>
                <w:spacing w:val="-5"/>
              </w:rPr>
              <w:t xml:space="preserve"> </w:t>
            </w:r>
            <w:r>
              <w:t xml:space="preserve">in </w:t>
            </w:r>
            <w:r>
              <w:rPr>
                <w:spacing w:val="-2"/>
              </w:rPr>
              <w:t>advance</w:t>
            </w:r>
          </w:p>
        </w:tc>
      </w:tr>
      <w:tr w:rsidR="00086700" w14:paraId="2B6F20B4" w14:textId="77777777">
        <w:trPr>
          <w:trHeight w:val="2480"/>
        </w:trPr>
        <w:tc>
          <w:tcPr>
            <w:tcW w:w="3211" w:type="dxa"/>
          </w:tcPr>
          <w:p w14:paraId="6C406A74" w14:textId="77777777" w:rsidR="00086700" w:rsidRDefault="00086700">
            <w:pPr>
              <w:pStyle w:val="TableParagraph"/>
              <w:rPr>
                <w:sz w:val="24"/>
              </w:rPr>
            </w:pPr>
          </w:p>
          <w:p w14:paraId="7E40DB7F" w14:textId="77777777" w:rsidR="00086700" w:rsidRDefault="004D4660">
            <w:pPr>
              <w:pStyle w:val="TableParagraph"/>
              <w:spacing w:before="146"/>
              <w:ind w:left="105"/>
              <w:rPr>
                <w:rFonts w:ascii="Arial"/>
                <w:b/>
              </w:rPr>
            </w:pPr>
            <w:r>
              <w:rPr>
                <w:rFonts w:ascii="Arial"/>
                <w:b/>
              </w:rPr>
              <w:t>Invoice</w:t>
            </w:r>
            <w:r>
              <w:rPr>
                <w:rFonts w:ascii="Arial"/>
                <w:b/>
                <w:spacing w:val="-7"/>
              </w:rPr>
              <w:t xml:space="preserve"> </w:t>
            </w:r>
            <w:r>
              <w:rPr>
                <w:rFonts w:ascii="Arial"/>
                <w:b/>
                <w:spacing w:val="-2"/>
              </w:rPr>
              <w:t>details</w:t>
            </w:r>
          </w:p>
        </w:tc>
        <w:tc>
          <w:tcPr>
            <w:tcW w:w="6432" w:type="dxa"/>
          </w:tcPr>
          <w:p w14:paraId="1931A4FB" w14:textId="77777777" w:rsidR="00086700" w:rsidRDefault="00086700">
            <w:pPr>
              <w:pStyle w:val="TableParagraph"/>
              <w:rPr>
                <w:sz w:val="24"/>
              </w:rPr>
            </w:pPr>
          </w:p>
          <w:p w14:paraId="2092DED1" w14:textId="77777777" w:rsidR="00086700" w:rsidRDefault="00086700">
            <w:pPr>
              <w:pStyle w:val="TableParagraph"/>
              <w:rPr>
                <w:sz w:val="24"/>
              </w:rPr>
            </w:pPr>
          </w:p>
          <w:p w14:paraId="3D7AC327" w14:textId="77777777" w:rsidR="00086700" w:rsidRDefault="00086700">
            <w:pPr>
              <w:pStyle w:val="TableParagraph"/>
              <w:rPr>
                <w:sz w:val="24"/>
              </w:rPr>
            </w:pPr>
          </w:p>
          <w:p w14:paraId="299D9718" w14:textId="77777777" w:rsidR="00086700" w:rsidRDefault="00086700">
            <w:pPr>
              <w:pStyle w:val="TableParagraph"/>
              <w:rPr>
                <w:sz w:val="24"/>
              </w:rPr>
            </w:pPr>
          </w:p>
          <w:p w14:paraId="1DBA4B16" w14:textId="77777777" w:rsidR="00086700" w:rsidRDefault="00086700">
            <w:pPr>
              <w:pStyle w:val="TableParagraph"/>
              <w:rPr>
                <w:sz w:val="24"/>
              </w:rPr>
            </w:pPr>
          </w:p>
          <w:p w14:paraId="0EDF5CE4" w14:textId="77777777" w:rsidR="00086700" w:rsidRDefault="00086700">
            <w:pPr>
              <w:pStyle w:val="TableParagraph"/>
              <w:rPr>
                <w:sz w:val="24"/>
              </w:rPr>
            </w:pPr>
          </w:p>
          <w:p w14:paraId="29FB5EC3" w14:textId="77777777" w:rsidR="00086700" w:rsidRDefault="004D4660">
            <w:pPr>
              <w:pStyle w:val="TableParagraph"/>
              <w:spacing w:before="153"/>
              <w:ind w:left="107"/>
            </w:pPr>
            <w:r>
              <w:t>The</w:t>
            </w:r>
            <w:r>
              <w:rPr>
                <w:spacing w:val="-5"/>
              </w:rPr>
              <w:t xml:space="preserve"> </w:t>
            </w:r>
            <w:r>
              <w:t>Supplier</w:t>
            </w:r>
            <w:r>
              <w:rPr>
                <w:spacing w:val="-5"/>
              </w:rPr>
              <w:t xml:space="preserve"> </w:t>
            </w:r>
            <w:r>
              <w:t>will</w:t>
            </w:r>
            <w:r>
              <w:rPr>
                <w:spacing w:val="-5"/>
              </w:rPr>
              <w:t xml:space="preserve"> </w:t>
            </w:r>
            <w:r>
              <w:t>issue</w:t>
            </w:r>
            <w:r>
              <w:rPr>
                <w:spacing w:val="-5"/>
              </w:rPr>
              <w:t xml:space="preserve"> </w:t>
            </w:r>
            <w:r>
              <w:t>electronic</w:t>
            </w:r>
            <w:r>
              <w:rPr>
                <w:spacing w:val="-5"/>
              </w:rPr>
              <w:t xml:space="preserve"> </w:t>
            </w:r>
            <w:r>
              <w:t>invoices</w:t>
            </w:r>
            <w:r>
              <w:rPr>
                <w:spacing w:val="-5"/>
              </w:rPr>
              <w:t xml:space="preserve"> </w:t>
            </w:r>
            <w:r>
              <w:t>annually.</w:t>
            </w:r>
            <w:r>
              <w:rPr>
                <w:spacing w:val="-5"/>
              </w:rPr>
              <w:t xml:space="preserve"> </w:t>
            </w:r>
            <w:r>
              <w:t>The</w:t>
            </w:r>
            <w:r>
              <w:rPr>
                <w:spacing w:val="-5"/>
              </w:rPr>
              <w:t xml:space="preserve"> </w:t>
            </w:r>
            <w:r>
              <w:t>Buyer will</w:t>
            </w:r>
            <w:r>
              <w:rPr>
                <w:spacing w:val="-6"/>
              </w:rPr>
              <w:t xml:space="preserve"> </w:t>
            </w:r>
            <w:r>
              <w:t>pay</w:t>
            </w:r>
            <w:r>
              <w:rPr>
                <w:spacing w:val="-4"/>
              </w:rPr>
              <w:t xml:space="preserve"> </w:t>
            </w:r>
            <w:r>
              <w:t>the</w:t>
            </w:r>
            <w:r>
              <w:rPr>
                <w:spacing w:val="-4"/>
              </w:rPr>
              <w:t xml:space="preserve"> </w:t>
            </w:r>
            <w:r>
              <w:t>Supplier</w:t>
            </w:r>
            <w:r>
              <w:rPr>
                <w:spacing w:val="-4"/>
              </w:rPr>
              <w:t xml:space="preserve"> </w:t>
            </w:r>
            <w:r>
              <w:t>within</w:t>
            </w:r>
            <w:r>
              <w:rPr>
                <w:spacing w:val="-4"/>
              </w:rPr>
              <w:t xml:space="preserve"> </w:t>
            </w:r>
            <w:r>
              <w:t>30</w:t>
            </w:r>
            <w:r>
              <w:rPr>
                <w:spacing w:val="-4"/>
              </w:rPr>
              <w:t xml:space="preserve"> </w:t>
            </w:r>
            <w:r>
              <w:t>days</w:t>
            </w:r>
            <w:r>
              <w:rPr>
                <w:spacing w:val="-4"/>
              </w:rPr>
              <w:t xml:space="preserve"> </w:t>
            </w:r>
            <w:r>
              <w:t>of</w:t>
            </w:r>
            <w:r>
              <w:rPr>
                <w:spacing w:val="-4"/>
              </w:rPr>
              <w:t xml:space="preserve"> </w:t>
            </w:r>
            <w:r>
              <w:t>receipt</w:t>
            </w:r>
            <w:r>
              <w:rPr>
                <w:spacing w:val="-4"/>
              </w:rPr>
              <w:t xml:space="preserve"> </w:t>
            </w:r>
            <w:r>
              <w:t>of</w:t>
            </w:r>
            <w:r>
              <w:rPr>
                <w:spacing w:val="-4"/>
              </w:rPr>
              <w:t xml:space="preserve"> </w:t>
            </w:r>
            <w:r>
              <w:t>a</w:t>
            </w:r>
            <w:r>
              <w:rPr>
                <w:spacing w:val="-4"/>
              </w:rPr>
              <w:t xml:space="preserve"> </w:t>
            </w:r>
            <w:r>
              <w:t>valid</w:t>
            </w:r>
            <w:r>
              <w:rPr>
                <w:spacing w:val="-3"/>
              </w:rPr>
              <w:t xml:space="preserve"> </w:t>
            </w:r>
            <w:r>
              <w:rPr>
                <w:spacing w:val="-2"/>
              </w:rPr>
              <w:t>invoice</w:t>
            </w:r>
          </w:p>
        </w:tc>
      </w:tr>
      <w:tr w:rsidR="00086700" w14:paraId="6244559B" w14:textId="77777777">
        <w:trPr>
          <w:trHeight w:val="2207"/>
        </w:trPr>
        <w:tc>
          <w:tcPr>
            <w:tcW w:w="3211" w:type="dxa"/>
          </w:tcPr>
          <w:p w14:paraId="61466644" w14:textId="77777777" w:rsidR="00086700" w:rsidRDefault="00086700">
            <w:pPr>
              <w:pStyle w:val="TableParagraph"/>
              <w:rPr>
                <w:sz w:val="24"/>
              </w:rPr>
            </w:pPr>
          </w:p>
          <w:p w14:paraId="64CE267A" w14:textId="77777777" w:rsidR="00086700" w:rsidRDefault="00086700">
            <w:pPr>
              <w:pStyle w:val="TableParagraph"/>
              <w:rPr>
                <w:sz w:val="24"/>
              </w:rPr>
            </w:pPr>
          </w:p>
          <w:p w14:paraId="53A7061D" w14:textId="77777777" w:rsidR="00086700" w:rsidRDefault="00086700">
            <w:pPr>
              <w:pStyle w:val="TableParagraph"/>
              <w:rPr>
                <w:sz w:val="24"/>
              </w:rPr>
            </w:pPr>
          </w:p>
          <w:p w14:paraId="49A260AC" w14:textId="77777777" w:rsidR="00086700" w:rsidRDefault="00086700">
            <w:pPr>
              <w:pStyle w:val="TableParagraph"/>
              <w:rPr>
                <w:sz w:val="24"/>
              </w:rPr>
            </w:pPr>
          </w:p>
          <w:p w14:paraId="75639407" w14:textId="77777777" w:rsidR="00086700" w:rsidRDefault="00086700">
            <w:pPr>
              <w:pStyle w:val="TableParagraph"/>
              <w:rPr>
                <w:sz w:val="24"/>
              </w:rPr>
            </w:pPr>
          </w:p>
          <w:p w14:paraId="0832BFD1" w14:textId="77777777" w:rsidR="00086700" w:rsidRDefault="004D4660">
            <w:pPr>
              <w:pStyle w:val="TableParagraph"/>
              <w:spacing w:before="155"/>
              <w:ind w:left="105"/>
              <w:rPr>
                <w:rFonts w:ascii="Arial"/>
                <w:b/>
              </w:rPr>
            </w:pPr>
            <w:r>
              <w:rPr>
                <w:rFonts w:ascii="Arial"/>
                <w:b/>
              </w:rPr>
              <w:t>Who</w:t>
            </w:r>
            <w:r>
              <w:rPr>
                <w:rFonts w:ascii="Arial"/>
                <w:b/>
                <w:spacing w:val="-10"/>
              </w:rPr>
              <w:t xml:space="preserve"> </w:t>
            </w:r>
            <w:r>
              <w:rPr>
                <w:rFonts w:ascii="Arial"/>
                <w:b/>
              </w:rPr>
              <w:t>and</w:t>
            </w:r>
            <w:r>
              <w:rPr>
                <w:rFonts w:ascii="Arial"/>
                <w:b/>
                <w:spacing w:val="-10"/>
              </w:rPr>
              <w:t xml:space="preserve"> </w:t>
            </w:r>
            <w:r>
              <w:rPr>
                <w:rFonts w:ascii="Arial"/>
                <w:b/>
              </w:rPr>
              <w:t>where</w:t>
            </w:r>
            <w:r>
              <w:rPr>
                <w:rFonts w:ascii="Arial"/>
                <w:b/>
                <w:spacing w:val="-10"/>
              </w:rPr>
              <w:t xml:space="preserve"> </w:t>
            </w:r>
            <w:r>
              <w:rPr>
                <w:rFonts w:ascii="Arial"/>
                <w:b/>
              </w:rPr>
              <w:t>to</w:t>
            </w:r>
            <w:r>
              <w:rPr>
                <w:rFonts w:ascii="Arial"/>
                <w:b/>
                <w:spacing w:val="-10"/>
              </w:rPr>
              <w:t xml:space="preserve"> </w:t>
            </w:r>
            <w:r>
              <w:rPr>
                <w:rFonts w:ascii="Arial"/>
                <w:b/>
              </w:rPr>
              <w:t>send invoices to</w:t>
            </w:r>
          </w:p>
        </w:tc>
        <w:tc>
          <w:tcPr>
            <w:tcW w:w="6432" w:type="dxa"/>
          </w:tcPr>
          <w:p w14:paraId="1DF55E5D" w14:textId="77777777" w:rsidR="00086700" w:rsidRDefault="00086700">
            <w:pPr>
              <w:pStyle w:val="TableParagraph"/>
              <w:rPr>
                <w:sz w:val="26"/>
              </w:rPr>
            </w:pPr>
          </w:p>
          <w:p w14:paraId="6931DA6B" w14:textId="77777777" w:rsidR="00086700" w:rsidRDefault="00086700">
            <w:pPr>
              <w:pStyle w:val="TableParagraph"/>
              <w:rPr>
                <w:sz w:val="26"/>
              </w:rPr>
            </w:pPr>
          </w:p>
          <w:p w14:paraId="38952366" w14:textId="77777777" w:rsidR="00086700" w:rsidRDefault="00086700">
            <w:pPr>
              <w:pStyle w:val="TableParagraph"/>
              <w:spacing w:before="1"/>
              <w:rPr>
                <w:sz w:val="38"/>
              </w:rPr>
            </w:pPr>
          </w:p>
          <w:p w14:paraId="4C7BC271" w14:textId="77777777" w:rsidR="004E4C87" w:rsidRPr="00BF6CDD" w:rsidRDefault="004D4660" w:rsidP="004E4C87">
            <w:pPr>
              <w:pStyle w:val="BodyText"/>
              <w:rPr>
                <w:sz w:val="24"/>
              </w:rPr>
            </w:pPr>
            <w:r>
              <w:t>Invoices</w:t>
            </w:r>
            <w:r>
              <w:rPr>
                <w:spacing w:val="-8"/>
              </w:rPr>
              <w:t xml:space="preserve"> </w:t>
            </w:r>
            <w:r>
              <w:t>will</w:t>
            </w:r>
            <w:r>
              <w:rPr>
                <w:spacing w:val="-8"/>
              </w:rPr>
              <w:t xml:space="preserve"> </w:t>
            </w:r>
            <w:r>
              <w:t>be</w:t>
            </w:r>
            <w:r>
              <w:rPr>
                <w:spacing w:val="-8"/>
              </w:rPr>
              <w:t xml:space="preserve"> </w:t>
            </w:r>
            <w:r>
              <w:t>sent</w:t>
            </w:r>
            <w:r>
              <w:rPr>
                <w:spacing w:val="-8"/>
              </w:rPr>
              <w:t xml:space="preserve"> </w:t>
            </w:r>
            <w:r>
              <w:t>to</w:t>
            </w:r>
            <w:r>
              <w:rPr>
                <w:spacing w:val="-8"/>
              </w:rPr>
              <w:t xml:space="preserve"> </w:t>
            </w:r>
            <w:r w:rsidR="004E4C87">
              <w:rPr>
                <w:b/>
                <w:bCs/>
                <w:color w:val="FF0000"/>
              </w:rPr>
              <w:t>REDACTED TEXT under FOIA Section 40, Personal Information</w:t>
            </w:r>
          </w:p>
          <w:p w14:paraId="42DF4058" w14:textId="77777777" w:rsidR="004E4C87" w:rsidRPr="00BF6CDD" w:rsidRDefault="004D4660" w:rsidP="004E4C87">
            <w:pPr>
              <w:pStyle w:val="BodyText"/>
              <w:rPr>
                <w:sz w:val="24"/>
              </w:rPr>
            </w:pPr>
            <w:r>
              <w:rPr>
                <w:sz w:val="24"/>
              </w:rPr>
              <w:t xml:space="preserve">cc: </w:t>
            </w:r>
            <w:r w:rsidR="004E4C87">
              <w:rPr>
                <w:b/>
                <w:bCs/>
                <w:color w:val="FF0000"/>
              </w:rPr>
              <w:t>REDACTED TEXT under FOIA Section 40, Personal Information</w:t>
            </w:r>
          </w:p>
          <w:p w14:paraId="09B43AE7" w14:textId="77777777" w:rsidR="00086700" w:rsidRDefault="00086700">
            <w:pPr>
              <w:pStyle w:val="TableParagraph"/>
              <w:spacing w:before="1" w:line="242" w:lineRule="auto"/>
              <w:ind w:left="137" w:right="99" w:hanging="32"/>
              <w:rPr>
                <w:sz w:val="24"/>
              </w:rPr>
            </w:pPr>
          </w:p>
        </w:tc>
      </w:tr>
    </w:tbl>
    <w:p w14:paraId="72950328" w14:textId="77777777" w:rsidR="00086700" w:rsidRDefault="00086700">
      <w:pPr>
        <w:spacing w:line="242" w:lineRule="auto"/>
        <w:rPr>
          <w:sz w:val="24"/>
        </w:rPr>
        <w:sectPr w:rsidR="00086700">
          <w:pgSz w:w="11900" w:h="16840"/>
          <w:pgMar w:top="1380" w:right="280" w:bottom="280" w:left="800" w:header="720" w:footer="720" w:gutter="0"/>
          <w:cols w:space="720"/>
        </w:sectPr>
      </w:pPr>
    </w:p>
    <w:tbl>
      <w:tblPr>
        <w:tblW w:w="0" w:type="auto"/>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1"/>
        <w:gridCol w:w="6432"/>
      </w:tblGrid>
      <w:tr w:rsidR="00086700" w14:paraId="4A314FC4" w14:textId="77777777">
        <w:trPr>
          <w:trHeight w:val="2423"/>
        </w:trPr>
        <w:tc>
          <w:tcPr>
            <w:tcW w:w="3211" w:type="dxa"/>
          </w:tcPr>
          <w:p w14:paraId="59A70C4B" w14:textId="77777777" w:rsidR="00086700" w:rsidRDefault="00086700">
            <w:pPr>
              <w:pStyle w:val="TableParagraph"/>
              <w:rPr>
                <w:sz w:val="24"/>
              </w:rPr>
            </w:pPr>
          </w:p>
          <w:p w14:paraId="788F6F56" w14:textId="77777777" w:rsidR="00086700" w:rsidRDefault="00086700">
            <w:pPr>
              <w:pStyle w:val="TableParagraph"/>
              <w:rPr>
                <w:sz w:val="24"/>
              </w:rPr>
            </w:pPr>
          </w:p>
          <w:p w14:paraId="31AF2B22" w14:textId="77777777" w:rsidR="00086700" w:rsidRDefault="00086700">
            <w:pPr>
              <w:pStyle w:val="TableParagraph"/>
              <w:rPr>
                <w:sz w:val="24"/>
              </w:rPr>
            </w:pPr>
          </w:p>
          <w:p w14:paraId="2816789E" w14:textId="77777777" w:rsidR="00086700" w:rsidRDefault="00086700">
            <w:pPr>
              <w:pStyle w:val="TableParagraph"/>
              <w:rPr>
                <w:sz w:val="24"/>
              </w:rPr>
            </w:pPr>
          </w:p>
          <w:p w14:paraId="011E00E5" w14:textId="77777777" w:rsidR="00086700" w:rsidRDefault="00086700">
            <w:pPr>
              <w:pStyle w:val="TableParagraph"/>
              <w:rPr>
                <w:sz w:val="24"/>
              </w:rPr>
            </w:pPr>
          </w:p>
          <w:p w14:paraId="77150D35" w14:textId="77777777" w:rsidR="00086700" w:rsidRDefault="00086700">
            <w:pPr>
              <w:pStyle w:val="TableParagraph"/>
              <w:rPr>
                <w:sz w:val="24"/>
              </w:rPr>
            </w:pPr>
          </w:p>
          <w:p w14:paraId="7DA8970C" w14:textId="77777777" w:rsidR="00086700" w:rsidRDefault="00086700">
            <w:pPr>
              <w:pStyle w:val="TableParagraph"/>
              <w:rPr>
                <w:sz w:val="30"/>
              </w:rPr>
            </w:pPr>
          </w:p>
          <w:p w14:paraId="47B7A936" w14:textId="77777777" w:rsidR="00086700" w:rsidRDefault="004D4660">
            <w:pPr>
              <w:pStyle w:val="TableParagraph"/>
              <w:ind w:left="105"/>
              <w:rPr>
                <w:rFonts w:ascii="Arial"/>
                <w:b/>
              </w:rPr>
            </w:pPr>
            <w:r>
              <w:rPr>
                <w:rFonts w:ascii="Arial"/>
                <w:b/>
              </w:rPr>
              <w:t>Invoice</w:t>
            </w:r>
            <w:r>
              <w:rPr>
                <w:rFonts w:ascii="Arial"/>
                <w:b/>
                <w:spacing w:val="-9"/>
              </w:rPr>
              <w:t xml:space="preserve"> </w:t>
            </w:r>
            <w:r>
              <w:rPr>
                <w:rFonts w:ascii="Arial"/>
                <w:b/>
              </w:rPr>
              <w:t>information</w:t>
            </w:r>
            <w:r>
              <w:rPr>
                <w:rFonts w:ascii="Arial"/>
                <w:b/>
                <w:spacing w:val="-9"/>
              </w:rPr>
              <w:t xml:space="preserve"> </w:t>
            </w:r>
            <w:r>
              <w:rPr>
                <w:rFonts w:ascii="Arial"/>
                <w:b/>
                <w:spacing w:val="-2"/>
              </w:rPr>
              <w:t>required</w:t>
            </w:r>
          </w:p>
        </w:tc>
        <w:tc>
          <w:tcPr>
            <w:tcW w:w="6432" w:type="dxa"/>
          </w:tcPr>
          <w:p w14:paraId="6BE34E36" w14:textId="77777777" w:rsidR="00086700" w:rsidRDefault="00086700">
            <w:pPr>
              <w:pStyle w:val="TableParagraph"/>
              <w:spacing w:before="8"/>
              <w:rPr>
                <w:sz w:val="36"/>
              </w:rPr>
            </w:pPr>
          </w:p>
          <w:p w14:paraId="0A3C6668" w14:textId="77777777" w:rsidR="00086700" w:rsidRDefault="004D4660">
            <w:pPr>
              <w:pStyle w:val="TableParagraph"/>
              <w:ind w:left="107"/>
              <w:rPr>
                <w:sz w:val="24"/>
              </w:rPr>
            </w:pPr>
            <w:r>
              <w:rPr>
                <w:sz w:val="24"/>
              </w:rPr>
              <w:t>Payment</w:t>
            </w:r>
            <w:r>
              <w:rPr>
                <w:spacing w:val="-1"/>
                <w:sz w:val="24"/>
              </w:rPr>
              <w:t xml:space="preserve"> </w:t>
            </w:r>
            <w:r>
              <w:rPr>
                <w:sz w:val="24"/>
              </w:rPr>
              <w:t xml:space="preserve">is required </w:t>
            </w:r>
            <w:r>
              <w:rPr>
                <w:spacing w:val="-2"/>
                <w:sz w:val="24"/>
              </w:rPr>
              <w:t>upfront</w:t>
            </w:r>
          </w:p>
        </w:tc>
      </w:tr>
      <w:tr w:rsidR="00086700" w14:paraId="66D2977C" w14:textId="77777777">
        <w:trPr>
          <w:trHeight w:val="1909"/>
        </w:trPr>
        <w:tc>
          <w:tcPr>
            <w:tcW w:w="3211" w:type="dxa"/>
          </w:tcPr>
          <w:p w14:paraId="60CDDD94" w14:textId="77777777" w:rsidR="00086700" w:rsidRDefault="00086700">
            <w:pPr>
              <w:pStyle w:val="TableParagraph"/>
              <w:rPr>
                <w:sz w:val="24"/>
              </w:rPr>
            </w:pPr>
          </w:p>
          <w:p w14:paraId="54BA6CA0" w14:textId="77777777" w:rsidR="00086700" w:rsidRDefault="00086700">
            <w:pPr>
              <w:pStyle w:val="TableParagraph"/>
              <w:rPr>
                <w:sz w:val="24"/>
              </w:rPr>
            </w:pPr>
          </w:p>
          <w:p w14:paraId="0EE62B9E" w14:textId="77777777" w:rsidR="00086700" w:rsidRDefault="00086700">
            <w:pPr>
              <w:pStyle w:val="TableParagraph"/>
              <w:rPr>
                <w:sz w:val="24"/>
              </w:rPr>
            </w:pPr>
          </w:p>
          <w:p w14:paraId="2F23F8AF" w14:textId="77777777" w:rsidR="00086700" w:rsidRDefault="00086700">
            <w:pPr>
              <w:pStyle w:val="TableParagraph"/>
              <w:rPr>
                <w:sz w:val="24"/>
              </w:rPr>
            </w:pPr>
          </w:p>
          <w:p w14:paraId="12081277" w14:textId="77777777" w:rsidR="00086700" w:rsidRDefault="00086700">
            <w:pPr>
              <w:pStyle w:val="TableParagraph"/>
              <w:spacing w:before="4"/>
              <w:rPr>
                <w:sz w:val="33"/>
              </w:rPr>
            </w:pPr>
          </w:p>
          <w:p w14:paraId="5AB91E3E" w14:textId="77777777" w:rsidR="00086700" w:rsidRDefault="004D4660">
            <w:pPr>
              <w:pStyle w:val="TableParagraph"/>
              <w:ind w:left="105"/>
              <w:rPr>
                <w:rFonts w:ascii="Arial"/>
                <w:b/>
              </w:rPr>
            </w:pPr>
            <w:r>
              <w:rPr>
                <w:rFonts w:ascii="Arial"/>
                <w:b/>
              </w:rPr>
              <w:t>Invoice</w:t>
            </w:r>
            <w:r>
              <w:rPr>
                <w:rFonts w:ascii="Arial"/>
                <w:b/>
                <w:spacing w:val="-7"/>
              </w:rPr>
              <w:t xml:space="preserve"> </w:t>
            </w:r>
            <w:r>
              <w:rPr>
                <w:rFonts w:ascii="Arial"/>
                <w:b/>
                <w:spacing w:val="-2"/>
              </w:rPr>
              <w:t>frequency</w:t>
            </w:r>
          </w:p>
        </w:tc>
        <w:tc>
          <w:tcPr>
            <w:tcW w:w="6432" w:type="dxa"/>
          </w:tcPr>
          <w:p w14:paraId="0ACA2783" w14:textId="77777777" w:rsidR="00086700" w:rsidRDefault="00086700">
            <w:pPr>
              <w:pStyle w:val="TableParagraph"/>
              <w:rPr>
                <w:sz w:val="24"/>
              </w:rPr>
            </w:pPr>
          </w:p>
          <w:p w14:paraId="085A9127" w14:textId="77777777" w:rsidR="00086700" w:rsidRDefault="00086700">
            <w:pPr>
              <w:pStyle w:val="TableParagraph"/>
              <w:rPr>
                <w:sz w:val="24"/>
              </w:rPr>
            </w:pPr>
          </w:p>
          <w:p w14:paraId="157F405D" w14:textId="77777777" w:rsidR="00086700" w:rsidRDefault="00086700">
            <w:pPr>
              <w:pStyle w:val="TableParagraph"/>
              <w:rPr>
                <w:sz w:val="24"/>
              </w:rPr>
            </w:pPr>
          </w:p>
          <w:p w14:paraId="4DD4F64B" w14:textId="77777777" w:rsidR="00086700" w:rsidRDefault="00086700">
            <w:pPr>
              <w:pStyle w:val="TableParagraph"/>
              <w:rPr>
                <w:sz w:val="24"/>
              </w:rPr>
            </w:pPr>
          </w:p>
          <w:p w14:paraId="7DF97229" w14:textId="77777777" w:rsidR="00086700" w:rsidRDefault="00086700">
            <w:pPr>
              <w:pStyle w:val="TableParagraph"/>
              <w:spacing w:before="4"/>
              <w:rPr>
                <w:sz w:val="33"/>
              </w:rPr>
            </w:pPr>
          </w:p>
          <w:p w14:paraId="659D83B5" w14:textId="77777777" w:rsidR="00086700" w:rsidRDefault="004D4660">
            <w:pPr>
              <w:pStyle w:val="TableParagraph"/>
              <w:ind w:left="107"/>
            </w:pPr>
            <w:r>
              <w:t>Invoice</w:t>
            </w:r>
            <w:r>
              <w:rPr>
                <w:spacing w:val="-4"/>
              </w:rPr>
              <w:t xml:space="preserve"> </w:t>
            </w:r>
            <w:r>
              <w:t>will</w:t>
            </w:r>
            <w:r>
              <w:rPr>
                <w:spacing w:val="-4"/>
              </w:rPr>
              <w:t xml:space="preserve"> </w:t>
            </w:r>
            <w:r>
              <w:t>be</w:t>
            </w:r>
            <w:r>
              <w:rPr>
                <w:spacing w:val="-4"/>
              </w:rPr>
              <w:t xml:space="preserve"> </w:t>
            </w:r>
            <w:r>
              <w:t>sent</w:t>
            </w:r>
            <w:r>
              <w:rPr>
                <w:spacing w:val="-4"/>
              </w:rPr>
              <w:t xml:space="preserve"> </w:t>
            </w:r>
            <w:r>
              <w:t>to</w:t>
            </w:r>
            <w:r>
              <w:rPr>
                <w:spacing w:val="-4"/>
              </w:rPr>
              <w:t xml:space="preserve"> </w:t>
            </w:r>
            <w:r>
              <w:t>the</w:t>
            </w:r>
            <w:r>
              <w:rPr>
                <w:spacing w:val="-4"/>
              </w:rPr>
              <w:t xml:space="preserve"> </w:t>
            </w:r>
            <w:r>
              <w:t>Buyer</w:t>
            </w:r>
            <w:r>
              <w:rPr>
                <w:spacing w:val="-3"/>
              </w:rPr>
              <w:t xml:space="preserve"> </w:t>
            </w:r>
            <w:r>
              <w:rPr>
                <w:spacing w:val="-2"/>
              </w:rPr>
              <w:t>annually</w:t>
            </w:r>
          </w:p>
        </w:tc>
      </w:tr>
      <w:tr w:rsidR="00086700" w14:paraId="5F2CC0FB" w14:textId="77777777">
        <w:trPr>
          <w:trHeight w:val="2183"/>
        </w:trPr>
        <w:tc>
          <w:tcPr>
            <w:tcW w:w="3211" w:type="dxa"/>
          </w:tcPr>
          <w:p w14:paraId="380A5CFE" w14:textId="77777777" w:rsidR="00086700" w:rsidRDefault="00086700">
            <w:pPr>
              <w:pStyle w:val="TableParagraph"/>
              <w:rPr>
                <w:sz w:val="24"/>
              </w:rPr>
            </w:pPr>
          </w:p>
          <w:p w14:paraId="009E5A2A" w14:textId="77777777" w:rsidR="00086700" w:rsidRDefault="00086700">
            <w:pPr>
              <w:pStyle w:val="TableParagraph"/>
              <w:rPr>
                <w:sz w:val="24"/>
              </w:rPr>
            </w:pPr>
          </w:p>
          <w:p w14:paraId="55F5A139" w14:textId="77777777" w:rsidR="00086700" w:rsidRDefault="00086700">
            <w:pPr>
              <w:pStyle w:val="TableParagraph"/>
              <w:rPr>
                <w:sz w:val="24"/>
              </w:rPr>
            </w:pPr>
          </w:p>
          <w:p w14:paraId="4B36E8BD" w14:textId="77777777" w:rsidR="00086700" w:rsidRDefault="00086700">
            <w:pPr>
              <w:pStyle w:val="TableParagraph"/>
              <w:rPr>
                <w:sz w:val="24"/>
              </w:rPr>
            </w:pPr>
          </w:p>
          <w:p w14:paraId="148B8895" w14:textId="77777777" w:rsidR="00086700" w:rsidRDefault="00086700">
            <w:pPr>
              <w:pStyle w:val="TableParagraph"/>
              <w:rPr>
                <w:sz w:val="24"/>
              </w:rPr>
            </w:pPr>
          </w:p>
          <w:p w14:paraId="48038183" w14:textId="77777777" w:rsidR="00086700" w:rsidRDefault="00086700">
            <w:pPr>
              <w:pStyle w:val="TableParagraph"/>
              <w:spacing w:before="6"/>
              <w:rPr>
                <w:sz w:val="33"/>
              </w:rPr>
            </w:pPr>
          </w:p>
          <w:p w14:paraId="498C6012" w14:textId="77777777" w:rsidR="00086700" w:rsidRDefault="004D4660">
            <w:pPr>
              <w:pStyle w:val="TableParagraph"/>
              <w:ind w:left="105"/>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value</w:t>
            </w:r>
          </w:p>
        </w:tc>
        <w:tc>
          <w:tcPr>
            <w:tcW w:w="6432" w:type="dxa"/>
          </w:tcPr>
          <w:p w14:paraId="294E7871" w14:textId="77777777" w:rsidR="00086700" w:rsidRDefault="00086700">
            <w:pPr>
              <w:pStyle w:val="TableParagraph"/>
              <w:rPr>
                <w:sz w:val="24"/>
              </w:rPr>
            </w:pPr>
          </w:p>
          <w:p w14:paraId="426F6217" w14:textId="77777777" w:rsidR="00086700" w:rsidRDefault="00086700">
            <w:pPr>
              <w:pStyle w:val="TableParagraph"/>
              <w:rPr>
                <w:sz w:val="24"/>
              </w:rPr>
            </w:pPr>
          </w:p>
          <w:p w14:paraId="4612DA6E" w14:textId="77777777" w:rsidR="00086700" w:rsidRDefault="00086700">
            <w:pPr>
              <w:pStyle w:val="TableParagraph"/>
              <w:rPr>
                <w:sz w:val="24"/>
              </w:rPr>
            </w:pPr>
          </w:p>
          <w:p w14:paraId="5C529223" w14:textId="77777777" w:rsidR="00086700" w:rsidRDefault="00086700">
            <w:pPr>
              <w:pStyle w:val="TableParagraph"/>
              <w:rPr>
                <w:sz w:val="24"/>
              </w:rPr>
            </w:pPr>
          </w:p>
          <w:p w14:paraId="66BD434C" w14:textId="77777777" w:rsidR="00086700" w:rsidRDefault="00086700">
            <w:pPr>
              <w:pStyle w:val="TableParagraph"/>
              <w:spacing w:before="5"/>
              <w:rPr>
                <w:sz w:val="35"/>
              </w:rPr>
            </w:pPr>
          </w:p>
          <w:p w14:paraId="05CB9ABF" w14:textId="77777777" w:rsidR="00086700" w:rsidRDefault="004D4660">
            <w:pPr>
              <w:pStyle w:val="TableParagraph"/>
              <w:ind w:left="107"/>
            </w:pPr>
            <w:r>
              <w:t>The</w:t>
            </w:r>
            <w:r>
              <w:rPr>
                <w:spacing w:val="-5"/>
              </w:rPr>
              <w:t xml:space="preserve"> </w:t>
            </w:r>
            <w:r>
              <w:t>total</w:t>
            </w:r>
            <w:r>
              <w:rPr>
                <w:spacing w:val="-5"/>
              </w:rPr>
              <w:t xml:space="preserve"> </w:t>
            </w:r>
            <w:r>
              <w:t>value</w:t>
            </w:r>
            <w:r>
              <w:rPr>
                <w:spacing w:val="-4"/>
              </w:rPr>
              <w:t xml:space="preserve"> </w:t>
            </w:r>
            <w:r>
              <w:t>of</w:t>
            </w:r>
            <w:r>
              <w:rPr>
                <w:spacing w:val="-5"/>
              </w:rPr>
              <w:t xml:space="preserve"> </w:t>
            </w:r>
            <w:r>
              <w:t>this</w:t>
            </w:r>
            <w:r>
              <w:rPr>
                <w:spacing w:val="-4"/>
              </w:rPr>
              <w:t xml:space="preserve"> </w:t>
            </w:r>
            <w:r>
              <w:t>Call-Off</w:t>
            </w:r>
            <w:r>
              <w:rPr>
                <w:spacing w:val="-5"/>
              </w:rPr>
              <w:t xml:space="preserve"> </w:t>
            </w:r>
            <w:r>
              <w:t>Contract</w:t>
            </w:r>
            <w:r>
              <w:rPr>
                <w:spacing w:val="-5"/>
              </w:rPr>
              <w:t xml:space="preserve"> </w:t>
            </w:r>
            <w:r>
              <w:t>is</w:t>
            </w:r>
            <w:r>
              <w:rPr>
                <w:spacing w:val="-4"/>
              </w:rPr>
              <w:t xml:space="preserve"> </w:t>
            </w:r>
            <w:r>
              <w:t>a</w:t>
            </w:r>
            <w:r>
              <w:rPr>
                <w:spacing w:val="-5"/>
              </w:rPr>
              <w:t xml:space="preserve"> </w:t>
            </w:r>
            <w:r>
              <w:t>maximum</w:t>
            </w:r>
            <w:r>
              <w:rPr>
                <w:spacing w:val="-4"/>
              </w:rPr>
              <w:t xml:space="preserve"> </w:t>
            </w:r>
            <w:r>
              <w:rPr>
                <w:spacing w:val="-5"/>
              </w:rPr>
              <w:t>of</w:t>
            </w:r>
          </w:p>
          <w:p w14:paraId="6EFC4695" w14:textId="77777777" w:rsidR="00086700" w:rsidRDefault="004D4660">
            <w:pPr>
              <w:pStyle w:val="TableParagraph"/>
              <w:spacing w:before="1"/>
              <w:ind w:left="107"/>
            </w:pPr>
            <w:r>
              <w:t>£999,000.00</w:t>
            </w:r>
            <w:r>
              <w:rPr>
                <w:spacing w:val="-10"/>
              </w:rPr>
              <w:t xml:space="preserve"> </w:t>
            </w:r>
            <w:r>
              <w:t>excluding</w:t>
            </w:r>
            <w:r>
              <w:rPr>
                <w:spacing w:val="-10"/>
              </w:rPr>
              <w:t xml:space="preserve"> </w:t>
            </w:r>
            <w:r>
              <w:rPr>
                <w:spacing w:val="-5"/>
              </w:rPr>
              <w:t>VAT</w:t>
            </w:r>
          </w:p>
        </w:tc>
      </w:tr>
      <w:tr w:rsidR="00086700" w14:paraId="4DE90ADE" w14:textId="77777777">
        <w:trPr>
          <w:trHeight w:val="3119"/>
        </w:trPr>
        <w:tc>
          <w:tcPr>
            <w:tcW w:w="3211" w:type="dxa"/>
          </w:tcPr>
          <w:p w14:paraId="52F44AF4" w14:textId="77777777" w:rsidR="00086700" w:rsidRDefault="00086700">
            <w:pPr>
              <w:pStyle w:val="TableParagraph"/>
              <w:rPr>
                <w:sz w:val="24"/>
              </w:rPr>
            </w:pPr>
          </w:p>
          <w:p w14:paraId="00EC5074" w14:textId="77777777" w:rsidR="00086700" w:rsidRDefault="00086700">
            <w:pPr>
              <w:pStyle w:val="TableParagraph"/>
              <w:rPr>
                <w:sz w:val="24"/>
              </w:rPr>
            </w:pPr>
          </w:p>
          <w:p w14:paraId="04D73581" w14:textId="77777777" w:rsidR="00086700" w:rsidRDefault="00086700">
            <w:pPr>
              <w:pStyle w:val="TableParagraph"/>
              <w:rPr>
                <w:sz w:val="24"/>
              </w:rPr>
            </w:pPr>
          </w:p>
          <w:p w14:paraId="4F2C54A7" w14:textId="77777777" w:rsidR="00086700" w:rsidRDefault="00086700">
            <w:pPr>
              <w:pStyle w:val="TableParagraph"/>
              <w:rPr>
                <w:sz w:val="24"/>
              </w:rPr>
            </w:pPr>
          </w:p>
          <w:p w14:paraId="72B8783E" w14:textId="77777777" w:rsidR="00086700" w:rsidRDefault="00086700">
            <w:pPr>
              <w:pStyle w:val="TableParagraph"/>
              <w:rPr>
                <w:sz w:val="24"/>
              </w:rPr>
            </w:pPr>
          </w:p>
          <w:p w14:paraId="29E9E0DB" w14:textId="77777777" w:rsidR="00086700" w:rsidRDefault="00086700">
            <w:pPr>
              <w:pStyle w:val="TableParagraph"/>
              <w:rPr>
                <w:sz w:val="24"/>
              </w:rPr>
            </w:pPr>
          </w:p>
          <w:p w14:paraId="0C63EEA1" w14:textId="77777777" w:rsidR="00086700" w:rsidRDefault="00086700">
            <w:pPr>
              <w:pStyle w:val="TableParagraph"/>
              <w:rPr>
                <w:sz w:val="24"/>
              </w:rPr>
            </w:pPr>
          </w:p>
          <w:p w14:paraId="70C64B63" w14:textId="77777777" w:rsidR="00086700" w:rsidRDefault="00086700">
            <w:pPr>
              <w:pStyle w:val="TableParagraph"/>
              <w:rPr>
                <w:sz w:val="24"/>
              </w:rPr>
            </w:pPr>
          </w:p>
          <w:p w14:paraId="0246F7F3" w14:textId="77777777" w:rsidR="00086700" w:rsidRDefault="00086700">
            <w:pPr>
              <w:pStyle w:val="TableParagraph"/>
              <w:rPr>
                <w:sz w:val="24"/>
              </w:rPr>
            </w:pPr>
          </w:p>
          <w:p w14:paraId="77A2D6CD" w14:textId="77777777" w:rsidR="00086700" w:rsidRDefault="00086700">
            <w:pPr>
              <w:pStyle w:val="TableParagraph"/>
              <w:spacing w:before="11"/>
              <w:rPr>
                <w:sz w:val="18"/>
              </w:rPr>
            </w:pPr>
          </w:p>
          <w:p w14:paraId="3D177927" w14:textId="77777777" w:rsidR="00086700" w:rsidRDefault="004D4660">
            <w:pPr>
              <w:pStyle w:val="TableParagraph"/>
              <w:ind w:left="105"/>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charges</w:t>
            </w:r>
          </w:p>
        </w:tc>
        <w:tc>
          <w:tcPr>
            <w:tcW w:w="6432" w:type="dxa"/>
          </w:tcPr>
          <w:p w14:paraId="488F8F54" w14:textId="77777777" w:rsidR="00086700" w:rsidRDefault="00086700">
            <w:pPr>
              <w:pStyle w:val="TableParagraph"/>
              <w:rPr>
                <w:sz w:val="24"/>
              </w:rPr>
            </w:pPr>
          </w:p>
          <w:p w14:paraId="467A7244" w14:textId="77777777" w:rsidR="00086700" w:rsidRDefault="004D4660">
            <w:pPr>
              <w:pStyle w:val="TableParagraph"/>
              <w:spacing w:before="151"/>
              <w:ind w:left="107"/>
            </w:pPr>
            <w:r>
              <w:t>Year</w:t>
            </w:r>
            <w:r>
              <w:rPr>
                <w:spacing w:val="-3"/>
              </w:rPr>
              <w:t xml:space="preserve"> </w:t>
            </w:r>
            <w:r>
              <w:t>1</w:t>
            </w:r>
            <w:r>
              <w:rPr>
                <w:spacing w:val="-2"/>
              </w:rPr>
              <w:t xml:space="preserve"> </w:t>
            </w:r>
            <w:r>
              <w:rPr>
                <w:spacing w:val="-10"/>
              </w:rPr>
              <w:t>–</w:t>
            </w:r>
          </w:p>
          <w:p w14:paraId="627E71FE" w14:textId="77777777" w:rsidR="00086700" w:rsidRDefault="00086700">
            <w:pPr>
              <w:pStyle w:val="TableParagraph"/>
              <w:spacing w:before="9"/>
              <w:rPr>
                <w:sz w:val="21"/>
              </w:rPr>
            </w:pPr>
          </w:p>
          <w:p w14:paraId="705BFA03" w14:textId="77777777" w:rsidR="008D24B6" w:rsidRDefault="008D24B6">
            <w:pPr>
              <w:pStyle w:val="TableParagraph"/>
              <w:spacing w:before="53" w:line="508" w:lineRule="exact"/>
              <w:ind w:left="107" w:right="920"/>
            </w:pPr>
            <w:r>
              <w:rPr>
                <w:rFonts w:ascii="Arial" w:hAnsi="Arial" w:cs="Arial"/>
                <w:b/>
                <w:bCs/>
                <w:color w:val="FF0000"/>
              </w:rPr>
              <w:t>REDACTED TEXT under FOIA Section 43 Commercial Interests</w:t>
            </w:r>
            <w:r>
              <w:rPr>
                <w:rFonts w:ascii="Arial" w:hAnsi="Arial" w:cs="Arial"/>
                <w:color w:val="FF0000"/>
              </w:rPr>
              <w:t>.</w:t>
            </w:r>
          </w:p>
          <w:p w14:paraId="58791692" w14:textId="73667D14" w:rsidR="008D24B6" w:rsidRDefault="004D4660">
            <w:pPr>
              <w:pStyle w:val="TableParagraph"/>
              <w:spacing w:before="53" w:line="508" w:lineRule="exact"/>
              <w:ind w:left="107" w:right="920"/>
            </w:pPr>
            <w:r>
              <w:rPr>
                <w:spacing w:val="-6"/>
              </w:rPr>
              <w:t xml:space="preserve"> </w:t>
            </w:r>
            <w:r w:rsidR="008D24B6">
              <w:rPr>
                <w:rFonts w:ascii="Arial" w:hAnsi="Arial" w:cs="Arial"/>
                <w:b/>
                <w:bCs/>
                <w:color w:val="FF0000"/>
              </w:rPr>
              <w:t>REDACTED TEXT under FOIA Section 4</w:t>
            </w:r>
            <w:r w:rsidR="001F105C">
              <w:rPr>
                <w:rFonts w:ascii="Arial" w:hAnsi="Arial" w:cs="Arial"/>
                <w:b/>
                <w:bCs/>
                <w:color w:val="FF0000"/>
              </w:rPr>
              <w:t xml:space="preserve">3 </w:t>
            </w:r>
            <w:r w:rsidR="008D24B6">
              <w:rPr>
                <w:rFonts w:ascii="Arial" w:hAnsi="Arial" w:cs="Arial"/>
                <w:b/>
                <w:bCs/>
                <w:color w:val="FF0000"/>
              </w:rPr>
              <w:t>Commercial Interests</w:t>
            </w:r>
            <w:r w:rsidR="008D24B6">
              <w:rPr>
                <w:rFonts w:ascii="Arial" w:hAnsi="Arial" w:cs="Arial"/>
                <w:color w:val="FF0000"/>
              </w:rPr>
              <w:t>.</w:t>
            </w:r>
            <w:r>
              <w:t xml:space="preserve">. </w:t>
            </w:r>
          </w:p>
          <w:p w14:paraId="67F8C6A1" w14:textId="60BD11BD" w:rsidR="00086700" w:rsidRDefault="00057278">
            <w:pPr>
              <w:pStyle w:val="TableParagraph"/>
              <w:spacing w:before="1"/>
              <w:ind w:left="107"/>
            </w:pPr>
            <w:r>
              <w:rPr>
                <w:rFonts w:ascii="Arial" w:hAnsi="Arial" w:cs="Arial"/>
                <w:b/>
                <w:bCs/>
                <w:color w:val="FF0000"/>
              </w:rPr>
              <w:t>REDACTED TEXT under FOIA Section 43 Commercial Interests</w:t>
            </w:r>
            <w:r>
              <w:rPr>
                <w:rFonts w:ascii="Arial" w:hAnsi="Arial" w:cs="Arial"/>
                <w:color w:val="FF0000"/>
              </w:rPr>
              <w:t>.</w:t>
            </w:r>
          </w:p>
        </w:tc>
      </w:tr>
    </w:tbl>
    <w:p w14:paraId="0052D493" w14:textId="77777777" w:rsidR="00086700" w:rsidRDefault="00086700">
      <w:pPr>
        <w:sectPr w:rsidR="00086700">
          <w:type w:val="continuous"/>
          <w:pgSz w:w="11900" w:h="16840"/>
          <w:pgMar w:top="1420" w:right="280" w:bottom="280" w:left="800" w:header="720" w:footer="720" w:gutter="0"/>
          <w:cols w:space="720"/>
        </w:sectPr>
      </w:pPr>
    </w:p>
    <w:p w14:paraId="04B1AA6D" w14:textId="77777777" w:rsidR="00086700" w:rsidRDefault="004D4660">
      <w:pPr>
        <w:pStyle w:val="Heading3"/>
        <w:ind w:left="2870" w:firstLine="0"/>
      </w:pPr>
      <w:r>
        <w:rPr>
          <w:color w:val="434343"/>
        </w:rPr>
        <w:lastRenderedPageBreak/>
        <w:t>Additional</w:t>
      </w:r>
      <w:r>
        <w:rPr>
          <w:color w:val="434343"/>
          <w:spacing w:val="-9"/>
        </w:rPr>
        <w:t xml:space="preserve"> </w:t>
      </w:r>
      <w:r>
        <w:rPr>
          <w:color w:val="434343"/>
        </w:rPr>
        <w:t>Buyer</w:t>
      </w:r>
      <w:r>
        <w:rPr>
          <w:color w:val="434343"/>
          <w:spacing w:val="-9"/>
        </w:rPr>
        <w:t xml:space="preserve"> </w:t>
      </w:r>
      <w:r>
        <w:rPr>
          <w:color w:val="434343"/>
          <w:spacing w:val="-2"/>
        </w:rPr>
        <w:t>terms</w:t>
      </w:r>
    </w:p>
    <w:p w14:paraId="2EE3D2B8" w14:textId="77777777" w:rsidR="00086700" w:rsidRDefault="00086700">
      <w:pPr>
        <w:pStyle w:val="BodyText"/>
        <w:spacing w:before="3"/>
        <w:rPr>
          <w:sz w:val="5"/>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59"/>
      </w:tblGrid>
      <w:tr w:rsidR="00086700" w14:paraId="785B6099" w14:textId="77777777">
        <w:trPr>
          <w:trHeight w:val="3901"/>
        </w:trPr>
        <w:tc>
          <w:tcPr>
            <w:tcW w:w="2621" w:type="dxa"/>
          </w:tcPr>
          <w:p w14:paraId="7517AAC1" w14:textId="77777777" w:rsidR="00086700" w:rsidRDefault="00086700">
            <w:pPr>
              <w:pStyle w:val="TableParagraph"/>
              <w:rPr>
                <w:sz w:val="24"/>
              </w:rPr>
            </w:pPr>
          </w:p>
          <w:p w14:paraId="27FE93D5" w14:textId="77777777" w:rsidR="00086700" w:rsidRDefault="004D4660">
            <w:pPr>
              <w:pStyle w:val="TableParagraph"/>
              <w:spacing w:before="146"/>
              <w:ind w:left="105"/>
              <w:rPr>
                <w:rFonts w:ascii="Arial"/>
                <w:b/>
              </w:rPr>
            </w:pPr>
            <w:r>
              <w:rPr>
                <w:rFonts w:ascii="Arial"/>
                <w:b/>
              </w:rPr>
              <w:t>Performance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Service</w:t>
            </w:r>
          </w:p>
        </w:tc>
        <w:tc>
          <w:tcPr>
            <w:tcW w:w="6259" w:type="dxa"/>
          </w:tcPr>
          <w:p w14:paraId="6C7A08D9" w14:textId="77777777" w:rsidR="00086700" w:rsidRDefault="00086700">
            <w:pPr>
              <w:pStyle w:val="TableParagraph"/>
              <w:rPr>
                <w:sz w:val="24"/>
              </w:rPr>
            </w:pPr>
          </w:p>
          <w:p w14:paraId="20B26F0F" w14:textId="77777777" w:rsidR="00086700" w:rsidRDefault="004D4660">
            <w:pPr>
              <w:pStyle w:val="TableParagraph"/>
              <w:spacing w:before="151" w:line="276" w:lineRule="auto"/>
              <w:ind w:left="107" w:right="123"/>
            </w:pPr>
            <w:r>
              <w:t>This Call-Off Contract will include the following Implementation</w:t>
            </w:r>
            <w:r>
              <w:rPr>
                <w:spacing w:val="-7"/>
              </w:rPr>
              <w:t xml:space="preserve"> </w:t>
            </w:r>
            <w:r>
              <w:t>Plan,</w:t>
            </w:r>
            <w:r>
              <w:rPr>
                <w:spacing w:val="-7"/>
              </w:rPr>
              <w:t xml:space="preserve"> </w:t>
            </w:r>
            <w:r>
              <w:t>exit</w:t>
            </w:r>
            <w:r>
              <w:rPr>
                <w:spacing w:val="-7"/>
              </w:rPr>
              <w:t xml:space="preserve"> </w:t>
            </w:r>
            <w:r>
              <w:t>and</w:t>
            </w:r>
            <w:r>
              <w:rPr>
                <w:spacing w:val="-7"/>
              </w:rPr>
              <w:t xml:space="preserve"> </w:t>
            </w:r>
            <w:r>
              <w:t>offboarding</w:t>
            </w:r>
            <w:r>
              <w:rPr>
                <w:spacing w:val="-7"/>
              </w:rPr>
              <w:t xml:space="preserve"> </w:t>
            </w:r>
            <w:r>
              <w:t>plans</w:t>
            </w:r>
            <w:r>
              <w:rPr>
                <w:spacing w:val="-7"/>
              </w:rPr>
              <w:t xml:space="preserve"> </w:t>
            </w:r>
            <w:r>
              <w:t xml:space="preserve">and </w:t>
            </w:r>
            <w:r>
              <w:rPr>
                <w:spacing w:val="-2"/>
              </w:rPr>
              <w:t>milestones:</w:t>
            </w:r>
          </w:p>
        </w:tc>
      </w:tr>
      <w:tr w:rsidR="00086700" w14:paraId="3A196884" w14:textId="77777777">
        <w:trPr>
          <w:trHeight w:val="2764"/>
        </w:trPr>
        <w:tc>
          <w:tcPr>
            <w:tcW w:w="2621" w:type="dxa"/>
          </w:tcPr>
          <w:p w14:paraId="6495B8BA" w14:textId="77777777" w:rsidR="00086700" w:rsidRDefault="00086700">
            <w:pPr>
              <w:pStyle w:val="TableParagraph"/>
              <w:rPr>
                <w:sz w:val="24"/>
              </w:rPr>
            </w:pPr>
          </w:p>
          <w:p w14:paraId="5EDCAE2E" w14:textId="77777777" w:rsidR="00086700" w:rsidRDefault="004D4660">
            <w:pPr>
              <w:pStyle w:val="TableParagraph"/>
              <w:spacing w:before="146"/>
              <w:ind w:left="105"/>
              <w:rPr>
                <w:rFonts w:ascii="Arial"/>
                <w:b/>
              </w:rPr>
            </w:pPr>
            <w:r>
              <w:rPr>
                <w:rFonts w:ascii="Arial"/>
                <w:b/>
                <w:spacing w:val="-2"/>
              </w:rPr>
              <w:t>Guarantee</w:t>
            </w:r>
          </w:p>
        </w:tc>
        <w:tc>
          <w:tcPr>
            <w:tcW w:w="6259" w:type="dxa"/>
          </w:tcPr>
          <w:p w14:paraId="53130928" w14:textId="77777777" w:rsidR="00086700" w:rsidRDefault="00086700">
            <w:pPr>
              <w:pStyle w:val="TableParagraph"/>
              <w:rPr>
                <w:sz w:val="24"/>
              </w:rPr>
            </w:pPr>
          </w:p>
          <w:p w14:paraId="1C531355" w14:textId="77777777" w:rsidR="00086700" w:rsidRDefault="004D4660">
            <w:pPr>
              <w:pStyle w:val="TableParagraph"/>
              <w:spacing w:before="146"/>
              <w:ind w:left="107"/>
            </w:pPr>
            <w:r>
              <w:rPr>
                <w:spacing w:val="-5"/>
              </w:rPr>
              <w:t>N/A</w:t>
            </w:r>
          </w:p>
        </w:tc>
      </w:tr>
      <w:tr w:rsidR="00086700" w14:paraId="5DD955C1" w14:textId="77777777">
        <w:trPr>
          <w:trHeight w:val="3075"/>
        </w:trPr>
        <w:tc>
          <w:tcPr>
            <w:tcW w:w="2621" w:type="dxa"/>
          </w:tcPr>
          <w:p w14:paraId="7BCB521D" w14:textId="77777777" w:rsidR="00086700" w:rsidRDefault="00086700">
            <w:pPr>
              <w:pStyle w:val="TableParagraph"/>
              <w:rPr>
                <w:sz w:val="24"/>
              </w:rPr>
            </w:pPr>
          </w:p>
          <w:p w14:paraId="421A0B49" w14:textId="77777777" w:rsidR="00086700" w:rsidRDefault="004D4660">
            <w:pPr>
              <w:pStyle w:val="TableParagraph"/>
              <w:spacing w:before="148" w:line="237" w:lineRule="auto"/>
              <w:ind w:left="105"/>
              <w:rPr>
                <w:rFonts w:ascii="Arial"/>
                <w:b/>
              </w:rPr>
            </w:pPr>
            <w:r>
              <w:rPr>
                <w:rFonts w:ascii="Arial"/>
                <w:b/>
                <w:spacing w:val="-2"/>
              </w:rPr>
              <w:t>Warranties, representations</w:t>
            </w:r>
          </w:p>
        </w:tc>
        <w:tc>
          <w:tcPr>
            <w:tcW w:w="6259" w:type="dxa"/>
          </w:tcPr>
          <w:p w14:paraId="7C2FC6F5" w14:textId="77777777" w:rsidR="00086700" w:rsidRDefault="00086700">
            <w:pPr>
              <w:pStyle w:val="TableParagraph"/>
              <w:rPr>
                <w:sz w:val="24"/>
              </w:rPr>
            </w:pPr>
          </w:p>
          <w:p w14:paraId="4FF0A43B" w14:textId="77777777" w:rsidR="00086700" w:rsidRDefault="004D4660">
            <w:pPr>
              <w:pStyle w:val="TableParagraph"/>
              <w:spacing w:before="146"/>
              <w:ind w:left="107" w:right="123"/>
            </w:pPr>
            <w:r>
              <w:t>In</w:t>
            </w:r>
            <w:r>
              <w:rPr>
                <w:spacing w:val="-6"/>
              </w:rPr>
              <w:t xml:space="preserve"> </w:t>
            </w:r>
            <w:r>
              <w:t>addition</w:t>
            </w:r>
            <w:r>
              <w:rPr>
                <w:spacing w:val="-6"/>
              </w:rPr>
              <w:t xml:space="preserve"> </w:t>
            </w:r>
            <w:r>
              <w:t>to</w:t>
            </w:r>
            <w:r>
              <w:rPr>
                <w:spacing w:val="-6"/>
              </w:rPr>
              <w:t xml:space="preserve"> </w:t>
            </w:r>
            <w:r>
              <w:t>the</w:t>
            </w:r>
            <w:r>
              <w:rPr>
                <w:spacing w:val="-6"/>
              </w:rPr>
              <w:t xml:space="preserve"> </w:t>
            </w:r>
            <w:r>
              <w:t>incorporated</w:t>
            </w:r>
            <w:r>
              <w:rPr>
                <w:spacing w:val="-6"/>
              </w:rPr>
              <w:t xml:space="preserve"> </w:t>
            </w:r>
            <w:r>
              <w:t>Framework</w:t>
            </w:r>
            <w:r>
              <w:rPr>
                <w:spacing w:val="-6"/>
              </w:rPr>
              <w:t xml:space="preserve"> </w:t>
            </w:r>
            <w:r>
              <w:t>Agreement</w:t>
            </w:r>
            <w:r>
              <w:rPr>
                <w:spacing w:val="-6"/>
              </w:rPr>
              <w:t xml:space="preserve"> </w:t>
            </w:r>
            <w:r>
              <w:t>clause 2.3, the Supplier warrants and represents to the Buyer that [</w:t>
            </w:r>
            <w:r>
              <w:rPr>
                <w:rFonts w:ascii="Arial"/>
                <w:b/>
              </w:rPr>
              <w:t>enter any additional warranties and representations</w:t>
            </w:r>
            <w:r>
              <w:t>].</w:t>
            </w:r>
          </w:p>
        </w:tc>
      </w:tr>
      <w:tr w:rsidR="00086700" w14:paraId="2C8B9A96" w14:textId="77777777">
        <w:trPr>
          <w:trHeight w:val="2826"/>
        </w:trPr>
        <w:tc>
          <w:tcPr>
            <w:tcW w:w="2621" w:type="dxa"/>
          </w:tcPr>
          <w:p w14:paraId="75BBC3A6" w14:textId="77777777" w:rsidR="00086700" w:rsidRDefault="00086700">
            <w:pPr>
              <w:pStyle w:val="TableParagraph"/>
              <w:rPr>
                <w:sz w:val="24"/>
              </w:rPr>
            </w:pPr>
          </w:p>
          <w:p w14:paraId="3F4D9EC8" w14:textId="77777777" w:rsidR="00086700" w:rsidRDefault="00086700">
            <w:pPr>
              <w:pStyle w:val="TableParagraph"/>
              <w:rPr>
                <w:sz w:val="24"/>
              </w:rPr>
            </w:pPr>
          </w:p>
          <w:p w14:paraId="1FD132A7" w14:textId="77777777" w:rsidR="00086700" w:rsidRDefault="00086700">
            <w:pPr>
              <w:pStyle w:val="TableParagraph"/>
              <w:rPr>
                <w:sz w:val="24"/>
              </w:rPr>
            </w:pPr>
          </w:p>
          <w:p w14:paraId="3790FBE6" w14:textId="77777777" w:rsidR="00086700" w:rsidRDefault="00086700">
            <w:pPr>
              <w:pStyle w:val="TableParagraph"/>
              <w:rPr>
                <w:sz w:val="24"/>
              </w:rPr>
            </w:pPr>
          </w:p>
          <w:p w14:paraId="501C681E" w14:textId="77777777" w:rsidR="00086700" w:rsidRDefault="00086700">
            <w:pPr>
              <w:pStyle w:val="TableParagraph"/>
              <w:rPr>
                <w:sz w:val="24"/>
              </w:rPr>
            </w:pPr>
          </w:p>
          <w:p w14:paraId="6CD31E43" w14:textId="77777777" w:rsidR="00086700" w:rsidRDefault="00086700">
            <w:pPr>
              <w:pStyle w:val="TableParagraph"/>
              <w:spacing w:before="8"/>
            </w:pPr>
          </w:p>
          <w:p w14:paraId="7A3CE899" w14:textId="77777777" w:rsidR="00086700" w:rsidRDefault="004D4660">
            <w:pPr>
              <w:pStyle w:val="TableParagraph"/>
              <w:ind w:left="105" w:right="73"/>
              <w:rPr>
                <w:rFonts w:ascii="Arial"/>
                <w:b/>
              </w:rPr>
            </w:pPr>
            <w:r>
              <w:rPr>
                <w:rFonts w:ascii="Arial"/>
                <w:b/>
                <w:spacing w:val="-2"/>
              </w:rPr>
              <w:t xml:space="preserve">Supplemental </w:t>
            </w:r>
            <w:r>
              <w:rPr>
                <w:rFonts w:ascii="Arial"/>
                <w:b/>
              </w:rPr>
              <w:t>requirements in addition</w:t>
            </w:r>
            <w:r>
              <w:rPr>
                <w:rFonts w:ascii="Arial"/>
                <w:b/>
                <w:spacing w:val="-13"/>
              </w:rPr>
              <w:t xml:space="preserve"> </w:t>
            </w:r>
            <w:r>
              <w:rPr>
                <w:rFonts w:ascii="Arial"/>
                <w:b/>
              </w:rPr>
              <w:t>to</w:t>
            </w:r>
            <w:r>
              <w:rPr>
                <w:rFonts w:ascii="Arial"/>
                <w:b/>
                <w:spacing w:val="-13"/>
              </w:rPr>
              <w:t xml:space="preserve"> </w:t>
            </w:r>
            <w:r>
              <w:rPr>
                <w:rFonts w:ascii="Arial"/>
                <w:b/>
              </w:rPr>
              <w:t>the</w:t>
            </w:r>
            <w:r>
              <w:rPr>
                <w:rFonts w:ascii="Arial"/>
                <w:b/>
                <w:spacing w:val="-13"/>
              </w:rPr>
              <w:t xml:space="preserve"> </w:t>
            </w:r>
            <w:r>
              <w:rPr>
                <w:rFonts w:ascii="Arial"/>
                <w:b/>
              </w:rPr>
              <w:t xml:space="preserve">Call-Off </w:t>
            </w:r>
            <w:r>
              <w:rPr>
                <w:rFonts w:ascii="Arial"/>
                <w:b/>
                <w:spacing w:val="-2"/>
              </w:rPr>
              <w:t>terms</w:t>
            </w:r>
          </w:p>
        </w:tc>
        <w:tc>
          <w:tcPr>
            <w:tcW w:w="6259" w:type="dxa"/>
          </w:tcPr>
          <w:p w14:paraId="0DB423F4" w14:textId="77777777" w:rsidR="00086700" w:rsidRDefault="00086700">
            <w:pPr>
              <w:pStyle w:val="TableParagraph"/>
              <w:rPr>
                <w:sz w:val="24"/>
              </w:rPr>
            </w:pPr>
          </w:p>
          <w:p w14:paraId="52D4108C" w14:textId="77777777" w:rsidR="00086700" w:rsidRDefault="004D4660">
            <w:pPr>
              <w:pStyle w:val="TableParagraph"/>
              <w:spacing w:before="146"/>
              <w:ind w:left="107"/>
            </w:pPr>
            <w:r>
              <w:rPr>
                <w:spacing w:val="-5"/>
              </w:rPr>
              <w:t>N/A</w:t>
            </w:r>
          </w:p>
        </w:tc>
      </w:tr>
    </w:tbl>
    <w:p w14:paraId="02B62A2A" w14:textId="77777777" w:rsidR="00086700" w:rsidRDefault="00086700">
      <w:pPr>
        <w:sectPr w:rsidR="00086700">
          <w:pgSz w:w="11900" w:h="16840"/>
          <w:pgMar w:top="138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59"/>
      </w:tblGrid>
      <w:tr w:rsidR="00086700" w14:paraId="0F3C480A" w14:textId="77777777">
        <w:trPr>
          <w:trHeight w:val="2821"/>
        </w:trPr>
        <w:tc>
          <w:tcPr>
            <w:tcW w:w="2621" w:type="dxa"/>
          </w:tcPr>
          <w:p w14:paraId="217C2D2E" w14:textId="77777777" w:rsidR="00086700" w:rsidRDefault="00086700">
            <w:pPr>
              <w:pStyle w:val="TableParagraph"/>
              <w:rPr>
                <w:sz w:val="24"/>
              </w:rPr>
            </w:pPr>
          </w:p>
          <w:p w14:paraId="33DDFFBA" w14:textId="77777777" w:rsidR="00086700" w:rsidRDefault="004D4660">
            <w:pPr>
              <w:pStyle w:val="TableParagraph"/>
              <w:spacing w:before="146"/>
              <w:ind w:left="105"/>
              <w:rPr>
                <w:rFonts w:ascii="Arial"/>
                <w:b/>
              </w:rPr>
            </w:pPr>
            <w:r>
              <w:rPr>
                <w:rFonts w:ascii="Arial"/>
                <w:b/>
              </w:rPr>
              <w:t>Alternative</w:t>
            </w:r>
            <w:r>
              <w:rPr>
                <w:rFonts w:ascii="Arial"/>
                <w:b/>
                <w:spacing w:val="-11"/>
              </w:rPr>
              <w:t xml:space="preserve"> </w:t>
            </w:r>
            <w:r>
              <w:rPr>
                <w:rFonts w:ascii="Arial"/>
                <w:b/>
                <w:spacing w:val="-2"/>
              </w:rPr>
              <w:t>clauses</w:t>
            </w:r>
          </w:p>
        </w:tc>
        <w:tc>
          <w:tcPr>
            <w:tcW w:w="6259" w:type="dxa"/>
          </w:tcPr>
          <w:p w14:paraId="66A84E05" w14:textId="77777777" w:rsidR="00086700" w:rsidRDefault="00086700">
            <w:pPr>
              <w:pStyle w:val="TableParagraph"/>
              <w:rPr>
                <w:sz w:val="24"/>
              </w:rPr>
            </w:pPr>
          </w:p>
          <w:p w14:paraId="61C612A5" w14:textId="77777777" w:rsidR="00086700" w:rsidRDefault="00086700">
            <w:pPr>
              <w:pStyle w:val="TableParagraph"/>
              <w:rPr>
                <w:sz w:val="24"/>
              </w:rPr>
            </w:pPr>
          </w:p>
          <w:p w14:paraId="06C63550" w14:textId="77777777" w:rsidR="00086700" w:rsidRDefault="00086700">
            <w:pPr>
              <w:pStyle w:val="TableParagraph"/>
              <w:rPr>
                <w:sz w:val="24"/>
              </w:rPr>
            </w:pPr>
          </w:p>
          <w:p w14:paraId="7CF7EAB7" w14:textId="77777777" w:rsidR="00086700" w:rsidRDefault="00086700">
            <w:pPr>
              <w:pStyle w:val="TableParagraph"/>
              <w:rPr>
                <w:sz w:val="24"/>
              </w:rPr>
            </w:pPr>
          </w:p>
          <w:p w14:paraId="4DF47893" w14:textId="77777777" w:rsidR="00086700" w:rsidRDefault="00086700">
            <w:pPr>
              <w:pStyle w:val="TableParagraph"/>
              <w:rPr>
                <w:sz w:val="24"/>
              </w:rPr>
            </w:pPr>
          </w:p>
          <w:p w14:paraId="36C27040" w14:textId="77777777" w:rsidR="00086700" w:rsidRDefault="00086700">
            <w:pPr>
              <w:pStyle w:val="TableParagraph"/>
              <w:rPr>
                <w:sz w:val="24"/>
              </w:rPr>
            </w:pPr>
          </w:p>
          <w:p w14:paraId="5C5920B7" w14:textId="77777777" w:rsidR="00086700" w:rsidRDefault="00086700">
            <w:pPr>
              <w:pStyle w:val="TableParagraph"/>
              <w:rPr>
                <w:sz w:val="24"/>
              </w:rPr>
            </w:pPr>
          </w:p>
          <w:p w14:paraId="6248E1AC" w14:textId="77777777" w:rsidR="00086700" w:rsidRDefault="00086700">
            <w:pPr>
              <w:pStyle w:val="TableParagraph"/>
              <w:rPr>
                <w:sz w:val="24"/>
              </w:rPr>
            </w:pPr>
          </w:p>
          <w:p w14:paraId="2106717B" w14:textId="77777777" w:rsidR="00086700" w:rsidRDefault="004D4660">
            <w:pPr>
              <w:pStyle w:val="TableParagraph"/>
              <w:spacing w:before="187"/>
              <w:ind w:left="107"/>
            </w:pPr>
            <w:r>
              <w:rPr>
                <w:spacing w:val="-5"/>
              </w:rPr>
              <w:t>N/A</w:t>
            </w:r>
          </w:p>
        </w:tc>
      </w:tr>
      <w:tr w:rsidR="00086700" w14:paraId="7795949B" w14:textId="77777777">
        <w:trPr>
          <w:trHeight w:val="3138"/>
        </w:trPr>
        <w:tc>
          <w:tcPr>
            <w:tcW w:w="2621" w:type="dxa"/>
          </w:tcPr>
          <w:p w14:paraId="16A45EA2" w14:textId="77777777" w:rsidR="00086700" w:rsidRDefault="00086700">
            <w:pPr>
              <w:pStyle w:val="TableParagraph"/>
              <w:rPr>
                <w:sz w:val="24"/>
              </w:rPr>
            </w:pPr>
          </w:p>
          <w:p w14:paraId="3ACF2CC4" w14:textId="77777777" w:rsidR="00086700" w:rsidRDefault="00086700">
            <w:pPr>
              <w:pStyle w:val="TableParagraph"/>
              <w:rPr>
                <w:sz w:val="24"/>
              </w:rPr>
            </w:pPr>
          </w:p>
          <w:p w14:paraId="38F532B8" w14:textId="77777777" w:rsidR="00086700" w:rsidRDefault="00086700">
            <w:pPr>
              <w:pStyle w:val="TableParagraph"/>
              <w:rPr>
                <w:sz w:val="24"/>
              </w:rPr>
            </w:pPr>
          </w:p>
          <w:p w14:paraId="31A79CAE" w14:textId="77777777" w:rsidR="00086700" w:rsidRDefault="00086700">
            <w:pPr>
              <w:pStyle w:val="TableParagraph"/>
              <w:rPr>
                <w:sz w:val="24"/>
              </w:rPr>
            </w:pPr>
          </w:p>
          <w:p w14:paraId="06327EE7" w14:textId="77777777" w:rsidR="00086700" w:rsidRDefault="00086700">
            <w:pPr>
              <w:pStyle w:val="TableParagraph"/>
              <w:rPr>
                <w:sz w:val="24"/>
              </w:rPr>
            </w:pPr>
          </w:p>
          <w:p w14:paraId="5A3B2687" w14:textId="77777777" w:rsidR="00086700" w:rsidRDefault="00086700">
            <w:pPr>
              <w:pStyle w:val="TableParagraph"/>
              <w:rPr>
                <w:sz w:val="24"/>
              </w:rPr>
            </w:pPr>
          </w:p>
          <w:p w14:paraId="2A41F53E" w14:textId="77777777" w:rsidR="00086700" w:rsidRDefault="00086700">
            <w:pPr>
              <w:pStyle w:val="TableParagraph"/>
              <w:spacing w:before="3"/>
              <w:rPr>
                <w:sz w:val="21"/>
              </w:rPr>
            </w:pPr>
          </w:p>
          <w:p w14:paraId="3F6A0A17" w14:textId="77777777" w:rsidR="00086700" w:rsidRDefault="004D4660">
            <w:pPr>
              <w:pStyle w:val="TableParagraph"/>
              <w:spacing w:line="256" w:lineRule="auto"/>
              <w:ind w:left="105" w:right="73"/>
              <w:rPr>
                <w:rFonts w:ascii="Arial"/>
                <w:b/>
              </w:rPr>
            </w:pPr>
            <w:r>
              <w:rPr>
                <w:rFonts w:ascii="Arial"/>
                <w:b/>
              </w:rPr>
              <w:t xml:space="preserve">Buyer specific </w:t>
            </w:r>
            <w:r>
              <w:rPr>
                <w:rFonts w:ascii="Arial"/>
                <w:b/>
                <w:spacing w:val="-2"/>
              </w:rPr>
              <w:t xml:space="preserve">amendments </w:t>
            </w:r>
            <w:r>
              <w:rPr>
                <w:rFonts w:ascii="Arial"/>
                <w:b/>
              </w:rPr>
              <w:t>to/refinements of the Call-Off</w:t>
            </w:r>
            <w:r>
              <w:rPr>
                <w:rFonts w:ascii="Arial"/>
                <w:b/>
                <w:spacing w:val="-16"/>
              </w:rPr>
              <w:t xml:space="preserve"> </w:t>
            </w:r>
            <w:r>
              <w:rPr>
                <w:rFonts w:ascii="Arial"/>
                <w:b/>
              </w:rPr>
              <w:t>Contract</w:t>
            </w:r>
            <w:r>
              <w:rPr>
                <w:rFonts w:ascii="Arial"/>
                <w:b/>
                <w:spacing w:val="-15"/>
              </w:rPr>
              <w:t xml:space="preserve"> </w:t>
            </w:r>
            <w:r>
              <w:rPr>
                <w:rFonts w:ascii="Arial"/>
                <w:b/>
              </w:rPr>
              <w:t>terms</w:t>
            </w:r>
          </w:p>
        </w:tc>
        <w:tc>
          <w:tcPr>
            <w:tcW w:w="6259" w:type="dxa"/>
          </w:tcPr>
          <w:p w14:paraId="6211E188" w14:textId="77777777" w:rsidR="00086700" w:rsidRDefault="00086700">
            <w:pPr>
              <w:pStyle w:val="TableParagraph"/>
              <w:rPr>
                <w:sz w:val="24"/>
              </w:rPr>
            </w:pPr>
          </w:p>
          <w:p w14:paraId="6305FBB1" w14:textId="77777777" w:rsidR="00086700" w:rsidRDefault="004D4660">
            <w:pPr>
              <w:pStyle w:val="TableParagraph"/>
              <w:spacing w:before="141"/>
              <w:ind w:left="107"/>
            </w:pPr>
            <w:r>
              <w:rPr>
                <w:spacing w:val="-5"/>
              </w:rPr>
              <w:t>N/A</w:t>
            </w:r>
          </w:p>
        </w:tc>
      </w:tr>
      <w:tr w:rsidR="00086700" w14:paraId="62EC1877" w14:textId="77777777">
        <w:trPr>
          <w:trHeight w:val="2519"/>
        </w:trPr>
        <w:tc>
          <w:tcPr>
            <w:tcW w:w="2621" w:type="dxa"/>
          </w:tcPr>
          <w:p w14:paraId="4073004F" w14:textId="77777777" w:rsidR="00086700" w:rsidRDefault="00086700">
            <w:pPr>
              <w:pStyle w:val="TableParagraph"/>
              <w:rPr>
                <w:sz w:val="24"/>
              </w:rPr>
            </w:pPr>
          </w:p>
          <w:p w14:paraId="16DFB63C" w14:textId="77777777" w:rsidR="00086700" w:rsidRDefault="00086700">
            <w:pPr>
              <w:pStyle w:val="TableParagraph"/>
              <w:rPr>
                <w:sz w:val="24"/>
              </w:rPr>
            </w:pPr>
          </w:p>
          <w:p w14:paraId="1F5EE5FA" w14:textId="77777777" w:rsidR="00086700" w:rsidRDefault="00086700">
            <w:pPr>
              <w:pStyle w:val="TableParagraph"/>
              <w:rPr>
                <w:sz w:val="24"/>
              </w:rPr>
            </w:pPr>
          </w:p>
          <w:p w14:paraId="16A97AEB" w14:textId="77777777" w:rsidR="00086700" w:rsidRDefault="00086700">
            <w:pPr>
              <w:pStyle w:val="TableParagraph"/>
              <w:rPr>
                <w:sz w:val="24"/>
              </w:rPr>
            </w:pPr>
          </w:p>
          <w:p w14:paraId="7EDD4DB4" w14:textId="77777777" w:rsidR="00086700" w:rsidRDefault="00086700">
            <w:pPr>
              <w:pStyle w:val="TableParagraph"/>
              <w:rPr>
                <w:sz w:val="24"/>
              </w:rPr>
            </w:pPr>
          </w:p>
          <w:p w14:paraId="0AFAE569" w14:textId="77777777" w:rsidR="00086700" w:rsidRDefault="00086700">
            <w:pPr>
              <w:pStyle w:val="TableParagraph"/>
              <w:rPr>
                <w:sz w:val="24"/>
              </w:rPr>
            </w:pPr>
          </w:p>
          <w:p w14:paraId="563F99BA" w14:textId="77777777" w:rsidR="00086700" w:rsidRDefault="004D4660">
            <w:pPr>
              <w:pStyle w:val="TableParagraph"/>
              <w:spacing w:before="187"/>
              <w:ind w:left="105" w:right="244"/>
              <w:rPr>
                <w:rFonts w:ascii="Arial"/>
                <w:b/>
              </w:rPr>
            </w:pPr>
            <w:r>
              <w:rPr>
                <w:rFonts w:ascii="Arial"/>
                <w:b/>
              </w:rPr>
              <w:t>Personal</w:t>
            </w:r>
            <w:r>
              <w:rPr>
                <w:rFonts w:ascii="Arial"/>
                <w:b/>
                <w:spacing w:val="-16"/>
              </w:rPr>
              <w:t xml:space="preserve"> </w:t>
            </w:r>
            <w:r>
              <w:rPr>
                <w:rFonts w:ascii="Arial"/>
                <w:b/>
              </w:rPr>
              <w:t>Data</w:t>
            </w:r>
            <w:r>
              <w:rPr>
                <w:rFonts w:ascii="Arial"/>
                <w:b/>
                <w:spacing w:val="-15"/>
              </w:rPr>
              <w:t xml:space="preserve"> </w:t>
            </w:r>
            <w:r>
              <w:rPr>
                <w:rFonts w:ascii="Arial"/>
                <w:b/>
              </w:rPr>
              <w:t>and Data Subjects</w:t>
            </w:r>
          </w:p>
        </w:tc>
        <w:tc>
          <w:tcPr>
            <w:tcW w:w="6259" w:type="dxa"/>
          </w:tcPr>
          <w:p w14:paraId="60F95154" w14:textId="77777777" w:rsidR="00086700" w:rsidRDefault="00086700">
            <w:pPr>
              <w:pStyle w:val="TableParagraph"/>
              <w:rPr>
                <w:sz w:val="24"/>
              </w:rPr>
            </w:pPr>
          </w:p>
          <w:p w14:paraId="57B1FEC6" w14:textId="77777777" w:rsidR="00086700" w:rsidRDefault="00086700">
            <w:pPr>
              <w:pStyle w:val="TableParagraph"/>
              <w:rPr>
                <w:sz w:val="24"/>
              </w:rPr>
            </w:pPr>
          </w:p>
          <w:p w14:paraId="6287C40D" w14:textId="77777777" w:rsidR="00086700" w:rsidRDefault="00086700">
            <w:pPr>
              <w:pStyle w:val="TableParagraph"/>
              <w:rPr>
                <w:sz w:val="24"/>
              </w:rPr>
            </w:pPr>
          </w:p>
          <w:p w14:paraId="0D790390" w14:textId="77777777" w:rsidR="00086700" w:rsidRDefault="00086700">
            <w:pPr>
              <w:pStyle w:val="TableParagraph"/>
              <w:rPr>
                <w:sz w:val="24"/>
              </w:rPr>
            </w:pPr>
          </w:p>
          <w:p w14:paraId="768A60CF" w14:textId="77777777" w:rsidR="00086700" w:rsidRDefault="00086700">
            <w:pPr>
              <w:pStyle w:val="TableParagraph"/>
              <w:rPr>
                <w:sz w:val="24"/>
              </w:rPr>
            </w:pPr>
          </w:p>
          <w:p w14:paraId="35B0D990" w14:textId="77777777" w:rsidR="00086700" w:rsidRDefault="00086700">
            <w:pPr>
              <w:pStyle w:val="TableParagraph"/>
              <w:rPr>
                <w:sz w:val="24"/>
              </w:rPr>
            </w:pPr>
          </w:p>
          <w:p w14:paraId="5C974699" w14:textId="77777777" w:rsidR="00086700" w:rsidRDefault="00086700">
            <w:pPr>
              <w:pStyle w:val="TableParagraph"/>
              <w:rPr>
                <w:sz w:val="24"/>
              </w:rPr>
            </w:pPr>
          </w:p>
          <w:p w14:paraId="327C3AE4" w14:textId="77777777" w:rsidR="00086700" w:rsidRDefault="004D4660">
            <w:pPr>
              <w:pStyle w:val="TableParagraph"/>
              <w:spacing w:before="165"/>
              <w:ind w:left="107"/>
            </w:pPr>
            <w:r>
              <w:t>Schedule</w:t>
            </w:r>
            <w:r>
              <w:rPr>
                <w:spacing w:val="-5"/>
              </w:rPr>
              <w:t xml:space="preserve"> </w:t>
            </w:r>
            <w:r>
              <w:t>7</w:t>
            </w:r>
            <w:r>
              <w:rPr>
                <w:spacing w:val="-4"/>
              </w:rPr>
              <w:t xml:space="preserve"> </w:t>
            </w:r>
            <w:r>
              <w:t>is</w:t>
            </w:r>
            <w:r>
              <w:rPr>
                <w:spacing w:val="-4"/>
              </w:rPr>
              <w:t xml:space="preserve"> </w:t>
            </w:r>
            <w:r>
              <w:t>being</w:t>
            </w:r>
            <w:r>
              <w:rPr>
                <w:spacing w:val="-5"/>
              </w:rPr>
              <w:t xml:space="preserve"> </w:t>
            </w:r>
            <w:r>
              <w:t>used:</w:t>
            </w:r>
            <w:r>
              <w:rPr>
                <w:spacing w:val="-4"/>
              </w:rPr>
              <w:t xml:space="preserve"> </w:t>
            </w:r>
            <w:r>
              <w:t>Annex</w:t>
            </w:r>
            <w:r>
              <w:rPr>
                <w:spacing w:val="-4"/>
              </w:rPr>
              <w:t xml:space="preserve"> </w:t>
            </w:r>
            <w:r>
              <w:rPr>
                <w:spacing w:val="-5"/>
              </w:rPr>
              <w:t>1,</w:t>
            </w:r>
          </w:p>
        </w:tc>
      </w:tr>
      <w:tr w:rsidR="00086700" w14:paraId="302A920D" w14:textId="77777777">
        <w:trPr>
          <w:trHeight w:val="2519"/>
        </w:trPr>
        <w:tc>
          <w:tcPr>
            <w:tcW w:w="2621" w:type="dxa"/>
          </w:tcPr>
          <w:p w14:paraId="16736CB1" w14:textId="77777777" w:rsidR="00086700" w:rsidRDefault="00086700">
            <w:pPr>
              <w:pStyle w:val="TableParagraph"/>
              <w:rPr>
                <w:sz w:val="24"/>
              </w:rPr>
            </w:pPr>
          </w:p>
          <w:p w14:paraId="651D8582" w14:textId="77777777" w:rsidR="00086700" w:rsidRDefault="004D4660">
            <w:pPr>
              <w:pStyle w:val="TableParagraph"/>
              <w:spacing w:before="146"/>
              <w:ind w:left="105"/>
              <w:rPr>
                <w:rFonts w:ascii="Arial"/>
                <w:b/>
              </w:rPr>
            </w:pPr>
            <w:r>
              <w:rPr>
                <w:rFonts w:ascii="Arial"/>
                <w:b/>
              </w:rPr>
              <w:t>Intellectual</w:t>
            </w:r>
            <w:r>
              <w:rPr>
                <w:rFonts w:ascii="Arial"/>
                <w:b/>
                <w:spacing w:val="-12"/>
              </w:rPr>
              <w:t xml:space="preserve"> </w:t>
            </w:r>
            <w:r>
              <w:rPr>
                <w:rFonts w:ascii="Arial"/>
                <w:b/>
                <w:spacing w:val="-2"/>
              </w:rPr>
              <w:t>Property</w:t>
            </w:r>
          </w:p>
        </w:tc>
        <w:tc>
          <w:tcPr>
            <w:tcW w:w="6259" w:type="dxa"/>
          </w:tcPr>
          <w:p w14:paraId="3897C9CF" w14:textId="77777777" w:rsidR="00086700" w:rsidRDefault="00086700">
            <w:pPr>
              <w:pStyle w:val="TableParagraph"/>
              <w:rPr>
                <w:sz w:val="24"/>
              </w:rPr>
            </w:pPr>
          </w:p>
          <w:p w14:paraId="3225CE29" w14:textId="77777777" w:rsidR="00086700" w:rsidRDefault="00086700">
            <w:pPr>
              <w:pStyle w:val="TableParagraph"/>
              <w:rPr>
                <w:sz w:val="24"/>
              </w:rPr>
            </w:pPr>
          </w:p>
          <w:p w14:paraId="6F62CB11" w14:textId="77777777" w:rsidR="00086700" w:rsidRDefault="00086700">
            <w:pPr>
              <w:pStyle w:val="TableParagraph"/>
              <w:rPr>
                <w:sz w:val="24"/>
              </w:rPr>
            </w:pPr>
          </w:p>
          <w:p w14:paraId="3C1532A7" w14:textId="77777777" w:rsidR="00086700" w:rsidRDefault="00086700">
            <w:pPr>
              <w:pStyle w:val="TableParagraph"/>
              <w:rPr>
                <w:sz w:val="24"/>
              </w:rPr>
            </w:pPr>
          </w:p>
          <w:p w14:paraId="144504AA" w14:textId="77777777" w:rsidR="00086700" w:rsidRDefault="00086700">
            <w:pPr>
              <w:pStyle w:val="TableParagraph"/>
              <w:rPr>
                <w:sz w:val="24"/>
              </w:rPr>
            </w:pPr>
          </w:p>
          <w:p w14:paraId="36D0B8FD" w14:textId="77777777" w:rsidR="00086700" w:rsidRDefault="00086700">
            <w:pPr>
              <w:pStyle w:val="TableParagraph"/>
              <w:rPr>
                <w:sz w:val="24"/>
              </w:rPr>
            </w:pPr>
          </w:p>
          <w:p w14:paraId="0055837A" w14:textId="77777777" w:rsidR="00086700" w:rsidRDefault="00086700">
            <w:pPr>
              <w:pStyle w:val="TableParagraph"/>
              <w:rPr>
                <w:sz w:val="24"/>
              </w:rPr>
            </w:pPr>
          </w:p>
          <w:p w14:paraId="6BA19052" w14:textId="77777777" w:rsidR="00086700" w:rsidRDefault="004D4660">
            <w:pPr>
              <w:pStyle w:val="TableParagraph"/>
              <w:spacing w:before="165"/>
              <w:ind w:left="107"/>
            </w:pPr>
            <w:r>
              <w:rPr>
                <w:spacing w:val="-5"/>
              </w:rPr>
              <w:t>N/A</w:t>
            </w:r>
          </w:p>
        </w:tc>
      </w:tr>
      <w:tr w:rsidR="00086700" w14:paraId="398E75A7" w14:textId="77777777">
        <w:trPr>
          <w:trHeight w:val="2044"/>
        </w:trPr>
        <w:tc>
          <w:tcPr>
            <w:tcW w:w="2621" w:type="dxa"/>
          </w:tcPr>
          <w:p w14:paraId="6C31D31D" w14:textId="77777777" w:rsidR="00086700" w:rsidRDefault="00086700">
            <w:pPr>
              <w:pStyle w:val="TableParagraph"/>
              <w:rPr>
                <w:sz w:val="24"/>
              </w:rPr>
            </w:pPr>
          </w:p>
          <w:p w14:paraId="4E7CE9EF" w14:textId="77777777" w:rsidR="00086700" w:rsidRDefault="00086700">
            <w:pPr>
              <w:pStyle w:val="TableParagraph"/>
              <w:rPr>
                <w:sz w:val="24"/>
              </w:rPr>
            </w:pPr>
          </w:p>
          <w:p w14:paraId="29274CF8" w14:textId="77777777" w:rsidR="00086700" w:rsidRDefault="00086700">
            <w:pPr>
              <w:pStyle w:val="TableParagraph"/>
              <w:rPr>
                <w:sz w:val="24"/>
              </w:rPr>
            </w:pPr>
          </w:p>
          <w:p w14:paraId="63C08315" w14:textId="77777777" w:rsidR="00086700" w:rsidRDefault="00086700">
            <w:pPr>
              <w:pStyle w:val="TableParagraph"/>
              <w:rPr>
                <w:sz w:val="24"/>
              </w:rPr>
            </w:pPr>
          </w:p>
          <w:p w14:paraId="6B71B749" w14:textId="77777777" w:rsidR="00086700" w:rsidRDefault="00086700">
            <w:pPr>
              <w:pStyle w:val="TableParagraph"/>
              <w:rPr>
                <w:sz w:val="24"/>
              </w:rPr>
            </w:pPr>
          </w:p>
          <w:p w14:paraId="049152A0" w14:textId="77777777" w:rsidR="00086700" w:rsidRDefault="00086700">
            <w:pPr>
              <w:pStyle w:val="TableParagraph"/>
              <w:rPr>
                <w:sz w:val="21"/>
              </w:rPr>
            </w:pPr>
          </w:p>
          <w:p w14:paraId="561B7534" w14:textId="77777777" w:rsidR="00086700" w:rsidRDefault="004D4660">
            <w:pPr>
              <w:pStyle w:val="TableParagraph"/>
              <w:ind w:left="105"/>
              <w:rPr>
                <w:rFonts w:ascii="Arial"/>
                <w:b/>
              </w:rPr>
            </w:pPr>
            <w:r>
              <w:rPr>
                <w:rFonts w:ascii="Arial"/>
                <w:b/>
              </w:rPr>
              <w:t>Social</w:t>
            </w:r>
            <w:r>
              <w:rPr>
                <w:rFonts w:ascii="Arial"/>
                <w:b/>
                <w:spacing w:val="-6"/>
              </w:rPr>
              <w:t xml:space="preserve"> </w:t>
            </w:r>
            <w:r>
              <w:rPr>
                <w:rFonts w:ascii="Arial"/>
                <w:b/>
                <w:spacing w:val="-2"/>
              </w:rPr>
              <w:t>Value</w:t>
            </w:r>
          </w:p>
        </w:tc>
        <w:tc>
          <w:tcPr>
            <w:tcW w:w="6259" w:type="dxa"/>
          </w:tcPr>
          <w:p w14:paraId="766C24C1" w14:textId="77777777" w:rsidR="00086700" w:rsidRDefault="00086700">
            <w:pPr>
              <w:pStyle w:val="TableParagraph"/>
              <w:rPr>
                <w:sz w:val="24"/>
              </w:rPr>
            </w:pPr>
          </w:p>
          <w:p w14:paraId="2DCAEA4A" w14:textId="77777777" w:rsidR="00086700" w:rsidRDefault="00086700">
            <w:pPr>
              <w:pStyle w:val="TableParagraph"/>
              <w:rPr>
                <w:sz w:val="24"/>
              </w:rPr>
            </w:pPr>
          </w:p>
          <w:p w14:paraId="5C8ADB31" w14:textId="77777777" w:rsidR="00086700" w:rsidRDefault="00086700">
            <w:pPr>
              <w:pStyle w:val="TableParagraph"/>
              <w:rPr>
                <w:sz w:val="24"/>
              </w:rPr>
            </w:pPr>
          </w:p>
          <w:p w14:paraId="5607DD7C" w14:textId="77777777" w:rsidR="00086700" w:rsidRDefault="00086700">
            <w:pPr>
              <w:pStyle w:val="TableParagraph"/>
              <w:rPr>
                <w:sz w:val="24"/>
              </w:rPr>
            </w:pPr>
          </w:p>
          <w:p w14:paraId="06C8D377" w14:textId="77777777" w:rsidR="00086700" w:rsidRDefault="00086700">
            <w:pPr>
              <w:pStyle w:val="TableParagraph"/>
              <w:rPr>
                <w:sz w:val="24"/>
              </w:rPr>
            </w:pPr>
          </w:p>
          <w:p w14:paraId="6165218B" w14:textId="77777777" w:rsidR="00086700" w:rsidRDefault="00086700">
            <w:pPr>
              <w:pStyle w:val="TableParagraph"/>
              <w:rPr>
                <w:sz w:val="21"/>
              </w:rPr>
            </w:pPr>
          </w:p>
          <w:p w14:paraId="7FC4BCDD" w14:textId="77777777" w:rsidR="00086700" w:rsidRDefault="004D4660">
            <w:pPr>
              <w:pStyle w:val="TableParagraph"/>
              <w:ind w:left="107"/>
            </w:pPr>
            <w:r>
              <w:rPr>
                <w:spacing w:val="-5"/>
              </w:rPr>
              <w:t>N/A</w:t>
            </w:r>
          </w:p>
        </w:tc>
      </w:tr>
    </w:tbl>
    <w:p w14:paraId="29445BD0" w14:textId="77777777" w:rsidR="00086700" w:rsidRDefault="00086700">
      <w:pPr>
        <w:sectPr w:rsidR="00086700">
          <w:type w:val="continuous"/>
          <w:pgSz w:w="11900" w:h="16840"/>
          <w:pgMar w:top="1420" w:right="280" w:bottom="280" w:left="800" w:header="720" w:footer="720" w:gutter="0"/>
          <w:cols w:space="720"/>
        </w:sectPr>
      </w:pPr>
    </w:p>
    <w:p w14:paraId="3E8313BA" w14:textId="77777777" w:rsidR="00086700" w:rsidRDefault="004D4660">
      <w:pPr>
        <w:pStyle w:val="Heading3"/>
        <w:numPr>
          <w:ilvl w:val="0"/>
          <w:numId w:val="36"/>
        </w:numPr>
        <w:tabs>
          <w:tab w:val="left" w:pos="2493"/>
          <w:tab w:val="left" w:pos="2495"/>
        </w:tabs>
        <w:ind w:hanging="737"/>
      </w:pPr>
      <w:r>
        <w:rPr>
          <w:color w:val="434343"/>
        </w:rPr>
        <w:lastRenderedPageBreak/>
        <w:t>Formation</w:t>
      </w:r>
      <w:r>
        <w:rPr>
          <w:color w:val="434343"/>
          <w:spacing w:val="-6"/>
        </w:rPr>
        <w:t xml:space="preserve"> </w:t>
      </w:r>
      <w:r>
        <w:rPr>
          <w:color w:val="434343"/>
        </w:rPr>
        <w:t>of</w:t>
      </w:r>
      <w:r>
        <w:rPr>
          <w:color w:val="434343"/>
          <w:spacing w:val="-6"/>
        </w:rPr>
        <w:t xml:space="preserve"> </w:t>
      </w:r>
      <w:r>
        <w:rPr>
          <w:color w:val="434343"/>
          <w:spacing w:val="-2"/>
        </w:rPr>
        <w:t>contract</w:t>
      </w:r>
    </w:p>
    <w:p w14:paraId="4598A641" w14:textId="77777777" w:rsidR="00086700" w:rsidRDefault="004D4660">
      <w:pPr>
        <w:pStyle w:val="ListParagraph"/>
        <w:numPr>
          <w:ilvl w:val="1"/>
          <w:numId w:val="36"/>
        </w:numPr>
        <w:tabs>
          <w:tab w:val="left" w:pos="2125"/>
        </w:tabs>
        <w:spacing w:before="104" w:line="288" w:lineRule="auto"/>
        <w:ind w:right="1063" w:hanging="721"/>
      </w:pPr>
      <w:r>
        <w:t>By</w:t>
      </w:r>
      <w:r>
        <w:rPr>
          <w:spacing w:val="-3"/>
        </w:rPr>
        <w:t xml:space="preserve"> </w:t>
      </w:r>
      <w:r>
        <w:t>signing</w:t>
      </w:r>
      <w:r>
        <w:rPr>
          <w:spacing w:val="-3"/>
        </w:rPr>
        <w:t xml:space="preserve"> </w:t>
      </w:r>
      <w:r>
        <w:t>and</w:t>
      </w:r>
      <w:r>
        <w:rPr>
          <w:spacing w:val="-3"/>
        </w:rPr>
        <w:t xml:space="preserve"> </w:t>
      </w:r>
      <w:r>
        <w:t>returning</w:t>
      </w:r>
      <w:r>
        <w:rPr>
          <w:spacing w:val="-3"/>
        </w:rPr>
        <w:t xml:space="preserve"> </w:t>
      </w:r>
      <w:r>
        <w:t>this</w:t>
      </w:r>
      <w:r>
        <w:rPr>
          <w:spacing w:val="-3"/>
        </w:rPr>
        <w:t xml:space="preserve"> </w:t>
      </w:r>
      <w:r>
        <w:t>Order</w:t>
      </w:r>
      <w:r>
        <w:rPr>
          <w:spacing w:val="-3"/>
        </w:rPr>
        <w:t xml:space="preserve"> </w:t>
      </w:r>
      <w:r>
        <w:t>Form</w:t>
      </w:r>
      <w:r>
        <w:rPr>
          <w:spacing w:val="-3"/>
        </w:rPr>
        <w:t xml:space="preserve"> </w:t>
      </w:r>
      <w:r>
        <w:t>(Part</w:t>
      </w:r>
      <w:r>
        <w:rPr>
          <w:spacing w:val="-3"/>
        </w:rPr>
        <w:t xml:space="preserve"> </w:t>
      </w:r>
      <w:r>
        <w:t>A),</w:t>
      </w:r>
      <w:r>
        <w:rPr>
          <w:spacing w:val="-3"/>
        </w:rPr>
        <w:t xml:space="preserve"> </w:t>
      </w:r>
      <w:r>
        <w:t>the</w:t>
      </w:r>
      <w:r>
        <w:rPr>
          <w:spacing w:val="-3"/>
        </w:rPr>
        <w:t xml:space="preserve"> </w:t>
      </w:r>
      <w:r>
        <w:t>Supplier</w:t>
      </w:r>
      <w:r>
        <w:rPr>
          <w:spacing w:val="-3"/>
        </w:rPr>
        <w:t xml:space="preserve"> </w:t>
      </w:r>
      <w:r>
        <w:t>agrees</w:t>
      </w:r>
      <w:r>
        <w:rPr>
          <w:spacing w:val="-3"/>
        </w:rPr>
        <w:t xml:space="preserve"> </w:t>
      </w:r>
      <w:r>
        <w:t>to</w:t>
      </w:r>
      <w:r>
        <w:rPr>
          <w:spacing w:val="-3"/>
        </w:rPr>
        <w:t xml:space="preserve"> </w:t>
      </w:r>
      <w:r>
        <w:t xml:space="preserve">enter into a </w:t>
      </w:r>
      <w:proofErr w:type="spellStart"/>
      <w:r>
        <w:t>CallOff</w:t>
      </w:r>
      <w:proofErr w:type="spellEnd"/>
      <w:r>
        <w:t xml:space="preserve"> Contract with the Buyer.</w:t>
      </w:r>
    </w:p>
    <w:p w14:paraId="0C2EE3BC" w14:textId="77777777" w:rsidR="00086700" w:rsidRDefault="00086700">
      <w:pPr>
        <w:pStyle w:val="BodyText"/>
        <w:spacing w:before="11"/>
        <w:rPr>
          <w:sz w:val="26"/>
        </w:rPr>
      </w:pPr>
    </w:p>
    <w:p w14:paraId="7DE347C9" w14:textId="77777777" w:rsidR="00086700" w:rsidRDefault="004D4660">
      <w:pPr>
        <w:pStyle w:val="ListParagraph"/>
        <w:numPr>
          <w:ilvl w:val="1"/>
          <w:numId w:val="36"/>
        </w:numPr>
        <w:tabs>
          <w:tab w:val="left" w:pos="2479"/>
        </w:tabs>
        <w:spacing w:line="288" w:lineRule="auto"/>
        <w:ind w:right="1429" w:hanging="721"/>
        <w:jc w:val="both"/>
      </w:pPr>
      <w:r>
        <w:t>The Parties agree that they have read the Order Form (Part A) and the Call-Off</w:t>
      </w:r>
      <w:r>
        <w:rPr>
          <w:spacing w:val="-4"/>
        </w:rPr>
        <w:t xml:space="preserve"> </w:t>
      </w:r>
      <w:r>
        <w:t>Contract</w:t>
      </w:r>
      <w:r>
        <w:rPr>
          <w:spacing w:val="-4"/>
        </w:rPr>
        <w:t xml:space="preserve"> </w:t>
      </w:r>
      <w:r>
        <w:t>terms</w:t>
      </w:r>
      <w:r>
        <w:rPr>
          <w:spacing w:val="-4"/>
        </w:rPr>
        <w:t xml:space="preserve"> </w:t>
      </w:r>
      <w:r>
        <w:t>and</w:t>
      </w:r>
      <w:r>
        <w:rPr>
          <w:spacing w:val="-4"/>
        </w:rPr>
        <w:t xml:space="preserve"> </w:t>
      </w:r>
      <w:r>
        <w:t>by</w:t>
      </w:r>
      <w:r>
        <w:rPr>
          <w:spacing w:val="-4"/>
        </w:rPr>
        <w:t xml:space="preserve"> </w:t>
      </w:r>
      <w:r>
        <w:t>signing</w:t>
      </w:r>
      <w:r>
        <w:rPr>
          <w:spacing w:val="-4"/>
        </w:rPr>
        <w:t xml:space="preserve"> </w:t>
      </w:r>
      <w:r>
        <w:t>below</w:t>
      </w:r>
      <w:r>
        <w:rPr>
          <w:spacing w:val="-4"/>
        </w:rPr>
        <w:t xml:space="preserve"> </w:t>
      </w:r>
      <w:r>
        <w:t>agree</w:t>
      </w:r>
      <w:r>
        <w:rPr>
          <w:spacing w:val="-4"/>
        </w:rPr>
        <w:t xml:space="preserve"> </w:t>
      </w:r>
      <w:r>
        <w:t>to</w:t>
      </w:r>
      <w:r>
        <w:rPr>
          <w:spacing w:val="-4"/>
        </w:rPr>
        <w:t xml:space="preserve"> </w:t>
      </w:r>
      <w:r>
        <w:t>be</w:t>
      </w:r>
      <w:r>
        <w:rPr>
          <w:spacing w:val="-4"/>
        </w:rPr>
        <w:t xml:space="preserve"> </w:t>
      </w:r>
      <w:r>
        <w:t>bound</w:t>
      </w:r>
      <w:r>
        <w:rPr>
          <w:spacing w:val="-4"/>
        </w:rPr>
        <w:t xml:space="preserve"> </w:t>
      </w:r>
      <w:r>
        <w:t>by</w:t>
      </w:r>
      <w:r>
        <w:rPr>
          <w:spacing w:val="-4"/>
        </w:rPr>
        <w:t xml:space="preserve"> </w:t>
      </w:r>
      <w:r>
        <w:t>this Call-Off Contract.</w:t>
      </w:r>
    </w:p>
    <w:p w14:paraId="1345D578" w14:textId="77777777" w:rsidR="00086700" w:rsidRDefault="00086700">
      <w:pPr>
        <w:pStyle w:val="BodyText"/>
        <w:spacing w:before="9"/>
        <w:rPr>
          <w:sz w:val="26"/>
        </w:rPr>
      </w:pPr>
    </w:p>
    <w:p w14:paraId="791B2259" w14:textId="77777777" w:rsidR="00086700" w:rsidRDefault="004D4660">
      <w:pPr>
        <w:pStyle w:val="ListParagraph"/>
        <w:numPr>
          <w:ilvl w:val="1"/>
          <w:numId w:val="36"/>
        </w:numPr>
        <w:tabs>
          <w:tab w:val="left" w:pos="2477"/>
          <w:tab w:val="left" w:pos="2479"/>
        </w:tabs>
        <w:spacing w:before="1" w:line="288" w:lineRule="auto"/>
        <w:ind w:right="1040" w:hanging="721"/>
      </w:pPr>
      <w:r>
        <w:t>This</w:t>
      </w:r>
      <w:r>
        <w:rPr>
          <w:spacing w:val="-4"/>
        </w:rPr>
        <w:t xml:space="preserve"> </w:t>
      </w:r>
      <w:r>
        <w:t>Call-Off</w:t>
      </w:r>
      <w:r>
        <w:rPr>
          <w:spacing w:val="-4"/>
        </w:rPr>
        <w:t xml:space="preserve"> </w:t>
      </w:r>
      <w:r>
        <w:t>Contract</w:t>
      </w:r>
      <w:r>
        <w:rPr>
          <w:spacing w:val="-4"/>
        </w:rPr>
        <w:t xml:space="preserve"> </w:t>
      </w:r>
      <w:r>
        <w:t>will</w:t>
      </w:r>
      <w:r>
        <w:rPr>
          <w:spacing w:val="-4"/>
        </w:rPr>
        <w:t xml:space="preserve"> </w:t>
      </w:r>
      <w:r>
        <w:t>be</w:t>
      </w:r>
      <w:r>
        <w:rPr>
          <w:spacing w:val="-4"/>
        </w:rPr>
        <w:t xml:space="preserve"> </w:t>
      </w:r>
      <w:r>
        <w:t>formed</w:t>
      </w:r>
      <w:r>
        <w:rPr>
          <w:spacing w:val="-4"/>
        </w:rPr>
        <w:t xml:space="preserve"> </w:t>
      </w:r>
      <w:r>
        <w:t>when</w:t>
      </w:r>
      <w:r>
        <w:rPr>
          <w:spacing w:val="-4"/>
        </w:rPr>
        <w:t xml:space="preserve"> </w:t>
      </w:r>
      <w:r>
        <w:t>the</w:t>
      </w:r>
      <w:r>
        <w:rPr>
          <w:spacing w:val="-4"/>
        </w:rPr>
        <w:t xml:space="preserve"> </w:t>
      </w:r>
      <w:r>
        <w:t>Buyer</w:t>
      </w:r>
      <w:r>
        <w:rPr>
          <w:spacing w:val="-4"/>
        </w:rPr>
        <w:t xml:space="preserve"> </w:t>
      </w:r>
      <w:r>
        <w:t>acknowledges</w:t>
      </w:r>
      <w:r>
        <w:rPr>
          <w:spacing w:val="-4"/>
        </w:rPr>
        <w:t xml:space="preserve"> </w:t>
      </w:r>
      <w:r>
        <w:t>receipt of the signed copy of the Order Form from the Supplier.</w:t>
      </w:r>
    </w:p>
    <w:p w14:paraId="2101B4A8" w14:textId="77777777" w:rsidR="00086700" w:rsidRDefault="00086700">
      <w:pPr>
        <w:pStyle w:val="BodyText"/>
        <w:spacing w:before="10"/>
        <w:rPr>
          <w:sz w:val="26"/>
        </w:rPr>
      </w:pPr>
    </w:p>
    <w:p w14:paraId="597C627A" w14:textId="77777777" w:rsidR="00086700" w:rsidRDefault="004D4660">
      <w:pPr>
        <w:pStyle w:val="ListParagraph"/>
        <w:numPr>
          <w:ilvl w:val="1"/>
          <w:numId w:val="36"/>
        </w:numPr>
        <w:tabs>
          <w:tab w:val="left" w:pos="2477"/>
          <w:tab w:val="left" w:pos="2479"/>
        </w:tabs>
        <w:spacing w:line="288" w:lineRule="auto"/>
        <w:ind w:left="2477" w:right="1210" w:hanging="720"/>
      </w:pPr>
      <w:r>
        <w:t>In</w:t>
      </w:r>
      <w:r>
        <w:rPr>
          <w:spacing w:val="-3"/>
        </w:rPr>
        <w:t xml:space="preserve"> </w:t>
      </w:r>
      <w:r>
        <w:t>cases</w:t>
      </w:r>
      <w:r>
        <w:rPr>
          <w:spacing w:val="-3"/>
        </w:rPr>
        <w:t xml:space="preserve"> </w:t>
      </w:r>
      <w:r>
        <w:t>of</w:t>
      </w:r>
      <w:r>
        <w:rPr>
          <w:spacing w:val="-3"/>
        </w:rPr>
        <w:t xml:space="preserve"> </w:t>
      </w:r>
      <w:r>
        <w:t>any</w:t>
      </w:r>
      <w:r>
        <w:rPr>
          <w:spacing w:val="-3"/>
        </w:rPr>
        <w:t xml:space="preserve"> </w:t>
      </w:r>
      <w:r>
        <w:t>ambiguity</w:t>
      </w:r>
      <w:r>
        <w:rPr>
          <w:spacing w:val="-3"/>
        </w:rPr>
        <w:t xml:space="preserve"> </w:t>
      </w:r>
      <w:r>
        <w:t>or</w:t>
      </w:r>
      <w:r>
        <w:rPr>
          <w:spacing w:val="-3"/>
        </w:rPr>
        <w:t xml:space="preserve"> </w:t>
      </w:r>
      <w:r>
        <w:t>conflict,</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the</w:t>
      </w:r>
      <w:r>
        <w:rPr>
          <w:spacing w:val="-3"/>
        </w:rPr>
        <w:t xml:space="preserve"> </w:t>
      </w:r>
      <w:r>
        <w:t>Call- Off</w:t>
      </w:r>
      <w:r>
        <w:rPr>
          <w:spacing w:val="-2"/>
        </w:rPr>
        <w:t xml:space="preserve"> </w:t>
      </w:r>
      <w:r>
        <w:t>Contract</w:t>
      </w:r>
      <w:r>
        <w:rPr>
          <w:spacing w:val="-2"/>
        </w:rPr>
        <w:t xml:space="preserve"> </w:t>
      </w:r>
      <w:r>
        <w:t>(Part</w:t>
      </w:r>
      <w:r>
        <w:rPr>
          <w:spacing w:val="-2"/>
        </w:rPr>
        <w:t xml:space="preserve"> </w:t>
      </w:r>
      <w:r>
        <w:t>B)</w:t>
      </w:r>
      <w:r>
        <w:rPr>
          <w:spacing w:val="-2"/>
        </w:rPr>
        <w:t xml:space="preserve"> </w:t>
      </w:r>
      <w:r>
        <w:t>and</w:t>
      </w:r>
      <w:r>
        <w:rPr>
          <w:spacing w:val="-2"/>
        </w:rPr>
        <w:t xml:space="preserve"> </w:t>
      </w:r>
      <w:r>
        <w:t>Order</w:t>
      </w:r>
      <w:r>
        <w:rPr>
          <w:spacing w:val="-2"/>
        </w:rPr>
        <w:t xml:space="preserve"> </w:t>
      </w:r>
      <w:r>
        <w:t>Form</w:t>
      </w:r>
      <w:r>
        <w:rPr>
          <w:spacing w:val="-2"/>
        </w:rPr>
        <w:t xml:space="preserve"> </w:t>
      </w:r>
      <w:r>
        <w:t>(Part</w:t>
      </w:r>
      <w:r>
        <w:rPr>
          <w:spacing w:val="-2"/>
        </w:rPr>
        <w:t xml:space="preserve"> </w:t>
      </w:r>
      <w:r>
        <w:t>A)</w:t>
      </w:r>
      <w:r>
        <w:rPr>
          <w:spacing w:val="-2"/>
        </w:rPr>
        <w:t xml:space="preserve"> </w:t>
      </w:r>
      <w:r>
        <w:t>will</w:t>
      </w:r>
      <w:r>
        <w:rPr>
          <w:spacing w:val="-2"/>
        </w:rPr>
        <w:t xml:space="preserve"> </w:t>
      </w:r>
      <w:r>
        <w:t>supersede</w:t>
      </w:r>
      <w:r>
        <w:rPr>
          <w:spacing w:val="-2"/>
        </w:rPr>
        <w:t xml:space="preserve"> </w:t>
      </w:r>
      <w:r>
        <w:t>those</w:t>
      </w:r>
      <w:r>
        <w:rPr>
          <w:spacing w:val="-2"/>
        </w:rPr>
        <w:t xml:space="preserve"> </w:t>
      </w:r>
      <w:r>
        <w:t>of</w:t>
      </w:r>
      <w:r>
        <w:rPr>
          <w:spacing w:val="-2"/>
        </w:rPr>
        <w:t xml:space="preserve"> </w:t>
      </w:r>
      <w:r>
        <w:t>the Supplier Terms and Conditions as per the order of precedence set out in clause 8.3 of the Framework Agreement.</w:t>
      </w:r>
    </w:p>
    <w:p w14:paraId="13DACD2C" w14:textId="77777777" w:rsidR="00086700" w:rsidRDefault="00086700">
      <w:pPr>
        <w:pStyle w:val="BodyText"/>
        <w:rPr>
          <w:sz w:val="24"/>
        </w:rPr>
      </w:pPr>
    </w:p>
    <w:p w14:paraId="4BFDC536" w14:textId="77777777" w:rsidR="00086700" w:rsidRDefault="00086700">
      <w:pPr>
        <w:pStyle w:val="BodyText"/>
        <w:rPr>
          <w:sz w:val="24"/>
        </w:rPr>
      </w:pPr>
    </w:p>
    <w:p w14:paraId="6183733E" w14:textId="77777777" w:rsidR="00086700" w:rsidRDefault="004D4660">
      <w:pPr>
        <w:pStyle w:val="Heading3"/>
        <w:numPr>
          <w:ilvl w:val="0"/>
          <w:numId w:val="36"/>
        </w:numPr>
        <w:tabs>
          <w:tab w:val="left" w:pos="2493"/>
          <w:tab w:val="left" w:pos="2494"/>
        </w:tabs>
        <w:spacing w:before="193"/>
        <w:ind w:left="2493"/>
      </w:pPr>
      <w:r>
        <w:rPr>
          <w:color w:val="434343"/>
        </w:rPr>
        <w:t>Background</w:t>
      </w:r>
      <w:r>
        <w:rPr>
          <w:color w:val="434343"/>
          <w:spacing w:val="-7"/>
        </w:rPr>
        <w:t xml:space="preserve"> </w:t>
      </w:r>
      <w:r>
        <w:rPr>
          <w:color w:val="434343"/>
        </w:rPr>
        <w:t>to</w:t>
      </w:r>
      <w:r>
        <w:rPr>
          <w:color w:val="434343"/>
          <w:spacing w:val="-7"/>
        </w:rPr>
        <w:t xml:space="preserve"> </w:t>
      </w:r>
      <w:r>
        <w:rPr>
          <w:color w:val="434343"/>
        </w:rPr>
        <w:t>the</w:t>
      </w:r>
      <w:r>
        <w:rPr>
          <w:color w:val="434343"/>
          <w:spacing w:val="-7"/>
        </w:rPr>
        <w:t xml:space="preserve"> </w:t>
      </w:r>
      <w:r>
        <w:rPr>
          <w:color w:val="434343"/>
          <w:spacing w:val="-2"/>
        </w:rPr>
        <w:t>agreement</w:t>
      </w:r>
    </w:p>
    <w:p w14:paraId="0AE90E6F" w14:textId="77777777" w:rsidR="00086700" w:rsidRDefault="004D4660">
      <w:pPr>
        <w:pStyle w:val="ListParagraph"/>
        <w:numPr>
          <w:ilvl w:val="1"/>
          <w:numId w:val="36"/>
        </w:numPr>
        <w:tabs>
          <w:tab w:val="left" w:pos="2415"/>
          <w:tab w:val="left" w:pos="2416"/>
        </w:tabs>
        <w:spacing w:before="99" w:line="290" w:lineRule="auto"/>
        <w:ind w:left="2415" w:right="1294" w:hanging="658"/>
      </w:pPr>
      <w:r>
        <w:t>The</w:t>
      </w:r>
      <w:r>
        <w:rPr>
          <w:spacing w:val="-3"/>
        </w:rPr>
        <w:t xml:space="preserve"> </w:t>
      </w:r>
      <w:r>
        <w:t>Supplier</w:t>
      </w:r>
      <w:r>
        <w:rPr>
          <w:spacing w:val="-3"/>
        </w:rPr>
        <w:t xml:space="preserve"> </w:t>
      </w:r>
      <w:r>
        <w:t>is</w:t>
      </w:r>
      <w:r>
        <w:rPr>
          <w:spacing w:val="-3"/>
        </w:rPr>
        <w:t xml:space="preserve"> </w:t>
      </w:r>
      <w:r>
        <w:t>a</w:t>
      </w:r>
      <w:r>
        <w:rPr>
          <w:spacing w:val="-3"/>
        </w:rPr>
        <w:t xml:space="preserve"> </w:t>
      </w:r>
      <w:r>
        <w:t>provider</w:t>
      </w:r>
      <w:r>
        <w:rPr>
          <w:spacing w:val="-3"/>
        </w:rPr>
        <w:t xml:space="preserve"> </w:t>
      </w:r>
      <w:r>
        <w:t>of</w:t>
      </w:r>
      <w:r>
        <w:rPr>
          <w:spacing w:val="-3"/>
        </w:rPr>
        <w:t xml:space="preserve"> </w:t>
      </w:r>
      <w:r>
        <w:t>G-Cloud</w:t>
      </w:r>
      <w:r>
        <w:rPr>
          <w:spacing w:val="-3"/>
        </w:rPr>
        <w:t xml:space="preserve"> </w:t>
      </w:r>
      <w:r>
        <w:t>Services</w:t>
      </w:r>
      <w:r>
        <w:rPr>
          <w:spacing w:val="-3"/>
        </w:rPr>
        <w:t xml:space="preserve"> </w:t>
      </w:r>
      <w:r>
        <w:t>and</w:t>
      </w:r>
      <w:r>
        <w:rPr>
          <w:spacing w:val="-3"/>
        </w:rPr>
        <w:t xml:space="preserve"> </w:t>
      </w:r>
      <w:r>
        <w:t>agreed</w:t>
      </w:r>
      <w:r>
        <w:rPr>
          <w:spacing w:val="-3"/>
        </w:rPr>
        <w:t xml:space="preserve"> </w:t>
      </w:r>
      <w:r>
        <w:t>to</w:t>
      </w:r>
      <w:r>
        <w:rPr>
          <w:spacing w:val="-3"/>
        </w:rPr>
        <w:t xml:space="preserve"> </w:t>
      </w:r>
      <w:r>
        <w:t>provide</w:t>
      </w:r>
      <w:r>
        <w:rPr>
          <w:spacing w:val="-3"/>
        </w:rPr>
        <w:t xml:space="preserve"> </w:t>
      </w:r>
      <w:r>
        <w:t>the Services under the terms of Framework Agreement number RM1557.13.</w:t>
      </w:r>
    </w:p>
    <w:p w14:paraId="29DB63EF" w14:textId="77777777" w:rsidR="00086700" w:rsidRDefault="00086700">
      <w:pPr>
        <w:pStyle w:val="BodyText"/>
        <w:spacing w:before="11"/>
        <w:rPr>
          <w:sz w:val="26"/>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38"/>
        <w:gridCol w:w="3543"/>
      </w:tblGrid>
      <w:tr w:rsidR="00086700" w14:paraId="4E424E83" w14:textId="77777777">
        <w:trPr>
          <w:trHeight w:val="1098"/>
        </w:trPr>
        <w:tc>
          <w:tcPr>
            <w:tcW w:w="1800" w:type="dxa"/>
          </w:tcPr>
          <w:p w14:paraId="609596B9" w14:textId="77777777" w:rsidR="00086700" w:rsidRDefault="00086700">
            <w:pPr>
              <w:pStyle w:val="TableParagraph"/>
              <w:rPr>
                <w:sz w:val="24"/>
              </w:rPr>
            </w:pPr>
          </w:p>
          <w:p w14:paraId="65C41B4F" w14:textId="77777777" w:rsidR="00086700" w:rsidRDefault="00086700">
            <w:pPr>
              <w:pStyle w:val="TableParagraph"/>
              <w:spacing w:before="2"/>
              <w:rPr>
                <w:sz w:val="35"/>
              </w:rPr>
            </w:pPr>
          </w:p>
          <w:p w14:paraId="2F589951" w14:textId="77777777" w:rsidR="00086700" w:rsidRDefault="004D4660">
            <w:pPr>
              <w:pStyle w:val="TableParagraph"/>
              <w:spacing w:before="1"/>
              <w:ind w:left="105"/>
              <w:rPr>
                <w:rFonts w:ascii="Arial"/>
                <w:b/>
              </w:rPr>
            </w:pPr>
            <w:r>
              <w:rPr>
                <w:rFonts w:ascii="Arial"/>
                <w:b/>
                <w:spacing w:val="-2"/>
              </w:rPr>
              <w:t>Signed</w:t>
            </w:r>
          </w:p>
        </w:tc>
        <w:tc>
          <w:tcPr>
            <w:tcW w:w="3538" w:type="dxa"/>
          </w:tcPr>
          <w:p w14:paraId="74FE7650" w14:textId="77777777" w:rsidR="00086700" w:rsidRDefault="00086700">
            <w:pPr>
              <w:pStyle w:val="TableParagraph"/>
              <w:rPr>
                <w:sz w:val="24"/>
              </w:rPr>
            </w:pPr>
          </w:p>
          <w:p w14:paraId="610DDC9D" w14:textId="77777777" w:rsidR="00086700" w:rsidRDefault="00086700">
            <w:pPr>
              <w:pStyle w:val="TableParagraph"/>
              <w:spacing w:before="2"/>
              <w:rPr>
                <w:sz w:val="35"/>
              </w:rPr>
            </w:pPr>
          </w:p>
          <w:p w14:paraId="6BD54F1F" w14:textId="77777777" w:rsidR="00086700" w:rsidRDefault="004D4660">
            <w:pPr>
              <w:pStyle w:val="TableParagraph"/>
              <w:spacing w:before="1"/>
              <w:ind w:left="105"/>
            </w:pPr>
            <w:r>
              <w:rPr>
                <w:spacing w:val="-2"/>
              </w:rPr>
              <w:t>Supplier</w:t>
            </w:r>
          </w:p>
        </w:tc>
        <w:tc>
          <w:tcPr>
            <w:tcW w:w="3543" w:type="dxa"/>
          </w:tcPr>
          <w:p w14:paraId="71493B2A" w14:textId="77777777" w:rsidR="00086700" w:rsidRDefault="00086700">
            <w:pPr>
              <w:pStyle w:val="TableParagraph"/>
              <w:rPr>
                <w:sz w:val="24"/>
              </w:rPr>
            </w:pPr>
          </w:p>
          <w:p w14:paraId="216FB179" w14:textId="77777777" w:rsidR="00086700" w:rsidRDefault="00086700">
            <w:pPr>
              <w:pStyle w:val="TableParagraph"/>
              <w:spacing w:before="2"/>
              <w:rPr>
                <w:sz w:val="35"/>
              </w:rPr>
            </w:pPr>
          </w:p>
          <w:p w14:paraId="54F82222" w14:textId="77777777" w:rsidR="00086700" w:rsidRDefault="004D4660">
            <w:pPr>
              <w:pStyle w:val="TableParagraph"/>
              <w:spacing w:before="1"/>
              <w:ind w:left="104"/>
            </w:pPr>
            <w:r>
              <w:rPr>
                <w:spacing w:val="-2"/>
              </w:rPr>
              <w:t>Buyer</w:t>
            </w:r>
          </w:p>
        </w:tc>
      </w:tr>
      <w:tr w:rsidR="00086700" w14:paraId="54DDE236" w14:textId="77777777">
        <w:trPr>
          <w:trHeight w:val="1122"/>
        </w:trPr>
        <w:tc>
          <w:tcPr>
            <w:tcW w:w="1800" w:type="dxa"/>
          </w:tcPr>
          <w:p w14:paraId="60CAE176" w14:textId="77777777" w:rsidR="00086700" w:rsidRDefault="00086700">
            <w:pPr>
              <w:pStyle w:val="TableParagraph"/>
              <w:rPr>
                <w:sz w:val="24"/>
              </w:rPr>
            </w:pPr>
          </w:p>
          <w:p w14:paraId="62385EF5" w14:textId="77777777" w:rsidR="00086700" w:rsidRDefault="00086700">
            <w:pPr>
              <w:pStyle w:val="TableParagraph"/>
              <w:rPr>
                <w:sz w:val="24"/>
              </w:rPr>
            </w:pPr>
          </w:p>
          <w:p w14:paraId="279FB6D8" w14:textId="77777777" w:rsidR="00086700" w:rsidRDefault="004D4660">
            <w:pPr>
              <w:pStyle w:val="TableParagraph"/>
              <w:spacing w:before="153"/>
              <w:ind w:left="105"/>
              <w:rPr>
                <w:rFonts w:ascii="Arial"/>
                <w:b/>
              </w:rPr>
            </w:pPr>
            <w:r>
              <w:rPr>
                <w:rFonts w:ascii="Arial"/>
                <w:b/>
                <w:spacing w:val="-4"/>
              </w:rPr>
              <w:t>Name</w:t>
            </w:r>
          </w:p>
        </w:tc>
        <w:tc>
          <w:tcPr>
            <w:tcW w:w="3538" w:type="dxa"/>
          </w:tcPr>
          <w:p w14:paraId="35364E24" w14:textId="77777777" w:rsidR="00E33FE0" w:rsidRPr="00BF6CDD" w:rsidRDefault="00E33FE0" w:rsidP="00E33FE0">
            <w:pPr>
              <w:pStyle w:val="BodyText"/>
              <w:rPr>
                <w:sz w:val="24"/>
              </w:rPr>
            </w:pPr>
            <w:r>
              <w:rPr>
                <w:b/>
                <w:bCs/>
                <w:color w:val="FF0000"/>
              </w:rPr>
              <w:t>REDACTED TEXT under FOIA Section 40, Personal Information</w:t>
            </w:r>
          </w:p>
          <w:p w14:paraId="7F609477" w14:textId="77777777" w:rsidR="00086700" w:rsidRDefault="00086700">
            <w:pPr>
              <w:pStyle w:val="TableParagraph"/>
              <w:spacing w:before="4"/>
              <w:rPr>
                <w:sz w:val="32"/>
              </w:rPr>
            </w:pPr>
          </w:p>
          <w:p w14:paraId="372C8DD2" w14:textId="77777777" w:rsidR="00086700" w:rsidRDefault="004D4660">
            <w:pPr>
              <w:pStyle w:val="TableParagraph"/>
              <w:ind w:left="105"/>
            </w:pPr>
            <w:r>
              <w:t>[</w:t>
            </w:r>
            <w:r>
              <w:rPr>
                <w:rFonts w:ascii="Arial"/>
                <w:b/>
              </w:rPr>
              <w:t>Enter</w:t>
            </w:r>
            <w:r>
              <w:rPr>
                <w:rFonts w:ascii="Arial"/>
                <w:b/>
                <w:spacing w:val="-6"/>
              </w:rPr>
              <w:t xml:space="preserve"> </w:t>
            </w:r>
            <w:r>
              <w:rPr>
                <w:rFonts w:ascii="Arial"/>
                <w:b/>
                <w:spacing w:val="-2"/>
              </w:rPr>
              <w:t>name</w:t>
            </w:r>
            <w:r>
              <w:rPr>
                <w:spacing w:val="-2"/>
              </w:rPr>
              <w:t>]</w:t>
            </w:r>
          </w:p>
        </w:tc>
        <w:tc>
          <w:tcPr>
            <w:tcW w:w="3543" w:type="dxa"/>
          </w:tcPr>
          <w:p w14:paraId="43497D0B" w14:textId="77777777" w:rsidR="00086700" w:rsidRDefault="00086700">
            <w:pPr>
              <w:pStyle w:val="TableParagraph"/>
              <w:spacing w:before="9"/>
            </w:pPr>
          </w:p>
          <w:p w14:paraId="754EDAF8" w14:textId="77777777" w:rsidR="00E33FE0" w:rsidRPr="00BF6CDD" w:rsidRDefault="00E33FE0" w:rsidP="00E33FE0">
            <w:pPr>
              <w:pStyle w:val="BodyText"/>
              <w:rPr>
                <w:sz w:val="24"/>
              </w:rPr>
            </w:pPr>
            <w:r>
              <w:rPr>
                <w:b/>
                <w:bCs/>
                <w:color w:val="FF0000"/>
              </w:rPr>
              <w:t>REDACTED TEXT under FOIA Section 40, Personal Information</w:t>
            </w:r>
          </w:p>
          <w:p w14:paraId="6D336356" w14:textId="77777777" w:rsidR="00086700" w:rsidRDefault="00086700">
            <w:pPr>
              <w:pStyle w:val="TableParagraph"/>
              <w:spacing w:before="6"/>
              <w:rPr>
                <w:sz w:val="18"/>
              </w:rPr>
            </w:pPr>
          </w:p>
          <w:p w14:paraId="6776D533" w14:textId="77777777" w:rsidR="00086700" w:rsidRDefault="004D4660">
            <w:pPr>
              <w:pStyle w:val="TableParagraph"/>
              <w:ind w:left="104"/>
            </w:pPr>
            <w:r>
              <w:t>[</w:t>
            </w:r>
            <w:r>
              <w:rPr>
                <w:rFonts w:ascii="Arial"/>
                <w:b/>
              </w:rPr>
              <w:t>Enter</w:t>
            </w:r>
            <w:r>
              <w:rPr>
                <w:rFonts w:ascii="Arial"/>
                <w:b/>
                <w:spacing w:val="-6"/>
              </w:rPr>
              <w:t xml:space="preserve"> </w:t>
            </w:r>
            <w:r>
              <w:rPr>
                <w:rFonts w:ascii="Arial"/>
                <w:b/>
                <w:spacing w:val="-2"/>
              </w:rPr>
              <w:t>name</w:t>
            </w:r>
            <w:r>
              <w:rPr>
                <w:spacing w:val="-2"/>
              </w:rPr>
              <w:t>]</w:t>
            </w:r>
          </w:p>
        </w:tc>
      </w:tr>
      <w:tr w:rsidR="00086700" w14:paraId="3B444F62" w14:textId="77777777">
        <w:trPr>
          <w:trHeight w:val="1103"/>
        </w:trPr>
        <w:tc>
          <w:tcPr>
            <w:tcW w:w="1800" w:type="dxa"/>
          </w:tcPr>
          <w:p w14:paraId="5F3C25E8" w14:textId="77777777" w:rsidR="00086700" w:rsidRDefault="00086700">
            <w:pPr>
              <w:pStyle w:val="TableParagraph"/>
              <w:rPr>
                <w:sz w:val="24"/>
              </w:rPr>
            </w:pPr>
          </w:p>
          <w:p w14:paraId="21870B87" w14:textId="77777777" w:rsidR="00086700" w:rsidRDefault="00086700">
            <w:pPr>
              <w:pStyle w:val="TableParagraph"/>
              <w:spacing w:before="2"/>
              <w:rPr>
                <w:sz w:val="35"/>
              </w:rPr>
            </w:pPr>
          </w:p>
          <w:p w14:paraId="54D1F024" w14:textId="77777777" w:rsidR="00086700" w:rsidRDefault="004D4660">
            <w:pPr>
              <w:pStyle w:val="TableParagraph"/>
              <w:ind w:left="105"/>
              <w:rPr>
                <w:rFonts w:ascii="Arial"/>
                <w:b/>
              </w:rPr>
            </w:pPr>
            <w:r>
              <w:rPr>
                <w:rFonts w:ascii="Arial"/>
                <w:b/>
                <w:spacing w:val="-2"/>
              </w:rPr>
              <w:t>Title</w:t>
            </w:r>
          </w:p>
        </w:tc>
        <w:tc>
          <w:tcPr>
            <w:tcW w:w="3538" w:type="dxa"/>
          </w:tcPr>
          <w:p w14:paraId="14F67477" w14:textId="77777777" w:rsidR="00E33FE0" w:rsidRPr="00BF6CDD" w:rsidRDefault="00E33FE0" w:rsidP="00E33FE0">
            <w:pPr>
              <w:pStyle w:val="BodyText"/>
              <w:rPr>
                <w:sz w:val="24"/>
              </w:rPr>
            </w:pPr>
            <w:r>
              <w:rPr>
                <w:b/>
                <w:bCs/>
                <w:color w:val="FF0000"/>
              </w:rPr>
              <w:t>REDACTED TEXT under FOIA Section 40, Personal Information</w:t>
            </w:r>
          </w:p>
          <w:p w14:paraId="4DDEB579" w14:textId="77777777" w:rsidR="00086700" w:rsidRDefault="00086700">
            <w:pPr>
              <w:pStyle w:val="TableParagraph"/>
              <w:spacing w:before="6"/>
              <w:rPr>
                <w:sz w:val="29"/>
              </w:rPr>
            </w:pPr>
          </w:p>
          <w:p w14:paraId="73E4BE4B" w14:textId="77777777" w:rsidR="00086700" w:rsidRDefault="004D4660">
            <w:pPr>
              <w:pStyle w:val="TableParagraph"/>
              <w:ind w:left="105"/>
            </w:pPr>
            <w:r>
              <w:t>[</w:t>
            </w:r>
            <w:r>
              <w:rPr>
                <w:rFonts w:ascii="Arial"/>
                <w:b/>
              </w:rPr>
              <w:t>Enter</w:t>
            </w:r>
            <w:r>
              <w:rPr>
                <w:rFonts w:ascii="Arial"/>
                <w:b/>
                <w:spacing w:val="-6"/>
              </w:rPr>
              <w:t xml:space="preserve"> </w:t>
            </w:r>
            <w:r>
              <w:rPr>
                <w:rFonts w:ascii="Arial"/>
                <w:b/>
                <w:spacing w:val="-2"/>
              </w:rPr>
              <w:t>title</w:t>
            </w:r>
            <w:r>
              <w:rPr>
                <w:spacing w:val="-2"/>
              </w:rPr>
              <w:t>]</w:t>
            </w:r>
          </w:p>
        </w:tc>
        <w:tc>
          <w:tcPr>
            <w:tcW w:w="3543" w:type="dxa"/>
          </w:tcPr>
          <w:p w14:paraId="29652D32" w14:textId="77777777" w:rsidR="00E33FE0" w:rsidRPr="00BF6CDD" w:rsidRDefault="00E33FE0" w:rsidP="00E33FE0">
            <w:pPr>
              <w:pStyle w:val="BodyText"/>
              <w:rPr>
                <w:sz w:val="24"/>
              </w:rPr>
            </w:pPr>
            <w:r>
              <w:rPr>
                <w:b/>
                <w:bCs/>
                <w:color w:val="FF0000"/>
              </w:rPr>
              <w:t>REDACTED TEXT under FOIA Section 40, Personal Information</w:t>
            </w:r>
          </w:p>
          <w:p w14:paraId="2983AB03" w14:textId="77777777" w:rsidR="00086700" w:rsidRDefault="00E33FE0" w:rsidP="00E33FE0">
            <w:pPr>
              <w:pStyle w:val="TableParagraph"/>
              <w:spacing w:before="121"/>
              <w:ind w:left="104"/>
            </w:pPr>
            <w:r>
              <w:t xml:space="preserve"> </w:t>
            </w:r>
            <w:r w:rsidR="004D4660">
              <w:t>[</w:t>
            </w:r>
            <w:r w:rsidR="004D4660">
              <w:rPr>
                <w:rFonts w:ascii="Arial"/>
                <w:b/>
              </w:rPr>
              <w:t>Enter</w:t>
            </w:r>
            <w:r w:rsidR="004D4660">
              <w:rPr>
                <w:rFonts w:ascii="Arial"/>
                <w:b/>
                <w:spacing w:val="-6"/>
              </w:rPr>
              <w:t xml:space="preserve"> </w:t>
            </w:r>
            <w:r w:rsidR="004D4660">
              <w:rPr>
                <w:rFonts w:ascii="Arial"/>
                <w:b/>
                <w:spacing w:val="-2"/>
              </w:rPr>
              <w:t>title</w:t>
            </w:r>
            <w:r w:rsidR="004D4660">
              <w:rPr>
                <w:spacing w:val="-2"/>
              </w:rPr>
              <w:t>]</w:t>
            </w:r>
          </w:p>
        </w:tc>
      </w:tr>
      <w:tr w:rsidR="00086700" w14:paraId="6339239B" w14:textId="77777777">
        <w:trPr>
          <w:trHeight w:val="1204"/>
        </w:trPr>
        <w:tc>
          <w:tcPr>
            <w:tcW w:w="1800" w:type="dxa"/>
          </w:tcPr>
          <w:p w14:paraId="46A62C68" w14:textId="77777777" w:rsidR="00086700" w:rsidRDefault="00086700">
            <w:pPr>
              <w:pStyle w:val="TableParagraph"/>
              <w:rPr>
                <w:sz w:val="24"/>
              </w:rPr>
            </w:pPr>
          </w:p>
          <w:p w14:paraId="70026865" w14:textId="77777777" w:rsidR="00086700" w:rsidRDefault="00086700">
            <w:pPr>
              <w:pStyle w:val="TableParagraph"/>
              <w:rPr>
                <w:sz w:val="24"/>
              </w:rPr>
            </w:pPr>
          </w:p>
          <w:p w14:paraId="276BE9FF" w14:textId="77777777" w:rsidR="00086700" w:rsidRDefault="00086700">
            <w:pPr>
              <w:pStyle w:val="TableParagraph"/>
              <w:rPr>
                <w:sz w:val="20"/>
              </w:rPr>
            </w:pPr>
          </w:p>
          <w:p w14:paraId="71FCA67D" w14:textId="77777777" w:rsidR="00086700" w:rsidRDefault="004D4660">
            <w:pPr>
              <w:pStyle w:val="TableParagraph"/>
              <w:ind w:left="105"/>
              <w:rPr>
                <w:rFonts w:ascii="Arial"/>
                <w:b/>
              </w:rPr>
            </w:pPr>
            <w:r>
              <w:rPr>
                <w:rFonts w:ascii="Arial"/>
                <w:b/>
                <w:spacing w:val="-2"/>
              </w:rPr>
              <w:t>Signature</w:t>
            </w:r>
          </w:p>
        </w:tc>
        <w:tc>
          <w:tcPr>
            <w:tcW w:w="3538" w:type="dxa"/>
          </w:tcPr>
          <w:p w14:paraId="048BF4DC" w14:textId="77777777" w:rsidR="00086700" w:rsidRDefault="00086700">
            <w:pPr>
              <w:pStyle w:val="TableParagraph"/>
              <w:spacing w:before="6"/>
              <w:rPr>
                <w:sz w:val="25"/>
              </w:rPr>
            </w:pPr>
          </w:p>
          <w:p w14:paraId="083D61AF" w14:textId="77777777" w:rsidR="00E33FE0" w:rsidRPr="00BF6CDD" w:rsidRDefault="00E33FE0" w:rsidP="00E33FE0">
            <w:pPr>
              <w:pStyle w:val="BodyText"/>
              <w:rPr>
                <w:sz w:val="24"/>
              </w:rPr>
            </w:pPr>
            <w:r>
              <w:rPr>
                <w:b/>
                <w:bCs/>
                <w:color w:val="FF0000"/>
              </w:rPr>
              <w:t>REDACTED TEXT under FOIA Section 40, Personal Information</w:t>
            </w:r>
          </w:p>
          <w:p w14:paraId="35D92E2C" w14:textId="77777777" w:rsidR="00086700" w:rsidRDefault="00086700">
            <w:pPr>
              <w:pStyle w:val="TableParagraph"/>
              <w:ind w:left="331"/>
              <w:rPr>
                <w:sz w:val="20"/>
              </w:rPr>
            </w:pPr>
          </w:p>
        </w:tc>
        <w:tc>
          <w:tcPr>
            <w:tcW w:w="3543" w:type="dxa"/>
          </w:tcPr>
          <w:p w14:paraId="67CD1F48" w14:textId="77777777" w:rsidR="00086700" w:rsidRDefault="00086700">
            <w:pPr>
              <w:pStyle w:val="TableParagraph"/>
              <w:spacing w:before="6"/>
              <w:rPr>
                <w:sz w:val="18"/>
              </w:rPr>
            </w:pPr>
          </w:p>
          <w:p w14:paraId="4335EA11" w14:textId="77777777" w:rsidR="00E33FE0" w:rsidRPr="00BF6CDD" w:rsidRDefault="00E33FE0" w:rsidP="00E33FE0">
            <w:pPr>
              <w:pStyle w:val="BodyText"/>
              <w:rPr>
                <w:sz w:val="24"/>
              </w:rPr>
            </w:pPr>
            <w:r>
              <w:rPr>
                <w:b/>
                <w:bCs/>
                <w:color w:val="FF0000"/>
              </w:rPr>
              <w:t>REDACTED TEXT under FOIA Section 40, Personal Information</w:t>
            </w:r>
          </w:p>
          <w:p w14:paraId="06617103" w14:textId="77777777" w:rsidR="00086700" w:rsidRDefault="00086700">
            <w:pPr>
              <w:pStyle w:val="TableParagraph"/>
              <w:ind w:left="201"/>
              <w:rPr>
                <w:sz w:val="20"/>
              </w:rPr>
            </w:pPr>
          </w:p>
        </w:tc>
      </w:tr>
      <w:tr w:rsidR="00086700" w14:paraId="273854B6" w14:textId="77777777">
        <w:trPr>
          <w:trHeight w:val="1098"/>
        </w:trPr>
        <w:tc>
          <w:tcPr>
            <w:tcW w:w="1800" w:type="dxa"/>
          </w:tcPr>
          <w:p w14:paraId="2217CEE5" w14:textId="77777777" w:rsidR="00086700" w:rsidRDefault="00086700">
            <w:pPr>
              <w:pStyle w:val="TableParagraph"/>
              <w:rPr>
                <w:sz w:val="24"/>
              </w:rPr>
            </w:pPr>
          </w:p>
          <w:p w14:paraId="0668FC04" w14:textId="77777777" w:rsidR="00086700" w:rsidRDefault="00086700">
            <w:pPr>
              <w:pStyle w:val="TableParagraph"/>
              <w:spacing w:before="2"/>
              <w:rPr>
                <w:sz w:val="35"/>
              </w:rPr>
            </w:pPr>
          </w:p>
          <w:p w14:paraId="0498CA3F" w14:textId="77777777" w:rsidR="00086700" w:rsidRDefault="004D4660">
            <w:pPr>
              <w:pStyle w:val="TableParagraph"/>
              <w:spacing w:before="1"/>
              <w:ind w:left="105"/>
              <w:rPr>
                <w:rFonts w:ascii="Arial"/>
                <w:b/>
              </w:rPr>
            </w:pPr>
            <w:r>
              <w:rPr>
                <w:rFonts w:ascii="Arial"/>
                <w:b/>
                <w:spacing w:val="-4"/>
              </w:rPr>
              <w:t>Date</w:t>
            </w:r>
          </w:p>
        </w:tc>
        <w:tc>
          <w:tcPr>
            <w:tcW w:w="3538" w:type="dxa"/>
          </w:tcPr>
          <w:p w14:paraId="74938D7A" w14:textId="77777777" w:rsidR="00086700" w:rsidRDefault="004D4660">
            <w:pPr>
              <w:pStyle w:val="TableParagraph"/>
              <w:spacing w:before="56"/>
              <w:ind w:left="1341"/>
            </w:pPr>
            <w:r>
              <w:t>25</w:t>
            </w:r>
            <w:r>
              <w:rPr>
                <w:spacing w:val="-2"/>
              </w:rPr>
              <w:t xml:space="preserve"> </w:t>
            </w:r>
            <w:r>
              <w:t xml:space="preserve">May </w:t>
            </w:r>
            <w:r>
              <w:rPr>
                <w:spacing w:val="-4"/>
              </w:rPr>
              <w:t>2023</w:t>
            </w:r>
          </w:p>
          <w:p w14:paraId="5BA7832B" w14:textId="77777777" w:rsidR="00086700" w:rsidRDefault="00086700">
            <w:pPr>
              <w:pStyle w:val="TableParagraph"/>
              <w:spacing w:before="4"/>
              <w:rPr>
                <w:sz w:val="32"/>
              </w:rPr>
            </w:pPr>
          </w:p>
          <w:p w14:paraId="44600095" w14:textId="77777777" w:rsidR="00086700" w:rsidRDefault="004D4660">
            <w:pPr>
              <w:pStyle w:val="TableParagraph"/>
              <w:ind w:left="105"/>
            </w:pPr>
            <w:r>
              <w:t>[</w:t>
            </w:r>
            <w:r>
              <w:rPr>
                <w:rFonts w:ascii="Arial"/>
                <w:b/>
              </w:rPr>
              <w:t>Enter</w:t>
            </w:r>
            <w:r>
              <w:rPr>
                <w:rFonts w:ascii="Arial"/>
                <w:b/>
                <w:spacing w:val="-6"/>
              </w:rPr>
              <w:t xml:space="preserve"> </w:t>
            </w:r>
            <w:r>
              <w:rPr>
                <w:rFonts w:ascii="Arial"/>
                <w:b/>
                <w:spacing w:val="-2"/>
              </w:rPr>
              <w:t>date</w:t>
            </w:r>
            <w:r>
              <w:rPr>
                <w:spacing w:val="-2"/>
              </w:rPr>
              <w:t>]</w:t>
            </w:r>
          </w:p>
        </w:tc>
        <w:tc>
          <w:tcPr>
            <w:tcW w:w="3543" w:type="dxa"/>
          </w:tcPr>
          <w:p w14:paraId="3203268D" w14:textId="77777777" w:rsidR="00086700" w:rsidRDefault="00086700">
            <w:pPr>
              <w:pStyle w:val="TableParagraph"/>
              <w:rPr>
                <w:sz w:val="21"/>
              </w:rPr>
            </w:pPr>
          </w:p>
          <w:p w14:paraId="3DEAC192" w14:textId="77777777" w:rsidR="00086700" w:rsidRDefault="004D4660">
            <w:pPr>
              <w:pStyle w:val="TableParagraph"/>
              <w:spacing w:before="1"/>
              <w:ind w:left="299"/>
              <w:rPr>
                <w:sz w:val="18"/>
              </w:rPr>
            </w:pPr>
            <w:r>
              <w:rPr>
                <w:w w:val="105"/>
                <w:sz w:val="18"/>
              </w:rPr>
              <w:t>30th</w:t>
            </w:r>
            <w:r>
              <w:rPr>
                <w:spacing w:val="-10"/>
                <w:w w:val="105"/>
                <w:sz w:val="18"/>
              </w:rPr>
              <w:t xml:space="preserve"> </w:t>
            </w:r>
            <w:r>
              <w:rPr>
                <w:w w:val="105"/>
                <w:sz w:val="18"/>
              </w:rPr>
              <w:t>May</w:t>
            </w:r>
            <w:r>
              <w:rPr>
                <w:spacing w:val="-10"/>
                <w:w w:val="105"/>
                <w:sz w:val="18"/>
              </w:rPr>
              <w:t xml:space="preserve"> </w:t>
            </w:r>
            <w:r>
              <w:rPr>
                <w:spacing w:val="-4"/>
                <w:w w:val="105"/>
                <w:sz w:val="18"/>
              </w:rPr>
              <w:t>2023</w:t>
            </w:r>
          </w:p>
          <w:p w14:paraId="7210C96A" w14:textId="77777777" w:rsidR="00086700" w:rsidRDefault="00086700">
            <w:pPr>
              <w:pStyle w:val="TableParagraph"/>
              <w:spacing w:before="1"/>
              <w:rPr>
                <w:sz w:val="20"/>
              </w:rPr>
            </w:pPr>
          </w:p>
          <w:p w14:paraId="090BDD60" w14:textId="77777777" w:rsidR="00086700" w:rsidRDefault="004D4660">
            <w:pPr>
              <w:pStyle w:val="TableParagraph"/>
              <w:spacing w:before="1"/>
              <w:ind w:left="104"/>
            </w:pPr>
            <w:r>
              <w:t>[</w:t>
            </w:r>
            <w:r>
              <w:rPr>
                <w:rFonts w:ascii="Arial"/>
                <w:b/>
              </w:rPr>
              <w:t>Enter</w:t>
            </w:r>
            <w:r>
              <w:rPr>
                <w:rFonts w:ascii="Arial"/>
                <w:b/>
                <w:spacing w:val="-6"/>
              </w:rPr>
              <w:t xml:space="preserve"> </w:t>
            </w:r>
            <w:r>
              <w:rPr>
                <w:rFonts w:ascii="Arial"/>
                <w:b/>
                <w:spacing w:val="-2"/>
              </w:rPr>
              <w:t>date</w:t>
            </w:r>
            <w:r>
              <w:rPr>
                <w:spacing w:val="-2"/>
              </w:rPr>
              <w:t>]</w:t>
            </w:r>
          </w:p>
        </w:tc>
      </w:tr>
    </w:tbl>
    <w:p w14:paraId="3716A3BB" w14:textId="77777777" w:rsidR="00086700" w:rsidRDefault="004D4660">
      <w:pPr>
        <w:pStyle w:val="ListParagraph"/>
        <w:numPr>
          <w:ilvl w:val="1"/>
          <w:numId w:val="36"/>
        </w:numPr>
        <w:tabs>
          <w:tab w:val="left" w:pos="2483"/>
          <w:tab w:val="left" w:pos="2484"/>
        </w:tabs>
        <w:ind w:left="2483" w:hanging="725"/>
      </w:pPr>
      <w:r>
        <w:t>The</w:t>
      </w:r>
      <w:r>
        <w:rPr>
          <w:spacing w:val="-7"/>
        </w:rPr>
        <w:t xml:space="preserve"> </w:t>
      </w:r>
      <w:r>
        <w:t>Buyer</w:t>
      </w:r>
      <w:r>
        <w:rPr>
          <w:spacing w:val="-4"/>
        </w:rPr>
        <w:t xml:space="preserve"> </w:t>
      </w:r>
      <w:r>
        <w:t>provided</w:t>
      </w:r>
      <w:r>
        <w:rPr>
          <w:spacing w:val="-4"/>
        </w:rPr>
        <w:t xml:space="preserve"> </w:t>
      </w:r>
      <w:r>
        <w:t>an</w:t>
      </w:r>
      <w:r>
        <w:rPr>
          <w:spacing w:val="-5"/>
        </w:rPr>
        <w:t xml:space="preserve"> </w:t>
      </w:r>
      <w:r>
        <w:t>Order</w:t>
      </w:r>
      <w:r>
        <w:rPr>
          <w:spacing w:val="-4"/>
        </w:rPr>
        <w:t xml:space="preserve"> </w:t>
      </w:r>
      <w:r>
        <w:t>Form</w:t>
      </w:r>
      <w:r>
        <w:rPr>
          <w:spacing w:val="-4"/>
        </w:rPr>
        <w:t xml:space="preserve"> </w:t>
      </w:r>
      <w:r>
        <w:t>for</w:t>
      </w:r>
      <w:r>
        <w:rPr>
          <w:spacing w:val="-5"/>
        </w:rPr>
        <w:t xml:space="preserve"> </w:t>
      </w:r>
      <w:r>
        <w:t>Services</w:t>
      </w:r>
      <w:r>
        <w:rPr>
          <w:spacing w:val="-4"/>
        </w:rPr>
        <w:t xml:space="preserve"> </w:t>
      </w:r>
      <w:r>
        <w:t>to</w:t>
      </w:r>
      <w:r>
        <w:rPr>
          <w:spacing w:val="-4"/>
        </w:rPr>
        <w:t xml:space="preserve"> </w:t>
      </w:r>
      <w:r>
        <w:t>the</w:t>
      </w:r>
      <w:r>
        <w:rPr>
          <w:spacing w:val="-4"/>
        </w:rPr>
        <w:t xml:space="preserve"> </w:t>
      </w:r>
      <w:r>
        <w:rPr>
          <w:spacing w:val="-2"/>
        </w:rPr>
        <w:t>Supplier.</w:t>
      </w:r>
    </w:p>
    <w:p w14:paraId="7A94200F" w14:textId="77777777" w:rsidR="00086700" w:rsidRDefault="00086700">
      <w:pPr>
        <w:sectPr w:rsidR="00086700">
          <w:pgSz w:w="11900" w:h="16840"/>
          <w:pgMar w:top="1380" w:right="280" w:bottom="280" w:left="800" w:header="720" w:footer="720" w:gutter="0"/>
          <w:cols w:space="720"/>
        </w:sectPr>
      </w:pPr>
    </w:p>
    <w:p w14:paraId="1F9EEB91" w14:textId="77777777" w:rsidR="00086700" w:rsidRDefault="004D4660">
      <w:pPr>
        <w:spacing w:before="62"/>
        <w:ind w:left="2870"/>
        <w:rPr>
          <w:sz w:val="32"/>
        </w:rPr>
      </w:pPr>
      <w:r>
        <w:rPr>
          <w:sz w:val="32"/>
        </w:rPr>
        <w:lastRenderedPageBreak/>
        <w:t>Customer</w:t>
      </w:r>
      <w:r>
        <w:rPr>
          <w:spacing w:val="-10"/>
          <w:sz w:val="32"/>
        </w:rPr>
        <w:t xml:space="preserve"> </w:t>
      </w:r>
      <w:r>
        <w:rPr>
          <w:spacing w:val="-2"/>
          <w:sz w:val="32"/>
        </w:rPr>
        <w:t>Benefits</w:t>
      </w:r>
    </w:p>
    <w:p w14:paraId="2EBFE6EE" w14:textId="77777777" w:rsidR="00086700" w:rsidRDefault="004D4660">
      <w:pPr>
        <w:pStyle w:val="BodyText"/>
        <w:spacing w:before="311" w:line="288" w:lineRule="auto"/>
        <w:ind w:left="1767" w:right="1026" w:hanging="10"/>
      </w:pPr>
      <w:r>
        <w:t>For</w:t>
      </w:r>
      <w:r>
        <w:rPr>
          <w:spacing w:val="-4"/>
        </w:rPr>
        <w:t xml:space="preserve"> </w:t>
      </w:r>
      <w:r>
        <w:t>each</w:t>
      </w:r>
      <w:r>
        <w:rPr>
          <w:spacing w:val="-4"/>
        </w:rPr>
        <w:t xml:space="preserve"> </w:t>
      </w:r>
      <w:r>
        <w:t>Call-Off</w:t>
      </w:r>
      <w:r>
        <w:rPr>
          <w:spacing w:val="-4"/>
        </w:rPr>
        <w:t xml:space="preserve"> </w:t>
      </w:r>
      <w:r>
        <w:t>Contract</w:t>
      </w:r>
      <w:r>
        <w:rPr>
          <w:spacing w:val="-4"/>
        </w:rPr>
        <w:t xml:space="preserve"> </w:t>
      </w:r>
      <w:r>
        <w:t>please</w:t>
      </w:r>
      <w:r>
        <w:rPr>
          <w:spacing w:val="-4"/>
        </w:rPr>
        <w:t xml:space="preserve"> </w:t>
      </w:r>
      <w:r>
        <w:t>complete</w:t>
      </w:r>
      <w:r>
        <w:rPr>
          <w:spacing w:val="-4"/>
        </w:rPr>
        <w:t xml:space="preserve"> </w:t>
      </w:r>
      <w:r>
        <w:t>a</w:t>
      </w:r>
      <w:r>
        <w:rPr>
          <w:spacing w:val="-4"/>
        </w:rPr>
        <w:t xml:space="preserve"> </w:t>
      </w:r>
      <w:r>
        <w:t>customer</w:t>
      </w:r>
      <w:r>
        <w:rPr>
          <w:spacing w:val="-4"/>
        </w:rPr>
        <w:t xml:space="preserve"> </w:t>
      </w:r>
      <w:r>
        <w:t>benefits</w:t>
      </w:r>
      <w:r>
        <w:rPr>
          <w:spacing w:val="-4"/>
        </w:rPr>
        <w:t xml:space="preserve"> </w:t>
      </w:r>
      <w:r>
        <w:t>record,</w:t>
      </w:r>
      <w:r>
        <w:rPr>
          <w:spacing w:val="-4"/>
        </w:rPr>
        <w:t xml:space="preserve"> </w:t>
      </w:r>
      <w:r>
        <w:t>by following this link:</w:t>
      </w:r>
    </w:p>
    <w:p w14:paraId="130AF65B" w14:textId="77777777" w:rsidR="00086700" w:rsidRDefault="00086700">
      <w:pPr>
        <w:pStyle w:val="BodyText"/>
        <w:spacing w:before="11"/>
        <w:rPr>
          <w:sz w:val="26"/>
        </w:rPr>
      </w:pPr>
    </w:p>
    <w:p w14:paraId="2699B5E3" w14:textId="77777777" w:rsidR="00086700" w:rsidRDefault="004D4660">
      <w:pPr>
        <w:pStyle w:val="BodyText"/>
        <w:ind w:left="1844"/>
      </w:pPr>
      <w:r>
        <w:rPr>
          <w:color w:val="1155CC"/>
          <w:u w:val="single" w:color="1155CC"/>
        </w:rPr>
        <w:t>G-Cloud</w:t>
      </w:r>
      <w:r>
        <w:rPr>
          <w:color w:val="1155CC"/>
          <w:spacing w:val="-6"/>
          <w:u w:val="single" w:color="1155CC"/>
        </w:rPr>
        <w:t xml:space="preserve"> </w:t>
      </w:r>
      <w:r>
        <w:rPr>
          <w:color w:val="1155CC"/>
          <w:u w:val="single" w:color="1155CC"/>
        </w:rPr>
        <w:t>13</w:t>
      </w:r>
      <w:r>
        <w:rPr>
          <w:color w:val="1155CC"/>
          <w:spacing w:val="-6"/>
          <w:u w:val="single" w:color="1155CC"/>
        </w:rPr>
        <w:t xml:space="preserve"> </w:t>
      </w:r>
      <w:r>
        <w:rPr>
          <w:color w:val="1155CC"/>
          <w:u w:val="single" w:color="1155CC"/>
        </w:rPr>
        <w:t>Customer</w:t>
      </w:r>
      <w:r>
        <w:rPr>
          <w:color w:val="1155CC"/>
          <w:spacing w:val="-6"/>
          <w:u w:val="single" w:color="1155CC"/>
        </w:rPr>
        <w:t xml:space="preserve"> </w:t>
      </w:r>
      <w:r>
        <w:rPr>
          <w:color w:val="1155CC"/>
          <w:u w:val="single" w:color="1155CC"/>
        </w:rPr>
        <w:t>Benefit</w:t>
      </w:r>
      <w:r>
        <w:rPr>
          <w:color w:val="1155CC"/>
          <w:spacing w:val="-6"/>
          <w:u w:val="single" w:color="1155CC"/>
        </w:rPr>
        <w:t xml:space="preserve"> </w:t>
      </w:r>
      <w:r>
        <w:rPr>
          <w:color w:val="1155CC"/>
          <w:spacing w:val="-2"/>
          <w:u w:val="single" w:color="1155CC"/>
        </w:rPr>
        <w:t>Record</w:t>
      </w:r>
    </w:p>
    <w:p w14:paraId="71E37B1C" w14:textId="77777777" w:rsidR="00086700" w:rsidRDefault="00086700">
      <w:pPr>
        <w:sectPr w:rsidR="00086700">
          <w:pgSz w:w="11900" w:h="16840"/>
          <w:pgMar w:top="1380" w:right="280" w:bottom="280" w:left="800" w:header="720" w:footer="720" w:gutter="0"/>
          <w:cols w:space="720"/>
        </w:sectPr>
      </w:pPr>
    </w:p>
    <w:p w14:paraId="3EF6E379" w14:textId="77777777" w:rsidR="00086700" w:rsidRDefault="004D4660">
      <w:pPr>
        <w:spacing w:before="62"/>
        <w:ind w:left="2870"/>
        <w:rPr>
          <w:sz w:val="32"/>
        </w:rPr>
      </w:pPr>
      <w:r>
        <w:rPr>
          <w:sz w:val="32"/>
        </w:rPr>
        <w:lastRenderedPageBreak/>
        <w:t>Part</w:t>
      </w:r>
      <w:r>
        <w:rPr>
          <w:spacing w:val="-5"/>
          <w:sz w:val="32"/>
        </w:rPr>
        <w:t xml:space="preserve"> </w:t>
      </w:r>
      <w:r>
        <w:rPr>
          <w:sz w:val="32"/>
        </w:rPr>
        <w:t>B:</w:t>
      </w:r>
      <w:r>
        <w:rPr>
          <w:spacing w:val="-4"/>
          <w:sz w:val="32"/>
        </w:rPr>
        <w:t xml:space="preserve"> </w:t>
      </w:r>
      <w:r>
        <w:rPr>
          <w:sz w:val="32"/>
        </w:rPr>
        <w:t>Terms</w:t>
      </w:r>
      <w:r>
        <w:rPr>
          <w:spacing w:val="-4"/>
          <w:sz w:val="32"/>
        </w:rPr>
        <w:t xml:space="preserve"> </w:t>
      </w:r>
      <w:r>
        <w:rPr>
          <w:sz w:val="32"/>
        </w:rPr>
        <w:t>and</w:t>
      </w:r>
      <w:r>
        <w:rPr>
          <w:spacing w:val="-4"/>
          <w:sz w:val="32"/>
        </w:rPr>
        <w:t xml:space="preserve"> </w:t>
      </w:r>
      <w:r>
        <w:rPr>
          <w:spacing w:val="-2"/>
          <w:sz w:val="32"/>
        </w:rPr>
        <w:t>conditions</w:t>
      </w:r>
    </w:p>
    <w:p w14:paraId="20816E01" w14:textId="77777777" w:rsidR="00086700" w:rsidRDefault="00086700">
      <w:pPr>
        <w:pStyle w:val="BodyText"/>
        <w:spacing w:before="3"/>
        <w:rPr>
          <w:sz w:val="29"/>
        </w:rPr>
      </w:pPr>
    </w:p>
    <w:p w14:paraId="2065D60F" w14:textId="77777777" w:rsidR="00086700" w:rsidRDefault="004D4660">
      <w:pPr>
        <w:pStyle w:val="Heading3"/>
        <w:numPr>
          <w:ilvl w:val="0"/>
          <w:numId w:val="35"/>
        </w:numPr>
        <w:tabs>
          <w:tab w:val="left" w:pos="2487"/>
          <w:tab w:val="left" w:pos="2488"/>
        </w:tabs>
        <w:spacing w:before="0"/>
        <w:jc w:val="left"/>
      </w:pPr>
      <w:r>
        <w:rPr>
          <w:color w:val="434343"/>
        </w:rPr>
        <w:t>Call-Off</w:t>
      </w:r>
      <w:r>
        <w:rPr>
          <w:color w:val="434343"/>
          <w:spacing w:val="-7"/>
        </w:rPr>
        <w:t xml:space="preserve"> </w:t>
      </w:r>
      <w:r>
        <w:rPr>
          <w:color w:val="434343"/>
        </w:rPr>
        <w:t>Contract</w:t>
      </w:r>
      <w:r>
        <w:rPr>
          <w:color w:val="434343"/>
          <w:spacing w:val="-7"/>
        </w:rPr>
        <w:t xml:space="preserve"> </w:t>
      </w:r>
      <w:r>
        <w:rPr>
          <w:color w:val="434343"/>
        </w:rPr>
        <w:t>Start</w:t>
      </w:r>
      <w:r>
        <w:rPr>
          <w:color w:val="434343"/>
          <w:spacing w:val="-6"/>
        </w:rPr>
        <w:t xml:space="preserve"> </w:t>
      </w:r>
      <w:r>
        <w:rPr>
          <w:color w:val="434343"/>
        </w:rPr>
        <w:t>date</w:t>
      </w:r>
      <w:r>
        <w:rPr>
          <w:color w:val="434343"/>
          <w:spacing w:val="-7"/>
        </w:rPr>
        <w:t xml:space="preserve"> </w:t>
      </w:r>
      <w:r>
        <w:rPr>
          <w:color w:val="434343"/>
        </w:rPr>
        <w:t>and</w:t>
      </w:r>
      <w:r>
        <w:rPr>
          <w:color w:val="434343"/>
          <w:spacing w:val="-7"/>
        </w:rPr>
        <w:t xml:space="preserve"> </w:t>
      </w:r>
      <w:r>
        <w:rPr>
          <w:color w:val="434343"/>
          <w:spacing w:val="-2"/>
        </w:rPr>
        <w:t>length</w:t>
      </w:r>
    </w:p>
    <w:p w14:paraId="7DD1D20A" w14:textId="77777777" w:rsidR="00086700" w:rsidRDefault="004D4660">
      <w:pPr>
        <w:pStyle w:val="ListParagraph"/>
        <w:numPr>
          <w:ilvl w:val="1"/>
          <w:numId w:val="35"/>
        </w:numPr>
        <w:tabs>
          <w:tab w:val="left" w:pos="2670"/>
          <w:tab w:val="left" w:pos="2671"/>
        </w:tabs>
        <w:spacing w:before="128" w:line="288" w:lineRule="auto"/>
        <w:ind w:right="953" w:firstLine="1119"/>
      </w:pPr>
      <w:r>
        <w:t>The</w:t>
      </w:r>
      <w:r>
        <w:rPr>
          <w:spacing w:val="-3"/>
        </w:rPr>
        <w:t xml:space="preserve"> </w:t>
      </w:r>
      <w:r>
        <w:t>Supplier</w:t>
      </w:r>
      <w:r>
        <w:rPr>
          <w:spacing w:val="-3"/>
        </w:rPr>
        <w:t xml:space="preserve"> </w:t>
      </w:r>
      <w:r>
        <w:t>must</w:t>
      </w:r>
      <w:r>
        <w:rPr>
          <w:spacing w:val="-3"/>
        </w:rPr>
        <w:t xml:space="preserve"> </w:t>
      </w:r>
      <w:r>
        <w:t>start</w:t>
      </w:r>
      <w:r>
        <w:rPr>
          <w:spacing w:val="-3"/>
        </w:rPr>
        <w:t xml:space="preserve"> </w:t>
      </w:r>
      <w:r>
        <w:t>providing</w:t>
      </w:r>
      <w:r>
        <w:rPr>
          <w:spacing w:val="-3"/>
        </w:rPr>
        <w:t xml:space="preserve"> </w:t>
      </w:r>
      <w:r>
        <w:t>the</w:t>
      </w:r>
      <w:r>
        <w:rPr>
          <w:spacing w:val="-3"/>
        </w:rPr>
        <w:t xml:space="preserve"> </w:t>
      </w:r>
      <w:r>
        <w:t>Services</w:t>
      </w:r>
      <w:r>
        <w:rPr>
          <w:spacing w:val="-3"/>
        </w:rPr>
        <w:t xml:space="preserve"> </w:t>
      </w:r>
      <w:r>
        <w:t>on</w:t>
      </w:r>
      <w:r>
        <w:rPr>
          <w:spacing w:val="-3"/>
        </w:rPr>
        <w:t xml:space="preserve"> </w:t>
      </w:r>
      <w:r>
        <w:t>the</w:t>
      </w:r>
      <w:r>
        <w:rPr>
          <w:spacing w:val="-3"/>
        </w:rPr>
        <w:t xml:space="preserve"> </w:t>
      </w:r>
      <w:r>
        <w:t>date</w:t>
      </w:r>
      <w:r>
        <w:rPr>
          <w:spacing w:val="-3"/>
        </w:rPr>
        <w:t xml:space="preserve"> </w:t>
      </w:r>
      <w:r>
        <w:t>specified</w:t>
      </w:r>
      <w:r>
        <w:rPr>
          <w:spacing w:val="-3"/>
        </w:rPr>
        <w:t xml:space="preserve"> </w:t>
      </w:r>
      <w:r>
        <w:t>in</w:t>
      </w:r>
      <w:r>
        <w:rPr>
          <w:spacing w:val="-3"/>
        </w:rPr>
        <w:t xml:space="preserve"> </w:t>
      </w:r>
      <w:r>
        <w:t>the Order Form.</w:t>
      </w:r>
    </w:p>
    <w:p w14:paraId="7573CC9B" w14:textId="77777777" w:rsidR="00086700" w:rsidRDefault="00086700">
      <w:pPr>
        <w:pStyle w:val="BodyText"/>
        <w:spacing w:before="11"/>
        <w:rPr>
          <w:sz w:val="26"/>
        </w:rPr>
      </w:pPr>
    </w:p>
    <w:p w14:paraId="767D43A0" w14:textId="77777777" w:rsidR="00086700" w:rsidRDefault="004D4660">
      <w:pPr>
        <w:pStyle w:val="ListParagraph"/>
        <w:numPr>
          <w:ilvl w:val="1"/>
          <w:numId w:val="35"/>
        </w:numPr>
        <w:tabs>
          <w:tab w:val="left" w:pos="2477"/>
          <w:tab w:val="left" w:pos="2478"/>
        </w:tabs>
        <w:spacing w:line="288" w:lineRule="auto"/>
        <w:ind w:left="2477" w:right="1195" w:hanging="720"/>
      </w:pPr>
      <w:r>
        <w:t>This Call-Off Contract will expire on the Expiry Date in the Order Form. It will</w:t>
      </w:r>
      <w:r>
        <w:rPr>
          <w:spacing w:val="-3"/>
        </w:rPr>
        <w:t xml:space="preserve"> </w:t>
      </w:r>
      <w:r>
        <w:t>be</w:t>
      </w:r>
      <w:r>
        <w:rPr>
          <w:spacing w:val="-3"/>
        </w:rPr>
        <w:t xml:space="preserve"> </w:t>
      </w:r>
      <w:r>
        <w:t>for</w:t>
      </w:r>
      <w:r>
        <w:rPr>
          <w:spacing w:val="-3"/>
        </w:rPr>
        <w:t xml:space="preserve"> </w:t>
      </w:r>
      <w:r>
        <w:t>up</w:t>
      </w:r>
      <w:r>
        <w:rPr>
          <w:spacing w:val="-3"/>
        </w:rPr>
        <w:t xml:space="preserve"> </w:t>
      </w:r>
      <w:r>
        <w:t>to</w:t>
      </w:r>
      <w:r>
        <w:rPr>
          <w:spacing w:val="-3"/>
        </w:rPr>
        <w:t xml:space="preserve"> </w:t>
      </w:r>
      <w:r>
        <w:t>36</w:t>
      </w:r>
      <w:r>
        <w:rPr>
          <w:spacing w:val="-3"/>
        </w:rPr>
        <w:t xml:space="preserve"> </w:t>
      </w:r>
      <w:r>
        <w:t>months</w:t>
      </w:r>
      <w:r>
        <w:rPr>
          <w:spacing w:val="-3"/>
        </w:rPr>
        <w:t xml:space="preserve"> </w:t>
      </w:r>
      <w:r>
        <w:t>from</w:t>
      </w:r>
      <w:r>
        <w:rPr>
          <w:spacing w:val="-3"/>
        </w:rPr>
        <w:t xml:space="preserve"> </w:t>
      </w:r>
      <w:r>
        <w:t>the</w:t>
      </w:r>
      <w:r>
        <w:rPr>
          <w:spacing w:val="-3"/>
        </w:rPr>
        <w:t xml:space="preserve"> </w:t>
      </w:r>
      <w:r>
        <w:t>Start</w:t>
      </w:r>
      <w:r>
        <w:rPr>
          <w:spacing w:val="-3"/>
        </w:rPr>
        <w:t xml:space="preserve"> </w:t>
      </w:r>
      <w:r>
        <w:t>date</w:t>
      </w:r>
      <w:r>
        <w:rPr>
          <w:spacing w:val="-3"/>
        </w:rPr>
        <w:t xml:space="preserve"> </w:t>
      </w:r>
      <w:r>
        <w:t>unless</w:t>
      </w:r>
      <w:r>
        <w:rPr>
          <w:spacing w:val="-3"/>
        </w:rPr>
        <w:t xml:space="preserve"> </w:t>
      </w:r>
      <w:r>
        <w:t>Ended</w:t>
      </w:r>
      <w:r>
        <w:rPr>
          <w:spacing w:val="-3"/>
        </w:rPr>
        <w:t xml:space="preserve"> </w:t>
      </w:r>
      <w:r>
        <w:t>earlier</w:t>
      </w:r>
      <w:r>
        <w:rPr>
          <w:spacing w:val="-3"/>
        </w:rPr>
        <w:t xml:space="preserve"> </w:t>
      </w:r>
      <w:r>
        <w:t>under clause 18 or extended by the Buyer under clause 1.3.</w:t>
      </w:r>
    </w:p>
    <w:p w14:paraId="3E9851ED" w14:textId="77777777" w:rsidR="00086700" w:rsidRDefault="00086700">
      <w:pPr>
        <w:pStyle w:val="BodyText"/>
        <w:spacing w:before="9"/>
        <w:rPr>
          <w:sz w:val="26"/>
        </w:rPr>
      </w:pPr>
    </w:p>
    <w:p w14:paraId="748BD43A" w14:textId="77777777" w:rsidR="00086700" w:rsidRDefault="004D4660">
      <w:pPr>
        <w:pStyle w:val="ListParagraph"/>
        <w:numPr>
          <w:ilvl w:val="1"/>
          <w:numId w:val="35"/>
        </w:numPr>
        <w:tabs>
          <w:tab w:val="left" w:pos="2477"/>
          <w:tab w:val="left" w:pos="2478"/>
        </w:tabs>
        <w:spacing w:line="288" w:lineRule="auto"/>
        <w:ind w:left="2477" w:right="1222" w:hanging="720"/>
      </w:pPr>
      <w:r>
        <w:t>The Buyer can extend this Call-Off Contract, with written notice to the Supplier, by the period in the Order Form, provided that this is within the maximum</w:t>
      </w:r>
      <w:r>
        <w:rPr>
          <w:spacing w:val="-4"/>
        </w:rPr>
        <w:t xml:space="preserve"> </w:t>
      </w:r>
      <w:r>
        <w:t>permitted</w:t>
      </w:r>
      <w:r>
        <w:rPr>
          <w:spacing w:val="-4"/>
        </w:rPr>
        <w:t xml:space="preserve"> </w:t>
      </w:r>
      <w:r>
        <w:t>under</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of</w:t>
      </w:r>
      <w:r>
        <w:rPr>
          <w:spacing w:val="-4"/>
        </w:rPr>
        <w:t xml:space="preserve"> </w:t>
      </w:r>
      <w:r>
        <w:t>1</w:t>
      </w:r>
      <w:r>
        <w:rPr>
          <w:spacing w:val="-4"/>
        </w:rPr>
        <w:t xml:space="preserve"> </w:t>
      </w:r>
      <w:r>
        <w:t>period</w:t>
      </w:r>
      <w:r>
        <w:rPr>
          <w:spacing w:val="-4"/>
        </w:rPr>
        <w:t xml:space="preserve"> </w:t>
      </w:r>
      <w:r>
        <w:t>of</w:t>
      </w:r>
      <w:r>
        <w:rPr>
          <w:spacing w:val="-4"/>
        </w:rPr>
        <w:t xml:space="preserve"> </w:t>
      </w:r>
      <w:r>
        <w:t>up</w:t>
      </w:r>
      <w:r>
        <w:rPr>
          <w:spacing w:val="-4"/>
        </w:rPr>
        <w:t xml:space="preserve"> </w:t>
      </w:r>
      <w:r>
        <w:t>to 12 months.</w:t>
      </w:r>
    </w:p>
    <w:p w14:paraId="33599AD3" w14:textId="77777777" w:rsidR="00086700" w:rsidRDefault="00086700">
      <w:pPr>
        <w:pStyle w:val="BodyText"/>
        <w:spacing w:before="2"/>
        <w:rPr>
          <w:sz w:val="27"/>
        </w:rPr>
      </w:pPr>
    </w:p>
    <w:p w14:paraId="0F955DE8" w14:textId="77777777" w:rsidR="00086700" w:rsidRDefault="004D4660">
      <w:pPr>
        <w:pStyle w:val="ListParagraph"/>
        <w:numPr>
          <w:ilvl w:val="1"/>
          <w:numId w:val="35"/>
        </w:numPr>
        <w:tabs>
          <w:tab w:val="left" w:pos="2477"/>
          <w:tab w:val="left" w:pos="2478"/>
        </w:tabs>
        <w:spacing w:line="288" w:lineRule="auto"/>
        <w:ind w:left="2477" w:right="1100" w:hanging="720"/>
      </w:pPr>
      <w:r>
        <w:t>The</w:t>
      </w:r>
      <w:r>
        <w:rPr>
          <w:spacing w:val="-4"/>
        </w:rPr>
        <w:t xml:space="preserve"> </w:t>
      </w:r>
      <w:r>
        <w:t>Parties</w:t>
      </w:r>
      <w:r>
        <w:rPr>
          <w:spacing w:val="-4"/>
        </w:rPr>
        <w:t xml:space="preserve"> </w:t>
      </w:r>
      <w:r>
        <w:t>must</w:t>
      </w:r>
      <w:r>
        <w:rPr>
          <w:spacing w:val="-4"/>
        </w:rPr>
        <w:t xml:space="preserve"> </w:t>
      </w:r>
      <w:r>
        <w:t>comply</w:t>
      </w:r>
      <w:r>
        <w:rPr>
          <w:spacing w:val="-4"/>
        </w:rPr>
        <w:t xml:space="preserve"> </w:t>
      </w:r>
      <w:r>
        <w:t>with</w:t>
      </w:r>
      <w:r>
        <w:rPr>
          <w:spacing w:val="-4"/>
        </w:rPr>
        <w:t xml:space="preserve"> </w:t>
      </w:r>
      <w:r>
        <w:t>the</w:t>
      </w:r>
      <w:r>
        <w:rPr>
          <w:spacing w:val="-4"/>
        </w:rPr>
        <w:t xml:space="preserve"> </w:t>
      </w:r>
      <w:r>
        <w:t>requirements</w:t>
      </w:r>
      <w:r>
        <w:rPr>
          <w:spacing w:val="-4"/>
        </w:rPr>
        <w:t xml:space="preserve"> </w:t>
      </w:r>
      <w:r>
        <w:t>under</w:t>
      </w:r>
      <w:r>
        <w:rPr>
          <w:spacing w:val="-4"/>
        </w:rPr>
        <w:t xml:space="preserve"> </w:t>
      </w:r>
      <w:r>
        <w:t>clauses</w:t>
      </w:r>
      <w:r>
        <w:rPr>
          <w:spacing w:val="-4"/>
        </w:rPr>
        <w:t xml:space="preserve"> </w:t>
      </w:r>
      <w:r>
        <w:t>21.3</w:t>
      </w:r>
      <w:r>
        <w:rPr>
          <w:spacing w:val="-4"/>
        </w:rPr>
        <w:t xml:space="preserve"> </w:t>
      </w:r>
      <w:r>
        <w:t>to</w:t>
      </w:r>
      <w:r>
        <w:rPr>
          <w:spacing w:val="-4"/>
        </w:rPr>
        <w:t xml:space="preserve"> </w:t>
      </w:r>
      <w:r>
        <w:t>21.8 if the Buyer reserves the right in the Order Form to set the Term at more than 24 months.</w:t>
      </w:r>
    </w:p>
    <w:p w14:paraId="70404B2B" w14:textId="77777777" w:rsidR="00086700" w:rsidRDefault="00086700">
      <w:pPr>
        <w:pStyle w:val="BodyText"/>
        <w:rPr>
          <w:sz w:val="24"/>
        </w:rPr>
      </w:pPr>
    </w:p>
    <w:p w14:paraId="6D90B22B" w14:textId="77777777" w:rsidR="00086700" w:rsidRDefault="00086700">
      <w:pPr>
        <w:pStyle w:val="BodyText"/>
        <w:rPr>
          <w:sz w:val="24"/>
        </w:rPr>
      </w:pPr>
    </w:p>
    <w:p w14:paraId="63101E12" w14:textId="77777777" w:rsidR="00086700" w:rsidRDefault="00086700">
      <w:pPr>
        <w:pStyle w:val="BodyText"/>
        <w:rPr>
          <w:sz w:val="24"/>
        </w:rPr>
      </w:pPr>
    </w:p>
    <w:p w14:paraId="7C5E7B84" w14:textId="77777777" w:rsidR="00086700" w:rsidRDefault="004D4660">
      <w:pPr>
        <w:pStyle w:val="Heading3"/>
        <w:numPr>
          <w:ilvl w:val="0"/>
          <w:numId w:val="35"/>
        </w:numPr>
        <w:tabs>
          <w:tab w:val="left" w:pos="2492"/>
          <w:tab w:val="left" w:pos="2493"/>
        </w:tabs>
        <w:spacing w:before="154"/>
        <w:ind w:left="2492" w:hanging="735"/>
        <w:jc w:val="left"/>
      </w:pPr>
      <w:r>
        <w:rPr>
          <w:color w:val="434343"/>
        </w:rPr>
        <w:t>Incorporation</w:t>
      </w:r>
      <w:r>
        <w:rPr>
          <w:color w:val="434343"/>
          <w:spacing w:val="-9"/>
        </w:rPr>
        <w:t xml:space="preserve"> </w:t>
      </w:r>
      <w:r>
        <w:rPr>
          <w:color w:val="434343"/>
        </w:rPr>
        <w:t>of</w:t>
      </w:r>
      <w:r>
        <w:rPr>
          <w:color w:val="434343"/>
          <w:spacing w:val="-8"/>
        </w:rPr>
        <w:t xml:space="preserve"> </w:t>
      </w:r>
      <w:r>
        <w:rPr>
          <w:color w:val="434343"/>
          <w:spacing w:val="-4"/>
        </w:rPr>
        <w:t>terms</w:t>
      </w:r>
    </w:p>
    <w:p w14:paraId="4FB57522" w14:textId="77777777" w:rsidR="00086700" w:rsidRDefault="004D4660">
      <w:pPr>
        <w:pStyle w:val="ListParagraph"/>
        <w:numPr>
          <w:ilvl w:val="1"/>
          <w:numId w:val="35"/>
        </w:numPr>
        <w:tabs>
          <w:tab w:val="left" w:pos="2477"/>
          <w:tab w:val="left" w:pos="2478"/>
        </w:tabs>
        <w:spacing w:before="133" w:line="288" w:lineRule="auto"/>
        <w:ind w:left="2477" w:right="1185" w:hanging="720"/>
      </w:pPr>
      <w:r>
        <w:t>The following Framework Agreement clauses (including clauses and defined terms referenced by them) as modified under clause 2.2 are incorporated</w:t>
      </w:r>
      <w:r>
        <w:rPr>
          <w:spacing w:val="-5"/>
        </w:rPr>
        <w:t xml:space="preserve"> </w:t>
      </w:r>
      <w:r>
        <w:t>as</w:t>
      </w:r>
      <w:r>
        <w:rPr>
          <w:spacing w:val="-5"/>
        </w:rPr>
        <w:t xml:space="preserve"> </w:t>
      </w:r>
      <w:r>
        <w:t>separate</w:t>
      </w:r>
      <w:r>
        <w:rPr>
          <w:spacing w:val="-5"/>
        </w:rPr>
        <w:t xml:space="preserve"> </w:t>
      </w:r>
      <w:r>
        <w:t>Call-Off</w:t>
      </w:r>
      <w:r>
        <w:rPr>
          <w:spacing w:val="-5"/>
        </w:rPr>
        <w:t xml:space="preserve"> </w:t>
      </w:r>
      <w:r>
        <w:t>Contract</w:t>
      </w:r>
      <w:r>
        <w:rPr>
          <w:spacing w:val="-5"/>
        </w:rPr>
        <w:t xml:space="preserve"> </w:t>
      </w:r>
      <w:r>
        <w:t>obligations</w:t>
      </w:r>
      <w:r>
        <w:rPr>
          <w:spacing w:val="-5"/>
        </w:rPr>
        <w:t xml:space="preserve"> </w:t>
      </w:r>
      <w:r>
        <w:t>and</w:t>
      </w:r>
      <w:r>
        <w:rPr>
          <w:spacing w:val="-5"/>
        </w:rPr>
        <w:t xml:space="preserve"> </w:t>
      </w:r>
      <w:r>
        <w:t>apply</w:t>
      </w:r>
      <w:r>
        <w:rPr>
          <w:spacing w:val="-5"/>
        </w:rPr>
        <w:t xml:space="preserve"> </w:t>
      </w:r>
      <w:r>
        <w:t>between the Supplier and the Buyer:</w:t>
      </w:r>
    </w:p>
    <w:p w14:paraId="7F5B6EB1" w14:textId="77777777" w:rsidR="00086700" w:rsidRDefault="00086700">
      <w:pPr>
        <w:pStyle w:val="BodyText"/>
        <w:spacing w:before="3"/>
        <w:rPr>
          <w:sz w:val="21"/>
        </w:rPr>
      </w:pPr>
    </w:p>
    <w:p w14:paraId="71B2783B" w14:textId="77777777" w:rsidR="00086700" w:rsidRDefault="004D4660">
      <w:pPr>
        <w:pStyle w:val="ListParagraph"/>
        <w:numPr>
          <w:ilvl w:val="0"/>
          <w:numId w:val="34"/>
        </w:numPr>
        <w:tabs>
          <w:tab w:val="left" w:pos="2530"/>
          <w:tab w:val="left" w:pos="2531"/>
        </w:tabs>
        <w:ind w:hanging="398"/>
      </w:pPr>
      <w:r>
        <w:t>2.3</w:t>
      </w:r>
      <w:r>
        <w:rPr>
          <w:spacing w:val="-6"/>
        </w:rPr>
        <w:t xml:space="preserve"> </w:t>
      </w:r>
      <w:r>
        <w:t>(Warranties</w:t>
      </w:r>
      <w:r>
        <w:rPr>
          <w:spacing w:val="-6"/>
        </w:rPr>
        <w:t xml:space="preserve"> </w:t>
      </w:r>
      <w:r>
        <w:t>and</w:t>
      </w:r>
      <w:r>
        <w:rPr>
          <w:spacing w:val="-5"/>
        </w:rPr>
        <w:t xml:space="preserve"> </w:t>
      </w:r>
      <w:r>
        <w:rPr>
          <w:spacing w:val="-2"/>
        </w:rPr>
        <w:t>representations)</w:t>
      </w:r>
    </w:p>
    <w:p w14:paraId="66BB5A0E" w14:textId="77777777" w:rsidR="00086700" w:rsidRDefault="004D4660">
      <w:pPr>
        <w:pStyle w:val="ListParagraph"/>
        <w:numPr>
          <w:ilvl w:val="0"/>
          <w:numId w:val="34"/>
        </w:numPr>
        <w:tabs>
          <w:tab w:val="left" w:pos="2530"/>
          <w:tab w:val="left" w:pos="2531"/>
        </w:tabs>
        <w:spacing w:before="78"/>
        <w:ind w:hanging="398"/>
      </w:pPr>
      <w:r>
        <w:t>4.1</w:t>
      </w:r>
      <w:r>
        <w:rPr>
          <w:spacing w:val="-3"/>
        </w:rPr>
        <w:t xml:space="preserve"> </w:t>
      </w:r>
      <w:r>
        <w:t>to</w:t>
      </w:r>
      <w:r>
        <w:rPr>
          <w:spacing w:val="-3"/>
        </w:rPr>
        <w:t xml:space="preserve"> </w:t>
      </w:r>
      <w:r>
        <w:t>4.6</w:t>
      </w:r>
      <w:r>
        <w:rPr>
          <w:spacing w:val="-2"/>
        </w:rPr>
        <w:t xml:space="preserve"> (Liability)</w:t>
      </w:r>
    </w:p>
    <w:p w14:paraId="3C7AB735" w14:textId="77777777" w:rsidR="00086700" w:rsidRDefault="004D4660">
      <w:pPr>
        <w:pStyle w:val="ListParagraph"/>
        <w:numPr>
          <w:ilvl w:val="0"/>
          <w:numId w:val="34"/>
        </w:numPr>
        <w:tabs>
          <w:tab w:val="left" w:pos="2530"/>
          <w:tab w:val="left" w:pos="2531"/>
        </w:tabs>
        <w:spacing w:before="83"/>
        <w:ind w:hanging="398"/>
      </w:pPr>
      <w:r>
        <w:t>4.10</w:t>
      </w:r>
      <w:r>
        <w:rPr>
          <w:spacing w:val="-4"/>
        </w:rPr>
        <w:t xml:space="preserve"> </w:t>
      </w:r>
      <w:r>
        <w:t>to</w:t>
      </w:r>
      <w:r>
        <w:rPr>
          <w:spacing w:val="-3"/>
        </w:rPr>
        <w:t xml:space="preserve"> </w:t>
      </w:r>
      <w:r>
        <w:t>4.11</w:t>
      </w:r>
      <w:r>
        <w:rPr>
          <w:spacing w:val="-3"/>
        </w:rPr>
        <w:t xml:space="preserve"> </w:t>
      </w:r>
      <w:r>
        <w:rPr>
          <w:spacing w:val="-2"/>
        </w:rPr>
        <w:t>(IR35)</w:t>
      </w:r>
    </w:p>
    <w:p w14:paraId="4AD34A37" w14:textId="77777777" w:rsidR="00086700" w:rsidRDefault="004D4660">
      <w:pPr>
        <w:pStyle w:val="ListParagraph"/>
        <w:numPr>
          <w:ilvl w:val="0"/>
          <w:numId w:val="34"/>
        </w:numPr>
        <w:tabs>
          <w:tab w:val="left" w:pos="2530"/>
          <w:tab w:val="left" w:pos="2531"/>
        </w:tabs>
        <w:spacing w:before="83"/>
        <w:ind w:hanging="398"/>
      </w:pPr>
      <w:r>
        <w:t>10</w:t>
      </w:r>
      <w:r>
        <w:rPr>
          <w:spacing w:val="-4"/>
        </w:rPr>
        <w:t xml:space="preserve"> </w:t>
      </w:r>
      <w:r>
        <w:t>(Force</w:t>
      </w:r>
      <w:r>
        <w:rPr>
          <w:spacing w:val="-4"/>
        </w:rPr>
        <w:t xml:space="preserve"> </w:t>
      </w:r>
      <w:r>
        <w:rPr>
          <w:spacing w:val="-2"/>
        </w:rPr>
        <w:t>majeure)</w:t>
      </w:r>
    </w:p>
    <w:p w14:paraId="26D2F148" w14:textId="77777777" w:rsidR="00086700" w:rsidRDefault="004D4660">
      <w:pPr>
        <w:pStyle w:val="ListParagraph"/>
        <w:numPr>
          <w:ilvl w:val="0"/>
          <w:numId w:val="34"/>
        </w:numPr>
        <w:tabs>
          <w:tab w:val="left" w:pos="2530"/>
          <w:tab w:val="left" w:pos="2531"/>
        </w:tabs>
        <w:spacing w:before="78"/>
        <w:ind w:hanging="398"/>
      </w:pPr>
      <w:r>
        <w:t>5.3</w:t>
      </w:r>
      <w:r>
        <w:rPr>
          <w:spacing w:val="-7"/>
        </w:rPr>
        <w:t xml:space="preserve"> </w:t>
      </w:r>
      <w:r>
        <w:t>(Continuing</w:t>
      </w:r>
      <w:r>
        <w:rPr>
          <w:spacing w:val="-7"/>
        </w:rPr>
        <w:t xml:space="preserve"> </w:t>
      </w:r>
      <w:r>
        <w:rPr>
          <w:spacing w:val="-2"/>
        </w:rPr>
        <w:t>rights)</w:t>
      </w:r>
    </w:p>
    <w:p w14:paraId="057F0DB5" w14:textId="77777777" w:rsidR="00086700" w:rsidRDefault="004D4660">
      <w:pPr>
        <w:pStyle w:val="ListParagraph"/>
        <w:numPr>
          <w:ilvl w:val="0"/>
          <w:numId w:val="34"/>
        </w:numPr>
        <w:tabs>
          <w:tab w:val="left" w:pos="2530"/>
          <w:tab w:val="left" w:pos="2531"/>
        </w:tabs>
        <w:spacing w:before="83"/>
        <w:ind w:hanging="398"/>
      </w:pPr>
      <w:r>
        <w:t>5.4</w:t>
      </w:r>
      <w:r>
        <w:rPr>
          <w:spacing w:val="-4"/>
        </w:rPr>
        <w:t xml:space="preserve"> </w:t>
      </w:r>
      <w:r>
        <w:t>to</w:t>
      </w:r>
      <w:r>
        <w:rPr>
          <w:spacing w:val="-3"/>
        </w:rPr>
        <w:t xml:space="preserve"> </w:t>
      </w:r>
      <w:r>
        <w:t>5.6</w:t>
      </w:r>
      <w:r>
        <w:rPr>
          <w:spacing w:val="-4"/>
        </w:rPr>
        <w:t xml:space="preserve"> </w:t>
      </w:r>
      <w:r>
        <w:t>(Change</w:t>
      </w:r>
      <w:r>
        <w:rPr>
          <w:spacing w:val="-3"/>
        </w:rPr>
        <w:t xml:space="preserve"> </w:t>
      </w:r>
      <w:r>
        <w:t>of</w:t>
      </w:r>
      <w:r>
        <w:rPr>
          <w:spacing w:val="-3"/>
        </w:rPr>
        <w:t xml:space="preserve"> </w:t>
      </w:r>
      <w:r>
        <w:rPr>
          <w:spacing w:val="-2"/>
        </w:rPr>
        <w:t>control)</w:t>
      </w:r>
    </w:p>
    <w:p w14:paraId="763D9538" w14:textId="77777777" w:rsidR="00086700" w:rsidRDefault="004D4660">
      <w:pPr>
        <w:pStyle w:val="ListParagraph"/>
        <w:numPr>
          <w:ilvl w:val="0"/>
          <w:numId w:val="34"/>
        </w:numPr>
        <w:tabs>
          <w:tab w:val="left" w:pos="2530"/>
          <w:tab w:val="left" w:pos="2531"/>
        </w:tabs>
        <w:spacing w:before="83"/>
        <w:ind w:hanging="398"/>
      </w:pPr>
      <w:r>
        <w:t>5.7</w:t>
      </w:r>
      <w:r>
        <w:rPr>
          <w:spacing w:val="-3"/>
        </w:rPr>
        <w:t xml:space="preserve"> </w:t>
      </w:r>
      <w:r>
        <w:rPr>
          <w:spacing w:val="-2"/>
        </w:rPr>
        <w:t>(Fraud)</w:t>
      </w:r>
    </w:p>
    <w:p w14:paraId="33927596" w14:textId="77777777" w:rsidR="00086700" w:rsidRDefault="004D4660">
      <w:pPr>
        <w:pStyle w:val="ListParagraph"/>
        <w:numPr>
          <w:ilvl w:val="0"/>
          <w:numId w:val="34"/>
        </w:numPr>
        <w:tabs>
          <w:tab w:val="left" w:pos="2530"/>
          <w:tab w:val="left" w:pos="2531"/>
        </w:tabs>
        <w:spacing w:before="79"/>
        <w:ind w:hanging="398"/>
      </w:pPr>
      <w:r>
        <w:t>5.8</w:t>
      </w:r>
      <w:r>
        <w:rPr>
          <w:spacing w:val="-4"/>
        </w:rPr>
        <w:t xml:space="preserve"> </w:t>
      </w:r>
      <w:r>
        <w:t>(Notice</w:t>
      </w:r>
      <w:r>
        <w:rPr>
          <w:spacing w:val="-4"/>
        </w:rPr>
        <w:t xml:space="preserve"> </w:t>
      </w:r>
      <w:r>
        <w:t>of</w:t>
      </w:r>
      <w:r>
        <w:rPr>
          <w:spacing w:val="-4"/>
        </w:rPr>
        <w:t xml:space="preserve"> </w:t>
      </w:r>
      <w:r>
        <w:rPr>
          <w:spacing w:val="-2"/>
        </w:rPr>
        <w:t>fraud)</w:t>
      </w:r>
    </w:p>
    <w:p w14:paraId="14B5D93B" w14:textId="77777777" w:rsidR="00086700" w:rsidRDefault="004D4660">
      <w:pPr>
        <w:pStyle w:val="ListParagraph"/>
        <w:numPr>
          <w:ilvl w:val="0"/>
          <w:numId w:val="34"/>
        </w:numPr>
        <w:tabs>
          <w:tab w:val="left" w:pos="2530"/>
          <w:tab w:val="left" w:pos="2531"/>
        </w:tabs>
        <w:spacing w:before="78"/>
        <w:ind w:hanging="398"/>
      </w:pPr>
      <w:r>
        <w:t>7</w:t>
      </w:r>
      <w:r>
        <w:rPr>
          <w:spacing w:val="-6"/>
        </w:rPr>
        <w:t xml:space="preserve"> </w:t>
      </w:r>
      <w:r>
        <w:t>(Transparency</w:t>
      </w:r>
      <w:r>
        <w:rPr>
          <w:spacing w:val="-6"/>
        </w:rPr>
        <w:t xml:space="preserve"> </w:t>
      </w:r>
      <w:r>
        <w:t>and</w:t>
      </w:r>
      <w:r>
        <w:rPr>
          <w:spacing w:val="-5"/>
        </w:rPr>
        <w:t xml:space="preserve"> </w:t>
      </w:r>
      <w:r>
        <w:rPr>
          <w:spacing w:val="-2"/>
        </w:rPr>
        <w:t>Audit)</w:t>
      </w:r>
    </w:p>
    <w:p w14:paraId="1F5B68D4" w14:textId="77777777" w:rsidR="00086700" w:rsidRDefault="004D4660">
      <w:pPr>
        <w:pStyle w:val="ListParagraph"/>
        <w:numPr>
          <w:ilvl w:val="0"/>
          <w:numId w:val="34"/>
        </w:numPr>
        <w:tabs>
          <w:tab w:val="left" w:pos="2530"/>
          <w:tab w:val="left" w:pos="2531"/>
        </w:tabs>
        <w:spacing w:before="83"/>
        <w:ind w:hanging="398"/>
      </w:pPr>
      <w:r>
        <w:t>8.3</w:t>
      </w:r>
      <w:r>
        <w:rPr>
          <w:spacing w:val="-4"/>
        </w:rPr>
        <w:t xml:space="preserve"> </w:t>
      </w:r>
      <w:r>
        <w:t>(Order</w:t>
      </w:r>
      <w:r>
        <w:rPr>
          <w:spacing w:val="-4"/>
        </w:rPr>
        <w:t xml:space="preserve"> </w:t>
      </w:r>
      <w:r>
        <w:t>of</w:t>
      </w:r>
      <w:r>
        <w:rPr>
          <w:spacing w:val="-3"/>
        </w:rPr>
        <w:t xml:space="preserve"> </w:t>
      </w:r>
      <w:r>
        <w:rPr>
          <w:spacing w:val="-2"/>
        </w:rPr>
        <w:t>precedence)</w:t>
      </w:r>
    </w:p>
    <w:p w14:paraId="10D14FEE" w14:textId="77777777" w:rsidR="00086700" w:rsidRDefault="004D4660">
      <w:pPr>
        <w:pStyle w:val="ListParagraph"/>
        <w:numPr>
          <w:ilvl w:val="0"/>
          <w:numId w:val="34"/>
        </w:numPr>
        <w:tabs>
          <w:tab w:val="left" w:pos="2530"/>
          <w:tab w:val="left" w:pos="2531"/>
        </w:tabs>
        <w:spacing w:before="83"/>
        <w:ind w:hanging="398"/>
      </w:pPr>
      <w:r>
        <w:t>11</w:t>
      </w:r>
      <w:r>
        <w:rPr>
          <w:spacing w:val="-2"/>
        </w:rPr>
        <w:t xml:space="preserve"> (Relationship)</w:t>
      </w:r>
    </w:p>
    <w:p w14:paraId="48F418CE" w14:textId="77777777" w:rsidR="00086700" w:rsidRDefault="004D4660">
      <w:pPr>
        <w:pStyle w:val="ListParagraph"/>
        <w:numPr>
          <w:ilvl w:val="0"/>
          <w:numId w:val="34"/>
        </w:numPr>
        <w:tabs>
          <w:tab w:val="left" w:pos="2530"/>
          <w:tab w:val="left" w:pos="2531"/>
        </w:tabs>
        <w:spacing w:before="78"/>
        <w:ind w:hanging="398"/>
      </w:pPr>
      <w:r>
        <w:t>14</w:t>
      </w:r>
      <w:r>
        <w:rPr>
          <w:spacing w:val="-5"/>
        </w:rPr>
        <w:t xml:space="preserve"> </w:t>
      </w:r>
      <w:r>
        <w:t>(Entire</w:t>
      </w:r>
      <w:r>
        <w:rPr>
          <w:spacing w:val="-4"/>
        </w:rPr>
        <w:t xml:space="preserve"> </w:t>
      </w:r>
      <w:r>
        <w:rPr>
          <w:spacing w:val="-2"/>
        </w:rPr>
        <w:t>agreement)</w:t>
      </w:r>
    </w:p>
    <w:p w14:paraId="57686B47" w14:textId="77777777" w:rsidR="00086700" w:rsidRDefault="004D4660">
      <w:pPr>
        <w:pStyle w:val="ListParagraph"/>
        <w:numPr>
          <w:ilvl w:val="0"/>
          <w:numId w:val="34"/>
        </w:numPr>
        <w:tabs>
          <w:tab w:val="left" w:pos="2530"/>
          <w:tab w:val="left" w:pos="2531"/>
        </w:tabs>
        <w:spacing w:before="83"/>
        <w:ind w:hanging="398"/>
      </w:pPr>
      <w:r>
        <w:t>15</w:t>
      </w:r>
      <w:r>
        <w:rPr>
          <w:spacing w:val="-3"/>
        </w:rPr>
        <w:t xml:space="preserve"> </w:t>
      </w:r>
      <w:r>
        <w:t>(Law</w:t>
      </w:r>
      <w:r>
        <w:rPr>
          <w:spacing w:val="-3"/>
        </w:rPr>
        <w:t xml:space="preserve"> </w:t>
      </w:r>
      <w:r>
        <w:t>and</w:t>
      </w:r>
      <w:r>
        <w:rPr>
          <w:spacing w:val="-3"/>
        </w:rPr>
        <w:t xml:space="preserve"> </w:t>
      </w:r>
      <w:r>
        <w:rPr>
          <w:spacing w:val="-2"/>
        </w:rPr>
        <w:t>jurisdiction)</w:t>
      </w:r>
    </w:p>
    <w:p w14:paraId="5BE877D4" w14:textId="77777777" w:rsidR="00086700" w:rsidRDefault="004D4660">
      <w:pPr>
        <w:pStyle w:val="ListParagraph"/>
        <w:numPr>
          <w:ilvl w:val="0"/>
          <w:numId w:val="34"/>
        </w:numPr>
        <w:tabs>
          <w:tab w:val="left" w:pos="2530"/>
          <w:tab w:val="left" w:pos="2531"/>
        </w:tabs>
        <w:spacing w:before="78"/>
        <w:ind w:hanging="398"/>
      </w:pPr>
      <w:r>
        <w:t>16</w:t>
      </w:r>
      <w:r>
        <w:rPr>
          <w:spacing w:val="-7"/>
        </w:rPr>
        <w:t xml:space="preserve"> </w:t>
      </w:r>
      <w:r>
        <w:t>(Legislative</w:t>
      </w:r>
      <w:r>
        <w:rPr>
          <w:spacing w:val="-7"/>
        </w:rPr>
        <w:t xml:space="preserve"> </w:t>
      </w:r>
      <w:r>
        <w:rPr>
          <w:spacing w:val="-2"/>
        </w:rPr>
        <w:t>change)</w:t>
      </w:r>
    </w:p>
    <w:p w14:paraId="0049F595" w14:textId="77777777" w:rsidR="00086700" w:rsidRDefault="004D4660">
      <w:pPr>
        <w:pStyle w:val="ListParagraph"/>
        <w:numPr>
          <w:ilvl w:val="0"/>
          <w:numId w:val="34"/>
        </w:numPr>
        <w:tabs>
          <w:tab w:val="left" w:pos="2530"/>
          <w:tab w:val="left" w:pos="2531"/>
        </w:tabs>
        <w:spacing w:before="83"/>
        <w:ind w:hanging="398"/>
      </w:pPr>
      <w:r>
        <w:t>17</w:t>
      </w:r>
      <w:r>
        <w:rPr>
          <w:spacing w:val="-5"/>
        </w:rPr>
        <w:t xml:space="preserve"> </w:t>
      </w:r>
      <w:r>
        <w:t>(Bribery</w:t>
      </w:r>
      <w:r>
        <w:rPr>
          <w:spacing w:val="-4"/>
        </w:rPr>
        <w:t xml:space="preserve"> </w:t>
      </w:r>
      <w:r>
        <w:t>and</w:t>
      </w:r>
      <w:r>
        <w:rPr>
          <w:spacing w:val="-4"/>
        </w:rPr>
        <w:t xml:space="preserve"> </w:t>
      </w:r>
      <w:r>
        <w:rPr>
          <w:spacing w:val="-2"/>
        </w:rPr>
        <w:t>corruption)</w:t>
      </w:r>
    </w:p>
    <w:p w14:paraId="305F0862" w14:textId="77777777" w:rsidR="00086700" w:rsidRDefault="004D4660">
      <w:pPr>
        <w:pStyle w:val="ListParagraph"/>
        <w:numPr>
          <w:ilvl w:val="0"/>
          <w:numId w:val="34"/>
        </w:numPr>
        <w:tabs>
          <w:tab w:val="left" w:pos="2530"/>
          <w:tab w:val="left" w:pos="2531"/>
        </w:tabs>
        <w:spacing w:before="79"/>
        <w:ind w:hanging="398"/>
      </w:pPr>
      <w:r>
        <w:t>18</w:t>
      </w:r>
      <w:r>
        <w:rPr>
          <w:spacing w:val="-6"/>
        </w:rPr>
        <w:t xml:space="preserve"> </w:t>
      </w:r>
      <w:r>
        <w:t>(Freedom</w:t>
      </w:r>
      <w:r>
        <w:rPr>
          <w:spacing w:val="-6"/>
        </w:rPr>
        <w:t xml:space="preserve"> </w:t>
      </w:r>
      <w:r>
        <w:t>of</w:t>
      </w:r>
      <w:r>
        <w:rPr>
          <w:spacing w:val="-6"/>
        </w:rPr>
        <w:t xml:space="preserve"> </w:t>
      </w:r>
      <w:r>
        <w:t>Information</w:t>
      </w:r>
      <w:r>
        <w:rPr>
          <w:spacing w:val="-5"/>
        </w:rPr>
        <w:t xml:space="preserve"> </w:t>
      </w:r>
      <w:r>
        <w:rPr>
          <w:spacing w:val="-4"/>
        </w:rPr>
        <w:t>Act)</w:t>
      </w:r>
    </w:p>
    <w:p w14:paraId="48D1545F" w14:textId="77777777" w:rsidR="00086700" w:rsidRDefault="00086700">
      <w:pPr>
        <w:sectPr w:rsidR="00086700">
          <w:pgSz w:w="11900" w:h="16840"/>
          <w:pgMar w:top="1380" w:right="280" w:bottom="280" w:left="800" w:header="720" w:footer="720" w:gutter="0"/>
          <w:cols w:space="720"/>
        </w:sectPr>
      </w:pPr>
    </w:p>
    <w:p w14:paraId="219E8E4A" w14:textId="77777777" w:rsidR="00086700" w:rsidRDefault="004D4660">
      <w:pPr>
        <w:pStyle w:val="ListParagraph"/>
        <w:numPr>
          <w:ilvl w:val="0"/>
          <w:numId w:val="34"/>
        </w:numPr>
        <w:tabs>
          <w:tab w:val="left" w:pos="2530"/>
          <w:tab w:val="left" w:pos="2531"/>
        </w:tabs>
        <w:spacing w:before="80"/>
        <w:ind w:hanging="398"/>
      </w:pPr>
      <w:r>
        <w:lastRenderedPageBreak/>
        <w:t>19</w:t>
      </w:r>
      <w:r>
        <w:rPr>
          <w:spacing w:val="-5"/>
        </w:rPr>
        <w:t xml:space="preserve"> </w:t>
      </w:r>
      <w:r>
        <w:t>(Promoting</w:t>
      </w:r>
      <w:r>
        <w:rPr>
          <w:spacing w:val="-5"/>
        </w:rPr>
        <w:t xml:space="preserve"> </w:t>
      </w:r>
      <w:r>
        <w:t>tax</w:t>
      </w:r>
      <w:r>
        <w:rPr>
          <w:spacing w:val="-5"/>
        </w:rPr>
        <w:t xml:space="preserve"> </w:t>
      </w:r>
      <w:r>
        <w:rPr>
          <w:spacing w:val="-2"/>
        </w:rPr>
        <w:t>compliance)</w:t>
      </w:r>
    </w:p>
    <w:p w14:paraId="5AC57530" w14:textId="77777777" w:rsidR="00086700" w:rsidRDefault="004D4660">
      <w:pPr>
        <w:pStyle w:val="ListParagraph"/>
        <w:numPr>
          <w:ilvl w:val="0"/>
          <w:numId w:val="34"/>
        </w:numPr>
        <w:tabs>
          <w:tab w:val="left" w:pos="2530"/>
          <w:tab w:val="left" w:pos="2531"/>
        </w:tabs>
        <w:spacing w:before="78"/>
        <w:ind w:hanging="398"/>
      </w:pPr>
      <w:r>
        <w:t>20</w:t>
      </w:r>
      <w:r>
        <w:rPr>
          <w:spacing w:val="-6"/>
        </w:rPr>
        <w:t xml:space="preserve"> </w:t>
      </w:r>
      <w:r>
        <w:t>(Official</w:t>
      </w:r>
      <w:r>
        <w:rPr>
          <w:spacing w:val="-6"/>
        </w:rPr>
        <w:t xml:space="preserve"> </w:t>
      </w:r>
      <w:r>
        <w:t>Secrets</w:t>
      </w:r>
      <w:r>
        <w:rPr>
          <w:spacing w:val="-6"/>
        </w:rPr>
        <w:t xml:space="preserve"> </w:t>
      </w:r>
      <w:r>
        <w:rPr>
          <w:spacing w:val="-4"/>
        </w:rPr>
        <w:t>Act)</w:t>
      </w:r>
    </w:p>
    <w:p w14:paraId="642D9724" w14:textId="77777777" w:rsidR="00086700" w:rsidRDefault="004D4660">
      <w:pPr>
        <w:pStyle w:val="ListParagraph"/>
        <w:numPr>
          <w:ilvl w:val="0"/>
          <w:numId w:val="34"/>
        </w:numPr>
        <w:tabs>
          <w:tab w:val="left" w:pos="2530"/>
          <w:tab w:val="left" w:pos="2531"/>
        </w:tabs>
        <w:spacing w:before="83"/>
        <w:ind w:hanging="398"/>
      </w:pPr>
      <w:r>
        <w:t>21</w:t>
      </w:r>
      <w:r>
        <w:rPr>
          <w:spacing w:val="-5"/>
        </w:rPr>
        <w:t xml:space="preserve"> </w:t>
      </w:r>
      <w:r>
        <w:t>(Transfer</w:t>
      </w:r>
      <w:r>
        <w:rPr>
          <w:spacing w:val="-5"/>
        </w:rPr>
        <w:t xml:space="preserve"> </w:t>
      </w:r>
      <w:r>
        <w:t>and</w:t>
      </w:r>
      <w:r>
        <w:rPr>
          <w:spacing w:val="-4"/>
        </w:rPr>
        <w:t xml:space="preserve"> </w:t>
      </w:r>
      <w:r>
        <w:rPr>
          <w:spacing w:val="-2"/>
        </w:rPr>
        <w:t>subcontracting)</w:t>
      </w:r>
    </w:p>
    <w:p w14:paraId="440C1EB6" w14:textId="77777777" w:rsidR="00086700" w:rsidRDefault="004D4660">
      <w:pPr>
        <w:pStyle w:val="ListParagraph"/>
        <w:numPr>
          <w:ilvl w:val="0"/>
          <w:numId w:val="34"/>
        </w:numPr>
        <w:tabs>
          <w:tab w:val="left" w:pos="2530"/>
          <w:tab w:val="left" w:pos="2531"/>
        </w:tabs>
        <w:spacing w:before="78"/>
        <w:ind w:hanging="398"/>
      </w:pPr>
      <w:r>
        <w:t>23</w:t>
      </w:r>
      <w:r>
        <w:rPr>
          <w:spacing w:val="-6"/>
        </w:rPr>
        <w:t xml:space="preserve"> </w:t>
      </w:r>
      <w:r>
        <w:t>(Complaints</w:t>
      </w:r>
      <w:r>
        <w:rPr>
          <w:spacing w:val="-6"/>
        </w:rPr>
        <w:t xml:space="preserve"> </w:t>
      </w:r>
      <w:r>
        <w:t>handling</w:t>
      </w:r>
      <w:r>
        <w:rPr>
          <w:spacing w:val="-6"/>
        </w:rPr>
        <w:t xml:space="preserve"> </w:t>
      </w:r>
      <w:r>
        <w:t>and</w:t>
      </w:r>
      <w:r>
        <w:rPr>
          <w:spacing w:val="-6"/>
        </w:rPr>
        <w:t xml:space="preserve"> </w:t>
      </w:r>
      <w:r>
        <w:rPr>
          <w:spacing w:val="-2"/>
        </w:rPr>
        <w:t>resolution)</w:t>
      </w:r>
    </w:p>
    <w:p w14:paraId="200315C5" w14:textId="77777777" w:rsidR="00086700" w:rsidRDefault="004D4660">
      <w:pPr>
        <w:pStyle w:val="ListParagraph"/>
        <w:numPr>
          <w:ilvl w:val="0"/>
          <w:numId w:val="34"/>
        </w:numPr>
        <w:tabs>
          <w:tab w:val="left" w:pos="2530"/>
          <w:tab w:val="left" w:pos="2531"/>
        </w:tabs>
        <w:spacing w:before="83"/>
        <w:ind w:hanging="398"/>
      </w:pPr>
      <w:r>
        <w:t>24</w:t>
      </w:r>
      <w:r>
        <w:rPr>
          <w:spacing w:val="-8"/>
        </w:rPr>
        <w:t xml:space="preserve"> </w:t>
      </w:r>
      <w:r>
        <w:t>(Conflicts</w:t>
      </w:r>
      <w:r>
        <w:rPr>
          <w:spacing w:val="-5"/>
        </w:rPr>
        <w:t xml:space="preserve"> </w:t>
      </w:r>
      <w:r>
        <w:t>of</w:t>
      </w:r>
      <w:r>
        <w:rPr>
          <w:spacing w:val="-5"/>
        </w:rPr>
        <w:t xml:space="preserve"> </w:t>
      </w:r>
      <w:r>
        <w:t>interest</w:t>
      </w:r>
      <w:r>
        <w:rPr>
          <w:spacing w:val="-6"/>
        </w:rPr>
        <w:t xml:space="preserve"> </w:t>
      </w:r>
      <w:r>
        <w:t>and</w:t>
      </w:r>
      <w:r>
        <w:rPr>
          <w:spacing w:val="-5"/>
        </w:rPr>
        <w:t xml:space="preserve"> </w:t>
      </w:r>
      <w:r>
        <w:t>ethical</w:t>
      </w:r>
      <w:r>
        <w:rPr>
          <w:spacing w:val="-5"/>
        </w:rPr>
        <w:t xml:space="preserve"> </w:t>
      </w:r>
      <w:r>
        <w:rPr>
          <w:spacing w:val="-2"/>
        </w:rPr>
        <w:t>walls)</w:t>
      </w:r>
    </w:p>
    <w:p w14:paraId="3166DE64" w14:textId="77777777" w:rsidR="00086700" w:rsidRDefault="00086700">
      <w:pPr>
        <w:pStyle w:val="BodyText"/>
        <w:spacing w:before="5"/>
        <w:rPr>
          <w:sz w:val="31"/>
        </w:rPr>
      </w:pPr>
    </w:p>
    <w:p w14:paraId="526E622B" w14:textId="77777777" w:rsidR="00086700" w:rsidRDefault="004D4660">
      <w:pPr>
        <w:pStyle w:val="ListParagraph"/>
        <w:numPr>
          <w:ilvl w:val="0"/>
          <w:numId w:val="34"/>
        </w:numPr>
        <w:tabs>
          <w:tab w:val="left" w:pos="2530"/>
          <w:tab w:val="left" w:pos="2531"/>
        </w:tabs>
        <w:ind w:hanging="398"/>
      </w:pPr>
      <w:r>
        <w:t>25</w:t>
      </w:r>
      <w:r>
        <w:rPr>
          <w:spacing w:val="-5"/>
        </w:rPr>
        <w:t xml:space="preserve"> </w:t>
      </w:r>
      <w:r>
        <w:t>(Publicity</w:t>
      </w:r>
      <w:r>
        <w:rPr>
          <w:spacing w:val="-5"/>
        </w:rPr>
        <w:t xml:space="preserve"> </w:t>
      </w:r>
      <w:r>
        <w:t>and</w:t>
      </w:r>
      <w:r>
        <w:rPr>
          <w:spacing w:val="-5"/>
        </w:rPr>
        <w:t xml:space="preserve"> </w:t>
      </w:r>
      <w:r>
        <w:rPr>
          <w:spacing w:val="-2"/>
        </w:rPr>
        <w:t>branding)</w:t>
      </w:r>
    </w:p>
    <w:p w14:paraId="6FB8DC2B" w14:textId="77777777" w:rsidR="00086700" w:rsidRDefault="00086700">
      <w:pPr>
        <w:pStyle w:val="BodyText"/>
        <w:rPr>
          <w:sz w:val="31"/>
        </w:rPr>
      </w:pPr>
    </w:p>
    <w:p w14:paraId="21E34194" w14:textId="77777777" w:rsidR="00086700" w:rsidRDefault="004D4660">
      <w:pPr>
        <w:pStyle w:val="ListParagraph"/>
        <w:numPr>
          <w:ilvl w:val="0"/>
          <w:numId w:val="34"/>
        </w:numPr>
        <w:tabs>
          <w:tab w:val="left" w:pos="2530"/>
          <w:tab w:val="left" w:pos="2531"/>
        </w:tabs>
        <w:ind w:hanging="398"/>
      </w:pPr>
      <w:r>
        <w:t>26</w:t>
      </w:r>
      <w:r>
        <w:rPr>
          <w:spacing w:val="-5"/>
        </w:rPr>
        <w:t xml:space="preserve"> </w:t>
      </w:r>
      <w:r>
        <w:t>(Equality</w:t>
      </w:r>
      <w:r>
        <w:rPr>
          <w:spacing w:val="-5"/>
        </w:rPr>
        <w:t xml:space="preserve"> </w:t>
      </w:r>
      <w:r>
        <w:t>and</w:t>
      </w:r>
      <w:r>
        <w:rPr>
          <w:spacing w:val="-4"/>
        </w:rPr>
        <w:t xml:space="preserve"> </w:t>
      </w:r>
      <w:r>
        <w:rPr>
          <w:spacing w:val="-2"/>
        </w:rPr>
        <w:t>diversity)</w:t>
      </w:r>
    </w:p>
    <w:p w14:paraId="26578A3B" w14:textId="77777777" w:rsidR="00086700" w:rsidRDefault="004D4660">
      <w:pPr>
        <w:pStyle w:val="ListParagraph"/>
        <w:numPr>
          <w:ilvl w:val="0"/>
          <w:numId w:val="34"/>
        </w:numPr>
        <w:tabs>
          <w:tab w:val="left" w:pos="2530"/>
          <w:tab w:val="left" w:pos="2531"/>
        </w:tabs>
        <w:spacing w:before="83"/>
        <w:ind w:hanging="398"/>
      </w:pPr>
      <w:r>
        <w:t>28</w:t>
      </w:r>
      <w:r>
        <w:rPr>
          <w:spacing w:val="-4"/>
        </w:rPr>
        <w:t xml:space="preserve"> </w:t>
      </w:r>
      <w:r>
        <w:t>(Data</w:t>
      </w:r>
      <w:r>
        <w:rPr>
          <w:spacing w:val="-3"/>
        </w:rPr>
        <w:t xml:space="preserve"> </w:t>
      </w:r>
      <w:r>
        <w:rPr>
          <w:spacing w:val="-2"/>
        </w:rPr>
        <w:t>protection)</w:t>
      </w:r>
    </w:p>
    <w:p w14:paraId="075ECD82" w14:textId="77777777" w:rsidR="00086700" w:rsidRDefault="004D4660">
      <w:pPr>
        <w:pStyle w:val="ListParagraph"/>
        <w:numPr>
          <w:ilvl w:val="0"/>
          <w:numId w:val="34"/>
        </w:numPr>
        <w:tabs>
          <w:tab w:val="left" w:pos="2530"/>
          <w:tab w:val="left" w:pos="2531"/>
        </w:tabs>
        <w:spacing w:before="79"/>
        <w:ind w:hanging="398"/>
      </w:pPr>
      <w:r>
        <w:t>31</w:t>
      </w:r>
      <w:r>
        <w:rPr>
          <w:spacing w:val="-2"/>
        </w:rPr>
        <w:t xml:space="preserve"> (Severability)</w:t>
      </w:r>
    </w:p>
    <w:p w14:paraId="5AFEA00F" w14:textId="77777777" w:rsidR="00086700" w:rsidRDefault="004D4660">
      <w:pPr>
        <w:pStyle w:val="ListParagraph"/>
        <w:numPr>
          <w:ilvl w:val="0"/>
          <w:numId w:val="34"/>
        </w:numPr>
        <w:tabs>
          <w:tab w:val="left" w:pos="2530"/>
          <w:tab w:val="left" w:pos="2531"/>
        </w:tabs>
        <w:spacing w:before="83"/>
        <w:ind w:hanging="398"/>
      </w:pPr>
      <w:r>
        <w:t>32</w:t>
      </w:r>
      <w:r>
        <w:rPr>
          <w:spacing w:val="-5"/>
        </w:rPr>
        <w:t xml:space="preserve"> </w:t>
      </w:r>
      <w:r>
        <w:t>and</w:t>
      </w:r>
      <w:r>
        <w:rPr>
          <w:spacing w:val="-4"/>
        </w:rPr>
        <w:t xml:space="preserve"> </w:t>
      </w:r>
      <w:r>
        <w:t>33</w:t>
      </w:r>
      <w:r>
        <w:rPr>
          <w:spacing w:val="-5"/>
        </w:rPr>
        <w:t xml:space="preserve"> </w:t>
      </w:r>
      <w:r>
        <w:t>(Managing</w:t>
      </w:r>
      <w:r>
        <w:rPr>
          <w:spacing w:val="-4"/>
        </w:rPr>
        <w:t xml:space="preserve"> </w:t>
      </w:r>
      <w:r>
        <w:t>disputes</w:t>
      </w:r>
      <w:r>
        <w:rPr>
          <w:spacing w:val="-5"/>
        </w:rPr>
        <w:t xml:space="preserve"> </w:t>
      </w:r>
      <w:r>
        <w:t>and</w:t>
      </w:r>
      <w:r>
        <w:rPr>
          <w:spacing w:val="-4"/>
        </w:rPr>
        <w:t xml:space="preserve"> </w:t>
      </w:r>
      <w:r>
        <w:rPr>
          <w:spacing w:val="-2"/>
        </w:rPr>
        <w:t>Mediation)</w:t>
      </w:r>
    </w:p>
    <w:p w14:paraId="754F4340" w14:textId="77777777" w:rsidR="00086700" w:rsidRDefault="004D4660">
      <w:pPr>
        <w:pStyle w:val="ListParagraph"/>
        <w:numPr>
          <w:ilvl w:val="0"/>
          <w:numId w:val="34"/>
        </w:numPr>
        <w:tabs>
          <w:tab w:val="left" w:pos="2530"/>
          <w:tab w:val="left" w:pos="2531"/>
        </w:tabs>
        <w:spacing w:before="78"/>
        <w:ind w:hanging="398"/>
      </w:pPr>
      <w:r>
        <w:t>34</w:t>
      </w:r>
      <w:r>
        <w:rPr>
          <w:spacing w:val="-2"/>
        </w:rPr>
        <w:t xml:space="preserve"> (Confidentiality)</w:t>
      </w:r>
    </w:p>
    <w:p w14:paraId="7CD3EC5A" w14:textId="77777777" w:rsidR="00086700" w:rsidRDefault="004D4660">
      <w:pPr>
        <w:pStyle w:val="ListParagraph"/>
        <w:numPr>
          <w:ilvl w:val="0"/>
          <w:numId w:val="34"/>
        </w:numPr>
        <w:tabs>
          <w:tab w:val="left" w:pos="2530"/>
          <w:tab w:val="left" w:pos="2531"/>
        </w:tabs>
        <w:spacing w:before="83"/>
        <w:ind w:hanging="398"/>
      </w:pPr>
      <w:r>
        <w:t>35</w:t>
      </w:r>
      <w:r>
        <w:rPr>
          <w:spacing w:val="-6"/>
        </w:rPr>
        <w:t xml:space="preserve"> </w:t>
      </w:r>
      <w:r>
        <w:t>(Waiver</w:t>
      </w:r>
      <w:r>
        <w:rPr>
          <w:spacing w:val="-5"/>
        </w:rPr>
        <w:t xml:space="preserve"> </w:t>
      </w:r>
      <w:r>
        <w:t>and</w:t>
      </w:r>
      <w:r>
        <w:rPr>
          <w:spacing w:val="-6"/>
        </w:rPr>
        <w:t xml:space="preserve"> </w:t>
      </w:r>
      <w:r>
        <w:t>cumulative</w:t>
      </w:r>
      <w:r>
        <w:rPr>
          <w:spacing w:val="-5"/>
        </w:rPr>
        <w:t xml:space="preserve"> </w:t>
      </w:r>
      <w:r>
        <w:rPr>
          <w:spacing w:val="-2"/>
        </w:rPr>
        <w:t>remedies)</w:t>
      </w:r>
    </w:p>
    <w:p w14:paraId="691F2D82" w14:textId="77777777" w:rsidR="00086700" w:rsidRDefault="004D4660">
      <w:pPr>
        <w:pStyle w:val="ListParagraph"/>
        <w:numPr>
          <w:ilvl w:val="0"/>
          <w:numId w:val="34"/>
        </w:numPr>
        <w:tabs>
          <w:tab w:val="left" w:pos="2530"/>
          <w:tab w:val="left" w:pos="2531"/>
        </w:tabs>
        <w:spacing w:before="78"/>
        <w:ind w:hanging="398"/>
      </w:pPr>
      <w:r>
        <w:t>36</w:t>
      </w:r>
      <w:r>
        <w:rPr>
          <w:spacing w:val="-6"/>
        </w:rPr>
        <w:t xml:space="preserve"> </w:t>
      </w:r>
      <w:r>
        <w:t>(Corporate</w:t>
      </w:r>
      <w:r>
        <w:rPr>
          <w:spacing w:val="-6"/>
        </w:rPr>
        <w:t xml:space="preserve"> </w:t>
      </w:r>
      <w:r>
        <w:t>Social</w:t>
      </w:r>
      <w:r>
        <w:rPr>
          <w:spacing w:val="-6"/>
        </w:rPr>
        <w:t xml:space="preserve"> </w:t>
      </w:r>
      <w:r>
        <w:rPr>
          <w:spacing w:val="-2"/>
        </w:rPr>
        <w:t>Responsibility)</w:t>
      </w:r>
    </w:p>
    <w:p w14:paraId="6C21B4F5" w14:textId="77777777" w:rsidR="00086700" w:rsidRDefault="004D4660">
      <w:pPr>
        <w:pStyle w:val="ListParagraph"/>
        <w:numPr>
          <w:ilvl w:val="0"/>
          <w:numId w:val="34"/>
        </w:numPr>
        <w:tabs>
          <w:tab w:val="left" w:pos="2530"/>
          <w:tab w:val="left" w:pos="2531"/>
        </w:tabs>
        <w:spacing w:before="78"/>
        <w:ind w:hanging="398"/>
      </w:pPr>
      <w:r>
        <w:t>paragraphs</w:t>
      </w:r>
      <w:r>
        <w:rPr>
          <w:spacing w:val="-6"/>
        </w:rPr>
        <w:t xml:space="preserve"> </w:t>
      </w:r>
      <w:r>
        <w:t>1</w:t>
      </w:r>
      <w:r>
        <w:rPr>
          <w:spacing w:val="-5"/>
        </w:rPr>
        <w:t xml:space="preserve"> </w:t>
      </w:r>
      <w:r>
        <w:t>to</w:t>
      </w:r>
      <w:r>
        <w:rPr>
          <w:spacing w:val="-5"/>
        </w:rPr>
        <w:t xml:space="preserve"> </w:t>
      </w:r>
      <w:r>
        <w:t>10</w:t>
      </w:r>
      <w:r>
        <w:rPr>
          <w:spacing w:val="-5"/>
        </w:rPr>
        <w:t xml:space="preserve"> </w:t>
      </w:r>
      <w:r>
        <w:t>of</w:t>
      </w:r>
      <w:r>
        <w:rPr>
          <w:spacing w:val="-5"/>
        </w:rPr>
        <w:t xml:space="preserve"> </w:t>
      </w:r>
      <w:r>
        <w:t>the</w:t>
      </w:r>
      <w:r>
        <w:rPr>
          <w:spacing w:val="-5"/>
        </w:rPr>
        <w:t xml:space="preserve"> </w:t>
      </w:r>
      <w:r>
        <w:t>Framework</w:t>
      </w:r>
      <w:r>
        <w:rPr>
          <w:spacing w:val="-5"/>
        </w:rPr>
        <w:t xml:space="preserve"> </w:t>
      </w:r>
      <w:r>
        <w:t>Agreement</w:t>
      </w:r>
      <w:r>
        <w:rPr>
          <w:spacing w:val="-5"/>
        </w:rPr>
        <w:t xml:space="preserve"> </w:t>
      </w:r>
      <w:r>
        <w:t>Schedule</w:t>
      </w:r>
      <w:r>
        <w:rPr>
          <w:spacing w:val="-5"/>
        </w:rPr>
        <w:t xml:space="preserve"> </w:t>
      </w:r>
      <w:r>
        <w:rPr>
          <w:spacing w:val="-10"/>
        </w:rPr>
        <w:t>3</w:t>
      </w:r>
    </w:p>
    <w:p w14:paraId="642807F3" w14:textId="77777777" w:rsidR="00086700" w:rsidRDefault="00086700">
      <w:pPr>
        <w:pStyle w:val="BodyText"/>
        <w:spacing w:before="5"/>
        <w:rPr>
          <w:sz w:val="31"/>
        </w:rPr>
      </w:pPr>
    </w:p>
    <w:p w14:paraId="6EC5D34F" w14:textId="77777777" w:rsidR="00086700" w:rsidRDefault="004D4660">
      <w:pPr>
        <w:pStyle w:val="ListParagraph"/>
        <w:numPr>
          <w:ilvl w:val="1"/>
          <w:numId w:val="35"/>
        </w:numPr>
        <w:tabs>
          <w:tab w:val="left" w:pos="2183"/>
        </w:tabs>
        <w:ind w:left="2182" w:hanging="424"/>
      </w:pPr>
      <w:r>
        <w:t>The</w:t>
      </w:r>
      <w:r>
        <w:rPr>
          <w:spacing w:val="-8"/>
        </w:rPr>
        <w:t xml:space="preserve"> </w:t>
      </w:r>
      <w:r>
        <w:t>Framework</w:t>
      </w:r>
      <w:r>
        <w:rPr>
          <w:spacing w:val="-5"/>
        </w:rPr>
        <w:t xml:space="preserve"> </w:t>
      </w:r>
      <w:r>
        <w:t>Agreement</w:t>
      </w:r>
      <w:r>
        <w:rPr>
          <w:spacing w:val="-6"/>
        </w:rPr>
        <w:t xml:space="preserve"> </w:t>
      </w:r>
      <w:r>
        <w:t>provisions</w:t>
      </w:r>
      <w:r>
        <w:rPr>
          <w:spacing w:val="-5"/>
        </w:rPr>
        <w:t xml:space="preserve"> </w:t>
      </w:r>
      <w:r>
        <w:t>in</w:t>
      </w:r>
      <w:r>
        <w:rPr>
          <w:spacing w:val="-5"/>
        </w:rPr>
        <w:t xml:space="preserve"> </w:t>
      </w:r>
      <w:r>
        <w:t>clause</w:t>
      </w:r>
      <w:r>
        <w:rPr>
          <w:spacing w:val="-6"/>
        </w:rPr>
        <w:t xml:space="preserve"> </w:t>
      </w:r>
      <w:r>
        <w:t>2.1</w:t>
      </w:r>
      <w:r>
        <w:rPr>
          <w:spacing w:val="-5"/>
        </w:rPr>
        <w:t xml:space="preserve"> </w:t>
      </w:r>
      <w:r>
        <w:t>will</w:t>
      </w:r>
      <w:r>
        <w:rPr>
          <w:spacing w:val="-5"/>
        </w:rPr>
        <w:t xml:space="preserve"> </w:t>
      </w:r>
      <w:r>
        <w:t>be</w:t>
      </w:r>
      <w:r>
        <w:rPr>
          <w:spacing w:val="-6"/>
        </w:rPr>
        <w:t xml:space="preserve"> </w:t>
      </w:r>
      <w:r>
        <w:t>modified</w:t>
      </w:r>
      <w:r>
        <w:rPr>
          <w:spacing w:val="-5"/>
        </w:rPr>
        <w:t xml:space="preserve"> </w:t>
      </w:r>
      <w:r>
        <w:t>as</w:t>
      </w:r>
      <w:r>
        <w:rPr>
          <w:spacing w:val="-5"/>
        </w:rPr>
        <w:t xml:space="preserve"> </w:t>
      </w:r>
      <w:r>
        <w:rPr>
          <w:spacing w:val="-2"/>
        </w:rPr>
        <w:t>follows:</w:t>
      </w:r>
    </w:p>
    <w:p w14:paraId="36487C54" w14:textId="77777777" w:rsidR="00086700" w:rsidRDefault="00086700">
      <w:pPr>
        <w:pStyle w:val="BodyText"/>
        <w:spacing w:before="5"/>
        <w:rPr>
          <w:sz w:val="31"/>
        </w:rPr>
      </w:pPr>
    </w:p>
    <w:p w14:paraId="15D67B75" w14:textId="77777777" w:rsidR="00086700" w:rsidRDefault="004D4660">
      <w:pPr>
        <w:pStyle w:val="ListParagraph"/>
        <w:numPr>
          <w:ilvl w:val="2"/>
          <w:numId w:val="35"/>
        </w:numPr>
        <w:tabs>
          <w:tab w:val="left" w:pos="3212"/>
          <w:tab w:val="left" w:pos="3213"/>
        </w:tabs>
        <w:spacing w:line="288" w:lineRule="auto"/>
        <w:ind w:left="3212" w:right="1026" w:hanging="720"/>
      </w:pP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will</w:t>
      </w:r>
      <w:r>
        <w:rPr>
          <w:spacing w:val="-4"/>
        </w:rPr>
        <w:t xml:space="preserve"> </w:t>
      </w:r>
      <w:r>
        <w:t>be</w:t>
      </w:r>
      <w:r>
        <w:rPr>
          <w:spacing w:val="-4"/>
        </w:rPr>
        <w:t xml:space="preserve"> </w:t>
      </w:r>
      <w:r>
        <w:t>a</w:t>
      </w:r>
      <w:r>
        <w:rPr>
          <w:spacing w:val="-4"/>
        </w:rPr>
        <w:t xml:space="preserve"> </w:t>
      </w:r>
      <w:r>
        <w:t>reference</w:t>
      </w:r>
      <w:r>
        <w:rPr>
          <w:spacing w:val="-4"/>
        </w:rPr>
        <w:t xml:space="preserve"> </w:t>
      </w:r>
      <w:r>
        <w:t>to</w:t>
      </w:r>
      <w:r>
        <w:rPr>
          <w:spacing w:val="-4"/>
        </w:rPr>
        <w:t xml:space="preserve"> </w:t>
      </w:r>
      <w:r>
        <w:t>the ‘Call-Off Contract’</w:t>
      </w:r>
    </w:p>
    <w:p w14:paraId="604B0248" w14:textId="77777777" w:rsidR="00086700" w:rsidRDefault="004D4660">
      <w:pPr>
        <w:pStyle w:val="ListParagraph"/>
        <w:numPr>
          <w:ilvl w:val="2"/>
          <w:numId w:val="35"/>
        </w:numPr>
        <w:tabs>
          <w:tab w:val="left" w:pos="3212"/>
          <w:tab w:val="left" w:pos="3213"/>
        </w:tabs>
        <w:spacing w:before="41" w:line="288" w:lineRule="auto"/>
        <w:ind w:left="3212" w:right="1956" w:hanging="720"/>
      </w:pPr>
      <w:r>
        <w:t>a</w:t>
      </w:r>
      <w:r>
        <w:rPr>
          <w:spacing w:val="-4"/>
        </w:rPr>
        <w:t xml:space="preserve"> </w:t>
      </w:r>
      <w:r>
        <w:t>reference</w:t>
      </w:r>
      <w:r>
        <w:rPr>
          <w:spacing w:val="-4"/>
        </w:rPr>
        <w:t xml:space="preserve"> </w:t>
      </w:r>
      <w:r>
        <w:t>to</w:t>
      </w:r>
      <w:r>
        <w:rPr>
          <w:spacing w:val="-4"/>
        </w:rPr>
        <w:t xml:space="preserve"> </w:t>
      </w:r>
      <w:r>
        <w:t>‘CCS’</w:t>
      </w:r>
      <w:r>
        <w:rPr>
          <w:spacing w:val="-4"/>
        </w:rPr>
        <w:t xml:space="preserve"> </w:t>
      </w:r>
      <w:r>
        <w:t>or</w:t>
      </w:r>
      <w:r>
        <w:rPr>
          <w:spacing w:val="-4"/>
        </w:rPr>
        <w:t xml:space="preserve"> </w:t>
      </w:r>
      <w:r>
        <w:t>to</w:t>
      </w:r>
      <w:r>
        <w:rPr>
          <w:spacing w:val="-4"/>
        </w:rPr>
        <w:t xml:space="preserve"> </w:t>
      </w:r>
      <w:r>
        <w:t>‘CCS</w:t>
      </w:r>
      <w:r>
        <w:rPr>
          <w:spacing w:val="-4"/>
        </w:rPr>
        <w:t xml:space="preserve"> </w:t>
      </w:r>
      <w:r>
        <w:t>and/or</w:t>
      </w:r>
      <w:r>
        <w:rPr>
          <w:spacing w:val="-4"/>
        </w:rPr>
        <w:t xml:space="preserve"> </w:t>
      </w:r>
      <w:r>
        <w:t>the</w:t>
      </w:r>
      <w:r>
        <w:rPr>
          <w:spacing w:val="-4"/>
        </w:rPr>
        <w:t xml:space="preserve"> </w:t>
      </w:r>
      <w:r>
        <w:t>Buyer’</w:t>
      </w:r>
      <w:r>
        <w:rPr>
          <w:spacing w:val="-4"/>
        </w:rPr>
        <w:t xml:space="preserve"> </w:t>
      </w:r>
      <w:r>
        <w:t>will</w:t>
      </w:r>
      <w:r>
        <w:rPr>
          <w:spacing w:val="-4"/>
        </w:rPr>
        <w:t xml:space="preserve"> </w:t>
      </w:r>
      <w:r>
        <w:t>be</w:t>
      </w:r>
      <w:r>
        <w:rPr>
          <w:spacing w:val="-4"/>
        </w:rPr>
        <w:t xml:space="preserve"> </w:t>
      </w:r>
      <w:r>
        <w:t>a reference to ‘the Buyer’</w:t>
      </w:r>
    </w:p>
    <w:p w14:paraId="38A368A3" w14:textId="77777777" w:rsidR="00086700" w:rsidRDefault="004D4660">
      <w:pPr>
        <w:pStyle w:val="ListParagraph"/>
        <w:numPr>
          <w:ilvl w:val="2"/>
          <w:numId w:val="35"/>
        </w:numPr>
        <w:tabs>
          <w:tab w:val="left" w:pos="3212"/>
          <w:tab w:val="left" w:pos="3213"/>
        </w:tabs>
        <w:spacing w:before="55" w:line="288" w:lineRule="auto"/>
        <w:ind w:left="3212" w:right="1295" w:hanging="720"/>
      </w:pP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‘Parties’</w:t>
      </w:r>
      <w:r>
        <w:rPr>
          <w:spacing w:val="-3"/>
        </w:rPr>
        <w:t xml:space="preserve"> </w:t>
      </w:r>
      <w:r>
        <w:t>and</w:t>
      </w:r>
      <w:r>
        <w:rPr>
          <w:spacing w:val="-3"/>
        </w:rPr>
        <w:t xml:space="preserve"> </w:t>
      </w:r>
      <w:r>
        <w:t>a</w:t>
      </w:r>
      <w:r>
        <w:rPr>
          <w:spacing w:val="-3"/>
        </w:rPr>
        <w:t xml:space="preserve"> </w:t>
      </w:r>
      <w:r>
        <w:t>‘Party’</w:t>
      </w:r>
      <w:r>
        <w:rPr>
          <w:spacing w:val="-3"/>
        </w:rPr>
        <w:t xml:space="preserve"> </w:t>
      </w:r>
      <w:r>
        <w:t>will</w:t>
      </w:r>
      <w:r>
        <w:rPr>
          <w:spacing w:val="-3"/>
        </w:rPr>
        <w:t xml:space="preserve"> </w:t>
      </w:r>
      <w:r>
        <w:t>be</w:t>
      </w:r>
      <w:r>
        <w:rPr>
          <w:spacing w:val="-3"/>
        </w:rPr>
        <w:t xml:space="preserve"> </w:t>
      </w:r>
      <w:r>
        <w:t>a</w:t>
      </w:r>
      <w:r>
        <w:rPr>
          <w:spacing w:val="-3"/>
        </w:rPr>
        <w:t xml:space="preserve"> </w:t>
      </w:r>
      <w:r>
        <w:t>reference</w:t>
      </w:r>
      <w:r>
        <w:rPr>
          <w:spacing w:val="-3"/>
        </w:rPr>
        <w:t xml:space="preserve"> </w:t>
      </w:r>
      <w:r>
        <w:t>to</w:t>
      </w:r>
      <w:r>
        <w:rPr>
          <w:spacing w:val="-3"/>
        </w:rPr>
        <w:t xml:space="preserve"> </w:t>
      </w:r>
      <w:r>
        <w:t>the Buyer and Supplier as Parties under this Call-Off Contract</w:t>
      </w:r>
    </w:p>
    <w:p w14:paraId="6FF1FEF1" w14:textId="77777777" w:rsidR="00086700" w:rsidRDefault="00086700">
      <w:pPr>
        <w:pStyle w:val="BodyText"/>
        <w:spacing w:before="11"/>
        <w:rPr>
          <w:sz w:val="26"/>
        </w:rPr>
      </w:pPr>
    </w:p>
    <w:p w14:paraId="31CE5990" w14:textId="77777777" w:rsidR="00086700" w:rsidRDefault="004D4660">
      <w:pPr>
        <w:pStyle w:val="ListParagraph"/>
        <w:numPr>
          <w:ilvl w:val="1"/>
          <w:numId w:val="35"/>
        </w:numPr>
        <w:tabs>
          <w:tab w:val="left" w:pos="3212"/>
          <w:tab w:val="left" w:pos="3213"/>
        </w:tabs>
        <w:spacing w:line="288" w:lineRule="auto"/>
        <w:ind w:left="3212" w:right="1119" w:hanging="720"/>
      </w:pPr>
      <w:r>
        <w:t>The Parties acknowledge that they are required to complete the applicable Annexes contained in Schedule 7 (Processing Data) of the Framework Agreement for the purposes of this Call-Off Contract.</w:t>
      </w:r>
      <w:r>
        <w:rPr>
          <w:spacing w:val="-5"/>
        </w:rPr>
        <w:t xml:space="preserve"> </w:t>
      </w:r>
      <w:r>
        <w:t>The</w:t>
      </w:r>
      <w:r>
        <w:rPr>
          <w:spacing w:val="-5"/>
        </w:rPr>
        <w:t xml:space="preserve"> </w:t>
      </w:r>
      <w:r>
        <w:t>applicable</w:t>
      </w:r>
      <w:r>
        <w:rPr>
          <w:spacing w:val="-5"/>
        </w:rPr>
        <w:t xml:space="preserve"> </w:t>
      </w:r>
      <w:r>
        <w:t>Annexes</w:t>
      </w:r>
      <w:r>
        <w:rPr>
          <w:spacing w:val="-5"/>
        </w:rPr>
        <w:t xml:space="preserve"> </w:t>
      </w:r>
      <w:r>
        <w:t>being</w:t>
      </w:r>
      <w:r>
        <w:rPr>
          <w:spacing w:val="-5"/>
        </w:rPr>
        <w:t xml:space="preserve"> </w:t>
      </w:r>
      <w:r>
        <w:t>reproduced</w:t>
      </w:r>
      <w:r>
        <w:rPr>
          <w:spacing w:val="-5"/>
        </w:rPr>
        <w:t xml:space="preserve"> </w:t>
      </w:r>
      <w:r>
        <w:t>at</w:t>
      </w:r>
      <w:r>
        <w:rPr>
          <w:spacing w:val="-5"/>
        </w:rPr>
        <w:t xml:space="preserve"> </w:t>
      </w:r>
      <w:r>
        <w:t>Schedule</w:t>
      </w:r>
      <w:r>
        <w:rPr>
          <w:spacing w:val="-5"/>
        </w:rPr>
        <w:t xml:space="preserve"> </w:t>
      </w:r>
      <w:r>
        <w:t>7 of this Call-Off Contract.</w:t>
      </w:r>
    </w:p>
    <w:p w14:paraId="544EC673" w14:textId="77777777" w:rsidR="00086700" w:rsidRDefault="00086700">
      <w:pPr>
        <w:pStyle w:val="BodyText"/>
        <w:rPr>
          <w:sz w:val="27"/>
        </w:rPr>
      </w:pPr>
    </w:p>
    <w:p w14:paraId="6D1FFB26" w14:textId="77777777" w:rsidR="00086700" w:rsidRDefault="004D4660">
      <w:pPr>
        <w:pStyle w:val="ListParagraph"/>
        <w:numPr>
          <w:ilvl w:val="1"/>
          <w:numId w:val="35"/>
        </w:numPr>
        <w:tabs>
          <w:tab w:val="left" w:pos="3212"/>
          <w:tab w:val="left" w:pos="3213"/>
        </w:tabs>
        <w:spacing w:line="288" w:lineRule="auto"/>
        <w:ind w:left="3212" w:right="1084" w:hanging="720"/>
      </w:pPr>
      <w:r>
        <w:t>The</w:t>
      </w:r>
      <w:r>
        <w:rPr>
          <w:spacing w:val="-5"/>
        </w:rPr>
        <w:t xml:space="preserve"> </w:t>
      </w:r>
      <w:r>
        <w:t>Framework</w:t>
      </w:r>
      <w:r>
        <w:rPr>
          <w:spacing w:val="-5"/>
        </w:rPr>
        <w:t xml:space="preserve"> </w:t>
      </w:r>
      <w:r>
        <w:t>Agreement</w:t>
      </w:r>
      <w:r>
        <w:rPr>
          <w:spacing w:val="-5"/>
        </w:rPr>
        <w:t xml:space="preserve"> </w:t>
      </w:r>
      <w:r>
        <w:t>incorporated</w:t>
      </w:r>
      <w:r>
        <w:rPr>
          <w:spacing w:val="-5"/>
        </w:rPr>
        <w:t xml:space="preserve"> </w:t>
      </w:r>
      <w:r>
        <w:t>clauses</w:t>
      </w:r>
      <w:r>
        <w:rPr>
          <w:spacing w:val="-5"/>
        </w:rPr>
        <w:t xml:space="preserve"> </w:t>
      </w:r>
      <w:r>
        <w:t>will</w:t>
      </w:r>
      <w:r>
        <w:rPr>
          <w:spacing w:val="-5"/>
        </w:rPr>
        <w:t xml:space="preserve"> </w:t>
      </w:r>
      <w:r>
        <w:t>be</w:t>
      </w:r>
      <w:r>
        <w:rPr>
          <w:spacing w:val="-5"/>
        </w:rPr>
        <w:t xml:space="preserve"> </w:t>
      </w:r>
      <w:r>
        <w:t>referred</w:t>
      </w:r>
      <w:r>
        <w:rPr>
          <w:spacing w:val="-5"/>
        </w:rPr>
        <w:t xml:space="preserve"> </w:t>
      </w:r>
      <w:r>
        <w:t>to as incorporated Framework clause ‘XX’, where ‘XX’ is the Framework Agreement clause number.</w:t>
      </w:r>
    </w:p>
    <w:p w14:paraId="7EF2C4AE" w14:textId="77777777" w:rsidR="00086700" w:rsidRDefault="00086700">
      <w:pPr>
        <w:pStyle w:val="BodyText"/>
        <w:spacing w:before="10"/>
        <w:rPr>
          <w:sz w:val="26"/>
        </w:rPr>
      </w:pPr>
    </w:p>
    <w:p w14:paraId="42704C5C" w14:textId="77777777" w:rsidR="00086700" w:rsidRDefault="004D4660">
      <w:pPr>
        <w:pStyle w:val="ListParagraph"/>
        <w:numPr>
          <w:ilvl w:val="1"/>
          <w:numId w:val="35"/>
        </w:numPr>
        <w:tabs>
          <w:tab w:val="left" w:pos="3212"/>
          <w:tab w:val="left" w:pos="3213"/>
        </w:tabs>
        <w:spacing w:line="288" w:lineRule="auto"/>
        <w:ind w:left="3212" w:right="1098" w:hanging="720"/>
      </w:pPr>
      <w:r>
        <w:t>When</w:t>
      </w:r>
      <w:r>
        <w:rPr>
          <w:spacing w:val="-4"/>
        </w:rPr>
        <w:t xml:space="preserve"> </w:t>
      </w:r>
      <w:r>
        <w:t>an</w:t>
      </w:r>
      <w:r>
        <w:rPr>
          <w:spacing w:val="-4"/>
        </w:rPr>
        <w:t xml:space="preserve"> </w:t>
      </w:r>
      <w:r>
        <w:t>Order</w:t>
      </w:r>
      <w:r>
        <w:rPr>
          <w:spacing w:val="-4"/>
        </w:rPr>
        <w:t xml:space="preserve"> </w:t>
      </w:r>
      <w:r>
        <w:t>Form</w:t>
      </w:r>
      <w:r>
        <w:rPr>
          <w:spacing w:val="-4"/>
        </w:rPr>
        <w:t xml:space="preserve"> </w:t>
      </w:r>
      <w:r>
        <w:t>is</w:t>
      </w:r>
      <w:r>
        <w:rPr>
          <w:spacing w:val="-4"/>
        </w:rPr>
        <w:t xml:space="preserve"> </w:t>
      </w:r>
      <w:r>
        <w:t>signed,</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agreed</w:t>
      </w:r>
      <w:r>
        <w:rPr>
          <w:spacing w:val="-4"/>
        </w:rPr>
        <w:t xml:space="preserve"> </w:t>
      </w:r>
      <w:r>
        <w:t>in it will be incorporated into this Call-Off Contract.</w:t>
      </w:r>
    </w:p>
    <w:p w14:paraId="692E36B8" w14:textId="77777777" w:rsidR="00086700" w:rsidRDefault="00086700">
      <w:pPr>
        <w:spacing w:line="288" w:lineRule="auto"/>
        <w:sectPr w:rsidR="00086700">
          <w:pgSz w:w="11900" w:h="16840"/>
          <w:pgMar w:top="1360" w:right="280" w:bottom="280" w:left="800" w:header="720" w:footer="720" w:gutter="0"/>
          <w:cols w:space="720"/>
        </w:sectPr>
      </w:pPr>
    </w:p>
    <w:p w14:paraId="2CF60DC2" w14:textId="77777777" w:rsidR="00086700" w:rsidRDefault="004D4660">
      <w:pPr>
        <w:pStyle w:val="Heading3"/>
        <w:numPr>
          <w:ilvl w:val="0"/>
          <w:numId w:val="35"/>
        </w:numPr>
        <w:tabs>
          <w:tab w:val="left" w:pos="2493"/>
          <w:tab w:val="left" w:pos="2494"/>
        </w:tabs>
        <w:ind w:left="2493" w:hanging="736"/>
        <w:jc w:val="left"/>
      </w:pPr>
      <w:r>
        <w:rPr>
          <w:color w:val="434343"/>
        </w:rPr>
        <w:lastRenderedPageBreak/>
        <w:t>Supply</w:t>
      </w:r>
      <w:r>
        <w:rPr>
          <w:color w:val="434343"/>
          <w:spacing w:val="-5"/>
        </w:rPr>
        <w:t xml:space="preserve"> </w:t>
      </w:r>
      <w:r>
        <w:rPr>
          <w:color w:val="434343"/>
        </w:rPr>
        <w:t>of</w:t>
      </w:r>
      <w:r>
        <w:rPr>
          <w:color w:val="434343"/>
          <w:spacing w:val="-5"/>
        </w:rPr>
        <w:t xml:space="preserve"> </w:t>
      </w:r>
      <w:r>
        <w:rPr>
          <w:color w:val="434343"/>
          <w:spacing w:val="-2"/>
        </w:rPr>
        <w:t>services</w:t>
      </w:r>
    </w:p>
    <w:p w14:paraId="767A87F1" w14:textId="77777777" w:rsidR="00086700" w:rsidRDefault="00086700">
      <w:pPr>
        <w:pStyle w:val="BodyText"/>
        <w:spacing w:before="7"/>
        <w:rPr>
          <w:sz w:val="23"/>
        </w:rPr>
      </w:pPr>
    </w:p>
    <w:p w14:paraId="55BE18CB" w14:textId="77777777" w:rsidR="00086700" w:rsidRDefault="004D4660">
      <w:pPr>
        <w:pStyle w:val="ListParagraph"/>
        <w:numPr>
          <w:ilvl w:val="1"/>
          <w:numId w:val="35"/>
        </w:numPr>
        <w:tabs>
          <w:tab w:val="left" w:pos="2477"/>
          <w:tab w:val="left" w:pos="2478"/>
        </w:tabs>
        <w:spacing w:line="288" w:lineRule="auto"/>
        <w:ind w:left="2477" w:right="1391" w:hanging="720"/>
      </w:pPr>
      <w:r>
        <w:t>The</w:t>
      </w:r>
      <w:r>
        <w:rPr>
          <w:spacing w:val="-4"/>
        </w:rPr>
        <w:t xml:space="preserve"> </w:t>
      </w:r>
      <w:r>
        <w:t>Supplier</w:t>
      </w:r>
      <w:r>
        <w:rPr>
          <w:spacing w:val="-4"/>
        </w:rPr>
        <w:t xml:space="preserve"> </w:t>
      </w:r>
      <w:r>
        <w:t>agrees</w:t>
      </w:r>
      <w:r>
        <w:rPr>
          <w:spacing w:val="-4"/>
        </w:rPr>
        <w:t xml:space="preserve"> </w:t>
      </w:r>
      <w:r>
        <w:t>to</w:t>
      </w:r>
      <w:r>
        <w:rPr>
          <w:spacing w:val="-4"/>
        </w:rPr>
        <w:t xml:space="preserve"> </w:t>
      </w:r>
      <w:r>
        <w:t>supply</w:t>
      </w:r>
      <w:r>
        <w:rPr>
          <w:spacing w:val="-4"/>
        </w:rPr>
        <w:t xml:space="preserve"> </w:t>
      </w:r>
      <w:r>
        <w:t>the</w:t>
      </w:r>
      <w:r>
        <w:rPr>
          <w:spacing w:val="-4"/>
        </w:rPr>
        <w:t xml:space="preserve"> </w:t>
      </w:r>
      <w:r>
        <w:t>G-Cloud</w:t>
      </w:r>
      <w:r>
        <w:rPr>
          <w:spacing w:val="-4"/>
        </w:rPr>
        <w:t xml:space="preserve"> </w:t>
      </w:r>
      <w:r>
        <w:t>Services</w:t>
      </w:r>
      <w:r>
        <w:rPr>
          <w:spacing w:val="-4"/>
        </w:rPr>
        <w:t xml:space="preserve"> </w:t>
      </w:r>
      <w:r>
        <w:t>and</w:t>
      </w:r>
      <w:r>
        <w:rPr>
          <w:spacing w:val="-4"/>
        </w:rPr>
        <w:t xml:space="preserve"> </w:t>
      </w:r>
      <w:r>
        <w:t>any</w:t>
      </w:r>
      <w:r>
        <w:rPr>
          <w:spacing w:val="-4"/>
        </w:rPr>
        <w:t xml:space="preserve"> </w:t>
      </w:r>
      <w:r>
        <w:t xml:space="preserve">Additional Services under the terms of the Call-Off Contract and the Supplier’s </w:t>
      </w:r>
      <w:r>
        <w:rPr>
          <w:spacing w:val="-2"/>
        </w:rPr>
        <w:t>Application.</w:t>
      </w:r>
    </w:p>
    <w:p w14:paraId="78CA017A" w14:textId="77777777" w:rsidR="00086700" w:rsidRDefault="00086700">
      <w:pPr>
        <w:pStyle w:val="BodyText"/>
        <w:spacing w:before="8"/>
      </w:pPr>
    </w:p>
    <w:p w14:paraId="78A7AE70" w14:textId="77777777" w:rsidR="00086700" w:rsidRDefault="004D4660">
      <w:pPr>
        <w:pStyle w:val="ListParagraph"/>
        <w:numPr>
          <w:ilvl w:val="1"/>
          <w:numId w:val="35"/>
        </w:numPr>
        <w:tabs>
          <w:tab w:val="left" w:pos="2477"/>
          <w:tab w:val="left" w:pos="2478"/>
        </w:tabs>
        <w:spacing w:line="288" w:lineRule="auto"/>
        <w:ind w:left="2477" w:right="1221" w:hanging="720"/>
      </w:pPr>
      <w:r>
        <w:t>The</w:t>
      </w:r>
      <w:r>
        <w:rPr>
          <w:spacing w:val="-4"/>
        </w:rPr>
        <w:t xml:space="preserve"> </w:t>
      </w:r>
      <w:r>
        <w:t>Supplier</w:t>
      </w:r>
      <w:r>
        <w:rPr>
          <w:spacing w:val="-4"/>
        </w:rPr>
        <w:t xml:space="preserve"> </w:t>
      </w:r>
      <w:r>
        <w:t>undertakes</w:t>
      </w:r>
      <w:r>
        <w:rPr>
          <w:spacing w:val="-4"/>
        </w:rPr>
        <w:t xml:space="preserve"> </w:t>
      </w:r>
      <w:r>
        <w:t>that</w:t>
      </w:r>
      <w:r>
        <w:rPr>
          <w:spacing w:val="-4"/>
        </w:rPr>
        <w:t xml:space="preserve"> </w:t>
      </w:r>
      <w:r>
        <w:t>each</w:t>
      </w:r>
      <w:r>
        <w:rPr>
          <w:spacing w:val="-4"/>
        </w:rPr>
        <w:t xml:space="preserve"> </w:t>
      </w:r>
      <w:r>
        <w:t>G-Cloud</w:t>
      </w:r>
      <w:r>
        <w:rPr>
          <w:spacing w:val="-4"/>
        </w:rPr>
        <w:t xml:space="preserve"> </w:t>
      </w:r>
      <w:r>
        <w:t>Service</w:t>
      </w:r>
      <w:r>
        <w:rPr>
          <w:spacing w:val="-4"/>
        </w:rPr>
        <w:t xml:space="preserve"> </w:t>
      </w:r>
      <w:r>
        <w:t>will</w:t>
      </w:r>
      <w:r>
        <w:rPr>
          <w:spacing w:val="-4"/>
        </w:rPr>
        <w:t xml:space="preserve"> </w:t>
      </w:r>
      <w:r>
        <w:t>meet</w:t>
      </w:r>
      <w:r>
        <w:rPr>
          <w:spacing w:val="-4"/>
        </w:rPr>
        <w:t xml:space="preserve"> </w:t>
      </w:r>
      <w:r>
        <w:t>the</w:t>
      </w:r>
      <w:r>
        <w:rPr>
          <w:spacing w:val="-4"/>
        </w:rPr>
        <w:t xml:space="preserve"> </w:t>
      </w:r>
      <w:r>
        <w:t>Buyer’s acceptance criteria, as defined in the Order Form.</w:t>
      </w:r>
    </w:p>
    <w:p w14:paraId="53DBE81C" w14:textId="77777777" w:rsidR="00086700" w:rsidRDefault="00086700">
      <w:pPr>
        <w:pStyle w:val="BodyText"/>
        <w:rPr>
          <w:sz w:val="24"/>
        </w:rPr>
      </w:pPr>
    </w:p>
    <w:p w14:paraId="366469E4" w14:textId="77777777" w:rsidR="00086700" w:rsidRDefault="00086700">
      <w:pPr>
        <w:pStyle w:val="BodyText"/>
        <w:rPr>
          <w:sz w:val="24"/>
        </w:rPr>
      </w:pPr>
    </w:p>
    <w:p w14:paraId="453F2300" w14:textId="77777777" w:rsidR="00086700" w:rsidRDefault="004D4660">
      <w:pPr>
        <w:pStyle w:val="Heading3"/>
        <w:numPr>
          <w:ilvl w:val="0"/>
          <w:numId w:val="35"/>
        </w:numPr>
        <w:tabs>
          <w:tab w:val="left" w:pos="2490"/>
          <w:tab w:val="left" w:pos="2491"/>
        </w:tabs>
        <w:spacing w:before="191"/>
        <w:ind w:left="2490" w:hanging="733"/>
        <w:jc w:val="left"/>
      </w:pPr>
      <w:r>
        <w:rPr>
          <w:color w:val="434343"/>
        </w:rPr>
        <w:t>Supplier</w:t>
      </w:r>
      <w:r>
        <w:rPr>
          <w:color w:val="434343"/>
          <w:spacing w:val="-10"/>
        </w:rPr>
        <w:t xml:space="preserve"> </w:t>
      </w:r>
      <w:r>
        <w:rPr>
          <w:color w:val="434343"/>
          <w:spacing w:val="-2"/>
        </w:rPr>
        <w:t>staff</w:t>
      </w:r>
    </w:p>
    <w:p w14:paraId="222E824E" w14:textId="77777777" w:rsidR="00086700" w:rsidRDefault="004D4660">
      <w:pPr>
        <w:pStyle w:val="ListParagraph"/>
        <w:numPr>
          <w:ilvl w:val="1"/>
          <w:numId w:val="35"/>
        </w:numPr>
        <w:tabs>
          <w:tab w:val="left" w:pos="2490"/>
          <w:tab w:val="left" w:pos="2492"/>
        </w:tabs>
        <w:spacing w:before="267"/>
        <w:ind w:left="2491" w:hanging="733"/>
      </w:pPr>
      <w:r>
        <w:t>The</w:t>
      </w:r>
      <w:r>
        <w:rPr>
          <w:spacing w:val="-6"/>
        </w:rPr>
        <w:t xml:space="preserve"> </w:t>
      </w:r>
      <w:r>
        <w:t>Supplier</w:t>
      </w:r>
      <w:r>
        <w:rPr>
          <w:spacing w:val="-5"/>
        </w:rPr>
        <w:t xml:space="preserve"> </w:t>
      </w:r>
      <w:r>
        <w:t>Staff</w:t>
      </w:r>
      <w:r>
        <w:rPr>
          <w:spacing w:val="-5"/>
        </w:rPr>
        <w:t xml:space="preserve"> </w:t>
      </w:r>
      <w:r>
        <w:rPr>
          <w:spacing w:val="-4"/>
        </w:rPr>
        <w:t>must:</w:t>
      </w:r>
    </w:p>
    <w:p w14:paraId="6D49B2DD" w14:textId="77777777" w:rsidR="00086700" w:rsidRDefault="00086700">
      <w:pPr>
        <w:pStyle w:val="BodyText"/>
        <w:spacing w:before="11"/>
        <w:rPr>
          <w:sz w:val="28"/>
        </w:rPr>
      </w:pPr>
    </w:p>
    <w:p w14:paraId="3F5FC1E5" w14:textId="77777777" w:rsidR="00086700" w:rsidRDefault="004D4660">
      <w:pPr>
        <w:pStyle w:val="ListParagraph"/>
        <w:numPr>
          <w:ilvl w:val="2"/>
          <w:numId w:val="35"/>
        </w:numPr>
        <w:tabs>
          <w:tab w:val="left" w:pos="551"/>
        </w:tabs>
        <w:ind w:left="550" w:right="957" w:hanging="551"/>
        <w:jc w:val="right"/>
      </w:pPr>
      <w:r>
        <w:t>be</w:t>
      </w:r>
      <w:r>
        <w:rPr>
          <w:spacing w:val="-9"/>
        </w:rPr>
        <w:t xml:space="preserve"> </w:t>
      </w:r>
      <w:r>
        <w:t>appropriately</w:t>
      </w:r>
      <w:r>
        <w:rPr>
          <w:spacing w:val="-6"/>
        </w:rPr>
        <w:t xml:space="preserve"> </w:t>
      </w:r>
      <w:r>
        <w:t>experienced,</w:t>
      </w:r>
      <w:r>
        <w:rPr>
          <w:spacing w:val="-6"/>
        </w:rPr>
        <w:t xml:space="preserve"> </w:t>
      </w:r>
      <w:r>
        <w:t>qualified</w:t>
      </w:r>
      <w:r>
        <w:rPr>
          <w:spacing w:val="-7"/>
        </w:rPr>
        <w:t xml:space="preserve"> </w:t>
      </w:r>
      <w:r>
        <w:t>and</w:t>
      </w:r>
      <w:r>
        <w:rPr>
          <w:spacing w:val="-6"/>
        </w:rPr>
        <w:t xml:space="preserve"> </w:t>
      </w:r>
      <w:r>
        <w:t>trained</w:t>
      </w:r>
      <w:r>
        <w:rPr>
          <w:spacing w:val="-6"/>
        </w:rPr>
        <w:t xml:space="preserve"> </w:t>
      </w:r>
      <w:r>
        <w:t>to</w:t>
      </w:r>
      <w:r>
        <w:rPr>
          <w:spacing w:val="-7"/>
        </w:rPr>
        <w:t xml:space="preserve"> </w:t>
      </w:r>
      <w:r>
        <w:t>supply</w:t>
      </w:r>
      <w:r>
        <w:rPr>
          <w:spacing w:val="-6"/>
        </w:rPr>
        <w:t xml:space="preserve"> </w:t>
      </w:r>
      <w:r>
        <w:t>the</w:t>
      </w:r>
      <w:r>
        <w:rPr>
          <w:spacing w:val="-6"/>
        </w:rPr>
        <w:t xml:space="preserve"> </w:t>
      </w:r>
      <w:r>
        <w:rPr>
          <w:spacing w:val="-2"/>
        </w:rPr>
        <w:t>Services</w:t>
      </w:r>
    </w:p>
    <w:p w14:paraId="579E4089" w14:textId="77777777" w:rsidR="00086700" w:rsidRDefault="00086700">
      <w:pPr>
        <w:pStyle w:val="BodyText"/>
        <w:rPr>
          <w:sz w:val="31"/>
        </w:rPr>
      </w:pPr>
    </w:p>
    <w:p w14:paraId="6D1EB982" w14:textId="77777777" w:rsidR="00086700" w:rsidRDefault="004D4660">
      <w:pPr>
        <w:pStyle w:val="ListParagraph"/>
        <w:numPr>
          <w:ilvl w:val="2"/>
          <w:numId w:val="35"/>
        </w:numPr>
        <w:tabs>
          <w:tab w:val="left" w:pos="551"/>
        </w:tabs>
        <w:ind w:left="550" w:right="957" w:hanging="551"/>
        <w:jc w:val="right"/>
      </w:pPr>
      <w:r>
        <w:t>apply</w:t>
      </w:r>
      <w:r>
        <w:rPr>
          <w:spacing w:val="-8"/>
        </w:rPr>
        <w:t xml:space="preserve"> </w:t>
      </w:r>
      <w:r>
        <w:t>all</w:t>
      </w:r>
      <w:r>
        <w:rPr>
          <w:spacing w:val="-5"/>
        </w:rPr>
        <w:t xml:space="preserve"> </w:t>
      </w:r>
      <w:r>
        <w:t>due</w:t>
      </w:r>
      <w:r>
        <w:rPr>
          <w:spacing w:val="-6"/>
        </w:rPr>
        <w:t xml:space="preserve"> </w:t>
      </w:r>
      <w:r>
        <w:t>skill,</w:t>
      </w:r>
      <w:r>
        <w:rPr>
          <w:spacing w:val="-5"/>
        </w:rPr>
        <w:t xml:space="preserve"> </w:t>
      </w:r>
      <w:r>
        <w:t>care</w:t>
      </w:r>
      <w:r>
        <w:rPr>
          <w:spacing w:val="-6"/>
        </w:rPr>
        <w:t xml:space="preserve"> </w:t>
      </w:r>
      <w:r>
        <w:t>and</w:t>
      </w:r>
      <w:r>
        <w:rPr>
          <w:spacing w:val="-5"/>
        </w:rPr>
        <w:t xml:space="preserve"> </w:t>
      </w:r>
      <w:r>
        <w:t>diligence</w:t>
      </w:r>
      <w:r>
        <w:rPr>
          <w:spacing w:val="-6"/>
        </w:rPr>
        <w:t xml:space="preserve"> </w:t>
      </w:r>
      <w:r>
        <w:t>in</w:t>
      </w:r>
      <w:r>
        <w:rPr>
          <w:spacing w:val="-5"/>
        </w:rPr>
        <w:t xml:space="preserve"> </w:t>
      </w:r>
      <w:r>
        <w:t>faithfully</w:t>
      </w:r>
      <w:r>
        <w:rPr>
          <w:spacing w:val="-6"/>
        </w:rPr>
        <w:t xml:space="preserve"> </w:t>
      </w:r>
      <w:r>
        <w:t>performing</w:t>
      </w:r>
      <w:r>
        <w:rPr>
          <w:spacing w:val="-5"/>
        </w:rPr>
        <w:t xml:space="preserve"> </w:t>
      </w:r>
      <w:r>
        <w:t>those</w:t>
      </w:r>
      <w:r>
        <w:rPr>
          <w:spacing w:val="-5"/>
        </w:rPr>
        <w:t xml:space="preserve"> </w:t>
      </w:r>
      <w:r>
        <w:rPr>
          <w:spacing w:val="-2"/>
        </w:rPr>
        <w:t>duties</w:t>
      </w:r>
    </w:p>
    <w:p w14:paraId="4EBFA617" w14:textId="77777777" w:rsidR="00086700" w:rsidRDefault="00086700">
      <w:pPr>
        <w:pStyle w:val="BodyText"/>
        <w:spacing w:before="5"/>
        <w:rPr>
          <w:sz w:val="31"/>
        </w:rPr>
      </w:pPr>
    </w:p>
    <w:p w14:paraId="29538F8E" w14:textId="77777777" w:rsidR="00086700" w:rsidRDefault="004D4660">
      <w:pPr>
        <w:pStyle w:val="ListParagraph"/>
        <w:numPr>
          <w:ilvl w:val="2"/>
          <w:numId w:val="35"/>
        </w:numPr>
        <w:tabs>
          <w:tab w:val="left" w:pos="3029"/>
        </w:tabs>
        <w:spacing w:line="288" w:lineRule="auto"/>
        <w:ind w:left="2477" w:right="978" w:firstLine="0"/>
      </w:pPr>
      <w:r>
        <w:t>obey</w:t>
      </w:r>
      <w:r>
        <w:rPr>
          <w:spacing w:val="-4"/>
        </w:rPr>
        <w:t xml:space="preserve"> </w:t>
      </w:r>
      <w:r>
        <w:t>all</w:t>
      </w:r>
      <w:r>
        <w:rPr>
          <w:spacing w:val="-4"/>
        </w:rPr>
        <w:t xml:space="preserve"> </w:t>
      </w:r>
      <w:r>
        <w:t>lawful</w:t>
      </w:r>
      <w:r>
        <w:rPr>
          <w:spacing w:val="-4"/>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4"/>
        </w:rPr>
        <w:t xml:space="preserve"> </w:t>
      </w:r>
      <w:r>
        <w:t>of</w:t>
      </w:r>
      <w:r>
        <w:rPr>
          <w:spacing w:val="-4"/>
        </w:rPr>
        <w:t xml:space="preserve"> </w:t>
      </w:r>
      <w:r>
        <w:t>the</w:t>
      </w:r>
      <w:r>
        <w:rPr>
          <w:spacing w:val="-4"/>
        </w:rPr>
        <w:t xml:space="preserve"> </w:t>
      </w:r>
      <w:r>
        <w:t>Buyer</w:t>
      </w:r>
      <w:r>
        <w:rPr>
          <w:spacing w:val="-4"/>
        </w:rPr>
        <w:t xml:space="preserve"> </w:t>
      </w:r>
      <w:r>
        <w:t>and provide the Services to the reasonable satisfaction of the Buyer</w:t>
      </w:r>
    </w:p>
    <w:p w14:paraId="05B71434" w14:textId="77777777" w:rsidR="00086700" w:rsidRDefault="00086700">
      <w:pPr>
        <w:pStyle w:val="BodyText"/>
        <w:spacing w:before="10"/>
        <w:rPr>
          <w:sz w:val="26"/>
        </w:rPr>
      </w:pPr>
    </w:p>
    <w:p w14:paraId="5B8ECBA8" w14:textId="77777777" w:rsidR="00086700" w:rsidRDefault="004D4660">
      <w:pPr>
        <w:pStyle w:val="ListParagraph"/>
        <w:numPr>
          <w:ilvl w:val="2"/>
          <w:numId w:val="35"/>
        </w:numPr>
        <w:tabs>
          <w:tab w:val="left" w:pos="551"/>
        </w:tabs>
        <w:spacing w:before="1"/>
        <w:ind w:left="550" w:right="957" w:hanging="551"/>
        <w:jc w:val="right"/>
      </w:pPr>
      <w:r>
        <w:t>respond</w:t>
      </w:r>
      <w:r>
        <w:rPr>
          <w:spacing w:val="-7"/>
        </w:rPr>
        <w:t xml:space="preserve"> </w:t>
      </w:r>
      <w:r>
        <w:t>to</w:t>
      </w:r>
      <w:r>
        <w:rPr>
          <w:spacing w:val="-5"/>
        </w:rPr>
        <w:t xml:space="preserve"> </w:t>
      </w:r>
      <w:r>
        <w:t>any</w:t>
      </w:r>
      <w:r>
        <w:rPr>
          <w:spacing w:val="-5"/>
        </w:rPr>
        <w:t xml:space="preserve"> </w:t>
      </w:r>
      <w:r>
        <w:t>enquiries</w:t>
      </w:r>
      <w:r>
        <w:rPr>
          <w:spacing w:val="-5"/>
        </w:rPr>
        <w:t xml:space="preserve"> </w:t>
      </w:r>
      <w:r>
        <w:t>about</w:t>
      </w:r>
      <w:r>
        <w:rPr>
          <w:spacing w:val="-5"/>
        </w:rPr>
        <w:t xml:space="preserve"> </w:t>
      </w:r>
      <w:r>
        <w:t>the</w:t>
      </w:r>
      <w:r>
        <w:rPr>
          <w:spacing w:val="-5"/>
        </w:rPr>
        <w:t xml:space="preserve"> </w:t>
      </w:r>
      <w:r>
        <w:t>Services</w:t>
      </w:r>
      <w:r>
        <w:rPr>
          <w:spacing w:val="-5"/>
        </w:rPr>
        <w:t xml:space="preserve"> </w:t>
      </w:r>
      <w:r>
        <w:t>as</w:t>
      </w:r>
      <w:r>
        <w:rPr>
          <w:spacing w:val="-5"/>
        </w:rPr>
        <w:t xml:space="preserve"> </w:t>
      </w:r>
      <w:r>
        <w:t>soon</w:t>
      </w:r>
      <w:r>
        <w:rPr>
          <w:spacing w:val="-5"/>
        </w:rPr>
        <w:t xml:space="preserve"> </w:t>
      </w:r>
      <w:r>
        <w:t>as</w:t>
      </w:r>
      <w:r>
        <w:rPr>
          <w:spacing w:val="-5"/>
        </w:rPr>
        <w:t xml:space="preserve"> </w:t>
      </w:r>
      <w:r>
        <w:t>reasonably</w:t>
      </w:r>
      <w:r>
        <w:rPr>
          <w:spacing w:val="-5"/>
        </w:rPr>
        <w:t xml:space="preserve"> </w:t>
      </w:r>
      <w:r>
        <w:rPr>
          <w:spacing w:val="-2"/>
        </w:rPr>
        <w:t>possible</w:t>
      </w:r>
    </w:p>
    <w:p w14:paraId="1027D1CA" w14:textId="77777777" w:rsidR="00086700" w:rsidRDefault="00086700">
      <w:pPr>
        <w:pStyle w:val="BodyText"/>
        <w:spacing w:before="4"/>
        <w:rPr>
          <w:sz w:val="31"/>
        </w:rPr>
      </w:pPr>
    </w:p>
    <w:p w14:paraId="62A7D91E" w14:textId="77777777" w:rsidR="00086700" w:rsidRDefault="004D4660">
      <w:pPr>
        <w:pStyle w:val="ListParagraph"/>
        <w:numPr>
          <w:ilvl w:val="2"/>
          <w:numId w:val="35"/>
        </w:numPr>
        <w:tabs>
          <w:tab w:val="left" w:pos="551"/>
        </w:tabs>
        <w:ind w:left="550" w:right="957" w:hanging="551"/>
        <w:jc w:val="right"/>
      </w:pPr>
      <w:r>
        <w:t>complete</w:t>
      </w:r>
      <w:r>
        <w:rPr>
          <w:spacing w:val="-8"/>
        </w:rPr>
        <w:t xml:space="preserve"> </w:t>
      </w:r>
      <w:r>
        <w:t>any</w:t>
      </w:r>
      <w:r>
        <w:rPr>
          <w:spacing w:val="-6"/>
        </w:rPr>
        <w:t xml:space="preserve"> </w:t>
      </w:r>
      <w:r>
        <w:t>necessary</w:t>
      </w:r>
      <w:r>
        <w:rPr>
          <w:spacing w:val="-5"/>
        </w:rPr>
        <w:t xml:space="preserve"> </w:t>
      </w:r>
      <w:r>
        <w:t>Supplier</w:t>
      </w:r>
      <w:r>
        <w:rPr>
          <w:spacing w:val="-6"/>
        </w:rPr>
        <w:t xml:space="preserve"> </w:t>
      </w:r>
      <w:r>
        <w:t>Staff</w:t>
      </w:r>
      <w:r>
        <w:rPr>
          <w:spacing w:val="-5"/>
        </w:rPr>
        <w:t xml:space="preserve"> </w:t>
      </w:r>
      <w:r>
        <w:t>vetting</w:t>
      </w:r>
      <w:r>
        <w:rPr>
          <w:spacing w:val="-6"/>
        </w:rPr>
        <w:t xml:space="preserve"> </w:t>
      </w:r>
      <w:r>
        <w:t>as</w:t>
      </w:r>
      <w:r>
        <w:rPr>
          <w:spacing w:val="-6"/>
        </w:rPr>
        <w:t xml:space="preserve"> </w:t>
      </w:r>
      <w:r>
        <w:t>specified</w:t>
      </w:r>
      <w:r>
        <w:rPr>
          <w:spacing w:val="-5"/>
        </w:rPr>
        <w:t xml:space="preserve"> </w:t>
      </w:r>
      <w:r>
        <w:t>by</w:t>
      </w:r>
      <w:r>
        <w:rPr>
          <w:spacing w:val="-6"/>
        </w:rPr>
        <w:t xml:space="preserve"> </w:t>
      </w:r>
      <w:r>
        <w:t>the</w:t>
      </w:r>
      <w:r>
        <w:rPr>
          <w:spacing w:val="-5"/>
        </w:rPr>
        <w:t xml:space="preserve"> </w:t>
      </w:r>
      <w:r>
        <w:rPr>
          <w:spacing w:val="-2"/>
        </w:rPr>
        <w:t>Buyer</w:t>
      </w:r>
    </w:p>
    <w:p w14:paraId="5C415094" w14:textId="77777777" w:rsidR="00086700" w:rsidRDefault="00086700">
      <w:pPr>
        <w:pStyle w:val="BodyText"/>
        <w:spacing w:before="5"/>
        <w:rPr>
          <w:sz w:val="31"/>
        </w:rPr>
      </w:pPr>
    </w:p>
    <w:p w14:paraId="50BD2132" w14:textId="77777777" w:rsidR="00086700" w:rsidRDefault="004D4660">
      <w:pPr>
        <w:pStyle w:val="ListParagraph"/>
        <w:numPr>
          <w:ilvl w:val="1"/>
          <w:numId w:val="35"/>
        </w:numPr>
        <w:tabs>
          <w:tab w:val="left" w:pos="2477"/>
          <w:tab w:val="left" w:pos="2478"/>
        </w:tabs>
        <w:spacing w:line="288" w:lineRule="auto"/>
        <w:ind w:left="2477" w:right="1149" w:hanging="720"/>
      </w:pPr>
      <w:r>
        <w:t>The Supplier must retain overall control of the Supplier Staff so that they are</w:t>
      </w:r>
      <w:r>
        <w:rPr>
          <w:spacing w:val="-4"/>
        </w:rPr>
        <w:t xml:space="preserve"> </w:t>
      </w:r>
      <w:r>
        <w:t>not</w:t>
      </w:r>
      <w:r>
        <w:rPr>
          <w:spacing w:val="-4"/>
        </w:rPr>
        <w:t xml:space="preserve"> </w:t>
      </w:r>
      <w:r>
        <w:t>considered</w:t>
      </w:r>
      <w:r>
        <w:rPr>
          <w:spacing w:val="-4"/>
        </w:rPr>
        <w:t xml:space="preserve"> </w:t>
      </w:r>
      <w:r>
        <w:t>to</w:t>
      </w:r>
      <w:r>
        <w:rPr>
          <w:spacing w:val="-4"/>
        </w:rPr>
        <w:t xml:space="preserve"> </w:t>
      </w:r>
      <w:r>
        <w:t>be</w:t>
      </w:r>
      <w:r>
        <w:rPr>
          <w:spacing w:val="-4"/>
        </w:rPr>
        <w:t xml:space="preserve"> </w:t>
      </w:r>
      <w:r>
        <w:t>employees,</w:t>
      </w:r>
      <w:r>
        <w:rPr>
          <w:spacing w:val="-4"/>
        </w:rPr>
        <w:t xml:space="preserve"> </w:t>
      </w:r>
      <w:r>
        <w:t>workers,</w:t>
      </w:r>
      <w:r>
        <w:rPr>
          <w:spacing w:val="-4"/>
        </w:rPr>
        <w:t xml:space="preserve"> </w:t>
      </w:r>
      <w:r>
        <w:t>agents</w:t>
      </w:r>
      <w:r>
        <w:rPr>
          <w:spacing w:val="-4"/>
        </w:rPr>
        <w:t xml:space="preserve"> </w:t>
      </w:r>
      <w:r>
        <w:t>or</w:t>
      </w:r>
      <w:r>
        <w:rPr>
          <w:spacing w:val="-4"/>
        </w:rPr>
        <w:t xml:space="preserve"> </w:t>
      </w:r>
      <w:r>
        <w:t>contractors</w:t>
      </w:r>
      <w:r>
        <w:rPr>
          <w:spacing w:val="-4"/>
        </w:rPr>
        <w:t xml:space="preserve"> </w:t>
      </w:r>
      <w:r>
        <w:t>of</w:t>
      </w:r>
      <w:r>
        <w:rPr>
          <w:spacing w:val="-4"/>
        </w:rPr>
        <w:t xml:space="preserve"> </w:t>
      </w:r>
      <w:r>
        <w:t xml:space="preserve">the </w:t>
      </w:r>
      <w:r>
        <w:rPr>
          <w:spacing w:val="-2"/>
        </w:rPr>
        <w:t>Buyer.</w:t>
      </w:r>
    </w:p>
    <w:p w14:paraId="02AF566E" w14:textId="77777777" w:rsidR="00086700" w:rsidRDefault="00086700">
      <w:pPr>
        <w:pStyle w:val="BodyText"/>
        <w:spacing w:before="10"/>
        <w:rPr>
          <w:sz w:val="26"/>
        </w:rPr>
      </w:pPr>
    </w:p>
    <w:p w14:paraId="1B937695" w14:textId="77777777" w:rsidR="00086700" w:rsidRDefault="004D4660">
      <w:pPr>
        <w:pStyle w:val="ListParagraph"/>
        <w:numPr>
          <w:ilvl w:val="1"/>
          <w:numId w:val="35"/>
        </w:numPr>
        <w:tabs>
          <w:tab w:val="left" w:pos="2477"/>
          <w:tab w:val="left" w:pos="2478"/>
        </w:tabs>
        <w:spacing w:line="290" w:lineRule="auto"/>
        <w:ind w:left="2477" w:right="1295" w:hanging="720"/>
      </w:pPr>
      <w:r>
        <w:t>The Supplier may substitute any Supplier Staff as long as they have the equivalent</w:t>
      </w:r>
      <w:r>
        <w:rPr>
          <w:spacing w:val="-5"/>
        </w:rPr>
        <w:t xml:space="preserve"> </w:t>
      </w:r>
      <w:r>
        <w:t>experience</w:t>
      </w:r>
      <w:r>
        <w:rPr>
          <w:spacing w:val="-5"/>
        </w:rPr>
        <w:t xml:space="preserve"> </w:t>
      </w:r>
      <w:r>
        <w:t>and</w:t>
      </w:r>
      <w:r>
        <w:rPr>
          <w:spacing w:val="-5"/>
        </w:rPr>
        <w:t xml:space="preserve"> </w:t>
      </w:r>
      <w:r>
        <w:t>qualifications</w:t>
      </w:r>
      <w:r>
        <w:rPr>
          <w:spacing w:val="-5"/>
        </w:rPr>
        <w:t xml:space="preserve"> </w:t>
      </w:r>
      <w:r>
        <w:t>to</w:t>
      </w:r>
      <w:r>
        <w:rPr>
          <w:spacing w:val="-5"/>
        </w:rPr>
        <w:t xml:space="preserve"> </w:t>
      </w:r>
      <w:r>
        <w:t>the</w:t>
      </w:r>
      <w:r>
        <w:rPr>
          <w:spacing w:val="-5"/>
        </w:rPr>
        <w:t xml:space="preserve"> </w:t>
      </w:r>
      <w:r>
        <w:t>substituted</w:t>
      </w:r>
      <w:r>
        <w:rPr>
          <w:spacing w:val="-5"/>
        </w:rPr>
        <w:t xml:space="preserve"> </w:t>
      </w:r>
      <w:r>
        <w:t>staff</w:t>
      </w:r>
      <w:r>
        <w:rPr>
          <w:spacing w:val="-5"/>
        </w:rPr>
        <w:t xml:space="preserve"> </w:t>
      </w:r>
      <w:r>
        <w:t>member.</w:t>
      </w:r>
    </w:p>
    <w:p w14:paraId="0338E397" w14:textId="77777777" w:rsidR="00086700" w:rsidRDefault="00086700">
      <w:pPr>
        <w:pStyle w:val="BodyText"/>
        <w:spacing w:before="5"/>
        <w:rPr>
          <w:sz w:val="26"/>
        </w:rPr>
      </w:pPr>
    </w:p>
    <w:p w14:paraId="387FB77A" w14:textId="77777777" w:rsidR="00086700" w:rsidRDefault="004D4660">
      <w:pPr>
        <w:pStyle w:val="ListParagraph"/>
        <w:numPr>
          <w:ilvl w:val="1"/>
          <w:numId w:val="35"/>
        </w:numPr>
        <w:tabs>
          <w:tab w:val="left" w:pos="2477"/>
          <w:tab w:val="left" w:pos="2478"/>
        </w:tabs>
        <w:spacing w:before="1" w:line="288" w:lineRule="auto"/>
        <w:ind w:left="2477" w:right="1063" w:hanging="720"/>
      </w:pPr>
      <w:r>
        <w:t>The Buyer may conduct IR35 Assessments using the ESI tool to assess whether</w:t>
      </w:r>
      <w:r>
        <w:rPr>
          <w:spacing w:val="-4"/>
        </w:rPr>
        <w:t xml:space="preserve"> </w:t>
      </w:r>
      <w:r>
        <w:t>the</w:t>
      </w:r>
      <w:r>
        <w:rPr>
          <w:spacing w:val="-4"/>
        </w:rPr>
        <w:t xml:space="preserve"> </w:t>
      </w:r>
      <w:r>
        <w:t>Supplier’s</w:t>
      </w:r>
      <w:r>
        <w:rPr>
          <w:spacing w:val="-4"/>
        </w:rPr>
        <w:t xml:space="preserve"> </w:t>
      </w:r>
      <w:r>
        <w:t>engagement</w:t>
      </w:r>
      <w:r>
        <w:rPr>
          <w:spacing w:val="-4"/>
        </w:rPr>
        <w:t xml:space="preserve"> </w:t>
      </w:r>
      <w:r>
        <w:t>under</w:t>
      </w:r>
      <w:r>
        <w:rPr>
          <w:spacing w:val="-4"/>
        </w:rPr>
        <w:t xml:space="preserve"> </w:t>
      </w:r>
      <w:r>
        <w:t>the</w:t>
      </w:r>
      <w:r>
        <w:rPr>
          <w:spacing w:val="-4"/>
        </w:rPr>
        <w:t xml:space="preserve"> </w:t>
      </w:r>
      <w:r>
        <w:t>Call-Off</w:t>
      </w:r>
      <w:r>
        <w:rPr>
          <w:spacing w:val="-4"/>
        </w:rPr>
        <w:t xml:space="preserve"> </w:t>
      </w:r>
      <w:r>
        <w:t>Contract</w:t>
      </w:r>
      <w:r>
        <w:rPr>
          <w:spacing w:val="-4"/>
        </w:rPr>
        <w:t xml:space="preserve"> </w:t>
      </w:r>
      <w:r>
        <w:t>is</w:t>
      </w:r>
      <w:r>
        <w:rPr>
          <w:spacing w:val="-4"/>
        </w:rPr>
        <w:t xml:space="preserve"> </w:t>
      </w:r>
      <w:r>
        <w:t>Inside</w:t>
      </w:r>
      <w:r>
        <w:rPr>
          <w:spacing w:val="-4"/>
        </w:rPr>
        <w:t xml:space="preserve"> </w:t>
      </w:r>
      <w:r>
        <w:t>or Outside IR35.</w:t>
      </w:r>
    </w:p>
    <w:p w14:paraId="16AE8FD4" w14:textId="77777777" w:rsidR="00086700" w:rsidRDefault="00086700">
      <w:pPr>
        <w:pStyle w:val="BodyText"/>
        <w:spacing w:before="2"/>
        <w:rPr>
          <w:sz w:val="27"/>
        </w:rPr>
      </w:pPr>
    </w:p>
    <w:p w14:paraId="41D06D97" w14:textId="77777777" w:rsidR="00086700" w:rsidRDefault="004D4660">
      <w:pPr>
        <w:pStyle w:val="ListParagraph"/>
        <w:numPr>
          <w:ilvl w:val="1"/>
          <w:numId w:val="35"/>
        </w:numPr>
        <w:tabs>
          <w:tab w:val="left" w:pos="2477"/>
          <w:tab w:val="left" w:pos="2478"/>
        </w:tabs>
        <w:ind w:left="2478" w:hanging="721"/>
      </w:pPr>
      <w:r>
        <w:t>The</w:t>
      </w:r>
      <w:r>
        <w:rPr>
          <w:spacing w:val="-7"/>
        </w:rPr>
        <w:t xml:space="preserve"> </w:t>
      </w:r>
      <w:r>
        <w:t>Buyer</w:t>
      </w:r>
      <w:r>
        <w:rPr>
          <w:spacing w:val="-5"/>
        </w:rPr>
        <w:t xml:space="preserve"> </w:t>
      </w:r>
      <w:r>
        <w:t>may</w:t>
      </w:r>
      <w:r>
        <w:rPr>
          <w:spacing w:val="-5"/>
        </w:rPr>
        <w:t xml:space="preserve"> </w:t>
      </w:r>
      <w:r>
        <w:t>End</w:t>
      </w:r>
      <w:r>
        <w:rPr>
          <w:spacing w:val="-4"/>
        </w:rPr>
        <w:t xml:space="preserve"> </w:t>
      </w:r>
      <w:r>
        <w:t>this</w:t>
      </w:r>
      <w:r>
        <w:rPr>
          <w:spacing w:val="-5"/>
        </w:rPr>
        <w:t xml:space="preserve"> </w:t>
      </w:r>
      <w:r>
        <w:t>Call-Off</w:t>
      </w:r>
      <w:r>
        <w:rPr>
          <w:spacing w:val="-5"/>
        </w:rPr>
        <w:t xml:space="preserve"> </w:t>
      </w:r>
      <w:r>
        <w:t>Contract</w:t>
      </w:r>
      <w:r>
        <w:rPr>
          <w:spacing w:val="-5"/>
        </w:rPr>
        <w:t xml:space="preserve"> </w:t>
      </w:r>
      <w:r>
        <w:t>for</w:t>
      </w:r>
      <w:r>
        <w:rPr>
          <w:spacing w:val="-4"/>
        </w:rPr>
        <w:t xml:space="preserve"> </w:t>
      </w:r>
      <w:r>
        <w:t>Material</w:t>
      </w:r>
      <w:r>
        <w:rPr>
          <w:spacing w:val="-5"/>
        </w:rPr>
        <w:t xml:space="preserve"> </w:t>
      </w:r>
      <w:r>
        <w:t>Breach</w:t>
      </w:r>
      <w:r>
        <w:rPr>
          <w:spacing w:val="-5"/>
        </w:rPr>
        <w:t xml:space="preserve"> </w:t>
      </w:r>
      <w:r>
        <w:t>as</w:t>
      </w:r>
      <w:r>
        <w:rPr>
          <w:spacing w:val="-5"/>
        </w:rPr>
        <w:t xml:space="preserve"> </w:t>
      </w:r>
      <w:r>
        <w:t>per</w:t>
      </w:r>
      <w:r>
        <w:rPr>
          <w:spacing w:val="-4"/>
        </w:rPr>
        <w:t xml:space="preserve"> </w:t>
      </w:r>
      <w:r>
        <w:rPr>
          <w:spacing w:val="-2"/>
        </w:rPr>
        <w:t>clause</w:t>
      </w:r>
    </w:p>
    <w:p w14:paraId="74090ED2" w14:textId="77777777" w:rsidR="00086700" w:rsidRDefault="004D4660">
      <w:pPr>
        <w:pStyle w:val="BodyText"/>
        <w:spacing w:before="50"/>
        <w:ind w:left="2477"/>
      </w:pPr>
      <w:r>
        <w:t>18.5</w:t>
      </w:r>
      <w:r>
        <w:rPr>
          <w:spacing w:val="-6"/>
        </w:rPr>
        <w:t xml:space="preserve"> </w:t>
      </w:r>
      <w:r>
        <w:t>hereunder</w:t>
      </w:r>
      <w:r>
        <w:rPr>
          <w:spacing w:val="-5"/>
        </w:rPr>
        <w:t xml:space="preserve"> </w:t>
      </w:r>
      <w:r>
        <w:t>if</w:t>
      </w:r>
      <w:r>
        <w:rPr>
          <w:spacing w:val="-6"/>
        </w:rPr>
        <w:t xml:space="preserve"> </w:t>
      </w:r>
      <w:r>
        <w:t>the</w:t>
      </w:r>
      <w:r>
        <w:rPr>
          <w:spacing w:val="-5"/>
        </w:rPr>
        <w:t xml:space="preserve"> </w:t>
      </w:r>
      <w:r>
        <w:t>Supplier</w:t>
      </w:r>
      <w:r>
        <w:rPr>
          <w:spacing w:val="-6"/>
        </w:rPr>
        <w:t xml:space="preserve"> </w:t>
      </w:r>
      <w:r>
        <w:t>is</w:t>
      </w:r>
      <w:r>
        <w:rPr>
          <w:spacing w:val="-5"/>
        </w:rPr>
        <w:t xml:space="preserve"> </w:t>
      </w:r>
      <w:r>
        <w:t>delivering</w:t>
      </w:r>
      <w:r>
        <w:rPr>
          <w:spacing w:val="-6"/>
        </w:rPr>
        <w:t xml:space="preserve"> </w:t>
      </w:r>
      <w:r>
        <w:t>the</w:t>
      </w:r>
      <w:r>
        <w:rPr>
          <w:spacing w:val="-5"/>
        </w:rPr>
        <w:t xml:space="preserve"> </w:t>
      </w:r>
      <w:r>
        <w:t>Services</w:t>
      </w:r>
      <w:r>
        <w:rPr>
          <w:spacing w:val="-6"/>
        </w:rPr>
        <w:t xml:space="preserve"> </w:t>
      </w:r>
      <w:r>
        <w:t>Inside</w:t>
      </w:r>
      <w:r>
        <w:rPr>
          <w:spacing w:val="-5"/>
        </w:rPr>
        <w:t xml:space="preserve"> </w:t>
      </w:r>
      <w:r>
        <w:rPr>
          <w:spacing w:val="-2"/>
        </w:rPr>
        <w:t>IR35.</w:t>
      </w:r>
    </w:p>
    <w:p w14:paraId="1A8A8DBF" w14:textId="77777777" w:rsidR="00086700" w:rsidRDefault="00086700">
      <w:pPr>
        <w:pStyle w:val="BodyText"/>
        <w:spacing w:before="5"/>
        <w:rPr>
          <w:sz w:val="31"/>
        </w:rPr>
      </w:pPr>
    </w:p>
    <w:p w14:paraId="506C8AD0" w14:textId="77777777" w:rsidR="00086700" w:rsidRDefault="004D4660">
      <w:pPr>
        <w:pStyle w:val="ListParagraph"/>
        <w:numPr>
          <w:ilvl w:val="1"/>
          <w:numId w:val="35"/>
        </w:numPr>
        <w:tabs>
          <w:tab w:val="left" w:pos="2477"/>
          <w:tab w:val="left" w:pos="2478"/>
        </w:tabs>
        <w:spacing w:line="288" w:lineRule="auto"/>
        <w:ind w:left="2477" w:right="975" w:hanging="720"/>
      </w:pPr>
      <w:r>
        <w:t>The Buyer may need the Supplier to complete an Indicative Test using the ESI</w:t>
      </w:r>
      <w:r>
        <w:rPr>
          <w:spacing w:val="-3"/>
        </w:rPr>
        <w:t xml:space="preserve"> </w:t>
      </w:r>
      <w:r>
        <w:t>tool</w:t>
      </w:r>
      <w:r>
        <w:rPr>
          <w:spacing w:val="-3"/>
        </w:rPr>
        <w:t xml:space="preserve"> </w:t>
      </w:r>
      <w:r>
        <w:t>before</w:t>
      </w:r>
      <w:r>
        <w:rPr>
          <w:spacing w:val="-3"/>
        </w:rPr>
        <w:t xml:space="preserve"> </w:t>
      </w:r>
      <w:r>
        <w:t>the</w:t>
      </w:r>
      <w:r>
        <w:rPr>
          <w:spacing w:val="-3"/>
        </w:rPr>
        <w:t xml:space="preserve"> </w:t>
      </w:r>
      <w:r>
        <w:t>Start</w:t>
      </w:r>
      <w:r>
        <w:rPr>
          <w:spacing w:val="-3"/>
        </w:rPr>
        <w:t xml:space="preserve"> </w:t>
      </w:r>
      <w:r>
        <w:t>date</w:t>
      </w:r>
      <w:r>
        <w:rPr>
          <w:spacing w:val="-3"/>
        </w:rPr>
        <w:t xml:space="preserve"> </w:t>
      </w:r>
      <w:r>
        <w:t>or</w:t>
      </w:r>
      <w:r>
        <w:rPr>
          <w:spacing w:val="-3"/>
        </w:rPr>
        <w:t xml:space="preserve"> </w:t>
      </w:r>
      <w:r>
        <w:t>at</w:t>
      </w:r>
      <w:r>
        <w:rPr>
          <w:spacing w:val="-3"/>
        </w:rPr>
        <w:t xml:space="preserve"> </w:t>
      </w:r>
      <w:r>
        <w:t>any</w:t>
      </w:r>
      <w:r>
        <w:rPr>
          <w:spacing w:val="-3"/>
        </w:rPr>
        <w:t xml:space="preserve"> </w:t>
      </w:r>
      <w:r>
        <w:t>time</w:t>
      </w:r>
      <w:r>
        <w:rPr>
          <w:spacing w:val="-3"/>
        </w:rPr>
        <w:t xml:space="preserve"> </w:t>
      </w:r>
      <w:r>
        <w:t>during</w:t>
      </w:r>
      <w:r>
        <w:rPr>
          <w:spacing w:val="-3"/>
        </w:rPr>
        <w:t xml:space="preserve"> </w:t>
      </w:r>
      <w:r>
        <w:t>the</w:t>
      </w:r>
      <w:r>
        <w:rPr>
          <w:spacing w:val="-3"/>
        </w:rPr>
        <w:t xml:space="preserve"> </w:t>
      </w:r>
      <w:r>
        <w:t>provision</w:t>
      </w:r>
      <w:r>
        <w:rPr>
          <w:spacing w:val="-3"/>
        </w:rPr>
        <w:t xml:space="preserve"> </w:t>
      </w:r>
      <w:r>
        <w:t>of</w:t>
      </w:r>
      <w:r>
        <w:rPr>
          <w:spacing w:val="-3"/>
        </w:rPr>
        <w:t xml:space="preserve"> </w:t>
      </w:r>
      <w:r>
        <w:t>Services to provide a preliminary view of whether the Services are being delivered Inside or Outside IR35. If the Supplier has completed the Indicative Test, it must download and provide a copy of the PDF with the 14digit ESI</w:t>
      </w:r>
    </w:p>
    <w:p w14:paraId="6F1630C4" w14:textId="77777777" w:rsidR="00086700" w:rsidRDefault="00086700">
      <w:pPr>
        <w:spacing w:line="288" w:lineRule="auto"/>
        <w:sectPr w:rsidR="00086700">
          <w:pgSz w:w="11900" w:h="16840"/>
          <w:pgMar w:top="1380" w:right="280" w:bottom="280" w:left="800" w:header="720" w:footer="720" w:gutter="0"/>
          <w:cols w:space="720"/>
        </w:sectPr>
      </w:pPr>
    </w:p>
    <w:p w14:paraId="4159BBED" w14:textId="77777777" w:rsidR="00086700" w:rsidRDefault="004D4660">
      <w:pPr>
        <w:pStyle w:val="BodyText"/>
        <w:spacing w:before="80" w:line="288" w:lineRule="auto"/>
        <w:ind w:left="2477" w:right="1026"/>
      </w:pPr>
      <w:r>
        <w:lastRenderedPageBreak/>
        <w:t>reference</w:t>
      </w:r>
      <w:r>
        <w:rPr>
          <w:spacing w:val="-5"/>
        </w:rPr>
        <w:t xml:space="preserve"> </w:t>
      </w:r>
      <w:r>
        <w:t>number</w:t>
      </w:r>
      <w:r>
        <w:rPr>
          <w:spacing w:val="-5"/>
        </w:rPr>
        <w:t xml:space="preserve"> </w:t>
      </w:r>
      <w:r>
        <w:t>from</w:t>
      </w:r>
      <w:r>
        <w:rPr>
          <w:spacing w:val="-5"/>
        </w:rPr>
        <w:t xml:space="preserve"> </w:t>
      </w:r>
      <w:r>
        <w:t>the</w:t>
      </w:r>
      <w:r>
        <w:rPr>
          <w:spacing w:val="-5"/>
        </w:rPr>
        <w:t xml:space="preserve"> </w:t>
      </w:r>
      <w:r>
        <w:t>summary</w:t>
      </w:r>
      <w:r>
        <w:rPr>
          <w:spacing w:val="-5"/>
        </w:rPr>
        <w:t xml:space="preserve"> </w:t>
      </w:r>
      <w:r>
        <w:t>outcome</w:t>
      </w:r>
      <w:r>
        <w:rPr>
          <w:spacing w:val="-5"/>
        </w:rPr>
        <w:t xml:space="preserve"> </w:t>
      </w:r>
      <w:r>
        <w:t>screen</w:t>
      </w:r>
      <w:r>
        <w:rPr>
          <w:spacing w:val="-3"/>
        </w:rPr>
        <w:t xml:space="preserve"> </w:t>
      </w:r>
      <w:r>
        <w:t>and</w:t>
      </w:r>
      <w:r>
        <w:rPr>
          <w:spacing w:val="-5"/>
        </w:rPr>
        <w:t xml:space="preserve"> </w:t>
      </w:r>
      <w:r>
        <w:t>promptly</w:t>
      </w:r>
      <w:r>
        <w:rPr>
          <w:spacing w:val="-5"/>
        </w:rPr>
        <w:t xml:space="preserve"> </w:t>
      </w:r>
      <w:r>
        <w:t>provide a copy to the Buyer.</w:t>
      </w:r>
    </w:p>
    <w:p w14:paraId="2A8B3C28" w14:textId="77777777" w:rsidR="00086700" w:rsidRDefault="00086700">
      <w:pPr>
        <w:pStyle w:val="BodyText"/>
        <w:spacing w:before="10"/>
        <w:rPr>
          <w:sz w:val="26"/>
        </w:rPr>
      </w:pPr>
    </w:p>
    <w:p w14:paraId="3A8F81D4" w14:textId="77777777" w:rsidR="00086700" w:rsidRDefault="004D4660">
      <w:pPr>
        <w:pStyle w:val="ListParagraph"/>
        <w:numPr>
          <w:ilvl w:val="1"/>
          <w:numId w:val="35"/>
        </w:numPr>
        <w:tabs>
          <w:tab w:val="left" w:pos="2477"/>
          <w:tab w:val="left" w:pos="2478"/>
        </w:tabs>
        <w:spacing w:line="288" w:lineRule="auto"/>
        <w:ind w:left="2477" w:right="1101" w:hanging="720"/>
      </w:pPr>
      <w:r>
        <w:t>If</w:t>
      </w:r>
      <w:r>
        <w:rPr>
          <w:spacing w:val="-4"/>
        </w:rPr>
        <w:t xml:space="preserve"> </w:t>
      </w:r>
      <w:r>
        <w:t>the</w:t>
      </w:r>
      <w:r>
        <w:rPr>
          <w:spacing w:val="-4"/>
        </w:rPr>
        <w:t xml:space="preserve"> </w:t>
      </w:r>
      <w:r>
        <w:t>Indicative</w:t>
      </w:r>
      <w:r>
        <w:rPr>
          <w:spacing w:val="-4"/>
        </w:rPr>
        <w:t xml:space="preserve"> </w:t>
      </w:r>
      <w:r>
        <w:t>Test</w:t>
      </w:r>
      <w:r>
        <w:rPr>
          <w:spacing w:val="-4"/>
        </w:rPr>
        <w:t xml:space="preserve"> </w:t>
      </w:r>
      <w:r>
        <w:t>indicates</w:t>
      </w:r>
      <w:r>
        <w:rPr>
          <w:spacing w:val="-4"/>
        </w:rPr>
        <w:t xml:space="preserve"> </w:t>
      </w:r>
      <w:r>
        <w:t>the</w:t>
      </w:r>
      <w:r>
        <w:rPr>
          <w:spacing w:val="-4"/>
        </w:rPr>
        <w:t xml:space="preserve"> </w:t>
      </w:r>
      <w:r>
        <w:t>delivery</w:t>
      </w:r>
      <w:r>
        <w:rPr>
          <w:spacing w:val="-4"/>
        </w:rPr>
        <w:t xml:space="preserve"> </w:t>
      </w:r>
      <w:r>
        <w:t>of</w:t>
      </w:r>
      <w:r>
        <w:rPr>
          <w:spacing w:val="-4"/>
        </w:rPr>
        <w:t xml:space="preserve"> </w:t>
      </w:r>
      <w:r>
        <w:t>the</w:t>
      </w:r>
      <w:r>
        <w:rPr>
          <w:spacing w:val="-4"/>
        </w:rPr>
        <w:t xml:space="preserve"> </w:t>
      </w:r>
      <w:r>
        <w:t>Services</w:t>
      </w:r>
      <w:r>
        <w:rPr>
          <w:spacing w:val="-4"/>
        </w:rPr>
        <w:t xml:space="preserve"> </w:t>
      </w:r>
      <w:r>
        <w:t>could</w:t>
      </w:r>
      <w:r>
        <w:rPr>
          <w:spacing w:val="-4"/>
        </w:rPr>
        <w:t xml:space="preserve"> </w:t>
      </w:r>
      <w:r>
        <w:t xml:space="preserve">potentially be Inside IR35, the Supplier must provide the Buyer with all relevant information needed to enable the Buyer to conduct its own IR35 </w:t>
      </w:r>
      <w:r>
        <w:rPr>
          <w:spacing w:val="-2"/>
        </w:rPr>
        <w:t>Assessment.</w:t>
      </w:r>
    </w:p>
    <w:p w14:paraId="2E747DCE" w14:textId="77777777" w:rsidR="00086700" w:rsidRDefault="00086700">
      <w:pPr>
        <w:pStyle w:val="BodyText"/>
        <w:spacing w:before="2"/>
        <w:rPr>
          <w:sz w:val="27"/>
        </w:rPr>
      </w:pPr>
    </w:p>
    <w:p w14:paraId="460B0EDE" w14:textId="77777777" w:rsidR="00086700" w:rsidRDefault="004D4660">
      <w:pPr>
        <w:pStyle w:val="ListParagraph"/>
        <w:numPr>
          <w:ilvl w:val="1"/>
          <w:numId w:val="35"/>
        </w:numPr>
        <w:tabs>
          <w:tab w:val="left" w:pos="2477"/>
          <w:tab w:val="left" w:pos="2478"/>
        </w:tabs>
        <w:spacing w:line="288" w:lineRule="auto"/>
        <w:ind w:left="2477" w:right="1077" w:hanging="720"/>
      </w:pPr>
      <w:r>
        <w:t>If</w:t>
      </w:r>
      <w:r>
        <w:rPr>
          <w:spacing w:val="-3"/>
        </w:rPr>
        <w:t xml:space="preserve"> </w:t>
      </w:r>
      <w:r>
        <w:t>it</w:t>
      </w:r>
      <w:r>
        <w:rPr>
          <w:spacing w:val="-3"/>
        </w:rPr>
        <w:t xml:space="preserve"> </w:t>
      </w:r>
      <w:r>
        <w:t>is</w:t>
      </w:r>
      <w:r>
        <w:rPr>
          <w:spacing w:val="-3"/>
        </w:rPr>
        <w:t xml:space="preserve"> </w:t>
      </w:r>
      <w:r>
        <w:t>determined</w:t>
      </w:r>
      <w:r>
        <w:rPr>
          <w:spacing w:val="-3"/>
        </w:rPr>
        <w:t xml:space="preserve"> </w:t>
      </w:r>
      <w:r>
        <w:t>by</w:t>
      </w:r>
      <w:r>
        <w:rPr>
          <w:spacing w:val="-3"/>
        </w:rPr>
        <w:t xml:space="preserve"> </w:t>
      </w:r>
      <w:r>
        <w:t>the</w:t>
      </w:r>
      <w:r>
        <w:rPr>
          <w:spacing w:val="-3"/>
        </w:rPr>
        <w:t xml:space="preserve"> </w:t>
      </w:r>
      <w:r>
        <w:t>Buyer</w:t>
      </w:r>
      <w:r>
        <w:rPr>
          <w:spacing w:val="-3"/>
        </w:rPr>
        <w:t xml:space="preserve"> </w:t>
      </w:r>
      <w:r>
        <w:t>that</w:t>
      </w:r>
      <w:r>
        <w:rPr>
          <w:spacing w:val="-3"/>
        </w:rPr>
        <w:t xml:space="preserve"> </w:t>
      </w:r>
      <w:r>
        <w:t>the</w:t>
      </w:r>
      <w:r>
        <w:rPr>
          <w:spacing w:val="-3"/>
        </w:rPr>
        <w:t xml:space="preserve"> </w:t>
      </w:r>
      <w:r>
        <w:t>Supplier</w:t>
      </w:r>
      <w:r>
        <w:rPr>
          <w:spacing w:val="-3"/>
        </w:rPr>
        <w:t xml:space="preserve"> </w:t>
      </w:r>
      <w:r>
        <w:t>is</w:t>
      </w:r>
      <w:r>
        <w:rPr>
          <w:spacing w:val="-3"/>
        </w:rPr>
        <w:t xml:space="preserve"> </w:t>
      </w:r>
      <w:r>
        <w:t>Outside</w:t>
      </w:r>
      <w:r>
        <w:rPr>
          <w:spacing w:val="-3"/>
        </w:rPr>
        <w:t xml:space="preserve"> </w:t>
      </w:r>
      <w:r>
        <w:t>IR35,</w:t>
      </w:r>
      <w:r>
        <w:rPr>
          <w:spacing w:val="-3"/>
        </w:rPr>
        <w:t xml:space="preserve"> </w:t>
      </w:r>
      <w:r>
        <w:t>the</w:t>
      </w:r>
      <w:r>
        <w:rPr>
          <w:spacing w:val="-3"/>
        </w:rPr>
        <w:t xml:space="preserve"> </w:t>
      </w:r>
      <w:r>
        <w:t xml:space="preserve">Buyer will provide the ESI reference number and a copy of the PDF to the </w:t>
      </w:r>
      <w:r>
        <w:rPr>
          <w:spacing w:val="-2"/>
        </w:rPr>
        <w:t>Supplier.</w:t>
      </w:r>
    </w:p>
    <w:p w14:paraId="31463BFB" w14:textId="77777777" w:rsidR="00086700" w:rsidRDefault="00086700">
      <w:pPr>
        <w:pStyle w:val="BodyText"/>
        <w:rPr>
          <w:sz w:val="24"/>
        </w:rPr>
      </w:pPr>
    </w:p>
    <w:p w14:paraId="6E77E426" w14:textId="77777777" w:rsidR="00086700" w:rsidRDefault="00086700">
      <w:pPr>
        <w:pStyle w:val="BodyText"/>
        <w:rPr>
          <w:sz w:val="24"/>
        </w:rPr>
      </w:pPr>
    </w:p>
    <w:p w14:paraId="08786917" w14:textId="77777777" w:rsidR="00086700" w:rsidRDefault="00086700">
      <w:pPr>
        <w:pStyle w:val="BodyText"/>
        <w:rPr>
          <w:sz w:val="24"/>
        </w:rPr>
      </w:pPr>
    </w:p>
    <w:p w14:paraId="0E643E65" w14:textId="77777777" w:rsidR="00086700" w:rsidRDefault="004D4660">
      <w:pPr>
        <w:pStyle w:val="Heading3"/>
        <w:numPr>
          <w:ilvl w:val="0"/>
          <w:numId w:val="35"/>
        </w:numPr>
        <w:tabs>
          <w:tab w:val="left" w:pos="2494"/>
          <w:tab w:val="left" w:pos="2495"/>
        </w:tabs>
        <w:spacing w:before="154"/>
        <w:ind w:left="2494" w:hanging="737"/>
        <w:jc w:val="left"/>
      </w:pPr>
      <w:r>
        <w:rPr>
          <w:color w:val="434343"/>
        </w:rPr>
        <w:t>Due</w:t>
      </w:r>
      <w:r>
        <w:rPr>
          <w:color w:val="434343"/>
          <w:spacing w:val="-5"/>
        </w:rPr>
        <w:t xml:space="preserve"> </w:t>
      </w:r>
      <w:r>
        <w:rPr>
          <w:color w:val="434343"/>
          <w:spacing w:val="-2"/>
        </w:rPr>
        <w:t>diligence</w:t>
      </w:r>
    </w:p>
    <w:p w14:paraId="36BA7485" w14:textId="77777777" w:rsidR="00086700" w:rsidRDefault="004D4660">
      <w:pPr>
        <w:pStyle w:val="ListParagraph"/>
        <w:numPr>
          <w:ilvl w:val="1"/>
          <w:numId w:val="35"/>
        </w:numPr>
        <w:tabs>
          <w:tab w:val="left" w:pos="2491"/>
          <w:tab w:val="left" w:pos="2492"/>
        </w:tabs>
        <w:spacing w:before="267"/>
        <w:ind w:left="2491" w:hanging="733"/>
      </w:pPr>
      <w:r>
        <w:t>Both</w:t>
      </w:r>
      <w:r>
        <w:rPr>
          <w:spacing w:val="-8"/>
        </w:rPr>
        <w:t xml:space="preserve"> </w:t>
      </w:r>
      <w:r>
        <w:t>Parties</w:t>
      </w:r>
      <w:r>
        <w:rPr>
          <w:spacing w:val="-5"/>
        </w:rPr>
        <w:t xml:space="preserve"> </w:t>
      </w:r>
      <w:r>
        <w:t>agree</w:t>
      </w:r>
      <w:r>
        <w:rPr>
          <w:spacing w:val="-6"/>
        </w:rPr>
        <w:t xml:space="preserve"> </w:t>
      </w:r>
      <w:r>
        <w:t>that</w:t>
      </w:r>
      <w:r>
        <w:rPr>
          <w:spacing w:val="-5"/>
        </w:rPr>
        <w:t xml:space="preserve"> </w:t>
      </w:r>
      <w:r>
        <w:t>when</w:t>
      </w:r>
      <w:r>
        <w:rPr>
          <w:spacing w:val="-5"/>
        </w:rPr>
        <w:t xml:space="preserve"> </w:t>
      </w:r>
      <w:r>
        <w:t>entering</w:t>
      </w:r>
      <w:r>
        <w:rPr>
          <w:spacing w:val="-6"/>
        </w:rPr>
        <w:t xml:space="preserve"> </w:t>
      </w:r>
      <w:r>
        <w:t>into</w:t>
      </w:r>
      <w:r>
        <w:rPr>
          <w:spacing w:val="-5"/>
        </w:rPr>
        <w:t xml:space="preserve"> </w:t>
      </w:r>
      <w:r>
        <w:t>a</w:t>
      </w:r>
      <w:r>
        <w:rPr>
          <w:spacing w:val="-6"/>
        </w:rPr>
        <w:t xml:space="preserve"> </w:t>
      </w:r>
      <w:r>
        <w:t>Call-Off</w:t>
      </w:r>
      <w:r>
        <w:rPr>
          <w:spacing w:val="-5"/>
        </w:rPr>
        <w:t xml:space="preserve"> </w:t>
      </w:r>
      <w:r>
        <w:t>Contract</w:t>
      </w:r>
      <w:r>
        <w:rPr>
          <w:spacing w:val="-5"/>
        </w:rPr>
        <w:t xml:space="preserve"> </w:t>
      </w:r>
      <w:r>
        <w:rPr>
          <w:spacing w:val="-2"/>
        </w:rPr>
        <w:t>they:</w:t>
      </w:r>
    </w:p>
    <w:p w14:paraId="2A14E544" w14:textId="77777777" w:rsidR="00086700" w:rsidRDefault="004D4660">
      <w:pPr>
        <w:pStyle w:val="ListParagraph"/>
        <w:numPr>
          <w:ilvl w:val="2"/>
          <w:numId w:val="35"/>
        </w:numPr>
        <w:tabs>
          <w:tab w:val="left" w:pos="3044"/>
        </w:tabs>
        <w:spacing w:before="213" w:line="288" w:lineRule="auto"/>
        <w:ind w:left="3212" w:right="1257" w:hanging="720"/>
      </w:pPr>
      <w:r>
        <w:t>have</w:t>
      </w:r>
      <w:r>
        <w:rPr>
          <w:spacing w:val="-4"/>
        </w:rPr>
        <w:t xml:space="preserve"> </w:t>
      </w:r>
      <w:r>
        <w:t>made</w:t>
      </w:r>
      <w:r>
        <w:rPr>
          <w:spacing w:val="-4"/>
        </w:rPr>
        <w:t xml:space="preserve"> </w:t>
      </w:r>
      <w:r>
        <w:t>their</w:t>
      </w:r>
      <w:r>
        <w:rPr>
          <w:spacing w:val="-4"/>
        </w:rPr>
        <w:t xml:space="preserve"> </w:t>
      </w:r>
      <w:r>
        <w:t>own</w:t>
      </w:r>
      <w:r>
        <w:rPr>
          <w:spacing w:val="-4"/>
        </w:rPr>
        <w:t xml:space="preserve"> </w:t>
      </w:r>
      <w:r>
        <w:t>enquiries</w:t>
      </w:r>
      <w:r>
        <w:rPr>
          <w:spacing w:val="-4"/>
        </w:rPr>
        <w:t xml:space="preserve"> </w:t>
      </w:r>
      <w:r>
        <w:t>and</w:t>
      </w:r>
      <w:r>
        <w:rPr>
          <w:spacing w:val="-4"/>
        </w:rPr>
        <w:t xml:space="preserve"> </w:t>
      </w:r>
      <w:r>
        <w:t>are</w:t>
      </w:r>
      <w:r>
        <w:rPr>
          <w:spacing w:val="-4"/>
        </w:rPr>
        <w:t xml:space="preserve"> </w:t>
      </w:r>
      <w:r>
        <w:t>satisfied</w:t>
      </w:r>
      <w:r>
        <w:rPr>
          <w:spacing w:val="-4"/>
        </w:rPr>
        <w:t xml:space="preserve"> </w:t>
      </w:r>
      <w:r>
        <w:t>by</w:t>
      </w:r>
      <w:r>
        <w:rPr>
          <w:spacing w:val="-4"/>
        </w:rPr>
        <w:t xml:space="preserve"> </w:t>
      </w:r>
      <w:r>
        <w:t>the</w:t>
      </w:r>
      <w:r>
        <w:rPr>
          <w:spacing w:val="-4"/>
        </w:rPr>
        <w:t xml:space="preserve"> </w:t>
      </w:r>
      <w:r>
        <w:t>accuracy</w:t>
      </w:r>
      <w:r>
        <w:rPr>
          <w:spacing w:val="-4"/>
        </w:rPr>
        <w:t xml:space="preserve"> </w:t>
      </w:r>
      <w:r>
        <w:t>of any information supplied by the other Party</w:t>
      </w:r>
    </w:p>
    <w:p w14:paraId="7EAC1819" w14:textId="77777777" w:rsidR="00086700" w:rsidRDefault="004D4660">
      <w:pPr>
        <w:pStyle w:val="ListParagraph"/>
        <w:numPr>
          <w:ilvl w:val="2"/>
          <w:numId w:val="35"/>
        </w:numPr>
        <w:tabs>
          <w:tab w:val="left" w:pos="3044"/>
        </w:tabs>
        <w:spacing w:before="122" w:line="290" w:lineRule="auto"/>
        <w:ind w:left="3212" w:right="987" w:hanging="720"/>
      </w:pPr>
      <w:r>
        <w:t>are</w:t>
      </w:r>
      <w:r>
        <w:rPr>
          <w:spacing w:val="-4"/>
        </w:rPr>
        <w:t xml:space="preserve"> </w:t>
      </w:r>
      <w:r>
        <w:t>confident</w:t>
      </w:r>
      <w:r>
        <w:rPr>
          <w:spacing w:val="-4"/>
        </w:rPr>
        <w:t xml:space="preserve"> </w:t>
      </w:r>
      <w:r>
        <w:t>that</w:t>
      </w:r>
      <w:r>
        <w:rPr>
          <w:spacing w:val="-4"/>
        </w:rPr>
        <w:t xml:space="preserve"> </w:t>
      </w:r>
      <w:r>
        <w:t>they</w:t>
      </w:r>
      <w:r>
        <w:rPr>
          <w:spacing w:val="-4"/>
        </w:rPr>
        <w:t xml:space="preserve"> </w:t>
      </w:r>
      <w:r>
        <w:t>can</w:t>
      </w:r>
      <w:r>
        <w:rPr>
          <w:spacing w:val="-4"/>
        </w:rPr>
        <w:t xml:space="preserve"> </w:t>
      </w:r>
      <w:r>
        <w:t>fulfil</w:t>
      </w:r>
      <w:r>
        <w:rPr>
          <w:spacing w:val="-4"/>
        </w:rPr>
        <w:t xml:space="preserve"> </w:t>
      </w:r>
      <w:r>
        <w:t>their</w:t>
      </w:r>
      <w:r>
        <w:rPr>
          <w:spacing w:val="-4"/>
        </w:rPr>
        <w:t xml:space="preserve"> </w:t>
      </w:r>
      <w:r>
        <w:t>obligations</w:t>
      </w:r>
      <w:r>
        <w:rPr>
          <w:spacing w:val="-4"/>
        </w:rPr>
        <w:t xml:space="preserve"> </w:t>
      </w:r>
      <w:r>
        <w:t>according</w:t>
      </w:r>
      <w:r>
        <w:rPr>
          <w:spacing w:val="-4"/>
        </w:rPr>
        <w:t xml:space="preserve"> </w:t>
      </w:r>
      <w:r>
        <w:t>to</w:t>
      </w:r>
      <w:r>
        <w:rPr>
          <w:spacing w:val="-4"/>
        </w:rPr>
        <w:t xml:space="preserve"> </w:t>
      </w:r>
      <w:r>
        <w:t>the</w:t>
      </w:r>
      <w:r>
        <w:rPr>
          <w:spacing w:val="-4"/>
        </w:rPr>
        <w:t xml:space="preserve"> </w:t>
      </w:r>
      <w:r>
        <w:t>Call- Off Contract terms</w:t>
      </w:r>
    </w:p>
    <w:p w14:paraId="2B257257" w14:textId="77777777" w:rsidR="00086700" w:rsidRDefault="004D4660">
      <w:pPr>
        <w:pStyle w:val="ListParagraph"/>
        <w:numPr>
          <w:ilvl w:val="2"/>
          <w:numId w:val="35"/>
        </w:numPr>
        <w:tabs>
          <w:tab w:val="left" w:pos="2573"/>
        </w:tabs>
        <w:spacing w:before="127"/>
        <w:ind w:left="2572" w:hanging="552"/>
      </w:pPr>
      <w:r>
        <w:t>have</w:t>
      </w:r>
      <w:r>
        <w:rPr>
          <w:spacing w:val="-8"/>
        </w:rPr>
        <w:t xml:space="preserve"> </w:t>
      </w:r>
      <w:r>
        <w:t>raised</w:t>
      </w:r>
      <w:r>
        <w:rPr>
          <w:spacing w:val="-6"/>
        </w:rPr>
        <w:t xml:space="preserve"> </w:t>
      </w:r>
      <w:r>
        <w:t>all</w:t>
      </w:r>
      <w:r>
        <w:rPr>
          <w:spacing w:val="-6"/>
        </w:rPr>
        <w:t xml:space="preserve"> </w:t>
      </w:r>
      <w:r>
        <w:t>due</w:t>
      </w:r>
      <w:r>
        <w:rPr>
          <w:spacing w:val="-5"/>
        </w:rPr>
        <w:t xml:space="preserve"> </w:t>
      </w:r>
      <w:r>
        <w:t>diligence</w:t>
      </w:r>
      <w:r>
        <w:rPr>
          <w:spacing w:val="-6"/>
        </w:rPr>
        <w:t xml:space="preserve"> </w:t>
      </w:r>
      <w:r>
        <w:t>questions</w:t>
      </w:r>
      <w:r>
        <w:rPr>
          <w:spacing w:val="-6"/>
        </w:rPr>
        <w:t xml:space="preserve"> </w:t>
      </w:r>
      <w:r>
        <w:t>before</w:t>
      </w:r>
      <w:r>
        <w:rPr>
          <w:spacing w:val="-5"/>
        </w:rPr>
        <w:t xml:space="preserve"> </w:t>
      </w:r>
      <w:r>
        <w:t>signing</w:t>
      </w:r>
      <w:r>
        <w:rPr>
          <w:spacing w:val="-6"/>
        </w:rPr>
        <w:t xml:space="preserve"> </w:t>
      </w:r>
      <w:r>
        <w:t>the</w:t>
      </w:r>
      <w:r>
        <w:rPr>
          <w:spacing w:val="-6"/>
        </w:rPr>
        <w:t xml:space="preserve"> </w:t>
      </w:r>
      <w:r>
        <w:t>Call-Off</w:t>
      </w:r>
      <w:r>
        <w:rPr>
          <w:spacing w:val="-5"/>
        </w:rPr>
        <w:t xml:space="preserve"> </w:t>
      </w:r>
      <w:r>
        <w:rPr>
          <w:spacing w:val="-2"/>
        </w:rPr>
        <w:t>Contract</w:t>
      </w:r>
    </w:p>
    <w:p w14:paraId="56A045CD" w14:textId="77777777" w:rsidR="00086700" w:rsidRDefault="00086700">
      <w:pPr>
        <w:pStyle w:val="BodyText"/>
        <w:rPr>
          <w:sz w:val="31"/>
        </w:rPr>
      </w:pPr>
    </w:p>
    <w:p w14:paraId="5DA2AD47" w14:textId="77777777" w:rsidR="00086700" w:rsidRDefault="004D4660">
      <w:pPr>
        <w:pStyle w:val="ListParagraph"/>
        <w:numPr>
          <w:ilvl w:val="2"/>
          <w:numId w:val="35"/>
        </w:numPr>
        <w:tabs>
          <w:tab w:val="left" w:pos="2463"/>
          <w:tab w:val="left" w:pos="8099"/>
        </w:tabs>
        <w:ind w:left="2462" w:hanging="552"/>
      </w:pPr>
      <w:r>
        <w:t>have</w:t>
      </w:r>
      <w:r>
        <w:rPr>
          <w:spacing w:val="-8"/>
        </w:rPr>
        <w:t xml:space="preserve"> </w:t>
      </w:r>
      <w:r>
        <w:t>entered</w:t>
      </w:r>
      <w:r>
        <w:rPr>
          <w:spacing w:val="-5"/>
        </w:rPr>
        <w:t xml:space="preserve"> </w:t>
      </w:r>
      <w:r>
        <w:t>into</w:t>
      </w:r>
      <w:r>
        <w:rPr>
          <w:spacing w:val="-5"/>
        </w:rPr>
        <w:t xml:space="preserve"> </w:t>
      </w:r>
      <w:r>
        <w:t>the</w:t>
      </w:r>
      <w:r>
        <w:rPr>
          <w:spacing w:val="-5"/>
        </w:rPr>
        <w:t xml:space="preserve"> </w:t>
      </w:r>
      <w:r>
        <w:t>Call-Off</w:t>
      </w:r>
      <w:r>
        <w:rPr>
          <w:spacing w:val="-6"/>
        </w:rPr>
        <w:t xml:space="preserve"> </w:t>
      </w:r>
      <w:r>
        <w:t>Contract</w:t>
      </w:r>
      <w:r>
        <w:rPr>
          <w:spacing w:val="-5"/>
        </w:rPr>
        <w:t xml:space="preserve"> </w:t>
      </w:r>
      <w:r>
        <w:t>relying</w:t>
      </w:r>
      <w:r>
        <w:rPr>
          <w:spacing w:val="-5"/>
        </w:rPr>
        <w:t xml:space="preserve"> </w:t>
      </w:r>
      <w:r>
        <w:t>on</w:t>
      </w:r>
      <w:r>
        <w:rPr>
          <w:spacing w:val="-5"/>
        </w:rPr>
        <w:t xml:space="preserve"> </w:t>
      </w:r>
      <w:r>
        <w:rPr>
          <w:spacing w:val="-2"/>
        </w:rPr>
        <w:t>their</w:t>
      </w:r>
      <w:r>
        <w:tab/>
        <w:t>own</w:t>
      </w:r>
      <w:r>
        <w:rPr>
          <w:spacing w:val="-5"/>
        </w:rPr>
        <w:t xml:space="preserve"> </w:t>
      </w:r>
      <w:r>
        <w:t>due</w:t>
      </w:r>
      <w:r>
        <w:rPr>
          <w:spacing w:val="-3"/>
        </w:rPr>
        <w:t xml:space="preserve"> </w:t>
      </w:r>
      <w:r>
        <w:rPr>
          <w:spacing w:val="-2"/>
        </w:rPr>
        <w:t>diligence</w:t>
      </w:r>
    </w:p>
    <w:p w14:paraId="44DE5489" w14:textId="77777777" w:rsidR="00086700" w:rsidRDefault="00086700">
      <w:pPr>
        <w:pStyle w:val="BodyText"/>
        <w:rPr>
          <w:sz w:val="24"/>
        </w:rPr>
      </w:pPr>
    </w:p>
    <w:p w14:paraId="205DDA26" w14:textId="77777777" w:rsidR="00086700" w:rsidRDefault="004D4660">
      <w:pPr>
        <w:pStyle w:val="Heading3"/>
        <w:numPr>
          <w:ilvl w:val="0"/>
          <w:numId w:val="35"/>
        </w:numPr>
        <w:tabs>
          <w:tab w:val="left" w:pos="2491"/>
          <w:tab w:val="left" w:pos="2492"/>
        </w:tabs>
        <w:spacing w:before="140"/>
        <w:ind w:left="2491" w:hanging="734"/>
        <w:jc w:val="left"/>
      </w:pPr>
      <w:r>
        <w:rPr>
          <w:color w:val="434343"/>
        </w:rPr>
        <w:t>Business</w:t>
      </w:r>
      <w:r>
        <w:rPr>
          <w:color w:val="434343"/>
          <w:spacing w:val="-10"/>
        </w:rPr>
        <w:t xml:space="preserve"> </w:t>
      </w:r>
      <w:r>
        <w:rPr>
          <w:color w:val="434343"/>
        </w:rPr>
        <w:t>continuity</w:t>
      </w:r>
      <w:r>
        <w:rPr>
          <w:color w:val="434343"/>
          <w:spacing w:val="-9"/>
        </w:rPr>
        <w:t xml:space="preserve"> </w:t>
      </w:r>
      <w:r>
        <w:rPr>
          <w:color w:val="434343"/>
        </w:rPr>
        <w:t>and</w:t>
      </w:r>
      <w:r>
        <w:rPr>
          <w:color w:val="434343"/>
          <w:spacing w:val="-9"/>
        </w:rPr>
        <w:t xml:space="preserve"> </w:t>
      </w:r>
      <w:r>
        <w:rPr>
          <w:color w:val="434343"/>
        </w:rPr>
        <w:t>disaster</w:t>
      </w:r>
      <w:r>
        <w:rPr>
          <w:color w:val="434343"/>
          <w:spacing w:val="-9"/>
        </w:rPr>
        <w:t xml:space="preserve"> </w:t>
      </w:r>
      <w:r>
        <w:rPr>
          <w:color w:val="434343"/>
          <w:spacing w:val="-2"/>
        </w:rPr>
        <w:t>recovery</w:t>
      </w:r>
    </w:p>
    <w:p w14:paraId="4B869721" w14:textId="77777777" w:rsidR="00086700" w:rsidRDefault="004D4660">
      <w:pPr>
        <w:pStyle w:val="ListParagraph"/>
        <w:numPr>
          <w:ilvl w:val="1"/>
          <w:numId w:val="35"/>
        </w:numPr>
        <w:tabs>
          <w:tab w:val="left" w:pos="2477"/>
          <w:tab w:val="left" w:pos="2478"/>
        </w:tabs>
        <w:spacing w:before="133" w:line="288" w:lineRule="auto"/>
        <w:ind w:left="2477" w:right="1381" w:hanging="720"/>
      </w:pPr>
      <w:r>
        <w:t>The</w:t>
      </w:r>
      <w:r>
        <w:rPr>
          <w:spacing w:val="-4"/>
        </w:rPr>
        <w:t xml:space="preserve"> </w:t>
      </w:r>
      <w:r>
        <w:t>Supplier</w:t>
      </w:r>
      <w:r>
        <w:rPr>
          <w:spacing w:val="-4"/>
        </w:rPr>
        <w:t xml:space="preserve"> </w:t>
      </w:r>
      <w:r>
        <w:t>will</w:t>
      </w:r>
      <w:r>
        <w:rPr>
          <w:spacing w:val="-4"/>
        </w:rPr>
        <w:t xml:space="preserve"> </w:t>
      </w:r>
      <w:r>
        <w:t>have</w:t>
      </w:r>
      <w:r>
        <w:rPr>
          <w:spacing w:val="-4"/>
        </w:rPr>
        <w:t xml:space="preserve"> </w:t>
      </w:r>
      <w:r>
        <w:t>a</w:t>
      </w:r>
      <w:r>
        <w:rPr>
          <w:spacing w:val="-4"/>
        </w:rPr>
        <w:t xml:space="preserve"> </w:t>
      </w:r>
      <w:r>
        <w:t>clear</w:t>
      </w:r>
      <w:r>
        <w:rPr>
          <w:spacing w:val="-4"/>
        </w:rPr>
        <w:t xml:space="preserve"> </w:t>
      </w:r>
      <w:r>
        <w:t>business</w:t>
      </w:r>
      <w:r>
        <w:rPr>
          <w:spacing w:val="-4"/>
        </w:rPr>
        <w:t xml:space="preserve"> </w:t>
      </w:r>
      <w:r>
        <w:t>continuity</w:t>
      </w:r>
      <w:r>
        <w:rPr>
          <w:spacing w:val="-4"/>
        </w:rPr>
        <w:t xml:space="preserve"> </w:t>
      </w:r>
      <w:r>
        <w:t>and</w:t>
      </w:r>
      <w:r>
        <w:rPr>
          <w:spacing w:val="-4"/>
        </w:rPr>
        <w:t xml:space="preserve"> </w:t>
      </w:r>
      <w:r>
        <w:t>disaster</w:t>
      </w:r>
      <w:r>
        <w:rPr>
          <w:spacing w:val="-4"/>
        </w:rPr>
        <w:t xml:space="preserve"> </w:t>
      </w:r>
      <w:r>
        <w:t>recovery plan in their Service Descriptions.</w:t>
      </w:r>
    </w:p>
    <w:p w14:paraId="0560B717" w14:textId="77777777" w:rsidR="00086700" w:rsidRDefault="00086700">
      <w:pPr>
        <w:pStyle w:val="BodyText"/>
        <w:spacing w:before="2"/>
        <w:rPr>
          <w:sz w:val="30"/>
        </w:rPr>
      </w:pPr>
    </w:p>
    <w:p w14:paraId="6A5CA89F" w14:textId="77777777" w:rsidR="00086700" w:rsidRDefault="004D4660">
      <w:pPr>
        <w:pStyle w:val="ListParagraph"/>
        <w:numPr>
          <w:ilvl w:val="1"/>
          <w:numId w:val="35"/>
        </w:numPr>
        <w:tabs>
          <w:tab w:val="left" w:pos="2477"/>
          <w:tab w:val="left" w:pos="2478"/>
        </w:tabs>
        <w:spacing w:before="1" w:line="290" w:lineRule="auto"/>
        <w:ind w:left="2477" w:right="1158" w:hanging="720"/>
      </w:pPr>
      <w:r>
        <w:t>The</w:t>
      </w:r>
      <w:r>
        <w:rPr>
          <w:spacing w:val="-4"/>
        </w:rPr>
        <w:t xml:space="preserve"> </w:t>
      </w:r>
      <w:r>
        <w:t>Supplier’s</w:t>
      </w:r>
      <w:r>
        <w:rPr>
          <w:spacing w:val="-4"/>
        </w:rPr>
        <w:t xml:space="preserve"> </w:t>
      </w:r>
      <w:r>
        <w:t>business</w:t>
      </w:r>
      <w:r>
        <w:rPr>
          <w:spacing w:val="-4"/>
        </w:rPr>
        <w:t xml:space="preserve"> </w:t>
      </w:r>
      <w:r>
        <w:t>continuity</w:t>
      </w:r>
      <w:r>
        <w:rPr>
          <w:spacing w:val="-4"/>
        </w:rPr>
        <w:t xml:space="preserve"> </w:t>
      </w:r>
      <w:r>
        <w:t>and</w:t>
      </w:r>
      <w:r>
        <w:rPr>
          <w:spacing w:val="-4"/>
        </w:rPr>
        <w:t xml:space="preserve"> </w:t>
      </w:r>
      <w:r>
        <w:t>disaster</w:t>
      </w:r>
      <w:r>
        <w:rPr>
          <w:spacing w:val="-4"/>
        </w:rPr>
        <w:t xml:space="preserve"> </w:t>
      </w:r>
      <w:r>
        <w:t>recovery</w:t>
      </w:r>
      <w:r>
        <w:rPr>
          <w:spacing w:val="-4"/>
        </w:rPr>
        <w:t xml:space="preserve"> </w:t>
      </w:r>
      <w:r>
        <w:t>services</w:t>
      </w:r>
      <w:r>
        <w:rPr>
          <w:spacing w:val="-4"/>
        </w:rPr>
        <w:t xml:space="preserve"> </w:t>
      </w:r>
      <w:r>
        <w:t>are</w:t>
      </w:r>
      <w:r>
        <w:rPr>
          <w:spacing w:val="-4"/>
        </w:rPr>
        <w:t xml:space="preserve"> </w:t>
      </w:r>
      <w:r>
        <w:t>part of the Services and will be performed by the Supplier when required.</w:t>
      </w:r>
    </w:p>
    <w:p w14:paraId="7FBDCF99" w14:textId="77777777" w:rsidR="00086700" w:rsidRDefault="00086700">
      <w:pPr>
        <w:pStyle w:val="BodyText"/>
        <w:spacing w:before="5"/>
        <w:rPr>
          <w:sz w:val="26"/>
        </w:rPr>
      </w:pPr>
    </w:p>
    <w:p w14:paraId="2FD219BE" w14:textId="77777777" w:rsidR="00086700" w:rsidRDefault="004D4660">
      <w:pPr>
        <w:pStyle w:val="ListParagraph"/>
        <w:numPr>
          <w:ilvl w:val="1"/>
          <w:numId w:val="35"/>
        </w:numPr>
        <w:tabs>
          <w:tab w:val="left" w:pos="2477"/>
          <w:tab w:val="left" w:pos="2478"/>
        </w:tabs>
        <w:spacing w:line="288" w:lineRule="auto"/>
        <w:ind w:left="2477" w:right="986" w:hanging="720"/>
      </w:pPr>
      <w:r>
        <w:t>If requested by the Buyer prior to entering into this Call-Off Contract, the Supplier</w:t>
      </w:r>
      <w:r>
        <w:rPr>
          <w:spacing w:val="-4"/>
        </w:rPr>
        <w:t xml:space="preserve"> </w:t>
      </w:r>
      <w:r>
        <w:t>must</w:t>
      </w:r>
      <w:r>
        <w:rPr>
          <w:spacing w:val="-4"/>
        </w:rPr>
        <w:t xml:space="preserve"> </w:t>
      </w:r>
      <w:r>
        <w:t>ensure</w:t>
      </w:r>
      <w:r>
        <w:rPr>
          <w:spacing w:val="-4"/>
        </w:rPr>
        <w:t xml:space="preserve"> </w:t>
      </w:r>
      <w:r>
        <w:t>that</w:t>
      </w:r>
      <w:r>
        <w:rPr>
          <w:spacing w:val="-4"/>
        </w:rPr>
        <w:t xml:space="preserve"> </w:t>
      </w:r>
      <w:r>
        <w:t>its</w:t>
      </w:r>
      <w:r>
        <w:rPr>
          <w:spacing w:val="-4"/>
        </w:rPr>
        <w:t xml:space="preserve"> </w:t>
      </w:r>
      <w:r>
        <w:t>business</w:t>
      </w:r>
      <w:r>
        <w:rPr>
          <w:spacing w:val="-4"/>
        </w:rPr>
        <w:t xml:space="preserve"> </w:t>
      </w:r>
      <w:r>
        <w:t>continuity</w:t>
      </w:r>
      <w:r>
        <w:rPr>
          <w:spacing w:val="-4"/>
        </w:rPr>
        <w:t xml:space="preserve"> </w:t>
      </w:r>
      <w:r>
        <w:t>and</w:t>
      </w:r>
      <w:r>
        <w:rPr>
          <w:spacing w:val="-4"/>
        </w:rPr>
        <w:t xml:space="preserve"> </w:t>
      </w:r>
      <w:r>
        <w:t>disaster</w:t>
      </w:r>
      <w:r>
        <w:rPr>
          <w:spacing w:val="-4"/>
        </w:rPr>
        <w:t xml:space="preserve"> </w:t>
      </w:r>
      <w:r>
        <w:t>recovery</w:t>
      </w:r>
      <w:r>
        <w:rPr>
          <w:spacing w:val="-4"/>
        </w:rPr>
        <w:t xml:space="preserve"> </w:t>
      </w:r>
      <w:r>
        <w:t>plan is consistent with the Buyer’s own plans.</w:t>
      </w:r>
    </w:p>
    <w:p w14:paraId="2A325CED" w14:textId="77777777" w:rsidR="00086700" w:rsidRDefault="00086700">
      <w:pPr>
        <w:pStyle w:val="BodyText"/>
        <w:rPr>
          <w:sz w:val="24"/>
        </w:rPr>
      </w:pPr>
    </w:p>
    <w:p w14:paraId="6923ADD6" w14:textId="77777777" w:rsidR="00086700" w:rsidRDefault="00086700">
      <w:pPr>
        <w:pStyle w:val="BodyText"/>
        <w:rPr>
          <w:sz w:val="24"/>
        </w:rPr>
      </w:pPr>
    </w:p>
    <w:p w14:paraId="18D0DE5C" w14:textId="77777777" w:rsidR="00086700" w:rsidRDefault="004D4660">
      <w:pPr>
        <w:pStyle w:val="Heading3"/>
        <w:numPr>
          <w:ilvl w:val="0"/>
          <w:numId w:val="35"/>
        </w:numPr>
        <w:tabs>
          <w:tab w:val="left" w:pos="2468"/>
          <w:tab w:val="left" w:pos="2469"/>
        </w:tabs>
        <w:spacing w:before="195"/>
        <w:ind w:left="2468" w:hanging="711"/>
        <w:jc w:val="left"/>
      </w:pPr>
      <w:r>
        <w:rPr>
          <w:color w:val="434343"/>
        </w:rPr>
        <w:t>Payment,</w:t>
      </w:r>
      <w:r>
        <w:rPr>
          <w:color w:val="434343"/>
          <w:spacing w:val="-7"/>
        </w:rPr>
        <w:t xml:space="preserve"> </w:t>
      </w:r>
      <w:r>
        <w:rPr>
          <w:color w:val="434343"/>
        </w:rPr>
        <w:t>VAT</w:t>
      </w:r>
      <w:r>
        <w:rPr>
          <w:color w:val="434343"/>
          <w:spacing w:val="-7"/>
        </w:rPr>
        <w:t xml:space="preserve"> </w:t>
      </w:r>
      <w:r>
        <w:rPr>
          <w:color w:val="434343"/>
        </w:rPr>
        <w:t>and</w:t>
      </w:r>
      <w:r>
        <w:rPr>
          <w:color w:val="434343"/>
          <w:spacing w:val="-7"/>
        </w:rPr>
        <w:t xml:space="preserve"> </w:t>
      </w:r>
      <w:r>
        <w:rPr>
          <w:color w:val="434343"/>
        </w:rPr>
        <w:t>Call-Off</w:t>
      </w:r>
      <w:r>
        <w:rPr>
          <w:color w:val="434343"/>
          <w:spacing w:val="-7"/>
        </w:rPr>
        <w:t xml:space="preserve"> </w:t>
      </w:r>
      <w:r>
        <w:rPr>
          <w:color w:val="434343"/>
        </w:rPr>
        <w:t>Contract</w:t>
      </w:r>
      <w:r>
        <w:rPr>
          <w:color w:val="434343"/>
          <w:spacing w:val="-7"/>
        </w:rPr>
        <w:t xml:space="preserve"> </w:t>
      </w:r>
      <w:r>
        <w:rPr>
          <w:color w:val="434343"/>
          <w:spacing w:val="-2"/>
        </w:rPr>
        <w:t>charges</w:t>
      </w:r>
    </w:p>
    <w:p w14:paraId="1FEF2D51" w14:textId="77777777" w:rsidR="00086700" w:rsidRDefault="004D4660">
      <w:pPr>
        <w:pStyle w:val="ListParagraph"/>
        <w:numPr>
          <w:ilvl w:val="1"/>
          <w:numId w:val="35"/>
        </w:numPr>
        <w:tabs>
          <w:tab w:val="left" w:pos="2477"/>
          <w:tab w:val="left" w:pos="2478"/>
        </w:tabs>
        <w:spacing w:before="166" w:line="288" w:lineRule="auto"/>
        <w:ind w:left="2477" w:right="1601" w:hanging="720"/>
      </w:pPr>
      <w:r>
        <w:t>The</w:t>
      </w:r>
      <w:r>
        <w:rPr>
          <w:spacing w:val="-3"/>
        </w:rPr>
        <w:t xml:space="preserve"> </w:t>
      </w:r>
      <w:r>
        <w:t>Buyer</w:t>
      </w:r>
      <w:r>
        <w:rPr>
          <w:spacing w:val="-3"/>
        </w:rPr>
        <w:t xml:space="preserve"> </w:t>
      </w:r>
      <w:r>
        <w:t>must</w:t>
      </w:r>
      <w:r>
        <w:rPr>
          <w:spacing w:val="-3"/>
        </w:rPr>
        <w:t xml:space="preserve"> </w:t>
      </w:r>
      <w:r>
        <w:t>pay</w:t>
      </w:r>
      <w:r>
        <w:rPr>
          <w:spacing w:val="-3"/>
        </w:rPr>
        <w:t xml:space="preserve"> </w:t>
      </w:r>
      <w:r>
        <w:t>the</w:t>
      </w:r>
      <w:r>
        <w:rPr>
          <w:spacing w:val="-3"/>
        </w:rPr>
        <w:t xml:space="preserve"> </w:t>
      </w:r>
      <w:r>
        <w:t>Charges</w:t>
      </w:r>
      <w:r>
        <w:rPr>
          <w:spacing w:val="-3"/>
        </w:rPr>
        <w:t xml:space="preserve"> </w:t>
      </w:r>
      <w:r>
        <w:t>following</w:t>
      </w:r>
      <w:r>
        <w:rPr>
          <w:spacing w:val="-5"/>
        </w:rPr>
        <w:t xml:space="preserve"> </w:t>
      </w:r>
      <w:r>
        <w:t>clauses</w:t>
      </w:r>
      <w:r>
        <w:rPr>
          <w:spacing w:val="-3"/>
        </w:rPr>
        <w:t xml:space="preserve"> </w:t>
      </w:r>
      <w:r>
        <w:t>7.2</w:t>
      </w:r>
      <w:r>
        <w:rPr>
          <w:spacing w:val="-3"/>
        </w:rPr>
        <w:t xml:space="preserve"> </w:t>
      </w:r>
      <w:r>
        <w:t>to</w:t>
      </w:r>
      <w:r>
        <w:rPr>
          <w:spacing w:val="-3"/>
        </w:rPr>
        <w:t xml:space="preserve"> </w:t>
      </w:r>
      <w:r>
        <w:t>7.11</w:t>
      </w:r>
      <w:r>
        <w:rPr>
          <w:spacing w:val="-3"/>
        </w:rPr>
        <w:t xml:space="preserve"> </w:t>
      </w:r>
      <w:r>
        <w:t>for</w:t>
      </w:r>
      <w:r>
        <w:rPr>
          <w:spacing w:val="-3"/>
        </w:rPr>
        <w:t xml:space="preserve"> </w:t>
      </w:r>
      <w:r>
        <w:t>the Supplier’s delivery of the Services.</w:t>
      </w:r>
    </w:p>
    <w:p w14:paraId="35AA3140" w14:textId="77777777" w:rsidR="00086700" w:rsidRDefault="004D4660">
      <w:pPr>
        <w:pStyle w:val="ListParagraph"/>
        <w:numPr>
          <w:ilvl w:val="1"/>
          <w:numId w:val="35"/>
        </w:numPr>
        <w:tabs>
          <w:tab w:val="left" w:pos="2477"/>
          <w:tab w:val="left" w:pos="2478"/>
        </w:tabs>
        <w:spacing w:before="127" w:line="288" w:lineRule="auto"/>
        <w:ind w:left="2477" w:right="1207" w:hanging="720"/>
      </w:pPr>
      <w:r>
        <w:t>The</w:t>
      </w:r>
      <w:r>
        <w:rPr>
          <w:spacing w:val="-3"/>
        </w:rPr>
        <w:t xml:space="preserve"> </w:t>
      </w:r>
      <w:r>
        <w:t>Buyer</w:t>
      </w:r>
      <w:r>
        <w:rPr>
          <w:spacing w:val="-3"/>
        </w:rPr>
        <w:t xml:space="preserve"> </w:t>
      </w:r>
      <w:r>
        <w:t>will</w:t>
      </w:r>
      <w:r>
        <w:rPr>
          <w:spacing w:val="-3"/>
        </w:rPr>
        <w:t xml:space="preserve"> </w:t>
      </w:r>
      <w:r>
        <w:t>pay</w:t>
      </w:r>
      <w:r>
        <w:rPr>
          <w:spacing w:val="-3"/>
        </w:rPr>
        <w:t xml:space="preserve"> </w:t>
      </w:r>
      <w:r>
        <w:t>the</w:t>
      </w:r>
      <w:r>
        <w:rPr>
          <w:spacing w:val="-3"/>
        </w:rPr>
        <w:t xml:space="preserve"> </w:t>
      </w:r>
      <w:r>
        <w:t>Supplier</w:t>
      </w:r>
      <w:r>
        <w:rPr>
          <w:spacing w:val="-3"/>
        </w:rPr>
        <w:t xml:space="preserve"> </w:t>
      </w:r>
      <w:r>
        <w:t>within</w:t>
      </w:r>
      <w:r>
        <w:rPr>
          <w:spacing w:val="-3"/>
        </w:rPr>
        <w:t xml:space="preserve"> </w:t>
      </w:r>
      <w:r>
        <w:t>the</w:t>
      </w:r>
      <w:r>
        <w:rPr>
          <w:spacing w:val="-3"/>
        </w:rPr>
        <w:t xml:space="preserve"> </w:t>
      </w:r>
      <w:r>
        <w:t>number</w:t>
      </w:r>
      <w:r>
        <w:rPr>
          <w:spacing w:val="-3"/>
        </w:rPr>
        <w:t xml:space="preserve"> </w:t>
      </w:r>
      <w:r>
        <w:t>of</w:t>
      </w:r>
      <w:r>
        <w:rPr>
          <w:spacing w:val="-3"/>
        </w:rPr>
        <w:t xml:space="preserve"> </w:t>
      </w:r>
      <w:r>
        <w:t>days</w:t>
      </w:r>
      <w:r>
        <w:rPr>
          <w:spacing w:val="-3"/>
        </w:rPr>
        <w:t xml:space="preserve"> </w:t>
      </w:r>
      <w:r>
        <w:t>specified</w:t>
      </w:r>
      <w:r>
        <w:rPr>
          <w:spacing w:val="-3"/>
        </w:rPr>
        <w:t xml:space="preserve"> </w:t>
      </w:r>
      <w:r>
        <w:t>in</w:t>
      </w:r>
      <w:r>
        <w:rPr>
          <w:spacing w:val="-3"/>
        </w:rPr>
        <w:t xml:space="preserve"> </w:t>
      </w:r>
      <w:r>
        <w:t>the Order Form on receipt of a valid invoice.</w:t>
      </w:r>
    </w:p>
    <w:p w14:paraId="5D304043" w14:textId="77777777" w:rsidR="00086700" w:rsidRDefault="00086700">
      <w:pPr>
        <w:spacing w:line="288" w:lineRule="auto"/>
        <w:sectPr w:rsidR="00086700">
          <w:pgSz w:w="11900" w:h="16840"/>
          <w:pgMar w:top="1360" w:right="280" w:bottom="280" w:left="800" w:header="720" w:footer="720" w:gutter="0"/>
          <w:cols w:space="720"/>
        </w:sectPr>
      </w:pPr>
    </w:p>
    <w:p w14:paraId="1F1E2647" w14:textId="77777777" w:rsidR="00086700" w:rsidRDefault="004D4660">
      <w:pPr>
        <w:pStyle w:val="ListParagraph"/>
        <w:numPr>
          <w:ilvl w:val="1"/>
          <w:numId w:val="35"/>
        </w:numPr>
        <w:tabs>
          <w:tab w:val="left" w:pos="2478"/>
        </w:tabs>
        <w:spacing w:before="80" w:line="288" w:lineRule="auto"/>
        <w:ind w:left="2477" w:right="1028" w:hanging="720"/>
        <w:jc w:val="both"/>
      </w:pPr>
      <w:r>
        <w:lastRenderedPageBreak/>
        <w:t>The</w:t>
      </w:r>
      <w:r>
        <w:rPr>
          <w:spacing w:val="-5"/>
        </w:rPr>
        <w:t xml:space="preserve"> </w:t>
      </w:r>
      <w:r>
        <w:t>Call-Off</w:t>
      </w:r>
      <w:r>
        <w:rPr>
          <w:spacing w:val="-5"/>
        </w:rPr>
        <w:t xml:space="preserve"> </w:t>
      </w:r>
      <w:r>
        <w:t>Contract</w:t>
      </w:r>
      <w:r>
        <w:rPr>
          <w:spacing w:val="-5"/>
        </w:rPr>
        <w:t xml:space="preserve"> </w:t>
      </w:r>
      <w:r>
        <w:t>Charges</w:t>
      </w:r>
      <w:r>
        <w:rPr>
          <w:spacing w:val="-5"/>
        </w:rPr>
        <w:t xml:space="preserve"> </w:t>
      </w:r>
      <w:r>
        <w:t>include</w:t>
      </w:r>
      <w:r>
        <w:rPr>
          <w:spacing w:val="-5"/>
        </w:rPr>
        <w:t xml:space="preserve"> </w:t>
      </w:r>
      <w:r>
        <w:t>all</w:t>
      </w:r>
      <w:r>
        <w:rPr>
          <w:spacing w:val="-5"/>
        </w:rPr>
        <w:t xml:space="preserve"> </w:t>
      </w:r>
      <w:r>
        <w:t>Charges</w:t>
      </w:r>
      <w:r>
        <w:rPr>
          <w:spacing w:val="-5"/>
        </w:rPr>
        <w:t xml:space="preserve"> </w:t>
      </w:r>
      <w:r>
        <w:t>for</w:t>
      </w:r>
      <w:r>
        <w:rPr>
          <w:spacing w:val="-5"/>
        </w:rPr>
        <w:t xml:space="preserve"> </w:t>
      </w:r>
      <w:r>
        <w:t>payment</w:t>
      </w:r>
      <w:r>
        <w:rPr>
          <w:spacing w:val="-5"/>
        </w:rPr>
        <w:t xml:space="preserve"> </w:t>
      </w:r>
      <w:r>
        <w:t>processing. All invoices submitted to the Buyer for the Services will be exclusive of any Management Charge.</w:t>
      </w:r>
    </w:p>
    <w:p w14:paraId="62AF46C3" w14:textId="77777777" w:rsidR="00086700" w:rsidRDefault="004D4660">
      <w:pPr>
        <w:pStyle w:val="ListParagraph"/>
        <w:numPr>
          <w:ilvl w:val="1"/>
          <w:numId w:val="35"/>
        </w:numPr>
        <w:tabs>
          <w:tab w:val="left" w:pos="2477"/>
          <w:tab w:val="left" w:pos="2478"/>
        </w:tabs>
        <w:spacing w:before="126" w:line="288" w:lineRule="auto"/>
        <w:ind w:left="2477" w:right="978" w:hanging="720"/>
      </w:pPr>
      <w:r>
        <w:t>If specified in the Order Form, the Supplier will accept payment for G-Cloud Services</w:t>
      </w:r>
      <w:r>
        <w:rPr>
          <w:spacing w:val="-4"/>
        </w:rPr>
        <w:t xml:space="preserve"> </w:t>
      </w:r>
      <w:r>
        <w:t>by</w:t>
      </w:r>
      <w:r>
        <w:rPr>
          <w:spacing w:val="-4"/>
        </w:rPr>
        <w:t xml:space="preserve"> </w:t>
      </w:r>
      <w:r>
        <w:t>the</w:t>
      </w:r>
      <w:r>
        <w:rPr>
          <w:spacing w:val="-4"/>
        </w:rPr>
        <w:t xml:space="preserve"> </w:t>
      </w:r>
      <w:r>
        <w:t>Government</w:t>
      </w:r>
      <w:r>
        <w:rPr>
          <w:spacing w:val="-4"/>
        </w:rPr>
        <w:t xml:space="preserve"> </w:t>
      </w:r>
      <w:r>
        <w:t>Procurement</w:t>
      </w:r>
      <w:r>
        <w:rPr>
          <w:spacing w:val="-4"/>
        </w:rPr>
        <w:t xml:space="preserve"> </w:t>
      </w:r>
      <w:r>
        <w:t>Card</w:t>
      </w:r>
      <w:r>
        <w:rPr>
          <w:spacing w:val="-4"/>
        </w:rPr>
        <w:t xml:space="preserve"> </w:t>
      </w:r>
      <w:r>
        <w:t>(GPC).</w:t>
      </w:r>
      <w:r>
        <w:rPr>
          <w:spacing w:val="-4"/>
        </w:rPr>
        <w:t xml:space="preserve"> </w:t>
      </w:r>
      <w:r>
        <w:t>The</w:t>
      </w:r>
      <w:r>
        <w:rPr>
          <w:spacing w:val="-4"/>
        </w:rPr>
        <w:t xml:space="preserve"> </w:t>
      </w:r>
      <w:r>
        <w:t>Supplier</w:t>
      </w:r>
      <w:r>
        <w:rPr>
          <w:spacing w:val="-6"/>
        </w:rPr>
        <w:t xml:space="preserve"> </w:t>
      </w:r>
      <w:r>
        <w:t>will</w:t>
      </w:r>
      <w:r>
        <w:rPr>
          <w:spacing w:val="-4"/>
        </w:rPr>
        <w:t xml:space="preserve"> </w:t>
      </w:r>
      <w:r>
        <w:t>be liable to pay any merchant fee levied for using the GPC and must not recover this charge from the Buyer.</w:t>
      </w:r>
    </w:p>
    <w:p w14:paraId="793A7FED" w14:textId="77777777" w:rsidR="00086700" w:rsidRDefault="004D4660">
      <w:pPr>
        <w:pStyle w:val="ListParagraph"/>
        <w:numPr>
          <w:ilvl w:val="1"/>
          <w:numId w:val="35"/>
        </w:numPr>
        <w:tabs>
          <w:tab w:val="left" w:pos="2477"/>
          <w:tab w:val="left" w:pos="2478"/>
        </w:tabs>
        <w:spacing w:before="125" w:line="288" w:lineRule="auto"/>
        <w:ind w:left="2477" w:right="1072" w:hanging="720"/>
      </w:pPr>
      <w:r>
        <w:t>The</w:t>
      </w:r>
      <w:r>
        <w:rPr>
          <w:spacing w:val="-4"/>
        </w:rPr>
        <w:t xml:space="preserve"> </w:t>
      </w:r>
      <w:r>
        <w:t>Supplier</w:t>
      </w:r>
      <w:r>
        <w:rPr>
          <w:spacing w:val="-4"/>
        </w:rPr>
        <w:t xml:space="preserve"> </w:t>
      </w:r>
      <w:r>
        <w:t>must</w:t>
      </w:r>
      <w:r>
        <w:rPr>
          <w:spacing w:val="-4"/>
        </w:rPr>
        <w:t xml:space="preserve"> </w:t>
      </w:r>
      <w:r>
        <w:t>ensure</w:t>
      </w:r>
      <w:r>
        <w:rPr>
          <w:spacing w:val="-4"/>
        </w:rPr>
        <w:t xml:space="preserve"> </w:t>
      </w:r>
      <w:r>
        <w:t>that</w:t>
      </w:r>
      <w:r>
        <w:rPr>
          <w:spacing w:val="-4"/>
        </w:rPr>
        <w:t xml:space="preserve"> </w:t>
      </w:r>
      <w:r>
        <w:t>each</w:t>
      </w:r>
      <w:r>
        <w:rPr>
          <w:spacing w:val="-4"/>
        </w:rPr>
        <w:t xml:space="preserve"> </w:t>
      </w:r>
      <w:r>
        <w:t>invoice</w:t>
      </w:r>
      <w:r>
        <w:rPr>
          <w:spacing w:val="-4"/>
        </w:rPr>
        <w:t xml:space="preserve"> </w:t>
      </w:r>
      <w:r>
        <w:t>contains</w:t>
      </w:r>
      <w:r>
        <w:rPr>
          <w:spacing w:val="-4"/>
        </w:rPr>
        <w:t xml:space="preserve"> </w:t>
      </w:r>
      <w:r>
        <w:t>a</w:t>
      </w:r>
      <w:r>
        <w:rPr>
          <w:spacing w:val="-4"/>
        </w:rPr>
        <w:t xml:space="preserve"> </w:t>
      </w:r>
      <w:r>
        <w:t>detailed</w:t>
      </w:r>
      <w:r>
        <w:rPr>
          <w:spacing w:val="-4"/>
        </w:rPr>
        <w:t xml:space="preserve"> </w:t>
      </w:r>
      <w:r>
        <w:t>breakdown of the G-Cloud Services supplied. The Buyer may request the Supplier provides further documentation to substantiate the invoice.</w:t>
      </w:r>
    </w:p>
    <w:p w14:paraId="544AA62D" w14:textId="77777777" w:rsidR="00086700" w:rsidRDefault="004D4660">
      <w:pPr>
        <w:pStyle w:val="ListParagraph"/>
        <w:numPr>
          <w:ilvl w:val="1"/>
          <w:numId w:val="35"/>
        </w:numPr>
        <w:tabs>
          <w:tab w:val="left" w:pos="2477"/>
          <w:tab w:val="left" w:pos="2478"/>
        </w:tabs>
        <w:spacing w:before="126" w:line="288" w:lineRule="auto"/>
        <w:ind w:left="2477" w:right="1184" w:hanging="720"/>
      </w:pPr>
      <w:r>
        <w:t>If the Supplier enters into a Subcontract it must ensure that a provision is included</w:t>
      </w:r>
      <w:r>
        <w:rPr>
          <w:spacing w:val="-4"/>
        </w:rPr>
        <w:t xml:space="preserve"> </w:t>
      </w:r>
      <w:r>
        <w:t>in</w:t>
      </w:r>
      <w:r>
        <w:rPr>
          <w:spacing w:val="-4"/>
        </w:rPr>
        <w:t xml:space="preserve"> </w:t>
      </w:r>
      <w:r>
        <w:t>each</w:t>
      </w:r>
      <w:r>
        <w:rPr>
          <w:spacing w:val="-4"/>
        </w:rPr>
        <w:t xml:space="preserve"> </w:t>
      </w:r>
      <w:r>
        <w:t>Subcontract</w:t>
      </w:r>
      <w:r>
        <w:rPr>
          <w:spacing w:val="-4"/>
        </w:rPr>
        <w:t xml:space="preserve"> </w:t>
      </w:r>
      <w:r>
        <w:t>which</w:t>
      </w:r>
      <w:r>
        <w:rPr>
          <w:spacing w:val="-4"/>
        </w:rPr>
        <w:t xml:space="preserve"> </w:t>
      </w:r>
      <w:r>
        <w:t>specifies</w:t>
      </w:r>
      <w:r>
        <w:rPr>
          <w:spacing w:val="-4"/>
        </w:rPr>
        <w:t xml:space="preserve"> </w:t>
      </w:r>
      <w:r>
        <w:t>that</w:t>
      </w:r>
      <w:r>
        <w:rPr>
          <w:spacing w:val="-4"/>
        </w:rPr>
        <w:t xml:space="preserve"> </w:t>
      </w:r>
      <w:r>
        <w:t>payment</w:t>
      </w:r>
      <w:r>
        <w:rPr>
          <w:spacing w:val="-4"/>
        </w:rPr>
        <w:t xml:space="preserve"> </w:t>
      </w:r>
      <w:r>
        <w:t>must</w:t>
      </w:r>
      <w:r>
        <w:rPr>
          <w:spacing w:val="-4"/>
        </w:rPr>
        <w:t xml:space="preserve"> </w:t>
      </w:r>
      <w:r>
        <w:t>be</w:t>
      </w:r>
      <w:r>
        <w:rPr>
          <w:spacing w:val="-4"/>
        </w:rPr>
        <w:t xml:space="preserve"> </w:t>
      </w:r>
      <w:r>
        <w:t>made to the Subcontractor within 30 days of receipt of a valid invoice.</w:t>
      </w:r>
    </w:p>
    <w:p w14:paraId="4ED5E895" w14:textId="77777777" w:rsidR="00086700" w:rsidRDefault="004D4660">
      <w:pPr>
        <w:pStyle w:val="ListParagraph"/>
        <w:numPr>
          <w:ilvl w:val="1"/>
          <w:numId w:val="35"/>
        </w:numPr>
        <w:tabs>
          <w:tab w:val="left" w:pos="2890"/>
          <w:tab w:val="left" w:pos="2891"/>
        </w:tabs>
        <w:spacing w:before="126" w:line="288" w:lineRule="auto"/>
        <w:ind w:right="953" w:firstLine="1119"/>
      </w:pPr>
      <w:r>
        <w:t>All</w:t>
      </w:r>
      <w:r>
        <w:rPr>
          <w:spacing w:val="-3"/>
        </w:rPr>
        <w:t xml:space="preserve"> </w:t>
      </w:r>
      <w:r>
        <w:t>Charges</w:t>
      </w:r>
      <w:r>
        <w:rPr>
          <w:spacing w:val="-3"/>
        </w:rPr>
        <w:t xml:space="preserve"> </w:t>
      </w:r>
      <w:r>
        <w:t>payable</w:t>
      </w:r>
      <w:r>
        <w:rPr>
          <w:spacing w:val="-3"/>
        </w:rPr>
        <w:t xml:space="preserve"> </w:t>
      </w:r>
      <w:r>
        <w:t>by</w:t>
      </w:r>
      <w:r>
        <w:rPr>
          <w:spacing w:val="-3"/>
        </w:rPr>
        <w:t xml:space="preserve"> </w:t>
      </w:r>
      <w:r>
        <w:t>the</w:t>
      </w:r>
      <w:r>
        <w:rPr>
          <w:spacing w:val="-3"/>
        </w:rPr>
        <w:t xml:space="preserve"> </w:t>
      </w:r>
      <w:r>
        <w:t>Buyer</w:t>
      </w:r>
      <w:r>
        <w:rPr>
          <w:spacing w:val="-3"/>
        </w:rPr>
        <w:t xml:space="preserve"> </w:t>
      </w:r>
      <w:r>
        <w:t>to</w:t>
      </w:r>
      <w:r>
        <w:rPr>
          <w:spacing w:val="-3"/>
        </w:rPr>
        <w:t xml:space="preserve"> </w:t>
      </w:r>
      <w:r>
        <w:t>the</w:t>
      </w:r>
      <w:r>
        <w:rPr>
          <w:spacing w:val="-3"/>
        </w:rPr>
        <w:t xml:space="preserve"> </w:t>
      </w:r>
      <w:r>
        <w:t>Supplier</w:t>
      </w:r>
      <w:r>
        <w:rPr>
          <w:spacing w:val="-3"/>
        </w:rPr>
        <w:t xml:space="preserve"> </w:t>
      </w:r>
      <w:r>
        <w:t>will</w:t>
      </w:r>
      <w:r>
        <w:rPr>
          <w:spacing w:val="-3"/>
        </w:rPr>
        <w:t xml:space="preserve"> </w:t>
      </w:r>
      <w:r>
        <w:t>include</w:t>
      </w:r>
      <w:r>
        <w:rPr>
          <w:spacing w:val="-3"/>
        </w:rPr>
        <w:t xml:space="preserve"> </w:t>
      </w:r>
      <w:r>
        <w:t>VAT</w:t>
      </w:r>
      <w:r>
        <w:rPr>
          <w:spacing w:val="-3"/>
        </w:rPr>
        <w:t xml:space="preserve"> </w:t>
      </w:r>
      <w:r>
        <w:t>at</w:t>
      </w:r>
      <w:r>
        <w:rPr>
          <w:spacing w:val="-3"/>
        </w:rPr>
        <w:t xml:space="preserve"> </w:t>
      </w:r>
      <w:r>
        <w:t>the appropriate Rate.</w:t>
      </w:r>
    </w:p>
    <w:p w14:paraId="7F488CF8" w14:textId="77777777" w:rsidR="00086700" w:rsidRDefault="004D4660">
      <w:pPr>
        <w:pStyle w:val="ListParagraph"/>
        <w:numPr>
          <w:ilvl w:val="1"/>
          <w:numId w:val="35"/>
        </w:numPr>
        <w:tabs>
          <w:tab w:val="left" w:pos="2477"/>
          <w:tab w:val="left" w:pos="2478"/>
        </w:tabs>
        <w:spacing w:before="146" w:line="288" w:lineRule="auto"/>
        <w:ind w:left="2477" w:right="1452" w:hanging="720"/>
      </w:pPr>
      <w:r>
        <w:t>The</w:t>
      </w:r>
      <w:r>
        <w:rPr>
          <w:spacing w:val="-3"/>
        </w:rPr>
        <w:t xml:space="preserve"> </w:t>
      </w:r>
      <w:r>
        <w:t>Supplier</w:t>
      </w:r>
      <w:r>
        <w:rPr>
          <w:spacing w:val="-3"/>
        </w:rPr>
        <w:t xml:space="preserve"> </w:t>
      </w:r>
      <w:r>
        <w:t>must</w:t>
      </w:r>
      <w:r>
        <w:rPr>
          <w:spacing w:val="-3"/>
        </w:rPr>
        <w:t xml:space="preserve"> </w:t>
      </w:r>
      <w:r>
        <w:t>add</w:t>
      </w:r>
      <w:r>
        <w:rPr>
          <w:spacing w:val="-3"/>
        </w:rPr>
        <w:t xml:space="preserve"> </w:t>
      </w:r>
      <w:r>
        <w:t>VAT</w:t>
      </w:r>
      <w:r>
        <w:rPr>
          <w:spacing w:val="-3"/>
        </w:rPr>
        <w:t xml:space="preserve"> </w:t>
      </w:r>
      <w:r>
        <w:t>to</w:t>
      </w:r>
      <w:r>
        <w:rPr>
          <w:spacing w:val="-3"/>
        </w:rPr>
        <w:t xml:space="preserve"> </w:t>
      </w:r>
      <w:r>
        <w:t>the</w:t>
      </w:r>
      <w:r>
        <w:rPr>
          <w:spacing w:val="-3"/>
        </w:rPr>
        <w:t xml:space="preserve"> </w:t>
      </w:r>
      <w:r>
        <w:t>Charges</w:t>
      </w:r>
      <w:r>
        <w:rPr>
          <w:spacing w:val="-3"/>
        </w:rPr>
        <w:t xml:space="preserve"> </w:t>
      </w:r>
      <w:r>
        <w:t>at</w:t>
      </w:r>
      <w:r>
        <w:rPr>
          <w:spacing w:val="-3"/>
        </w:rPr>
        <w:t xml:space="preserve"> </w:t>
      </w:r>
      <w:r>
        <w:t>the</w:t>
      </w:r>
      <w:r>
        <w:rPr>
          <w:spacing w:val="-3"/>
        </w:rPr>
        <w:t xml:space="preserve"> </w:t>
      </w:r>
      <w:r>
        <w:t>appropriate</w:t>
      </w:r>
      <w:r>
        <w:rPr>
          <w:spacing w:val="-3"/>
        </w:rPr>
        <w:t xml:space="preserve"> </w:t>
      </w:r>
      <w:r>
        <w:t>rate</w:t>
      </w:r>
      <w:r>
        <w:rPr>
          <w:spacing w:val="-3"/>
        </w:rPr>
        <w:t xml:space="preserve"> </w:t>
      </w:r>
      <w:r>
        <w:t>with visibility of the amount as a separate line item.</w:t>
      </w:r>
    </w:p>
    <w:p w14:paraId="1D54F511" w14:textId="77777777" w:rsidR="00086700" w:rsidRDefault="004D4660">
      <w:pPr>
        <w:pStyle w:val="ListParagraph"/>
        <w:numPr>
          <w:ilvl w:val="1"/>
          <w:numId w:val="35"/>
        </w:numPr>
        <w:tabs>
          <w:tab w:val="left" w:pos="2477"/>
          <w:tab w:val="left" w:pos="2478"/>
        </w:tabs>
        <w:spacing w:before="123" w:line="288" w:lineRule="auto"/>
        <w:ind w:left="2477" w:right="1101" w:hanging="720"/>
      </w:pPr>
      <w:r>
        <w:t>The Supplier will indemnify the Buyer on demand against any liability arising from the Supplier's failure to account for or to pay any VAT on payments made to the Supplier under this Call-Off Contract. The Supplier must</w:t>
      </w:r>
      <w:r>
        <w:rPr>
          <w:spacing w:val="-3"/>
        </w:rPr>
        <w:t xml:space="preserve"> </w:t>
      </w:r>
      <w:r>
        <w:t>pay</w:t>
      </w:r>
      <w:r>
        <w:rPr>
          <w:spacing w:val="-3"/>
        </w:rPr>
        <w:t xml:space="preserve"> </w:t>
      </w:r>
      <w:r>
        <w:t>all</w:t>
      </w:r>
      <w:r>
        <w:rPr>
          <w:spacing w:val="-3"/>
        </w:rPr>
        <w:t xml:space="preserve"> </w:t>
      </w:r>
      <w:r>
        <w:t>sums</w:t>
      </w:r>
      <w:r>
        <w:rPr>
          <w:spacing w:val="-3"/>
        </w:rPr>
        <w:t xml:space="preserve"> </w:t>
      </w:r>
      <w:r>
        <w:t>to</w:t>
      </w:r>
      <w:r>
        <w:rPr>
          <w:spacing w:val="-3"/>
        </w:rPr>
        <w:t xml:space="preserve"> </w:t>
      </w:r>
      <w:r>
        <w:t>the</w:t>
      </w:r>
      <w:r>
        <w:rPr>
          <w:spacing w:val="-3"/>
        </w:rPr>
        <w:t xml:space="preserve"> </w:t>
      </w:r>
      <w:r>
        <w:t>Buyer</w:t>
      </w:r>
      <w:r>
        <w:rPr>
          <w:spacing w:val="-3"/>
        </w:rPr>
        <w:t xml:space="preserve"> </w:t>
      </w:r>
      <w:r>
        <w:t>at</w:t>
      </w:r>
      <w:r>
        <w:rPr>
          <w:spacing w:val="-3"/>
        </w:rPr>
        <w:t xml:space="preserve"> </w:t>
      </w:r>
      <w:r>
        <w:t>least</w:t>
      </w:r>
      <w:r>
        <w:rPr>
          <w:spacing w:val="-3"/>
        </w:rPr>
        <w:t xml:space="preserve"> </w:t>
      </w:r>
      <w:r>
        <w:t>5</w:t>
      </w:r>
      <w:r>
        <w:rPr>
          <w:spacing w:val="-3"/>
        </w:rPr>
        <w:t xml:space="preserve"> </w:t>
      </w:r>
      <w:r>
        <w:t>Working</w:t>
      </w:r>
      <w:r>
        <w:rPr>
          <w:spacing w:val="-3"/>
        </w:rPr>
        <w:t xml:space="preserve"> </w:t>
      </w:r>
      <w:r>
        <w:t>Days</w:t>
      </w:r>
      <w:r>
        <w:rPr>
          <w:spacing w:val="-3"/>
        </w:rPr>
        <w:t xml:space="preserve"> </w:t>
      </w:r>
      <w:r>
        <w:t>before</w:t>
      </w:r>
      <w:r>
        <w:rPr>
          <w:spacing w:val="-3"/>
        </w:rPr>
        <w:t xml:space="preserve"> </w:t>
      </w:r>
      <w:r>
        <w:t>the</w:t>
      </w:r>
      <w:r>
        <w:rPr>
          <w:spacing w:val="-3"/>
        </w:rPr>
        <w:t xml:space="preserve"> </w:t>
      </w:r>
      <w:r>
        <w:t>date</w:t>
      </w:r>
      <w:r>
        <w:rPr>
          <w:spacing w:val="-3"/>
        </w:rPr>
        <w:t xml:space="preserve"> </w:t>
      </w:r>
      <w:r>
        <w:t>on which the tax or other liability is payable by the Buyer.</w:t>
      </w:r>
    </w:p>
    <w:p w14:paraId="5F4A4119" w14:textId="77777777" w:rsidR="00086700" w:rsidRDefault="00086700">
      <w:pPr>
        <w:pStyle w:val="BodyText"/>
        <w:rPr>
          <w:sz w:val="27"/>
        </w:rPr>
      </w:pPr>
    </w:p>
    <w:p w14:paraId="3EB05790" w14:textId="77777777" w:rsidR="00086700" w:rsidRDefault="004D4660">
      <w:pPr>
        <w:pStyle w:val="ListParagraph"/>
        <w:numPr>
          <w:ilvl w:val="1"/>
          <w:numId w:val="35"/>
        </w:numPr>
        <w:tabs>
          <w:tab w:val="left" w:pos="2477"/>
          <w:tab w:val="left" w:pos="2478"/>
        </w:tabs>
        <w:spacing w:line="288" w:lineRule="auto"/>
        <w:ind w:left="2477" w:right="1135" w:hanging="720"/>
      </w:pPr>
      <w:r>
        <w:t>The</w:t>
      </w:r>
      <w:r>
        <w:rPr>
          <w:spacing w:val="-4"/>
        </w:rPr>
        <w:t xml:space="preserve"> </w:t>
      </w:r>
      <w:r>
        <w:t>Supplier</w:t>
      </w:r>
      <w:r>
        <w:rPr>
          <w:spacing w:val="-4"/>
        </w:rPr>
        <w:t xml:space="preserve"> </w:t>
      </w:r>
      <w:r>
        <w:t>must</w:t>
      </w:r>
      <w:r>
        <w:rPr>
          <w:spacing w:val="-4"/>
        </w:rPr>
        <w:t xml:space="preserve"> </w:t>
      </w:r>
      <w:r>
        <w:t>not</w:t>
      </w:r>
      <w:r>
        <w:rPr>
          <w:spacing w:val="-4"/>
        </w:rPr>
        <w:t xml:space="preserve"> </w:t>
      </w:r>
      <w:r>
        <w:t>suspend</w:t>
      </w:r>
      <w:r>
        <w:rPr>
          <w:spacing w:val="-4"/>
        </w:rPr>
        <w:t xml:space="preserve"> </w:t>
      </w:r>
      <w:r>
        <w:t>the</w:t>
      </w:r>
      <w:r>
        <w:rPr>
          <w:spacing w:val="-4"/>
        </w:rPr>
        <w:t xml:space="preserve"> </w:t>
      </w:r>
      <w:r>
        <w:t>supply</w:t>
      </w:r>
      <w:r>
        <w:rPr>
          <w:spacing w:val="-4"/>
        </w:rPr>
        <w:t xml:space="preserve"> </w:t>
      </w:r>
      <w:r>
        <w:t>of</w:t>
      </w:r>
      <w:r>
        <w:rPr>
          <w:spacing w:val="-4"/>
        </w:rPr>
        <w:t xml:space="preserve"> </w:t>
      </w:r>
      <w:r>
        <w:t>the</w:t>
      </w:r>
      <w:r>
        <w:rPr>
          <w:spacing w:val="-4"/>
        </w:rPr>
        <w:t xml:space="preserve"> </w:t>
      </w:r>
      <w:r>
        <w:t>G-Cloud</w:t>
      </w:r>
      <w:r>
        <w:rPr>
          <w:spacing w:val="-4"/>
        </w:rPr>
        <w:t xml:space="preserve"> </w:t>
      </w:r>
      <w:r>
        <w:t>Services</w:t>
      </w:r>
      <w:r>
        <w:rPr>
          <w:spacing w:val="-4"/>
        </w:rPr>
        <w:t xml:space="preserve"> </w:t>
      </w:r>
      <w:r>
        <w:t>unless the Supplier is entitled to End this Call-Off Contract under clause 18.6 for Buyer’s failure to pay undisputed sums of money. Interest will be payable by the Buyer on the late payment of any</w:t>
      </w:r>
    </w:p>
    <w:p w14:paraId="0E1C1658" w14:textId="77777777" w:rsidR="00086700" w:rsidRDefault="00086700">
      <w:pPr>
        <w:pStyle w:val="BodyText"/>
        <w:spacing w:before="2"/>
        <w:rPr>
          <w:sz w:val="27"/>
        </w:rPr>
      </w:pPr>
    </w:p>
    <w:p w14:paraId="6691D814" w14:textId="77777777" w:rsidR="00086700" w:rsidRDefault="004D4660">
      <w:pPr>
        <w:pStyle w:val="BodyText"/>
        <w:spacing w:line="288" w:lineRule="auto"/>
        <w:ind w:left="2488" w:right="1026" w:firstLine="1117"/>
      </w:pPr>
      <w:r>
        <w:t>undisputed</w:t>
      </w:r>
      <w:r>
        <w:rPr>
          <w:spacing w:val="-5"/>
        </w:rPr>
        <w:t xml:space="preserve"> </w:t>
      </w:r>
      <w:r>
        <w:t>sums</w:t>
      </w:r>
      <w:r>
        <w:rPr>
          <w:spacing w:val="-5"/>
        </w:rPr>
        <w:t xml:space="preserve"> </w:t>
      </w:r>
      <w:r>
        <w:t>of</w:t>
      </w:r>
      <w:r>
        <w:rPr>
          <w:spacing w:val="-5"/>
        </w:rPr>
        <w:t xml:space="preserve"> </w:t>
      </w:r>
      <w:r>
        <w:t>money</w:t>
      </w:r>
      <w:r>
        <w:rPr>
          <w:spacing w:val="-5"/>
        </w:rPr>
        <w:t xml:space="preserve"> </w:t>
      </w:r>
      <w:r>
        <w:t>properly</w:t>
      </w:r>
      <w:r>
        <w:rPr>
          <w:spacing w:val="-5"/>
        </w:rPr>
        <w:t xml:space="preserve"> </w:t>
      </w:r>
      <w:r>
        <w:t>invoiced</w:t>
      </w:r>
      <w:r>
        <w:rPr>
          <w:spacing w:val="-5"/>
        </w:rPr>
        <w:t xml:space="preserve"> </w:t>
      </w:r>
      <w:r>
        <w:t>under</w:t>
      </w:r>
      <w:r>
        <w:rPr>
          <w:spacing w:val="-5"/>
        </w:rPr>
        <w:t xml:space="preserve"> </w:t>
      </w:r>
      <w:r>
        <w:t>the</w:t>
      </w:r>
      <w:r>
        <w:rPr>
          <w:spacing w:val="-5"/>
        </w:rPr>
        <w:t xml:space="preserve"> </w:t>
      </w:r>
      <w:r>
        <w:t>Late Payment of Commercial Debts (Interest) Act 1998.</w:t>
      </w:r>
    </w:p>
    <w:p w14:paraId="041B5441" w14:textId="77777777" w:rsidR="00086700" w:rsidRDefault="00086700">
      <w:pPr>
        <w:pStyle w:val="BodyText"/>
        <w:spacing w:before="3"/>
        <w:rPr>
          <w:sz w:val="30"/>
        </w:rPr>
      </w:pPr>
    </w:p>
    <w:p w14:paraId="277C050D" w14:textId="77777777" w:rsidR="00086700" w:rsidRDefault="004D4660">
      <w:pPr>
        <w:pStyle w:val="ListParagraph"/>
        <w:numPr>
          <w:ilvl w:val="1"/>
          <w:numId w:val="35"/>
        </w:numPr>
        <w:tabs>
          <w:tab w:val="left" w:pos="2477"/>
          <w:tab w:val="left" w:pos="2478"/>
        </w:tabs>
        <w:spacing w:line="288" w:lineRule="auto"/>
        <w:ind w:left="2477" w:right="1073" w:hanging="720"/>
      </w:pPr>
      <w: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w:t>
      </w:r>
      <w:r>
        <w:rPr>
          <w:spacing w:val="-3"/>
        </w:rPr>
        <w:t xml:space="preserve"> </w:t>
      </w:r>
      <w:r>
        <w:t>the</w:t>
      </w:r>
      <w:r>
        <w:rPr>
          <w:spacing w:val="-3"/>
        </w:rPr>
        <w:t xml:space="preserve"> </w:t>
      </w:r>
      <w:r>
        <w:t>Buyer</w:t>
      </w:r>
      <w:r>
        <w:rPr>
          <w:spacing w:val="-3"/>
        </w:rPr>
        <w:t xml:space="preserve"> </w:t>
      </w:r>
      <w:r>
        <w:t>within</w:t>
      </w:r>
      <w:r>
        <w:rPr>
          <w:spacing w:val="-3"/>
        </w:rPr>
        <w:t xml:space="preserve"> </w:t>
      </w:r>
      <w:r>
        <w:t>10</w:t>
      </w:r>
      <w:r>
        <w:rPr>
          <w:spacing w:val="-3"/>
        </w:rPr>
        <w:t xml:space="preserve"> </w:t>
      </w:r>
      <w:r>
        <w:t>Working</w:t>
      </w:r>
      <w:r>
        <w:rPr>
          <w:spacing w:val="-3"/>
        </w:rPr>
        <w:t xml:space="preserve"> </w:t>
      </w:r>
      <w:r>
        <w:t>Days</w:t>
      </w:r>
      <w:r>
        <w:rPr>
          <w:spacing w:val="-3"/>
        </w:rPr>
        <w:t xml:space="preserve"> </w:t>
      </w:r>
      <w:r>
        <w:t>of</w:t>
      </w:r>
      <w:r>
        <w:rPr>
          <w:spacing w:val="-3"/>
        </w:rPr>
        <w:t xml:space="preserve"> </w:t>
      </w:r>
      <w:r>
        <w:t>receipt</w:t>
      </w:r>
      <w:r>
        <w:rPr>
          <w:spacing w:val="-3"/>
        </w:rPr>
        <w:t xml:space="preserve"> </w:t>
      </w:r>
      <w:r>
        <w:t>of</w:t>
      </w:r>
      <w:r>
        <w:rPr>
          <w:spacing w:val="-3"/>
        </w:rPr>
        <w:t xml:space="preserve"> </w:t>
      </w:r>
      <w:r>
        <w:t>the</w:t>
      </w:r>
      <w:r>
        <w:rPr>
          <w:spacing w:val="-3"/>
        </w:rPr>
        <w:t xml:space="preserve"> </w:t>
      </w:r>
      <w:r>
        <w:t>returned</w:t>
      </w:r>
      <w:r>
        <w:rPr>
          <w:spacing w:val="-3"/>
        </w:rPr>
        <w:t xml:space="preserve"> </w:t>
      </w:r>
      <w:r>
        <w:t>invoice</w:t>
      </w:r>
      <w:r>
        <w:rPr>
          <w:spacing w:val="-3"/>
        </w:rPr>
        <w:t xml:space="preserve"> </w:t>
      </w:r>
      <w:r>
        <w:t>if it accepts the amendments. If it does then the Supplier must provide a replacement valid invoice with the response.</w:t>
      </w:r>
    </w:p>
    <w:p w14:paraId="5BDA897B" w14:textId="77777777" w:rsidR="00086700" w:rsidRDefault="004D4660">
      <w:pPr>
        <w:pStyle w:val="ListParagraph"/>
        <w:numPr>
          <w:ilvl w:val="1"/>
          <w:numId w:val="35"/>
        </w:numPr>
        <w:tabs>
          <w:tab w:val="left" w:pos="2477"/>
          <w:tab w:val="left" w:pos="2478"/>
        </w:tabs>
        <w:spacing w:before="150" w:line="288" w:lineRule="auto"/>
        <w:ind w:left="2477" w:right="1060" w:hanging="720"/>
      </w:pPr>
      <w:r>
        <w:t>Due to the nature of G-Cloud Services it isn’t possible in a static Order Form</w:t>
      </w:r>
      <w:r>
        <w:rPr>
          <w:spacing w:val="-3"/>
        </w:rPr>
        <w:t xml:space="preserve"> </w:t>
      </w:r>
      <w:r>
        <w:t>to</w:t>
      </w:r>
      <w:r>
        <w:rPr>
          <w:spacing w:val="-3"/>
        </w:rPr>
        <w:t xml:space="preserve"> </w:t>
      </w:r>
      <w:r>
        <w:t>exactly</w:t>
      </w:r>
      <w:r>
        <w:rPr>
          <w:spacing w:val="-3"/>
        </w:rPr>
        <w:t xml:space="preserve"> </w:t>
      </w:r>
      <w:r>
        <w:t>define</w:t>
      </w:r>
      <w:r>
        <w:rPr>
          <w:spacing w:val="-3"/>
        </w:rPr>
        <w:t xml:space="preserve"> </w:t>
      </w:r>
      <w:r>
        <w:t>the</w:t>
      </w:r>
      <w:r>
        <w:rPr>
          <w:spacing w:val="-3"/>
        </w:rPr>
        <w:t xml:space="preserve"> </w:t>
      </w:r>
      <w:r>
        <w:t>consumption</w:t>
      </w:r>
      <w:r>
        <w:rPr>
          <w:spacing w:val="-3"/>
        </w:rPr>
        <w:t xml:space="preserve"> </w:t>
      </w:r>
      <w:r>
        <w:t>of</w:t>
      </w:r>
      <w:r>
        <w:rPr>
          <w:spacing w:val="-3"/>
        </w:rPr>
        <w:t xml:space="preserve"> </w:t>
      </w:r>
      <w:r>
        <w:t>services</w:t>
      </w:r>
      <w:r>
        <w:rPr>
          <w:spacing w:val="-3"/>
        </w:rPr>
        <w:t xml:space="preserve"> </w:t>
      </w:r>
      <w:r>
        <w:t>over</w:t>
      </w:r>
      <w:r>
        <w:rPr>
          <w:spacing w:val="-3"/>
        </w:rPr>
        <w:t xml:space="preserve"> </w:t>
      </w:r>
      <w:r>
        <w:t>the</w:t>
      </w:r>
      <w:r>
        <w:rPr>
          <w:spacing w:val="-3"/>
        </w:rPr>
        <w:t xml:space="preserve"> </w:t>
      </w:r>
      <w:r>
        <w:t>duration</w:t>
      </w:r>
      <w:r>
        <w:rPr>
          <w:spacing w:val="-3"/>
        </w:rPr>
        <w:t xml:space="preserve"> </w:t>
      </w:r>
      <w:r>
        <w:t>of</w:t>
      </w:r>
      <w:r>
        <w:rPr>
          <w:spacing w:val="-3"/>
        </w:rPr>
        <w:t xml:space="preserve"> </w:t>
      </w:r>
      <w:r>
        <w:t>the Call-Off Contract. The Supplier agrees that the Buyer’s volumes indicated in the Order Form are indicative only.</w:t>
      </w:r>
    </w:p>
    <w:p w14:paraId="69D911A4" w14:textId="77777777" w:rsidR="00086700" w:rsidRDefault="00086700">
      <w:pPr>
        <w:spacing w:line="288" w:lineRule="auto"/>
        <w:sectPr w:rsidR="00086700">
          <w:pgSz w:w="11900" w:h="16840"/>
          <w:pgMar w:top="1360" w:right="280" w:bottom="280" w:left="800" w:header="720" w:footer="720" w:gutter="0"/>
          <w:cols w:space="720"/>
        </w:sectPr>
      </w:pPr>
    </w:p>
    <w:p w14:paraId="4786B83D" w14:textId="77777777" w:rsidR="00086700" w:rsidRDefault="004D4660">
      <w:pPr>
        <w:pStyle w:val="Heading3"/>
        <w:numPr>
          <w:ilvl w:val="0"/>
          <w:numId w:val="35"/>
        </w:numPr>
        <w:tabs>
          <w:tab w:val="left" w:pos="2489"/>
          <w:tab w:val="left" w:pos="2490"/>
        </w:tabs>
        <w:ind w:left="2489" w:hanging="732"/>
        <w:jc w:val="left"/>
      </w:pPr>
      <w:r>
        <w:rPr>
          <w:color w:val="434343"/>
        </w:rPr>
        <w:lastRenderedPageBreak/>
        <w:t>Recovery</w:t>
      </w:r>
      <w:r>
        <w:rPr>
          <w:color w:val="434343"/>
          <w:spacing w:val="-6"/>
        </w:rPr>
        <w:t xml:space="preserve"> </w:t>
      </w:r>
      <w:r>
        <w:rPr>
          <w:color w:val="434343"/>
        </w:rPr>
        <w:t>of</w:t>
      </w:r>
      <w:r>
        <w:rPr>
          <w:color w:val="434343"/>
          <w:spacing w:val="-6"/>
        </w:rPr>
        <w:t xml:space="preserve"> </w:t>
      </w:r>
      <w:r>
        <w:rPr>
          <w:color w:val="434343"/>
        </w:rPr>
        <w:t>sums</w:t>
      </w:r>
      <w:r>
        <w:rPr>
          <w:color w:val="434343"/>
          <w:spacing w:val="-6"/>
        </w:rPr>
        <w:t xml:space="preserve"> </w:t>
      </w:r>
      <w:r>
        <w:rPr>
          <w:color w:val="434343"/>
        </w:rPr>
        <w:t>due</w:t>
      </w:r>
      <w:r>
        <w:rPr>
          <w:color w:val="434343"/>
          <w:spacing w:val="-6"/>
        </w:rPr>
        <w:t xml:space="preserve"> </w:t>
      </w:r>
      <w:r>
        <w:rPr>
          <w:color w:val="434343"/>
        </w:rPr>
        <w:t>and</w:t>
      </w:r>
      <w:r>
        <w:rPr>
          <w:color w:val="434343"/>
          <w:spacing w:val="-6"/>
        </w:rPr>
        <w:t xml:space="preserve"> </w:t>
      </w:r>
      <w:r>
        <w:rPr>
          <w:color w:val="434343"/>
        </w:rPr>
        <w:t>right</w:t>
      </w:r>
      <w:r>
        <w:rPr>
          <w:color w:val="434343"/>
          <w:spacing w:val="-5"/>
        </w:rPr>
        <w:t xml:space="preserve"> </w:t>
      </w:r>
      <w:r>
        <w:rPr>
          <w:color w:val="434343"/>
        </w:rPr>
        <w:t>of</w:t>
      </w:r>
      <w:r>
        <w:rPr>
          <w:color w:val="434343"/>
          <w:spacing w:val="-6"/>
        </w:rPr>
        <w:t xml:space="preserve"> </w:t>
      </w:r>
      <w:r>
        <w:rPr>
          <w:color w:val="434343"/>
        </w:rPr>
        <w:t>set-</w:t>
      </w:r>
      <w:r>
        <w:rPr>
          <w:color w:val="434343"/>
          <w:spacing w:val="-5"/>
        </w:rPr>
        <w:t>off</w:t>
      </w:r>
    </w:p>
    <w:p w14:paraId="1656D913" w14:textId="77777777" w:rsidR="00086700" w:rsidRDefault="004D4660">
      <w:pPr>
        <w:pStyle w:val="ListParagraph"/>
        <w:numPr>
          <w:ilvl w:val="1"/>
          <w:numId w:val="35"/>
        </w:numPr>
        <w:tabs>
          <w:tab w:val="left" w:pos="2477"/>
          <w:tab w:val="left" w:pos="2478"/>
        </w:tabs>
        <w:spacing w:before="262" w:line="288" w:lineRule="auto"/>
        <w:ind w:left="2477" w:right="1452" w:hanging="720"/>
      </w:pPr>
      <w:r>
        <w:t>If</w:t>
      </w:r>
      <w:r>
        <w:rPr>
          <w:spacing w:val="-3"/>
        </w:rPr>
        <w:t xml:space="preserve"> </w:t>
      </w:r>
      <w:r>
        <w:t>a</w:t>
      </w:r>
      <w:r>
        <w:rPr>
          <w:spacing w:val="-3"/>
        </w:rPr>
        <w:t xml:space="preserve"> </w:t>
      </w:r>
      <w:r>
        <w:t>Supplier</w:t>
      </w:r>
      <w:r>
        <w:rPr>
          <w:spacing w:val="-3"/>
        </w:rPr>
        <w:t xml:space="preserve"> </w:t>
      </w:r>
      <w:r>
        <w:t>owes</w:t>
      </w:r>
      <w:r>
        <w:rPr>
          <w:spacing w:val="-3"/>
        </w:rPr>
        <w:t xml:space="preserve"> </w:t>
      </w:r>
      <w:r>
        <w:t>money</w:t>
      </w:r>
      <w:r>
        <w:rPr>
          <w:spacing w:val="-3"/>
        </w:rPr>
        <w:t xml:space="preserve"> </w:t>
      </w:r>
      <w:r>
        <w:t>to</w:t>
      </w:r>
      <w:r>
        <w:rPr>
          <w:spacing w:val="-3"/>
        </w:rPr>
        <w:t xml:space="preserve"> </w:t>
      </w:r>
      <w:r>
        <w:t>the</w:t>
      </w:r>
      <w:r>
        <w:rPr>
          <w:spacing w:val="-3"/>
        </w:rPr>
        <w:t xml:space="preserve"> </w:t>
      </w:r>
      <w:r>
        <w:t>Buyer,</w:t>
      </w:r>
      <w:r>
        <w:rPr>
          <w:spacing w:val="-3"/>
        </w:rPr>
        <w:t xml:space="preserve"> </w:t>
      </w:r>
      <w:r>
        <w:t>the</w:t>
      </w:r>
      <w:r>
        <w:rPr>
          <w:spacing w:val="-3"/>
        </w:rPr>
        <w:t xml:space="preserve"> </w:t>
      </w:r>
      <w:r>
        <w:t>Buyer</w:t>
      </w:r>
      <w:r>
        <w:rPr>
          <w:spacing w:val="-3"/>
        </w:rPr>
        <w:t xml:space="preserve"> </w:t>
      </w:r>
      <w:r>
        <w:t>may</w:t>
      </w:r>
      <w:r>
        <w:rPr>
          <w:spacing w:val="-3"/>
        </w:rPr>
        <w:t xml:space="preserve"> </w:t>
      </w:r>
      <w:r>
        <w:t>deduct</w:t>
      </w:r>
      <w:r>
        <w:rPr>
          <w:spacing w:val="-3"/>
        </w:rPr>
        <w:t xml:space="preserve"> </w:t>
      </w:r>
      <w:r>
        <w:t>that</w:t>
      </w:r>
      <w:r>
        <w:rPr>
          <w:spacing w:val="-3"/>
        </w:rPr>
        <w:t xml:space="preserve"> </w:t>
      </w:r>
      <w:r>
        <w:t>sum from the Call-Off Contract Charges.</w:t>
      </w:r>
    </w:p>
    <w:p w14:paraId="1CD26A5F" w14:textId="77777777" w:rsidR="00086700" w:rsidRDefault="00086700">
      <w:pPr>
        <w:pStyle w:val="BodyText"/>
        <w:rPr>
          <w:sz w:val="24"/>
        </w:rPr>
      </w:pPr>
    </w:p>
    <w:p w14:paraId="4F478864" w14:textId="77777777" w:rsidR="00086700" w:rsidRDefault="00086700">
      <w:pPr>
        <w:pStyle w:val="BodyText"/>
        <w:rPr>
          <w:sz w:val="24"/>
        </w:rPr>
      </w:pPr>
    </w:p>
    <w:p w14:paraId="064841EB" w14:textId="77777777" w:rsidR="00086700" w:rsidRDefault="00086700">
      <w:pPr>
        <w:pStyle w:val="BodyText"/>
        <w:rPr>
          <w:sz w:val="24"/>
        </w:rPr>
      </w:pPr>
    </w:p>
    <w:p w14:paraId="1D1582D4" w14:textId="77777777" w:rsidR="00086700" w:rsidRDefault="004D4660">
      <w:pPr>
        <w:pStyle w:val="Heading3"/>
        <w:numPr>
          <w:ilvl w:val="0"/>
          <w:numId w:val="35"/>
        </w:numPr>
        <w:tabs>
          <w:tab w:val="left" w:pos="2494"/>
          <w:tab w:val="left" w:pos="2495"/>
        </w:tabs>
        <w:spacing w:before="151"/>
        <w:ind w:left="2494" w:hanging="737"/>
        <w:jc w:val="left"/>
      </w:pPr>
      <w:r>
        <w:rPr>
          <w:color w:val="434343"/>
          <w:spacing w:val="-2"/>
        </w:rPr>
        <w:t>Insurance</w:t>
      </w:r>
    </w:p>
    <w:p w14:paraId="5D48CA2B" w14:textId="77777777" w:rsidR="00086700" w:rsidRDefault="004D4660">
      <w:pPr>
        <w:pStyle w:val="ListParagraph"/>
        <w:numPr>
          <w:ilvl w:val="1"/>
          <w:numId w:val="35"/>
        </w:numPr>
        <w:tabs>
          <w:tab w:val="left" w:pos="2417"/>
          <w:tab w:val="left" w:pos="2418"/>
        </w:tabs>
        <w:spacing w:before="262" w:line="290" w:lineRule="auto"/>
        <w:ind w:left="2417" w:right="1303" w:hanging="660"/>
      </w:pPr>
      <w:r>
        <w:t>The</w:t>
      </w:r>
      <w:r>
        <w:rPr>
          <w:spacing w:val="-4"/>
        </w:rPr>
        <w:t xml:space="preserve"> </w:t>
      </w:r>
      <w:r>
        <w:t>Supplier</w:t>
      </w:r>
      <w:r>
        <w:rPr>
          <w:spacing w:val="-4"/>
        </w:rPr>
        <w:t xml:space="preserve"> </w:t>
      </w:r>
      <w:r>
        <w:t>will</w:t>
      </w:r>
      <w:r>
        <w:rPr>
          <w:spacing w:val="-4"/>
        </w:rPr>
        <w:t xml:space="preserve"> </w:t>
      </w:r>
      <w:r>
        <w:t>maintain</w:t>
      </w:r>
      <w:r>
        <w:rPr>
          <w:spacing w:val="-4"/>
        </w:rPr>
        <w:t xml:space="preserve"> </w:t>
      </w:r>
      <w:r>
        <w:t>the</w:t>
      </w:r>
      <w:r>
        <w:rPr>
          <w:spacing w:val="-4"/>
        </w:rPr>
        <w:t xml:space="preserve"> </w:t>
      </w:r>
      <w:r>
        <w:t>insurances</w:t>
      </w:r>
      <w:r>
        <w:rPr>
          <w:spacing w:val="-4"/>
        </w:rPr>
        <w:t xml:space="preserve"> </w:t>
      </w:r>
      <w:r>
        <w:t>required</w:t>
      </w:r>
      <w:r>
        <w:rPr>
          <w:spacing w:val="-4"/>
        </w:rPr>
        <w:t xml:space="preserve"> </w:t>
      </w:r>
      <w:r>
        <w:t>by</w:t>
      </w:r>
      <w:r>
        <w:rPr>
          <w:spacing w:val="-4"/>
        </w:rPr>
        <w:t xml:space="preserve"> </w:t>
      </w:r>
      <w:r>
        <w:t>the</w:t>
      </w:r>
      <w:r>
        <w:rPr>
          <w:spacing w:val="-4"/>
        </w:rPr>
        <w:t xml:space="preserve"> </w:t>
      </w:r>
      <w:r>
        <w:t>Buyer</w:t>
      </w:r>
      <w:r>
        <w:rPr>
          <w:spacing w:val="-4"/>
        </w:rPr>
        <w:t xml:space="preserve"> </w:t>
      </w:r>
      <w:r>
        <w:t>including those in this clause.</w:t>
      </w:r>
    </w:p>
    <w:p w14:paraId="4C80B494" w14:textId="77777777" w:rsidR="00086700" w:rsidRDefault="00086700">
      <w:pPr>
        <w:pStyle w:val="BodyText"/>
        <w:spacing w:before="7"/>
        <w:rPr>
          <w:sz w:val="20"/>
        </w:rPr>
      </w:pPr>
    </w:p>
    <w:p w14:paraId="009C6D42" w14:textId="77777777" w:rsidR="00086700" w:rsidRDefault="004D4660">
      <w:pPr>
        <w:pStyle w:val="ListParagraph"/>
        <w:numPr>
          <w:ilvl w:val="1"/>
          <w:numId w:val="35"/>
        </w:numPr>
        <w:tabs>
          <w:tab w:val="left" w:pos="2493"/>
          <w:tab w:val="left" w:pos="2494"/>
        </w:tabs>
        <w:ind w:left="2493" w:hanging="735"/>
      </w:pPr>
      <w:r>
        <w:t>The</w:t>
      </w:r>
      <w:r>
        <w:rPr>
          <w:spacing w:val="-6"/>
        </w:rPr>
        <w:t xml:space="preserve"> </w:t>
      </w:r>
      <w:r>
        <w:t>Supplier</w:t>
      </w:r>
      <w:r>
        <w:rPr>
          <w:spacing w:val="-5"/>
        </w:rPr>
        <w:t xml:space="preserve"> </w:t>
      </w:r>
      <w:r>
        <w:t>will</w:t>
      </w:r>
      <w:r>
        <w:rPr>
          <w:spacing w:val="-5"/>
        </w:rPr>
        <w:t xml:space="preserve"> </w:t>
      </w:r>
      <w:r>
        <w:t>ensure</w:t>
      </w:r>
      <w:r>
        <w:rPr>
          <w:spacing w:val="-5"/>
        </w:rPr>
        <w:t xml:space="preserve"> </w:t>
      </w:r>
      <w:r>
        <w:rPr>
          <w:spacing w:val="-4"/>
        </w:rPr>
        <w:t>that:</w:t>
      </w:r>
    </w:p>
    <w:p w14:paraId="0C182824" w14:textId="77777777" w:rsidR="00086700" w:rsidRDefault="00086700">
      <w:pPr>
        <w:pStyle w:val="BodyText"/>
        <w:spacing w:before="5"/>
        <w:rPr>
          <w:sz w:val="31"/>
        </w:rPr>
      </w:pPr>
    </w:p>
    <w:p w14:paraId="15C8922C" w14:textId="77777777" w:rsidR="00086700" w:rsidRDefault="004D4660">
      <w:pPr>
        <w:pStyle w:val="ListParagraph"/>
        <w:numPr>
          <w:ilvl w:val="2"/>
          <w:numId w:val="35"/>
        </w:numPr>
        <w:tabs>
          <w:tab w:val="left" w:pos="3044"/>
        </w:tabs>
        <w:spacing w:line="288" w:lineRule="auto"/>
        <w:ind w:left="3212" w:right="1105" w:hanging="720"/>
      </w:pPr>
      <w:r>
        <w:t>during this Call-Off Contract, Subcontractors hold third party public and products liability insurance of the same amounts that the Supplier would be legally liable to pay as damages, including the claimant's</w:t>
      </w:r>
      <w:r>
        <w:rPr>
          <w:spacing w:val="-6"/>
        </w:rPr>
        <w:t xml:space="preserve"> </w:t>
      </w:r>
      <w:r>
        <w:t>costs</w:t>
      </w:r>
      <w:r>
        <w:rPr>
          <w:spacing w:val="-4"/>
        </w:rPr>
        <w:t xml:space="preserve"> </w:t>
      </w:r>
      <w:r>
        <w:t>and</w:t>
      </w:r>
      <w:r>
        <w:rPr>
          <w:spacing w:val="-4"/>
        </w:rPr>
        <w:t xml:space="preserve"> </w:t>
      </w:r>
      <w:r>
        <w:t>expenses,</w:t>
      </w:r>
      <w:r>
        <w:rPr>
          <w:spacing w:val="-4"/>
        </w:rPr>
        <w:t xml:space="preserve"> </w:t>
      </w:r>
      <w:r>
        <w:t>for</w:t>
      </w:r>
      <w:r>
        <w:rPr>
          <w:spacing w:val="-4"/>
        </w:rPr>
        <w:t xml:space="preserve"> </w:t>
      </w:r>
      <w:r>
        <w:t>accidental</w:t>
      </w:r>
      <w:r>
        <w:rPr>
          <w:spacing w:val="-4"/>
        </w:rPr>
        <w:t xml:space="preserve"> </w:t>
      </w:r>
      <w:r>
        <w:t>death</w:t>
      </w:r>
      <w:r>
        <w:rPr>
          <w:spacing w:val="-4"/>
        </w:rPr>
        <w:t xml:space="preserve"> </w:t>
      </w:r>
      <w:r>
        <w:t>or</w:t>
      </w:r>
      <w:r>
        <w:rPr>
          <w:spacing w:val="-4"/>
        </w:rPr>
        <w:t xml:space="preserve"> </w:t>
      </w:r>
      <w:r>
        <w:t>bodily</w:t>
      </w:r>
      <w:r>
        <w:rPr>
          <w:spacing w:val="-4"/>
        </w:rPr>
        <w:t xml:space="preserve"> </w:t>
      </w:r>
      <w:r>
        <w:t>injury and loss of or damage to Property, to a minimum of £1,000,000</w:t>
      </w:r>
    </w:p>
    <w:p w14:paraId="4A9C5D97" w14:textId="77777777" w:rsidR="00086700" w:rsidRDefault="00086700">
      <w:pPr>
        <w:pStyle w:val="BodyText"/>
        <w:spacing w:before="6"/>
        <w:rPr>
          <w:sz w:val="29"/>
        </w:rPr>
      </w:pPr>
    </w:p>
    <w:p w14:paraId="6BBF4381" w14:textId="77777777" w:rsidR="00086700" w:rsidRDefault="004D4660">
      <w:pPr>
        <w:pStyle w:val="ListParagraph"/>
        <w:numPr>
          <w:ilvl w:val="2"/>
          <w:numId w:val="35"/>
        </w:numPr>
        <w:tabs>
          <w:tab w:val="left" w:pos="3044"/>
        </w:tabs>
        <w:spacing w:before="1" w:line="290" w:lineRule="auto"/>
        <w:ind w:left="3212" w:right="1526" w:hanging="720"/>
      </w:pPr>
      <w:r>
        <w:t>the</w:t>
      </w:r>
      <w:r>
        <w:rPr>
          <w:spacing w:val="-5"/>
        </w:rPr>
        <w:t xml:space="preserve"> </w:t>
      </w:r>
      <w:r>
        <w:t>third-party</w:t>
      </w:r>
      <w:r>
        <w:rPr>
          <w:spacing w:val="-5"/>
        </w:rPr>
        <w:t xml:space="preserve"> </w:t>
      </w:r>
      <w:r>
        <w:t>public</w:t>
      </w:r>
      <w:r>
        <w:rPr>
          <w:spacing w:val="-5"/>
        </w:rPr>
        <w:t xml:space="preserve"> </w:t>
      </w:r>
      <w:r>
        <w:t>and</w:t>
      </w:r>
      <w:r>
        <w:rPr>
          <w:spacing w:val="-5"/>
        </w:rPr>
        <w:t xml:space="preserve"> </w:t>
      </w:r>
      <w:r>
        <w:t>products</w:t>
      </w:r>
      <w:r>
        <w:rPr>
          <w:spacing w:val="-5"/>
        </w:rPr>
        <w:t xml:space="preserve"> </w:t>
      </w:r>
      <w:r>
        <w:t>liability</w:t>
      </w:r>
      <w:r>
        <w:rPr>
          <w:spacing w:val="-5"/>
        </w:rPr>
        <w:t xml:space="preserve"> </w:t>
      </w:r>
      <w:r>
        <w:t>insurance</w:t>
      </w:r>
      <w:r>
        <w:rPr>
          <w:spacing w:val="-5"/>
        </w:rPr>
        <w:t xml:space="preserve"> </w:t>
      </w:r>
      <w:r>
        <w:t>contains</w:t>
      </w:r>
      <w:r>
        <w:rPr>
          <w:spacing w:val="-5"/>
        </w:rPr>
        <w:t xml:space="preserve"> </w:t>
      </w:r>
      <w:r>
        <w:t>an ‘indemnity to principals’ clause for the Buyer’s benefit</w:t>
      </w:r>
    </w:p>
    <w:p w14:paraId="238DA5B3" w14:textId="77777777" w:rsidR="00086700" w:rsidRDefault="00086700">
      <w:pPr>
        <w:pStyle w:val="BodyText"/>
        <w:spacing w:before="5"/>
        <w:rPr>
          <w:sz w:val="26"/>
        </w:rPr>
      </w:pPr>
    </w:p>
    <w:p w14:paraId="0C1A84FE" w14:textId="77777777" w:rsidR="00086700" w:rsidRDefault="004D4660">
      <w:pPr>
        <w:pStyle w:val="ListParagraph"/>
        <w:numPr>
          <w:ilvl w:val="2"/>
          <w:numId w:val="35"/>
        </w:numPr>
        <w:tabs>
          <w:tab w:val="left" w:pos="3044"/>
        </w:tabs>
        <w:spacing w:line="290" w:lineRule="auto"/>
        <w:ind w:left="3212" w:right="1133" w:hanging="720"/>
      </w:pPr>
      <w:r>
        <w:t>all</w:t>
      </w:r>
      <w:r>
        <w:rPr>
          <w:spacing w:val="-5"/>
        </w:rPr>
        <w:t xml:space="preserve"> </w:t>
      </w:r>
      <w:r>
        <w:t>agents</w:t>
      </w:r>
      <w:r>
        <w:rPr>
          <w:spacing w:val="-5"/>
        </w:rPr>
        <w:t xml:space="preserve"> </w:t>
      </w:r>
      <w:r>
        <w:t>and</w:t>
      </w:r>
      <w:r>
        <w:rPr>
          <w:spacing w:val="-5"/>
        </w:rPr>
        <w:t xml:space="preserve"> </w:t>
      </w:r>
      <w:r>
        <w:t>professional</w:t>
      </w:r>
      <w:r>
        <w:rPr>
          <w:spacing w:val="-5"/>
        </w:rPr>
        <w:t xml:space="preserve"> </w:t>
      </w:r>
      <w:r>
        <w:t>consultants</w:t>
      </w:r>
      <w:r>
        <w:rPr>
          <w:spacing w:val="-5"/>
        </w:rPr>
        <w:t xml:space="preserve"> </w:t>
      </w:r>
      <w:r>
        <w:t>involved</w:t>
      </w:r>
      <w:r>
        <w:rPr>
          <w:spacing w:val="-5"/>
        </w:rPr>
        <w:t xml:space="preserve"> </w:t>
      </w:r>
      <w:r>
        <w:t>in</w:t>
      </w:r>
      <w:r>
        <w:rPr>
          <w:spacing w:val="-5"/>
        </w:rPr>
        <w:t xml:space="preserve"> </w:t>
      </w:r>
      <w:r>
        <w:t>the</w:t>
      </w:r>
      <w:r>
        <w:rPr>
          <w:spacing w:val="-5"/>
        </w:rPr>
        <w:t xml:space="preserve"> </w:t>
      </w:r>
      <w:r>
        <w:t>Services</w:t>
      </w:r>
      <w:r>
        <w:rPr>
          <w:spacing w:val="-5"/>
        </w:rPr>
        <w:t xml:space="preserve"> </w:t>
      </w:r>
      <w:r>
        <w:t>hold professional indemnity insurance to a minimum indemnity of</w:t>
      </w:r>
    </w:p>
    <w:p w14:paraId="706CCA41" w14:textId="77777777" w:rsidR="00086700" w:rsidRDefault="004D4660">
      <w:pPr>
        <w:pStyle w:val="BodyText"/>
        <w:spacing w:line="288" w:lineRule="auto"/>
        <w:ind w:left="3212" w:right="1026"/>
      </w:pPr>
      <w:r>
        <w:t>£1,000,000</w:t>
      </w:r>
      <w:r>
        <w:rPr>
          <w:spacing w:val="-5"/>
        </w:rPr>
        <w:t xml:space="preserve"> </w:t>
      </w:r>
      <w:r>
        <w:t>for</w:t>
      </w:r>
      <w:r>
        <w:rPr>
          <w:spacing w:val="-5"/>
        </w:rPr>
        <w:t xml:space="preserve"> </w:t>
      </w:r>
      <w:r>
        <w:t>each</w:t>
      </w:r>
      <w:r>
        <w:rPr>
          <w:spacing w:val="-5"/>
        </w:rPr>
        <w:t xml:space="preserve"> </w:t>
      </w:r>
      <w:r>
        <w:t>individual</w:t>
      </w:r>
      <w:r>
        <w:rPr>
          <w:spacing w:val="-5"/>
        </w:rPr>
        <w:t xml:space="preserve"> </w:t>
      </w:r>
      <w:r>
        <w:t>claim</w:t>
      </w:r>
      <w:r>
        <w:rPr>
          <w:spacing w:val="-5"/>
        </w:rPr>
        <w:t xml:space="preserve"> </w:t>
      </w:r>
      <w:r>
        <w:t>during</w:t>
      </w:r>
      <w:r>
        <w:rPr>
          <w:spacing w:val="-5"/>
        </w:rPr>
        <w:t xml:space="preserve"> </w:t>
      </w:r>
      <w:r>
        <w:t>the</w:t>
      </w:r>
      <w:r>
        <w:rPr>
          <w:spacing w:val="-5"/>
        </w:rPr>
        <w:t xml:space="preserve"> </w:t>
      </w:r>
      <w:r>
        <w:t>Call-Off</w:t>
      </w:r>
      <w:r>
        <w:rPr>
          <w:spacing w:val="-5"/>
        </w:rPr>
        <w:t xml:space="preserve"> </w:t>
      </w:r>
      <w:r>
        <w:t>Contract, and for 6 years after the End or Expiry Date</w:t>
      </w:r>
    </w:p>
    <w:p w14:paraId="1898127B" w14:textId="77777777" w:rsidR="00086700" w:rsidRDefault="00086700">
      <w:pPr>
        <w:pStyle w:val="BodyText"/>
        <w:spacing w:before="8"/>
        <w:rPr>
          <w:sz w:val="26"/>
        </w:rPr>
      </w:pPr>
    </w:p>
    <w:p w14:paraId="1D09BDB2" w14:textId="77777777" w:rsidR="00086700" w:rsidRDefault="004D4660">
      <w:pPr>
        <w:pStyle w:val="ListParagraph"/>
        <w:numPr>
          <w:ilvl w:val="2"/>
          <w:numId w:val="35"/>
        </w:numPr>
        <w:tabs>
          <w:tab w:val="left" w:pos="3044"/>
        </w:tabs>
        <w:spacing w:line="288" w:lineRule="auto"/>
        <w:ind w:left="3212" w:right="1038" w:hanging="720"/>
      </w:pPr>
      <w:r>
        <w:t xml:space="preserve">all agents and professional consultants involved in the Services hold </w:t>
      </w:r>
      <w:proofErr w:type="gramStart"/>
      <w:r>
        <w:t>employers</w:t>
      </w:r>
      <w:proofErr w:type="gramEnd"/>
      <w:r>
        <w:rPr>
          <w:spacing w:val="-5"/>
        </w:rPr>
        <w:t xml:space="preserve"> </w:t>
      </w:r>
      <w:r>
        <w:t>liability</w:t>
      </w:r>
      <w:r>
        <w:rPr>
          <w:spacing w:val="-5"/>
        </w:rPr>
        <w:t xml:space="preserve"> </w:t>
      </w:r>
      <w:r>
        <w:t>insurance</w:t>
      </w:r>
      <w:r>
        <w:rPr>
          <w:spacing w:val="-5"/>
        </w:rPr>
        <w:t xml:space="preserve"> </w:t>
      </w:r>
      <w:r>
        <w:t>(except</w:t>
      </w:r>
      <w:r>
        <w:rPr>
          <w:spacing w:val="-5"/>
        </w:rPr>
        <w:t xml:space="preserve"> </w:t>
      </w:r>
      <w:r>
        <w:t>where</w:t>
      </w:r>
      <w:r>
        <w:rPr>
          <w:spacing w:val="-5"/>
        </w:rPr>
        <w:t xml:space="preserve"> </w:t>
      </w:r>
      <w:r>
        <w:t>exempt</w:t>
      </w:r>
      <w:r>
        <w:rPr>
          <w:spacing w:val="-5"/>
        </w:rPr>
        <w:t xml:space="preserve"> </w:t>
      </w:r>
      <w:r>
        <w:t>under</w:t>
      </w:r>
      <w:r>
        <w:rPr>
          <w:spacing w:val="-5"/>
        </w:rPr>
        <w:t xml:space="preserve"> </w:t>
      </w:r>
      <w:r>
        <w:t>Law)</w:t>
      </w:r>
      <w:r>
        <w:rPr>
          <w:spacing w:val="-5"/>
        </w:rPr>
        <w:t xml:space="preserve"> </w:t>
      </w:r>
      <w:r>
        <w:t>to</w:t>
      </w:r>
      <w:r>
        <w:rPr>
          <w:spacing w:val="-5"/>
        </w:rPr>
        <w:t xml:space="preserve"> </w:t>
      </w:r>
      <w:r>
        <w:t>a minimum indemnity of £5,000,000 for each individual claim during the Call-Off Contract, and for 6 years after the End or Expiry Date</w:t>
      </w:r>
    </w:p>
    <w:p w14:paraId="19BF144F" w14:textId="77777777" w:rsidR="00086700" w:rsidRDefault="00086700">
      <w:pPr>
        <w:pStyle w:val="BodyText"/>
        <w:spacing w:before="2"/>
        <w:rPr>
          <w:sz w:val="27"/>
        </w:rPr>
      </w:pPr>
    </w:p>
    <w:p w14:paraId="527AC87B" w14:textId="77777777" w:rsidR="00086700" w:rsidRDefault="004D4660">
      <w:pPr>
        <w:pStyle w:val="ListParagraph"/>
        <w:numPr>
          <w:ilvl w:val="1"/>
          <w:numId w:val="35"/>
        </w:numPr>
        <w:tabs>
          <w:tab w:val="left" w:pos="2477"/>
          <w:tab w:val="left" w:pos="2478"/>
        </w:tabs>
        <w:spacing w:line="288" w:lineRule="auto"/>
        <w:ind w:left="2477" w:right="1540" w:hanging="720"/>
      </w:pPr>
      <w:r>
        <w:t>If</w:t>
      </w:r>
      <w:r>
        <w:rPr>
          <w:spacing w:val="-4"/>
        </w:rPr>
        <w:t xml:space="preserve"> </w:t>
      </w:r>
      <w:r>
        <w:t>requested</w:t>
      </w:r>
      <w:r>
        <w:rPr>
          <w:spacing w:val="-4"/>
        </w:rPr>
        <w:t xml:space="preserve"> </w:t>
      </w:r>
      <w:r>
        <w:t>by</w:t>
      </w:r>
      <w:r>
        <w:rPr>
          <w:spacing w:val="-4"/>
        </w:rPr>
        <w:t xml:space="preserve"> </w:t>
      </w:r>
      <w:r>
        <w:t>the</w:t>
      </w:r>
      <w:r>
        <w:rPr>
          <w:spacing w:val="-4"/>
        </w:rPr>
        <w:t xml:space="preserve"> </w:t>
      </w:r>
      <w:r>
        <w:t>Buyer,</w:t>
      </w:r>
      <w:r>
        <w:rPr>
          <w:spacing w:val="-4"/>
        </w:rPr>
        <w:t xml:space="preserve"> </w:t>
      </w:r>
      <w:r>
        <w:t>the</w:t>
      </w:r>
      <w:r>
        <w:rPr>
          <w:spacing w:val="-4"/>
        </w:rPr>
        <w:t xml:space="preserve"> </w:t>
      </w:r>
      <w:r>
        <w:t>Supplier</w:t>
      </w:r>
      <w:r>
        <w:rPr>
          <w:spacing w:val="-4"/>
        </w:rPr>
        <w:t xml:space="preserve"> </w:t>
      </w:r>
      <w:r>
        <w:t>will</w:t>
      </w:r>
      <w:r>
        <w:rPr>
          <w:spacing w:val="-4"/>
        </w:rPr>
        <w:t xml:space="preserve"> </w:t>
      </w:r>
      <w:r>
        <w:t>obtain</w:t>
      </w:r>
      <w:r>
        <w:rPr>
          <w:spacing w:val="-4"/>
        </w:rPr>
        <w:t xml:space="preserve"> </w:t>
      </w:r>
      <w:r>
        <w:t>additional</w:t>
      </w:r>
      <w:r>
        <w:rPr>
          <w:spacing w:val="-4"/>
        </w:rPr>
        <w:t xml:space="preserve"> </w:t>
      </w:r>
      <w:r>
        <w:t xml:space="preserve">insurance policies, or extend existing policies bought under the Framework </w:t>
      </w:r>
      <w:r>
        <w:rPr>
          <w:spacing w:val="-2"/>
        </w:rPr>
        <w:t>Agreement.</w:t>
      </w:r>
    </w:p>
    <w:p w14:paraId="4B69EFD9" w14:textId="77777777" w:rsidR="00086700" w:rsidRDefault="00086700">
      <w:pPr>
        <w:pStyle w:val="BodyText"/>
        <w:spacing w:before="9"/>
        <w:rPr>
          <w:sz w:val="26"/>
        </w:rPr>
      </w:pPr>
    </w:p>
    <w:p w14:paraId="3A233784" w14:textId="77777777" w:rsidR="00086700" w:rsidRDefault="004D4660">
      <w:pPr>
        <w:pStyle w:val="ListParagraph"/>
        <w:numPr>
          <w:ilvl w:val="1"/>
          <w:numId w:val="35"/>
        </w:numPr>
        <w:tabs>
          <w:tab w:val="left" w:pos="2477"/>
          <w:tab w:val="left" w:pos="2478"/>
        </w:tabs>
        <w:spacing w:line="288" w:lineRule="auto"/>
        <w:ind w:left="2477" w:right="1333" w:hanging="720"/>
      </w:pPr>
      <w:r>
        <w:t>If</w:t>
      </w:r>
      <w:r>
        <w:rPr>
          <w:spacing w:val="-4"/>
        </w:rPr>
        <w:t xml:space="preserve"> </w:t>
      </w:r>
      <w:r>
        <w:t>requested</w:t>
      </w:r>
      <w:r>
        <w:rPr>
          <w:spacing w:val="-4"/>
        </w:rPr>
        <w:t xml:space="preserve"> </w:t>
      </w:r>
      <w:r>
        <w:t>by</w:t>
      </w:r>
      <w:r>
        <w:rPr>
          <w:spacing w:val="-4"/>
        </w:rPr>
        <w:t xml:space="preserve"> </w:t>
      </w:r>
      <w:r>
        <w:t>the</w:t>
      </w:r>
      <w:r>
        <w:rPr>
          <w:spacing w:val="-4"/>
        </w:rPr>
        <w:t xml:space="preserve"> </w:t>
      </w:r>
      <w:r>
        <w:t>Buyer,</w:t>
      </w:r>
      <w:r>
        <w:rPr>
          <w:spacing w:val="-4"/>
        </w:rPr>
        <w:t xml:space="preserve"> </w:t>
      </w:r>
      <w:r>
        <w:t>the</w:t>
      </w:r>
      <w:r>
        <w:rPr>
          <w:spacing w:val="-4"/>
        </w:rPr>
        <w:t xml:space="preserve"> </w:t>
      </w:r>
      <w:r>
        <w:t>Supplier</w:t>
      </w:r>
      <w:r>
        <w:rPr>
          <w:spacing w:val="-4"/>
        </w:rPr>
        <w:t xml:space="preserve"> </w:t>
      </w:r>
      <w:r>
        <w:t>will</w:t>
      </w:r>
      <w:r>
        <w:rPr>
          <w:spacing w:val="-4"/>
        </w:rPr>
        <w:t xml:space="preserve"> </w:t>
      </w:r>
      <w:r>
        <w:t>provide</w:t>
      </w:r>
      <w:r>
        <w:rPr>
          <w:spacing w:val="-4"/>
        </w:rPr>
        <w:t xml:space="preserve"> </w:t>
      </w:r>
      <w:r>
        <w:t>the</w:t>
      </w:r>
      <w:r>
        <w:rPr>
          <w:spacing w:val="-4"/>
        </w:rPr>
        <w:t xml:space="preserve"> </w:t>
      </w:r>
      <w:r>
        <w:t>following</w:t>
      </w:r>
      <w:r>
        <w:rPr>
          <w:spacing w:val="-4"/>
        </w:rPr>
        <w:t xml:space="preserve"> </w:t>
      </w:r>
      <w:r>
        <w:t>to</w:t>
      </w:r>
      <w:r>
        <w:rPr>
          <w:spacing w:val="-4"/>
        </w:rPr>
        <w:t xml:space="preserve"> </w:t>
      </w:r>
      <w:r>
        <w:t>show compliance with this clause:</w:t>
      </w:r>
    </w:p>
    <w:p w14:paraId="74159B11" w14:textId="77777777" w:rsidR="00086700" w:rsidRDefault="00086700">
      <w:pPr>
        <w:pStyle w:val="BodyText"/>
        <w:spacing w:before="11"/>
        <w:rPr>
          <w:sz w:val="26"/>
        </w:rPr>
      </w:pPr>
    </w:p>
    <w:p w14:paraId="7BEACC64" w14:textId="77777777" w:rsidR="00086700" w:rsidRDefault="004D4660">
      <w:pPr>
        <w:pStyle w:val="ListParagraph"/>
        <w:numPr>
          <w:ilvl w:val="2"/>
          <w:numId w:val="35"/>
        </w:numPr>
        <w:tabs>
          <w:tab w:val="left" w:pos="3129"/>
        </w:tabs>
        <w:ind w:left="3128" w:hanging="551"/>
      </w:pPr>
      <w:r>
        <w:t>a</w:t>
      </w:r>
      <w:r>
        <w:rPr>
          <w:spacing w:val="-6"/>
        </w:rPr>
        <w:t xml:space="preserve"> </w:t>
      </w:r>
      <w:r>
        <w:t>broker's</w:t>
      </w:r>
      <w:r>
        <w:rPr>
          <w:spacing w:val="-6"/>
        </w:rPr>
        <w:t xml:space="preserve"> </w:t>
      </w:r>
      <w:r>
        <w:t>verification</w:t>
      </w:r>
      <w:r>
        <w:rPr>
          <w:spacing w:val="-6"/>
        </w:rPr>
        <w:t xml:space="preserve"> </w:t>
      </w:r>
      <w:r>
        <w:t>of</w:t>
      </w:r>
      <w:r>
        <w:rPr>
          <w:spacing w:val="-5"/>
        </w:rPr>
        <w:t xml:space="preserve"> </w:t>
      </w:r>
      <w:r>
        <w:rPr>
          <w:spacing w:val="-2"/>
        </w:rPr>
        <w:t>insurance</w:t>
      </w:r>
    </w:p>
    <w:p w14:paraId="79B003D9" w14:textId="77777777" w:rsidR="00086700" w:rsidRDefault="00086700">
      <w:pPr>
        <w:pStyle w:val="BodyText"/>
        <w:spacing w:before="5"/>
        <w:rPr>
          <w:sz w:val="31"/>
        </w:rPr>
      </w:pPr>
    </w:p>
    <w:p w14:paraId="70908ED8" w14:textId="77777777" w:rsidR="00086700" w:rsidRDefault="004D4660">
      <w:pPr>
        <w:pStyle w:val="ListParagraph"/>
        <w:numPr>
          <w:ilvl w:val="2"/>
          <w:numId w:val="35"/>
        </w:numPr>
        <w:tabs>
          <w:tab w:val="left" w:pos="3128"/>
        </w:tabs>
        <w:ind w:left="3127" w:hanging="551"/>
      </w:pPr>
      <w:r>
        <w:t>receipts</w:t>
      </w:r>
      <w:r>
        <w:rPr>
          <w:spacing w:val="-6"/>
        </w:rPr>
        <w:t xml:space="preserve"> </w:t>
      </w:r>
      <w:r>
        <w:t>for</w:t>
      </w:r>
      <w:r>
        <w:rPr>
          <w:spacing w:val="-6"/>
        </w:rPr>
        <w:t xml:space="preserve"> </w:t>
      </w:r>
      <w:r>
        <w:t>the</w:t>
      </w:r>
      <w:r>
        <w:rPr>
          <w:spacing w:val="-6"/>
        </w:rPr>
        <w:t xml:space="preserve"> </w:t>
      </w:r>
      <w:r>
        <w:t>insurance</w:t>
      </w:r>
      <w:r>
        <w:rPr>
          <w:spacing w:val="-5"/>
        </w:rPr>
        <w:t xml:space="preserve"> </w:t>
      </w:r>
      <w:r>
        <w:rPr>
          <w:spacing w:val="-2"/>
        </w:rPr>
        <w:t>premium</w:t>
      </w:r>
    </w:p>
    <w:p w14:paraId="74C4EDC6" w14:textId="77777777" w:rsidR="00086700" w:rsidRDefault="00086700">
      <w:pPr>
        <w:pStyle w:val="BodyText"/>
        <w:spacing w:before="5"/>
        <w:rPr>
          <w:sz w:val="31"/>
        </w:rPr>
      </w:pPr>
    </w:p>
    <w:p w14:paraId="41E2C821" w14:textId="77777777" w:rsidR="00086700" w:rsidRDefault="004D4660">
      <w:pPr>
        <w:pStyle w:val="ListParagraph"/>
        <w:numPr>
          <w:ilvl w:val="2"/>
          <w:numId w:val="35"/>
        </w:numPr>
        <w:tabs>
          <w:tab w:val="left" w:pos="3129"/>
        </w:tabs>
        <w:ind w:left="3128" w:hanging="552"/>
      </w:pPr>
      <w:r>
        <w:t>evidence</w:t>
      </w:r>
      <w:r>
        <w:rPr>
          <w:spacing w:val="-6"/>
        </w:rPr>
        <w:t xml:space="preserve"> </w:t>
      </w:r>
      <w:r>
        <w:t>of</w:t>
      </w:r>
      <w:r>
        <w:rPr>
          <w:spacing w:val="-5"/>
        </w:rPr>
        <w:t xml:space="preserve"> </w:t>
      </w:r>
      <w:r>
        <w:t>payment</w:t>
      </w:r>
      <w:r>
        <w:rPr>
          <w:spacing w:val="-5"/>
        </w:rPr>
        <w:t xml:space="preserve"> </w:t>
      </w:r>
      <w:r>
        <w:t>of</w:t>
      </w:r>
      <w:r>
        <w:rPr>
          <w:spacing w:val="-5"/>
        </w:rPr>
        <w:t xml:space="preserve"> </w:t>
      </w:r>
      <w:r>
        <w:t>the</w:t>
      </w:r>
      <w:r>
        <w:rPr>
          <w:spacing w:val="-5"/>
        </w:rPr>
        <w:t xml:space="preserve"> </w:t>
      </w:r>
      <w:r>
        <w:t>latest</w:t>
      </w:r>
      <w:r>
        <w:rPr>
          <w:spacing w:val="-5"/>
        </w:rPr>
        <w:t xml:space="preserve"> </w:t>
      </w:r>
      <w:r>
        <w:t>premiums</w:t>
      </w:r>
      <w:r>
        <w:rPr>
          <w:spacing w:val="-5"/>
        </w:rPr>
        <w:t xml:space="preserve"> due</w:t>
      </w:r>
    </w:p>
    <w:p w14:paraId="342475ED" w14:textId="77777777" w:rsidR="00086700" w:rsidRDefault="00086700">
      <w:pPr>
        <w:sectPr w:rsidR="00086700">
          <w:pgSz w:w="11900" w:h="16840"/>
          <w:pgMar w:top="1380" w:right="280" w:bottom="280" w:left="800" w:header="720" w:footer="720" w:gutter="0"/>
          <w:cols w:space="720"/>
        </w:sectPr>
      </w:pPr>
    </w:p>
    <w:p w14:paraId="75CCDA10" w14:textId="77777777" w:rsidR="00086700" w:rsidRDefault="004D4660">
      <w:pPr>
        <w:pStyle w:val="ListParagraph"/>
        <w:numPr>
          <w:ilvl w:val="1"/>
          <w:numId w:val="35"/>
        </w:numPr>
        <w:tabs>
          <w:tab w:val="left" w:pos="2477"/>
          <w:tab w:val="left" w:pos="2478"/>
        </w:tabs>
        <w:spacing w:before="80" w:line="288" w:lineRule="auto"/>
        <w:ind w:left="2477" w:right="991" w:hanging="720"/>
      </w:pPr>
      <w:r>
        <w:lastRenderedPageBreak/>
        <w:t>Insurance</w:t>
      </w:r>
      <w:r>
        <w:rPr>
          <w:spacing w:val="-4"/>
        </w:rPr>
        <w:t xml:space="preserve"> </w:t>
      </w:r>
      <w:r>
        <w:t>will</w:t>
      </w:r>
      <w:r>
        <w:rPr>
          <w:spacing w:val="-4"/>
        </w:rPr>
        <w:t xml:space="preserve"> </w:t>
      </w:r>
      <w:r>
        <w:t>not</w:t>
      </w:r>
      <w:r>
        <w:rPr>
          <w:spacing w:val="-4"/>
        </w:rPr>
        <w:t xml:space="preserve"> </w:t>
      </w:r>
      <w:r>
        <w:t>relieve</w:t>
      </w:r>
      <w:r>
        <w:rPr>
          <w:spacing w:val="-4"/>
        </w:rPr>
        <w:t xml:space="preserve"> </w:t>
      </w:r>
      <w:r>
        <w:t>the</w:t>
      </w:r>
      <w:r>
        <w:rPr>
          <w:spacing w:val="-4"/>
        </w:rPr>
        <w:t xml:space="preserve"> </w:t>
      </w:r>
      <w:r>
        <w:t>Supplier</w:t>
      </w:r>
      <w:r>
        <w:rPr>
          <w:spacing w:val="-4"/>
        </w:rPr>
        <w:t xml:space="preserve"> </w:t>
      </w:r>
      <w:r>
        <w:t>of</w:t>
      </w:r>
      <w:r>
        <w:rPr>
          <w:spacing w:val="-4"/>
        </w:rPr>
        <w:t xml:space="preserve"> </w:t>
      </w:r>
      <w:r>
        <w:t>any</w:t>
      </w:r>
      <w:r>
        <w:rPr>
          <w:spacing w:val="-4"/>
        </w:rPr>
        <w:t xml:space="preserve"> </w:t>
      </w:r>
      <w:r>
        <w:t>liabilities</w:t>
      </w:r>
      <w:r>
        <w:rPr>
          <w:spacing w:val="-4"/>
        </w:rPr>
        <w:t xml:space="preserve"> </w:t>
      </w:r>
      <w:r>
        <w:t>under</w:t>
      </w:r>
      <w:r>
        <w:rPr>
          <w:spacing w:val="-4"/>
        </w:rPr>
        <w:t xml:space="preserve"> </w:t>
      </w:r>
      <w:r>
        <w:t>the</w:t>
      </w:r>
      <w:r>
        <w:rPr>
          <w:spacing w:val="-4"/>
        </w:rPr>
        <w:t xml:space="preserve"> </w:t>
      </w:r>
      <w:r>
        <w:t>Framework Agreement or this Call-Off Contract and the Supplier will:</w:t>
      </w:r>
    </w:p>
    <w:p w14:paraId="4ED69744" w14:textId="77777777" w:rsidR="00086700" w:rsidRDefault="00086700">
      <w:pPr>
        <w:pStyle w:val="BodyText"/>
        <w:spacing w:before="10"/>
        <w:rPr>
          <w:sz w:val="26"/>
        </w:rPr>
      </w:pPr>
    </w:p>
    <w:p w14:paraId="1975E47F" w14:textId="77777777" w:rsidR="00086700" w:rsidRDefault="004D4660">
      <w:pPr>
        <w:pStyle w:val="ListParagraph"/>
        <w:numPr>
          <w:ilvl w:val="2"/>
          <w:numId w:val="35"/>
        </w:numPr>
        <w:tabs>
          <w:tab w:val="left" w:pos="3044"/>
        </w:tabs>
        <w:spacing w:line="288" w:lineRule="auto"/>
        <w:ind w:left="3212" w:right="1049" w:hanging="720"/>
      </w:pPr>
      <w:r>
        <w:t>take</w:t>
      </w:r>
      <w:r>
        <w:rPr>
          <w:spacing w:val="-5"/>
        </w:rPr>
        <w:t xml:space="preserve"> </w:t>
      </w:r>
      <w:r>
        <w:t>all</w:t>
      </w:r>
      <w:r>
        <w:rPr>
          <w:spacing w:val="-5"/>
        </w:rPr>
        <w:t xml:space="preserve"> </w:t>
      </w:r>
      <w:r>
        <w:t>risk</w:t>
      </w:r>
      <w:r>
        <w:rPr>
          <w:spacing w:val="-5"/>
        </w:rPr>
        <w:t xml:space="preserve"> </w:t>
      </w:r>
      <w:r>
        <w:t>control</w:t>
      </w:r>
      <w:r>
        <w:rPr>
          <w:spacing w:val="-5"/>
        </w:rPr>
        <w:t xml:space="preserve"> </w:t>
      </w:r>
      <w:r>
        <w:t>measures</w:t>
      </w:r>
      <w:r>
        <w:rPr>
          <w:spacing w:val="-5"/>
        </w:rPr>
        <w:t xml:space="preserve"> </w:t>
      </w:r>
      <w:r>
        <w:t>using</w:t>
      </w:r>
      <w:r>
        <w:rPr>
          <w:spacing w:val="-5"/>
        </w:rPr>
        <w:t xml:space="preserve"> </w:t>
      </w:r>
      <w:r>
        <w:t>Good</w:t>
      </w:r>
      <w:r>
        <w:rPr>
          <w:spacing w:val="-5"/>
        </w:rPr>
        <w:t xml:space="preserve"> </w:t>
      </w:r>
      <w:r>
        <w:t>Industry</w:t>
      </w:r>
      <w:r>
        <w:rPr>
          <w:spacing w:val="-5"/>
        </w:rPr>
        <w:t xml:space="preserve"> </w:t>
      </w:r>
      <w:r>
        <w:t>Practice,</w:t>
      </w:r>
      <w:r>
        <w:rPr>
          <w:spacing w:val="-5"/>
        </w:rPr>
        <w:t xml:space="preserve"> </w:t>
      </w:r>
      <w:r>
        <w:t>including the investigation and reports of claims to insurers</w:t>
      </w:r>
    </w:p>
    <w:p w14:paraId="5ACB98FA" w14:textId="77777777" w:rsidR="00086700" w:rsidRDefault="00086700">
      <w:pPr>
        <w:pStyle w:val="BodyText"/>
        <w:spacing w:before="11"/>
        <w:rPr>
          <w:sz w:val="26"/>
        </w:rPr>
      </w:pPr>
    </w:p>
    <w:p w14:paraId="4FB89B8A" w14:textId="77777777" w:rsidR="00086700" w:rsidRDefault="004D4660">
      <w:pPr>
        <w:pStyle w:val="ListParagraph"/>
        <w:numPr>
          <w:ilvl w:val="2"/>
          <w:numId w:val="35"/>
        </w:numPr>
        <w:tabs>
          <w:tab w:val="left" w:pos="3044"/>
        </w:tabs>
        <w:spacing w:line="288" w:lineRule="auto"/>
        <w:ind w:left="3212" w:right="1441" w:hanging="720"/>
      </w:pPr>
      <w:r>
        <w:t>promptly</w:t>
      </w:r>
      <w:r>
        <w:rPr>
          <w:spacing w:val="-4"/>
        </w:rPr>
        <w:t xml:space="preserve"> </w:t>
      </w:r>
      <w:r>
        <w:t>notify</w:t>
      </w:r>
      <w:r>
        <w:rPr>
          <w:spacing w:val="-4"/>
        </w:rPr>
        <w:t xml:space="preserve"> </w:t>
      </w:r>
      <w:r>
        <w:t>the</w:t>
      </w:r>
      <w:r>
        <w:rPr>
          <w:spacing w:val="-4"/>
        </w:rPr>
        <w:t xml:space="preserve"> </w:t>
      </w:r>
      <w:r>
        <w:t>insurers</w:t>
      </w:r>
      <w:r>
        <w:rPr>
          <w:spacing w:val="-4"/>
        </w:rPr>
        <w:t xml:space="preserve"> </w:t>
      </w:r>
      <w:r>
        <w:t>in</w:t>
      </w:r>
      <w:r>
        <w:rPr>
          <w:spacing w:val="-4"/>
        </w:rPr>
        <w:t xml:space="preserve"> </w:t>
      </w:r>
      <w:r>
        <w:t>writing</w:t>
      </w:r>
      <w:r>
        <w:rPr>
          <w:spacing w:val="-4"/>
        </w:rPr>
        <w:t xml:space="preserve"> </w:t>
      </w:r>
      <w:r>
        <w:t>of</w:t>
      </w:r>
      <w:r>
        <w:rPr>
          <w:spacing w:val="-4"/>
        </w:rPr>
        <w:t xml:space="preserve"> </w:t>
      </w:r>
      <w:r>
        <w:t>any</w:t>
      </w:r>
      <w:r>
        <w:rPr>
          <w:spacing w:val="-4"/>
        </w:rPr>
        <w:t xml:space="preserve"> </w:t>
      </w:r>
      <w:r>
        <w:t>relevant</w:t>
      </w:r>
      <w:r>
        <w:rPr>
          <w:spacing w:val="-4"/>
        </w:rPr>
        <w:t xml:space="preserve"> </w:t>
      </w:r>
      <w:r>
        <w:t>material</w:t>
      </w:r>
      <w:r>
        <w:rPr>
          <w:spacing w:val="-4"/>
        </w:rPr>
        <w:t xml:space="preserve"> </w:t>
      </w:r>
      <w:r>
        <w:t>fact under any Insurances</w:t>
      </w:r>
    </w:p>
    <w:p w14:paraId="7833EC79" w14:textId="77777777" w:rsidR="00086700" w:rsidRDefault="00086700">
      <w:pPr>
        <w:pStyle w:val="BodyText"/>
        <w:spacing w:before="11"/>
        <w:rPr>
          <w:sz w:val="26"/>
        </w:rPr>
      </w:pPr>
    </w:p>
    <w:p w14:paraId="7B03DB02" w14:textId="77777777" w:rsidR="00086700" w:rsidRDefault="004D4660">
      <w:pPr>
        <w:pStyle w:val="ListParagraph"/>
        <w:numPr>
          <w:ilvl w:val="2"/>
          <w:numId w:val="35"/>
        </w:numPr>
        <w:tabs>
          <w:tab w:val="left" w:pos="3044"/>
        </w:tabs>
        <w:spacing w:line="288" w:lineRule="auto"/>
        <w:ind w:left="3212" w:right="1635" w:hanging="720"/>
      </w:pPr>
      <w:r>
        <w:t>hold</w:t>
      </w:r>
      <w:r>
        <w:rPr>
          <w:spacing w:val="-5"/>
        </w:rPr>
        <w:t xml:space="preserve"> </w:t>
      </w:r>
      <w:r>
        <w:t>all</w:t>
      </w:r>
      <w:r>
        <w:rPr>
          <w:spacing w:val="-5"/>
        </w:rPr>
        <w:t xml:space="preserve"> </w:t>
      </w:r>
      <w:r>
        <w:t>insurance</w:t>
      </w:r>
      <w:r>
        <w:rPr>
          <w:spacing w:val="-5"/>
        </w:rPr>
        <w:t xml:space="preserve"> </w:t>
      </w:r>
      <w:r>
        <w:t>policies</w:t>
      </w:r>
      <w:r>
        <w:rPr>
          <w:spacing w:val="-5"/>
        </w:rPr>
        <w:t xml:space="preserve"> </w:t>
      </w:r>
      <w:r>
        <w:t>and</w:t>
      </w:r>
      <w:r>
        <w:rPr>
          <w:spacing w:val="-5"/>
        </w:rPr>
        <w:t xml:space="preserve"> </w:t>
      </w:r>
      <w:r>
        <w:t>require</w:t>
      </w:r>
      <w:r>
        <w:rPr>
          <w:spacing w:val="-5"/>
        </w:rPr>
        <w:t xml:space="preserve"> </w:t>
      </w:r>
      <w:r>
        <w:t>any</w:t>
      </w:r>
      <w:r>
        <w:rPr>
          <w:spacing w:val="-5"/>
        </w:rPr>
        <w:t xml:space="preserve"> </w:t>
      </w:r>
      <w:r>
        <w:t>broker</w:t>
      </w:r>
      <w:r>
        <w:rPr>
          <w:spacing w:val="-5"/>
        </w:rPr>
        <w:t xml:space="preserve"> </w:t>
      </w:r>
      <w:r>
        <w:t>arranging</w:t>
      </w:r>
      <w:r>
        <w:rPr>
          <w:spacing w:val="-5"/>
        </w:rPr>
        <w:t xml:space="preserve"> </w:t>
      </w:r>
      <w:r>
        <w:t xml:space="preserve">the insurance to hold any insurance slips and other evidence of </w:t>
      </w:r>
      <w:r>
        <w:rPr>
          <w:spacing w:val="-2"/>
        </w:rPr>
        <w:t>insurance</w:t>
      </w:r>
    </w:p>
    <w:p w14:paraId="5DF5E212" w14:textId="77777777" w:rsidR="00086700" w:rsidRDefault="00086700">
      <w:pPr>
        <w:pStyle w:val="BodyText"/>
        <w:spacing w:before="2"/>
        <w:rPr>
          <w:sz w:val="27"/>
        </w:rPr>
      </w:pPr>
    </w:p>
    <w:p w14:paraId="3CEEC09A" w14:textId="77777777" w:rsidR="00086700" w:rsidRDefault="004D4660">
      <w:pPr>
        <w:pStyle w:val="ListParagraph"/>
        <w:numPr>
          <w:ilvl w:val="1"/>
          <w:numId w:val="35"/>
        </w:numPr>
        <w:tabs>
          <w:tab w:val="left" w:pos="2477"/>
          <w:tab w:val="left" w:pos="2478"/>
        </w:tabs>
        <w:spacing w:before="1" w:line="288" w:lineRule="auto"/>
        <w:ind w:left="2477" w:right="1513" w:hanging="720"/>
      </w:pP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do</w:t>
      </w:r>
      <w:r>
        <w:rPr>
          <w:spacing w:val="-3"/>
        </w:rPr>
        <w:t xml:space="preserve"> </w:t>
      </w:r>
      <w:r>
        <w:t>or</w:t>
      </w:r>
      <w:r>
        <w:rPr>
          <w:spacing w:val="-3"/>
        </w:rPr>
        <w:t xml:space="preserve"> </w:t>
      </w:r>
      <w:r>
        <w:t>omit</w:t>
      </w:r>
      <w:r>
        <w:rPr>
          <w:spacing w:val="-3"/>
        </w:rPr>
        <w:t xml:space="preserve"> </w:t>
      </w:r>
      <w:r>
        <w:t>to</w:t>
      </w:r>
      <w:r>
        <w:rPr>
          <w:spacing w:val="-3"/>
        </w:rPr>
        <w:t xml:space="preserve"> </w:t>
      </w:r>
      <w:r>
        <w:t>do</w:t>
      </w:r>
      <w:r>
        <w:rPr>
          <w:spacing w:val="-3"/>
        </w:rPr>
        <w:t xml:space="preserve"> </w:t>
      </w:r>
      <w:r>
        <w:t>anything,</w:t>
      </w:r>
      <w:r>
        <w:rPr>
          <w:spacing w:val="-3"/>
        </w:rPr>
        <w:t xml:space="preserve"> </w:t>
      </w:r>
      <w:r>
        <w:t>which</w:t>
      </w:r>
      <w:r>
        <w:rPr>
          <w:spacing w:val="-3"/>
        </w:rPr>
        <w:t xml:space="preserve"> </w:t>
      </w:r>
      <w:r>
        <w:t>would</w:t>
      </w:r>
      <w:r>
        <w:rPr>
          <w:spacing w:val="-3"/>
        </w:rPr>
        <w:t xml:space="preserve"> </w:t>
      </w:r>
      <w:r>
        <w:t>destroy</w:t>
      </w:r>
      <w:r>
        <w:rPr>
          <w:spacing w:val="-3"/>
        </w:rPr>
        <w:t xml:space="preserve"> </w:t>
      </w:r>
      <w:r>
        <w:t>or impair the legal validity of the insurance.</w:t>
      </w:r>
    </w:p>
    <w:p w14:paraId="2E5FBBA6" w14:textId="77777777" w:rsidR="00086700" w:rsidRDefault="00086700">
      <w:pPr>
        <w:pStyle w:val="BodyText"/>
        <w:spacing w:before="10"/>
        <w:rPr>
          <w:sz w:val="26"/>
        </w:rPr>
      </w:pPr>
    </w:p>
    <w:p w14:paraId="29AE91C5" w14:textId="77777777" w:rsidR="00086700" w:rsidRDefault="004D4660">
      <w:pPr>
        <w:pStyle w:val="ListParagraph"/>
        <w:numPr>
          <w:ilvl w:val="1"/>
          <w:numId w:val="35"/>
        </w:numPr>
        <w:tabs>
          <w:tab w:val="left" w:pos="2477"/>
          <w:tab w:val="left" w:pos="2478"/>
        </w:tabs>
        <w:spacing w:line="288" w:lineRule="auto"/>
        <w:ind w:left="2477" w:right="1514" w:hanging="720"/>
      </w:pPr>
      <w:r>
        <w:t>The Supplier will notify CCS and the Buyer as soon as possible if any insurance</w:t>
      </w:r>
      <w:r>
        <w:rPr>
          <w:spacing w:val="-4"/>
        </w:rPr>
        <w:t xml:space="preserve"> </w:t>
      </w:r>
      <w:r>
        <w:t>policies</w:t>
      </w:r>
      <w:r>
        <w:rPr>
          <w:spacing w:val="-4"/>
        </w:rPr>
        <w:t xml:space="preserve"> </w:t>
      </w:r>
      <w:r>
        <w:t>have</w:t>
      </w:r>
      <w:r>
        <w:rPr>
          <w:spacing w:val="-4"/>
        </w:rPr>
        <w:t xml:space="preserve"> </w:t>
      </w:r>
      <w:r>
        <w:t>been,</w:t>
      </w:r>
      <w:r>
        <w:rPr>
          <w:spacing w:val="-4"/>
        </w:rPr>
        <w:t xml:space="preserve"> </w:t>
      </w:r>
      <w:r>
        <w:t>or</w:t>
      </w:r>
      <w:r>
        <w:rPr>
          <w:spacing w:val="-4"/>
        </w:rPr>
        <w:t xml:space="preserve"> </w:t>
      </w:r>
      <w:r>
        <w:t>are</w:t>
      </w:r>
      <w:r>
        <w:rPr>
          <w:spacing w:val="-4"/>
        </w:rPr>
        <w:t xml:space="preserve"> </w:t>
      </w:r>
      <w:r>
        <w:t>due</w:t>
      </w:r>
      <w:r>
        <w:rPr>
          <w:spacing w:val="-4"/>
        </w:rPr>
        <w:t xml:space="preserve"> </w:t>
      </w:r>
      <w:r>
        <w:t>to</w:t>
      </w:r>
      <w:r>
        <w:rPr>
          <w:spacing w:val="-4"/>
        </w:rPr>
        <w:t xml:space="preserve"> </w:t>
      </w:r>
      <w:r>
        <w:t>be,</w:t>
      </w:r>
      <w:r>
        <w:rPr>
          <w:spacing w:val="-4"/>
        </w:rPr>
        <w:t xml:space="preserve"> </w:t>
      </w:r>
      <w:r>
        <w:t>cancelled,</w:t>
      </w:r>
      <w:r>
        <w:rPr>
          <w:spacing w:val="-4"/>
        </w:rPr>
        <w:t xml:space="preserve"> </w:t>
      </w:r>
      <w:r>
        <w:t>suspended, Ended or not renewed.</w:t>
      </w:r>
    </w:p>
    <w:p w14:paraId="291AEA77" w14:textId="77777777" w:rsidR="00086700" w:rsidRDefault="00086700">
      <w:pPr>
        <w:pStyle w:val="BodyText"/>
        <w:spacing w:before="10"/>
        <w:rPr>
          <w:sz w:val="26"/>
        </w:rPr>
      </w:pPr>
    </w:p>
    <w:p w14:paraId="08A19E0B" w14:textId="77777777" w:rsidR="00086700" w:rsidRDefault="004D4660">
      <w:pPr>
        <w:pStyle w:val="ListParagraph"/>
        <w:numPr>
          <w:ilvl w:val="1"/>
          <w:numId w:val="35"/>
        </w:numPr>
        <w:tabs>
          <w:tab w:val="left" w:pos="2490"/>
          <w:tab w:val="left" w:pos="2492"/>
        </w:tabs>
        <w:ind w:left="2491" w:hanging="733"/>
      </w:pPr>
      <w:r>
        <w:t>The</w:t>
      </w:r>
      <w:r>
        <w:rPr>
          <w:spacing w:val="-7"/>
        </w:rPr>
        <w:t xml:space="preserve"> </w:t>
      </w:r>
      <w:r>
        <w:t>Supplier</w:t>
      </w:r>
      <w:r>
        <w:rPr>
          <w:spacing w:val="-4"/>
        </w:rPr>
        <w:t xml:space="preserve"> </w:t>
      </w:r>
      <w:r>
        <w:t>will</w:t>
      </w:r>
      <w:r>
        <w:rPr>
          <w:spacing w:val="-4"/>
        </w:rPr>
        <w:t xml:space="preserve"> </w:t>
      </w:r>
      <w:r>
        <w:t>be</w:t>
      </w:r>
      <w:r>
        <w:rPr>
          <w:spacing w:val="-4"/>
        </w:rPr>
        <w:t xml:space="preserve"> </w:t>
      </w:r>
      <w:r>
        <w:t>liable</w:t>
      </w:r>
      <w:r>
        <w:rPr>
          <w:spacing w:val="-5"/>
        </w:rPr>
        <w:t xml:space="preserve"> </w:t>
      </w:r>
      <w:r>
        <w:t>for</w:t>
      </w:r>
      <w:r>
        <w:rPr>
          <w:spacing w:val="-4"/>
        </w:rPr>
        <w:t xml:space="preserve"> </w:t>
      </w:r>
      <w:r>
        <w:t>the</w:t>
      </w:r>
      <w:r>
        <w:rPr>
          <w:spacing w:val="-4"/>
        </w:rPr>
        <w:t xml:space="preserve"> </w:t>
      </w:r>
      <w:r>
        <w:t>payment</w:t>
      </w:r>
      <w:r>
        <w:rPr>
          <w:spacing w:val="-4"/>
        </w:rPr>
        <w:t xml:space="preserve"> </w:t>
      </w:r>
      <w:r>
        <w:t>of</w:t>
      </w:r>
      <w:r>
        <w:rPr>
          <w:spacing w:val="-4"/>
        </w:rPr>
        <w:t xml:space="preserve"> any:</w:t>
      </w:r>
    </w:p>
    <w:p w14:paraId="3B38B20F" w14:textId="77777777" w:rsidR="00086700" w:rsidRDefault="00086700">
      <w:pPr>
        <w:pStyle w:val="BodyText"/>
        <w:spacing w:before="5"/>
        <w:rPr>
          <w:sz w:val="31"/>
        </w:rPr>
      </w:pPr>
    </w:p>
    <w:p w14:paraId="0913CDC8" w14:textId="77777777" w:rsidR="00086700" w:rsidRDefault="004D4660">
      <w:pPr>
        <w:pStyle w:val="ListParagraph"/>
        <w:numPr>
          <w:ilvl w:val="2"/>
          <w:numId w:val="35"/>
        </w:numPr>
        <w:tabs>
          <w:tab w:val="left" w:pos="3128"/>
        </w:tabs>
        <w:ind w:left="3127" w:hanging="551"/>
      </w:pPr>
      <w:r>
        <w:t>premiums,</w:t>
      </w:r>
      <w:r>
        <w:rPr>
          <w:spacing w:val="-5"/>
        </w:rPr>
        <w:t xml:space="preserve"> </w:t>
      </w:r>
      <w:r>
        <w:t>which</w:t>
      </w:r>
      <w:r>
        <w:rPr>
          <w:spacing w:val="-5"/>
        </w:rPr>
        <w:t xml:space="preserve"> </w:t>
      </w:r>
      <w:r>
        <w:t>it</w:t>
      </w:r>
      <w:r>
        <w:rPr>
          <w:spacing w:val="-4"/>
        </w:rPr>
        <w:t xml:space="preserve"> </w:t>
      </w:r>
      <w:r>
        <w:t>will</w:t>
      </w:r>
      <w:r>
        <w:rPr>
          <w:spacing w:val="-4"/>
        </w:rPr>
        <w:t xml:space="preserve"> </w:t>
      </w:r>
      <w:r>
        <w:t>pay</w:t>
      </w:r>
      <w:r>
        <w:rPr>
          <w:spacing w:val="-4"/>
        </w:rPr>
        <w:t xml:space="preserve"> </w:t>
      </w:r>
      <w:r>
        <w:rPr>
          <w:spacing w:val="-2"/>
        </w:rPr>
        <w:t>promptly</w:t>
      </w:r>
    </w:p>
    <w:p w14:paraId="57CA2D73" w14:textId="77777777" w:rsidR="00086700" w:rsidRDefault="004D4660">
      <w:pPr>
        <w:pStyle w:val="ListParagraph"/>
        <w:numPr>
          <w:ilvl w:val="2"/>
          <w:numId w:val="35"/>
        </w:numPr>
        <w:tabs>
          <w:tab w:val="left" w:pos="2561"/>
        </w:tabs>
        <w:spacing w:before="64"/>
        <w:ind w:left="2560" w:hanging="551"/>
      </w:pPr>
      <w:r>
        <w:t>excess</w:t>
      </w:r>
      <w:r>
        <w:rPr>
          <w:spacing w:val="-7"/>
        </w:rPr>
        <w:t xml:space="preserve"> </w:t>
      </w:r>
      <w:r>
        <w:t>or</w:t>
      </w:r>
      <w:r>
        <w:rPr>
          <w:spacing w:val="-5"/>
        </w:rPr>
        <w:t xml:space="preserve"> </w:t>
      </w:r>
      <w:r>
        <w:t>deductibles</w:t>
      </w:r>
      <w:r>
        <w:rPr>
          <w:spacing w:val="-4"/>
        </w:rPr>
        <w:t xml:space="preserve"> </w:t>
      </w:r>
      <w:r>
        <w:t>and</w:t>
      </w:r>
      <w:r>
        <w:rPr>
          <w:spacing w:val="-5"/>
        </w:rPr>
        <w:t xml:space="preserve"> </w:t>
      </w:r>
      <w:r>
        <w:t>will</w:t>
      </w:r>
      <w:r>
        <w:rPr>
          <w:spacing w:val="-4"/>
        </w:rPr>
        <w:t xml:space="preserve"> </w:t>
      </w:r>
      <w:r>
        <w:t>not</w:t>
      </w:r>
      <w:r>
        <w:rPr>
          <w:spacing w:val="-5"/>
        </w:rPr>
        <w:t xml:space="preserve"> </w:t>
      </w:r>
      <w:r>
        <w:t>be</w:t>
      </w:r>
      <w:r>
        <w:rPr>
          <w:spacing w:val="-4"/>
        </w:rPr>
        <w:t xml:space="preserve"> </w:t>
      </w:r>
      <w:r>
        <w:t>entitled</w:t>
      </w:r>
      <w:r>
        <w:rPr>
          <w:spacing w:val="-5"/>
        </w:rPr>
        <w:t xml:space="preserve"> </w:t>
      </w:r>
      <w:r>
        <w:t>to</w:t>
      </w:r>
      <w:r>
        <w:rPr>
          <w:spacing w:val="-4"/>
        </w:rPr>
        <w:t xml:space="preserve"> </w:t>
      </w:r>
      <w:r>
        <w:t>recover</w:t>
      </w:r>
      <w:r>
        <w:rPr>
          <w:spacing w:val="-5"/>
        </w:rPr>
        <w:t xml:space="preserve"> </w:t>
      </w:r>
      <w:r>
        <w:t>this</w:t>
      </w:r>
      <w:r>
        <w:rPr>
          <w:spacing w:val="-4"/>
        </w:rPr>
        <w:t xml:space="preserve"> </w:t>
      </w:r>
      <w:r>
        <w:t>from</w:t>
      </w:r>
      <w:r>
        <w:rPr>
          <w:spacing w:val="-5"/>
        </w:rPr>
        <w:t xml:space="preserve"> </w:t>
      </w:r>
      <w:r>
        <w:t>the</w:t>
      </w:r>
      <w:r>
        <w:rPr>
          <w:spacing w:val="-4"/>
        </w:rPr>
        <w:t xml:space="preserve"> </w:t>
      </w:r>
      <w:r>
        <w:rPr>
          <w:spacing w:val="-2"/>
        </w:rPr>
        <w:t>Buyer</w:t>
      </w:r>
    </w:p>
    <w:p w14:paraId="023E6CAC" w14:textId="77777777" w:rsidR="00086700" w:rsidRDefault="00086700">
      <w:pPr>
        <w:pStyle w:val="BodyText"/>
        <w:rPr>
          <w:sz w:val="24"/>
        </w:rPr>
      </w:pPr>
    </w:p>
    <w:p w14:paraId="2FDBB86F" w14:textId="77777777" w:rsidR="00086700" w:rsidRDefault="00086700">
      <w:pPr>
        <w:pStyle w:val="BodyText"/>
        <w:rPr>
          <w:sz w:val="24"/>
        </w:rPr>
      </w:pPr>
    </w:p>
    <w:p w14:paraId="1B3F4BC7" w14:textId="77777777" w:rsidR="00086700" w:rsidRDefault="00086700">
      <w:pPr>
        <w:pStyle w:val="BodyText"/>
        <w:spacing w:before="4"/>
      </w:pPr>
    </w:p>
    <w:p w14:paraId="664AC66A" w14:textId="77777777" w:rsidR="00086700" w:rsidRDefault="004D4660">
      <w:pPr>
        <w:pStyle w:val="Heading3"/>
        <w:numPr>
          <w:ilvl w:val="0"/>
          <w:numId w:val="35"/>
        </w:numPr>
        <w:tabs>
          <w:tab w:val="left" w:pos="2494"/>
          <w:tab w:val="left" w:pos="2495"/>
        </w:tabs>
        <w:spacing w:before="0"/>
        <w:ind w:left="2494" w:hanging="737"/>
        <w:jc w:val="left"/>
      </w:pPr>
      <w:r>
        <w:rPr>
          <w:color w:val="434343"/>
          <w:spacing w:val="-2"/>
        </w:rPr>
        <w:t>Confidentiality</w:t>
      </w:r>
    </w:p>
    <w:p w14:paraId="5DAAC864" w14:textId="77777777" w:rsidR="00086700" w:rsidRDefault="004D4660">
      <w:pPr>
        <w:pStyle w:val="ListParagraph"/>
        <w:numPr>
          <w:ilvl w:val="1"/>
          <w:numId w:val="35"/>
        </w:numPr>
        <w:tabs>
          <w:tab w:val="left" w:pos="2477"/>
          <w:tab w:val="left" w:pos="2478"/>
        </w:tabs>
        <w:spacing w:before="132" w:line="288" w:lineRule="auto"/>
        <w:ind w:left="2477" w:right="1437" w:hanging="720"/>
      </w:pPr>
      <w:r>
        <w:t>The Supplier must during and after the Term keep the Buyer fully indemnified against all Losses, damages, costs or expenses and other liabilities</w:t>
      </w:r>
      <w:r>
        <w:rPr>
          <w:spacing w:val="-4"/>
        </w:rPr>
        <w:t xml:space="preserve"> </w:t>
      </w:r>
      <w:r>
        <w:t>(including</w:t>
      </w:r>
      <w:r>
        <w:rPr>
          <w:spacing w:val="-4"/>
        </w:rPr>
        <w:t xml:space="preserve"> </w:t>
      </w:r>
      <w:r>
        <w:t>legal</w:t>
      </w:r>
      <w:r>
        <w:rPr>
          <w:spacing w:val="-4"/>
        </w:rPr>
        <w:t xml:space="preserve"> </w:t>
      </w:r>
      <w:r>
        <w:t>fees)</w:t>
      </w:r>
      <w:r>
        <w:rPr>
          <w:spacing w:val="-4"/>
        </w:rPr>
        <w:t xml:space="preserve"> </w:t>
      </w:r>
      <w:r>
        <w:t>arising</w:t>
      </w:r>
      <w:r>
        <w:rPr>
          <w:spacing w:val="-4"/>
        </w:rPr>
        <w:t xml:space="preserve"> </w:t>
      </w:r>
      <w:r>
        <w:t>from</w:t>
      </w:r>
      <w:r>
        <w:rPr>
          <w:spacing w:val="-4"/>
        </w:rPr>
        <w:t xml:space="preserve"> </w:t>
      </w:r>
      <w:r>
        <w:t>any</w:t>
      </w:r>
      <w:r>
        <w:rPr>
          <w:spacing w:val="-4"/>
        </w:rPr>
        <w:t xml:space="preserve"> </w:t>
      </w:r>
      <w:r>
        <w:t>breach</w:t>
      </w:r>
      <w:r>
        <w:rPr>
          <w:spacing w:val="-4"/>
        </w:rPr>
        <w:t xml:space="preserve"> </w:t>
      </w:r>
      <w:r>
        <w:t>of</w:t>
      </w:r>
      <w:r>
        <w:rPr>
          <w:spacing w:val="-4"/>
        </w:rPr>
        <w:t xml:space="preserve"> </w:t>
      </w:r>
      <w:r>
        <w:t>the</w:t>
      </w:r>
      <w:r>
        <w:rPr>
          <w:spacing w:val="-4"/>
        </w:rPr>
        <w:t xml:space="preserve"> </w:t>
      </w:r>
      <w:r>
        <w:t>Supplier's obligations under incorporated Framework Agreement clause</w:t>
      </w:r>
    </w:p>
    <w:p w14:paraId="7BD69624" w14:textId="77777777" w:rsidR="00086700" w:rsidRDefault="004D4660">
      <w:pPr>
        <w:pStyle w:val="BodyText"/>
        <w:spacing w:before="1" w:line="288" w:lineRule="auto"/>
        <w:ind w:left="2488" w:right="1026" w:firstLine="1117"/>
      </w:pPr>
      <w:r>
        <w:t>34.</w:t>
      </w:r>
      <w:r>
        <w:rPr>
          <w:spacing w:val="-4"/>
        </w:rPr>
        <w:t xml:space="preserve"> </w:t>
      </w:r>
      <w:r>
        <w:t>The</w:t>
      </w:r>
      <w:r>
        <w:rPr>
          <w:spacing w:val="-4"/>
        </w:rPr>
        <w:t xml:space="preserve"> </w:t>
      </w:r>
      <w:r>
        <w:t>indemnity</w:t>
      </w:r>
      <w:r>
        <w:rPr>
          <w:spacing w:val="-4"/>
        </w:rPr>
        <w:t xml:space="preserve"> </w:t>
      </w:r>
      <w:r>
        <w:t>doesn’t</w:t>
      </w:r>
      <w:r>
        <w:rPr>
          <w:spacing w:val="-4"/>
        </w:rPr>
        <w:t xml:space="preserve"> </w:t>
      </w:r>
      <w:r>
        <w:t>apply</w:t>
      </w:r>
      <w:r>
        <w:rPr>
          <w:spacing w:val="-4"/>
        </w:rPr>
        <w:t xml:space="preserve"> </w:t>
      </w:r>
      <w:r>
        <w:t>to</w:t>
      </w:r>
      <w:r>
        <w:rPr>
          <w:spacing w:val="-4"/>
        </w:rPr>
        <w:t xml:space="preserve"> </w:t>
      </w:r>
      <w:r>
        <w:t>the</w:t>
      </w:r>
      <w:r>
        <w:rPr>
          <w:spacing w:val="-4"/>
        </w:rPr>
        <w:t xml:space="preserve"> </w:t>
      </w:r>
      <w:r>
        <w:t>extent</w:t>
      </w:r>
      <w:r>
        <w:rPr>
          <w:spacing w:val="-4"/>
        </w:rPr>
        <w:t xml:space="preserve"> </w:t>
      </w:r>
      <w:r>
        <w:t>that</w:t>
      </w:r>
      <w:r>
        <w:rPr>
          <w:spacing w:val="-4"/>
        </w:rPr>
        <w:t xml:space="preserve"> </w:t>
      </w:r>
      <w:r>
        <w:t>the</w:t>
      </w:r>
      <w:r>
        <w:rPr>
          <w:spacing w:val="-4"/>
        </w:rPr>
        <w:t xml:space="preserve"> </w:t>
      </w:r>
      <w:r>
        <w:t>Supplier breach is due to a Buyer’s instruction.</w:t>
      </w:r>
    </w:p>
    <w:p w14:paraId="724ADFE8" w14:textId="77777777" w:rsidR="00086700" w:rsidRDefault="00086700">
      <w:pPr>
        <w:pStyle w:val="BodyText"/>
        <w:rPr>
          <w:sz w:val="27"/>
        </w:rPr>
      </w:pPr>
    </w:p>
    <w:p w14:paraId="3D7CB8CC" w14:textId="77777777" w:rsidR="00086700" w:rsidRDefault="004D4660">
      <w:pPr>
        <w:pStyle w:val="Heading3"/>
        <w:numPr>
          <w:ilvl w:val="0"/>
          <w:numId w:val="35"/>
        </w:numPr>
        <w:tabs>
          <w:tab w:val="left" w:pos="2492"/>
          <w:tab w:val="left" w:pos="2493"/>
        </w:tabs>
        <w:spacing w:before="0"/>
        <w:ind w:left="2492" w:hanging="735"/>
        <w:jc w:val="left"/>
      </w:pPr>
      <w:r>
        <w:rPr>
          <w:color w:val="434343"/>
        </w:rPr>
        <w:t>Intellectual</w:t>
      </w:r>
      <w:r>
        <w:rPr>
          <w:color w:val="434343"/>
          <w:spacing w:val="-11"/>
        </w:rPr>
        <w:t xml:space="preserve"> </w:t>
      </w:r>
      <w:r>
        <w:rPr>
          <w:color w:val="434343"/>
        </w:rPr>
        <w:t>Property</w:t>
      </w:r>
      <w:r>
        <w:rPr>
          <w:color w:val="434343"/>
          <w:spacing w:val="-10"/>
        </w:rPr>
        <w:t xml:space="preserve"> </w:t>
      </w:r>
      <w:r>
        <w:rPr>
          <w:color w:val="434343"/>
          <w:spacing w:val="-2"/>
        </w:rPr>
        <w:t>Rights</w:t>
      </w:r>
    </w:p>
    <w:p w14:paraId="74CA4B23" w14:textId="77777777" w:rsidR="00086700" w:rsidRDefault="004D4660">
      <w:pPr>
        <w:pStyle w:val="ListParagraph"/>
        <w:numPr>
          <w:ilvl w:val="1"/>
          <w:numId w:val="35"/>
        </w:numPr>
        <w:tabs>
          <w:tab w:val="left" w:pos="2535"/>
          <w:tab w:val="left" w:pos="2536"/>
        </w:tabs>
        <w:spacing w:before="133" w:line="288" w:lineRule="auto"/>
        <w:ind w:right="953" w:firstLine="1118"/>
      </w:pPr>
      <w:r>
        <w:t>Save</w:t>
      </w:r>
      <w:r>
        <w:rPr>
          <w:spacing w:val="-4"/>
        </w:rPr>
        <w:t xml:space="preserve"> </w:t>
      </w:r>
      <w:r>
        <w:t>for</w:t>
      </w:r>
      <w:r>
        <w:rPr>
          <w:spacing w:val="-4"/>
        </w:rPr>
        <w:t xml:space="preserve"> </w:t>
      </w:r>
      <w:r>
        <w:t>the</w:t>
      </w:r>
      <w:r>
        <w:rPr>
          <w:spacing w:val="-4"/>
        </w:rPr>
        <w:t xml:space="preserve"> </w:t>
      </w:r>
      <w:proofErr w:type="spellStart"/>
      <w:r>
        <w:t>licences</w:t>
      </w:r>
      <w:proofErr w:type="spellEnd"/>
      <w:r>
        <w:rPr>
          <w:spacing w:val="-4"/>
        </w:rPr>
        <w:t xml:space="preserve"> </w:t>
      </w:r>
      <w:r>
        <w:t>expressly</w:t>
      </w:r>
      <w:r>
        <w:rPr>
          <w:spacing w:val="-4"/>
        </w:rPr>
        <w:t xml:space="preserve"> </w:t>
      </w:r>
      <w:r>
        <w:t>granted</w:t>
      </w:r>
      <w:r>
        <w:rPr>
          <w:spacing w:val="-4"/>
        </w:rPr>
        <w:t xml:space="preserve"> </w:t>
      </w:r>
      <w:r>
        <w:t>pursuant</w:t>
      </w:r>
      <w:r>
        <w:rPr>
          <w:spacing w:val="-4"/>
        </w:rPr>
        <w:t xml:space="preserve"> </w:t>
      </w:r>
      <w:r>
        <w:t>to</w:t>
      </w:r>
      <w:r>
        <w:rPr>
          <w:spacing w:val="-4"/>
        </w:rPr>
        <w:t xml:space="preserve"> </w:t>
      </w:r>
      <w:r>
        <w:t>Clauses</w:t>
      </w:r>
      <w:r>
        <w:rPr>
          <w:spacing w:val="-4"/>
        </w:rPr>
        <w:t xml:space="preserve"> </w:t>
      </w:r>
      <w:r>
        <w:t>11.3</w:t>
      </w:r>
      <w:r>
        <w:rPr>
          <w:spacing w:val="-4"/>
        </w:rPr>
        <w:t xml:space="preserve"> </w:t>
      </w:r>
      <w:r>
        <w:t>and</w:t>
      </w:r>
      <w:r>
        <w:rPr>
          <w:spacing w:val="-4"/>
        </w:rPr>
        <w:t xml:space="preserve"> </w:t>
      </w:r>
      <w:r>
        <w:t>11.4, neither Party</w:t>
      </w:r>
    </w:p>
    <w:p w14:paraId="0FB1868A" w14:textId="77777777" w:rsidR="00086700" w:rsidRDefault="004D4660">
      <w:pPr>
        <w:pStyle w:val="BodyText"/>
        <w:spacing w:before="2" w:line="288" w:lineRule="auto"/>
        <w:ind w:left="2488" w:right="1087" w:firstLine="1117"/>
      </w:pPr>
      <w:r>
        <w:t>shall acquire any right, title or interest in or to the Intellectual Property</w:t>
      </w:r>
      <w:r>
        <w:rPr>
          <w:spacing w:val="-5"/>
        </w:rPr>
        <w:t xml:space="preserve"> </w:t>
      </w:r>
      <w:r>
        <w:t>Rights</w:t>
      </w:r>
      <w:r>
        <w:rPr>
          <w:spacing w:val="-5"/>
        </w:rPr>
        <w:t xml:space="preserve"> </w:t>
      </w:r>
      <w:r>
        <w:t>(“</w:t>
      </w:r>
      <w:proofErr w:type="gramStart"/>
      <w:r>
        <w:t>IPR”s</w:t>
      </w:r>
      <w:proofErr w:type="gramEnd"/>
      <w:r>
        <w:t>)</w:t>
      </w:r>
      <w:r>
        <w:rPr>
          <w:spacing w:val="-5"/>
        </w:rPr>
        <w:t xml:space="preserve"> </w:t>
      </w:r>
      <w:r>
        <w:t>(whether</w:t>
      </w:r>
      <w:r>
        <w:rPr>
          <w:spacing w:val="-5"/>
        </w:rPr>
        <w:t xml:space="preserve"> </w:t>
      </w:r>
      <w:r>
        <w:t>pre-existing</w:t>
      </w:r>
      <w:r>
        <w:rPr>
          <w:spacing w:val="-5"/>
        </w:rPr>
        <w:t xml:space="preserve"> </w:t>
      </w:r>
      <w:r>
        <w:t>or</w:t>
      </w:r>
      <w:r>
        <w:rPr>
          <w:spacing w:val="-5"/>
        </w:rPr>
        <w:t xml:space="preserve"> </w:t>
      </w:r>
      <w:r>
        <w:t>created</w:t>
      </w:r>
      <w:r>
        <w:rPr>
          <w:spacing w:val="-5"/>
        </w:rPr>
        <w:t xml:space="preserve"> </w:t>
      </w:r>
      <w:r>
        <w:t>during</w:t>
      </w:r>
      <w:r>
        <w:rPr>
          <w:spacing w:val="-5"/>
        </w:rPr>
        <w:t xml:space="preserve"> </w:t>
      </w:r>
      <w:r>
        <w:t>the</w:t>
      </w:r>
      <w:r>
        <w:rPr>
          <w:spacing w:val="-5"/>
        </w:rPr>
        <w:t xml:space="preserve"> </w:t>
      </w:r>
      <w:r>
        <w:t>Call- Off Contract Term) of the other Party or its licensors unless stated otherwise in the Order Form.</w:t>
      </w:r>
    </w:p>
    <w:p w14:paraId="28830352" w14:textId="77777777" w:rsidR="00086700" w:rsidRDefault="00086700">
      <w:pPr>
        <w:spacing w:line="288" w:lineRule="auto"/>
        <w:sectPr w:rsidR="00086700">
          <w:pgSz w:w="11900" w:h="16840"/>
          <w:pgMar w:top="1360" w:right="280" w:bottom="280" w:left="800" w:header="720" w:footer="720" w:gutter="0"/>
          <w:cols w:space="720"/>
        </w:sectPr>
      </w:pPr>
    </w:p>
    <w:p w14:paraId="45233A8E" w14:textId="77777777" w:rsidR="00086700" w:rsidRDefault="004D4660">
      <w:pPr>
        <w:pStyle w:val="ListParagraph"/>
        <w:numPr>
          <w:ilvl w:val="1"/>
          <w:numId w:val="35"/>
        </w:numPr>
        <w:tabs>
          <w:tab w:val="left" w:pos="2248"/>
        </w:tabs>
        <w:spacing w:before="80" w:line="288" w:lineRule="auto"/>
        <w:ind w:left="2477" w:right="984" w:hanging="720"/>
      </w:pPr>
      <w:r>
        <w:lastRenderedPageBreak/>
        <w:t>Neither</w:t>
      </w:r>
      <w:r>
        <w:rPr>
          <w:spacing w:val="-3"/>
        </w:rPr>
        <w:t xml:space="preserve"> </w:t>
      </w:r>
      <w:r>
        <w:t>Party</w:t>
      </w:r>
      <w:r>
        <w:rPr>
          <w:spacing w:val="-3"/>
        </w:rPr>
        <w:t xml:space="preserve"> </w:t>
      </w:r>
      <w:r>
        <w:t>shall</w:t>
      </w:r>
      <w:r>
        <w:rPr>
          <w:spacing w:val="-3"/>
        </w:rPr>
        <w:t xml:space="preserve"> </w:t>
      </w:r>
      <w:r>
        <w:t>have</w:t>
      </w:r>
      <w:r>
        <w:rPr>
          <w:spacing w:val="-3"/>
        </w:rPr>
        <w:t xml:space="preserve"> </w:t>
      </w:r>
      <w:r>
        <w:t>any</w:t>
      </w:r>
      <w:r>
        <w:rPr>
          <w:spacing w:val="-3"/>
        </w:rPr>
        <w:t xml:space="preserve"> </w:t>
      </w:r>
      <w:r>
        <w:t>right</w:t>
      </w:r>
      <w:r>
        <w:rPr>
          <w:spacing w:val="-3"/>
        </w:rPr>
        <w:t xml:space="preserve"> </w:t>
      </w:r>
      <w:r>
        <w:t>to</w:t>
      </w:r>
      <w:r>
        <w:rPr>
          <w:spacing w:val="-3"/>
        </w:rPr>
        <w:t xml:space="preserve"> </w:t>
      </w:r>
      <w:r>
        <w:t>use</w:t>
      </w:r>
      <w:r>
        <w:rPr>
          <w:spacing w:val="-3"/>
        </w:rPr>
        <w:t xml:space="preserve"> </w:t>
      </w:r>
      <w:r>
        <w:t>any</w:t>
      </w:r>
      <w:r>
        <w:rPr>
          <w:spacing w:val="-3"/>
        </w:rPr>
        <w:t xml:space="preserve"> </w:t>
      </w:r>
      <w:r>
        <w:t>of</w:t>
      </w:r>
      <w:r>
        <w:rPr>
          <w:spacing w:val="-3"/>
        </w:rPr>
        <w:t xml:space="preserve"> </w:t>
      </w:r>
      <w:r>
        <w:t>the</w:t>
      </w:r>
      <w:r>
        <w:rPr>
          <w:spacing w:val="-3"/>
        </w:rPr>
        <w:t xml:space="preserve"> </w:t>
      </w:r>
      <w:r>
        <w:t>other</w:t>
      </w:r>
      <w:r>
        <w:rPr>
          <w:spacing w:val="-3"/>
        </w:rPr>
        <w:t xml:space="preserve"> </w:t>
      </w:r>
      <w:r>
        <w:t>Party's</w:t>
      </w:r>
      <w:r>
        <w:rPr>
          <w:spacing w:val="-3"/>
        </w:rPr>
        <w:t xml:space="preserve"> </w:t>
      </w:r>
      <w:r>
        <w:t>names,</w:t>
      </w:r>
      <w:r>
        <w:rPr>
          <w:spacing w:val="-3"/>
        </w:rPr>
        <w:t xml:space="preserve"> </w:t>
      </w:r>
      <w:r>
        <w:t>logos or trade marks on any of its products or services without the other Party's prior written consent.</w:t>
      </w:r>
    </w:p>
    <w:p w14:paraId="738A2449" w14:textId="77777777" w:rsidR="00086700" w:rsidRDefault="00086700">
      <w:pPr>
        <w:pStyle w:val="BodyText"/>
        <w:spacing w:before="10"/>
        <w:rPr>
          <w:sz w:val="23"/>
        </w:rPr>
      </w:pPr>
    </w:p>
    <w:p w14:paraId="159F0865" w14:textId="77777777" w:rsidR="00086700" w:rsidRDefault="004D4660">
      <w:pPr>
        <w:pStyle w:val="ListParagraph"/>
        <w:numPr>
          <w:ilvl w:val="1"/>
          <w:numId w:val="35"/>
        </w:numPr>
        <w:tabs>
          <w:tab w:val="left" w:pos="2477"/>
          <w:tab w:val="left" w:pos="2478"/>
        </w:tabs>
        <w:spacing w:line="288" w:lineRule="auto"/>
        <w:ind w:left="2477" w:right="1039" w:hanging="720"/>
      </w:pPr>
      <w:r>
        <w:t>The Buyer grants to the Supplier a royalty-free, non-exclusive, non- transferable</w:t>
      </w:r>
      <w:r>
        <w:rPr>
          <w:spacing w:val="-4"/>
        </w:rPr>
        <w:t xml:space="preserve"> </w:t>
      </w:r>
      <w:proofErr w:type="spellStart"/>
      <w:r>
        <w:t>licence</w:t>
      </w:r>
      <w:proofErr w:type="spellEnd"/>
      <w:r>
        <w:rPr>
          <w:spacing w:val="-4"/>
        </w:rPr>
        <w:t xml:space="preserve"> </w:t>
      </w:r>
      <w:r>
        <w:t>during</w:t>
      </w:r>
      <w:r>
        <w:rPr>
          <w:spacing w:val="-4"/>
        </w:rPr>
        <w:t xml:space="preserve"> </w:t>
      </w:r>
      <w:r>
        <w:t>the</w:t>
      </w:r>
      <w:r>
        <w:rPr>
          <w:spacing w:val="-4"/>
        </w:rPr>
        <w:t xml:space="preserve"> </w:t>
      </w:r>
      <w:r>
        <w:t>Call-Off</w:t>
      </w:r>
      <w:r>
        <w:rPr>
          <w:spacing w:val="-4"/>
        </w:rPr>
        <w:t xml:space="preserve"> </w:t>
      </w:r>
      <w:r>
        <w:t>Contract</w:t>
      </w:r>
      <w:r>
        <w:rPr>
          <w:spacing w:val="-4"/>
        </w:rPr>
        <w:t xml:space="preserve"> </w:t>
      </w:r>
      <w:r>
        <w:t>Term</w:t>
      </w:r>
      <w:r>
        <w:rPr>
          <w:spacing w:val="-4"/>
        </w:rPr>
        <w:t xml:space="preserve"> </w:t>
      </w:r>
      <w:r>
        <w:t>to</w:t>
      </w:r>
      <w:r>
        <w:rPr>
          <w:spacing w:val="-4"/>
        </w:rPr>
        <w:t xml:space="preserve"> </w:t>
      </w:r>
      <w:r>
        <w:t>use</w:t>
      </w:r>
      <w:r>
        <w:rPr>
          <w:spacing w:val="-4"/>
        </w:rPr>
        <w:t xml:space="preserve"> </w:t>
      </w:r>
      <w:r>
        <w:t>the</w:t>
      </w:r>
      <w:r>
        <w:rPr>
          <w:spacing w:val="-4"/>
        </w:rPr>
        <w:t xml:space="preserve"> </w:t>
      </w:r>
      <w:r>
        <w:t>Buyer’s</w:t>
      </w:r>
      <w:r>
        <w:rPr>
          <w:spacing w:val="-4"/>
        </w:rPr>
        <w:t xml:space="preserve"> </w:t>
      </w:r>
      <w:r>
        <w:t>or its relevant licensor’s Buyer Data and related IPR solely to the extent necessary for providing the Services in accordance with this Contract, including the right to grant sub-</w:t>
      </w:r>
      <w:proofErr w:type="spellStart"/>
      <w:r>
        <w:t>licences</w:t>
      </w:r>
      <w:proofErr w:type="spellEnd"/>
      <w:r>
        <w:t xml:space="preserve"> to Subcontractors provided that:</w:t>
      </w:r>
    </w:p>
    <w:p w14:paraId="1111D88C" w14:textId="77777777" w:rsidR="00086700" w:rsidRDefault="00086700">
      <w:pPr>
        <w:pStyle w:val="BodyText"/>
        <w:spacing w:before="7"/>
        <w:rPr>
          <w:sz w:val="26"/>
        </w:rPr>
      </w:pPr>
    </w:p>
    <w:p w14:paraId="74AD1BC4" w14:textId="77777777" w:rsidR="00086700" w:rsidRDefault="004D4660">
      <w:pPr>
        <w:pStyle w:val="ListParagraph"/>
        <w:numPr>
          <w:ilvl w:val="2"/>
          <w:numId w:val="35"/>
        </w:numPr>
        <w:tabs>
          <w:tab w:val="left" w:pos="3151"/>
        </w:tabs>
        <w:spacing w:line="288" w:lineRule="auto"/>
        <w:ind w:left="2482" w:right="1094" w:hanging="5"/>
      </w:pPr>
      <w:r>
        <w:t>any relevant Subcontractor has entered into a confidentiality undertaking with the Supplier on substantially the same terms as set out in Framework Agreement clause 34 (Confidentiality); and</w:t>
      </w:r>
    </w:p>
    <w:p w14:paraId="300F3526" w14:textId="77777777" w:rsidR="00086700" w:rsidRDefault="00086700">
      <w:pPr>
        <w:pStyle w:val="BodyText"/>
        <w:spacing w:before="2"/>
        <w:rPr>
          <w:sz w:val="20"/>
        </w:rPr>
      </w:pPr>
    </w:p>
    <w:p w14:paraId="5276D1E3" w14:textId="77777777" w:rsidR="00086700" w:rsidRDefault="004D4660">
      <w:pPr>
        <w:pStyle w:val="ListParagraph"/>
        <w:numPr>
          <w:ilvl w:val="2"/>
          <w:numId w:val="35"/>
        </w:numPr>
        <w:tabs>
          <w:tab w:val="left" w:pos="3151"/>
        </w:tabs>
        <w:spacing w:line="288" w:lineRule="auto"/>
        <w:ind w:left="2482" w:right="1182" w:hanging="5"/>
      </w:pPr>
      <w:r>
        <w:t xml:space="preserve">the Supplier shall not and shall procure that any relevant Sub- Contractor shall not, without the Buyer’s written consent, use the licensed materials for any other purpose or for the benefit of any person other than the </w:t>
      </w:r>
      <w:r>
        <w:rPr>
          <w:spacing w:val="-2"/>
        </w:rPr>
        <w:t>Buyer.</w:t>
      </w:r>
    </w:p>
    <w:p w14:paraId="335EDE90" w14:textId="77777777" w:rsidR="00086700" w:rsidRDefault="00086700">
      <w:pPr>
        <w:pStyle w:val="BodyText"/>
        <w:spacing w:before="5"/>
        <w:rPr>
          <w:sz w:val="20"/>
        </w:rPr>
      </w:pPr>
    </w:p>
    <w:p w14:paraId="598CFFC5" w14:textId="77777777" w:rsidR="00086700" w:rsidRDefault="004D4660">
      <w:pPr>
        <w:pStyle w:val="ListParagraph"/>
        <w:numPr>
          <w:ilvl w:val="1"/>
          <w:numId w:val="35"/>
        </w:numPr>
        <w:tabs>
          <w:tab w:val="left" w:pos="2264"/>
        </w:tabs>
        <w:spacing w:line="288" w:lineRule="auto"/>
        <w:ind w:left="1773" w:right="1230" w:firstLine="0"/>
      </w:pPr>
      <w:r>
        <w:t xml:space="preserve">The Supplier grants to the Buyer the </w:t>
      </w:r>
      <w:proofErr w:type="spellStart"/>
      <w:r>
        <w:t>licence</w:t>
      </w:r>
      <w:proofErr w:type="spellEnd"/>
      <w:r>
        <w:t xml:space="preserve"> taken from its Supplier Terms which </w:t>
      </w:r>
      <w:proofErr w:type="spellStart"/>
      <w:r>
        <w:t>licence</w:t>
      </w:r>
      <w:proofErr w:type="spellEnd"/>
      <w:r>
        <w:t xml:space="preserve"> shall, as a minimum, grant the Buyer a non-exclusive, non- transferable</w:t>
      </w:r>
      <w:r>
        <w:rPr>
          <w:spacing w:val="-4"/>
        </w:rPr>
        <w:t xml:space="preserve"> </w:t>
      </w:r>
      <w:proofErr w:type="spellStart"/>
      <w:r>
        <w:t>licence</w:t>
      </w:r>
      <w:proofErr w:type="spellEnd"/>
      <w:r>
        <w:rPr>
          <w:spacing w:val="-4"/>
        </w:rPr>
        <w:t xml:space="preserve"> </w:t>
      </w:r>
      <w:r>
        <w:t>during</w:t>
      </w:r>
      <w:r>
        <w:rPr>
          <w:spacing w:val="-4"/>
        </w:rPr>
        <w:t xml:space="preserve"> </w:t>
      </w:r>
      <w:r>
        <w:t>the</w:t>
      </w:r>
      <w:r>
        <w:rPr>
          <w:spacing w:val="-4"/>
        </w:rPr>
        <w:t xml:space="preserve"> </w:t>
      </w:r>
      <w:r>
        <w:t>Call-Off</w:t>
      </w:r>
      <w:r>
        <w:rPr>
          <w:spacing w:val="-4"/>
        </w:rPr>
        <w:t xml:space="preserve"> </w:t>
      </w:r>
      <w:r>
        <w:t>Contract</w:t>
      </w:r>
      <w:r>
        <w:rPr>
          <w:spacing w:val="-4"/>
        </w:rPr>
        <w:t xml:space="preserve"> </w:t>
      </w:r>
      <w:r>
        <w:t>Term</w:t>
      </w:r>
      <w:r>
        <w:rPr>
          <w:spacing w:val="-4"/>
        </w:rPr>
        <w:t xml:space="preserve"> </w:t>
      </w:r>
      <w:r>
        <w:t>to</w:t>
      </w:r>
      <w:r>
        <w:rPr>
          <w:spacing w:val="-4"/>
        </w:rPr>
        <w:t xml:space="preserve"> </w:t>
      </w:r>
      <w:r>
        <w:t>use</w:t>
      </w:r>
      <w:r>
        <w:rPr>
          <w:spacing w:val="-4"/>
        </w:rPr>
        <w:t xml:space="preserve"> </w:t>
      </w:r>
      <w:r>
        <w:t>the</w:t>
      </w:r>
      <w:r>
        <w:rPr>
          <w:spacing w:val="-4"/>
        </w:rPr>
        <w:t xml:space="preserve"> </w:t>
      </w:r>
      <w:r>
        <w:t>Supplier’s</w:t>
      </w:r>
      <w:r>
        <w:rPr>
          <w:spacing w:val="-4"/>
        </w:rPr>
        <w:t xml:space="preserve"> </w:t>
      </w:r>
      <w:r>
        <w:t>or</w:t>
      </w:r>
      <w:r>
        <w:rPr>
          <w:spacing w:val="-4"/>
        </w:rPr>
        <w:t xml:space="preserve"> </w:t>
      </w:r>
      <w:r>
        <w:t>its relevant licensor’s IPR solely to the extent necessary to access and use the Services in accordance with this Call-Off Contract.</w:t>
      </w:r>
    </w:p>
    <w:p w14:paraId="113D1105" w14:textId="77777777" w:rsidR="00086700" w:rsidRDefault="00086700">
      <w:pPr>
        <w:pStyle w:val="BodyText"/>
        <w:rPr>
          <w:sz w:val="24"/>
        </w:rPr>
      </w:pPr>
    </w:p>
    <w:p w14:paraId="6EC2A83B" w14:textId="77777777" w:rsidR="00086700" w:rsidRDefault="00086700">
      <w:pPr>
        <w:pStyle w:val="BodyText"/>
        <w:spacing w:before="11"/>
        <w:rPr>
          <w:sz w:val="23"/>
        </w:rPr>
      </w:pPr>
    </w:p>
    <w:p w14:paraId="3CBCE136" w14:textId="77777777" w:rsidR="00086700" w:rsidRDefault="004D4660">
      <w:pPr>
        <w:pStyle w:val="ListParagraph"/>
        <w:numPr>
          <w:ilvl w:val="1"/>
          <w:numId w:val="35"/>
        </w:numPr>
        <w:tabs>
          <w:tab w:val="left" w:pos="2248"/>
        </w:tabs>
        <w:ind w:left="2247" w:hanging="491"/>
      </w:pPr>
      <w:r>
        <w:t>Subject</w:t>
      </w:r>
      <w:r>
        <w:rPr>
          <w:spacing w:val="-5"/>
        </w:rPr>
        <w:t xml:space="preserve"> </w:t>
      </w:r>
      <w:r>
        <w:t>to</w:t>
      </w:r>
      <w:r>
        <w:rPr>
          <w:spacing w:val="-5"/>
        </w:rPr>
        <w:t xml:space="preserve"> </w:t>
      </w:r>
      <w:r>
        <w:t>the</w:t>
      </w:r>
      <w:r>
        <w:rPr>
          <w:spacing w:val="-5"/>
        </w:rPr>
        <w:t xml:space="preserve"> </w:t>
      </w:r>
      <w:r>
        <w:t>limitation</w:t>
      </w:r>
      <w:r>
        <w:rPr>
          <w:spacing w:val="-5"/>
        </w:rPr>
        <w:t xml:space="preserve"> </w:t>
      </w:r>
      <w:r>
        <w:t>in</w:t>
      </w:r>
      <w:r>
        <w:rPr>
          <w:spacing w:val="-4"/>
        </w:rPr>
        <w:t xml:space="preserve"> </w:t>
      </w:r>
      <w:r>
        <w:t>Clause</w:t>
      </w:r>
      <w:r>
        <w:rPr>
          <w:spacing w:val="-5"/>
        </w:rPr>
        <w:t xml:space="preserve"> </w:t>
      </w:r>
      <w:r>
        <w:t>24.3,</w:t>
      </w:r>
      <w:r>
        <w:rPr>
          <w:spacing w:val="-5"/>
        </w:rPr>
        <w:t xml:space="preserve"> </w:t>
      </w:r>
      <w:r>
        <w:t>the</w:t>
      </w:r>
      <w:r>
        <w:rPr>
          <w:spacing w:val="-5"/>
        </w:rPr>
        <w:t xml:space="preserve"> </w:t>
      </w:r>
      <w:r>
        <w:t>Buyer</w:t>
      </w:r>
      <w:r>
        <w:rPr>
          <w:spacing w:val="-4"/>
        </w:rPr>
        <w:t xml:space="preserve"> </w:t>
      </w:r>
      <w:r>
        <w:rPr>
          <w:spacing w:val="-2"/>
        </w:rPr>
        <w:t>shall:</w:t>
      </w:r>
    </w:p>
    <w:p w14:paraId="35189F2C" w14:textId="77777777" w:rsidR="00086700" w:rsidRDefault="00086700">
      <w:pPr>
        <w:pStyle w:val="BodyText"/>
        <w:spacing w:before="2"/>
        <w:rPr>
          <w:sz w:val="25"/>
        </w:rPr>
      </w:pPr>
    </w:p>
    <w:p w14:paraId="0C9F2A90" w14:textId="77777777" w:rsidR="00086700" w:rsidRDefault="004D4660">
      <w:pPr>
        <w:pStyle w:val="ListParagraph"/>
        <w:numPr>
          <w:ilvl w:val="2"/>
          <w:numId w:val="35"/>
        </w:numPr>
        <w:tabs>
          <w:tab w:val="left" w:pos="3166"/>
        </w:tabs>
        <w:spacing w:line="288" w:lineRule="auto"/>
        <w:ind w:left="3212" w:right="1037" w:hanging="720"/>
      </w:pPr>
      <w:r>
        <w:t>defend</w:t>
      </w:r>
      <w:r>
        <w:rPr>
          <w:spacing w:val="-4"/>
        </w:rPr>
        <w:t xml:space="preserve"> </w:t>
      </w:r>
      <w:r>
        <w:t>the</w:t>
      </w:r>
      <w:r>
        <w:rPr>
          <w:spacing w:val="-4"/>
        </w:rPr>
        <w:t xml:space="preserve"> </w:t>
      </w:r>
      <w:r>
        <w:t>Supplier,</w:t>
      </w:r>
      <w:r>
        <w:rPr>
          <w:spacing w:val="-4"/>
        </w:rPr>
        <w:t xml:space="preserve"> </w:t>
      </w:r>
      <w:r>
        <w:t>its</w:t>
      </w:r>
      <w:r>
        <w:rPr>
          <w:spacing w:val="-4"/>
        </w:rPr>
        <w:t xml:space="preserve"> </w:t>
      </w:r>
      <w:r>
        <w:t>Affiliates</w:t>
      </w:r>
      <w:r>
        <w:rPr>
          <w:spacing w:val="-4"/>
        </w:rPr>
        <w:t xml:space="preserve"> </w:t>
      </w:r>
      <w:r>
        <w:t>and</w:t>
      </w:r>
      <w:r>
        <w:rPr>
          <w:spacing w:val="-4"/>
        </w:rPr>
        <w:t xml:space="preserve"> </w:t>
      </w:r>
      <w:r>
        <w:t>licensors</w:t>
      </w:r>
      <w:r>
        <w:rPr>
          <w:spacing w:val="-4"/>
        </w:rPr>
        <w:t xml:space="preserve"> </w:t>
      </w:r>
      <w:r>
        <w:t>from</w:t>
      </w:r>
      <w:r>
        <w:rPr>
          <w:spacing w:val="-4"/>
        </w:rPr>
        <w:t xml:space="preserve"> </w:t>
      </w:r>
      <w:r>
        <w:t>and</w:t>
      </w:r>
      <w:r>
        <w:rPr>
          <w:spacing w:val="-4"/>
        </w:rPr>
        <w:t xml:space="preserve"> </w:t>
      </w:r>
      <w:r>
        <w:t>against</w:t>
      </w:r>
      <w:r>
        <w:rPr>
          <w:spacing w:val="-4"/>
        </w:rPr>
        <w:t xml:space="preserve"> </w:t>
      </w:r>
      <w:r>
        <w:t>any third-party claim:</w:t>
      </w:r>
    </w:p>
    <w:p w14:paraId="5130860B" w14:textId="77777777" w:rsidR="00086700" w:rsidRDefault="004D4660">
      <w:pPr>
        <w:pStyle w:val="ListParagraph"/>
        <w:numPr>
          <w:ilvl w:val="0"/>
          <w:numId w:val="33"/>
        </w:numPr>
        <w:tabs>
          <w:tab w:val="left" w:pos="2824"/>
        </w:tabs>
        <w:spacing w:line="288" w:lineRule="auto"/>
        <w:ind w:left="2823" w:right="1011"/>
      </w:pPr>
      <w:r>
        <w:t>alleging</w:t>
      </w:r>
      <w:r>
        <w:rPr>
          <w:spacing w:val="-3"/>
        </w:rPr>
        <w:t xml:space="preserve"> </w:t>
      </w:r>
      <w:r>
        <w:t>that</w:t>
      </w:r>
      <w:r>
        <w:rPr>
          <w:spacing w:val="-3"/>
        </w:rPr>
        <w:t xml:space="preserve"> </w:t>
      </w:r>
      <w:r>
        <w:t>any</w:t>
      </w:r>
      <w:r>
        <w:rPr>
          <w:spacing w:val="-3"/>
        </w:rPr>
        <w:t xml:space="preserve"> </w:t>
      </w:r>
      <w:r>
        <w:t>use</w:t>
      </w:r>
      <w:r>
        <w:rPr>
          <w:spacing w:val="-3"/>
        </w:rPr>
        <w:t xml:space="preserve"> </w:t>
      </w:r>
      <w:r>
        <w:t>of</w:t>
      </w:r>
      <w:r>
        <w:rPr>
          <w:spacing w:val="-3"/>
        </w:rPr>
        <w:t xml:space="preserve"> </w:t>
      </w:r>
      <w:r>
        <w:t>the</w:t>
      </w:r>
      <w:r>
        <w:rPr>
          <w:spacing w:val="-3"/>
        </w:rPr>
        <w:t xml:space="preserve"> </w:t>
      </w:r>
      <w:r>
        <w:t>Services</w:t>
      </w:r>
      <w:r>
        <w:rPr>
          <w:spacing w:val="-3"/>
        </w:rPr>
        <w:t xml:space="preserve"> </w:t>
      </w:r>
      <w:r>
        <w:t>by</w:t>
      </w:r>
      <w:r>
        <w:rPr>
          <w:spacing w:val="-3"/>
        </w:rPr>
        <w:t xml:space="preserve"> </w:t>
      </w:r>
      <w:r>
        <w:t>or</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Buyer</w:t>
      </w:r>
      <w:r>
        <w:rPr>
          <w:spacing w:val="-3"/>
        </w:rPr>
        <w:t xml:space="preserve"> </w:t>
      </w:r>
      <w:r>
        <w:t>and/or Buyer Users is in breach of applicable Law;</w:t>
      </w:r>
    </w:p>
    <w:p w14:paraId="4D932285" w14:textId="77777777" w:rsidR="00086700" w:rsidRDefault="004D4660">
      <w:pPr>
        <w:pStyle w:val="ListParagraph"/>
        <w:numPr>
          <w:ilvl w:val="0"/>
          <w:numId w:val="33"/>
        </w:numPr>
        <w:tabs>
          <w:tab w:val="left" w:pos="2824"/>
        </w:tabs>
        <w:spacing w:line="288" w:lineRule="auto"/>
        <w:ind w:left="2823" w:right="1219"/>
      </w:pPr>
      <w:r>
        <w:t>alleging</w:t>
      </w:r>
      <w:r>
        <w:rPr>
          <w:spacing w:val="-5"/>
        </w:rPr>
        <w:t xml:space="preserve"> </w:t>
      </w:r>
      <w:r>
        <w:t>that</w:t>
      </w:r>
      <w:r>
        <w:rPr>
          <w:spacing w:val="-5"/>
        </w:rPr>
        <w:t xml:space="preserve"> </w:t>
      </w:r>
      <w:r>
        <w:t>the</w:t>
      </w:r>
      <w:r>
        <w:rPr>
          <w:spacing w:val="-5"/>
        </w:rPr>
        <w:t xml:space="preserve"> </w:t>
      </w:r>
      <w:r>
        <w:t>Buyer</w:t>
      </w:r>
      <w:r>
        <w:rPr>
          <w:spacing w:val="-5"/>
        </w:rPr>
        <w:t xml:space="preserve"> </w:t>
      </w:r>
      <w:r>
        <w:t>Data</w:t>
      </w:r>
      <w:r>
        <w:rPr>
          <w:spacing w:val="-5"/>
        </w:rPr>
        <w:t xml:space="preserve"> </w:t>
      </w:r>
      <w:r>
        <w:t>violates,</w:t>
      </w:r>
      <w:r>
        <w:rPr>
          <w:spacing w:val="-5"/>
        </w:rPr>
        <w:t xml:space="preserve"> </w:t>
      </w:r>
      <w:r>
        <w:t>infringes</w:t>
      </w:r>
      <w:r>
        <w:rPr>
          <w:spacing w:val="-5"/>
        </w:rPr>
        <w:t xml:space="preserve"> </w:t>
      </w:r>
      <w:r>
        <w:t>or</w:t>
      </w:r>
      <w:r>
        <w:rPr>
          <w:spacing w:val="-5"/>
        </w:rPr>
        <w:t xml:space="preserve"> </w:t>
      </w:r>
      <w:r>
        <w:t>misappropriates</w:t>
      </w:r>
      <w:r>
        <w:rPr>
          <w:spacing w:val="-5"/>
        </w:rPr>
        <w:t xml:space="preserve"> </w:t>
      </w:r>
      <w:r>
        <w:t>any rights of a third party;</w:t>
      </w:r>
    </w:p>
    <w:p w14:paraId="20A02FF2" w14:textId="77777777" w:rsidR="00086700" w:rsidRDefault="004D4660">
      <w:pPr>
        <w:pStyle w:val="ListParagraph"/>
        <w:numPr>
          <w:ilvl w:val="0"/>
          <w:numId w:val="33"/>
        </w:numPr>
        <w:tabs>
          <w:tab w:val="left" w:pos="2824"/>
        </w:tabs>
        <w:spacing w:before="7" w:line="288" w:lineRule="auto"/>
        <w:ind w:left="2823" w:right="975"/>
      </w:pPr>
      <w:r>
        <w:t>arising</w:t>
      </w:r>
      <w:r>
        <w:rPr>
          <w:spacing w:val="-4"/>
        </w:rPr>
        <w:t xml:space="preserve"> </w:t>
      </w:r>
      <w:r>
        <w:t>from</w:t>
      </w:r>
      <w:r>
        <w:rPr>
          <w:spacing w:val="-4"/>
        </w:rPr>
        <w:t xml:space="preserve"> </w:t>
      </w:r>
      <w:r>
        <w:t>the</w:t>
      </w:r>
      <w:r>
        <w:rPr>
          <w:spacing w:val="-4"/>
        </w:rPr>
        <w:t xml:space="preserve"> </w:t>
      </w:r>
      <w:r>
        <w:t>Supplier’s</w:t>
      </w:r>
      <w:r>
        <w:rPr>
          <w:spacing w:val="-4"/>
        </w:rPr>
        <w:t xml:space="preserve"> </w:t>
      </w:r>
      <w:r>
        <w:t>use</w:t>
      </w:r>
      <w:r>
        <w:rPr>
          <w:spacing w:val="-4"/>
        </w:rPr>
        <w:t xml:space="preserve"> </w:t>
      </w:r>
      <w:r>
        <w:t>of</w:t>
      </w:r>
      <w:r>
        <w:rPr>
          <w:spacing w:val="-4"/>
        </w:rPr>
        <w:t xml:space="preserve"> </w:t>
      </w:r>
      <w:r>
        <w:t>the</w:t>
      </w:r>
      <w:r>
        <w:rPr>
          <w:spacing w:val="-4"/>
        </w:rPr>
        <w:t xml:space="preserve"> </w:t>
      </w:r>
      <w:r>
        <w:t>Buyer</w:t>
      </w:r>
      <w:r>
        <w:rPr>
          <w:spacing w:val="-4"/>
        </w:rPr>
        <w:t xml:space="preserve"> </w:t>
      </w:r>
      <w:r>
        <w:t>Data</w:t>
      </w:r>
      <w:r>
        <w:rPr>
          <w:spacing w:val="-4"/>
        </w:rPr>
        <w:t xml:space="preserve"> </w:t>
      </w:r>
      <w:r>
        <w:t>in</w:t>
      </w:r>
      <w:r>
        <w:rPr>
          <w:spacing w:val="-4"/>
        </w:rPr>
        <w:t xml:space="preserve"> </w:t>
      </w:r>
      <w:r>
        <w:t>accordance</w:t>
      </w:r>
      <w:r>
        <w:rPr>
          <w:spacing w:val="-4"/>
        </w:rPr>
        <w:t xml:space="preserve"> </w:t>
      </w:r>
      <w:r>
        <w:t>with</w:t>
      </w:r>
      <w:r>
        <w:rPr>
          <w:spacing w:val="-4"/>
        </w:rPr>
        <w:t xml:space="preserve"> </w:t>
      </w:r>
      <w:r>
        <w:t>this Call-Off Contract; and</w:t>
      </w:r>
    </w:p>
    <w:p w14:paraId="3C5C1268" w14:textId="77777777" w:rsidR="00086700" w:rsidRDefault="00086700">
      <w:pPr>
        <w:pStyle w:val="BodyText"/>
        <w:spacing w:before="11"/>
        <w:rPr>
          <w:sz w:val="26"/>
        </w:rPr>
      </w:pPr>
    </w:p>
    <w:p w14:paraId="333B022A" w14:textId="77777777" w:rsidR="00086700" w:rsidRDefault="004D4660">
      <w:pPr>
        <w:pStyle w:val="ListParagraph"/>
        <w:numPr>
          <w:ilvl w:val="2"/>
          <w:numId w:val="35"/>
        </w:numPr>
        <w:tabs>
          <w:tab w:val="left" w:pos="3166"/>
        </w:tabs>
        <w:spacing w:line="288" w:lineRule="auto"/>
        <w:ind w:left="3212" w:right="1222" w:hanging="720"/>
      </w:pPr>
      <w:r>
        <w:t>in addition to defending in accordance with Clause 11.5.1, the Buyer will pay the amount of Losses awarded in final judgment against the Supplier or the amount of any settlement agreed by the</w:t>
      </w:r>
      <w:r>
        <w:rPr>
          <w:spacing w:val="-5"/>
        </w:rPr>
        <w:t xml:space="preserve"> </w:t>
      </w:r>
      <w:r>
        <w:t>Buyer,</w:t>
      </w:r>
      <w:r>
        <w:rPr>
          <w:spacing w:val="-5"/>
        </w:rPr>
        <w:t xml:space="preserve"> </w:t>
      </w:r>
      <w:r>
        <w:t>provided</w:t>
      </w:r>
      <w:r>
        <w:rPr>
          <w:spacing w:val="-5"/>
        </w:rPr>
        <w:t xml:space="preserve"> </w:t>
      </w:r>
      <w:r>
        <w:t>that</w:t>
      </w:r>
      <w:r>
        <w:rPr>
          <w:spacing w:val="-5"/>
        </w:rPr>
        <w:t xml:space="preserve"> </w:t>
      </w:r>
      <w:r>
        <w:t>the</w:t>
      </w:r>
      <w:r>
        <w:rPr>
          <w:spacing w:val="-5"/>
        </w:rPr>
        <w:t xml:space="preserve"> </w:t>
      </w:r>
      <w:r>
        <w:t>Buyer’s</w:t>
      </w:r>
      <w:r>
        <w:rPr>
          <w:spacing w:val="-5"/>
        </w:rPr>
        <w:t xml:space="preserve"> </w:t>
      </w:r>
      <w:r>
        <w:t>obligations</w:t>
      </w:r>
      <w:r>
        <w:rPr>
          <w:spacing w:val="-5"/>
        </w:rPr>
        <w:t xml:space="preserve"> </w:t>
      </w:r>
      <w:r>
        <w:t>under</w:t>
      </w:r>
      <w:r>
        <w:rPr>
          <w:spacing w:val="-5"/>
        </w:rPr>
        <w:t xml:space="preserve"> </w:t>
      </w:r>
      <w:r>
        <w:t>this</w:t>
      </w:r>
      <w:r>
        <w:rPr>
          <w:spacing w:val="-5"/>
        </w:rPr>
        <w:t xml:space="preserve"> </w:t>
      </w:r>
      <w:r>
        <w:t>Clause</w:t>
      </w:r>
    </w:p>
    <w:p w14:paraId="79CECBB0" w14:textId="77777777" w:rsidR="00086700" w:rsidRDefault="004D4660">
      <w:pPr>
        <w:pStyle w:val="BodyText"/>
        <w:spacing w:line="288" w:lineRule="auto"/>
        <w:ind w:left="3212" w:right="1026"/>
      </w:pPr>
      <w:r>
        <w:t>11.5</w:t>
      </w:r>
      <w:r>
        <w:rPr>
          <w:spacing w:val="-4"/>
        </w:rPr>
        <w:t xml:space="preserve"> </w:t>
      </w:r>
      <w:r>
        <w:t>shall</w:t>
      </w:r>
      <w:r>
        <w:rPr>
          <w:spacing w:val="-4"/>
        </w:rPr>
        <w:t xml:space="preserve"> </w:t>
      </w:r>
      <w:r>
        <w:t>not</w:t>
      </w:r>
      <w:r>
        <w:rPr>
          <w:spacing w:val="-4"/>
        </w:rPr>
        <w:t xml:space="preserve"> </w:t>
      </w:r>
      <w:r>
        <w:t>apply</w:t>
      </w:r>
      <w:r>
        <w:rPr>
          <w:spacing w:val="-4"/>
        </w:rPr>
        <w:t xml:space="preserve"> </w:t>
      </w:r>
      <w:r>
        <w:t>where</w:t>
      </w:r>
      <w:r>
        <w:rPr>
          <w:spacing w:val="-4"/>
        </w:rPr>
        <w:t xml:space="preserve"> </w:t>
      </w:r>
      <w:r>
        <w:t>and</w:t>
      </w:r>
      <w:r>
        <w:rPr>
          <w:spacing w:val="-4"/>
        </w:rPr>
        <w:t xml:space="preserve"> </w:t>
      </w:r>
      <w:r>
        <w:t>to</w:t>
      </w:r>
      <w:r>
        <w:rPr>
          <w:spacing w:val="-4"/>
        </w:rPr>
        <w:t xml:space="preserve"> </w:t>
      </w:r>
      <w:r>
        <w:t>the</w:t>
      </w:r>
      <w:r>
        <w:rPr>
          <w:spacing w:val="-4"/>
        </w:rPr>
        <w:t xml:space="preserve"> </w:t>
      </w:r>
      <w:r>
        <w:t>extent</w:t>
      </w:r>
      <w:r>
        <w:rPr>
          <w:spacing w:val="-4"/>
        </w:rPr>
        <w:t xml:space="preserve"> </w:t>
      </w:r>
      <w:r>
        <w:t>such</w:t>
      </w:r>
      <w:r>
        <w:rPr>
          <w:spacing w:val="-4"/>
        </w:rPr>
        <w:t xml:space="preserve"> </w:t>
      </w:r>
      <w:r>
        <w:t>Losses</w:t>
      </w:r>
      <w:r>
        <w:rPr>
          <w:spacing w:val="-4"/>
        </w:rPr>
        <w:t xml:space="preserve"> </w:t>
      </w:r>
      <w:r>
        <w:t>or</w:t>
      </w:r>
      <w:r>
        <w:rPr>
          <w:spacing w:val="-4"/>
        </w:rPr>
        <w:t xml:space="preserve"> </w:t>
      </w:r>
      <w:r>
        <w:t>third- party claim is caused by the Supplier’s breach of this Contract.</w:t>
      </w:r>
    </w:p>
    <w:p w14:paraId="0D691541" w14:textId="77777777" w:rsidR="00086700" w:rsidRDefault="00086700">
      <w:pPr>
        <w:pStyle w:val="BodyText"/>
        <w:spacing w:before="10"/>
        <w:rPr>
          <w:sz w:val="26"/>
        </w:rPr>
      </w:pPr>
    </w:p>
    <w:p w14:paraId="13610AE6" w14:textId="77777777" w:rsidR="00086700" w:rsidRDefault="004D4660">
      <w:pPr>
        <w:pStyle w:val="ListParagraph"/>
        <w:numPr>
          <w:ilvl w:val="1"/>
          <w:numId w:val="35"/>
        </w:numPr>
        <w:tabs>
          <w:tab w:val="left" w:pos="2477"/>
          <w:tab w:val="left" w:pos="2478"/>
        </w:tabs>
        <w:spacing w:before="1" w:line="288" w:lineRule="auto"/>
        <w:ind w:left="2477" w:right="1432" w:hanging="720"/>
      </w:pPr>
      <w:r>
        <w:t>The Supplier will, on written demand, fully indemnify the Buyer for all Losses</w:t>
      </w:r>
      <w:r>
        <w:rPr>
          <w:spacing w:val="-3"/>
        </w:rPr>
        <w:t xml:space="preserve"> </w:t>
      </w:r>
      <w:r>
        <w:t>which</w:t>
      </w:r>
      <w:r>
        <w:rPr>
          <w:spacing w:val="-3"/>
        </w:rPr>
        <w:t xml:space="preserve"> </w:t>
      </w:r>
      <w:r>
        <w:t>it</w:t>
      </w:r>
      <w:r>
        <w:rPr>
          <w:spacing w:val="-3"/>
        </w:rPr>
        <w:t xml:space="preserve"> </w:t>
      </w:r>
      <w:r>
        <w:t>may</w:t>
      </w:r>
      <w:r>
        <w:rPr>
          <w:spacing w:val="-3"/>
        </w:rPr>
        <w:t xml:space="preserve"> </w:t>
      </w:r>
      <w:r>
        <w:t>incur</w:t>
      </w:r>
      <w:r>
        <w:rPr>
          <w:spacing w:val="-3"/>
        </w:rPr>
        <w:t xml:space="preserve"> </w:t>
      </w:r>
      <w:r>
        <w:t>at</w:t>
      </w:r>
      <w:r>
        <w:rPr>
          <w:spacing w:val="-3"/>
        </w:rPr>
        <w:t xml:space="preserve"> </w:t>
      </w:r>
      <w:r>
        <w:t>any</w:t>
      </w:r>
      <w:r>
        <w:rPr>
          <w:spacing w:val="-3"/>
        </w:rPr>
        <w:t xml:space="preserve"> </w:t>
      </w:r>
      <w:r>
        <w:t>time</w:t>
      </w:r>
      <w:r>
        <w:rPr>
          <w:spacing w:val="-3"/>
        </w:rPr>
        <w:t xml:space="preserve"> </w:t>
      </w:r>
      <w:r>
        <w:t>from</w:t>
      </w:r>
      <w:r>
        <w:rPr>
          <w:spacing w:val="-3"/>
        </w:rPr>
        <w:t xml:space="preserve"> </w:t>
      </w:r>
      <w:r>
        <w:t>any</w:t>
      </w:r>
      <w:r>
        <w:rPr>
          <w:spacing w:val="-3"/>
        </w:rPr>
        <w:t xml:space="preserve"> </w:t>
      </w:r>
      <w:r>
        <w:t>claim</w:t>
      </w:r>
      <w:r>
        <w:rPr>
          <w:spacing w:val="-3"/>
        </w:rPr>
        <w:t xml:space="preserve"> </w:t>
      </w:r>
      <w:r>
        <w:t>of</w:t>
      </w:r>
      <w:r>
        <w:rPr>
          <w:spacing w:val="-3"/>
        </w:rPr>
        <w:t xml:space="preserve"> </w:t>
      </w:r>
      <w:r>
        <w:t>infringement</w:t>
      </w:r>
      <w:r>
        <w:rPr>
          <w:spacing w:val="-3"/>
        </w:rPr>
        <w:t xml:space="preserve"> </w:t>
      </w:r>
      <w:r>
        <w:t>or alleged infringement of a third party’s IPRs because of the:</w:t>
      </w:r>
    </w:p>
    <w:p w14:paraId="0CEBDA72" w14:textId="77777777" w:rsidR="00086700" w:rsidRDefault="00086700">
      <w:pPr>
        <w:spacing w:line="288" w:lineRule="auto"/>
        <w:sectPr w:rsidR="00086700">
          <w:pgSz w:w="11900" w:h="16840"/>
          <w:pgMar w:top="1360" w:right="280" w:bottom="280" w:left="800" w:header="720" w:footer="720" w:gutter="0"/>
          <w:cols w:space="720"/>
        </w:sectPr>
      </w:pPr>
    </w:p>
    <w:p w14:paraId="4F28066E" w14:textId="77777777" w:rsidR="00086700" w:rsidRDefault="004D4660">
      <w:pPr>
        <w:pStyle w:val="ListParagraph"/>
        <w:numPr>
          <w:ilvl w:val="2"/>
          <w:numId w:val="35"/>
        </w:numPr>
        <w:tabs>
          <w:tab w:val="left" w:pos="3213"/>
        </w:tabs>
        <w:spacing w:before="80"/>
        <w:ind w:left="3213" w:hanging="721"/>
      </w:pPr>
      <w:r>
        <w:lastRenderedPageBreak/>
        <w:t>rights</w:t>
      </w:r>
      <w:r>
        <w:rPr>
          <w:spacing w:val="-7"/>
        </w:rPr>
        <w:t xml:space="preserve"> </w:t>
      </w:r>
      <w:r>
        <w:t>granted</w:t>
      </w:r>
      <w:r>
        <w:rPr>
          <w:spacing w:val="-5"/>
        </w:rPr>
        <w:t xml:space="preserve"> </w:t>
      </w:r>
      <w:r>
        <w:t>to</w:t>
      </w:r>
      <w:r>
        <w:rPr>
          <w:spacing w:val="-5"/>
        </w:rPr>
        <w:t xml:space="preserve"> </w:t>
      </w:r>
      <w:r>
        <w:t>the</w:t>
      </w:r>
      <w:r>
        <w:rPr>
          <w:spacing w:val="-5"/>
        </w:rPr>
        <w:t xml:space="preserve"> </w:t>
      </w:r>
      <w:r>
        <w:t>Buyer</w:t>
      </w:r>
      <w:r>
        <w:rPr>
          <w:spacing w:val="-5"/>
        </w:rPr>
        <w:t xml:space="preserve"> </w:t>
      </w:r>
      <w:r>
        <w:t>under</w:t>
      </w:r>
      <w:r>
        <w:rPr>
          <w:spacing w:val="-5"/>
        </w:rPr>
        <w:t xml:space="preserve"> </w:t>
      </w:r>
      <w:r>
        <w:t>this</w:t>
      </w:r>
      <w:r>
        <w:rPr>
          <w:spacing w:val="-5"/>
        </w:rPr>
        <w:t xml:space="preserve"> </w:t>
      </w:r>
      <w:r>
        <w:t>Call-Off</w:t>
      </w:r>
      <w:r>
        <w:rPr>
          <w:spacing w:val="-5"/>
        </w:rPr>
        <w:t xml:space="preserve"> </w:t>
      </w:r>
      <w:r>
        <w:rPr>
          <w:spacing w:val="-2"/>
        </w:rPr>
        <w:t>Contract</w:t>
      </w:r>
    </w:p>
    <w:p w14:paraId="4D8B7A95" w14:textId="77777777" w:rsidR="00086700" w:rsidRDefault="00086700">
      <w:pPr>
        <w:pStyle w:val="BodyText"/>
        <w:spacing w:before="4"/>
        <w:rPr>
          <w:sz w:val="34"/>
        </w:rPr>
      </w:pPr>
    </w:p>
    <w:p w14:paraId="7AEA910C" w14:textId="77777777" w:rsidR="00086700" w:rsidRDefault="004D4660">
      <w:pPr>
        <w:pStyle w:val="ListParagraph"/>
        <w:numPr>
          <w:ilvl w:val="2"/>
          <w:numId w:val="35"/>
        </w:numPr>
        <w:tabs>
          <w:tab w:val="left" w:pos="3213"/>
        </w:tabs>
        <w:ind w:left="3213" w:hanging="721"/>
      </w:pPr>
      <w:r>
        <w:t>Supplier’s</w:t>
      </w:r>
      <w:r>
        <w:rPr>
          <w:spacing w:val="-7"/>
        </w:rPr>
        <w:t xml:space="preserve"> </w:t>
      </w:r>
      <w:r>
        <w:t>performance</w:t>
      </w:r>
      <w:r>
        <w:rPr>
          <w:spacing w:val="-6"/>
        </w:rPr>
        <w:t xml:space="preserve"> </w:t>
      </w:r>
      <w:r>
        <w:t>of</w:t>
      </w:r>
      <w:r>
        <w:rPr>
          <w:spacing w:val="-7"/>
        </w:rPr>
        <w:t xml:space="preserve"> </w:t>
      </w:r>
      <w:r>
        <w:t>the</w:t>
      </w:r>
      <w:r>
        <w:rPr>
          <w:spacing w:val="-6"/>
        </w:rPr>
        <w:t xml:space="preserve"> </w:t>
      </w:r>
      <w:r>
        <w:rPr>
          <w:spacing w:val="-2"/>
        </w:rPr>
        <w:t>Services</w:t>
      </w:r>
    </w:p>
    <w:p w14:paraId="13CB8148" w14:textId="77777777" w:rsidR="00086700" w:rsidRDefault="00086700">
      <w:pPr>
        <w:pStyle w:val="BodyText"/>
        <w:spacing w:before="5"/>
        <w:rPr>
          <w:sz w:val="31"/>
        </w:rPr>
      </w:pPr>
    </w:p>
    <w:p w14:paraId="012B6DD1" w14:textId="77777777" w:rsidR="00086700" w:rsidRDefault="004D4660">
      <w:pPr>
        <w:pStyle w:val="ListParagraph"/>
        <w:numPr>
          <w:ilvl w:val="2"/>
          <w:numId w:val="35"/>
        </w:numPr>
        <w:tabs>
          <w:tab w:val="left" w:pos="3213"/>
        </w:tabs>
        <w:ind w:left="3213" w:hanging="721"/>
      </w:pPr>
      <w:r>
        <w:t>use</w:t>
      </w:r>
      <w:r>
        <w:rPr>
          <w:spacing w:val="-3"/>
        </w:rPr>
        <w:t xml:space="preserve"> </w:t>
      </w:r>
      <w:r>
        <w:t>by</w:t>
      </w:r>
      <w:r>
        <w:rPr>
          <w:spacing w:val="-3"/>
        </w:rPr>
        <w:t xml:space="preserve"> </w:t>
      </w:r>
      <w:r>
        <w:t>the</w:t>
      </w:r>
      <w:r>
        <w:rPr>
          <w:spacing w:val="-3"/>
        </w:rPr>
        <w:t xml:space="preserve"> </w:t>
      </w:r>
      <w:r>
        <w:t>Buyer</w:t>
      </w:r>
      <w:r>
        <w:rPr>
          <w:spacing w:val="-3"/>
        </w:rPr>
        <w:t xml:space="preserve"> </w:t>
      </w:r>
      <w:r>
        <w:t>of</w:t>
      </w:r>
      <w:r>
        <w:rPr>
          <w:spacing w:val="-3"/>
        </w:rPr>
        <w:t xml:space="preserve"> </w:t>
      </w:r>
      <w:r>
        <w:t>the</w:t>
      </w:r>
      <w:r>
        <w:rPr>
          <w:spacing w:val="-3"/>
        </w:rPr>
        <w:t xml:space="preserve"> </w:t>
      </w:r>
      <w:r>
        <w:rPr>
          <w:spacing w:val="-2"/>
        </w:rPr>
        <w:t>Services</w:t>
      </w:r>
    </w:p>
    <w:p w14:paraId="7A20A96A" w14:textId="77777777" w:rsidR="00086700" w:rsidRDefault="00086700">
      <w:pPr>
        <w:pStyle w:val="BodyText"/>
        <w:spacing w:before="5"/>
        <w:rPr>
          <w:sz w:val="31"/>
        </w:rPr>
      </w:pPr>
    </w:p>
    <w:p w14:paraId="52103414" w14:textId="77777777" w:rsidR="00086700" w:rsidRDefault="004D4660">
      <w:pPr>
        <w:pStyle w:val="ListParagraph"/>
        <w:numPr>
          <w:ilvl w:val="1"/>
          <w:numId w:val="35"/>
        </w:numPr>
        <w:tabs>
          <w:tab w:val="left" w:pos="2492"/>
          <w:tab w:val="left" w:pos="2493"/>
        </w:tabs>
        <w:spacing w:line="288" w:lineRule="auto"/>
        <w:ind w:left="2492" w:right="1280" w:hanging="735"/>
      </w:pPr>
      <w:r>
        <w:t>If an IPR Claim is made, or is likely to be made, the Supplier will immediately</w:t>
      </w:r>
      <w:r>
        <w:rPr>
          <w:spacing w:val="-3"/>
        </w:rPr>
        <w:t xml:space="preserve"> </w:t>
      </w:r>
      <w:r>
        <w:t>notify</w:t>
      </w:r>
      <w:r>
        <w:rPr>
          <w:spacing w:val="-3"/>
        </w:rPr>
        <w:t xml:space="preserve"> </w:t>
      </w:r>
      <w:r>
        <w:t>the</w:t>
      </w:r>
      <w:r>
        <w:rPr>
          <w:spacing w:val="-3"/>
        </w:rPr>
        <w:t xml:space="preserve"> </w:t>
      </w:r>
      <w:r>
        <w:t>Buyer</w:t>
      </w:r>
      <w:r>
        <w:rPr>
          <w:spacing w:val="-3"/>
        </w:rPr>
        <w:t xml:space="preserve"> </w:t>
      </w:r>
      <w:r>
        <w:t>in</w:t>
      </w:r>
      <w:r>
        <w:rPr>
          <w:spacing w:val="-3"/>
        </w:rPr>
        <w:t xml:space="preserve"> </w:t>
      </w:r>
      <w:r>
        <w:t>writing</w:t>
      </w:r>
      <w:r>
        <w:rPr>
          <w:spacing w:val="-3"/>
        </w:rPr>
        <w:t xml:space="preserve"> </w:t>
      </w:r>
      <w:r>
        <w:t>and</w:t>
      </w:r>
      <w:r>
        <w:rPr>
          <w:spacing w:val="-3"/>
        </w:rPr>
        <w:t xml:space="preserve"> </w:t>
      </w:r>
      <w:r>
        <w:t>must</w:t>
      </w:r>
      <w:r>
        <w:rPr>
          <w:spacing w:val="-3"/>
        </w:rPr>
        <w:t xml:space="preserve"> </w:t>
      </w:r>
      <w:r>
        <w:t>at</w:t>
      </w:r>
      <w:r>
        <w:rPr>
          <w:spacing w:val="-3"/>
        </w:rPr>
        <w:t xml:space="preserve"> </w:t>
      </w:r>
      <w:r>
        <w:t>its</w:t>
      </w:r>
      <w:r>
        <w:rPr>
          <w:spacing w:val="-3"/>
        </w:rPr>
        <w:t xml:space="preserve"> </w:t>
      </w:r>
      <w:r>
        <w:t>own</w:t>
      </w:r>
      <w:r>
        <w:rPr>
          <w:spacing w:val="-3"/>
        </w:rPr>
        <w:t xml:space="preserve"> </w:t>
      </w:r>
      <w:r>
        <w:t>expense</w:t>
      </w:r>
      <w:r>
        <w:rPr>
          <w:spacing w:val="-3"/>
        </w:rPr>
        <w:t xml:space="preserve"> </w:t>
      </w:r>
      <w:r>
        <w:t>after written approval from the Buyer, either:</w:t>
      </w:r>
    </w:p>
    <w:p w14:paraId="52AAD049" w14:textId="77777777" w:rsidR="00086700" w:rsidRDefault="00086700">
      <w:pPr>
        <w:pStyle w:val="BodyText"/>
        <w:spacing w:before="9"/>
        <w:rPr>
          <w:sz w:val="26"/>
        </w:rPr>
      </w:pPr>
    </w:p>
    <w:p w14:paraId="7E05655F" w14:textId="77777777" w:rsidR="00086700" w:rsidRDefault="004D4660">
      <w:pPr>
        <w:pStyle w:val="ListParagraph"/>
        <w:numPr>
          <w:ilvl w:val="2"/>
          <w:numId w:val="35"/>
        </w:numPr>
        <w:tabs>
          <w:tab w:val="left" w:pos="3213"/>
        </w:tabs>
        <w:spacing w:line="288" w:lineRule="auto"/>
        <w:ind w:left="3212" w:right="1845" w:hanging="720"/>
      </w:pPr>
      <w:r>
        <w:t>modify</w:t>
      </w:r>
      <w:r>
        <w:rPr>
          <w:spacing w:val="-5"/>
        </w:rPr>
        <w:t xml:space="preserve"> </w:t>
      </w:r>
      <w:r>
        <w:t>the</w:t>
      </w:r>
      <w:r>
        <w:rPr>
          <w:spacing w:val="-5"/>
        </w:rPr>
        <w:t xml:space="preserve"> </w:t>
      </w:r>
      <w:r>
        <w:t>relevant</w:t>
      </w:r>
      <w:r>
        <w:rPr>
          <w:spacing w:val="-5"/>
        </w:rPr>
        <w:t xml:space="preserve"> </w:t>
      </w:r>
      <w:r>
        <w:t>part</w:t>
      </w:r>
      <w:r>
        <w:rPr>
          <w:spacing w:val="-5"/>
        </w:rPr>
        <w:t xml:space="preserve"> </w:t>
      </w:r>
      <w:r>
        <w:t>of</w:t>
      </w:r>
      <w:r>
        <w:rPr>
          <w:spacing w:val="-5"/>
        </w:rPr>
        <w:t xml:space="preserve"> </w:t>
      </w:r>
      <w:r>
        <w:t>the</w:t>
      </w:r>
      <w:r>
        <w:rPr>
          <w:spacing w:val="-5"/>
        </w:rPr>
        <w:t xml:space="preserve"> </w:t>
      </w:r>
      <w:r>
        <w:t>Services</w:t>
      </w:r>
      <w:r>
        <w:rPr>
          <w:spacing w:val="-5"/>
        </w:rPr>
        <w:t xml:space="preserve"> </w:t>
      </w:r>
      <w:r>
        <w:t>without</w:t>
      </w:r>
      <w:r>
        <w:rPr>
          <w:spacing w:val="-5"/>
        </w:rPr>
        <w:t xml:space="preserve"> </w:t>
      </w:r>
      <w:r>
        <w:t>reducing</w:t>
      </w:r>
      <w:r>
        <w:rPr>
          <w:spacing w:val="-5"/>
        </w:rPr>
        <w:t xml:space="preserve"> </w:t>
      </w:r>
      <w:r>
        <w:t>its functionality or performance</w:t>
      </w:r>
    </w:p>
    <w:p w14:paraId="300EDA16" w14:textId="77777777" w:rsidR="00086700" w:rsidRDefault="00086700">
      <w:pPr>
        <w:pStyle w:val="BodyText"/>
        <w:spacing w:before="11"/>
        <w:rPr>
          <w:sz w:val="26"/>
        </w:rPr>
      </w:pPr>
    </w:p>
    <w:p w14:paraId="44D1391C" w14:textId="77777777" w:rsidR="00086700" w:rsidRDefault="004D4660">
      <w:pPr>
        <w:pStyle w:val="ListParagraph"/>
        <w:numPr>
          <w:ilvl w:val="2"/>
          <w:numId w:val="35"/>
        </w:numPr>
        <w:tabs>
          <w:tab w:val="left" w:pos="3213"/>
        </w:tabs>
        <w:spacing w:line="288" w:lineRule="auto"/>
        <w:ind w:left="3212" w:right="1086" w:hanging="720"/>
      </w:pPr>
      <w:r>
        <w:t>substitute Services of equivalent functionality and performance, to avoid</w:t>
      </w:r>
      <w:r>
        <w:rPr>
          <w:spacing w:val="-4"/>
        </w:rPr>
        <w:t xml:space="preserve"> </w:t>
      </w:r>
      <w:r>
        <w:t>the</w:t>
      </w:r>
      <w:r>
        <w:rPr>
          <w:spacing w:val="-4"/>
        </w:rPr>
        <w:t xml:space="preserve"> </w:t>
      </w:r>
      <w:r>
        <w:t>infringement</w:t>
      </w:r>
      <w:r>
        <w:rPr>
          <w:spacing w:val="-4"/>
        </w:rPr>
        <w:t xml:space="preserve"> </w:t>
      </w:r>
      <w:r>
        <w:t>or</w:t>
      </w:r>
      <w:r>
        <w:rPr>
          <w:spacing w:val="-4"/>
        </w:rPr>
        <w:t xml:space="preserve"> </w:t>
      </w:r>
      <w:r>
        <w:t>the</w:t>
      </w:r>
      <w:r>
        <w:rPr>
          <w:spacing w:val="-4"/>
        </w:rPr>
        <w:t xml:space="preserve"> </w:t>
      </w:r>
      <w:r>
        <w:t>alleged</w:t>
      </w:r>
      <w:r>
        <w:rPr>
          <w:spacing w:val="-4"/>
        </w:rPr>
        <w:t xml:space="preserve"> </w:t>
      </w:r>
      <w:r>
        <w:t>infringement,</w:t>
      </w:r>
      <w:r>
        <w:rPr>
          <w:spacing w:val="-4"/>
        </w:rPr>
        <w:t xml:space="preserve"> </w:t>
      </w:r>
      <w:r>
        <w:t>as</w:t>
      </w:r>
      <w:r>
        <w:rPr>
          <w:spacing w:val="-4"/>
        </w:rPr>
        <w:t xml:space="preserve"> </w:t>
      </w:r>
      <w:r>
        <w:t>long</w:t>
      </w:r>
      <w:r>
        <w:rPr>
          <w:spacing w:val="-4"/>
        </w:rPr>
        <w:t xml:space="preserve"> </w:t>
      </w:r>
      <w:r>
        <w:t>as</w:t>
      </w:r>
      <w:r>
        <w:rPr>
          <w:spacing w:val="-4"/>
        </w:rPr>
        <w:t xml:space="preserve"> </w:t>
      </w:r>
      <w:r>
        <w:t>there is no additional cost or burden to the Buyer</w:t>
      </w:r>
    </w:p>
    <w:p w14:paraId="2988CD13" w14:textId="77777777" w:rsidR="00086700" w:rsidRDefault="00086700">
      <w:pPr>
        <w:pStyle w:val="BodyText"/>
        <w:spacing w:before="9"/>
        <w:rPr>
          <w:sz w:val="26"/>
        </w:rPr>
      </w:pPr>
    </w:p>
    <w:p w14:paraId="00302CF2" w14:textId="77777777" w:rsidR="00086700" w:rsidRDefault="004D4660">
      <w:pPr>
        <w:pStyle w:val="ListParagraph"/>
        <w:numPr>
          <w:ilvl w:val="2"/>
          <w:numId w:val="35"/>
        </w:numPr>
        <w:tabs>
          <w:tab w:val="left" w:pos="3213"/>
        </w:tabs>
        <w:spacing w:line="290" w:lineRule="auto"/>
        <w:ind w:left="3212" w:right="1136" w:hanging="720"/>
      </w:pPr>
      <w:r>
        <w:t>buy</w:t>
      </w:r>
      <w:r>
        <w:rPr>
          <w:spacing w:val="-4"/>
        </w:rPr>
        <w:t xml:space="preserve"> </w:t>
      </w:r>
      <w:r>
        <w:t>a</w:t>
      </w:r>
      <w:r>
        <w:rPr>
          <w:spacing w:val="-4"/>
        </w:rPr>
        <w:t xml:space="preserve"> </w:t>
      </w:r>
      <w:proofErr w:type="spellStart"/>
      <w:r>
        <w:t>licence</w:t>
      </w:r>
      <w:proofErr w:type="spellEnd"/>
      <w:r>
        <w:rPr>
          <w:spacing w:val="-4"/>
        </w:rPr>
        <w:t xml:space="preserve"> </w:t>
      </w:r>
      <w:r>
        <w:t>to</w:t>
      </w:r>
      <w:r>
        <w:rPr>
          <w:spacing w:val="-4"/>
        </w:rPr>
        <w:t xml:space="preserve"> </w:t>
      </w:r>
      <w:r>
        <w:t>use</w:t>
      </w:r>
      <w:r>
        <w:rPr>
          <w:spacing w:val="-4"/>
        </w:rPr>
        <w:t xml:space="preserve"> </w:t>
      </w:r>
      <w:r>
        <w:t>and</w:t>
      </w:r>
      <w:r>
        <w:rPr>
          <w:spacing w:val="-4"/>
        </w:rPr>
        <w:t xml:space="preserve"> </w:t>
      </w:r>
      <w:r>
        <w:t>supply</w:t>
      </w:r>
      <w:r>
        <w:rPr>
          <w:spacing w:val="-4"/>
        </w:rPr>
        <w:t xml:space="preserve"> </w:t>
      </w:r>
      <w:r>
        <w:t>the</w:t>
      </w:r>
      <w:r>
        <w:rPr>
          <w:spacing w:val="-4"/>
        </w:rPr>
        <w:t xml:space="preserve"> </w:t>
      </w:r>
      <w:r>
        <w:t>Services</w:t>
      </w:r>
      <w:r>
        <w:rPr>
          <w:spacing w:val="-4"/>
        </w:rPr>
        <w:t xml:space="preserve"> </w:t>
      </w:r>
      <w:r>
        <w:t>which</w:t>
      </w:r>
      <w:r>
        <w:rPr>
          <w:spacing w:val="-4"/>
        </w:rPr>
        <w:t xml:space="preserve"> </w:t>
      </w:r>
      <w:r>
        <w:t>are</w:t>
      </w:r>
      <w:r>
        <w:rPr>
          <w:spacing w:val="-4"/>
        </w:rPr>
        <w:t xml:space="preserve"> </w:t>
      </w:r>
      <w:r>
        <w:t>the</w:t>
      </w:r>
      <w:r>
        <w:rPr>
          <w:spacing w:val="-4"/>
        </w:rPr>
        <w:t xml:space="preserve"> </w:t>
      </w:r>
      <w:r>
        <w:t>subject of the alleged infringement, on terms acceptable to the Buyer</w:t>
      </w:r>
    </w:p>
    <w:p w14:paraId="5338E7A0" w14:textId="77777777" w:rsidR="00086700" w:rsidRDefault="00086700">
      <w:pPr>
        <w:pStyle w:val="BodyText"/>
        <w:spacing w:before="6"/>
        <w:rPr>
          <w:sz w:val="26"/>
        </w:rPr>
      </w:pPr>
    </w:p>
    <w:p w14:paraId="491AC94E" w14:textId="77777777" w:rsidR="00086700" w:rsidRDefault="004D4660">
      <w:pPr>
        <w:pStyle w:val="ListParagraph"/>
        <w:numPr>
          <w:ilvl w:val="1"/>
          <w:numId w:val="35"/>
        </w:numPr>
        <w:tabs>
          <w:tab w:val="left" w:pos="2483"/>
          <w:tab w:val="left" w:pos="2484"/>
        </w:tabs>
        <w:ind w:left="2483" w:hanging="726"/>
      </w:pPr>
      <w:r>
        <w:t>Clause</w:t>
      </w:r>
      <w:r>
        <w:rPr>
          <w:spacing w:val="-4"/>
        </w:rPr>
        <w:t xml:space="preserve"> </w:t>
      </w:r>
      <w:r>
        <w:t>11.6</w:t>
      </w:r>
      <w:r>
        <w:rPr>
          <w:spacing w:val="-4"/>
        </w:rPr>
        <w:t xml:space="preserve"> </w:t>
      </w:r>
      <w:r>
        <w:t>will</w:t>
      </w:r>
      <w:r>
        <w:rPr>
          <w:spacing w:val="-4"/>
        </w:rPr>
        <w:t xml:space="preserve"> </w:t>
      </w:r>
      <w:r>
        <w:t>not</w:t>
      </w:r>
      <w:r>
        <w:rPr>
          <w:spacing w:val="-4"/>
        </w:rPr>
        <w:t xml:space="preserve"> </w:t>
      </w:r>
      <w:r>
        <w:t>apply</w:t>
      </w:r>
      <w:r>
        <w:rPr>
          <w:spacing w:val="-3"/>
        </w:rPr>
        <w:t xml:space="preserve"> </w:t>
      </w:r>
      <w:r>
        <w:t>if</w:t>
      </w:r>
      <w:r>
        <w:rPr>
          <w:spacing w:val="-4"/>
        </w:rPr>
        <w:t xml:space="preserve"> </w:t>
      </w:r>
      <w:r>
        <w:t>the</w:t>
      </w:r>
      <w:r>
        <w:rPr>
          <w:spacing w:val="-4"/>
        </w:rPr>
        <w:t xml:space="preserve"> </w:t>
      </w:r>
      <w:r>
        <w:t>IPR</w:t>
      </w:r>
      <w:r>
        <w:rPr>
          <w:spacing w:val="-4"/>
        </w:rPr>
        <w:t xml:space="preserve"> </w:t>
      </w:r>
      <w:r>
        <w:t>Claim</w:t>
      </w:r>
      <w:r>
        <w:rPr>
          <w:spacing w:val="-4"/>
        </w:rPr>
        <w:t xml:space="preserve"> </w:t>
      </w:r>
      <w:r>
        <w:t>is</w:t>
      </w:r>
      <w:r>
        <w:rPr>
          <w:spacing w:val="-3"/>
        </w:rPr>
        <w:t xml:space="preserve"> </w:t>
      </w:r>
      <w:r>
        <w:rPr>
          <w:spacing w:val="-4"/>
        </w:rPr>
        <w:t>from:</w:t>
      </w:r>
    </w:p>
    <w:p w14:paraId="23A997F2" w14:textId="77777777" w:rsidR="00086700" w:rsidRDefault="00086700">
      <w:pPr>
        <w:pStyle w:val="BodyText"/>
        <w:spacing w:before="6"/>
        <w:rPr>
          <w:sz w:val="33"/>
        </w:rPr>
      </w:pPr>
    </w:p>
    <w:p w14:paraId="3C36D3E4" w14:textId="77777777" w:rsidR="00086700" w:rsidRDefault="004D4660">
      <w:pPr>
        <w:pStyle w:val="ListParagraph"/>
        <w:numPr>
          <w:ilvl w:val="2"/>
          <w:numId w:val="35"/>
        </w:numPr>
        <w:tabs>
          <w:tab w:val="left" w:pos="3213"/>
        </w:tabs>
        <w:spacing w:line="288" w:lineRule="auto"/>
        <w:ind w:left="3212" w:right="1662" w:hanging="720"/>
      </w:pPr>
      <w:r>
        <w:t>the</w:t>
      </w:r>
      <w:r>
        <w:rPr>
          <w:spacing w:val="-4"/>
        </w:rPr>
        <w:t xml:space="preserve"> </w:t>
      </w:r>
      <w:r>
        <w:t>use</w:t>
      </w:r>
      <w:r>
        <w:rPr>
          <w:spacing w:val="-4"/>
        </w:rPr>
        <w:t xml:space="preserve"> </w:t>
      </w:r>
      <w:r>
        <w:t>of</w:t>
      </w:r>
      <w:r>
        <w:rPr>
          <w:spacing w:val="-4"/>
        </w:rPr>
        <w:t xml:space="preserve"> </w:t>
      </w:r>
      <w:r>
        <w:t>data</w:t>
      </w:r>
      <w:r>
        <w:rPr>
          <w:spacing w:val="-4"/>
        </w:rPr>
        <w:t xml:space="preserve"> </w:t>
      </w:r>
      <w:r>
        <w:t>supplied</w:t>
      </w:r>
      <w:r>
        <w:rPr>
          <w:spacing w:val="-4"/>
        </w:rPr>
        <w:t xml:space="preserve"> </w:t>
      </w:r>
      <w:r>
        <w:t>by</w:t>
      </w:r>
      <w:r>
        <w:rPr>
          <w:spacing w:val="-4"/>
        </w:rPr>
        <w:t xml:space="preserve"> </w:t>
      </w:r>
      <w:r>
        <w:t>the</w:t>
      </w:r>
      <w:r>
        <w:rPr>
          <w:spacing w:val="-4"/>
        </w:rPr>
        <w:t xml:space="preserve"> </w:t>
      </w:r>
      <w:r>
        <w:t>Buyer</w:t>
      </w:r>
      <w:r>
        <w:rPr>
          <w:spacing w:val="-4"/>
        </w:rPr>
        <w:t xml:space="preserve"> </w:t>
      </w:r>
      <w:r>
        <w:t>which</w:t>
      </w:r>
      <w:r>
        <w:rPr>
          <w:spacing w:val="-4"/>
        </w:rPr>
        <w:t xml:space="preserve"> </w:t>
      </w:r>
      <w:r>
        <w:t>the</w:t>
      </w:r>
      <w:r>
        <w:rPr>
          <w:spacing w:val="-4"/>
        </w:rPr>
        <w:t xml:space="preserve"> </w:t>
      </w:r>
      <w:r>
        <w:t>Supplier</w:t>
      </w:r>
      <w:r>
        <w:rPr>
          <w:spacing w:val="-4"/>
        </w:rPr>
        <w:t xml:space="preserve"> </w:t>
      </w:r>
      <w:r>
        <w:t>isn’t required to verify under this Call-Off Contract</w:t>
      </w:r>
    </w:p>
    <w:p w14:paraId="1E6B956A" w14:textId="77777777" w:rsidR="00086700" w:rsidRDefault="00086700">
      <w:pPr>
        <w:pStyle w:val="BodyText"/>
        <w:spacing w:before="10"/>
        <w:rPr>
          <w:sz w:val="26"/>
        </w:rPr>
      </w:pPr>
    </w:p>
    <w:p w14:paraId="204FD734" w14:textId="77777777" w:rsidR="00086700" w:rsidRDefault="004D4660">
      <w:pPr>
        <w:pStyle w:val="ListParagraph"/>
        <w:numPr>
          <w:ilvl w:val="2"/>
          <w:numId w:val="35"/>
        </w:numPr>
        <w:tabs>
          <w:tab w:val="left" w:pos="3213"/>
        </w:tabs>
        <w:spacing w:before="1"/>
        <w:ind w:left="3213" w:hanging="721"/>
      </w:pPr>
      <w:r>
        <w:t>other</w:t>
      </w:r>
      <w:r>
        <w:rPr>
          <w:spacing w:val="-6"/>
        </w:rPr>
        <w:t xml:space="preserve"> </w:t>
      </w:r>
      <w:r>
        <w:t>material</w:t>
      </w:r>
      <w:r>
        <w:rPr>
          <w:spacing w:val="-5"/>
        </w:rPr>
        <w:t xml:space="preserve"> </w:t>
      </w:r>
      <w:r>
        <w:t>provided</w:t>
      </w:r>
      <w:r>
        <w:rPr>
          <w:spacing w:val="-5"/>
        </w:rPr>
        <w:t xml:space="preserve"> </w:t>
      </w:r>
      <w:r>
        <w:t>by</w:t>
      </w:r>
      <w:r>
        <w:rPr>
          <w:spacing w:val="-5"/>
        </w:rPr>
        <w:t xml:space="preserve"> </w:t>
      </w:r>
      <w:r>
        <w:t>the</w:t>
      </w:r>
      <w:r>
        <w:rPr>
          <w:spacing w:val="-5"/>
        </w:rPr>
        <w:t xml:space="preserve"> </w:t>
      </w:r>
      <w:r>
        <w:t>Buyer</w:t>
      </w:r>
      <w:r>
        <w:rPr>
          <w:spacing w:val="-5"/>
        </w:rPr>
        <w:t xml:space="preserve"> </w:t>
      </w:r>
      <w:r>
        <w:t>necessary</w:t>
      </w:r>
      <w:r>
        <w:rPr>
          <w:spacing w:val="-5"/>
        </w:rPr>
        <w:t xml:space="preserve"> </w:t>
      </w:r>
      <w:r>
        <w:t>for</w:t>
      </w:r>
      <w:r>
        <w:rPr>
          <w:spacing w:val="-5"/>
        </w:rPr>
        <w:t xml:space="preserve"> </w:t>
      </w:r>
      <w:r>
        <w:t>the</w:t>
      </w:r>
      <w:r>
        <w:rPr>
          <w:spacing w:val="-5"/>
        </w:rPr>
        <w:t xml:space="preserve"> </w:t>
      </w:r>
      <w:r>
        <w:rPr>
          <w:spacing w:val="-2"/>
        </w:rPr>
        <w:t>Services</w:t>
      </w:r>
    </w:p>
    <w:p w14:paraId="31FFBB9C" w14:textId="77777777" w:rsidR="00086700" w:rsidRDefault="00086700">
      <w:pPr>
        <w:pStyle w:val="BodyText"/>
        <w:spacing w:before="4"/>
        <w:rPr>
          <w:sz w:val="31"/>
        </w:rPr>
      </w:pPr>
    </w:p>
    <w:p w14:paraId="3ACD21B8" w14:textId="77777777" w:rsidR="00086700" w:rsidRDefault="004D4660">
      <w:pPr>
        <w:pStyle w:val="ListParagraph"/>
        <w:numPr>
          <w:ilvl w:val="1"/>
          <w:numId w:val="35"/>
        </w:numPr>
        <w:tabs>
          <w:tab w:val="left" w:pos="2478"/>
        </w:tabs>
        <w:spacing w:before="1" w:line="288" w:lineRule="auto"/>
        <w:ind w:left="2477" w:right="1063" w:hanging="720"/>
        <w:jc w:val="both"/>
      </w:pPr>
      <w:r>
        <w:t>If</w:t>
      </w:r>
      <w:r>
        <w:rPr>
          <w:spacing w:val="-3"/>
        </w:rPr>
        <w:t xml:space="preserve"> </w:t>
      </w:r>
      <w:r>
        <w:t>the</w:t>
      </w:r>
      <w:r>
        <w:rPr>
          <w:spacing w:val="-3"/>
        </w:rPr>
        <w:t xml:space="preserve"> </w:t>
      </w:r>
      <w:r>
        <w:t>Supplier</w:t>
      </w:r>
      <w:r>
        <w:rPr>
          <w:spacing w:val="-3"/>
        </w:rPr>
        <w:t xml:space="preserve"> </w:t>
      </w:r>
      <w:r>
        <w:t>does</w:t>
      </w:r>
      <w:r>
        <w:rPr>
          <w:spacing w:val="-3"/>
        </w:rPr>
        <w:t xml:space="preserve"> </w:t>
      </w:r>
      <w:r>
        <w:t>not</w:t>
      </w:r>
      <w:r>
        <w:rPr>
          <w:spacing w:val="-3"/>
        </w:rPr>
        <w:t xml:space="preserve"> </w:t>
      </w:r>
      <w:r>
        <w:t>comply</w:t>
      </w:r>
      <w:r>
        <w:rPr>
          <w:spacing w:val="-3"/>
        </w:rPr>
        <w:t xml:space="preserve"> </w:t>
      </w:r>
      <w:r>
        <w:t>with</w:t>
      </w:r>
      <w:r>
        <w:rPr>
          <w:spacing w:val="-3"/>
        </w:rPr>
        <w:t xml:space="preserve"> </w:t>
      </w:r>
      <w:r>
        <w:t>this</w:t>
      </w:r>
      <w:r>
        <w:rPr>
          <w:spacing w:val="-3"/>
        </w:rPr>
        <w:t xml:space="preserve"> </w:t>
      </w:r>
      <w:r>
        <w:t>clause</w:t>
      </w:r>
      <w:r>
        <w:rPr>
          <w:spacing w:val="-3"/>
        </w:rPr>
        <w:t xml:space="preserve"> </w:t>
      </w:r>
      <w:r>
        <w:t>11,</w:t>
      </w:r>
      <w:r>
        <w:rPr>
          <w:spacing w:val="-3"/>
        </w:rPr>
        <w:t xml:space="preserve"> </w:t>
      </w:r>
      <w:r>
        <w:t>the</w:t>
      </w:r>
      <w:r>
        <w:rPr>
          <w:spacing w:val="-3"/>
        </w:rPr>
        <w:t xml:space="preserve"> </w:t>
      </w:r>
      <w:r>
        <w:t>Buyer</w:t>
      </w:r>
      <w:r>
        <w:rPr>
          <w:spacing w:val="-3"/>
        </w:rPr>
        <w:t xml:space="preserve"> </w:t>
      </w:r>
      <w:r>
        <w:t>may</w:t>
      </w:r>
      <w:r>
        <w:rPr>
          <w:spacing w:val="-3"/>
        </w:rPr>
        <w:t xml:space="preserve"> </w:t>
      </w:r>
      <w:r>
        <w:t>End</w:t>
      </w:r>
      <w:r>
        <w:rPr>
          <w:spacing w:val="-3"/>
        </w:rPr>
        <w:t xml:space="preserve"> </w:t>
      </w:r>
      <w:r>
        <w:t>this Call-Off</w:t>
      </w:r>
      <w:r>
        <w:rPr>
          <w:spacing w:val="-3"/>
        </w:rPr>
        <w:t xml:space="preserve"> </w:t>
      </w:r>
      <w:r>
        <w:t>Contract</w:t>
      </w:r>
      <w:r>
        <w:rPr>
          <w:spacing w:val="-3"/>
        </w:rPr>
        <w:t xml:space="preserve"> </w:t>
      </w:r>
      <w:r>
        <w:t>for</w:t>
      </w:r>
      <w:r>
        <w:rPr>
          <w:spacing w:val="-3"/>
        </w:rPr>
        <w:t xml:space="preserve"> </w:t>
      </w:r>
      <w:r>
        <w:t>Material</w:t>
      </w:r>
      <w:r>
        <w:rPr>
          <w:spacing w:val="-3"/>
        </w:rPr>
        <w:t xml:space="preserve"> </w:t>
      </w:r>
      <w:r>
        <w:t>Breach.</w:t>
      </w:r>
      <w:r>
        <w:rPr>
          <w:spacing w:val="-3"/>
        </w:rPr>
        <w:t xml:space="preserve"> </w:t>
      </w:r>
      <w:r>
        <w:t>The</w:t>
      </w:r>
      <w:r>
        <w:rPr>
          <w:spacing w:val="-3"/>
        </w:rPr>
        <w:t xml:space="preserve"> </w:t>
      </w:r>
      <w:r>
        <w:t>Supplier</w:t>
      </w:r>
      <w:r>
        <w:rPr>
          <w:spacing w:val="-3"/>
        </w:rPr>
        <w:t xml:space="preserve"> </w:t>
      </w:r>
      <w:r>
        <w:t>will,</w:t>
      </w:r>
      <w:r>
        <w:rPr>
          <w:spacing w:val="-3"/>
        </w:rPr>
        <w:t xml:space="preserve"> </w:t>
      </w:r>
      <w:r>
        <w:t>on</w:t>
      </w:r>
      <w:r>
        <w:rPr>
          <w:spacing w:val="-3"/>
        </w:rPr>
        <w:t xml:space="preserve"> </w:t>
      </w:r>
      <w:r>
        <w:t>demand,</w:t>
      </w:r>
      <w:r>
        <w:rPr>
          <w:spacing w:val="-3"/>
        </w:rPr>
        <w:t xml:space="preserve"> </w:t>
      </w:r>
      <w:r>
        <w:t>refund the Buyer all the money paid for the affected Services.</w:t>
      </w:r>
    </w:p>
    <w:p w14:paraId="6A9365B6" w14:textId="77777777" w:rsidR="00086700" w:rsidRDefault="00086700">
      <w:pPr>
        <w:pStyle w:val="BodyText"/>
        <w:rPr>
          <w:sz w:val="24"/>
        </w:rPr>
      </w:pPr>
    </w:p>
    <w:p w14:paraId="33B1D71A" w14:textId="77777777" w:rsidR="00086700" w:rsidRDefault="00086700">
      <w:pPr>
        <w:pStyle w:val="BodyText"/>
        <w:rPr>
          <w:sz w:val="24"/>
        </w:rPr>
      </w:pPr>
    </w:p>
    <w:p w14:paraId="4895CE12" w14:textId="77777777" w:rsidR="00086700" w:rsidRDefault="004D4660">
      <w:pPr>
        <w:pStyle w:val="Heading3"/>
        <w:numPr>
          <w:ilvl w:val="0"/>
          <w:numId w:val="35"/>
        </w:numPr>
        <w:tabs>
          <w:tab w:val="left" w:pos="2494"/>
          <w:tab w:val="left" w:pos="2495"/>
        </w:tabs>
        <w:spacing w:before="189"/>
        <w:ind w:left="2494" w:hanging="737"/>
        <w:jc w:val="left"/>
      </w:pPr>
      <w:r>
        <w:rPr>
          <w:color w:val="434343"/>
        </w:rPr>
        <w:t>Protection</w:t>
      </w:r>
      <w:r>
        <w:rPr>
          <w:color w:val="434343"/>
          <w:spacing w:val="-7"/>
        </w:rPr>
        <w:t xml:space="preserve"> </w:t>
      </w:r>
      <w:r>
        <w:rPr>
          <w:color w:val="434343"/>
        </w:rPr>
        <w:t>of</w:t>
      </w:r>
      <w:r>
        <w:rPr>
          <w:color w:val="434343"/>
          <w:spacing w:val="-7"/>
        </w:rPr>
        <w:t xml:space="preserve"> </w:t>
      </w:r>
      <w:r>
        <w:rPr>
          <w:color w:val="434343"/>
          <w:spacing w:val="-2"/>
        </w:rPr>
        <w:t>information</w:t>
      </w:r>
    </w:p>
    <w:p w14:paraId="360F6946" w14:textId="77777777" w:rsidR="00086700" w:rsidRDefault="004D4660">
      <w:pPr>
        <w:pStyle w:val="ListParagraph"/>
        <w:numPr>
          <w:ilvl w:val="1"/>
          <w:numId w:val="35"/>
        </w:numPr>
        <w:tabs>
          <w:tab w:val="left" w:pos="2495"/>
          <w:tab w:val="left" w:pos="2496"/>
        </w:tabs>
        <w:spacing w:before="258"/>
        <w:ind w:left="2495" w:hanging="738"/>
      </w:pPr>
      <w:r>
        <w:t>The</w:t>
      </w:r>
      <w:r>
        <w:rPr>
          <w:spacing w:val="-6"/>
        </w:rPr>
        <w:t xml:space="preserve"> </w:t>
      </w:r>
      <w:r>
        <w:t>Supplier</w:t>
      </w:r>
      <w:r>
        <w:rPr>
          <w:spacing w:val="-5"/>
        </w:rPr>
        <w:t xml:space="preserve"> </w:t>
      </w:r>
      <w:r>
        <w:rPr>
          <w:spacing w:val="-4"/>
        </w:rPr>
        <w:t>must:</w:t>
      </w:r>
    </w:p>
    <w:p w14:paraId="08466904" w14:textId="77777777" w:rsidR="00086700" w:rsidRDefault="00086700">
      <w:pPr>
        <w:pStyle w:val="BodyText"/>
        <w:spacing w:before="5"/>
        <w:rPr>
          <w:sz w:val="31"/>
        </w:rPr>
      </w:pPr>
    </w:p>
    <w:p w14:paraId="103775FA" w14:textId="77777777" w:rsidR="00086700" w:rsidRDefault="004D4660">
      <w:pPr>
        <w:pStyle w:val="ListParagraph"/>
        <w:numPr>
          <w:ilvl w:val="2"/>
          <w:numId w:val="35"/>
        </w:numPr>
        <w:tabs>
          <w:tab w:val="left" w:pos="3166"/>
        </w:tabs>
        <w:spacing w:line="288" w:lineRule="auto"/>
        <w:ind w:left="3212" w:right="1819" w:hanging="720"/>
      </w:pPr>
      <w:r>
        <w:t>comply</w:t>
      </w:r>
      <w:r>
        <w:rPr>
          <w:spacing w:val="-5"/>
        </w:rPr>
        <w:t xml:space="preserve"> </w:t>
      </w:r>
      <w:r>
        <w:t>with</w:t>
      </w:r>
      <w:r>
        <w:rPr>
          <w:spacing w:val="-5"/>
        </w:rPr>
        <w:t xml:space="preserve"> </w:t>
      </w:r>
      <w:r>
        <w:t>the</w:t>
      </w:r>
      <w:r>
        <w:rPr>
          <w:spacing w:val="-5"/>
        </w:rPr>
        <w:t xml:space="preserve"> </w:t>
      </w:r>
      <w:r>
        <w:t>Buyer’s</w:t>
      </w:r>
      <w:r>
        <w:rPr>
          <w:spacing w:val="-5"/>
        </w:rPr>
        <w:t xml:space="preserve"> </w:t>
      </w:r>
      <w:r>
        <w:t>written</w:t>
      </w:r>
      <w:r>
        <w:rPr>
          <w:spacing w:val="-5"/>
        </w:rPr>
        <w:t xml:space="preserve"> </w:t>
      </w:r>
      <w:r>
        <w:t>instructions</w:t>
      </w:r>
      <w:r>
        <w:rPr>
          <w:spacing w:val="-5"/>
        </w:rPr>
        <w:t xml:space="preserve"> </w:t>
      </w:r>
      <w:r>
        <w:t>and</w:t>
      </w:r>
      <w:r>
        <w:rPr>
          <w:spacing w:val="-5"/>
        </w:rPr>
        <w:t xml:space="preserve"> </w:t>
      </w:r>
      <w:r>
        <w:t>this</w:t>
      </w:r>
      <w:r>
        <w:rPr>
          <w:spacing w:val="-5"/>
        </w:rPr>
        <w:t xml:space="preserve"> </w:t>
      </w:r>
      <w:r>
        <w:t>Call-Off Contract when Processing Buyer Personal Data</w:t>
      </w:r>
    </w:p>
    <w:p w14:paraId="3AB5C226" w14:textId="77777777" w:rsidR="00086700" w:rsidRDefault="00086700">
      <w:pPr>
        <w:pStyle w:val="BodyText"/>
        <w:spacing w:before="10"/>
        <w:rPr>
          <w:sz w:val="26"/>
        </w:rPr>
      </w:pPr>
    </w:p>
    <w:p w14:paraId="69E60CD6" w14:textId="77777777" w:rsidR="00086700" w:rsidRDefault="004D4660">
      <w:pPr>
        <w:pStyle w:val="ListParagraph"/>
        <w:numPr>
          <w:ilvl w:val="2"/>
          <w:numId w:val="35"/>
        </w:numPr>
        <w:tabs>
          <w:tab w:val="left" w:pos="3176"/>
        </w:tabs>
        <w:spacing w:before="1" w:line="288" w:lineRule="auto"/>
        <w:ind w:left="2502" w:right="1060" w:firstLine="0"/>
      </w:pPr>
      <w:r>
        <w:t>only Process the Buyer Personal Data as necessary for the provision</w:t>
      </w:r>
      <w:r>
        <w:rPr>
          <w:spacing w:val="-3"/>
        </w:rPr>
        <w:t xml:space="preserve"> </w:t>
      </w:r>
      <w:r>
        <w:t>of</w:t>
      </w:r>
      <w:r>
        <w:rPr>
          <w:spacing w:val="-3"/>
        </w:rPr>
        <w:t xml:space="preserve"> </w:t>
      </w:r>
      <w:r>
        <w:t>the</w:t>
      </w:r>
      <w:r>
        <w:rPr>
          <w:spacing w:val="-3"/>
        </w:rPr>
        <w:t xml:space="preserve"> </w:t>
      </w:r>
      <w:r>
        <w:t>G-Cloud</w:t>
      </w:r>
      <w:r>
        <w:rPr>
          <w:spacing w:val="-3"/>
        </w:rPr>
        <w:t xml:space="preserve"> </w:t>
      </w:r>
      <w:r>
        <w:t>Services</w:t>
      </w:r>
      <w:r>
        <w:rPr>
          <w:spacing w:val="-3"/>
        </w:rPr>
        <w:t xml:space="preserve"> </w:t>
      </w:r>
      <w:r>
        <w:t>or</w:t>
      </w:r>
      <w:r>
        <w:rPr>
          <w:spacing w:val="-3"/>
        </w:rPr>
        <w:t xml:space="preserve"> </w:t>
      </w:r>
      <w:r>
        <w:t>as</w:t>
      </w:r>
      <w:r>
        <w:rPr>
          <w:spacing w:val="-3"/>
        </w:rPr>
        <w:t xml:space="preserve"> </w:t>
      </w:r>
      <w:r>
        <w:t>required</w:t>
      </w:r>
      <w:r>
        <w:rPr>
          <w:spacing w:val="-3"/>
        </w:rPr>
        <w:t xml:space="preserve"> </w:t>
      </w:r>
      <w:r>
        <w:t>by</w:t>
      </w:r>
      <w:r>
        <w:rPr>
          <w:spacing w:val="-3"/>
        </w:rPr>
        <w:t xml:space="preserve"> </w:t>
      </w:r>
      <w:r>
        <w:t>Law</w:t>
      </w:r>
      <w:r>
        <w:rPr>
          <w:spacing w:val="-3"/>
        </w:rPr>
        <w:t xml:space="preserve"> </w:t>
      </w:r>
      <w:r>
        <w:t>or</w:t>
      </w:r>
      <w:r>
        <w:rPr>
          <w:spacing w:val="-3"/>
        </w:rPr>
        <w:t xml:space="preserve"> </w:t>
      </w:r>
      <w:r>
        <w:t>any</w:t>
      </w:r>
      <w:r>
        <w:rPr>
          <w:spacing w:val="-3"/>
        </w:rPr>
        <w:t xml:space="preserve"> </w:t>
      </w:r>
      <w:r>
        <w:t xml:space="preserve">Regulatory </w:t>
      </w:r>
      <w:r>
        <w:rPr>
          <w:spacing w:val="-4"/>
        </w:rPr>
        <w:t>Body</w:t>
      </w:r>
    </w:p>
    <w:p w14:paraId="39875033" w14:textId="77777777" w:rsidR="00086700" w:rsidRDefault="00086700">
      <w:pPr>
        <w:spacing w:line="288" w:lineRule="auto"/>
        <w:sectPr w:rsidR="00086700">
          <w:pgSz w:w="11900" w:h="16840"/>
          <w:pgMar w:top="1360" w:right="280" w:bottom="280" w:left="800" w:header="720" w:footer="720" w:gutter="0"/>
          <w:cols w:space="720"/>
        </w:sectPr>
      </w:pPr>
    </w:p>
    <w:p w14:paraId="171C81EE" w14:textId="77777777" w:rsidR="00086700" w:rsidRDefault="004D4660">
      <w:pPr>
        <w:pStyle w:val="ListParagraph"/>
        <w:numPr>
          <w:ilvl w:val="2"/>
          <w:numId w:val="35"/>
        </w:numPr>
        <w:tabs>
          <w:tab w:val="left" w:pos="3166"/>
        </w:tabs>
        <w:spacing w:before="80" w:line="288" w:lineRule="auto"/>
        <w:ind w:left="3212" w:right="1293" w:hanging="720"/>
        <w:jc w:val="both"/>
      </w:pPr>
      <w:r>
        <w:lastRenderedPageBreak/>
        <w:t>take</w:t>
      </w:r>
      <w:r>
        <w:rPr>
          <w:spacing w:val="-4"/>
        </w:rPr>
        <w:t xml:space="preserve"> </w:t>
      </w:r>
      <w:r>
        <w:t>reasonable</w:t>
      </w:r>
      <w:r>
        <w:rPr>
          <w:spacing w:val="-4"/>
        </w:rPr>
        <w:t xml:space="preserve"> </w:t>
      </w:r>
      <w:r>
        <w:t>steps</w:t>
      </w:r>
      <w:r>
        <w:rPr>
          <w:spacing w:val="-4"/>
        </w:rPr>
        <w:t xml:space="preserve"> </w:t>
      </w:r>
      <w:r>
        <w:t>to</w:t>
      </w:r>
      <w:r>
        <w:rPr>
          <w:spacing w:val="-4"/>
        </w:rPr>
        <w:t xml:space="preserve"> </w:t>
      </w:r>
      <w:r>
        <w:t>ensure</w:t>
      </w:r>
      <w:r>
        <w:rPr>
          <w:spacing w:val="-4"/>
        </w:rPr>
        <w:t xml:space="preserve"> </w:t>
      </w:r>
      <w:r>
        <w:t>that</w:t>
      </w:r>
      <w:r>
        <w:rPr>
          <w:spacing w:val="-4"/>
        </w:rPr>
        <w:t xml:space="preserve"> </w:t>
      </w:r>
      <w:r>
        <w:t>any</w:t>
      </w:r>
      <w:r>
        <w:rPr>
          <w:spacing w:val="-4"/>
        </w:rPr>
        <w:t xml:space="preserve"> </w:t>
      </w:r>
      <w:r>
        <w:t>Supplier</w:t>
      </w:r>
      <w:r>
        <w:rPr>
          <w:spacing w:val="-4"/>
        </w:rPr>
        <w:t xml:space="preserve"> </w:t>
      </w:r>
      <w:r>
        <w:t>Staff</w:t>
      </w:r>
      <w:r>
        <w:rPr>
          <w:spacing w:val="-4"/>
        </w:rPr>
        <w:t xml:space="preserve"> </w:t>
      </w:r>
      <w:r>
        <w:t>who</w:t>
      </w:r>
      <w:r>
        <w:rPr>
          <w:spacing w:val="-4"/>
        </w:rPr>
        <w:t xml:space="preserve"> </w:t>
      </w:r>
      <w:r>
        <w:t>have access to Buyer Personal Data act in compliance with Supplier's security processes</w:t>
      </w:r>
    </w:p>
    <w:p w14:paraId="3BB1534A" w14:textId="77777777" w:rsidR="00086700" w:rsidRDefault="00086700">
      <w:pPr>
        <w:pStyle w:val="BodyText"/>
        <w:spacing w:before="9"/>
        <w:rPr>
          <w:sz w:val="26"/>
        </w:rPr>
      </w:pPr>
    </w:p>
    <w:p w14:paraId="1CD510D5" w14:textId="77777777" w:rsidR="00086700" w:rsidRDefault="004D4660">
      <w:pPr>
        <w:pStyle w:val="ListParagraph"/>
        <w:numPr>
          <w:ilvl w:val="1"/>
          <w:numId w:val="35"/>
        </w:numPr>
        <w:tabs>
          <w:tab w:val="left" w:pos="2248"/>
        </w:tabs>
        <w:spacing w:line="290" w:lineRule="auto"/>
        <w:ind w:left="2477" w:right="1834" w:hanging="720"/>
      </w:pPr>
      <w:r>
        <w:t>The</w:t>
      </w:r>
      <w:r>
        <w:rPr>
          <w:spacing w:val="-4"/>
        </w:rPr>
        <w:t xml:space="preserve"> </w:t>
      </w:r>
      <w:r>
        <w:t>Supplier</w:t>
      </w:r>
      <w:r>
        <w:rPr>
          <w:spacing w:val="-4"/>
        </w:rPr>
        <w:t xml:space="preserve"> </w:t>
      </w:r>
      <w:r>
        <w:t>must</w:t>
      </w:r>
      <w:r>
        <w:rPr>
          <w:spacing w:val="-4"/>
        </w:rPr>
        <w:t xml:space="preserve"> </w:t>
      </w:r>
      <w:r>
        <w:t>fully</w:t>
      </w:r>
      <w:r>
        <w:rPr>
          <w:spacing w:val="-4"/>
        </w:rPr>
        <w:t xml:space="preserve"> </w:t>
      </w:r>
      <w:r>
        <w:t>assist</w:t>
      </w:r>
      <w:r>
        <w:rPr>
          <w:spacing w:val="-4"/>
        </w:rPr>
        <w:t xml:space="preserve"> </w:t>
      </w:r>
      <w:r>
        <w:t>with</w:t>
      </w:r>
      <w:r>
        <w:rPr>
          <w:spacing w:val="-4"/>
        </w:rPr>
        <w:t xml:space="preserve"> </w:t>
      </w:r>
      <w:r>
        <w:t>any</w:t>
      </w:r>
      <w:r>
        <w:rPr>
          <w:spacing w:val="-4"/>
        </w:rPr>
        <w:t xml:space="preserve"> </w:t>
      </w:r>
      <w:r>
        <w:t>complaint</w:t>
      </w:r>
      <w:r>
        <w:rPr>
          <w:spacing w:val="-4"/>
        </w:rPr>
        <w:t xml:space="preserve"> </w:t>
      </w:r>
      <w:r>
        <w:t>or</w:t>
      </w:r>
      <w:r>
        <w:rPr>
          <w:spacing w:val="-4"/>
        </w:rPr>
        <w:t xml:space="preserve"> </w:t>
      </w:r>
      <w:r>
        <w:t>request</w:t>
      </w:r>
      <w:r>
        <w:rPr>
          <w:spacing w:val="-4"/>
        </w:rPr>
        <w:t xml:space="preserve"> </w:t>
      </w:r>
      <w:r>
        <w:t>for</w:t>
      </w:r>
      <w:r>
        <w:rPr>
          <w:spacing w:val="-4"/>
        </w:rPr>
        <w:t xml:space="preserve"> </w:t>
      </w:r>
      <w:r>
        <w:t>Buyer Personal Data including by:</w:t>
      </w:r>
    </w:p>
    <w:p w14:paraId="34F371C7" w14:textId="77777777" w:rsidR="00086700" w:rsidRDefault="00086700">
      <w:pPr>
        <w:pStyle w:val="BodyText"/>
        <w:spacing w:before="6"/>
        <w:rPr>
          <w:sz w:val="26"/>
        </w:rPr>
      </w:pPr>
    </w:p>
    <w:p w14:paraId="7A60B42F" w14:textId="77777777" w:rsidR="00086700" w:rsidRDefault="004D4660">
      <w:pPr>
        <w:pStyle w:val="ListParagraph"/>
        <w:numPr>
          <w:ilvl w:val="2"/>
          <w:numId w:val="35"/>
        </w:numPr>
        <w:tabs>
          <w:tab w:val="left" w:pos="3151"/>
        </w:tabs>
        <w:ind w:left="3150"/>
      </w:pPr>
      <w:r>
        <w:t>providing</w:t>
      </w:r>
      <w:r>
        <w:rPr>
          <w:spacing w:val="-7"/>
        </w:rPr>
        <w:t xml:space="preserve"> </w:t>
      </w:r>
      <w:r>
        <w:t>the</w:t>
      </w:r>
      <w:r>
        <w:rPr>
          <w:spacing w:val="-5"/>
        </w:rPr>
        <w:t xml:space="preserve"> </w:t>
      </w:r>
      <w:r>
        <w:t>Buyer</w:t>
      </w:r>
      <w:r>
        <w:rPr>
          <w:spacing w:val="-5"/>
        </w:rPr>
        <w:t xml:space="preserve"> </w:t>
      </w:r>
      <w:r>
        <w:t>with</w:t>
      </w:r>
      <w:r>
        <w:rPr>
          <w:spacing w:val="-5"/>
        </w:rPr>
        <w:t xml:space="preserve"> </w:t>
      </w:r>
      <w:r>
        <w:t>full</w:t>
      </w:r>
      <w:r>
        <w:rPr>
          <w:spacing w:val="-4"/>
        </w:rPr>
        <w:t xml:space="preserve"> </w:t>
      </w:r>
      <w:r>
        <w:t>details</w:t>
      </w:r>
      <w:r>
        <w:rPr>
          <w:spacing w:val="-4"/>
        </w:rPr>
        <w:t xml:space="preserve"> </w:t>
      </w:r>
      <w:r>
        <w:t>of</w:t>
      </w:r>
      <w:r>
        <w:rPr>
          <w:spacing w:val="-5"/>
        </w:rPr>
        <w:t xml:space="preserve"> </w:t>
      </w:r>
      <w:r>
        <w:t>the</w:t>
      </w:r>
      <w:r>
        <w:rPr>
          <w:spacing w:val="-5"/>
        </w:rPr>
        <w:t xml:space="preserve"> </w:t>
      </w:r>
      <w:r>
        <w:t>complaint</w:t>
      </w:r>
      <w:r>
        <w:rPr>
          <w:spacing w:val="-5"/>
        </w:rPr>
        <w:t xml:space="preserve"> </w:t>
      </w:r>
      <w:r>
        <w:t>or</w:t>
      </w:r>
      <w:r>
        <w:rPr>
          <w:spacing w:val="-4"/>
        </w:rPr>
        <w:t xml:space="preserve"> </w:t>
      </w:r>
      <w:r>
        <w:rPr>
          <w:spacing w:val="-2"/>
        </w:rPr>
        <w:t>request</w:t>
      </w:r>
    </w:p>
    <w:p w14:paraId="6AED678E" w14:textId="77777777" w:rsidR="00086700" w:rsidRDefault="00086700">
      <w:pPr>
        <w:pStyle w:val="BodyText"/>
        <w:spacing w:before="5"/>
        <w:rPr>
          <w:sz w:val="31"/>
        </w:rPr>
      </w:pPr>
    </w:p>
    <w:p w14:paraId="30AAB5C9" w14:textId="77777777" w:rsidR="00086700" w:rsidRDefault="004D4660">
      <w:pPr>
        <w:pStyle w:val="ListParagraph"/>
        <w:numPr>
          <w:ilvl w:val="2"/>
          <w:numId w:val="35"/>
        </w:numPr>
        <w:tabs>
          <w:tab w:val="left" w:pos="3166"/>
        </w:tabs>
        <w:spacing w:line="288" w:lineRule="auto"/>
        <w:ind w:left="3212" w:right="1291" w:hanging="720"/>
        <w:jc w:val="both"/>
      </w:pPr>
      <w:r>
        <w:t>complying</w:t>
      </w:r>
      <w:r>
        <w:rPr>
          <w:spacing w:val="-3"/>
        </w:rPr>
        <w:t xml:space="preserve"> </w:t>
      </w:r>
      <w:r>
        <w:t>with</w:t>
      </w:r>
      <w:r>
        <w:rPr>
          <w:spacing w:val="-3"/>
        </w:rPr>
        <w:t xml:space="preserve"> </w:t>
      </w:r>
      <w:r>
        <w:t>a</w:t>
      </w:r>
      <w:r>
        <w:rPr>
          <w:spacing w:val="-3"/>
        </w:rPr>
        <w:t xml:space="preserve"> </w:t>
      </w:r>
      <w:r>
        <w:t>data</w:t>
      </w:r>
      <w:r>
        <w:rPr>
          <w:spacing w:val="-3"/>
        </w:rPr>
        <w:t xml:space="preserve"> </w:t>
      </w:r>
      <w:r>
        <w:t>access</w:t>
      </w:r>
      <w:r>
        <w:rPr>
          <w:spacing w:val="-3"/>
        </w:rPr>
        <w:t xml:space="preserve"> </w:t>
      </w:r>
      <w:r>
        <w:t>request</w:t>
      </w:r>
      <w:r>
        <w:rPr>
          <w:spacing w:val="-3"/>
        </w:rPr>
        <w:t xml:space="preserve"> </w:t>
      </w:r>
      <w:r>
        <w:t>within</w:t>
      </w:r>
      <w:r>
        <w:rPr>
          <w:spacing w:val="-3"/>
        </w:rPr>
        <w:t xml:space="preserve"> </w:t>
      </w:r>
      <w:r>
        <w:t>the</w:t>
      </w:r>
      <w:r>
        <w:rPr>
          <w:spacing w:val="-3"/>
        </w:rPr>
        <w:t xml:space="preserve"> </w:t>
      </w:r>
      <w:r>
        <w:t>timescales</w:t>
      </w:r>
      <w:r>
        <w:rPr>
          <w:spacing w:val="-3"/>
        </w:rPr>
        <w:t xml:space="preserve"> </w:t>
      </w:r>
      <w:r>
        <w:t>in</w:t>
      </w:r>
      <w:r>
        <w:rPr>
          <w:spacing w:val="-3"/>
        </w:rPr>
        <w:t xml:space="preserve"> </w:t>
      </w:r>
      <w:r>
        <w:t>the Data</w:t>
      </w:r>
      <w:r>
        <w:rPr>
          <w:spacing w:val="-5"/>
        </w:rPr>
        <w:t xml:space="preserve"> </w:t>
      </w:r>
      <w:r>
        <w:t>Protection</w:t>
      </w:r>
      <w:r>
        <w:rPr>
          <w:spacing w:val="-5"/>
        </w:rPr>
        <w:t xml:space="preserve"> </w:t>
      </w:r>
      <w:r>
        <w:t>Legislation</w:t>
      </w:r>
      <w:r>
        <w:rPr>
          <w:spacing w:val="-5"/>
        </w:rPr>
        <w:t xml:space="preserve"> </w:t>
      </w:r>
      <w:r>
        <w:t>and</w:t>
      </w:r>
      <w:r>
        <w:rPr>
          <w:spacing w:val="-5"/>
        </w:rPr>
        <w:t xml:space="preserve"> </w:t>
      </w:r>
      <w:r>
        <w:t>following</w:t>
      </w:r>
      <w:r>
        <w:rPr>
          <w:spacing w:val="-5"/>
        </w:rPr>
        <w:t xml:space="preserve"> </w:t>
      </w:r>
      <w:r>
        <w:t>the</w:t>
      </w:r>
      <w:r>
        <w:rPr>
          <w:spacing w:val="-5"/>
        </w:rPr>
        <w:t xml:space="preserve"> </w:t>
      </w:r>
      <w:r>
        <w:t>Buyer’s</w:t>
      </w:r>
      <w:r>
        <w:rPr>
          <w:spacing w:val="-5"/>
        </w:rPr>
        <w:t xml:space="preserve"> </w:t>
      </w:r>
      <w:r>
        <w:t>instructions</w:t>
      </w:r>
    </w:p>
    <w:p w14:paraId="200CBBF5" w14:textId="77777777" w:rsidR="00086700" w:rsidRDefault="00086700">
      <w:pPr>
        <w:pStyle w:val="BodyText"/>
        <w:spacing w:before="10"/>
        <w:rPr>
          <w:sz w:val="26"/>
        </w:rPr>
      </w:pPr>
    </w:p>
    <w:p w14:paraId="23937AFA" w14:textId="77777777" w:rsidR="00086700" w:rsidRDefault="004D4660">
      <w:pPr>
        <w:pStyle w:val="ListParagraph"/>
        <w:numPr>
          <w:ilvl w:val="2"/>
          <w:numId w:val="35"/>
        </w:numPr>
        <w:tabs>
          <w:tab w:val="left" w:pos="3176"/>
        </w:tabs>
        <w:spacing w:line="290" w:lineRule="auto"/>
        <w:ind w:left="2502" w:right="1234" w:firstLine="0"/>
      </w:pPr>
      <w:r>
        <w:t>providing</w:t>
      </w:r>
      <w:r>
        <w:rPr>
          <w:spacing w:val="-4"/>
        </w:rPr>
        <w:t xml:space="preserve"> </w:t>
      </w:r>
      <w:r>
        <w:t>the</w:t>
      </w:r>
      <w:r>
        <w:rPr>
          <w:spacing w:val="-4"/>
        </w:rPr>
        <w:t xml:space="preserve"> </w:t>
      </w:r>
      <w:r>
        <w:t>Buyer</w:t>
      </w:r>
      <w:r>
        <w:rPr>
          <w:spacing w:val="-4"/>
        </w:rPr>
        <w:t xml:space="preserve"> </w:t>
      </w:r>
      <w:r>
        <w:t>with</w:t>
      </w:r>
      <w:r>
        <w:rPr>
          <w:spacing w:val="-4"/>
        </w:rPr>
        <w:t xml:space="preserve"> </w:t>
      </w:r>
      <w:r>
        <w:t>any</w:t>
      </w:r>
      <w:r>
        <w:rPr>
          <w:spacing w:val="-4"/>
        </w:rPr>
        <w:t xml:space="preserve"> </w:t>
      </w:r>
      <w:r>
        <w:t>Buyer</w:t>
      </w:r>
      <w:r>
        <w:rPr>
          <w:spacing w:val="-4"/>
        </w:rPr>
        <w:t xml:space="preserve"> </w:t>
      </w:r>
      <w:r>
        <w:t>Personal</w:t>
      </w:r>
      <w:r>
        <w:rPr>
          <w:spacing w:val="-4"/>
        </w:rPr>
        <w:t xml:space="preserve"> </w:t>
      </w:r>
      <w:r>
        <w:t>Data</w:t>
      </w:r>
      <w:r>
        <w:rPr>
          <w:spacing w:val="-4"/>
        </w:rPr>
        <w:t xml:space="preserve"> </w:t>
      </w:r>
      <w:r>
        <w:t>it</w:t>
      </w:r>
      <w:r>
        <w:rPr>
          <w:spacing w:val="-4"/>
        </w:rPr>
        <w:t xml:space="preserve"> </w:t>
      </w:r>
      <w:r>
        <w:t>holds</w:t>
      </w:r>
      <w:r>
        <w:rPr>
          <w:spacing w:val="-4"/>
        </w:rPr>
        <w:t xml:space="preserve"> </w:t>
      </w:r>
      <w:r>
        <w:t>about</w:t>
      </w:r>
      <w:r>
        <w:rPr>
          <w:spacing w:val="-4"/>
        </w:rPr>
        <w:t xml:space="preserve"> </w:t>
      </w:r>
      <w:r>
        <w:t>a Data Subject</w:t>
      </w:r>
    </w:p>
    <w:p w14:paraId="6BE17B8B" w14:textId="77777777" w:rsidR="00086700" w:rsidRDefault="004D4660">
      <w:pPr>
        <w:pStyle w:val="BodyText"/>
        <w:spacing w:line="251" w:lineRule="exact"/>
        <w:ind w:left="4340"/>
      </w:pPr>
      <w:r>
        <w:t>(within</w:t>
      </w:r>
      <w:r>
        <w:rPr>
          <w:spacing w:val="-6"/>
        </w:rPr>
        <w:t xml:space="preserve"> </w:t>
      </w:r>
      <w:r>
        <w:t>the</w:t>
      </w:r>
      <w:r>
        <w:rPr>
          <w:spacing w:val="-5"/>
        </w:rPr>
        <w:t xml:space="preserve"> </w:t>
      </w:r>
      <w:r>
        <w:t>timescales</w:t>
      </w:r>
      <w:r>
        <w:rPr>
          <w:spacing w:val="-5"/>
        </w:rPr>
        <w:t xml:space="preserve"> </w:t>
      </w:r>
      <w:r>
        <w:t>required</w:t>
      </w:r>
      <w:r>
        <w:rPr>
          <w:spacing w:val="-6"/>
        </w:rPr>
        <w:t xml:space="preserve"> </w:t>
      </w:r>
      <w:r>
        <w:t>by</w:t>
      </w:r>
      <w:r>
        <w:rPr>
          <w:spacing w:val="-5"/>
        </w:rPr>
        <w:t xml:space="preserve"> </w:t>
      </w:r>
      <w:r>
        <w:t>the</w:t>
      </w:r>
      <w:r>
        <w:rPr>
          <w:spacing w:val="-5"/>
        </w:rPr>
        <w:t xml:space="preserve"> </w:t>
      </w:r>
      <w:r>
        <w:rPr>
          <w:spacing w:val="-2"/>
        </w:rPr>
        <w:t>Buyer)</w:t>
      </w:r>
    </w:p>
    <w:p w14:paraId="444D8293" w14:textId="77777777" w:rsidR="00086700" w:rsidRDefault="00086700">
      <w:pPr>
        <w:pStyle w:val="BodyText"/>
        <w:spacing w:before="4"/>
        <w:rPr>
          <w:sz w:val="31"/>
        </w:rPr>
      </w:pPr>
    </w:p>
    <w:p w14:paraId="6C971DA3" w14:textId="77777777" w:rsidR="00086700" w:rsidRDefault="004D4660">
      <w:pPr>
        <w:pStyle w:val="ListParagraph"/>
        <w:numPr>
          <w:ilvl w:val="2"/>
          <w:numId w:val="35"/>
        </w:numPr>
        <w:tabs>
          <w:tab w:val="left" w:pos="3151"/>
        </w:tabs>
        <w:spacing w:before="1" w:line="288" w:lineRule="auto"/>
        <w:ind w:left="2166" w:right="1528" w:firstLine="312"/>
      </w:pPr>
      <w:r>
        <w:t>providing</w:t>
      </w:r>
      <w:r>
        <w:rPr>
          <w:spacing w:val="-5"/>
        </w:rPr>
        <w:t xml:space="preserve"> </w:t>
      </w:r>
      <w:r>
        <w:t>the</w:t>
      </w:r>
      <w:r>
        <w:rPr>
          <w:spacing w:val="-5"/>
        </w:rPr>
        <w:t xml:space="preserve"> </w:t>
      </w:r>
      <w:r>
        <w:t>Buyer</w:t>
      </w:r>
      <w:r>
        <w:rPr>
          <w:spacing w:val="-5"/>
        </w:rPr>
        <w:t xml:space="preserve"> </w:t>
      </w:r>
      <w:r>
        <w:t>with</w:t>
      </w:r>
      <w:r>
        <w:rPr>
          <w:spacing w:val="-5"/>
        </w:rPr>
        <w:t xml:space="preserve"> </w:t>
      </w:r>
      <w:r>
        <w:t>any</w:t>
      </w:r>
      <w:r>
        <w:rPr>
          <w:spacing w:val="-5"/>
        </w:rPr>
        <w:t xml:space="preserve"> </w:t>
      </w:r>
      <w:r>
        <w:t>information</w:t>
      </w:r>
      <w:r>
        <w:rPr>
          <w:spacing w:val="-5"/>
        </w:rPr>
        <w:t xml:space="preserve"> </w:t>
      </w:r>
      <w:r>
        <w:t>requested</w:t>
      </w:r>
      <w:r>
        <w:rPr>
          <w:spacing w:val="-5"/>
        </w:rPr>
        <w:t xml:space="preserve"> </w:t>
      </w:r>
      <w:r>
        <w:t>by</w:t>
      </w:r>
      <w:r>
        <w:rPr>
          <w:spacing w:val="-5"/>
        </w:rPr>
        <w:t xml:space="preserve"> </w:t>
      </w:r>
      <w:r>
        <w:t>the</w:t>
      </w:r>
      <w:r>
        <w:rPr>
          <w:spacing w:val="-5"/>
        </w:rPr>
        <w:t xml:space="preserve"> </w:t>
      </w:r>
      <w:r>
        <w:t xml:space="preserve">Data </w:t>
      </w:r>
      <w:r>
        <w:rPr>
          <w:spacing w:val="-2"/>
        </w:rPr>
        <w:t>Subject</w:t>
      </w:r>
    </w:p>
    <w:p w14:paraId="7C58E70E" w14:textId="77777777" w:rsidR="00086700" w:rsidRDefault="00086700">
      <w:pPr>
        <w:pStyle w:val="BodyText"/>
        <w:spacing w:before="10"/>
        <w:rPr>
          <w:sz w:val="26"/>
        </w:rPr>
      </w:pPr>
    </w:p>
    <w:p w14:paraId="79A4F334" w14:textId="77777777" w:rsidR="00086700" w:rsidRDefault="004D4660">
      <w:pPr>
        <w:pStyle w:val="ListParagraph"/>
        <w:numPr>
          <w:ilvl w:val="1"/>
          <w:numId w:val="35"/>
        </w:numPr>
        <w:tabs>
          <w:tab w:val="left" w:pos="2477"/>
          <w:tab w:val="left" w:pos="2478"/>
        </w:tabs>
        <w:spacing w:line="288" w:lineRule="auto"/>
        <w:ind w:left="2477" w:right="1002" w:hanging="720"/>
      </w:pPr>
      <w:r>
        <w:t>The Supplier must get prior written consent from the Buyer to transfer Buyer</w:t>
      </w:r>
      <w:r>
        <w:rPr>
          <w:spacing w:val="-4"/>
        </w:rPr>
        <w:t xml:space="preserve"> </w:t>
      </w:r>
      <w:r>
        <w:t>Personal</w:t>
      </w:r>
      <w:r>
        <w:rPr>
          <w:spacing w:val="-4"/>
        </w:rPr>
        <w:t xml:space="preserve"> </w:t>
      </w:r>
      <w:r>
        <w:t>Data</w:t>
      </w:r>
      <w:r>
        <w:rPr>
          <w:spacing w:val="-4"/>
        </w:rPr>
        <w:t xml:space="preserve"> </w:t>
      </w:r>
      <w:r>
        <w:t>to</w:t>
      </w:r>
      <w:r>
        <w:rPr>
          <w:spacing w:val="-4"/>
        </w:rPr>
        <w:t xml:space="preserve"> </w:t>
      </w:r>
      <w:r>
        <w:t>any</w:t>
      </w:r>
      <w:r>
        <w:rPr>
          <w:spacing w:val="-4"/>
        </w:rPr>
        <w:t xml:space="preserve"> </w:t>
      </w:r>
      <w:r>
        <w:t>other</w:t>
      </w:r>
      <w:r>
        <w:rPr>
          <w:spacing w:val="-4"/>
        </w:rPr>
        <w:t xml:space="preserve"> </w:t>
      </w:r>
      <w:r>
        <w:t>person</w:t>
      </w:r>
      <w:r>
        <w:rPr>
          <w:spacing w:val="-4"/>
        </w:rPr>
        <w:t xml:space="preserve"> </w:t>
      </w:r>
      <w:r>
        <w:t>(including</w:t>
      </w:r>
      <w:r>
        <w:rPr>
          <w:spacing w:val="-4"/>
        </w:rPr>
        <w:t xml:space="preserve"> </w:t>
      </w:r>
      <w:r>
        <w:t>any</w:t>
      </w:r>
      <w:r>
        <w:rPr>
          <w:spacing w:val="-4"/>
        </w:rPr>
        <w:t xml:space="preserve"> </w:t>
      </w:r>
      <w:r>
        <w:t>Subcontractors)</w:t>
      </w:r>
      <w:r>
        <w:rPr>
          <w:spacing w:val="-4"/>
        </w:rPr>
        <w:t xml:space="preserve"> </w:t>
      </w:r>
      <w:r>
        <w:t>for the provision of the G-Cloud Services.</w:t>
      </w:r>
    </w:p>
    <w:p w14:paraId="4812FA1E" w14:textId="77777777" w:rsidR="00086700" w:rsidRDefault="00086700">
      <w:pPr>
        <w:pStyle w:val="BodyText"/>
        <w:rPr>
          <w:sz w:val="24"/>
        </w:rPr>
      </w:pPr>
    </w:p>
    <w:p w14:paraId="1B121DDA" w14:textId="77777777" w:rsidR="00086700" w:rsidRDefault="00086700">
      <w:pPr>
        <w:pStyle w:val="BodyText"/>
        <w:rPr>
          <w:sz w:val="24"/>
        </w:rPr>
      </w:pPr>
    </w:p>
    <w:p w14:paraId="210FFC94" w14:textId="77777777" w:rsidR="00086700" w:rsidRDefault="004D4660">
      <w:pPr>
        <w:pStyle w:val="Heading3"/>
        <w:numPr>
          <w:ilvl w:val="0"/>
          <w:numId w:val="35"/>
        </w:numPr>
        <w:tabs>
          <w:tab w:val="left" w:pos="2493"/>
          <w:tab w:val="left" w:pos="2494"/>
        </w:tabs>
        <w:spacing w:before="190"/>
        <w:ind w:left="2493" w:hanging="736"/>
        <w:jc w:val="left"/>
      </w:pPr>
      <w:r>
        <w:rPr>
          <w:color w:val="434343"/>
        </w:rPr>
        <w:t>Buyer</w:t>
      </w:r>
      <w:r>
        <w:rPr>
          <w:color w:val="434343"/>
          <w:spacing w:val="-7"/>
        </w:rPr>
        <w:t xml:space="preserve"> </w:t>
      </w:r>
      <w:r>
        <w:rPr>
          <w:color w:val="434343"/>
          <w:spacing w:val="-4"/>
        </w:rPr>
        <w:t>data</w:t>
      </w:r>
    </w:p>
    <w:p w14:paraId="7D597F12" w14:textId="77777777" w:rsidR="00086700" w:rsidRDefault="004D4660">
      <w:pPr>
        <w:pStyle w:val="ListParagraph"/>
        <w:numPr>
          <w:ilvl w:val="1"/>
          <w:numId w:val="35"/>
        </w:numPr>
        <w:tabs>
          <w:tab w:val="left" w:pos="2490"/>
          <w:tab w:val="left" w:pos="2491"/>
        </w:tabs>
        <w:spacing w:before="262"/>
        <w:ind w:left="2490" w:hanging="733"/>
      </w:pPr>
      <w:r>
        <w:t>The</w:t>
      </w:r>
      <w:r>
        <w:rPr>
          <w:spacing w:val="-7"/>
        </w:rPr>
        <w:t xml:space="preserve"> </w:t>
      </w:r>
      <w:r>
        <w:t>Supplier</w:t>
      </w:r>
      <w:r>
        <w:rPr>
          <w:spacing w:val="-5"/>
        </w:rPr>
        <w:t xml:space="preserve"> </w:t>
      </w:r>
      <w:r>
        <w:t>must</w:t>
      </w:r>
      <w:r>
        <w:rPr>
          <w:spacing w:val="-5"/>
        </w:rPr>
        <w:t xml:space="preserve"> </w:t>
      </w:r>
      <w:r>
        <w:t>not</w:t>
      </w:r>
      <w:r>
        <w:rPr>
          <w:spacing w:val="-5"/>
        </w:rPr>
        <w:t xml:space="preserve"> </w:t>
      </w:r>
      <w:r>
        <w:t>remove</w:t>
      </w:r>
      <w:r>
        <w:rPr>
          <w:spacing w:val="-5"/>
        </w:rPr>
        <w:t xml:space="preserve"> </w:t>
      </w:r>
      <w:r>
        <w:t>any</w:t>
      </w:r>
      <w:r>
        <w:rPr>
          <w:spacing w:val="-5"/>
        </w:rPr>
        <w:t xml:space="preserve"> </w:t>
      </w:r>
      <w:r>
        <w:t>proprietary</w:t>
      </w:r>
      <w:r>
        <w:rPr>
          <w:spacing w:val="-5"/>
        </w:rPr>
        <w:t xml:space="preserve"> </w:t>
      </w:r>
      <w:r>
        <w:t>notices</w:t>
      </w:r>
      <w:r>
        <w:rPr>
          <w:spacing w:val="-5"/>
        </w:rPr>
        <w:t xml:space="preserve"> </w:t>
      </w:r>
      <w:r>
        <w:t>in</w:t>
      </w:r>
      <w:r>
        <w:rPr>
          <w:spacing w:val="-5"/>
        </w:rPr>
        <w:t xml:space="preserve"> </w:t>
      </w:r>
      <w:r>
        <w:t>the</w:t>
      </w:r>
      <w:r>
        <w:rPr>
          <w:spacing w:val="-5"/>
        </w:rPr>
        <w:t xml:space="preserve"> </w:t>
      </w:r>
      <w:r>
        <w:t>Buyer</w:t>
      </w:r>
      <w:r>
        <w:rPr>
          <w:spacing w:val="-5"/>
        </w:rPr>
        <w:t xml:space="preserve"> </w:t>
      </w:r>
      <w:r>
        <w:rPr>
          <w:spacing w:val="-2"/>
        </w:rPr>
        <w:t>Data.</w:t>
      </w:r>
    </w:p>
    <w:p w14:paraId="6D6CD66A" w14:textId="77777777" w:rsidR="00086700" w:rsidRDefault="00086700">
      <w:pPr>
        <w:pStyle w:val="BodyText"/>
        <w:spacing w:before="1"/>
        <w:rPr>
          <w:sz w:val="28"/>
        </w:rPr>
      </w:pPr>
    </w:p>
    <w:p w14:paraId="036A8A89" w14:textId="77777777" w:rsidR="00086700" w:rsidRDefault="004D4660">
      <w:pPr>
        <w:pStyle w:val="ListParagraph"/>
        <w:numPr>
          <w:ilvl w:val="1"/>
          <w:numId w:val="35"/>
        </w:numPr>
        <w:tabs>
          <w:tab w:val="left" w:pos="2477"/>
          <w:tab w:val="left" w:pos="2478"/>
        </w:tabs>
        <w:spacing w:before="1" w:line="288" w:lineRule="auto"/>
        <w:ind w:left="2477" w:right="1782" w:hanging="720"/>
      </w:pP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store</w:t>
      </w:r>
      <w:r>
        <w:rPr>
          <w:spacing w:val="-3"/>
        </w:rPr>
        <w:t xml:space="preserve"> </w:t>
      </w:r>
      <w:r>
        <w:t>or</w:t>
      </w:r>
      <w:r>
        <w:rPr>
          <w:spacing w:val="-3"/>
        </w:rPr>
        <w:t xml:space="preserve"> </w:t>
      </w:r>
      <w:r>
        <w:t>use</w:t>
      </w:r>
      <w:r>
        <w:rPr>
          <w:spacing w:val="-3"/>
        </w:rPr>
        <w:t xml:space="preserve"> </w:t>
      </w:r>
      <w:r>
        <w:t>Buyer</w:t>
      </w:r>
      <w:r>
        <w:rPr>
          <w:spacing w:val="-3"/>
        </w:rPr>
        <w:t xml:space="preserve"> </w:t>
      </w:r>
      <w:r>
        <w:t>Data</w:t>
      </w:r>
      <w:r>
        <w:rPr>
          <w:spacing w:val="-3"/>
        </w:rPr>
        <w:t xml:space="preserve"> </w:t>
      </w:r>
      <w:r>
        <w:t>except</w:t>
      </w:r>
      <w:r>
        <w:rPr>
          <w:spacing w:val="-3"/>
        </w:rPr>
        <w:t xml:space="preserve"> </w:t>
      </w:r>
      <w:r>
        <w:t>if</w:t>
      </w:r>
      <w:r>
        <w:rPr>
          <w:spacing w:val="-3"/>
        </w:rPr>
        <w:t xml:space="preserve"> </w:t>
      </w:r>
      <w:r>
        <w:t>necessary</w:t>
      </w:r>
      <w:r>
        <w:rPr>
          <w:spacing w:val="-3"/>
        </w:rPr>
        <w:t xml:space="preserve"> </w:t>
      </w:r>
      <w:r>
        <w:t>to fulfil its obligations.</w:t>
      </w:r>
    </w:p>
    <w:p w14:paraId="29515E25" w14:textId="77777777" w:rsidR="00086700" w:rsidRDefault="00086700">
      <w:pPr>
        <w:pStyle w:val="BodyText"/>
        <w:spacing w:before="10"/>
        <w:rPr>
          <w:sz w:val="26"/>
        </w:rPr>
      </w:pPr>
    </w:p>
    <w:p w14:paraId="31958A02" w14:textId="77777777" w:rsidR="00086700" w:rsidRDefault="004D4660">
      <w:pPr>
        <w:pStyle w:val="ListParagraph"/>
        <w:numPr>
          <w:ilvl w:val="1"/>
          <w:numId w:val="35"/>
        </w:numPr>
        <w:tabs>
          <w:tab w:val="left" w:pos="2477"/>
          <w:tab w:val="left" w:pos="2478"/>
        </w:tabs>
        <w:spacing w:line="288" w:lineRule="auto"/>
        <w:ind w:left="2477" w:right="1016" w:hanging="720"/>
      </w:pPr>
      <w:r>
        <w:t>If</w:t>
      </w:r>
      <w:r>
        <w:rPr>
          <w:spacing w:val="-3"/>
        </w:rPr>
        <w:t xml:space="preserve"> </w:t>
      </w:r>
      <w:r>
        <w:t>Buyer</w:t>
      </w:r>
      <w:r>
        <w:rPr>
          <w:spacing w:val="-3"/>
        </w:rPr>
        <w:t xml:space="preserve"> </w:t>
      </w:r>
      <w:r>
        <w:t>Data</w:t>
      </w:r>
      <w:r>
        <w:rPr>
          <w:spacing w:val="-3"/>
        </w:rPr>
        <w:t xml:space="preserve"> </w:t>
      </w:r>
      <w:r>
        <w:t>is</w:t>
      </w:r>
      <w:r>
        <w:rPr>
          <w:spacing w:val="-3"/>
        </w:rPr>
        <w:t xml:space="preserve"> </w:t>
      </w:r>
      <w:r>
        <w:t>processed</w:t>
      </w:r>
      <w:r>
        <w:rPr>
          <w:spacing w:val="-3"/>
        </w:rPr>
        <w:t xml:space="preserve"> </w:t>
      </w:r>
      <w:r>
        <w:t>by</w:t>
      </w:r>
      <w:r>
        <w:rPr>
          <w:spacing w:val="-3"/>
        </w:rPr>
        <w:t xml:space="preserve"> </w:t>
      </w:r>
      <w:r>
        <w:t>the</w:t>
      </w:r>
      <w:r>
        <w:rPr>
          <w:spacing w:val="-3"/>
        </w:rPr>
        <w:t xml:space="preserve"> </w:t>
      </w:r>
      <w:r>
        <w:t>Supplier,</w:t>
      </w:r>
      <w:r>
        <w:rPr>
          <w:spacing w:val="-3"/>
        </w:rPr>
        <w:t xml:space="preserve"> </w:t>
      </w:r>
      <w:r>
        <w:t>the</w:t>
      </w:r>
      <w:r>
        <w:rPr>
          <w:spacing w:val="-3"/>
        </w:rPr>
        <w:t xml:space="preserve"> </w:t>
      </w:r>
      <w:r>
        <w:t>Supplier</w:t>
      </w:r>
      <w:r>
        <w:rPr>
          <w:spacing w:val="-3"/>
        </w:rPr>
        <w:t xml:space="preserve"> </w:t>
      </w:r>
      <w:r>
        <w:t>will</w:t>
      </w:r>
      <w:r>
        <w:rPr>
          <w:spacing w:val="-3"/>
        </w:rPr>
        <w:t xml:space="preserve"> </w:t>
      </w:r>
      <w:r>
        <w:t>supply</w:t>
      </w:r>
      <w:r>
        <w:rPr>
          <w:spacing w:val="-3"/>
        </w:rPr>
        <w:t xml:space="preserve"> </w:t>
      </w:r>
      <w:r>
        <w:t>the</w:t>
      </w:r>
      <w:r>
        <w:rPr>
          <w:spacing w:val="-3"/>
        </w:rPr>
        <w:t xml:space="preserve"> </w:t>
      </w:r>
      <w:r>
        <w:t>data to the Buyer as requested.</w:t>
      </w:r>
    </w:p>
    <w:p w14:paraId="50DC3D07" w14:textId="77777777" w:rsidR="00086700" w:rsidRDefault="00086700">
      <w:pPr>
        <w:pStyle w:val="BodyText"/>
        <w:spacing w:before="11"/>
        <w:rPr>
          <w:sz w:val="26"/>
        </w:rPr>
      </w:pPr>
    </w:p>
    <w:p w14:paraId="2C1E0844" w14:textId="77777777" w:rsidR="00086700" w:rsidRDefault="004D4660">
      <w:pPr>
        <w:pStyle w:val="ListParagraph"/>
        <w:numPr>
          <w:ilvl w:val="1"/>
          <w:numId w:val="35"/>
        </w:numPr>
        <w:tabs>
          <w:tab w:val="left" w:pos="2477"/>
          <w:tab w:val="left" w:pos="2478"/>
        </w:tabs>
        <w:spacing w:line="288" w:lineRule="auto"/>
        <w:ind w:left="2477" w:right="1280" w:hanging="720"/>
      </w:pPr>
      <w:r>
        <w:t>The</w:t>
      </w:r>
      <w:r>
        <w:rPr>
          <w:spacing w:val="-3"/>
        </w:rPr>
        <w:t xml:space="preserve"> </w:t>
      </w:r>
      <w:r>
        <w:t>Supplier</w:t>
      </w:r>
      <w:r>
        <w:rPr>
          <w:spacing w:val="-4"/>
        </w:rPr>
        <w:t xml:space="preserve"> </w:t>
      </w:r>
      <w:r>
        <w:t>must</w:t>
      </w:r>
      <w:r>
        <w:rPr>
          <w:spacing w:val="-3"/>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3"/>
        </w:rPr>
        <w:t xml:space="preserve"> </w:t>
      </w:r>
      <w:r>
        <w:t>system</w:t>
      </w:r>
      <w:r>
        <w:rPr>
          <w:spacing w:val="-4"/>
        </w:rPr>
        <w:t xml:space="preserve"> </w:t>
      </w:r>
      <w:r>
        <w:t>that</w:t>
      </w:r>
      <w:r>
        <w:rPr>
          <w:spacing w:val="-3"/>
        </w:rPr>
        <w:t xml:space="preserve"> </w:t>
      </w:r>
      <w:r>
        <w:t>holds</w:t>
      </w:r>
      <w:r>
        <w:rPr>
          <w:spacing w:val="-4"/>
        </w:rPr>
        <w:t xml:space="preserve"> </w:t>
      </w:r>
      <w:r>
        <w:t>any</w:t>
      </w:r>
      <w:r>
        <w:rPr>
          <w:spacing w:val="-3"/>
        </w:rPr>
        <w:t xml:space="preserve"> </w:t>
      </w:r>
      <w:r>
        <w:t>Buyer Data is a secure system that complies with the Supplier’s and Buyer’s security policies and all Buyer requirements in the Order Form.</w:t>
      </w:r>
    </w:p>
    <w:p w14:paraId="172FE090" w14:textId="77777777" w:rsidR="00086700" w:rsidRDefault="00086700">
      <w:pPr>
        <w:pStyle w:val="BodyText"/>
        <w:spacing w:before="2"/>
        <w:rPr>
          <w:sz w:val="27"/>
        </w:rPr>
      </w:pPr>
    </w:p>
    <w:p w14:paraId="22C6AF35" w14:textId="77777777" w:rsidR="00086700" w:rsidRDefault="004D4660">
      <w:pPr>
        <w:pStyle w:val="ListParagraph"/>
        <w:numPr>
          <w:ilvl w:val="1"/>
          <w:numId w:val="35"/>
        </w:numPr>
        <w:tabs>
          <w:tab w:val="left" w:pos="2477"/>
          <w:tab w:val="left" w:pos="2478"/>
        </w:tabs>
        <w:spacing w:before="1" w:line="288" w:lineRule="auto"/>
        <w:ind w:left="2477" w:right="1464" w:hanging="720"/>
      </w:pPr>
      <w:r>
        <w:t>The</w:t>
      </w:r>
      <w:r>
        <w:rPr>
          <w:spacing w:val="-4"/>
        </w:rPr>
        <w:t xml:space="preserve"> </w:t>
      </w:r>
      <w:r>
        <w:t>Supplier</w:t>
      </w:r>
      <w:r>
        <w:rPr>
          <w:spacing w:val="-4"/>
        </w:rPr>
        <w:t xml:space="preserve"> </w:t>
      </w:r>
      <w:r>
        <w:t>will</w:t>
      </w:r>
      <w:r>
        <w:rPr>
          <w:spacing w:val="-4"/>
        </w:rPr>
        <w:t xml:space="preserve"> </w:t>
      </w:r>
      <w:r>
        <w:t>preserve</w:t>
      </w:r>
      <w:r>
        <w:rPr>
          <w:spacing w:val="-4"/>
        </w:rPr>
        <w:t xml:space="preserve"> </w:t>
      </w:r>
      <w:r>
        <w:t>the</w:t>
      </w:r>
      <w:r>
        <w:rPr>
          <w:spacing w:val="-4"/>
        </w:rPr>
        <w:t xml:space="preserve"> </w:t>
      </w:r>
      <w:r>
        <w:t>integrity</w:t>
      </w:r>
      <w:r>
        <w:rPr>
          <w:spacing w:val="-4"/>
        </w:rPr>
        <w:t xml:space="preserve"> </w:t>
      </w:r>
      <w:r>
        <w:t>of</w:t>
      </w:r>
      <w:r>
        <w:rPr>
          <w:spacing w:val="-4"/>
        </w:rPr>
        <w:t xml:space="preserve"> </w:t>
      </w:r>
      <w:r>
        <w:t>Buyer</w:t>
      </w:r>
      <w:r>
        <w:rPr>
          <w:spacing w:val="-4"/>
        </w:rPr>
        <w:t xml:space="preserve"> </w:t>
      </w:r>
      <w:r>
        <w:t>Data</w:t>
      </w:r>
      <w:r>
        <w:rPr>
          <w:spacing w:val="-4"/>
        </w:rPr>
        <w:t xml:space="preserve"> </w:t>
      </w:r>
      <w:r>
        <w:t>processed</w:t>
      </w:r>
      <w:r>
        <w:rPr>
          <w:spacing w:val="-4"/>
        </w:rPr>
        <w:t xml:space="preserve"> </w:t>
      </w:r>
      <w:r>
        <w:t>by</w:t>
      </w:r>
      <w:r>
        <w:rPr>
          <w:spacing w:val="-4"/>
        </w:rPr>
        <w:t xml:space="preserve"> </w:t>
      </w:r>
      <w:r>
        <w:t>the Supplier and prevent its corruption and loss.</w:t>
      </w:r>
    </w:p>
    <w:p w14:paraId="3B3C5541" w14:textId="77777777" w:rsidR="00086700" w:rsidRDefault="00086700">
      <w:pPr>
        <w:pStyle w:val="BodyText"/>
        <w:spacing w:before="10"/>
        <w:rPr>
          <w:sz w:val="26"/>
        </w:rPr>
      </w:pPr>
    </w:p>
    <w:p w14:paraId="149F5FA7" w14:textId="77777777" w:rsidR="00086700" w:rsidRDefault="004D4660">
      <w:pPr>
        <w:pStyle w:val="ListParagraph"/>
        <w:numPr>
          <w:ilvl w:val="1"/>
          <w:numId w:val="35"/>
        </w:numPr>
        <w:tabs>
          <w:tab w:val="left" w:pos="2477"/>
          <w:tab w:val="left" w:pos="2478"/>
        </w:tabs>
        <w:spacing w:line="288" w:lineRule="auto"/>
        <w:ind w:left="2477" w:right="1101" w:hanging="720"/>
      </w:pPr>
      <w:r>
        <w:t>The Supplier will ensure that any Supplier system which holds any protectively</w:t>
      </w:r>
      <w:r>
        <w:rPr>
          <w:spacing w:val="-4"/>
        </w:rPr>
        <w:t xml:space="preserve"> </w:t>
      </w:r>
      <w:r>
        <w:t>marked</w:t>
      </w:r>
      <w:r>
        <w:rPr>
          <w:spacing w:val="-4"/>
        </w:rPr>
        <w:t xml:space="preserve"> </w:t>
      </w:r>
      <w:r>
        <w:t>Buyer</w:t>
      </w:r>
      <w:r>
        <w:rPr>
          <w:spacing w:val="-4"/>
        </w:rPr>
        <w:t xml:space="preserve"> </w:t>
      </w:r>
      <w:r>
        <w:t>Data</w:t>
      </w:r>
      <w:r>
        <w:rPr>
          <w:spacing w:val="-4"/>
        </w:rPr>
        <w:t xml:space="preserve"> </w:t>
      </w:r>
      <w:r>
        <w:t>or</w:t>
      </w:r>
      <w:r>
        <w:rPr>
          <w:spacing w:val="-4"/>
        </w:rPr>
        <w:t xml:space="preserve"> </w:t>
      </w:r>
      <w:r>
        <w:t>other</w:t>
      </w:r>
      <w:r>
        <w:rPr>
          <w:spacing w:val="-4"/>
        </w:rPr>
        <w:t xml:space="preserve"> </w:t>
      </w:r>
      <w:r>
        <w:t>government</w:t>
      </w:r>
      <w:r>
        <w:rPr>
          <w:spacing w:val="-4"/>
        </w:rPr>
        <w:t xml:space="preserve"> </w:t>
      </w:r>
      <w:r>
        <w:t>data</w:t>
      </w:r>
      <w:r>
        <w:rPr>
          <w:spacing w:val="-4"/>
        </w:rPr>
        <w:t xml:space="preserve"> </w:t>
      </w:r>
      <w:r>
        <w:t>will</w:t>
      </w:r>
      <w:r>
        <w:rPr>
          <w:spacing w:val="-4"/>
        </w:rPr>
        <w:t xml:space="preserve"> </w:t>
      </w:r>
      <w:r>
        <w:t>comply</w:t>
      </w:r>
      <w:r>
        <w:rPr>
          <w:spacing w:val="-4"/>
        </w:rPr>
        <w:t xml:space="preserve"> </w:t>
      </w:r>
      <w:r>
        <w:t>with:</w:t>
      </w:r>
    </w:p>
    <w:p w14:paraId="4125569F" w14:textId="77777777" w:rsidR="00086700" w:rsidRDefault="00086700">
      <w:pPr>
        <w:pStyle w:val="BodyText"/>
        <w:spacing w:before="11"/>
        <w:rPr>
          <w:sz w:val="26"/>
        </w:rPr>
      </w:pPr>
    </w:p>
    <w:p w14:paraId="5078DA24" w14:textId="77777777" w:rsidR="00086700" w:rsidRDefault="004D4660">
      <w:pPr>
        <w:pStyle w:val="ListParagraph"/>
        <w:numPr>
          <w:ilvl w:val="2"/>
          <w:numId w:val="35"/>
        </w:numPr>
        <w:tabs>
          <w:tab w:val="left" w:pos="3181"/>
        </w:tabs>
        <w:ind w:left="3180" w:hanging="674"/>
      </w:pPr>
      <w:r>
        <w:t>the</w:t>
      </w:r>
      <w:r>
        <w:rPr>
          <w:spacing w:val="-6"/>
        </w:rPr>
        <w:t xml:space="preserve"> </w:t>
      </w:r>
      <w:r>
        <w:t>principles</w:t>
      </w:r>
      <w:r>
        <w:rPr>
          <w:spacing w:val="-5"/>
        </w:rPr>
        <w:t xml:space="preserve"> </w:t>
      </w:r>
      <w:r>
        <w:t>in</w:t>
      </w:r>
      <w:r>
        <w:rPr>
          <w:spacing w:val="-5"/>
        </w:rPr>
        <w:t xml:space="preserve"> </w:t>
      </w:r>
      <w:r>
        <w:t>the</w:t>
      </w:r>
      <w:r>
        <w:rPr>
          <w:spacing w:val="-6"/>
        </w:rPr>
        <w:t xml:space="preserve"> </w:t>
      </w:r>
      <w:r>
        <w:t>Security</w:t>
      </w:r>
      <w:r>
        <w:rPr>
          <w:spacing w:val="-5"/>
        </w:rPr>
        <w:t xml:space="preserve"> </w:t>
      </w:r>
      <w:r>
        <w:t>Policy</w:t>
      </w:r>
      <w:r>
        <w:rPr>
          <w:spacing w:val="-5"/>
        </w:rPr>
        <w:t xml:space="preserve"> </w:t>
      </w:r>
      <w:r>
        <w:rPr>
          <w:spacing w:val="-2"/>
        </w:rPr>
        <w:t>Framework:</w:t>
      </w:r>
    </w:p>
    <w:p w14:paraId="475582C0" w14:textId="77777777" w:rsidR="00086700" w:rsidRDefault="00086700">
      <w:pPr>
        <w:sectPr w:rsidR="00086700">
          <w:pgSz w:w="11900" w:h="16840"/>
          <w:pgMar w:top="1360" w:right="280" w:bottom="280" w:left="800" w:header="720" w:footer="720" w:gutter="0"/>
          <w:cols w:space="720"/>
        </w:sectPr>
      </w:pPr>
    </w:p>
    <w:p w14:paraId="3685DA44" w14:textId="77777777" w:rsidR="00086700" w:rsidRDefault="004D4660">
      <w:pPr>
        <w:pStyle w:val="BodyText"/>
        <w:spacing w:before="80"/>
        <w:ind w:left="3222" w:right="1603"/>
      </w:pPr>
      <w:r>
        <w:rPr>
          <w:noProof/>
        </w:rPr>
        <w:lastRenderedPageBreak/>
        <mc:AlternateContent>
          <mc:Choice Requires="wps">
            <w:drawing>
              <wp:anchor distT="0" distB="0" distL="114300" distR="114300" simplePos="0" relativeHeight="15730176" behindDoc="0" locked="0" layoutInCell="1" allowOverlap="1" wp14:anchorId="52C72C71" wp14:editId="3E00DF1D">
                <wp:simplePos x="0" y="0"/>
                <wp:positionH relativeFrom="page">
                  <wp:posOffset>6321425</wp:posOffset>
                </wp:positionH>
                <wp:positionV relativeFrom="paragraph">
                  <wp:posOffset>355600</wp:posOffset>
                </wp:positionV>
                <wp:extent cx="36830" cy="8890"/>
                <wp:effectExtent l="0" t="0" r="0" b="0"/>
                <wp:wrapNone/>
                <wp:docPr id="8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1155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35F1" id="docshape8" o:spid="_x0000_s1026" style="position:absolute;margin-left:497.75pt;margin-top:28pt;width:2.9pt;height:.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" fillcolor="#15c" stroked="f">
                <w10:wrap anchorx="page"/>
              </v:rect>
            </w:pict>
          </mc:Fallback>
        </mc:AlternateContent>
      </w:r>
      <w:r>
        <w:rPr>
          <w:color w:val="0563C1"/>
          <w:spacing w:val="-2"/>
          <w:u w:val="single" w:color="0563C1"/>
        </w:rPr>
        <w:t>https:/</w:t>
      </w:r>
      <w:hyperlink r:id="rId7">
        <w:r>
          <w:rPr>
            <w:color w:val="0563C1"/>
            <w:spacing w:val="-2"/>
            <w:u w:val="single" w:color="0563C1"/>
          </w:rPr>
          <w:t>/w</w:t>
        </w:r>
      </w:hyperlink>
      <w:r>
        <w:rPr>
          <w:color w:val="0563C1"/>
          <w:spacing w:val="-2"/>
          <w:u w:val="single" w:color="0563C1"/>
        </w:rPr>
        <w:t>w</w:t>
      </w:r>
      <w:hyperlink r:id="rId8">
        <w:r>
          <w:rPr>
            <w:color w:val="0563C1"/>
            <w:spacing w:val="-2"/>
            <w:u w:val="single" w:color="0563C1"/>
          </w:rPr>
          <w:t>w.gov.uk/government/publications/security-policy-</w:t>
        </w:r>
      </w:hyperlink>
      <w:r>
        <w:rPr>
          <w:color w:val="0563C1"/>
          <w:spacing w:val="-2"/>
        </w:rPr>
        <w:t xml:space="preserve"> </w:t>
      </w:r>
      <w:r>
        <w:rPr>
          <w:color w:val="0563C1"/>
          <w:u w:val="single" w:color="0563C1"/>
        </w:rPr>
        <w:t>framework</w:t>
      </w:r>
      <w:r>
        <w:rPr>
          <w:color w:val="0563C1"/>
          <w:spacing w:val="-6"/>
          <w:u w:val="single" w:color="0563C1"/>
        </w:rPr>
        <w:t xml:space="preserve"> </w:t>
      </w:r>
      <w:r>
        <w:rPr>
          <w:color w:val="0000FF"/>
          <w:u w:val="single" w:color="0563C1"/>
        </w:rPr>
        <w:t>and</w:t>
      </w:r>
      <w:r>
        <w:rPr>
          <w:color w:val="0000FF"/>
          <w:spacing w:val="-7"/>
          <w:u w:val="single" w:color="0563C1"/>
        </w:rPr>
        <w:t xml:space="preserve"> </w:t>
      </w:r>
      <w:r>
        <w:t>the</w:t>
      </w:r>
      <w:r>
        <w:rPr>
          <w:spacing w:val="-7"/>
        </w:rPr>
        <w:t xml:space="preserve"> </w:t>
      </w:r>
      <w:r>
        <w:t>Government</w:t>
      </w:r>
      <w:r>
        <w:rPr>
          <w:spacing w:val="-7"/>
        </w:rPr>
        <w:t xml:space="preserve"> </w:t>
      </w:r>
      <w:r>
        <w:t>Security</w:t>
      </w:r>
      <w:r>
        <w:rPr>
          <w:spacing w:val="-7"/>
        </w:rPr>
        <w:t xml:space="preserve"> </w:t>
      </w:r>
      <w:r>
        <w:t>Classification</w:t>
      </w:r>
      <w:r>
        <w:rPr>
          <w:spacing w:val="-7"/>
        </w:rPr>
        <w:t xml:space="preserve"> </w:t>
      </w:r>
      <w:r>
        <w:t>policy</w:t>
      </w:r>
      <w:r>
        <w:rPr>
          <w:color w:val="1155CC"/>
        </w:rPr>
        <w:t xml:space="preserve">: </w:t>
      </w:r>
      <w:r>
        <w:rPr>
          <w:color w:val="1155CC"/>
          <w:spacing w:val="-2"/>
          <w:u w:val="single" w:color="1155CC"/>
        </w:rPr>
        <w:t>https:/</w:t>
      </w:r>
      <w:hyperlink r:id="rId9">
        <w:r>
          <w:rPr>
            <w:color w:val="1155CC"/>
            <w:spacing w:val="-2"/>
            <w:u w:val="single" w:color="1155CC"/>
          </w:rPr>
          <w:t>www.gov.uk/government/publications/government-</w:t>
        </w:r>
      </w:hyperlink>
      <w:r>
        <w:rPr>
          <w:color w:val="1155CC"/>
          <w:spacing w:val="-2"/>
        </w:rPr>
        <w:t xml:space="preserve"> </w:t>
      </w:r>
      <w:proofErr w:type="spellStart"/>
      <w:r>
        <w:rPr>
          <w:color w:val="1155CC"/>
          <w:spacing w:val="-2"/>
          <w:u w:val="single" w:color="1155CC"/>
        </w:rPr>
        <w:t>securityclassifications</w:t>
      </w:r>
      <w:proofErr w:type="spellEnd"/>
    </w:p>
    <w:p w14:paraId="4813265D" w14:textId="77777777" w:rsidR="00086700" w:rsidRDefault="004D4660">
      <w:pPr>
        <w:pStyle w:val="ListParagraph"/>
        <w:numPr>
          <w:ilvl w:val="2"/>
          <w:numId w:val="35"/>
        </w:numPr>
        <w:tabs>
          <w:tab w:val="left" w:pos="3167"/>
        </w:tabs>
        <w:spacing w:before="25" w:line="288" w:lineRule="auto"/>
        <w:ind w:left="3196" w:right="1837" w:hanging="702"/>
      </w:pPr>
      <w:r>
        <w:rPr>
          <w:noProof/>
        </w:rPr>
        <mc:AlternateContent>
          <mc:Choice Requires="wps">
            <w:drawing>
              <wp:anchor distT="0" distB="0" distL="114300" distR="114300" simplePos="0" relativeHeight="485484544" behindDoc="1" locked="0" layoutInCell="1" allowOverlap="1" wp14:anchorId="427C433C" wp14:editId="342C3D9F">
                <wp:simplePos x="0" y="0"/>
                <wp:positionH relativeFrom="page">
                  <wp:posOffset>4718050</wp:posOffset>
                </wp:positionH>
                <wp:positionV relativeFrom="paragraph">
                  <wp:posOffset>357505</wp:posOffset>
                </wp:positionV>
                <wp:extent cx="39370" cy="8890"/>
                <wp:effectExtent l="0" t="0" r="0" b="0"/>
                <wp:wrapNone/>
                <wp:docPr id="8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890"/>
                        </a:xfrm>
                        <a:prstGeom prst="rect">
                          <a:avLst/>
                        </a:prstGeom>
                        <a:solidFill>
                          <a:srgbClr val="1155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06686" id="docshape9" o:spid="_x0000_s1026" style="position:absolute;margin-left:371.5pt;margin-top:28.15pt;width:3.1pt;height:.7pt;z-index:-1783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" fillcolor="#15c" stroked="f">
                <w10:wrap anchorx="page"/>
              </v:rect>
            </w:pict>
          </mc:Fallback>
        </mc:AlternateContent>
      </w:r>
      <w:r>
        <w:t>guidance issued by the Centre for Protection of National Infrastructure on Risk Management</w:t>
      </w:r>
      <w:r>
        <w:rPr>
          <w:color w:val="1155CC"/>
        </w:rPr>
        <w:t xml:space="preserve">: </w:t>
      </w:r>
      <w:r>
        <w:rPr>
          <w:color w:val="1155CC"/>
          <w:spacing w:val="-2"/>
          <w:u w:val="single" w:color="1155CC"/>
        </w:rPr>
        <w:t>https://</w:t>
      </w:r>
      <w:hyperlink r:id="rId10">
        <w:r>
          <w:rPr>
            <w:color w:val="1155CC"/>
            <w:spacing w:val="-2"/>
            <w:u w:val="single" w:color="1155CC"/>
          </w:rPr>
          <w:t>www.cpni.gov.uk/content/adopt-risk-</w:t>
        </w:r>
      </w:hyperlink>
      <w:r>
        <w:rPr>
          <w:color w:val="1155CC"/>
          <w:spacing w:val="-2"/>
        </w:rPr>
        <w:t xml:space="preserve"> </w:t>
      </w:r>
      <w:proofErr w:type="spellStart"/>
      <w:r>
        <w:rPr>
          <w:color w:val="1155CC"/>
          <w:u w:val="single" w:color="1155CC"/>
        </w:rPr>
        <w:t>managementapproach</w:t>
      </w:r>
      <w:proofErr w:type="spellEnd"/>
      <w:r>
        <w:rPr>
          <w:color w:val="1155CC"/>
          <w:u w:val="single" w:color="1155CC"/>
        </w:rPr>
        <w:t xml:space="preserve"> </w:t>
      </w:r>
      <w:r>
        <w:t>and Protection of Sensitive Information</w:t>
      </w:r>
      <w:r>
        <w:rPr>
          <w:spacing w:val="-13"/>
        </w:rPr>
        <w:t xml:space="preserve"> </w:t>
      </w:r>
      <w:r>
        <w:t>and</w:t>
      </w:r>
      <w:r>
        <w:rPr>
          <w:spacing w:val="-13"/>
        </w:rPr>
        <w:t xml:space="preserve"> </w:t>
      </w:r>
      <w:r>
        <w:t>Assets:</w:t>
      </w:r>
      <w:r>
        <w:rPr>
          <w:spacing w:val="-12"/>
        </w:rPr>
        <w:t xml:space="preserve"> </w:t>
      </w:r>
      <w:r>
        <w:rPr>
          <w:color w:val="1155CC"/>
          <w:u w:val="single" w:color="1155CC"/>
        </w:rPr>
        <w:t>https://</w:t>
      </w:r>
      <w:hyperlink r:id="rId11">
        <w:r>
          <w:rPr>
            <w:color w:val="1155CC"/>
            <w:u w:val="single" w:color="1155CC"/>
          </w:rPr>
          <w:t>www.cpni.gov.uk/protection-</w:t>
        </w:r>
      </w:hyperlink>
      <w:r>
        <w:rPr>
          <w:color w:val="1155CC"/>
        </w:rPr>
        <w:t xml:space="preserve"> </w:t>
      </w:r>
      <w:r>
        <w:rPr>
          <w:color w:val="1155CC"/>
          <w:spacing w:val="-2"/>
          <w:u w:val="single" w:color="1155CC"/>
        </w:rPr>
        <w:t>sensitive-information-and-assets</w:t>
      </w:r>
    </w:p>
    <w:p w14:paraId="21B39873" w14:textId="77777777" w:rsidR="00086700" w:rsidRDefault="00086700">
      <w:pPr>
        <w:pStyle w:val="BodyText"/>
        <w:spacing w:before="9"/>
        <w:rPr>
          <w:sz w:val="18"/>
        </w:rPr>
      </w:pPr>
    </w:p>
    <w:p w14:paraId="01EC4561" w14:textId="77777777" w:rsidR="00086700" w:rsidRDefault="004D4660">
      <w:pPr>
        <w:pStyle w:val="ListParagraph"/>
        <w:numPr>
          <w:ilvl w:val="2"/>
          <w:numId w:val="35"/>
        </w:numPr>
        <w:tabs>
          <w:tab w:val="left" w:pos="3166"/>
        </w:tabs>
        <w:spacing w:before="93" w:line="288" w:lineRule="auto"/>
        <w:ind w:left="3212" w:right="1429" w:hanging="720"/>
      </w:pPr>
      <w:r>
        <w:t>the National Cyber Security Centre’s (NCSC) information risk management</w:t>
      </w:r>
      <w:r>
        <w:rPr>
          <w:spacing w:val="-16"/>
        </w:rPr>
        <w:t xml:space="preserve"> </w:t>
      </w:r>
      <w:r>
        <w:t>guidance:</w:t>
      </w:r>
      <w:r>
        <w:rPr>
          <w:spacing w:val="-15"/>
        </w:rPr>
        <w:t xml:space="preserve"> </w:t>
      </w:r>
      <w:r>
        <w:rPr>
          <w:color w:val="1155CC"/>
          <w:u w:val="single" w:color="1155CC"/>
        </w:rPr>
        <w:t>https://</w:t>
      </w:r>
      <w:hyperlink r:id="rId12">
        <w:r>
          <w:rPr>
            <w:color w:val="1155CC"/>
            <w:u w:val="single" w:color="1155CC"/>
          </w:rPr>
          <w:t>www.ncsc.gov.uk/collection/risk-</w:t>
        </w:r>
      </w:hyperlink>
      <w:r>
        <w:rPr>
          <w:color w:val="1155CC"/>
        </w:rPr>
        <w:t xml:space="preserve"> </w:t>
      </w:r>
      <w:r>
        <w:rPr>
          <w:color w:val="1155CC"/>
          <w:spacing w:val="-2"/>
          <w:u w:val="single" w:color="1155CC"/>
        </w:rPr>
        <w:t>management-collection</w:t>
      </w:r>
    </w:p>
    <w:p w14:paraId="602E464B" w14:textId="77777777" w:rsidR="00086700" w:rsidRDefault="00086700">
      <w:pPr>
        <w:pStyle w:val="BodyText"/>
        <w:spacing w:before="1"/>
        <w:rPr>
          <w:sz w:val="19"/>
        </w:rPr>
      </w:pPr>
    </w:p>
    <w:p w14:paraId="6A4BA3F5" w14:textId="77777777" w:rsidR="00086700" w:rsidRDefault="004D4660">
      <w:pPr>
        <w:pStyle w:val="ListParagraph"/>
        <w:numPr>
          <w:ilvl w:val="2"/>
          <w:numId w:val="35"/>
        </w:numPr>
        <w:tabs>
          <w:tab w:val="left" w:pos="3166"/>
        </w:tabs>
        <w:spacing w:before="94" w:line="288" w:lineRule="auto"/>
        <w:ind w:left="3212" w:right="1245" w:hanging="720"/>
      </w:pPr>
      <w:r>
        <w:t>government best practice in the design and implementation of system</w:t>
      </w:r>
      <w:r>
        <w:rPr>
          <w:spacing w:val="-6"/>
        </w:rPr>
        <w:t xml:space="preserve"> </w:t>
      </w:r>
      <w:r>
        <w:t>components,</w:t>
      </w:r>
      <w:r>
        <w:rPr>
          <w:spacing w:val="-6"/>
        </w:rPr>
        <w:t xml:space="preserve"> </w:t>
      </w:r>
      <w:r>
        <w:t>including</w:t>
      </w:r>
      <w:r>
        <w:rPr>
          <w:spacing w:val="-6"/>
        </w:rPr>
        <w:t xml:space="preserve"> </w:t>
      </w:r>
      <w:r>
        <w:t>network</w:t>
      </w:r>
      <w:r>
        <w:rPr>
          <w:spacing w:val="-6"/>
        </w:rPr>
        <w:t xml:space="preserve"> </w:t>
      </w:r>
      <w:r>
        <w:t>principles,</w:t>
      </w:r>
      <w:r>
        <w:rPr>
          <w:spacing w:val="-6"/>
        </w:rPr>
        <w:t xml:space="preserve"> </w:t>
      </w:r>
      <w:r>
        <w:t>security</w:t>
      </w:r>
      <w:r>
        <w:rPr>
          <w:spacing w:val="-6"/>
        </w:rPr>
        <w:t xml:space="preserve"> </w:t>
      </w:r>
      <w:r>
        <w:t xml:space="preserve">design principles for digital services and the secure email blueprint: </w:t>
      </w:r>
      <w:r>
        <w:rPr>
          <w:color w:val="0000FF"/>
          <w:spacing w:val="-2"/>
          <w:u w:val="single" w:color="0000FF"/>
        </w:rPr>
        <w:t>https://</w:t>
      </w:r>
      <w:hyperlink r:id="rId13">
        <w:r>
          <w:rPr>
            <w:color w:val="0000FF"/>
            <w:spacing w:val="-2"/>
            <w:u w:val="single" w:color="0000FF"/>
          </w:rPr>
          <w:t>www.gov.uk/government/publications/technologycode-of-</w:t>
        </w:r>
      </w:hyperlink>
      <w:r>
        <w:rPr>
          <w:color w:val="0000FF"/>
          <w:spacing w:val="-2"/>
        </w:rPr>
        <w:t xml:space="preserve"> </w:t>
      </w:r>
      <w:r>
        <w:rPr>
          <w:color w:val="0000FF"/>
          <w:u w:val="single" w:color="0000FF"/>
        </w:rPr>
        <w:t>practice/technology -code-of-practice</w:t>
      </w:r>
    </w:p>
    <w:p w14:paraId="72DDD062" w14:textId="77777777" w:rsidR="00086700" w:rsidRDefault="00086700">
      <w:pPr>
        <w:pStyle w:val="BodyText"/>
        <w:spacing w:before="10"/>
        <w:rPr>
          <w:sz w:val="18"/>
        </w:rPr>
      </w:pPr>
    </w:p>
    <w:p w14:paraId="42902C66" w14:textId="77777777" w:rsidR="00086700" w:rsidRDefault="004D4660">
      <w:pPr>
        <w:pStyle w:val="ListParagraph"/>
        <w:numPr>
          <w:ilvl w:val="2"/>
          <w:numId w:val="35"/>
        </w:numPr>
        <w:tabs>
          <w:tab w:val="left" w:pos="3166"/>
        </w:tabs>
        <w:spacing w:before="94" w:line="288" w:lineRule="auto"/>
        <w:ind w:left="3212" w:right="1208" w:hanging="720"/>
      </w:pPr>
      <w:r>
        <w:t>the</w:t>
      </w:r>
      <w:r>
        <w:rPr>
          <w:spacing w:val="-5"/>
        </w:rPr>
        <w:t xml:space="preserve"> </w:t>
      </w:r>
      <w:r>
        <w:t>security</w:t>
      </w:r>
      <w:r>
        <w:rPr>
          <w:spacing w:val="-5"/>
        </w:rPr>
        <w:t xml:space="preserve"> </w:t>
      </w:r>
      <w:r>
        <w:t>requirements</w:t>
      </w:r>
      <w:r>
        <w:rPr>
          <w:spacing w:val="-5"/>
        </w:rPr>
        <w:t xml:space="preserve"> </w:t>
      </w:r>
      <w:r>
        <w:t>of</w:t>
      </w:r>
      <w:r>
        <w:rPr>
          <w:spacing w:val="-5"/>
        </w:rPr>
        <w:t xml:space="preserve"> </w:t>
      </w:r>
      <w:r>
        <w:t>cloud</w:t>
      </w:r>
      <w:r>
        <w:rPr>
          <w:spacing w:val="-5"/>
        </w:rPr>
        <w:t xml:space="preserve"> </w:t>
      </w:r>
      <w:r>
        <w:t>services</w:t>
      </w:r>
      <w:r>
        <w:rPr>
          <w:spacing w:val="-5"/>
        </w:rPr>
        <w:t xml:space="preserve"> </w:t>
      </w:r>
      <w:r>
        <w:t>using</w:t>
      </w:r>
      <w:r>
        <w:rPr>
          <w:spacing w:val="-5"/>
        </w:rPr>
        <w:t xml:space="preserve"> </w:t>
      </w:r>
      <w:r>
        <w:t>the</w:t>
      </w:r>
      <w:r>
        <w:rPr>
          <w:spacing w:val="-5"/>
        </w:rPr>
        <w:t xml:space="preserve"> </w:t>
      </w:r>
      <w:r>
        <w:t>NCSC</w:t>
      </w:r>
      <w:r>
        <w:rPr>
          <w:spacing w:val="-5"/>
        </w:rPr>
        <w:t xml:space="preserve"> </w:t>
      </w:r>
      <w:r>
        <w:t>Cloud Security Principles and accompanying guidance:</w:t>
      </w:r>
    </w:p>
    <w:p w14:paraId="30041501" w14:textId="77777777" w:rsidR="00086700" w:rsidRDefault="004D4660">
      <w:pPr>
        <w:pStyle w:val="BodyText"/>
        <w:spacing w:line="242" w:lineRule="auto"/>
        <w:ind w:left="3222" w:right="1026"/>
      </w:pPr>
      <w:r>
        <w:rPr>
          <w:color w:val="0563C1"/>
          <w:spacing w:val="-2"/>
          <w:u w:val="single" w:color="0563C1"/>
        </w:rPr>
        <w:t>https://</w:t>
      </w:r>
      <w:hyperlink r:id="rId14">
        <w:r>
          <w:rPr>
            <w:color w:val="0563C1"/>
            <w:spacing w:val="-2"/>
            <w:u w:val="single" w:color="0563C1"/>
          </w:rPr>
          <w:t>www.ncsc.gov.uk/guidance/implementing-cloud-security-</w:t>
        </w:r>
      </w:hyperlink>
      <w:r>
        <w:rPr>
          <w:color w:val="0563C1"/>
          <w:spacing w:val="-2"/>
        </w:rPr>
        <w:t xml:space="preserve"> </w:t>
      </w:r>
      <w:r>
        <w:rPr>
          <w:color w:val="0563C1"/>
          <w:spacing w:val="-2"/>
          <w:u w:val="single" w:color="0563C1"/>
        </w:rPr>
        <w:t>principles</w:t>
      </w:r>
    </w:p>
    <w:p w14:paraId="27A699F0" w14:textId="77777777" w:rsidR="00086700" w:rsidRDefault="00086700">
      <w:pPr>
        <w:pStyle w:val="BodyText"/>
        <w:spacing w:before="1"/>
        <w:rPr>
          <w:sz w:val="21"/>
        </w:rPr>
      </w:pPr>
    </w:p>
    <w:p w14:paraId="3D6C461C" w14:textId="77777777" w:rsidR="00086700" w:rsidRDefault="004D4660">
      <w:pPr>
        <w:pStyle w:val="ListParagraph"/>
        <w:numPr>
          <w:ilvl w:val="2"/>
          <w:numId w:val="35"/>
        </w:numPr>
        <w:tabs>
          <w:tab w:val="left" w:pos="3166"/>
        </w:tabs>
        <w:spacing w:before="94"/>
        <w:ind w:left="3165" w:hanging="674"/>
        <w:rPr>
          <w:color w:val="222222"/>
        </w:rPr>
      </w:pPr>
      <w:r>
        <w:rPr>
          <w:color w:val="222222"/>
        </w:rPr>
        <w:t>Buyer</w:t>
      </w:r>
      <w:r>
        <w:rPr>
          <w:color w:val="222222"/>
          <w:spacing w:val="-8"/>
        </w:rPr>
        <w:t xml:space="preserve"> </w:t>
      </w:r>
      <w:r>
        <w:rPr>
          <w:color w:val="222222"/>
        </w:rPr>
        <w:t>requirements</w:t>
      </w:r>
      <w:r>
        <w:rPr>
          <w:color w:val="222222"/>
          <w:spacing w:val="-5"/>
        </w:rPr>
        <w:t xml:space="preserve"> </w:t>
      </w:r>
      <w:r>
        <w:rPr>
          <w:color w:val="222222"/>
        </w:rPr>
        <w:t>in</w:t>
      </w:r>
      <w:r>
        <w:rPr>
          <w:color w:val="222222"/>
          <w:spacing w:val="-5"/>
        </w:rPr>
        <w:t xml:space="preserve"> </w:t>
      </w:r>
      <w:r>
        <w:rPr>
          <w:color w:val="222222"/>
        </w:rPr>
        <w:t>respect</w:t>
      </w:r>
      <w:r>
        <w:rPr>
          <w:color w:val="222222"/>
          <w:spacing w:val="-6"/>
        </w:rPr>
        <w:t xml:space="preserve"> </w:t>
      </w:r>
      <w:r>
        <w:rPr>
          <w:color w:val="222222"/>
        </w:rPr>
        <w:t>of</w:t>
      </w:r>
      <w:r>
        <w:rPr>
          <w:color w:val="222222"/>
          <w:spacing w:val="-5"/>
        </w:rPr>
        <w:t xml:space="preserve"> </w:t>
      </w:r>
      <w:r>
        <w:rPr>
          <w:color w:val="222222"/>
        </w:rPr>
        <w:t>AI</w:t>
      </w:r>
      <w:r>
        <w:rPr>
          <w:color w:val="222222"/>
          <w:spacing w:val="-5"/>
        </w:rPr>
        <w:t xml:space="preserve"> </w:t>
      </w:r>
      <w:r>
        <w:rPr>
          <w:color w:val="222222"/>
        </w:rPr>
        <w:t>ethical</w:t>
      </w:r>
      <w:r>
        <w:rPr>
          <w:color w:val="222222"/>
          <w:spacing w:val="-5"/>
        </w:rPr>
        <w:t xml:space="preserve"> </w:t>
      </w:r>
      <w:r>
        <w:rPr>
          <w:color w:val="222222"/>
          <w:spacing w:val="-2"/>
        </w:rPr>
        <w:t>standards.</w:t>
      </w:r>
    </w:p>
    <w:p w14:paraId="7DCA634E" w14:textId="77777777" w:rsidR="00086700" w:rsidRDefault="00086700">
      <w:pPr>
        <w:pStyle w:val="BodyText"/>
        <w:spacing w:before="11"/>
        <w:rPr>
          <w:sz w:val="19"/>
        </w:rPr>
      </w:pPr>
    </w:p>
    <w:p w14:paraId="58509DF2" w14:textId="77777777" w:rsidR="00086700" w:rsidRDefault="004D4660">
      <w:pPr>
        <w:pStyle w:val="ListParagraph"/>
        <w:numPr>
          <w:ilvl w:val="1"/>
          <w:numId w:val="35"/>
        </w:numPr>
        <w:tabs>
          <w:tab w:val="left" w:pos="2488"/>
          <w:tab w:val="left" w:pos="2489"/>
        </w:tabs>
        <w:spacing w:before="93"/>
        <w:ind w:left="2488" w:hanging="731"/>
      </w:pPr>
      <w:r>
        <w:t>The</w:t>
      </w:r>
      <w:r>
        <w:rPr>
          <w:spacing w:val="-8"/>
        </w:rPr>
        <w:t xml:space="preserve"> </w:t>
      </w:r>
      <w:r>
        <w:t>Buyer</w:t>
      </w:r>
      <w:r>
        <w:rPr>
          <w:spacing w:val="-5"/>
        </w:rPr>
        <w:t xml:space="preserve"> </w:t>
      </w:r>
      <w:r>
        <w:t>will</w:t>
      </w:r>
      <w:r>
        <w:rPr>
          <w:spacing w:val="-5"/>
        </w:rPr>
        <w:t xml:space="preserve"> </w:t>
      </w:r>
      <w:r>
        <w:t>specify</w:t>
      </w:r>
      <w:r>
        <w:rPr>
          <w:spacing w:val="-5"/>
        </w:rPr>
        <w:t xml:space="preserve"> </w:t>
      </w:r>
      <w:r>
        <w:t>any</w:t>
      </w:r>
      <w:r>
        <w:rPr>
          <w:spacing w:val="-5"/>
        </w:rPr>
        <w:t xml:space="preserve"> </w:t>
      </w:r>
      <w:r>
        <w:t>security</w:t>
      </w:r>
      <w:r>
        <w:rPr>
          <w:spacing w:val="-6"/>
        </w:rPr>
        <w:t xml:space="preserve"> </w:t>
      </w:r>
      <w:r>
        <w:t>requirements</w:t>
      </w:r>
      <w:r>
        <w:rPr>
          <w:spacing w:val="-5"/>
        </w:rPr>
        <w:t xml:space="preserve"> </w:t>
      </w:r>
      <w:r>
        <w:t>for</w:t>
      </w:r>
      <w:r>
        <w:rPr>
          <w:spacing w:val="-5"/>
        </w:rPr>
        <w:t xml:space="preserve"> </w:t>
      </w:r>
      <w:r>
        <w:t>this</w:t>
      </w:r>
      <w:r>
        <w:rPr>
          <w:spacing w:val="-5"/>
        </w:rPr>
        <w:t xml:space="preserve"> </w:t>
      </w:r>
      <w:r>
        <w:t>project</w:t>
      </w:r>
      <w:r>
        <w:rPr>
          <w:spacing w:val="-5"/>
        </w:rPr>
        <w:t xml:space="preserve"> </w:t>
      </w:r>
      <w:r>
        <w:t>in</w:t>
      </w:r>
      <w:r>
        <w:rPr>
          <w:spacing w:val="-5"/>
        </w:rPr>
        <w:t xml:space="preserve"> </w:t>
      </w:r>
      <w:r>
        <w:t>the</w:t>
      </w:r>
      <w:r>
        <w:rPr>
          <w:spacing w:val="-5"/>
        </w:rPr>
        <w:t xml:space="preserve"> </w:t>
      </w:r>
      <w:r>
        <w:rPr>
          <w:spacing w:val="-2"/>
        </w:rPr>
        <w:t>Order</w:t>
      </w:r>
    </w:p>
    <w:p w14:paraId="27C83B6F" w14:textId="77777777" w:rsidR="00086700" w:rsidRDefault="004D4660">
      <w:pPr>
        <w:pStyle w:val="BodyText"/>
        <w:spacing w:before="50"/>
        <w:ind w:left="640"/>
      </w:pPr>
      <w:r>
        <w:rPr>
          <w:spacing w:val="-2"/>
        </w:rPr>
        <w:t>Form.</w:t>
      </w:r>
    </w:p>
    <w:p w14:paraId="479CE817" w14:textId="77777777" w:rsidR="00086700" w:rsidRDefault="00086700">
      <w:pPr>
        <w:pStyle w:val="BodyText"/>
        <w:spacing w:before="3"/>
        <w:rPr>
          <w:sz w:val="23"/>
        </w:rPr>
      </w:pPr>
    </w:p>
    <w:p w14:paraId="6980A13B" w14:textId="77777777" w:rsidR="00086700" w:rsidRDefault="004D4660">
      <w:pPr>
        <w:pStyle w:val="ListParagraph"/>
        <w:numPr>
          <w:ilvl w:val="1"/>
          <w:numId w:val="35"/>
        </w:numPr>
        <w:tabs>
          <w:tab w:val="left" w:pos="2477"/>
          <w:tab w:val="left" w:pos="2478"/>
        </w:tabs>
        <w:spacing w:before="94" w:line="288" w:lineRule="auto"/>
        <w:ind w:left="2477" w:right="1026" w:hanging="720"/>
      </w:pPr>
      <w:r>
        <w:t>If</w:t>
      </w:r>
      <w:r>
        <w:rPr>
          <w:spacing w:val="-1"/>
        </w:rPr>
        <w:t xml:space="preserve"> </w:t>
      </w:r>
      <w:r>
        <w:t>the</w:t>
      </w:r>
      <w:r>
        <w:rPr>
          <w:spacing w:val="-1"/>
        </w:rPr>
        <w:t xml:space="preserve"> </w:t>
      </w:r>
      <w:r>
        <w:t>Supplier</w:t>
      </w:r>
      <w:r>
        <w:rPr>
          <w:spacing w:val="-1"/>
        </w:rPr>
        <w:t xml:space="preserve"> </w:t>
      </w:r>
      <w:r>
        <w:t>suspects</w:t>
      </w:r>
      <w:r>
        <w:rPr>
          <w:spacing w:val="-1"/>
        </w:rPr>
        <w:t xml:space="preserve"> </w:t>
      </w:r>
      <w:r>
        <w:t>that</w:t>
      </w:r>
      <w:r>
        <w:rPr>
          <w:spacing w:val="-1"/>
        </w:rPr>
        <w:t xml:space="preserve"> </w:t>
      </w:r>
      <w:r>
        <w:t>the</w:t>
      </w:r>
      <w:r>
        <w:rPr>
          <w:spacing w:val="-1"/>
        </w:rPr>
        <w:t xml:space="preserve"> </w:t>
      </w:r>
      <w:r>
        <w:t>Buyer</w:t>
      </w:r>
      <w:r>
        <w:rPr>
          <w:spacing w:val="-1"/>
        </w:rPr>
        <w:t xml:space="preserve"> </w:t>
      </w:r>
      <w:r>
        <w:t>Data</w:t>
      </w:r>
      <w:r>
        <w:rPr>
          <w:spacing w:val="-1"/>
        </w:rPr>
        <w:t xml:space="preserve"> </w:t>
      </w:r>
      <w:r>
        <w:t>has</w:t>
      </w:r>
      <w:r>
        <w:rPr>
          <w:spacing w:val="-1"/>
        </w:rPr>
        <w:t xml:space="preserve"> </w:t>
      </w:r>
      <w:r>
        <w:t>or</w:t>
      </w:r>
      <w:r>
        <w:rPr>
          <w:spacing w:val="-1"/>
        </w:rPr>
        <w:t xml:space="preserve"> </w:t>
      </w:r>
      <w:r>
        <w:t>may</w:t>
      </w:r>
      <w:r>
        <w:rPr>
          <w:spacing w:val="-1"/>
        </w:rPr>
        <w:t xml:space="preserve"> </w:t>
      </w:r>
      <w:r>
        <w:t>become</w:t>
      </w:r>
      <w:r>
        <w:rPr>
          <w:spacing w:val="-1"/>
        </w:rPr>
        <w:t xml:space="preserve"> </w:t>
      </w:r>
      <w:r>
        <w:t>corrupted, lost,</w:t>
      </w:r>
      <w:r>
        <w:rPr>
          <w:spacing w:val="-4"/>
        </w:rPr>
        <w:t xml:space="preserve"> </w:t>
      </w:r>
      <w:r>
        <w:t>breached</w:t>
      </w:r>
      <w:r>
        <w:rPr>
          <w:spacing w:val="-4"/>
        </w:rPr>
        <w:t xml:space="preserve"> </w:t>
      </w:r>
      <w:r>
        <w:t>or</w:t>
      </w:r>
      <w:r>
        <w:rPr>
          <w:spacing w:val="-4"/>
        </w:rPr>
        <w:t xml:space="preserve"> </w:t>
      </w:r>
      <w:r>
        <w:t>significantly</w:t>
      </w:r>
      <w:r>
        <w:rPr>
          <w:spacing w:val="-4"/>
        </w:rPr>
        <w:t xml:space="preserve"> </w:t>
      </w:r>
      <w:r>
        <w:t>degraded</w:t>
      </w:r>
      <w:r>
        <w:rPr>
          <w:spacing w:val="-4"/>
        </w:rPr>
        <w:t xml:space="preserve"> </w:t>
      </w:r>
      <w:r>
        <w:t>in</w:t>
      </w:r>
      <w:r>
        <w:rPr>
          <w:spacing w:val="-4"/>
        </w:rPr>
        <w:t xml:space="preserve"> </w:t>
      </w:r>
      <w:r>
        <w:t>any</w:t>
      </w:r>
      <w:r>
        <w:rPr>
          <w:spacing w:val="-4"/>
        </w:rPr>
        <w:t xml:space="preserve"> </w:t>
      </w:r>
      <w:r>
        <w:t>way</w:t>
      </w:r>
      <w:r>
        <w:rPr>
          <w:spacing w:val="-4"/>
        </w:rPr>
        <w:t xml:space="preserve"> </w:t>
      </w:r>
      <w:r>
        <w:t>for</w:t>
      </w:r>
      <w:r>
        <w:rPr>
          <w:spacing w:val="-4"/>
        </w:rPr>
        <w:t xml:space="preserve"> </w:t>
      </w:r>
      <w:r>
        <w:t>any</w:t>
      </w:r>
      <w:r>
        <w:rPr>
          <w:spacing w:val="-4"/>
        </w:rPr>
        <w:t xml:space="preserve"> </w:t>
      </w:r>
      <w:r>
        <w:t>reason,</w:t>
      </w:r>
      <w:r>
        <w:rPr>
          <w:spacing w:val="-4"/>
        </w:rPr>
        <w:t xml:space="preserve"> </w:t>
      </w:r>
      <w:r>
        <w:t>then</w:t>
      </w:r>
      <w:r>
        <w:rPr>
          <w:spacing w:val="-4"/>
        </w:rPr>
        <w:t xml:space="preserve"> </w:t>
      </w:r>
      <w:r>
        <w:t>the Supplier will notify the Buyer immediately and will (at its own cost if corruption, loss, breach or degradation of the Buyer Data was caused by the action or omission of the Supplier) comply with any remedial action reasonably proposed by the Buyer.</w:t>
      </w:r>
    </w:p>
    <w:p w14:paraId="06B63D56" w14:textId="77777777" w:rsidR="00086700" w:rsidRDefault="00086700">
      <w:pPr>
        <w:pStyle w:val="BodyText"/>
        <w:spacing w:before="10"/>
        <w:rPr>
          <w:sz w:val="26"/>
        </w:rPr>
      </w:pPr>
    </w:p>
    <w:p w14:paraId="185BCB1C" w14:textId="77777777" w:rsidR="00086700" w:rsidRDefault="004D4660">
      <w:pPr>
        <w:pStyle w:val="ListParagraph"/>
        <w:numPr>
          <w:ilvl w:val="1"/>
          <w:numId w:val="35"/>
        </w:numPr>
        <w:tabs>
          <w:tab w:val="left" w:pos="2477"/>
          <w:tab w:val="left" w:pos="2478"/>
        </w:tabs>
        <w:spacing w:before="1" w:line="288" w:lineRule="auto"/>
        <w:ind w:left="2477" w:right="1087" w:hanging="720"/>
      </w:pPr>
      <w:r>
        <w:t>The</w:t>
      </w:r>
      <w:r>
        <w:rPr>
          <w:spacing w:val="-5"/>
        </w:rPr>
        <w:t xml:space="preserve"> </w:t>
      </w:r>
      <w:r>
        <w:t>Supplier</w:t>
      </w:r>
      <w:r>
        <w:rPr>
          <w:spacing w:val="-5"/>
        </w:rPr>
        <w:t xml:space="preserve"> </w:t>
      </w:r>
      <w:r>
        <w:t>agrees</w:t>
      </w:r>
      <w:r>
        <w:rPr>
          <w:spacing w:val="-5"/>
        </w:rPr>
        <w:t xml:space="preserve"> </w:t>
      </w:r>
      <w:r>
        <w:t>to</w:t>
      </w:r>
      <w:r>
        <w:rPr>
          <w:spacing w:val="-5"/>
        </w:rPr>
        <w:t xml:space="preserve"> </w:t>
      </w:r>
      <w:r>
        <w:t>use</w:t>
      </w:r>
      <w:r>
        <w:rPr>
          <w:spacing w:val="-5"/>
        </w:rPr>
        <w:t xml:space="preserve"> </w:t>
      </w:r>
      <w:r>
        <w:t>the</w:t>
      </w:r>
      <w:r>
        <w:rPr>
          <w:spacing w:val="-5"/>
        </w:rPr>
        <w:t xml:space="preserve"> </w:t>
      </w:r>
      <w:r>
        <w:t>appropriate</w:t>
      </w:r>
      <w:r>
        <w:rPr>
          <w:spacing w:val="-5"/>
        </w:rPr>
        <w:t xml:space="preserve"> </w:t>
      </w:r>
      <w:proofErr w:type="spellStart"/>
      <w:r>
        <w:t>organisational</w:t>
      </w:r>
      <w:proofErr w:type="spellEnd"/>
      <w:r>
        <w:t>,</w:t>
      </w:r>
      <w:r>
        <w:rPr>
          <w:spacing w:val="-5"/>
        </w:rPr>
        <w:t xml:space="preserve"> </w:t>
      </w:r>
      <w:r>
        <w:t>operational</w:t>
      </w:r>
      <w:r>
        <w:rPr>
          <w:spacing w:val="-5"/>
        </w:rPr>
        <w:t xml:space="preserve"> </w:t>
      </w:r>
      <w:r>
        <w:t xml:space="preserve">and technological processes to keep the Buyer Data safe from </w:t>
      </w:r>
      <w:proofErr w:type="spellStart"/>
      <w:r>
        <w:t>unauthorised</w:t>
      </w:r>
      <w:proofErr w:type="spellEnd"/>
      <w:r>
        <w:t xml:space="preserve"> use or access, loss, destruction, theft or disclosure.</w:t>
      </w:r>
    </w:p>
    <w:p w14:paraId="148BB3DC" w14:textId="77777777" w:rsidR="00086700" w:rsidRDefault="00086700">
      <w:pPr>
        <w:pStyle w:val="BodyText"/>
        <w:spacing w:before="2"/>
        <w:rPr>
          <w:sz w:val="27"/>
        </w:rPr>
      </w:pPr>
    </w:p>
    <w:p w14:paraId="4E7FCBB9" w14:textId="77777777" w:rsidR="00086700" w:rsidRDefault="004D4660">
      <w:pPr>
        <w:pStyle w:val="ListParagraph"/>
        <w:numPr>
          <w:ilvl w:val="1"/>
          <w:numId w:val="35"/>
        </w:numPr>
        <w:tabs>
          <w:tab w:val="left" w:pos="2370"/>
        </w:tabs>
        <w:spacing w:line="288" w:lineRule="auto"/>
        <w:ind w:left="2477" w:right="1417" w:hanging="720"/>
      </w:pPr>
      <w:r>
        <w:t>The</w:t>
      </w:r>
      <w:r>
        <w:rPr>
          <w:spacing w:val="-3"/>
        </w:rPr>
        <w:t xml:space="preserve"> </w:t>
      </w:r>
      <w:r>
        <w:t>provisions</w:t>
      </w:r>
      <w:r>
        <w:rPr>
          <w:spacing w:val="-3"/>
        </w:rPr>
        <w:t xml:space="preserve"> </w:t>
      </w:r>
      <w:r>
        <w:t>of</w:t>
      </w:r>
      <w:r>
        <w:rPr>
          <w:spacing w:val="-3"/>
        </w:rPr>
        <w:t xml:space="preserve"> </w:t>
      </w:r>
      <w:r>
        <w:t>this</w:t>
      </w:r>
      <w:r>
        <w:rPr>
          <w:spacing w:val="-3"/>
        </w:rPr>
        <w:t xml:space="preserve"> </w:t>
      </w:r>
      <w:r>
        <w:t>clause</w:t>
      </w:r>
      <w:r>
        <w:rPr>
          <w:spacing w:val="-3"/>
        </w:rPr>
        <w:t xml:space="preserve"> </w:t>
      </w:r>
      <w:r>
        <w:t>13</w:t>
      </w:r>
      <w:r>
        <w:rPr>
          <w:spacing w:val="-3"/>
        </w:rPr>
        <w:t xml:space="preserve"> </w:t>
      </w:r>
      <w:r>
        <w:t>will</w:t>
      </w:r>
      <w:r>
        <w:rPr>
          <w:spacing w:val="-3"/>
        </w:rPr>
        <w:t xml:space="preserve"> </w:t>
      </w:r>
      <w:r>
        <w:t>apply</w:t>
      </w:r>
      <w:r>
        <w:rPr>
          <w:spacing w:val="-3"/>
        </w:rPr>
        <w:t xml:space="preserve"> </w:t>
      </w:r>
      <w:r>
        <w:t>during</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Call-Off Contract and for as long as the Supplier holds the Buyer’s Data.</w:t>
      </w:r>
    </w:p>
    <w:p w14:paraId="17B75904" w14:textId="77777777" w:rsidR="00086700" w:rsidRDefault="00086700">
      <w:pPr>
        <w:spacing w:line="288" w:lineRule="auto"/>
        <w:sectPr w:rsidR="00086700">
          <w:pgSz w:w="11900" w:h="16840"/>
          <w:pgMar w:top="1360" w:right="280" w:bottom="280" w:left="800" w:header="720" w:footer="720" w:gutter="0"/>
          <w:cols w:space="720"/>
        </w:sectPr>
      </w:pPr>
    </w:p>
    <w:p w14:paraId="6FDEBC00" w14:textId="77777777" w:rsidR="00086700" w:rsidRDefault="004D4660">
      <w:pPr>
        <w:pStyle w:val="Heading3"/>
        <w:numPr>
          <w:ilvl w:val="0"/>
          <w:numId w:val="35"/>
        </w:numPr>
        <w:tabs>
          <w:tab w:val="left" w:pos="2493"/>
          <w:tab w:val="left" w:pos="2494"/>
        </w:tabs>
        <w:ind w:left="2493" w:hanging="736"/>
        <w:jc w:val="left"/>
      </w:pPr>
      <w:r>
        <w:rPr>
          <w:color w:val="434343"/>
        </w:rPr>
        <w:lastRenderedPageBreak/>
        <w:t>Standards</w:t>
      </w:r>
      <w:r>
        <w:rPr>
          <w:color w:val="434343"/>
          <w:spacing w:val="-9"/>
        </w:rPr>
        <w:t xml:space="preserve"> </w:t>
      </w:r>
      <w:r>
        <w:rPr>
          <w:color w:val="434343"/>
        </w:rPr>
        <w:t>and</w:t>
      </w:r>
      <w:r>
        <w:rPr>
          <w:color w:val="434343"/>
          <w:spacing w:val="-8"/>
        </w:rPr>
        <w:t xml:space="preserve"> </w:t>
      </w:r>
      <w:r>
        <w:rPr>
          <w:color w:val="434343"/>
          <w:spacing w:val="-2"/>
        </w:rPr>
        <w:t>quality</w:t>
      </w:r>
    </w:p>
    <w:p w14:paraId="4EDF4C20" w14:textId="77777777" w:rsidR="00086700" w:rsidRDefault="004D4660">
      <w:pPr>
        <w:pStyle w:val="ListParagraph"/>
        <w:numPr>
          <w:ilvl w:val="1"/>
          <w:numId w:val="35"/>
        </w:numPr>
        <w:tabs>
          <w:tab w:val="left" w:pos="2477"/>
          <w:tab w:val="left" w:pos="2478"/>
        </w:tabs>
        <w:spacing w:before="104" w:line="288" w:lineRule="auto"/>
        <w:ind w:left="2477" w:right="1308" w:hanging="720"/>
      </w:pPr>
      <w:r>
        <w:t>The</w:t>
      </w:r>
      <w:r>
        <w:rPr>
          <w:spacing w:val="-4"/>
        </w:rPr>
        <w:t xml:space="preserve"> </w:t>
      </w:r>
      <w:r>
        <w:t>Supplier</w:t>
      </w:r>
      <w:r>
        <w:rPr>
          <w:spacing w:val="-4"/>
        </w:rPr>
        <w:t xml:space="preserve"> </w:t>
      </w:r>
      <w:r>
        <w:t>will</w:t>
      </w:r>
      <w:r>
        <w:rPr>
          <w:spacing w:val="-4"/>
        </w:rPr>
        <w:t xml:space="preserve"> </w:t>
      </w:r>
      <w:r>
        <w:t>comply</w:t>
      </w:r>
      <w:r>
        <w:rPr>
          <w:spacing w:val="-4"/>
        </w:rPr>
        <w:t xml:space="preserve"> </w:t>
      </w:r>
      <w:r>
        <w:t>with</w:t>
      </w:r>
      <w:r>
        <w:rPr>
          <w:spacing w:val="-4"/>
        </w:rPr>
        <w:t xml:space="preserve"> </w:t>
      </w:r>
      <w:r>
        <w:t>any</w:t>
      </w:r>
      <w:r>
        <w:rPr>
          <w:spacing w:val="-4"/>
        </w:rPr>
        <w:t xml:space="preserve"> </w:t>
      </w:r>
      <w:r>
        <w:t>standards</w:t>
      </w:r>
      <w:r>
        <w:rPr>
          <w:spacing w:val="-4"/>
        </w:rPr>
        <w:t xml:space="preserve"> </w:t>
      </w:r>
      <w:r>
        <w:t>in</w:t>
      </w:r>
      <w:r>
        <w:rPr>
          <w:spacing w:val="-4"/>
        </w:rPr>
        <w:t xml:space="preserve"> </w:t>
      </w:r>
      <w:r>
        <w:t>this</w:t>
      </w:r>
      <w:r>
        <w:rPr>
          <w:spacing w:val="-4"/>
        </w:rPr>
        <w:t xml:space="preserve"> </w:t>
      </w:r>
      <w:r>
        <w:t>Call-Off</w:t>
      </w:r>
      <w:r>
        <w:rPr>
          <w:spacing w:val="-4"/>
        </w:rPr>
        <w:t xml:space="preserve"> </w:t>
      </w:r>
      <w:r>
        <w:t>Contract,</w:t>
      </w:r>
      <w:r>
        <w:rPr>
          <w:spacing w:val="-4"/>
        </w:rPr>
        <w:t xml:space="preserve"> </w:t>
      </w:r>
      <w:r>
        <w:t>the Order Form and the Framework Agreement.</w:t>
      </w:r>
    </w:p>
    <w:p w14:paraId="677858D7" w14:textId="77777777" w:rsidR="00086700" w:rsidRDefault="00086700">
      <w:pPr>
        <w:pStyle w:val="BodyText"/>
        <w:spacing w:before="10"/>
        <w:rPr>
          <w:sz w:val="26"/>
        </w:rPr>
      </w:pPr>
    </w:p>
    <w:p w14:paraId="0EF51B8E" w14:textId="77777777" w:rsidR="00086700" w:rsidRDefault="004D4660">
      <w:pPr>
        <w:pStyle w:val="ListParagraph"/>
        <w:numPr>
          <w:ilvl w:val="1"/>
          <w:numId w:val="35"/>
        </w:numPr>
        <w:tabs>
          <w:tab w:val="left" w:pos="2477"/>
          <w:tab w:val="left" w:pos="2478"/>
        </w:tabs>
        <w:spacing w:before="1" w:line="288" w:lineRule="auto"/>
        <w:ind w:left="2477" w:right="1014" w:hanging="720"/>
      </w:pPr>
      <w:r>
        <w:t>The Supplier will deliver the Services in a way that enables the Buyer to comply</w:t>
      </w:r>
      <w:r>
        <w:rPr>
          <w:spacing w:val="-4"/>
        </w:rPr>
        <w:t xml:space="preserve"> </w:t>
      </w:r>
      <w:r>
        <w:t>with</w:t>
      </w:r>
      <w:r>
        <w:rPr>
          <w:spacing w:val="-4"/>
        </w:rPr>
        <w:t xml:space="preserve"> </w:t>
      </w:r>
      <w:r>
        <w:t>its</w:t>
      </w:r>
      <w:r>
        <w:rPr>
          <w:spacing w:val="-4"/>
        </w:rPr>
        <w:t xml:space="preserve"> </w:t>
      </w:r>
      <w:r>
        <w:t>obligations</w:t>
      </w:r>
      <w:r>
        <w:rPr>
          <w:spacing w:val="-4"/>
        </w:rPr>
        <w:t xml:space="preserve"> </w:t>
      </w:r>
      <w:r>
        <w:t>under</w:t>
      </w:r>
      <w:r>
        <w:rPr>
          <w:spacing w:val="-4"/>
        </w:rPr>
        <w:t xml:space="preserve"> </w:t>
      </w:r>
      <w:r>
        <w:t>the</w:t>
      </w:r>
      <w:r>
        <w:rPr>
          <w:spacing w:val="-4"/>
        </w:rPr>
        <w:t xml:space="preserve"> </w:t>
      </w:r>
      <w:r>
        <w:t>Technology</w:t>
      </w:r>
      <w:r>
        <w:rPr>
          <w:spacing w:val="-4"/>
        </w:rPr>
        <w:t xml:space="preserve"> </w:t>
      </w:r>
      <w:r>
        <w:t>Code</w:t>
      </w:r>
      <w:r>
        <w:rPr>
          <w:spacing w:val="-4"/>
        </w:rPr>
        <w:t xml:space="preserve"> </w:t>
      </w:r>
      <w:r>
        <w:t>of</w:t>
      </w:r>
      <w:r>
        <w:rPr>
          <w:spacing w:val="-4"/>
        </w:rPr>
        <w:t xml:space="preserve"> </w:t>
      </w:r>
      <w:r>
        <w:t>Practice,</w:t>
      </w:r>
      <w:r>
        <w:rPr>
          <w:spacing w:val="-4"/>
        </w:rPr>
        <w:t xml:space="preserve"> </w:t>
      </w:r>
      <w:r>
        <w:t>which</w:t>
      </w:r>
      <w:r>
        <w:rPr>
          <w:spacing w:val="-4"/>
        </w:rPr>
        <w:t xml:space="preserve"> </w:t>
      </w:r>
      <w:r>
        <w:t xml:space="preserve">is </w:t>
      </w:r>
      <w:r>
        <w:rPr>
          <w:spacing w:val="-4"/>
        </w:rPr>
        <w:t>at:</w:t>
      </w:r>
    </w:p>
    <w:p w14:paraId="6C2EDC31" w14:textId="77777777" w:rsidR="00086700" w:rsidRDefault="004D4660">
      <w:pPr>
        <w:pStyle w:val="BodyText"/>
        <w:spacing w:before="1"/>
        <w:ind w:left="2482" w:right="2037"/>
      </w:pPr>
      <w:r>
        <w:rPr>
          <w:color w:val="0563C1"/>
          <w:spacing w:val="-2"/>
          <w:u w:val="single" w:color="0563C1"/>
        </w:rPr>
        <w:t>https://</w:t>
      </w:r>
      <w:hyperlink r:id="rId15">
        <w:r>
          <w:rPr>
            <w:color w:val="0563C1"/>
            <w:spacing w:val="-2"/>
            <w:u w:val="single" w:color="0563C1"/>
          </w:rPr>
          <w:t>www.gov.uk/government/publications/technology-code-of-</w:t>
        </w:r>
      </w:hyperlink>
      <w:r>
        <w:rPr>
          <w:color w:val="0563C1"/>
          <w:spacing w:val="-2"/>
        </w:rPr>
        <w:t xml:space="preserve"> </w:t>
      </w:r>
      <w:r>
        <w:rPr>
          <w:color w:val="0563C1"/>
          <w:spacing w:val="-2"/>
          <w:u w:val="single" w:color="0563C1"/>
        </w:rPr>
        <w:t>practice/technology-code-</w:t>
      </w:r>
    </w:p>
    <w:p w14:paraId="5CC23A30" w14:textId="77777777" w:rsidR="00086700" w:rsidRDefault="004D4660">
      <w:pPr>
        <w:pStyle w:val="BodyText"/>
        <w:spacing w:before="27"/>
        <w:ind w:left="2478"/>
      </w:pPr>
      <w:r>
        <w:rPr>
          <w:color w:val="1155CC"/>
          <w:spacing w:val="-2"/>
          <w:u w:val="single" w:color="1155CC"/>
        </w:rPr>
        <w:t>of-practice</w:t>
      </w:r>
    </w:p>
    <w:p w14:paraId="223F1CFB" w14:textId="77777777" w:rsidR="00086700" w:rsidRDefault="004D4660">
      <w:pPr>
        <w:pStyle w:val="ListParagraph"/>
        <w:numPr>
          <w:ilvl w:val="1"/>
          <w:numId w:val="35"/>
        </w:numPr>
        <w:tabs>
          <w:tab w:val="left" w:pos="2477"/>
          <w:tab w:val="left" w:pos="2478"/>
        </w:tabs>
        <w:spacing w:before="25" w:line="288" w:lineRule="auto"/>
        <w:ind w:left="2477" w:right="1310" w:hanging="720"/>
      </w:pPr>
      <w:r>
        <w:t>If</w:t>
      </w:r>
      <w:r>
        <w:rPr>
          <w:spacing w:val="-3"/>
        </w:rPr>
        <w:t xml:space="preserve"> </w:t>
      </w:r>
      <w:r>
        <w:t>requested</w:t>
      </w:r>
      <w:r>
        <w:rPr>
          <w:spacing w:val="-3"/>
        </w:rPr>
        <w:t xml:space="preserve"> </w:t>
      </w:r>
      <w:r>
        <w:t>by</w:t>
      </w:r>
      <w:r>
        <w:rPr>
          <w:spacing w:val="-3"/>
        </w:rPr>
        <w:t xml:space="preserve"> </w:t>
      </w:r>
      <w:r>
        <w:t>the</w:t>
      </w:r>
      <w:r>
        <w:rPr>
          <w:spacing w:val="-3"/>
        </w:rPr>
        <w:t xml:space="preserve"> </w:t>
      </w:r>
      <w:r>
        <w:t>Buyer,</w:t>
      </w:r>
      <w:r>
        <w:rPr>
          <w:spacing w:val="-3"/>
        </w:rPr>
        <w:t xml:space="preserve"> </w:t>
      </w:r>
      <w:r>
        <w:t>the</w:t>
      </w:r>
      <w:r>
        <w:rPr>
          <w:spacing w:val="-3"/>
        </w:rPr>
        <w:t xml:space="preserve"> </w:t>
      </w:r>
      <w:r>
        <w:t>Supplier</w:t>
      </w:r>
      <w:r>
        <w:rPr>
          <w:spacing w:val="-3"/>
        </w:rPr>
        <w:t xml:space="preserve"> </w:t>
      </w:r>
      <w:r>
        <w:t>must,</w:t>
      </w:r>
      <w:r>
        <w:rPr>
          <w:spacing w:val="-3"/>
        </w:rPr>
        <w:t xml:space="preserve"> </w:t>
      </w:r>
      <w:r>
        <w:t>at</w:t>
      </w:r>
      <w:r>
        <w:rPr>
          <w:spacing w:val="-3"/>
        </w:rPr>
        <w:t xml:space="preserve"> </w:t>
      </w:r>
      <w:r>
        <w:t>its</w:t>
      </w:r>
      <w:r>
        <w:rPr>
          <w:spacing w:val="-3"/>
        </w:rPr>
        <w:t xml:space="preserve"> </w:t>
      </w:r>
      <w:r>
        <w:t>own</w:t>
      </w:r>
      <w:r>
        <w:rPr>
          <w:spacing w:val="-3"/>
        </w:rPr>
        <w:t xml:space="preserve"> </w:t>
      </w:r>
      <w:r>
        <w:t>cost,</w:t>
      </w:r>
      <w:r>
        <w:rPr>
          <w:spacing w:val="-3"/>
        </w:rPr>
        <w:t xml:space="preserve"> </w:t>
      </w:r>
      <w:r>
        <w:t>ensure</w:t>
      </w:r>
      <w:r>
        <w:rPr>
          <w:spacing w:val="-3"/>
        </w:rPr>
        <w:t xml:space="preserve"> </w:t>
      </w:r>
      <w:r>
        <w:t xml:space="preserve">that the G-Cloud Services comply with the requirements in the PSN Code of </w:t>
      </w:r>
      <w:r>
        <w:rPr>
          <w:spacing w:val="-2"/>
        </w:rPr>
        <w:t>Practice.</w:t>
      </w:r>
    </w:p>
    <w:p w14:paraId="6A477EFB" w14:textId="77777777" w:rsidR="00086700" w:rsidRDefault="00086700">
      <w:pPr>
        <w:pStyle w:val="BodyText"/>
        <w:spacing w:before="3"/>
        <w:rPr>
          <w:sz w:val="27"/>
        </w:rPr>
      </w:pPr>
    </w:p>
    <w:p w14:paraId="53DF4D0E" w14:textId="77777777" w:rsidR="00086700" w:rsidRDefault="004D4660">
      <w:pPr>
        <w:pStyle w:val="ListParagraph"/>
        <w:numPr>
          <w:ilvl w:val="1"/>
          <w:numId w:val="35"/>
        </w:numPr>
        <w:tabs>
          <w:tab w:val="left" w:pos="2477"/>
          <w:tab w:val="left" w:pos="2478"/>
        </w:tabs>
        <w:spacing w:line="288" w:lineRule="auto"/>
        <w:ind w:left="2477" w:right="1162" w:hanging="720"/>
      </w:pPr>
      <w:r>
        <w:t>If</w:t>
      </w:r>
      <w:r>
        <w:rPr>
          <w:spacing w:val="-4"/>
        </w:rPr>
        <w:t xml:space="preserve"> </w:t>
      </w:r>
      <w:r>
        <w:t>any</w:t>
      </w:r>
      <w:r>
        <w:rPr>
          <w:spacing w:val="-4"/>
        </w:rPr>
        <w:t xml:space="preserve"> </w:t>
      </w:r>
      <w:r>
        <w:t>PSN</w:t>
      </w:r>
      <w:r>
        <w:rPr>
          <w:spacing w:val="-4"/>
        </w:rPr>
        <w:t xml:space="preserve"> </w:t>
      </w:r>
      <w:r>
        <w:t>Services</w:t>
      </w:r>
      <w:r>
        <w:rPr>
          <w:spacing w:val="-4"/>
        </w:rPr>
        <w:t xml:space="preserve"> </w:t>
      </w:r>
      <w:r>
        <w:t>are</w:t>
      </w:r>
      <w:r>
        <w:rPr>
          <w:spacing w:val="-4"/>
        </w:rPr>
        <w:t xml:space="preserve"> </w:t>
      </w:r>
      <w:r>
        <w:t>Subcontracted</w:t>
      </w:r>
      <w:r>
        <w:rPr>
          <w:spacing w:val="-4"/>
        </w:rPr>
        <w:t xml:space="preserve"> </w:t>
      </w:r>
      <w:r>
        <w:t>by</w:t>
      </w:r>
      <w:r>
        <w:rPr>
          <w:spacing w:val="-4"/>
        </w:rPr>
        <w:t xml:space="preserve"> </w:t>
      </w:r>
      <w:r>
        <w:t>the</w:t>
      </w:r>
      <w:r>
        <w:rPr>
          <w:spacing w:val="-4"/>
        </w:rPr>
        <w:t xml:space="preserve"> </w:t>
      </w:r>
      <w:r>
        <w:t>Supplier,</w:t>
      </w:r>
      <w:r>
        <w:rPr>
          <w:spacing w:val="-4"/>
        </w:rPr>
        <w:t xml:space="preserve"> </w:t>
      </w:r>
      <w:r>
        <w:t>the</w:t>
      </w:r>
      <w:r>
        <w:rPr>
          <w:spacing w:val="-4"/>
        </w:rPr>
        <w:t xml:space="preserve"> </w:t>
      </w:r>
      <w:r>
        <w:t>Supplier</w:t>
      </w:r>
      <w:r>
        <w:rPr>
          <w:spacing w:val="-4"/>
        </w:rPr>
        <w:t xml:space="preserve"> </w:t>
      </w:r>
      <w:r>
        <w:t>must ensure that the services have the relevant PSN compliance certification.</w:t>
      </w:r>
    </w:p>
    <w:p w14:paraId="389C052D" w14:textId="77777777" w:rsidR="00086700" w:rsidRDefault="00086700">
      <w:pPr>
        <w:pStyle w:val="BodyText"/>
        <w:spacing w:before="9"/>
        <w:rPr>
          <w:sz w:val="18"/>
        </w:rPr>
      </w:pPr>
    </w:p>
    <w:p w14:paraId="547F6930" w14:textId="77777777" w:rsidR="00086700" w:rsidRDefault="00086700">
      <w:pPr>
        <w:rPr>
          <w:sz w:val="18"/>
        </w:rPr>
        <w:sectPr w:rsidR="00086700">
          <w:pgSz w:w="11900" w:h="16840"/>
          <w:pgMar w:top="1380" w:right="280" w:bottom="280" w:left="800" w:header="720" w:footer="720" w:gutter="0"/>
          <w:cols w:space="720"/>
        </w:sectPr>
      </w:pPr>
    </w:p>
    <w:p w14:paraId="36F3281C" w14:textId="77777777" w:rsidR="00086700" w:rsidRDefault="00086700">
      <w:pPr>
        <w:pStyle w:val="BodyText"/>
        <w:spacing w:before="5"/>
        <w:rPr>
          <w:sz w:val="34"/>
        </w:rPr>
      </w:pPr>
    </w:p>
    <w:p w14:paraId="29569390" w14:textId="77777777" w:rsidR="00086700" w:rsidRDefault="004D4660">
      <w:pPr>
        <w:pStyle w:val="BodyText"/>
        <w:ind w:left="640"/>
      </w:pPr>
      <w:r>
        <w:t>if</w:t>
      </w:r>
      <w:r>
        <w:rPr>
          <w:spacing w:val="-3"/>
        </w:rPr>
        <w:t xml:space="preserve"> </w:t>
      </w:r>
      <w:r>
        <w:t>the</w:t>
      </w:r>
      <w:r>
        <w:rPr>
          <w:spacing w:val="-2"/>
        </w:rPr>
        <w:t xml:space="preserve"> </w:t>
      </w:r>
      <w:r>
        <w:rPr>
          <w:spacing w:val="-5"/>
        </w:rPr>
        <w:t>PSN</w:t>
      </w:r>
    </w:p>
    <w:p w14:paraId="7967C989" w14:textId="77777777" w:rsidR="00086700" w:rsidRDefault="004D4660">
      <w:pPr>
        <w:pStyle w:val="ListParagraph"/>
        <w:numPr>
          <w:ilvl w:val="1"/>
          <w:numId w:val="35"/>
        </w:numPr>
        <w:tabs>
          <w:tab w:val="left" w:pos="610"/>
        </w:tabs>
        <w:spacing w:before="94"/>
        <w:ind w:left="609" w:hanging="522"/>
      </w:pPr>
      <w:r>
        <w:br w:type="column"/>
      </w:r>
      <w:r>
        <w:t>The</w:t>
      </w:r>
      <w:r>
        <w:rPr>
          <w:spacing w:val="-9"/>
        </w:rPr>
        <w:t xml:space="preserve"> </w:t>
      </w:r>
      <w:r>
        <w:t>Supplier</w:t>
      </w:r>
      <w:r>
        <w:rPr>
          <w:spacing w:val="-6"/>
        </w:rPr>
        <w:t xml:space="preserve"> </w:t>
      </w:r>
      <w:r>
        <w:t>must</w:t>
      </w:r>
      <w:r>
        <w:rPr>
          <w:spacing w:val="-6"/>
        </w:rPr>
        <w:t xml:space="preserve"> </w:t>
      </w:r>
      <w:r>
        <w:t>immediately</w:t>
      </w:r>
      <w:r>
        <w:rPr>
          <w:spacing w:val="-7"/>
        </w:rPr>
        <w:t xml:space="preserve"> </w:t>
      </w:r>
      <w:r>
        <w:t>disconnect</w:t>
      </w:r>
      <w:r>
        <w:rPr>
          <w:spacing w:val="-6"/>
        </w:rPr>
        <w:t xml:space="preserve"> </w:t>
      </w:r>
      <w:r>
        <w:t>its</w:t>
      </w:r>
      <w:r>
        <w:rPr>
          <w:spacing w:val="-6"/>
        </w:rPr>
        <w:t xml:space="preserve"> </w:t>
      </w:r>
      <w:r>
        <w:t>G-Cloud</w:t>
      </w:r>
      <w:r>
        <w:rPr>
          <w:spacing w:val="-7"/>
        </w:rPr>
        <w:t xml:space="preserve"> </w:t>
      </w:r>
      <w:r>
        <w:t>Services</w:t>
      </w:r>
      <w:r>
        <w:rPr>
          <w:spacing w:val="-6"/>
        </w:rPr>
        <w:t xml:space="preserve"> </w:t>
      </w:r>
      <w:r>
        <w:t>from</w:t>
      </w:r>
      <w:r>
        <w:rPr>
          <w:spacing w:val="-6"/>
        </w:rPr>
        <w:t xml:space="preserve"> </w:t>
      </w:r>
      <w:r>
        <w:t>the</w:t>
      </w:r>
      <w:r>
        <w:rPr>
          <w:spacing w:val="-6"/>
        </w:rPr>
        <w:t xml:space="preserve"> </w:t>
      </w:r>
      <w:r>
        <w:rPr>
          <w:spacing w:val="-5"/>
        </w:rPr>
        <w:t>PSN</w:t>
      </w:r>
    </w:p>
    <w:p w14:paraId="1DAB7EE3" w14:textId="77777777" w:rsidR="00086700" w:rsidRDefault="00086700">
      <w:pPr>
        <w:pStyle w:val="BodyText"/>
        <w:spacing w:before="4"/>
        <w:rPr>
          <w:sz w:val="34"/>
        </w:rPr>
      </w:pPr>
    </w:p>
    <w:p w14:paraId="572F9684" w14:textId="77777777" w:rsidR="00086700" w:rsidRDefault="004D4660">
      <w:pPr>
        <w:pStyle w:val="BodyText"/>
        <w:spacing w:line="288" w:lineRule="auto"/>
        <w:ind w:left="832" w:right="889"/>
      </w:pPr>
      <w:r>
        <w:rPr>
          <w:noProof/>
        </w:rPr>
        <mc:AlternateContent>
          <mc:Choice Requires="wps">
            <w:drawing>
              <wp:anchor distT="0" distB="0" distL="114300" distR="114300" simplePos="0" relativeHeight="15731200" behindDoc="0" locked="0" layoutInCell="1" allowOverlap="1" wp14:anchorId="2044DB06" wp14:editId="0C933BFE">
                <wp:simplePos x="0" y="0"/>
                <wp:positionH relativeFrom="page">
                  <wp:posOffset>6687185</wp:posOffset>
                </wp:positionH>
                <wp:positionV relativeFrom="paragraph">
                  <wp:posOffset>533400</wp:posOffset>
                </wp:positionV>
                <wp:extent cx="36830" cy="8890"/>
                <wp:effectExtent l="0" t="0" r="0" b="0"/>
                <wp:wrapNone/>
                <wp:docPr id="8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1155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41826" id="docshape10" o:spid="_x0000_s1026" style="position:absolute;margin-left:526.55pt;margin-top:42pt;width:2.9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" fillcolor="#15c" stroked="f">
                <w10:wrap anchorx="page"/>
              </v:rect>
            </w:pict>
          </mc:Fallback>
        </mc:AlternateContent>
      </w:r>
      <w:r>
        <w:t>Authority considers there is a risk to the PSN’s security and the Supplier agrees that the Buyer and the PSN Authority will not be liable for any actions,</w:t>
      </w:r>
      <w:r>
        <w:rPr>
          <w:spacing w:val="-4"/>
        </w:rPr>
        <w:t xml:space="preserve"> </w:t>
      </w:r>
      <w:r>
        <w:t>damages,</w:t>
      </w:r>
      <w:r>
        <w:rPr>
          <w:spacing w:val="-4"/>
        </w:rPr>
        <w:t xml:space="preserve"> </w:t>
      </w:r>
      <w:r>
        <w:t>costs,</w:t>
      </w:r>
      <w:r>
        <w:rPr>
          <w:spacing w:val="-4"/>
        </w:rPr>
        <w:t xml:space="preserve"> </w:t>
      </w:r>
      <w:r>
        <w:t>and</w:t>
      </w:r>
      <w:r>
        <w:rPr>
          <w:spacing w:val="-4"/>
        </w:rPr>
        <w:t xml:space="preserve"> </w:t>
      </w:r>
      <w:r>
        <w:t>any</w:t>
      </w:r>
      <w:r>
        <w:rPr>
          <w:spacing w:val="-4"/>
        </w:rPr>
        <w:t xml:space="preserve"> </w:t>
      </w:r>
      <w:r>
        <w:t>other</w:t>
      </w:r>
      <w:r>
        <w:rPr>
          <w:spacing w:val="-4"/>
        </w:rPr>
        <w:t xml:space="preserve"> </w:t>
      </w:r>
      <w:r>
        <w:t>Supplier</w:t>
      </w:r>
      <w:r>
        <w:rPr>
          <w:spacing w:val="-4"/>
        </w:rPr>
        <w:t xml:space="preserve"> </w:t>
      </w:r>
      <w:r>
        <w:t>liabilities</w:t>
      </w:r>
      <w:r>
        <w:rPr>
          <w:spacing w:val="-4"/>
        </w:rPr>
        <w:t xml:space="preserve"> </w:t>
      </w:r>
      <w:r>
        <w:t>which</w:t>
      </w:r>
      <w:r>
        <w:rPr>
          <w:spacing w:val="-4"/>
        </w:rPr>
        <w:t xml:space="preserve"> </w:t>
      </w:r>
      <w:r>
        <w:t>may</w:t>
      </w:r>
      <w:r>
        <w:rPr>
          <w:spacing w:val="-4"/>
        </w:rPr>
        <w:t xml:space="preserve"> </w:t>
      </w:r>
      <w:r>
        <w:t>arise</w:t>
      </w:r>
      <w:r>
        <w:rPr>
          <w:color w:val="1155CC"/>
        </w:rPr>
        <w:t>.</w:t>
      </w:r>
    </w:p>
    <w:p w14:paraId="57AE2DCD" w14:textId="77777777" w:rsidR="00086700" w:rsidRDefault="00086700">
      <w:pPr>
        <w:spacing w:line="288" w:lineRule="auto"/>
        <w:sectPr w:rsidR="00086700">
          <w:type w:val="continuous"/>
          <w:pgSz w:w="11900" w:h="16840"/>
          <w:pgMar w:top="1440" w:right="280" w:bottom="280" w:left="800" w:header="720" w:footer="720" w:gutter="0"/>
          <w:cols w:num="2" w:space="720" w:equalWidth="0">
            <w:col w:w="1631" w:space="40"/>
            <w:col w:w="9149"/>
          </w:cols>
        </w:sectPr>
      </w:pPr>
    </w:p>
    <w:p w14:paraId="5020083C" w14:textId="77777777" w:rsidR="00086700" w:rsidRDefault="00086700">
      <w:pPr>
        <w:pStyle w:val="BodyText"/>
        <w:spacing w:before="2"/>
        <w:rPr>
          <w:sz w:val="24"/>
        </w:rPr>
      </w:pPr>
    </w:p>
    <w:p w14:paraId="77E8BBD0" w14:textId="77777777" w:rsidR="00086700" w:rsidRDefault="004D4660">
      <w:pPr>
        <w:pStyle w:val="Heading3"/>
        <w:numPr>
          <w:ilvl w:val="0"/>
          <w:numId w:val="35"/>
        </w:numPr>
        <w:tabs>
          <w:tab w:val="left" w:pos="2494"/>
          <w:tab w:val="left" w:pos="2495"/>
        </w:tabs>
        <w:spacing w:before="89"/>
        <w:ind w:left="2494" w:hanging="737"/>
        <w:jc w:val="left"/>
      </w:pPr>
      <w:r>
        <w:rPr>
          <w:color w:val="434343"/>
        </w:rPr>
        <w:t>Open</w:t>
      </w:r>
      <w:r>
        <w:rPr>
          <w:color w:val="434343"/>
          <w:spacing w:val="-6"/>
        </w:rPr>
        <w:t xml:space="preserve"> </w:t>
      </w:r>
      <w:r>
        <w:rPr>
          <w:color w:val="434343"/>
          <w:spacing w:val="-2"/>
        </w:rPr>
        <w:t>source</w:t>
      </w:r>
    </w:p>
    <w:p w14:paraId="367A087C" w14:textId="77777777" w:rsidR="00086700" w:rsidRDefault="004D4660">
      <w:pPr>
        <w:pStyle w:val="ListParagraph"/>
        <w:numPr>
          <w:ilvl w:val="1"/>
          <w:numId w:val="35"/>
        </w:numPr>
        <w:tabs>
          <w:tab w:val="left" w:pos="2477"/>
          <w:tab w:val="left" w:pos="2478"/>
        </w:tabs>
        <w:spacing w:before="99" w:line="290" w:lineRule="auto"/>
        <w:ind w:left="2477" w:right="1146" w:hanging="720"/>
      </w:pPr>
      <w:r>
        <w:t>All</w:t>
      </w:r>
      <w:r>
        <w:rPr>
          <w:spacing w:val="-3"/>
        </w:rPr>
        <w:t xml:space="preserve"> </w:t>
      </w:r>
      <w:r>
        <w:t>software</w:t>
      </w:r>
      <w:r>
        <w:rPr>
          <w:spacing w:val="-3"/>
        </w:rPr>
        <w:t xml:space="preserve"> </w:t>
      </w:r>
      <w:r>
        <w:t>created</w:t>
      </w:r>
      <w:r>
        <w:rPr>
          <w:spacing w:val="-3"/>
        </w:rPr>
        <w:t xml:space="preserve"> </w:t>
      </w:r>
      <w:r>
        <w:t>for</w:t>
      </w:r>
      <w:r>
        <w:rPr>
          <w:spacing w:val="-3"/>
        </w:rPr>
        <w:t xml:space="preserve"> </w:t>
      </w:r>
      <w:r>
        <w:t>the</w:t>
      </w:r>
      <w:r>
        <w:rPr>
          <w:spacing w:val="-3"/>
        </w:rPr>
        <w:t xml:space="preserve"> </w:t>
      </w:r>
      <w:r>
        <w:t>Buyer</w:t>
      </w:r>
      <w:r>
        <w:rPr>
          <w:spacing w:val="-3"/>
        </w:rPr>
        <w:t xml:space="preserve"> </w:t>
      </w:r>
      <w:r>
        <w:t>must</w:t>
      </w:r>
      <w:r>
        <w:rPr>
          <w:spacing w:val="-3"/>
        </w:rPr>
        <w:t xml:space="preserve"> </w:t>
      </w:r>
      <w:r>
        <w:t>be</w:t>
      </w:r>
      <w:r>
        <w:rPr>
          <w:spacing w:val="-3"/>
        </w:rPr>
        <w:t xml:space="preserve"> </w:t>
      </w:r>
      <w:r>
        <w:t>suitable</w:t>
      </w:r>
      <w:r>
        <w:rPr>
          <w:spacing w:val="-3"/>
        </w:rPr>
        <w:t xml:space="preserve"> </w:t>
      </w:r>
      <w:r>
        <w:t>for</w:t>
      </w:r>
      <w:r>
        <w:rPr>
          <w:spacing w:val="-3"/>
        </w:rPr>
        <w:t xml:space="preserve"> </w:t>
      </w:r>
      <w:r>
        <w:t>publication</w:t>
      </w:r>
      <w:r>
        <w:rPr>
          <w:spacing w:val="-3"/>
        </w:rPr>
        <w:t xml:space="preserve"> </w:t>
      </w:r>
      <w:r>
        <w:t>as</w:t>
      </w:r>
      <w:r>
        <w:rPr>
          <w:spacing w:val="-3"/>
        </w:rPr>
        <w:t xml:space="preserve"> </w:t>
      </w:r>
      <w:r>
        <w:t>open source, unless otherwise agreed by the Buyer.</w:t>
      </w:r>
    </w:p>
    <w:p w14:paraId="02A44282" w14:textId="77777777" w:rsidR="00086700" w:rsidRDefault="00086700">
      <w:pPr>
        <w:pStyle w:val="BodyText"/>
        <w:spacing w:before="10"/>
        <w:rPr>
          <w:sz w:val="26"/>
        </w:rPr>
      </w:pPr>
    </w:p>
    <w:p w14:paraId="72983750" w14:textId="77777777" w:rsidR="00086700" w:rsidRDefault="004D4660">
      <w:pPr>
        <w:pStyle w:val="ListParagraph"/>
        <w:numPr>
          <w:ilvl w:val="1"/>
          <w:numId w:val="35"/>
        </w:numPr>
        <w:tabs>
          <w:tab w:val="left" w:pos="2477"/>
          <w:tab w:val="left" w:pos="2478"/>
        </w:tabs>
        <w:spacing w:before="1" w:line="288" w:lineRule="auto"/>
        <w:ind w:left="2477" w:right="1219" w:hanging="720"/>
      </w:pPr>
      <w:r>
        <w:t>If software needs to be converted before publication as open source, the Supplier</w:t>
      </w:r>
      <w:r>
        <w:rPr>
          <w:spacing w:val="-4"/>
        </w:rPr>
        <w:t xml:space="preserve"> </w:t>
      </w:r>
      <w:r>
        <w:t>must</w:t>
      </w:r>
      <w:r>
        <w:rPr>
          <w:spacing w:val="-4"/>
        </w:rPr>
        <w:t xml:space="preserve"> </w:t>
      </w:r>
      <w:r>
        <w:t>also</w:t>
      </w:r>
      <w:r>
        <w:rPr>
          <w:spacing w:val="-4"/>
        </w:rPr>
        <w:t xml:space="preserve"> </w:t>
      </w:r>
      <w:r>
        <w:t>provide</w:t>
      </w:r>
      <w:r>
        <w:rPr>
          <w:spacing w:val="-4"/>
        </w:rPr>
        <w:t xml:space="preserve"> </w:t>
      </w:r>
      <w:r>
        <w:t>the</w:t>
      </w:r>
      <w:r>
        <w:rPr>
          <w:spacing w:val="-4"/>
        </w:rPr>
        <w:t xml:space="preserve"> </w:t>
      </w:r>
      <w:r>
        <w:t>converted</w:t>
      </w:r>
      <w:r>
        <w:rPr>
          <w:spacing w:val="-4"/>
        </w:rPr>
        <w:t xml:space="preserve"> </w:t>
      </w:r>
      <w:r>
        <w:t>format</w:t>
      </w:r>
      <w:r>
        <w:rPr>
          <w:spacing w:val="-4"/>
        </w:rPr>
        <w:t xml:space="preserve"> </w:t>
      </w:r>
      <w:r>
        <w:t>unless</w:t>
      </w:r>
      <w:r>
        <w:rPr>
          <w:spacing w:val="-4"/>
        </w:rPr>
        <w:t xml:space="preserve"> </w:t>
      </w:r>
      <w:r>
        <w:t>otherwise</w:t>
      </w:r>
      <w:r>
        <w:rPr>
          <w:spacing w:val="-4"/>
        </w:rPr>
        <w:t xml:space="preserve"> </w:t>
      </w:r>
      <w:r>
        <w:t>agreed by the Buyer.</w:t>
      </w:r>
    </w:p>
    <w:p w14:paraId="548ED9D8" w14:textId="77777777" w:rsidR="00086700" w:rsidRDefault="00086700">
      <w:pPr>
        <w:pStyle w:val="BodyText"/>
        <w:rPr>
          <w:sz w:val="24"/>
        </w:rPr>
      </w:pPr>
    </w:p>
    <w:p w14:paraId="074825E3" w14:textId="77777777" w:rsidR="00086700" w:rsidRDefault="00086700">
      <w:pPr>
        <w:pStyle w:val="BodyText"/>
        <w:rPr>
          <w:sz w:val="24"/>
        </w:rPr>
      </w:pPr>
    </w:p>
    <w:p w14:paraId="75E236F3" w14:textId="77777777" w:rsidR="00086700" w:rsidRDefault="00086700">
      <w:pPr>
        <w:pStyle w:val="BodyText"/>
        <w:rPr>
          <w:sz w:val="24"/>
        </w:rPr>
      </w:pPr>
    </w:p>
    <w:p w14:paraId="0262FF0B" w14:textId="77777777" w:rsidR="00086700" w:rsidRDefault="004D4660">
      <w:pPr>
        <w:pStyle w:val="Heading3"/>
        <w:numPr>
          <w:ilvl w:val="0"/>
          <w:numId w:val="35"/>
        </w:numPr>
        <w:tabs>
          <w:tab w:val="left" w:pos="2494"/>
          <w:tab w:val="left" w:pos="2495"/>
        </w:tabs>
        <w:spacing w:before="149"/>
        <w:ind w:left="2494" w:hanging="737"/>
        <w:jc w:val="left"/>
      </w:pPr>
      <w:r>
        <w:rPr>
          <w:color w:val="434343"/>
          <w:spacing w:val="-2"/>
        </w:rPr>
        <w:t>Security</w:t>
      </w:r>
    </w:p>
    <w:p w14:paraId="2ADEF8BA" w14:textId="77777777" w:rsidR="00086700" w:rsidRDefault="004D4660">
      <w:pPr>
        <w:pStyle w:val="ListParagraph"/>
        <w:numPr>
          <w:ilvl w:val="1"/>
          <w:numId w:val="35"/>
        </w:numPr>
        <w:tabs>
          <w:tab w:val="left" w:pos="2477"/>
          <w:tab w:val="left" w:pos="2478"/>
        </w:tabs>
        <w:spacing w:before="104" w:line="288" w:lineRule="auto"/>
        <w:ind w:left="2477" w:right="1223" w:hanging="720"/>
      </w:pPr>
      <w:r>
        <w:t>If requested to do so by the Buyer, before entering into this Call-Off Contract</w:t>
      </w:r>
      <w:r>
        <w:rPr>
          <w:spacing w:val="-3"/>
        </w:rPr>
        <w:t xml:space="preserve"> </w:t>
      </w:r>
      <w:r>
        <w:t>the</w:t>
      </w:r>
      <w:r>
        <w:rPr>
          <w:spacing w:val="-3"/>
        </w:rPr>
        <w:t xml:space="preserve"> </w:t>
      </w:r>
      <w:r>
        <w:t>Supplier</w:t>
      </w:r>
      <w:r>
        <w:rPr>
          <w:spacing w:val="-3"/>
        </w:rPr>
        <w:t xml:space="preserve"> </w:t>
      </w:r>
      <w:r>
        <w:t>will,</w:t>
      </w:r>
      <w:r>
        <w:rPr>
          <w:spacing w:val="-3"/>
        </w:rPr>
        <w:t xml:space="preserve"> </w:t>
      </w:r>
      <w:r>
        <w:t>within</w:t>
      </w:r>
      <w:r>
        <w:rPr>
          <w:spacing w:val="-3"/>
        </w:rPr>
        <w:t xml:space="preserve"> </w:t>
      </w:r>
      <w:r>
        <w:t>15</w:t>
      </w:r>
      <w:r>
        <w:rPr>
          <w:spacing w:val="-3"/>
        </w:rPr>
        <w:t xml:space="preserve"> </w:t>
      </w:r>
      <w:r>
        <w:t>Working</w:t>
      </w:r>
      <w:r>
        <w:rPr>
          <w:spacing w:val="-3"/>
        </w:rPr>
        <w:t xml:space="preserve"> </w:t>
      </w:r>
      <w:r>
        <w:t>Days</w:t>
      </w:r>
      <w:r>
        <w:rPr>
          <w:spacing w:val="-3"/>
        </w:rPr>
        <w:t xml:space="preserve"> </w:t>
      </w:r>
      <w:r>
        <w:t>of</w:t>
      </w:r>
      <w:r>
        <w:rPr>
          <w:spacing w:val="-3"/>
        </w:rPr>
        <w:t xml:space="preserve"> </w:t>
      </w:r>
      <w:r>
        <w:t>the</w:t>
      </w:r>
      <w:r>
        <w:rPr>
          <w:spacing w:val="-3"/>
        </w:rPr>
        <w:t xml:space="preserve"> </w:t>
      </w:r>
      <w:r>
        <w:t>date</w:t>
      </w:r>
      <w:r>
        <w:rPr>
          <w:spacing w:val="-3"/>
        </w:rPr>
        <w:t xml:space="preserve"> </w:t>
      </w:r>
      <w:r>
        <w:t>of</w:t>
      </w:r>
      <w:r>
        <w:rPr>
          <w:spacing w:val="-3"/>
        </w:rPr>
        <w:t xml:space="preserve"> </w:t>
      </w:r>
      <w:r>
        <w:t>this</w:t>
      </w:r>
      <w:r>
        <w:rPr>
          <w:spacing w:val="-3"/>
        </w:rPr>
        <w:t xml:space="preserve"> </w:t>
      </w:r>
      <w:r>
        <w:t>Call- Off Contract, develop (and obtain the</w:t>
      </w:r>
    </w:p>
    <w:p w14:paraId="46F8C619" w14:textId="77777777" w:rsidR="00086700" w:rsidRDefault="004D4660">
      <w:pPr>
        <w:pStyle w:val="BodyText"/>
        <w:spacing w:before="30" w:line="273" w:lineRule="auto"/>
        <w:ind w:left="2428" w:right="1012" w:firstLine="49"/>
      </w:pPr>
      <w:r>
        <w:t>Buyer’s</w:t>
      </w:r>
      <w:r>
        <w:rPr>
          <w:spacing w:val="-4"/>
        </w:rPr>
        <w:t xml:space="preserve"> </w:t>
      </w:r>
      <w:r>
        <w:t>written</w:t>
      </w:r>
      <w:r>
        <w:rPr>
          <w:spacing w:val="-4"/>
        </w:rPr>
        <w:t xml:space="preserve"> </w:t>
      </w:r>
      <w:r>
        <w:t>approval</w:t>
      </w:r>
      <w:r>
        <w:rPr>
          <w:spacing w:val="-4"/>
        </w:rPr>
        <w:t xml:space="preserve"> </w:t>
      </w:r>
      <w:r>
        <w:t>of)</w:t>
      </w:r>
      <w:r>
        <w:rPr>
          <w:spacing w:val="-4"/>
        </w:rPr>
        <w:t xml:space="preserve"> </w:t>
      </w:r>
      <w:r>
        <w:t>a</w:t>
      </w:r>
      <w:r>
        <w:rPr>
          <w:spacing w:val="-4"/>
        </w:rPr>
        <w:t xml:space="preserve"> </w:t>
      </w:r>
      <w:r>
        <w:t>Security</w:t>
      </w:r>
      <w:r>
        <w:rPr>
          <w:spacing w:val="-4"/>
        </w:rPr>
        <w:t xml:space="preserve"> </w:t>
      </w:r>
      <w:r>
        <w:t>Management</w:t>
      </w:r>
      <w:r>
        <w:rPr>
          <w:spacing w:val="-4"/>
        </w:rPr>
        <w:t xml:space="preserve"> </w:t>
      </w:r>
      <w:r>
        <w:t>Plan</w:t>
      </w:r>
      <w:r>
        <w:rPr>
          <w:spacing w:val="-4"/>
        </w:rPr>
        <w:t xml:space="preserve"> </w:t>
      </w:r>
      <w:r>
        <w:t>and</w:t>
      </w:r>
      <w:r>
        <w:rPr>
          <w:spacing w:val="-4"/>
        </w:rPr>
        <w:t xml:space="preserve"> </w:t>
      </w:r>
      <w:r>
        <w:t>an Information Security</w:t>
      </w:r>
    </w:p>
    <w:p w14:paraId="50D48559" w14:textId="77777777" w:rsidR="00086700" w:rsidRDefault="004D4660">
      <w:pPr>
        <w:pStyle w:val="BodyText"/>
        <w:spacing w:before="37" w:line="276" w:lineRule="auto"/>
        <w:ind w:left="2502" w:right="981"/>
      </w:pPr>
      <w:r>
        <w:t>Management System. After Buyer approval the Security Management Plan and</w:t>
      </w:r>
      <w:r>
        <w:rPr>
          <w:spacing w:val="-4"/>
        </w:rPr>
        <w:t xml:space="preserve"> </w:t>
      </w:r>
      <w:r>
        <w:t>Information</w:t>
      </w:r>
      <w:r>
        <w:rPr>
          <w:spacing w:val="-4"/>
        </w:rPr>
        <w:t xml:space="preserve"> </w:t>
      </w:r>
      <w:r>
        <w:t>Security</w:t>
      </w:r>
      <w:r>
        <w:rPr>
          <w:spacing w:val="-4"/>
        </w:rPr>
        <w:t xml:space="preserve"> </w:t>
      </w:r>
      <w:r>
        <w:t>Management</w:t>
      </w:r>
      <w:r>
        <w:rPr>
          <w:spacing w:val="-4"/>
        </w:rPr>
        <w:t xml:space="preserve"> </w:t>
      </w:r>
      <w:r>
        <w:t>System</w:t>
      </w:r>
      <w:r>
        <w:rPr>
          <w:spacing w:val="-4"/>
        </w:rPr>
        <w:t xml:space="preserve"> </w:t>
      </w:r>
      <w:r>
        <w:t>will</w:t>
      </w:r>
      <w:r>
        <w:rPr>
          <w:spacing w:val="-4"/>
        </w:rPr>
        <w:t xml:space="preserve"> </w:t>
      </w:r>
      <w:r>
        <w:t>apply</w:t>
      </w:r>
      <w:r>
        <w:rPr>
          <w:spacing w:val="-4"/>
        </w:rPr>
        <w:t xml:space="preserve"> </w:t>
      </w:r>
      <w:r>
        <w:t>during</w:t>
      </w:r>
      <w:r>
        <w:rPr>
          <w:spacing w:val="-4"/>
        </w:rPr>
        <w:t xml:space="preserve"> </w:t>
      </w:r>
      <w:r>
        <w:t>the</w:t>
      </w:r>
      <w:r>
        <w:rPr>
          <w:spacing w:val="-4"/>
        </w:rPr>
        <w:t xml:space="preserve"> </w:t>
      </w:r>
      <w:r>
        <w:t>Term</w:t>
      </w:r>
      <w:r>
        <w:rPr>
          <w:spacing w:val="-4"/>
        </w:rPr>
        <w:t xml:space="preserve"> </w:t>
      </w:r>
      <w:r>
        <w:t>of this Call-Off Contract. Both plans will comply with the Buyer’s security policy</w:t>
      </w:r>
      <w:r>
        <w:rPr>
          <w:spacing w:val="-2"/>
        </w:rPr>
        <w:t xml:space="preserve"> </w:t>
      </w:r>
      <w:r>
        <w:t>and</w:t>
      </w:r>
      <w:r>
        <w:rPr>
          <w:spacing w:val="-2"/>
        </w:rPr>
        <w:t xml:space="preserve"> </w:t>
      </w:r>
      <w:r>
        <w:t>protect</w:t>
      </w:r>
      <w:r>
        <w:rPr>
          <w:spacing w:val="-2"/>
        </w:rPr>
        <w:t xml:space="preserve"> </w:t>
      </w:r>
      <w:r>
        <w:t>all</w:t>
      </w:r>
      <w:r>
        <w:rPr>
          <w:spacing w:val="-2"/>
        </w:rPr>
        <w:t xml:space="preserve"> </w:t>
      </w:r>
      <w:r>
        <w:t>aspects</w:t>
      </w:r>
      <w:r>
        <w:rPr>
          <w:spacing w:val="-2"/>
        </w:rPr>
        <w:t xml:space="preserve"> </w:t>
      </w:r>
      <w:r>
        <w:t>and</w:t>
      </w:r>
      <w:r>
        <w:rPr>
          <w:spacing w:val="-2"/>
        </w:rPr>
        <w:t xml:space="preserve"> </w:t>
      </w:r>
      <w:r>
        <w:t>processes</w:t>
      </w:r>
      <w:r>
        <w:rPr>
          <w:spacing w:val="-2"/>
        </w:rPr>
        <w:t xml:space="preserve"> </w:t>
      </w:r>
      <w:r>
        <w:t>associated</w:t>
      </w:r>
      <w:r>
        <w:rPr>
          <w:spacing w:val="-2"/>
        </w:rPr>
        <w:t xml:space="preserve"> </w:t>
      </w:r>
      <w:r>
        <w:t>with</w:t>
      </w:r>
      <w:r>
        <w:rPr>
          <w:spacing w:val="-2"/>
        </w:rPr>
        <w:t xml:space="preserve"> </w:t>
      </w:r>
      <w:r>
        <w:t>the</w:t>
      </w:r>
      <w:r>
        <w:rPr>
          <w:spacing w:val="-2"/>
        </w:rPr>
        <w:t xml:space="preserve"> </w:t>
      </w:r>
      <w:r>
        <w:t>delivery</w:t>
      </w:r>
      <w:r>
        <w:rPr>
          <w:spacing w:val="-2"/>
        </w:rPr>
        <w:t xml:space="preserve"> </w:t>
      </w:r>
      <w:r>
        <w:t>of the Services.</w:t>
      </w:r>
    </w:p>
    <w:p w14:paraId="040C8020" w14:textId="77777777" w:rsidR="00086700" w:rsidRDefault="00086700">
      <w:pPr>
        <w:spacing w:line="276" w:lineRule="auto"/>
        <w:sectPr w:rsidR="00086700">
          <w:type w:val="continuous"/>
          <w:pgSz w:w="11900" w:h="16840"/>
          <w:pgMar w:top="1440" w:right="280" w:bottom="280" w:left="800" w:header="720" w:footer="720" w:gutter="0"/>
          <w:cols w:space="720"/>
        </w:sectPr>
      </w:pPr>
    </w:p>
    <w:p w14:paraId="6E9C0877" w14:textId="77777777" w:rsidR="00086700" w:rsidRDefault="004D4660">
      <w:pPr>
        <w:pStyle w:val="ListParagraph"/>
        <w:numPr>
          <w:ilvl w:val="1"/>
          <w:numId w:val="35"/>
        </w:numPr>
        <w:tabs>
          <w:tab w:val="left" w:pos="2477"/>
          <w:tab w:val="left" w:pos="2478"/>
        </w:tabs>
        <w:spacing w:before="80" w:line="288" w:lineRule="auto"/>
        <w:ind w:left="2477" w:right="1002" w:hanging="720"/>
      </w:pPr>
      <w:r>
        <w:lastRenderedPageBreak/>
        <w:t>The</w:t>
      </w:r>
      <w:r>
        <w:rPr>
          <w:spacing w:val="-4"/>
        </w:rPr>
        <w:t xml:space="preserve"> </w:t>
      </w:r>
      <w:r>
        <w:t>Supplier</w:t>
      </w:r>
      <w:r>
        <w:rPr>
          <w:spacing w:val="-4"/>
        </w:rPr>
        <w:t xml:space="preserve"> </w:t>
      </w:r>
      <w:r>
        <w:t>will</w:t>
      </w:r>
      <w:r>
        <w:rPr>
          <w:spacing w:val="-4"/>
        </w:rPr>
        <w:t xml:space="preserve"> </w:t>
      </w:r>
      <w:r>
        <w:t>use</w:t>
      </w:r>
      <w:r>
        <w:rPr>
          <w:spacing w:val="-4"/>
        </w:rPr>
        <w:t xml:space="preserve"> </w:t>
      </w:r>
      <w:r>
        <w:t>all</w:t>
      </w:r>
      <w:r>
        <w:rPr>
          <w:spacing w:val="-4"/>
        </w:rPr>
        <w:t xml:space="preserve"> </w:t>
      </w:r>
      <w:r>
        <w:t>reasonable</w:t>
      </w:r>
      <w:r>
        <w:rPr>
          <w:spacing w:val="-4"/>
        </w:rPr>
        <w:t xml:space="preserve"> </w:t>
      </w:r>
      <w:proofErr w:type="spellStart"/>
      <w:r>
        <w:t>endeavours</w:t>
      </w:r>
      <w:proofErr w:type="spellEnd"/>
      <w:r>
        <w:t>,</w:t>
      </w:r>
      <w:r>
        <w:rPr>
          <w:spacing w:val="-4"/>
        </w:rPr>
        <w:t xml:space="preserve"> </w:t>
      </w:r>
      <w:r>
        <w:t>software</w:t>
      </w:r>
      <w:r>
        <w:rPr>
          <w:spacing w:val="-4"/>
        </w:rPr>
        <w:t xml:space="preserve"> </w:t>
      </w:r>
      <w:r>
        <w:t>and</w:t>
      </w:r>
      <w:r>
        <w:rPr>
          <w:spacing w:val="-4"/>
        </w:rPr>
        <w:t xml:space="preserve"> </w:t>
      </w:r>
      <w:r>
        <w:t>the</w:t>
      </w:r>
      <w:r>
        <w:rPr>
          <w:spacing w:val="-4"/>
        </w:rPr>
        <w:t xml:space="preserve"> </w:t>
      </w:r>
      <w:r>
        <w:t>most</w:t>
      </w:r>
      <w:r>
        <w:rPr>
          <w:spacing w:val="-4"/>
        </w:rPr>
        <w:t xml:space="preserve"> </w:t>
      </w:r>
      <w:r>
        <w:t xml:space="preserve">up- to-date antivirus definitions available from an industry-accepted antivirus software seller to </w:t>
      </w:r>
      <w:proofErr w:type="spellStart"/>
      <w:r>
        <w:t>minimise</w:t>
      </w:r>
      <w:proofErr w:type="spellEnd"/>
      <w:r>
        <w:t xml:space="preserve"> the impact of Malicious Software.</w:t>
      </w:r>
    </w:p>
    <w:p w14:paraId="72FDA9F3" w14:textId="77777777" w:rsidR="00086700" w:rsidRDefault="00086700">
      <w:pPr>
        <w:pStyle w:val="BodyText"/>
        <w:spacing w:before="9"/>
        <w:rPr>
          <w:sz w:val="26"/>
        </w:rPr>
      </w:pPr>
    </w:p>
    <w:p w14:paraId="086DBEB3" w14:textId="77777777" w:rsidR="00086700" w:rsidRDefault="004D4660">
      <w:pPr>
        <w:pStyle w:val="ListParagraph"/>
        <w:numPr>
          <w:ilvl w:val="1"/>
          <w:numId w:val="35"/>
        </w:numPr>
        <w:tabs>
          <w:tab w:val="left" w:pos="2477"/>
          <w:tab w:val="left" w:pos="2478"/>
        </w:tabs>
        <w:spacing w:line="288" w:lineRule="auto"/>
        <w:ind w:left="2477" w:right="1014" w:hanging="720"/>
      </w:pPr>
      <w:r>
        <w:t>If Malicious Software causes loss of operational efficiency or loss or corruption of Service Data, the Supplier will help the Buyer to mitigate any losses</w:t>
      </w:r>
      <w:r>
        <w:rPr>
          <w:spacing w:val="-4"/>
        </w:rPr>
        <w:t xml:space="preserve"> </w:t>
      </w:r>
      <w:r>
        <w:t>and</w:t>
      </w:r>
      <w:r>
        <w:rPr>
          <w:spacing w:val="-4"/>
        </w:rPr>
        <w:t xml:space="preserve"> </w:t>
      </w:r>
      <w:r>
        <w:t>restore</w:t>
      </w:r>
      <w:r>
        <w:rPr>
          <w:spacing w:val="-4"/>
        </w:rPr>
        <w:t xml:space="preserve"> </w:t>
      </w:r>
      <w:r>
        <w:t>the</w:t>
      </w:r>
      <w:r>
        <w:rPr>
          <w:spacing w:val="-4"/>
        </w:rPr>
        <w:t xml:space="preserve"> </w:t>
      </w:r>
      <w:r>
        <w:t>Services</w:t>
      </w:r>
      <w:r>
        <w:rPr>
          <w:spacing w:val="-4"/>
        </w:rPr>
        <w:t xml:space="preserve"> </w:t>
      </w:r>
      <w:r>
        <w:t>to</w:t>
      </w:r>
      <w:r>
        <w:rPr>
          <w:spacing w:val="-4"/>
        </w:rPr>
        <w:t xml:space="preserve"> </w:t>
      </w:r>
      <w:r>
        <w:t>operating</w:t>
      </w:r>
      <w:r>
        <w:rPr>
          <w:spacing w:val="-4"/>
        </w:rPr>
        <w:t xml:space="preserve"> </w:t>
      </w:r>
      <w:r>
        <w:t>efficiency</w:t>
      </w:r>
      <w:r>
        <w:rPr>
          <w:spacing w:val="-4"/>
        </w:rPr>
        <w:t xml:space="preserve"> </w:t>
      </w:r>
      <w:r>
        <w:t>as</w:t>
      </w:r>
      <w:r>
        <w:rPr>
          <w:spacing w:val="-4"/>
        </w:rPr>
        <w:t xml:space="preserve"> </w:t>
      </w:r>
      <w:r>
        <w:t>soon</w:t>
      </w:r>
      <w:r>
        <w:rPr>
          <w:spacing w:val="-4"/>
        </w:rPr>
        <w:t xml:space="preserve"> </w:t>
      </w:r>
      <w:r>
        <w:t>as</w:t>
      </w:r>
      <w:r>
        <w:rPr>
          <w:spacing w:val="-4"/>
        </w:rPr>
        <w:t xml:space="preserve"> </w:t>
      </w:r>
      <w:r>
        <w:t>possible.</w:t>
      </w:r>
    </w:p>
    <w:p w14:paraId="75399065" w14:textId="77777777" w:rsidR="00086700" w:rsidRDefault="00086700">
      <w:pPr>
        <w:pStyle w:val="BodyText"/>
        <w:spacing w:before="3"/>
        <w:rPr>
          <w:sz w:val="27"/>
        </w:rPr>
      </w:pPr>
    </w:p>
    <w:p w14:paraId="3C657BD0" w14:textId="77777777" w:rsidR="00086700" w:rsidRDefault="004D4660">
      <w:pPr>
        <w:pStyle w:val="ListParagraph"/>
        <w:numPr>
          <w:ilvl w:val="1"/>
          <w:numId w:val="35"/>
        </w:numPr>
        <w:tabs>
          <w:tab w:val="left" w:pos="2490"/>
          <w:tab w:val="left" w:pos="2491"/>
        </w:tabs>
        <w:ind w:left="2490" w:hanging="732"/>
      </w:pPr>
      <w:r>
        <w:t>Responsibility</w:t>
      </w:r>
      <w:r>
        <w:rPr>
          <w:spacing w:val="-5"/>
        </w:rPr>
        <w:t xml:space="preserve"> </w:t>
      </w:r>
      <w:r>
        <w:t>for</w:t>
      </w:r>
      <w:r>
        <w:rPr>
          <w:spacing w:val="-5"/>
        </w:rPr>
        <w:t xml:space="preserve"> </w:t>
      </w:r>
      <w:r>
        <w:t>costs</w:t>
      </w:r>
      <w:r>
        <w:rPr>
          <w:spacing w:val="-5"/>
        </w:rPr>
        <w:t xml:space="preserve"> </w:t>
      </w:r>
      <w:r>
        <w:t>will</w:t>
      </w:r>
      <w:r>
        <w:rPr>
          <w:spacing w:val="-5"/>
        </w:rPr>
        <w:t xml:space="preserve"> </w:t>
      </w:r>
      <w:r>
        <w:t>be</w:t>
      </w:r>
      <w:r>
        <w:rPr>
          <w:spacing w:val="-5"/>
        </w:rPr>
        <w:t xml:space="preserve"> </w:t>
      </w:r>
      <w:r>
        <w:t>at</w:t>
      </w:r>
      <w:r>
        <w:rPr>
          <w:spacing w:val="-5"/>
        </w:rPr>
        <w:t xml:space="preserve"> </w:t>
      </w:r>
      <w:r>
        <w:rPr>
          <w:spacing w:val="-4"/>
        </w:rPr>
        <w:t>the:</w:t>
      </w:r>
    </w:p>
    <w:p w14:paraId="1C4B9DA0" w14:textId="77777777" w:rsidR="00086700" w:rsidRDefault="00086700">
      <w:pPr>
        <w:pStyle w:val="BodyText"/>
        <w:rPr>
          <w:sz w:val="31"/>
        </w:rPr>
      </w:pPr>
    </w:p>
    <w:p w14:paraId="1BEACC68" w14:textId="77777777" w:rsidR="00086700" w:rsidRDefault="004D4660">
      <w:pPr>
        <w:pStyle w:val="ListParagraph"/>
        <w:numPr>
          <w:ilvl w:val="2"/>
          <w:numId w:val="35"/>
        </w:numPr>
        <w:tabs>
          <w:tab w:val="left" w:pos="3166"/>
        </w:tabs>
        <w:spacing w:line="276" w:lineRule="auto"/>
        <w:ind w:left="3212" w:right="1256" w:hanging="720"/>
      </w:pPr>
      <w:r>
        <w:t>Supplier’s expense if the Malicious Software originates from the Supplier</w:t>
      </w:r>
      <w:r>
        <w:rPr>
          <w:spacing w:val="-4"/>
        </w:rPr>
        <w:t xml:space="preserve"> </w:t>
      </w:r>
      <w:r>
        <w:t>software</w:t>
      </w:r>
      <w:r>
        <w:rPr>
          <w:spacing w:val="-4"/>
        </w:rPr>
        <w:t xml:space="preserve"> </w:t>
      </w:r>
      <w:r>
        <w:t>or</w:t>
      </w:r>
      <w:r>
        <w:rPr>
          <w:spacing w:val="-4"/>
        </w:rPr>
        <w:t xml:space="preserve"> </w:t>
      </w:r>
      <w:r>
        <w:t>the</w:t>
      </w:r>
      <w:r>
        <w:rPr>
          <w:spacing w:val="-4"/>
        </w:rPr>
        <w:t xml:space="preserve"> </w:t>
      </w:r>
      <w:r>
        <w:t>Service</w:t>
      </w:r>
      <w:r>
        <w:rPr>
          <w:spacing w:val="-4"/>
        </w:rPr>
        <w:t xml:space="preserve"> </w:t>
      </w:r>
      <w:r>
        <w:t>Data</w:t>
      </w:r>
      <w:r>
        <w:rPr>
          <w:spacing w:val="-4"/>
        </w:rPr>
        <w:t xml:space="preserve"> </w:t>
      </w:r>
      <w:r>
        <w:t>while</w:t>
      </w:r>
      <w:r>
        <w:rPr>
          <w:spacing w:val="-4"/>
        </w:rPr>
        <w:t xml:space="preserve"> </w:t>
      </w:r>
      <w:r>
        <w:t>the</w:t>
      </w:r>
      <w:r>
        <w:rPr>
          <w:spacing w:val="-4"/>
        </w:rPr>
        <w:t xml:space="preserve"> </w:t>
      </w:r>
      <w:r>
        <w:t>Service</w:t>
      </w:r>
      <w:r>
        <w:rPr>
          <w:spacing w:val="-4"/>
        </w:rPr>
        <w:t xml:space="preserve"> </w:t>
      </w:r>
      <w:r>
        <w:t>Data</w:t>
      </w:r>
      <w:r>
        <w:rPr>
          <w:spacing w:val="-4"/>
        </w:rPr>
        <w:t xml:space="preserve"> </w:t>
      </w:r>
      <w:r>
        <w:t>was under the control of the Supplier, unless the Supplier can demonstrate that it was already present, not quarantined or identified by the Buyer when provided</w:t>
      </w:r>
    </w:p>
    <w:p w14:paraId="19B07DFC" w14:textId="77777777" w:rsidR="00086700" w:rsidRDefault="00086700">
      <w:pPr>
        <w:pStyle w:val="BodyText"/>
        <w:spacing w:before="1"/>
        <w:rPr>
          <w:sz w:val="27"/>
        </w:rPr>
      </w:pPr>
    </w:p>
    <w:p w14:paraId="22DDFBF9" w14:textId="77777777" w:rsidR="00086700" w:rsidRDefault="004D4660">
      <w:pPr>
        <w:pStyle w:val="ListParagraph"/>
        <w:numPr>
          <w:ilvl w:val="2"/>
          <w:numId w:val="35"/>
        </w:numPr>
        <w:tabs>
          <w:tab w:val="left" w:pos="3166"/>
        </w:tabs>
        <w:spacing w:before="1" w:line="276" w:lineRule="auto"/>
        <w:ind w:left="3212" w:right="1062" w:hanging="720"/>
        <w:jc w:val="both"/>
      </w:pPr>
      <w:r>
        <w:t>Buyer’s</w:t>
      </w:r>
      <w:r>
        <w:rPr>
          <w:spacing w:val="-5"/>
        </w:rPr>
        <w:t xml:space="preserve"> </w:t>
      </w:r>
      <w:r>
        <w:t>expense</w:t>
      </w:r>
      <w:r>
        <w:rPr>
          <w:spacing w:val="-5"/>
        </w:rPr>
        <w:t xml:space="preserve"> </w:t>
      </w:r>
      <w:r>
        <w:t>if</w:t>
      </w:r>
      <w:r>
        <w:rPr>
          <w:spacing w:val="-5"/>
        </w:rPr>
        <w:t xml:space="preserve"> </w:t>
      </w:r>
      <w:r>
        <w:t>the</w:t>
      </w:r>
      <w:r>
        <w:rPr>
          <w:spacing w:val="-5"/>
        </w:rPr>
        <w:t xml:space="preserve"> </w:t>
      </w:r>
      <w:r>
        <w:t>Malicious</w:t>
      </w:r>
      <w:r>
        <w:rPr>
          <w:spacing w:val="-5"/>
        </w:rPr>
        <w:t xml:space="preserve"> </w:t>
      </w:r>
      <w:r>
        <w:t>Software</w:t>
      </w:r>
      <w:r>
        <w:rPr>
          <w:spacing w:val="-5"/>
        </w:rPr>
        <w:t xml:space="preserve"> </w:t>
      </w:r>
      <w:r>
        <w:t>originates</w:t>
      </w:r>
      <w:r>
        <w:rPr>
          <w:spacing w:val="-5"/>
        </w:rPr>
        <w:t xml:space="preserve"> </w:t>
      </w:r>
      <w:r>
        <w:t>from</w:t>
      </w:r>
      <w:r>
        <w:rPr>
          <w:spacing w:val="-5"/>
        </w:rPr>
        <w:t xml:space="preserve"> </w:t>
      </w:r>
      <w:r>
        <w:t>the</w:t>
      </w:r>
      <w:r>
        <w:rPr>
          <w:spacing w:val="-5"/>
        </w:rPr>
        <w:t xml:space="preserve"> </w:t>
      </w:r>
      <w:r>
        <w:t>Buyer software</w:t>
      </w:r>
      <w:r>
        <w:rPr>
          <w:spacing w:val="-3"/>
        </w:rPr>
        <w:t xml:space="preserve"> </w:t>
      </w:r>
      <w:r>
        <w:t>or</w:t>
      </w:r>
      <w:r>
        <w:rPr>
          <w:spacing w:val="-3"/>
        </w:rPr>
        <w:t xml:space="preserve"> </w:t>
      </w:r>
      <w:r>
        <w:t>the</w:t>
      </w:r>
      <w:r>
        <w:rPr>
          <w:spacing w:val="-3"/>
        </w:rPr>
        <w:t xml:space="preserve"> </w:t>
      </w:r>
      <w:r>
        <w:t>Service</w:t>
      </w:r>
      <w:r>
        <w:rPr>
          <w:spacing w:val="-3"/>
        </w:rPr>
        <w:t xml:space="preserve"> </w:t>
      </w:r>
      <w:r>
        <w:t>Data,</w:t>
      </w:r>
      <w:r>
        <w:rPr>
          <w:spacing w:val="-3"/>
        </w:rPr>
        <w:t xml:space="preserve"> </w:t>
      </w:r>
      <w:r>
        <w:t>while</w:t>
      </w:r>
      <w:r>
        <w:rPr>
          <w:spacing w:val="-3"/>
        </w:rPr>
        <w:t xml:space="preserve"> </w:t>
      </w:r>
      <w:r>
        <w:t>the</w:t>
      </w:r>
      <w:r>
        <w:rPr>
          <w:spacing w:val="-3"/>
        </w:rPr>
        <w:t xml:space="preserve"> </w:t>
      </w:r>
      <w:r>
        <w:t>Service</w:t>
      </w:r>
      <w:r>
        <w:rPr>
          <w:spacing w:val="-3"/>
        </w:rPr>
        <w:t xml:space="preserve"> </w:t>
      </w:r>
      <w:r>
        <w:t>Data</w:t>
      </w:r>
      <w:r>
        <w:rPr>
          <w:spacing w:val="-3"/>
        </w:rPr>
        <w:t xml:space="preserve"> </w:t>
      </w:r>
      <w:r>
        <w:t>was</w:t>
      </w:r>
      <w:r>
        <w:rPr>
          <w:spacing w:val="-3"/>
        </w:rPr>
        <w:t xml:space="preserve"> </w:t>
      </w:r>
      <w:r>
        <w:t>under</w:t>
      </w:r>
      <w:r>
        <w:rPr>
          <w:spacing w:val="-3"/>
        </w:rPr>
        <w:t xml:space="preserve"> </w:t>
      </w:r>
      <w:r>
        <w:t>the Buyer’s control</w:t>
      </w:r>
    </w:p>
    <w:p w14:paraId="3918479D" w14:textId="77777777" w:rsidR="00086700" w:rsidRDefault="00086700">
      <w:pPr>
        <w:pStyle w:val="BodyText"/>
        <w:spacing w:before="3"/>
        <w:rPr>
          <w:sz w:val="29"/>
        </w:rPr>
      </w:pPr>
    </w:p>
    <w:p w14:paraId="738028CD" w14:textId="77777777" w:rsidR="00086700" w:rsidRDefault="004D4660">
      <w:pPr>
        <w:pStyle w:val="ListParagraph"/>
        <w:numPr>
          <w:ilvl w:val="1"/>
          <w:numId w:val="35"/>
        </w:numPr>
        <w:tabs>
          <w:tab w:val="left" w:pos="2492"/>
          <w:tab w:val="left" w:pos="2493"/>
        </w:tabs>
        <w:spacing w:line="273" w:lineRule="auto"/>
        <w:ind w:left="2492" w:right="1094" w:hanging="735"/>
      </w:pPr>
      <w:r>
        <w:t>The Supplier will immediately notify the Buyer of any breach of security of Buyer’s</w:t>
      </w:r>
      <w:r>
        <w:rPr>
          <w:spacing w:val="-4"/>
        </w:rPr>
        <w:t xml:space="preserve"> </w:t>
      </w:r>
      <w:r>
        <w:t>Confidential</w:t>
      </w:r>
      <w:r>
        <w:rPr>
          <w:spacing w:val="-4"/>
        </w:rPr>
        <w:t xml:space="preserve"> </w:t>
      </w:r>
      <w:r>
        <w:t>Information.</w:t>
      </w:r>
      <w:r>
        <w:rPr>
          <w:spacing w:val="-4"/>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4"/>
        </w:rPr>
        <w:t xml:space="preserve"> </w:t>
      </w:r>
      <w:r>
        <w:t>because</w:t>
      </w:r>
      <w:r>
        <w:rPr>
          <w:spacing w:val="-4"/>
        </w:rPr>
        <w:t xml:space="preserve"> </w:t>
      </w:r>
      <w:r>
        <w:t>of</w:t>
      </w:r>
      <w:r>
        <w:rPr>
          <w:spacing w:val="-4"/>
        </w:rPr>
        <w:t xml:space="preserve"> </w:t>
      </w:r>
      <w:r>
        <w:t>a Supplier Default, the Supplier will recover the Buyer’s Confidential Information however it may be recorded.</w:t>
      </w:r>
    </w:p>
    <w:p w14:paraId="16AA275A" w14:textId="77777777" w:rsidR="00086700" w:rsidRDefault="00086700">
      <w:pPr>
        <w:pStyle w:val="BodyText"/>
        <w:spacing w:before="8"/>
        <w:rPr>
          <w:sz w:val="30"/>
        </w:rPr>
      </w:pPr>
    </w:p>
    <w:p w14:paraId="18B46A4F" w14:textId="77777777" w:rsidR="00086700" w:rsidRDefault="004D4660">
      <w:pPr>
        <w:pStyle w:val="ListParagraph"/>
        <w:numPr>
          <w:ilvl w:val="1"/>
          <w:numId w:val="35"/>
        </w:numPr>
        <w:tabs>
          <w:tab w:val="left" w:pos="2477"/>
          <w:tab w:val="left" w:pos="2478"/>
        </w:tabs>
        <w:spacing w:before="1" w:line="304" w:lineRule="auto"/>
        <w:ind w:left="2477" w:right="1602" w:hanging="720"/>
      </w:pPr>
      <w:r>
        <w:t>Any</w:t>
      </w:r>
      <w:r>
        <w:rPr>
          <w:spacing w:val="-4"/>
        </w:rPr>
        <w:t xml:space="preserve"> </w:t>
      </w:r>
      <w:r>
        <w:t>system</w:t>
      </w:r>
      <w:r>
        <w:rPr>
          <w:spacing w:val="-5"/>
        </w:rPr>
        <w:t xml:space="preserve"> </w:t>
      </w:r>
      <w:r>
        <w:t>development</w:t>
      </w:r>
      <w:r>
        <w:rPr>
          <w:spacing w:val="-4"/>
        </w:rPr>
        <w:t xml:space="preserve"> </w:t>
      </w:r>
      <w:r>
        <w:t>by</w:t>
      </w:r>
      <w:r>
        <w:rPr>
          <w:spacing w:val="-4"/>
        </w:rPr>
        <w:t xml:space="preserve"> </w:t>
      </w:r>
      <w:r>
        <w:t>the</w:t>
      </w:r>
      <w:r>
        <w:rPr>
          <w:spacing w:val="-4"/>
        </w:rPr>
        <w:t xml:space="preserve"> </w:t>
      </w:r>
      <w:r>
        <w:t>Supplier</w:t>
      </w:r>
      <w:r>
        <w:rPr>
          <w:spacing w:val="-4"/>
        </w:rPr>
        <w:t xml:space="preserve"> </w:t>
      </w:r>
      <w:r>
        <w:t>should</w:t>
      </w:r>
      <w:r>
        <w:rPr>
          <w:spacing w:val="-4"/>
        </w:rPr>
        <w:t xml:space="preserve"> </w:t>
      </w:r>
      <w:r>
        <w:t>also</w:t>
      </w:r>
      <w:r>
        <w:rPr>
          <w:spacing w:val="-4"/>
        </w:rPr>
        <w:t xml:space="preserve"> </w:t>
      </w:r>
      <w:r>
        <w:t>comply</w:t>
      </w:r>
      <w:r>
        <w:rPr>
          <w:spacing w:val="-4"/>
        </w:rPr>
        <w:t xml:space="preserve"> </w:t>
      </w:r>
      <w:r>
        <w:t>with</w:t>
      </w:r>
      <w:r>
        <w:rPr>
          <w:spacing w:val="-4"/>
        </w:rPr>
        <w:t xml:space="preserve"> </w:t>
      </w:r>
      <w:r>
        <w:t xml:space="preserve">the government’s ‘10 Steps to Cyber Security’ guidance: </w:t>
      </w:r>
      <w:r>
        <w:rPr>
          <w:color w:val="0563C1"/>
          <w:spacing w:val="-2"/>
          <w:u w:val="single" w:color="0563C1"/>
        </w:rPr>
        <w:t>https://</w:t>
      </w:r>
      <w:hyperlink r:id="rId16">
        <w:r>
          <w:rPr>
            <w:color w:val="0563C1"/>
            <w:spacing w:val="-2"/>
            <w:u w:val="single" w:color="0563C1"/>
          </w:rPr>
          <w:t>www.ncsc.gov.uk/guidance/10-steps-cyber-security</w:t>
        </w:r>
      </w:hyperlink>
    </w:p>
    <w:p w14:paraId="5C5F1E88" w14:textId="77777777" w:rsidR="00086700" w:rsidRDefault="00086700">
      <w:pPr>
        <w:pStyle w:val="BodyText"/>
        <w:spacing w:before="1"/>
        <w:rPr>
          <w:sz w:val="16"/>
        </w:rPr>
      </w:pPr>
    </w:p>
    <w:p w14:paraId="48232C56" w14:textId="77777777" w:rsidR="00086700" w:rsidRDefault="004D4660">
      <w:pPr>
        <w:pStyle w:val="ListParagraph"/>
        <w:numPr>
          <w:ilvl w:val="1"/>
          <w:numId w:val="35"/>
        </w:numPr>
        <w:tabs>
          <w:tab w:val="left" w:pos="2477"/>
          <w:tab w:val="left" w:pos="2478"/>
        </w:tabs>
        <w:spacing w:before="94" w:line="288" w:lineRule="auto"/>
        <w:ind w:left="2477" w:right="1077" w:hanging="720"/>
      </w:pPr>
      <w:r>
        <w:t>If a Buyer has requested in the Order Form that the Supplier has a Cyber Essentials certificate, the Supplier must provide the Buyer with a valid Cyber</w:t>
      </w:r>
      <w:r>
        <w:rPr>
          <w:spacing w:val="-5"/>
        </w:rPr>
        <w:t xml:space="preserve"> </w:t>
      </w:r>
      <w:r>
        <w:t>Essentials</w:t>
      </w:r>
      <w:r>
        <w:rPr>
          <w:spacing w:val="-5"/>
        </w:rPr>
        <w:t xml:space="preserve"> </w:t>
      </w:r>
      <w:r>
        <w:t>certificate</w:t>
      </w:r>
      <w:r>
        <w:rPr>
          <w:spacing w:val="-5"/>
        </w:rPr>
        <w:t xml:space="preserve"> </w:t>
      </w:r>
      <w:r>
        <w:t>(or</w:t>
      </w:r>
      <w:r>
        <w:rPr>
          <w:spacing w:val="-5"/>
        </w:rPr>
        <w:t xml:space="preserve"> </w:t>
      </w:r>
      <w:r>
        <w:t>equivalent)</w:t>
      </w:r>
      <w:r>
        <w:rPr>
          <w:spacing w:val="-5"/>
        </w:rPr>
        <w:t xml:space="preserve"> </w:t>
      </w:r>
      <w:r>
        <w:t>required</w:t>
      </w:r>
      <w:r>
        <w:rPr>
          <w:spacing w:val="-5"/>
        </w:rPr>
        <w:t xml:space="preserve"> </w:t>
      </w:r>
      <w:r>
        <w:t>for</w:t>
      </w:r>
      <w:r>
        <w:rPr>
          <w:spacing w:val="-5"/>
        </w:rPr>
        <w:t xml:space="preserve"> </w:t>
      </w:r>
      <w:r>
        <w:t>the</w:t>
      </w:r>
      <w:r>
        <w:rPr>
          <w:spacing w:val="-5"/>
        </w:rPr>
        <w:t xml:space="preserve"> </w:t>
      </w:r>
      <w:r>
        <w:t>Services</w:t>
      </w:r>
      <w:r>
        <w:rPr>
          <w:spacing w:val="-5"/>
        </w:rPr>
        <w:t xml:space="preserve"> </w:t>
      </w:r>
      <w:r>
        <w:t>before the Start date.</w:t>
      </w:r>
    </w:p>
    <w:p w14:paraId="0868AC6C" w14:textId="77777777" w:rsidR="00086700" w:rsidRDefault="00086700">
      <w:pPr>
        <w:pStyle w:val="BodyText"/>
        <w:rPr>
          <w:sz w:val="24"/>
        </w:rPr>
      </w:pPr>
    </w:p>
    <w:p w14:paraId="32AB6228" w14:textId="77777777" w:rsidR="00086700" w:rsidRDefault="00086700">
      <w:pPr>
        <w:pStyle w:val="BodyText"/>
        <w:rPr>
          <w:sz w:val="24"/>
        </w:rPr>
      </w:pPr>
    </w:p>
    <w:p w14:paraId="73E177D6" w14:textId="77777777" w:rsidR="00086700" w:rsidRDefault="004D4660">
      <w:pPr>
        <w:pStyle w:val="Heading3"/>
        <w:numPr>
          <w:ilvl w:val="0"/>
          <w:numId w:val="35"/>
        </w:numPr>
        <w:tabs>
          <w:tab w:val="left" w:pos="2494"/>
          <w:tab w:val="left" w:pos="2495"/>
        </w:tabs>
        <w:spacing w:before="189"/>
        <w:ind w:left="2494" w:hanging="737"/>
        <w:jc w:val="left"/>
      </w:pPr>
      <w:r>
        <w:rPr>
          <w:color w:val="434343"/>
          <w:spacing w:val="-2"/>
        </w:rPr>
        <w:t>Guarantee</w:t>
      </w:r>
    </w:p>
    <w:p w14:paraId="2BBF4EBF" w14:textId="77777777" w:rsidR="00086700" w:rsidRDefault="004D4660">
      <w:pPr>
        <w:pStyle w:val="ListParagraph"/>
        <w:numPr>
          <w:ilvl w:val="1"/>
          <w:numId w:val="35"/>
        </w:numPr>
        <w:tabs>
          <w:tab w:val="left" w:pos="2477"/>
          <w:tab w:val="left" w:pos="2478"/>
        </w:tabs>
        <w:spacing w:before="103" w:line="288" w:lineRule="auto"/>
        <w:ind w:left="2477" w:right="1112" w:hanging="720"/>
      </w:pPr>
      <w:r>
        <w:t>If this Call-Off Contract is conditional on receipt of a Guarantee that is acceptable</w:t>
      </w:r>
      <w:r>
        <w:rPr>
          <w:spacing w:val="-3"/>
        </w:rPr>
        <w:t xml:space="preserve"> </w:t>
      </w:r>
      <w:r>
        <w:t>to</w:t>
      </w:r>
      <w:r>
        <w:rPr>
          <w:spacing w:val="-3"/>
        </w:rPr>
        <w:t xml:space="preserve"> </w:t>
      </w:r>
      <w:r>
        <w:t>the</w:t>
      </w:r>
      <w:r>
        <w:rPr>
          <w:spacing w:val="-3"/>
        </w:rPr>
        <w:t xml:space="preserve"> </w:t>
      </w:r>
      <w:r>
        <w:t>Buyer,</w:t>
      </w:r>
      <w:r>
        <w:rPr>
          <w:spacing w:val="-3"/>
        </w:rPr>
        <w:t xml:space="preserve"> </w:t>
      </w:r>
      <w:r>
        <w:t>the</w:t>
      </w:r>
      <w:r>
        <w:rPr>
          <w:spacing w:val="-3"/>
        </w:rPr>
        <w:t xml:space="preserve"> </w:t>
      </w:r>
      <w:r>
        <w:t>Supplier</w:t>
      </w:r>
      <w:r>
        <w:rPr>
          <w:spacing w:val="-3"/>
        </w:rPr>
        <w:t xml:space="preserve"> </w:t>
      </w:r>
      <w:r>
        <w:t>must</w:t>
      </w:r>
      <w:r>
        <w:rPr>
          <w:spacing w:val="-3"/>
        </w:rPr>
        <w:t xml:space="preserve"> </w:t>
      </w:r>
      <w:r>
        <w:t>give</w:t>
      </w:r>
      <w:r>
        <w:rPr>
          <w:spacing w:val="-3"/>
        </w:rPr>
        <w:t xml:space="preserve"> </w:t>
      </w:r>
      <w:r>
        <w:t>the</w:t>
      </w:r>
      <w:r>
        <w:rPr>
          <w:spacing w:val="-3"/>
        </w:rPr>
        <w:t xml:space="preserve"> </w:t>
      </w:r>
      <w:r>
        <w:t>Buyer</w:t>
      </w:r>
      <w:r>
        <w:rPr>
          <w:spacing w:val="-3"/>
        </w:rPr>
        <w:t xml:space="preserve"> </w:t>
      </w:r>
      <w:r>
        <w:t>on</w:t>
      </w:r>
      <w:r>
        <w:rPr>
          <w:spacing w:val="-3"/>
        </w:rPr>
        <w:t xml:space="preserve"> </w:t>
      </w:r>
      <w:r>
        <w:t>or</w:t>
      </w:r>
      <w:r>
        <w:rPr>
          <w:spacing w:val="-3"/>
        </w:rPr>
        <w:t xml:space="preserve"> </w:t>
      </w:r>
      <w:r>
        <w:t>before</w:t>
      </w:r>
      <w:r>
        <w:rPr>
          <w:spacing w:val="-3"/>
        </w:rPr>
        <w:t xml:space="preserve"> </w:t>
      </w:r>
      <w:r>
        <w:t>the Start date:</w:t>
      </w:r>
    </w:p>
    <w:p w14:paraId="653CAE8E" w14:textId="77777777" w:rsidR="00086700" w:rsidRDefault="00086700">
      <w:pPr>
        <w:pStyle w:val="BodyText"/>
        <w:spacing w:before="10"/>
        <w:rPr>
          <w:sz w:val="26"/>
        </w:rPr>
      </w:pPr>
    </w:p>
    <w:p w14:paraId="64016E20" w14:textId="77777777" w:rsidR="00086700" w:rsidRDefault="004D4660">
      <w:pPr>
        <w:pStyle w:val="ListParagraph"/>
        <w:numPr>
          <w:ilvl w:val="2"/>
          <w:numId w:val="35"/>
        </w:numPr>
        <w:tabs>
          <w:tab w:val="left" w:pos="3151"/>
        </w:tabs>
        <w:ind w:left="3150"/>
      </w:pPr>
      <w:r>
        <w:t>an</w:t>
      </w:r>
      <w:r>
        <w:rPr>
          <w:spacing w:val="-7"/>
        </w:rPr>
        <w:t xml:space="preserve"> </w:t>
      </w:r>
      <w:r>
        <w:t>executed</w:t>
      </w:r>
      <w:r>
        <w:rPr>
          <w:spacing w:val="-5"/>
        </w:rPr>
        <w:t xml:space="preserve"> </w:t>
      </w:r>
      <w:r>
        <w:t>Guarantee</w:t>
      </w:r>
      <w:r>
        <w:rPr>
          <w:spacing w:val="-5"/>
        </w:rPr>
        <w:t xml:space="preserve"> </w:t>
      </w:r>
      <w:r>
        <w:t>in</w:t>
      </w:r>
      <w:r>
        <w:rPr>
          <w:spacing w:val="-4"/>
        </w:rPr>
        <w:t xml:space="preserve"> </w:t>
      </w:r>
      <w:r>
        <w:t>the</w:t>
      </w:r>
      <w:r>
        <w:rPr>
          <w:spacing w:val="-5"/>
        </w:rPr>
        <w:t xml:space="preserve"> </w:t>
      </w:r>
      <w:r>
        <w:t>form</w:t>
      </w:r>
      <w:r>
        <w:rPr>
          <w:spacing w:val="-5"/>
        </w:rPr>
        <w:t xml:space="preserve"> </w:t>
      </w:r>
      <w:r>
        <w:t>at</w:t>
      </w:r>
      <w:r>
        <w:rPr>
          <w:spacing w:val="-5"/>
        </w:rPr>
        <w:t xml:space="preserve"> </w:t>
      </w:r>
      <w:r>
        <w:t>Schedule</w:t>
      </w:r>
      <w:r>
        <w:rPr>
          <w:spacing w:val="-4"/>
        </w:rPr>
        <w:t xml:space="preserve"> </w:t>
      </w:r>
      <w:r>
        <w:rPr>
          <w:spacing w:val="-10"/>
        </w:rPr>
        <w:t>5</w:t>
      </w:r>
    </w:p>
    <w:p w14:paraId="25EABB16" w14:textId="77777777" w:rsidR="00086700" w:rsidRDefault="00086700">
      <w:pPr>
        <w:pStyle w:val="BodyText"/>
        <w:spacing w:before="5"/>
        <w:rPr>
          <w:sz w:val="31"/>
        </w:rPr>
      </w:pPr>
    </w:p>
    <w:p w14:paraId="3917FF54" w14:textId="77777777" w:rsidR="00086700" w:rsidRDefault="004D4660">
      <w:pPr>
        <w:pStyle w:val="ListParagraph"/>
        <w:numPr>
          <w:ilvl w:val="2"/>
          <w:numId w:val="35"/>
        </w:numPr>
        <w:tabs>
          <w:tab w:val="left" w:pos="3166"/>
        </w:tabs>
        <w:spacing w:line="288" w:lineRule="auto"/>
        <w:ind w:left="3212" w:right="1452" w:hanging="720"/>
      </w:pPr>
      <w:r>
        <w:t>a</w:t>
      </w:r>
      <w:r>
        <w:rPr>
          <w:spacing w:val="-4"/>
        </w:rPr>
        <w:t xml:space="preserve"> </w:t>
      </w:r>
      <w:r>
        <w:t>certified</w:t>
      </w:r>
      <w:r>
        <w:rPr>
          <w:spacing w:val="-4"/>
        </w:rPr>
        <w:t xml:space="preserve"> </w:t>
      </w:r>
      <w:r>
        <w:t>copy</w:t>
      </w:r>
      <w:r>
        <w:rPr>
          <w:spacing w:val="-4"/>
        </w:rPr>
        <w:t xml:space="preserve"> </w:t>
      </w:r>
      <w:r>
        <w:t>of</w:t>
      </w:r>
      <w:r>
        <w:rPr>
          <w:spacing w:val="-4"/>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4"/>
        </w:rPr>
        <w:t xml:space="preserve"> </w:t>
      </w:r>
      <w:r>
        <w:t>board</w:t>
      </w:r>
      <w:r>
        <w:rPr>
          <w:spacing w:val="-4"/>
        </w:rPr>
        <w:t xml:space="preserve"> </w:t>
      </w:r>
      <w:r>
        <w:t>minutes</w:t>
      </w:r>
      <w:r>
        <w:rPr>
          <w:spacing w:val="-4"/>
        </w:rPr>
        <w:t xml:space="preserve"> </w:t>
      </w:r>
      <w:r>
        <w:t>of</w:t>
      </w:r>
      <w:r>
        <w:rPr>
          <w:spacing w:val="-4"/>
        </w:rPr>
        <w:t xml:space="preserve"> </w:t>
      </w:r>
      <w:r>
        <w:t>the guarantor approving the execution of the Guarantee</w:t>
      </w:r>
    </w:p>
    <w:p w14:paraId="68AB062A" w14:textId="77777777" w:rsidR="00086700" w:rsidRDefault="00086700">
      <w:pPr>
        <w:spacing w:line="288" w:lineRule="auto"/>
        <w:sectPr w:rsidR="00086700">
          <w:pgSz w:w="11900" w:h="16840"/>
          <w:pgMar w:top="1360" w:right="280" w:bottom="280" w:left="800" w:header="720" w:footer="720" w:gutter="0"/>
          <w:cols w:space="720"/>
        </w:sectPr>
      </w:pPr>
    </w:p>
    <w:p w14:paraId="0418727F" w14:textId="77777777" w:rsidR="00086700" w:rsidRDefault="004D4660">
      <w:pPr>
        <w:pStyle w:val="Heading3"/>
        <w:numPr>
          <w:ilvl w:val="0"/>
          <w:numId w:val="35"/>
        </w:numPr>
        <w:tabs>
          <w:tab w:val="left" w:pos="2491"/>
          <w:tab w:val="left" w:pos="2492"/>
        </w:tabs>
        <w:ind w:left="2491" w:hanging="734"/>
        <w:jc w:val="left"/>
      </w:pPr>
      <w:r>
        <w:rPr>
          <w:color w:val="434343"/>
        </w:rPr>
        <w:lastRenderedPageBreak/>
        <w:t>Ending</w:t>
      </w:r>
      <w:r>
        <w:rPr>
          <w:color w:val="434343"/>
          <w:spacing w:val="-7"/>
        </w:rPr>
        <w:t xml:space="preserve"> </w:t>
      </w:r>
      <w:r>
        <w:rPr>
          <w:color w:val="434343"/>
        </w:rPr>
        <w:t>the</w:t>
      </w:r>
      <w:r>
        <w:rPr>
          <w:color w:val="434343"/>
          <w:spacing w:val="-6"/>
        </w:rPr>
        <w:t xml:space="preserve"> </w:t>
      </w:r>
      <w:r>
        <w:rPr>
          <w:color w:val="434343"/>
        </w:rPr>
        <w:t>Call-Off</w:t>
      </w:r>
      <w:r>
        <w:rPr>
          <w:color w:val="434343"/>
          <w:spacing w:val="-7"/>
        </w:rPr>
        <w:t xml:space="preserve"> </w:t>
      </w:r>
      <w:r>
        <w:rPr>
          <w:color w:val="434343"/>
          <w:spacing w:val="-2"/>
        </w:rPr>
        <w:t>Contract</w:t>
      </w:r>
    </w:p>
    <w:p w14:paraId="38ED2191" w14:textId="77777777" w:rsidR="00086700" w:rsidRDefault="004D4660">
      <w:pPr>
        <w:pStyle w:val="ListParagraph"/>
        <w:numPr>
          <w:ilvl w:val="1"/>
          <w:numId w:val="35"/>
        </w:numPr>
        <w:tabs>
          <w:tab w:val="left" w:pos="2927"/>
          <w:tab w:val="left" w:pos="2928"/>
        </w:tabs>
        <w:spacing w:before="104" w:line="288" w:lineRule="auto"/>
        <w:ind w:right="957" w:firstLine="1118"/>
      </w:pPr>
      <w:r>
        <w:t>The</w:t>
      </w:r>
      <w:r>
        <w:rPr>
          <w:spacing w:val="-3"/>
        </w:rPr>
        <w:t xml:space="preserve"> </w:t>
      </w:r>
      <w:r>
        <w:t>Buyer</w:t>
      </w:r>
      <w:r>
        <w:rPr>
          <w:spacing w:val="-3"/>
        </w:rPr>
        <w:t xml:space="preserve"> </w:t>
      </w:r>
      <w:r>
        <w:t>can</w:t>
      </w:r>
      <w:r>
        <w:rPr>
          <w:spacing w:val="-3"/>
        </w:rPr>
        <w:t xml:space="preserve"> </w:t>
      </w:r>
      <w:r>
        <w:t>End</w:t>
      </w:r>
      <w:r>
        <w:rPr>
          <w:spacing w:val="-3"/>
        </w:rPr>
        <w:t xml:space="preserve"> </w:t>
      </w:r>
      <w:r>
        <w:t>this</w:t>
      </w:r>
      <w:r>
        <w:rPr>
          <w:spacing w:val="-3"/>
        </w:rPr>
        <w:t xml:space="preserve"> </w:t>
      </w:r>
      <w:r>
        <w:t>Call-Off</w:t>
      </w:r>
      <w:r>
        <w:rPr>
          <w:spacing w:val="-3"/>
        </w:rPr>
        <w:t xml:space="preserve"> </w:t>
      </w:r>
      <w:r>
        <w:t>Contract</w:t>
      </w:r>
      <w:r>
        <w:rPr>
          <w:spacing w:val="-3"/>
        </w:rPr>
        <w:t xml:space="preserve"> </w:t>
      </w:r>
      <w:r>
        <w:t>at</w:t>
      </w:r>
      <w:r>
        <w:rPr>
          <w:spacing w:val="-3"/>
        </w:rPr>
        <w:t xml:space="preserve"> </w:t>
      </w:r>
      <w:r>
        <w:t>any</w:t>
      </w:r>
      <w:r>
        <w:rPr>
          <w:spacing w:val="-3"/>
        </w:rPr>
        <w:t xml:space="preserve"> </w:t>
      </w:r>
      <w:r>
        <w:t>time</w:t>
      </w:r>
      <w:r>
        <w:rPr>
          <w:spacing w:val="-3"/>
        </w:rPr>
        <w:t xml:space="preserve"> </w:t>
      </w:r>
      <w:r>
        <w:t>by</w:t>
      </w:r>
      <w:r>
        <w:rPr>
          <w:spacing w:val="-3"/>
        </w:rPr>
        <w:t xml:space="preserve"> </w:t>
      </w:r>
      <w:r>
        <w:t>giving</w:t>
      </w:r>
      <w:r>
        <w:rPr>
          <w:spacing w:val="-3"/>
        </w:rPr>
        <w:t xml:space="preserve"> </w:t>
      </w:r>
      <w:r>
        <w:t>30</w:t>
      </w:r>
      <w:r>
        <w:rPr>
          <w:spacing w:val="-3"/>
        </w:rPr>
        <w:t xml:space="preserve"> </w:t>
      </w:r>
      <w:r>
        <w:t>days’ written notice to the</w:t>
      </w:r>
    </w:p>
    <w:p w14:paraId="7C2D90B0" w14:textId="77777777" w:rsidR="00086700" w:rsidRDefault="004D4660">
      <w:pPr>
        <w:pStyle w:val="BodyText"/>
        <w:spacing w:before="7" w:line="288" w:lineRule="auto"/>
        <w:ind w:left="2488" w:right="1012"/>
      </w:pPr>
      <w:r>
        <w:t>Supplier, unless a shorter period is specified in the Order Form. The Supplier’s</w:t>
      </w:r>
      <w:r>
        <w:rPr>
          <w:spacing w:val="-3"/>
        </w:rPr>
        <w:t xml:space="preserve"> </w:t>
      </w:r>
      <w:r>
        <w:t>obligation</w:t>
      </w:r>
      <w:r>
        <w:rPr>
          <w:spacing w:val="-3"/>
        </w:rPr>
        <w:t xml:space="preserve"> </w:t>
      </w:r>
      <w:r>
        <w:t>to</w:t>
      </w:r>
      <w:r>
        <w:rPr>
          <w:spacing w:val="-3"/>
        </w:rPr>
        <w:t xml:space="preserve"> </w:t>
      </w:r>
      <w:r>
        <w:t>provide</w:t>
      </w:r>
      <w:r>
        <w:rPr>
          <w:spacing w:val="-3"/>
        </w:rPr>
        <w:t xml:space="preserve"> </w:t>
      </w:r>
      <w:r>
        <w:t>the</w:t>
      </w:r>
      <w:r>
        <w:rPr>
          <w:spacing w:val="-3"/>
        </w:rPr>
        <w:t xml:space="preserve"> </w:t>
      </w:r>
      <w:r>
        <w:t>Services</w:t>
      </w:r>
      <w:r>
        <w:rPr>
          <w:spacing w:val="-3"/>
        </w:rPr>
        <w:t xml:space="preserve"> </w:t>
      </w:r>
      <w:r>
        <w:t>will</w:t>
      </w:r>
      <w:r>
        <w:rPr>
          <w:spacing w:val="-3"/>
        </w:rPr>
        <w:t xml:space="preserve"> </w:t>
      </w:r>
      <w:r>
        <w:t>end</w:t>
      </w:r>
      <w:r>
        <w:rPr>
          <w:spacing w:val="-3"/>
        </w:rPr>
        <w:t xml:space="preserve"> </w:t>
      </w:r>
      <w:r>
        <w:t>on</w:t>
      </w:r>
      <w:r>
        <w:rPr>
          <w:spacing w:val="-3"/>
        </w:rPr>
        <w:t xml:space="preserve"> </w:t>
      </w:r>
      <w:r>
        <w:t>the</w:t>
      </w:r>
      <w:r>
        <w:rPr>
          <w:spacing w:val="-3"/>
        </w:rPr>
        <w:t xml:space="preserve"> </w:t>
      </w:r>
      <w:r>
        <w:t>date</w:t>
      </w:r>
      <w:r>
        <w:rPr>
          <w:spacing w:val="-3"/>
        </w:rPr>
        <w:t xml:space="preserve"> </w:t>
      </w:r>
      <w:r>
        <w:t>in</w:t>
      </w:r>
      <w:r>
        <w:rPr>
          <w:spacing w:val="-3"/>
        </w:rPr>
        <w:t xml:space="preserve"> </w:t>
      </w:r>
      <w:r>
        <w:t xml:space="preserve">the </w:t>
      </w:r>
      <w:r>
        <w:rPr>
          <w:spacing w:val="-2"/>
        </w:rPr>
        <w:t>notice.</w:t>
      </w:r>
    </w:p>
    <w:p w14:paraId="7B14A80B" w14:textId="77777777" w:rsidR="00086700" w:rsidRDefault="00086700">
      <w:pPr>
        <w:pStyle w:val="BodyText"/>
        <w:spacing w:before="10"/>
        <w:rPr>
          <w:sz w:val="26"/>
        </w:rPr>
      </w:pPr>
    </w:p>
    <w:p w14:paraId="627FB4CA" w14:textId="77777777" w:rsidR="00086700" w:rsidRDefault="004D4660">
      <w:pPr>
        <w:pStyle w:val="ListParagraph"/>
        <w:numPr>
          <w:ilvl w:val="1"/>
          <w:numId w:val="35"/>
        </w:numPr>
        <w:tabs>
          <w:tab w:val="left" w:pos="2495"/>
          <w:tab w:val="left" w:pos="2496"/>
        </w:tabs>
        <w:ind w:left="2495" w:hanging="738"/>
      </w:pPr>
      <w:r>
        <w:t>The</w:t>
      </w:r>
      <w:r>
        <w:rPr>
          <w:spacing w:val="-5"/>
        </w:rPr>
        <w:t xml:space="preserve"> </w:t>
      </w:r>
      <w:r>
        <w:t>Parties</w:t>
      </w:r>
      <w:r>
        <w:rPr>
          <w:spacing w:val="-5"/>
        </w:rPr>
        <w:t xml:space="preserve"> </w:t>
      </w:r>
      <w:r>
        <w:t>agree</w:t>
      </w:r>
      <w:r>
        <w:rPr>
          <w:spacing w:val="-5"/>
        </w:rPr>
        <w:t xml:space="preserve"> </w:t>
      </w:r>
      <w:r>
        <w:t>that</w:t>
      </w:r>
      <w:r>
        <w:rPr>
          <w:spacing w:val="-4"/>
        </w:rPr>
        <w:t xml:space="preserve"> the:</w:t>
      </w:r>
    </w:p>
    <w:p w14:paraId="5847A0E4" w14:textId="77777777" w:rsidR="00086700" w:rsidRDefault="00086700">
      <w:pPr>
        <w:pStyle w:val="BodyText"/>
        <w:spacing w:before="1"/>
        <w:rPr>
          <w:sz w:val="33"/>
        </w:rPr>
      </w:pPr>
    </w:p>
    <w:p w14:paraId="4EF4402A" w14:textId="77777777" w:rsidR="00086700" w:rsidRDefault="004D4660">
      <w:pPr>
        <w:pStyle w:val="ListParagraph"/>
        <w:numPr>
          <w:ilvl w:val="2"/>
          <w:numId w:val="35"/>
        </w:numPr>
        <w:tabs>
          <w:tab w:val="left" w:pos="3166"/>
        </w:tabs>
        <w:spacing w:line="290" w:lineRule="auto"/>
        <w:ind w:left="3212" w:right="1357" w:hanging="720"/>
      </w:pPr>
      <w:r>
        <w:t>Buyer’s right to End the Call-Off Contract under clause 18.1 is reasonable</w:t>
      </w:r>
      <w:r>
        <w:rPr>
          <w:spacing w:val="-5"/>
        </w:rPr>
        <w:t xml:space="preserve"> </w:t>
      </w:r>
      <w:r>
        <w:t>considering</w:t>
      </w:r>
      <w:r>
        <w:rPr>
          <w:spacing w:val="-5"/>
        </w:rPr>
        <w:t xml:space="preserve"> </w:t>
      </w:r>
      <w:r>
        <w:t>the</w:t>
      </w:r>
      <w:r>
        <w:rPr>
          <w:spacing w:val="-5"/>
        </w:rPr>
        <w:t xml:space="preserve"> </w:t>
      </w:r>
      <w:r>
        <w:t>type</w:t>
      </w:r>
      <w:r>
        <w:rPr>
          <w:spacing w:val="-5"/>
        </w:rPr>
        <w:t xml:space="preserve"> </w:t>
      </w:r>
      <w:r>
        <w:t>of</w:t>
      </w:r>
      <w:r>
        <w:rPr>
          <w:spacing w:val="-5"/>
        </w:rPr>
        <w:t xml:space="preserve"> </w:t>
      </w:r>
      <w:r>
        <w:t>cloud</w:t>
      </w:r>
      <w:r>
        <w:rPr>
          <w:spacing w:val="-5"/>
        </w:rPr>
        <w:t xml:space="preserve"> </w:t>
      </w:r>
      <w:r>
        <w:t>Service</w:t>
      </w:r>
      <w:r>
        <w:rPr>
          <w:spacing w:val="-5"/>
        </w:rPr>
        <w:t xml:space="preserve"> </w:t>
      </w:r>
      <w:r>
        <w:t>being</w:t>
      </w:r>
      <w:r>
        <w:rPr>
          <w:spacing w:val="-5"/>
        </w:rPr>
        <w:t xml:space="preserve"> </w:t>
      </w:r>
      <w:r>
        <w:t>provided</w:t>
      </w:r>
    </w:p>
    <w:p w14:paraId="0B4E7655" w14:textId="77777777" w:rsidR="00086700" w:rsidRDefault="00086700">
      <w:pPr>
        <w:pStyle w:val="BodyText"/>
        <w:spacing w:before="5"/>
        <w:rPr>
          <w:sz w:val="26"/>
        </w:rPr>
      </w:pPr>
    </w:p>
    <w:p w14:paraId="5C1E6402" w14:textId="77777777" w:rsidR="00086700" w:rsidRDefault="004D4660">
      <w:pPr>
        <w:pStyle w:val="ListParagraph"/>
        <w:numPr>
          <w:ilvl w:val="2"/>
          <w:numId w:val="35"/>
        </w:numPr>
        <w:tabs>
          <w:tab w:val="left" w:pos="3166"/>
        </w:tabs>
        <w:spacing w:line="288" w:lineRule="auto"/>
        <w:ind w:left="3212" w:right="1381" w:hanging="720"/>
      </w:pPr>
      <w:r>
        <w:t>Call-Off Contract Charges paid during the notice period are reasonable</w:t>
      </w:r>
      <w:r>
        <w:rPr>
          <w:spacing w:val="-6"/>
        </w:rPr>
        <w:t xml:space="preserve"> </w:t>
      </w:r>
      <w:r>
        <w:t>compensation</w:t>
      </w:r>
      <w:r>
        <w:rPr>
          <w:spacing w:val="-6"/>
        </w:rPr>
        <w:t xml:space="preserve"> </w:t>
      </w:r>
      <w:r>
        <w:t>and</w:t>
      </w:r>
      <w:r>
        <w:rPr>
          <w:spacing w:val="-6"/>
        </w:rPr>
        <w:t xml:space="preserve"> </w:t>
      </w:r>
      <w:r>
        <w:t>cover</w:t>
      </w:r>
      <w:r>
        <w:rPr>
          <w:spacing w:val="-6"/>
        </w:rPr>
        <w:t xml:space="preserve"> </w:t>
      </w:r>
      <w:r>
        <w:t>all</w:t>
      </w:r>
      <w:r>
        <w:rPr>
          <w:spacing w:val="-6"/>
        </w:rPr>
        <w:t xml:space="preserve"> </w:t>
      </w:r>
      <w:r>
        <w:t>the</w:t>
      </w:r>
      <w:r>
        <w:rPr>
          <w:spacing w:val="-6"/>
        </w:rPr>
        <w:t xml:space="preserve"> </w:t>
      </w:r>
      <w:r>
        <w:t>Supplier’s</w:t>
      </w:r>
      <w:r>
        <w:rPr>
          <w:spacing w:val="-6"/>
        </w:rPr>
        <w:t xml:space="preserve"> </w:t>
      </w:r>
      <w:r>
        <w:t>avoidable costs or Losses</w:t>
      </w:r>
    </w:p>
    <w:p w14:paraId="14EF855C" w14:textId="77777777" w:rsidR="00086700" w:rsidRDefault="00086700">
      <w:pPr>
        <w:pStyle w:val="BodyText"/>
        <w:spacing w:before="10"/>
        <w:rPr>
          <w:sz w:val="26"/>
        </w:rPr>
      </w:pPr>
    </w:p>
    <w:p w14:paraId="43DBCBBA" w14:textId="77777777" w:rsidR="00086700" w:rsidRDefault="004D4660">
      <w:pPr>
        <w:pStyle w:val="ListParagraph"/>
        <w:numPr>
          <w:ilvl w:val="1"/>
          <w:numId w:val="35"/>
        </w:numPr>
        <w:tabs>
          <w:tab w:val="left" w:pos="2477"/>
          <w:tab w:val="left" w:pos="2478"/>
        </w:tabs>
        <w:ind w:left="2477" w:right="1138" w:hanging="720"/>
      </w:pPr>
      <w:r>
        <w:t>Subject to clause 24 (Liability), if the Buyer Ends this Call-Off Contract under</w:t>
      </w:r>
      <w:r>
        <w:rPr>
          <w:spacing w:val="-4"/>
        </w:rPr>
        <w:t xml:space="preserve"> </w:t>
      </w:r>
      <w:r>
        <w:t>clause</w:t>
      </w:r>
      <w:r>
        <w:rPr>
          <w:spacing w:val="-4"/>
        </w:rPr>
        <w:t xml:space="preserve"> </w:t>
      </w:r>
      <w:r>
        <w:t>18.1,</w:t>
      </w:r>
      <w:r>
        <w:rPr>
          <w:spacing w:val="-4"/>
        </w:rPr>
        <w:t xml:space="preserve"> </w:t>
      </w:r>
      <w:r>
        <w:t>it</w:t>
      </w:r>
      <w:r>
        <w:rPr>
          <w:spacing w:val="-4"/>
        </w:rPr>
        <w:t xml:space="preserve"> </w:t>
      </w:r>
      <w:r>
        <w:t>will</w:t>
      </w:r>
      <w:r>
        <w:rPr>
          <w:spacing w:val="-4"/>
        </w:rPr>
        <w:t xml:space="preserve"> </w:t>
      </w:r>
      <w:r>
        <w:t>indemnify</w:t>
      </w:r>
      <w:r>
        <w:rPr>
          <w:spacing w:val="-4"/>
        </w:rPr>
        <w:t xml:space="preserve"> </w:t>
      </w:r>
      <w:r>
        <w:t>the</w:t>
      </w:r>
      <w:r>
        <w:rPr>
          <w:spacing w:val="-4"/>
        </w:rPr>
        <w:t xml:space="preserve"> </w:t>
      </w:r>
      <w:r>
        <w:t>Supplier</w:t>
      </w:r>
      <w:r>
        <w:rPr>
          <w:spacing w:val="-4"/>
        </w:rPr>
        <w:t xml:space="preserve"> </w:t>
      </w:r>
      <w:r>
        <w:t>against</w:t>
      </w:r>
      <w:r>
        <w:rPr>
          <w:spacing w:val="-4"/>
        </w:rPr>
        <w:t xml:space="preserve"> </w:t>
      </w:r>
      <w:r>
        <w:t>any</w:t>
      </w:r>
      <w:r>
        <w:rPr>
          <w:spacing w:val="-4"/>
        </w:rPr>
        <w:t xml:space="preserve"> </w:t>
      </w:r>
      <w:r>
        <w:t xml:space="preserve">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14:paraId="622365FA" w14:textId="77777777" w:rsidR="00086700" w:rsidRDefault="00086700">
      <w:pPr>
        <w:pStyle w:val="BodyText"/>
        <w:spacing w:before="3"/>
        <w:rPr>
          <w:sz w:val="27"/>
        </w:rPr>
      </w:pPr>
    </w:p>
    <w:p w14:paraId="030C05A2" w14:textId="77777777" w:rsidR="00086700" w:rsidRDefault="004D4660">
      <w:pPr>
        <w:pStyle w:val="ListParagraph"/>
        <w:numPr>
          <w:ilvl w:val="1"/>
          <w:numId w:val="35"/>
        </w:numPr>
        <w:tabs>
          <w:tab w:val="left" w:pos="2477"/>
          <w:tab w:val="left" w:pos="2478"/>
        </w:tabs>
        <w:spacing w:line="288" w:lineRule="auto"/>
        <w:ind w:left="2477" w:right="1174" w:hanging="720"/>
      </w:pPr>
      <w:r>
        <w:t>The</w:t>
      </w:r>
      <w:r>
        <w:rPr>
          <w:spacing w:val="-3"/>
        </w:rPr>
        <w:t xml:space="preserve"> </w:t>
      </w:r>
      <w:r>
        <w:t>Buyer</w:t>
      </w:r>
      <w:r>
        <w:rPr>
          <w:spacing w:val="-3"/>
        </w:rPr>
        <w:t xml:space="preserve"> </w:t>
      </w:r>
      <w:r>
        <w:t>will</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3"/>
        </w:rPr>
        <w:t xml:space="preserve"> </w:t>
      </w:r>
      <w:r>
        <w:t>End</w:t>
      </w:r>
      <w:r>
        <w:rPr>
          <w:spacing w:val="-3"/>
        </w:rPr>
        <w:t xml:space="preserve"> </w:t>
      </w:r>
      <w:r>
        <w:t>this</w:t>
      </w:r>
      <w:r>
        <w:rPr>
          <w:spacing w:val="-3"/>
        </w:rPr>
        <w:t xml:space="preserve"> </w:t>
      </w:r>
      <w:r>
        <w:t>Call-Off</w:t>
      </w:r>
      <w:r>
        <w:rPr>
          <w:spacing w:val="-3"/>
        </w:rPr>
        <w:t xml:space="preserve"> </w:t>
      </w:r>
      <w:r>
        <w:t>Contract</w:t>
      </w:r>
      <w:r>
        <w:rPr>
          <w:spacing w:val="-3"/>
        </w:rPr>
        <w:t xml:space="preserve"> </w:t>
      </w:r>
      <w:r>
        <w:t>at</w:t>
      </w:r>
      <w:r>
        <w:rPr>
          <w:spacing w:val="-3"/>
        </w:rPr>
        <w:t xml:space="preserve"> </w:t>
      </w:r>
      <w:r>
        <w:t>any</w:t>
      </w:r>
      <w:r>
        <w:rPr>
          <w:spacing w:val="-3"/>
        </w:rPr>
        <w:t xml:space="preserve"> </w:t>
      </w:r>
      <w:r>
        <w:t>time</w:t>
      </w:r>
      <w:r>
        <w:rPr>
          <w:spacing w:val="-3"/>
        </w:rPr>
        <w:t xml:space="preserve"> </w:t>
      </w:r>
      <w:r>
        <w:t xml:space="preserve">with immediate effect by written notice to the Supplier if either the Supplier </w:t>
      </w:r>
      <w:r>
        <w:rPr>
          <w:spacing w:val="-2"/>
        </w:rPr>
        <w:t>commits:</w:t>
      </w:r>
    </w:p>
    <w:p w14:paraId="7F40DB35" w14:textId="77777777" w:rsidR="00086700" w:rsidRDefault="00086700">
      <w:pPr>
        <w:pStyle w:val="BodyText"/>
        <w:spacing w:before="10"/>
        <w:rPr>
          <w:sz w:val="26"/>
        </w:rPr>
      </w:pPr>
    </w:p>
    <w:p w14:paraId="76268BC5" w14:textId="77777777" w:rsidR="00086700" w:rsidRDefault="004D4660">
      <w:pPr>
        <w:pStyle w:val="ListParagraph"/>
        <w:numPr>
          <w:ilvl w:val="2"/>
          <w:numId w:val="35"/>
        </w:numPr>
        <w:tabs>
          <w:tab w:val="left" w:pos="3166"/>
        </w:tabs>
        <w:spacing w:line="288" w:lineRule="auto"/>
        <w:ind w:left="3212" w:right="1928" w:hanging="720"/>
      </w:pPr>
      <w:r>
        <w:t>a</w:t>
      </w:r>
      <w:r>
        <w:rPr>
          <w:spacing w:val="-4"/>
        </w:rPr>
        <w:t xml:space="preserve"> </w:t>
      </w:r>
      <w:r>
        <w:t>Supplier</w:t>
      </w:r>
      <w:r>
        <w:rPr>
          <w:spacing w:val="-4"/>
        </w:rPr>
        <w:t xml:space="preserve"> </w:t>
      </w:r>
      <w:r>
        <w:t>Default</w:t>
      </w:r>
      <w:r>
        <w:rPr>
          <w:spacing w:val="-4"/>
        </w:rPr>
        <w:t xml:space="preserve"> </w:t>
      </w:r>
      <w:r>
        <w:t>and</w:t>
      </w:r>
      <w:r>
        <w:rPr>
          <w:spacing w:val="-4"/>
        </w:rPr>
        <w:t xml:space="preserve"> </w:t>
      </w:r>
      <w:r>
        <w:t>if</w:t>
      </w:r>
      <w:r>
        <w:rPr>
          <w:spacing w:val="-4"/>
        </w:rPr>
        <w:t xml:space="preserve"> </w:t>
      </w:r>
      <w:r>
        <w:t>the</w:t>
      </w:r>
      <w:r>
        <w:rPr>
          <w:spacing w:val="-4"/>
        </w:rPr>
        <w:t xml:space="preserve"> </w:t>
      </w:r>
      <w:r>
        <w:t>Supplier</w:t>
      </w:r>
      <w:r>
        <w:rPr>
          <w:spacing w:val="-4"/>
        </w:rPr>
        <w:t xml:space="preserve"> </w:t>
      </w:r>
      <w:r>
        <w:t>Default</w:t>
      </w:r>
      <w:r>
        <w:rPr>
          <w:spacing w:val="-4"/>
        </w:rPr>
        <w:t xml:space="preserve"> </w:t>
      </w:r>
      <w:r>
        <w:t>cannot,</w:t>
      </w:r>
      <w:r>
        <w:rPr>
          <w:spacing w:val="-4"/>
        </w:rPr>
        <w:t xml:space="preserve"> </w:t>
      </w:r>
      <w:r>
        <w:t>in</w:t>
      </w:r>
      <w:r>
        <w:rPr>
          <w:spacing w:val="-4"/>
        </w:rPr>
        <w:t xml:space="preserve"> </w:t>
      </w:r>
      <w:r>
        <w:t>the reasonable opinion of the Buyer, be remedied</w:t>
      </w:r>
    </w:p>
    <w:p w14:paraId="3FCCFDBA" w14:textId="77777777" w:rsidR="00086700" w:rsidRDefault="00086700">
      <w:pPr>
        <w:pStyle w:val="BodyText"/>
        <w:spacing w:before="10"/>
        <w:rPr>
          <w:sz w:val="26"/>
        </w:rPr>
      </w:pPr>
    </w:p>
    <w:p w14:paraId="362E9779" w14:textId="77777777" w:rsidR="00086700" w:rsidRDefault="004D4660">
      <w:pPr>
        <w:pStyle w:val="ListParagraph"/>
        <w:numPr>
          <w:ilvl w:val="2"/>
          <w:numId w:val="35"/>
        </w:numPr>
        <w:tabs>
          <w:tab w:val="left" w:pos="3166"/>
        </w:tabs>
        <w:ind w:left="3165"/>
      </w:pPr>
      <w:r>
        <w:t>any</w:t>
      </w:r>
      <w:r>
        <w:rPr>
          <w:spacing w:val="-5"/>
        </w:rPr>
        <w:t xml:space="preserve"> </w:t>
      </w:r>
      <w:r>
        <w:rPr>
          <w:spacing w:val="-2"/>
        </w:rPr>
        <w:t>fraud</w:t>
      </w:r>
    </w:p>
    <w:p w14:paraId="3475BAB3" w14:textId="77777777" w:rsidR="00086700" w:rsidRDefault="00086700">
      <w:pPr>
        <w:pStyle w:val="BodyText"/>
        <w:spacing w:before="5"/>
        <w:rPr>
          <w:sz w:val="31"/>
        </w:rPr>
      </w:pPr>
    </w:p>
    <w:p w14:paraId="23883248" w14:textId="77777777" w:rsidR="00086700" w:rsidRDefault="004D4660">
      <w:pPr>
        <w:pStyle w:val="ListParagraph"/>
        <w:numPr>
          <w:ilvl w:val="1"/>
          <w:numId w:val="35"/>
        </w:numPr>
        <w:tabs>
          <w:tab w:val="left" w:pos="2610"/>
          <w:tab w:val="left" w:pos="2611"/>
        </w:tabs>
        <w:spacing w:line="288" w:lineRule="auto"/>
        <w:ind w:right="956" w:firstLine="1118"/>
      </w:pPr>
      <w:r>
        <w:t>A</w:t>
      </w:r>
      <w:r>
        <w:rPr>
          <w:spacing w:val="-3"/>
        </w:rPr>
        <w:t xml:space="preserve"> </w:t>
      </w:r>
      <w:r>
        <w:t>Party</w:t>
      </w:r>
      <w:r>
        <w:rPr>
          <w:spacing w:val="-3"/>
        </w:rPr>
        <w:t xml:space="preserve"> </w:t>
      </w:r>
      <w:r>
        <w:t>can</w:t>
      </w:r>
      <w:r>
        <w:rPr>
          <w:spacing w:val="-3"/>
        </w:rPr>
        <w:t xml:space="preserve"> </w:t>
      </w:r>
      <w:r>
        <w:t>End</w:t>
      </w:r>
      <w:r>
        <w:rPr>
          <w:spacing w:val="-3"/>
        </w:rPr>
        <w:t xml:space="preserve"> </w:t>
      </w:r>
      <w:r>
        <w:t>this</w:t>
      </w:r>
      <w:r>
        <w:rPr>
          <w:spacing w:val="-3"/>
        </w:rPr>
        <w:t xml:space="preserve"> </w:t>
      </w:r>
      <w:r>
        <w:t>Call-Off</w:t>
      </w:r>
      <w:r>
        <w:rPr>
          <w:spacing w:val="-3"/>
        </w:rPr>
        <w:t xml:space="preserve"> </w:t>
      </w:r>
      <w:r>
        <w:t>Contract</w:t>
      </w:r>
      <w:r>
        <w:rPr>
          <w:spacing w:val="-3"/>
        </w:rPr>
        <w:t xml:space="preserve"> </w:t>
      </w:r>
      <w:r>
        <w:t>at</w:t>
      </w:r>
      <w:r>
        <w:rPr>
          <w:spacing w:val="-3"/>
        </w:rPr>
        <w:t xml:space="preserve"> </w:t>
      </w:r>
      <w:r>
        <w:t>any</w:t>
      </w:r>
      <w:r>
        <w:rPr>
          <w:spacing w:val="-3"/>
        </w:rPr>
        <w:t xml:space="preserve"> </w:t>
      </w:r>
      <w:r>
        <w:t>time</w:t>
      </w:r>
      <w:r>
        <w:rPr>
          <w:spacing w:val="-3"/>
        </w:rPr>
        <w:t xml:space="preserve"> </w:t>
      </w:r>
      <w:r>
        <w:t>with</w:t>
      </w:r>
      <w:r>
        <w:rPr>
          <w:spacing w:val="-3"/>
        </w:rPr>
        <w:t xml:space="preserve"> </w:t>
      </w:r>
      <w:r>
        <w:t>immediate</w:t>
      </w:r>
      <w:r>
        <w:rPr>
          <w:spacing w:val="-3"/>
        </w:rPr>
        <w:t xml:space="preserve"> </w:t>
      </w:r>
      <w:r>
        <w:t>effect</w:t>
      </w:r>
      <w:r>
        <w:rPr>
          <w:spacing w:val="-3"/>
        </w:rPr>
        <w:t xml:space="preserve"> </w:t>
      </w:r>
      <w:r>
        <w:t>by written notice if:</w:t>
      </w:r>
    </w:p>
    <w:p w14:paraId="3AFDB20C" w14:textId="77777777" w:rsidR="00086700" w:rsidRDefault="00086700">
      <w:pPr>
        <w:pStyle w:val="BodyText"/>
        <w:spacing w:before="11"/>
        <w:rPr>
          <w:sz w:val="26"/>
        </w:rPr>
      </w:pPr>
    </w:p>
    <w:p w14:paraId="31A4518C" w14:textId="77777777" w:rsidR="00086700" w:rsidRDefault="004D4660">
      <w:pPr>
        <w:pStyle w:val="ListParagraph"/>
        <w:numPr>
          <w:ilvl w:val="2"/>
          <w:numId w:val="35"/>
        </w:numPr>
        <w:tabs>
          <w:tab w:val="left" w:pos="3166"/>
        </w:tabs>
        <w:spacing w:line="288" w:lineRule="auto"/>
        <w:ind w:left="3212" w:right="1061" w:hanging="720"/>
      </w:pPr>
      <w:r>
        <w:t>the other Party commits a Material Breach of any term of this Call- Off</w:t>
      </w:r>
      <w:r>
        <w:rPr>
          <w:spacing w:val="-3"/>
        </w:rPr>
        <w:t xml:space="preserve"> </w:t>
      </w:r>
      <w:r>
        <w:t>Contract</w:t>
      </w:r>
      <w:r>
        <w:rPr>
          <w:spacing w:val="-3"/>
        </w:rPr>
        <w:t xml:space="preserve"> </w:t>
      </w:r>
      <w:r>
        <w:t>(other</w:t>
      </w:r>
      <w:r>
        <w:rPr>
          <w:spacing w:val="-3"/>
        </w:rPr>
        <w:t xml:space="preserve"> </w:t>
      </w:r>
      <w:r>
        <w:t>than</w:t>
      </w:r>
      <w:r>
        <w:rPr>
          <w:spacing w:val="-3"/>
        </w:rPr>
        <w:t xml:space="preserve"> </w:t>
      </w:r>
      <w:r>
        <w:t>failure</w:t>
      </w:r>
      <w:r>
        <w:rPr>
          <w:spacing w:val="-3"/>
        </w:rPr>
        <w:t xml:space="preserve"> </w:t>
      </w:r>
      <w:r>
        <w:t>to</w:t>
      </w:r>
      <w:r>
        <w:rPr>
          <w:spacing w:val="-3"/>
        </w:rPr>
        <w:t xml:space="preserve"> </w:t>
      </w:r>
      <w:r>
        <w:t>pay</w:t>
      </w:r>
      <w:r>
        <w:rPr>
          <w:spacing w:val="-3"/>
        </w:rPr>
        <w:t xml:space="preserve"> </w:t>
      </w:r>
      <w:r>
        <w:t>any</w:t>
      </w:r>
      <w:r>
        <w:rPr>
          <w:spacing w:val="-3"/>
        </w:rPr>
        <w:t xml:space="preserve"> </w:t>
      </w:r>
      <w:r>
        <w:t>amounts</w:t>
      </w:r>
      <w:r>
        <w:rPr>
          <w:spacing w:val="-3"/>
        </w:rPr>
        <w:t xml:space="preserve"> </w:t>
      </w:r>
      <w:r>
        <w:t>due)</w:t>
      </w:r>
      <w:r>
        <w:rPr>
          <w:spacing w:val="-3"/>
        </w:rPr>
        <w:t xml:space="preserve"> </w:t>
      </w:r>
      <w:r>
        <w:t>and,</w:t>
      </w:r>
      <w:r>
        <w:rPr>
          <w:spacing w:val="-3"/>
        </w:rPr>
        <w:t xml:space="preserve"> </w:t>
      </w:r>
      <w:r>
        <w:t>if</w:t>
      </w:r>
      <w:r>
        <w:rPr>
          <w:spacing w:val="-3"/>
        </w:rPr>
        <w:t xml:space="preserve"> </w:t>
      </w:r>
      <w:r>
        <w:t>that breach is remediable, fails to remedy it within 15 Working Days of being notified in writing to do so</w:t>
      </w:r>
    </w:p>
    <w:p w14:paraId="07D943E0" w14:textId="77777777" w:rsidR="00086700" w:rsidRDefault="00086700">
      <w:pPr>
        <w:pStyle w:val="BodyText"/>
        <w:spacing w:before="2"/>
        <w:rPr>
          <w:sz w:val="27"/>
        </w:rPr>
      </w:pPr>
    </w:p>
    <w:p w14:paraId="350D9DF3" w14:textId="77777777" w:rsidR="00086700" w:rsidRDefault="004D4660">
      <w:pPr>
        <w:pStyle w:val="ListParagraph"/>
        <w:numPr>
          <w:ilvl w:val="2"/>
          <w:numId w:val="35"/>
        </w:numPr>
        <w:tabs>
          <w:tab w:val="left" w:pos="3166"/>
        </w:tabs>
        <w:ind w:left="3165"/>
      </w:pPr>
      <w:r>
        <w:t>an</w:t>
      </w:r>
      <w:r>
        <w:rPr>
          <w:spacing w:val="-7"/>
        </w:rPr>
        <w:t xml:space="preserve"> </w:t>
      </w:r>
      <w:r>
        <w:t>Insolvency</w:t>
      </w:r>
      <w:r>
        <w:rPr>
          <w:spacing w:val="-5"/>
        </w:rPr>
        <w:t xml:space="preserve"> </w:t>
      </w:r>
      <w:r>
        <w:t>Event</w:t>
      </w:r>
      <w:r>
        <w:rPr>
          <w:spacing w:val="-4"/>
        </w:rPr>
        <w:t xml:space="preserve"> </w:t>
      </w:r>
      <w:r>
        <w:t>of</w:t>
      </w:r>
      <w:r>
        <w:rPr>
          <w:spacing w:val="-5"/>
        </w:rPr>
        <w:t xml:space="preserve"> </w:t>
      </w:r>
      <w:r>
        <w:t>the</w:t>
      </w:r>
      <w:r>
        <w:rPr>
          <w:spacing w:val="-4"/>
        </w:rPr>
        <w:t xml:space="preserve"> </w:t>
      </w:r>
      <w:r>
        <w:t>other</w:t>
      </w:r>
      <w:r>
        <w:rPr>
          <w:spacing w:val="-5"/>
        </w:rPr>
        <w:t xml:space="preserve"> </w:t>
      </w:r>
      <w:r>
        <w:t>Party</w:t>
      </w:r>
      <w:r>
        <w:rPr>
          <w:spacing w:val="-4"/>
        </w:rPr>
        <w:t xml:space="preserve"> </w:t>
      </w:r>
      <w:r>
        <w:rPr>
          <w:spacing w:val="-2"/>
        </w:rPr>
        <w:t>happens</w:t>
      </w:r>
    </w:p>
    <w:p w14:paraId="6671483E" w14:textId="77777777" w:rsidR="00086700" w:rsidRDefault="00086700">
      <w:pPr>
        <w:pStyle w:val="BodyText"/>
        <w:spacing w:before="4"/>
        <w:rPr>
          <w:sz w:val="31"/>
        </w:rPr>
      </w:pPr>
    </w:p>
    <w:p w14:paraId="22ED71FB" w14:textId="77777777" w:rsidR="00086700" w:rsidRDefault="004D4660">
      <w:pPr>
        <w:pStyle w:val="ListParagraph"/>
        <w:numPr>
          <w:ilvl w:val="2"/>
          <w:numId w:val="35"/>
        </w:numPr>
        <w:tabs>
          <w:tab w:val="left" w:pos="3166"/>
        </w:tabs>
        <w:spacing w:before="1" w:line="288" w:lineRule="auto"/>
        <w:ind w:left="3212" w:right="1220" w:hanging="720"/>
      </w:pPr>
      <w:r>
        <w:t>the</w:t>
      </w:r>
      <w:r>
        <w:rPr>
          <w:spacing w:val="-4"/>
        </w:rPr>
        <w:t xml:space="preserve"> </w:t>
      </w:r>
      <w:r>
        <w:t>other</w:t>
      </w:r>
      <w:r>
        <w:rPr>
          <w:spacing w:val="-4"/>
        </w:rPr>
        <w:t xml:space="preserve"> </w:t>
      </w:r>
      <w:r>
        <w:t>Party</w:t>
      </w:r>
      <w:r>
        <w:rPr>
          <w:spacing w:val="-4"/>
        </w:rPr>
        <w:t xml:space="preserve"> </w:t>
      </w:r>
      <w:r>
        <w:t>ceases</w:t>
      </w:r>
      <w:r>
        <w:rPr>
          <w:spacing w:val="-4"/>
        </w:rPr>
        <w:t xml:space="preserve"> </w:t>
      </w:r>
      <w:r>
        <w:t>or</w:t>
      </w:r>
      <w:r>
        <w:rPr>
          <w:spacing w:val="-4"/>
        </w:rPr>
        <w:t xml:space="preserve"> </w:t>
      </w:r>
      <w:r>
        <w:t>threatens</w:t>
      </w:r>
      <w:r>
        <w:rPr>
          <w:spacing w:val="-4"/>
        </w:rPr>
        <w:t xml:space="preserve"> </w:t>
      </w:r>
      <w:r>
        <w:t>to</w:t>
      </w:r>
      <w:r>
        <w:rPr>
          <w:spacing w:val="-4"/>
        </w:rPr>
        <w:t xml:space="preserve"> </w:t>
      </w:r>
      <w:r>
        <w:t>cease</w:t>
      </w:r>
      <w:r>
        <w:rPr>
          <w:spacing w:val="-4"/>
        </w:rPr>
        <w:t xml:space="preserve"> </w:t>
      </w:r>
      <w:r>
        <w:t>to</w:t>
      </w:r>
      <w:r>
        <w:rPr>
          <w:spacing w:val="-4"/>
        </w:rPr>
        <w:t xml:space="preserve"> </w:t>
      </w:r>
      <w:r>
        <w:t>carry</w:t>
      </w:r>
      <w:r>
        <w:rPr>
          <w:spacing w:val="-4"/>
        </w:rPr>
        <w:t xml:space="preserve"> </w:t>
      </w:r>
      <w:r>
        <w:t>on</w:t>
      </w:r>
      <w:r>
        <w:rPr>
          <w:spacing w:val="-4"/>
        </w:rPr>
        <w:t xml:space="preserve"> </w:t>
      </w:r>
      <w:r>
        <w:t>the</w:t>
      </w:r>
      <w:r>
        <w:rPr>
          <w:spacing w:val="-4"/>
        </w:rPr>
        <w:t xml:space="preserve"> </w:t>
      </w:r>
      <w:r>
        <w:t>whole or any material part of its business</w:t>
      </w:r>
    </w:p>
    <w:p w14:paraId="0A3A5C8A" w14:textId="77777777" w:rsidR="00086700" w:rsidRDefault="00086700">
      <w:pPr>
        <w:spacing w:line="288" w:lineRule="auto"/>
        <w:sectPr w:rsidR="00086700">
          <w:pgSz w:w="11900" w:h="16840"/>
          <w:pgMar w:top="1380" w:right="280" w:bottom="280" w:left="800" w:header="720" w:footer="720" w:gutter="0"/>
          <w:cols w:space="720"/>
        </w:sectPr>
      </w:pPr>
    </w:p>
    <w:p w14:paraId="7BFCD001" w14:textId="77777777" w:rsidR="00086700" w:rsidRDefault="004D4660">
      <w:pPr>
        <w:pStyle w:val="ListParagraph"/>
        <w:numPr>
          <w:ilvl w:val="1"/>
          <w:numId w:val="35"/>
        </w:numPr>
        <w:tabs>
          <w:tab w:val="left" w:pos="2477"/>
          <w:tab w:val="left" w:pos="2478"/>
        </w:tabs>
        <w:spacing w:before="80" w:line="288" w:lineRule="auto"/>
        <w:ind w:left="2477" w:right="1086" w:hanging="720"/>
      </w:pPr>
      <w:r>
        <w:lastRenderedPageBreak/>
        <w:t>If</w:t>
      </w:r>
      <w:r>
        <w:rPr>
          <w:spacing w:val="-2"/>
        </w:rPr>
        <w:t xml:space="preserve"> </w:t>
      </w:r>
      <w:r>
        <w:t>the</w:t>
      </w:r>
      <w:r>
        <w:rPr>
          <w:spacing w:val="-2"/>
        </w:rPr>
        <w:t xml:space="preserve"> </w:t>
      </w:r>
      <w:r>
        <w:t>Buyer</w:t>
      </w:r>
      <w:r>
        <w:rPr>
          <w:spacing w:val="-2"/>
        </w:rPr>
        <w:t xml:space="preserve"> </w:t>
      </w:r>
      <w:r>
        <w:t>fails</w:t>
      </w:r>
      <w:r>
        <w:rPr>
          <w:spacing w:val="-2"/>
        </w:rPr>
        <w:t xml:space="preserve"> </w:t>
      </w:r>
      <w:r>
        <w:t>to</w:t>
      </w:r>
      <w:r>
        <w:rPr>
          <w:spacing w:val="-2"/>
        </w:rPr>
        <w:t xml:space="preserve"> </w:t>
      </w:r>
      <w:r>
        <w:t>pay</w:t>
      </w:r>
      <w:r>
        <w:rPr>
          <w:spacing w:val="-2"/>
        </w:rPr>
        <w:t xml:space="preserve"> </w:t>
      </w:r>
      <w:r>
        <w:t>the</w:t>
      </w:r>
      <w:r>
        <w:rPr>
          <w:spacing w:val="-2"/>
        </w:rPr>
        <w:t xml:space="preserve"> </w:t>
      </w:r>
      <w:r>
        <w:t>Supplier</w:t>
      </w:r>
      <w:r>
        <w:rPr>
          <w:spacing w:val="-2"/>
        </w:rPr>
        <w:t xml:space="preserve"> </w:t>
      </w:r>
      <w:r>
        <w:t>undisputed</w:t>
      </w:r>
      <w:r>
        <w:rPr>
          <w:spacing w:val="-2"/>
        </w:rPr>
        <w:t xml:space="preserve"> </w:t>
      </w:r>
      <w:r>
        <w:t>sums</w:t>
      </w:r>
      <w:r>
        <w:rPr>
          <w:spacing w:val="-2"/>
        </w:rPr>
        <w:t xml:space="preserve"> </w:t>
      </w:r>
      <w:r>
        <w:t>of</w:t>
      </w:r>
      <w:r>
        <w:rPr>
          <w:spacing w:val="-2"/>
        </w:rPr>
        <w:t xml:space="preserve"> </w:t>
      </w:r>
      <w:r>
        <w:t>money</w:t>
      </w:r>
      <w:r>
        <w:rPr>
          <w:spacing w:val="-2"/>
        </w:rPr>
        <w:t xml:space="preserve"> </w:t>
      </w:r>
      <w:r>
        <w:t>when</w:t>
      </w:r>
      <w:r>
        <w:rPr>
          <w:spacing w:val="-2"/>
        </w:rPr>
        <w:t xml:space="preserve"> </w:t>
      </w:r>
      <w:r>
        <w:t>due, the Supplier must notify the Buyer and allow the Buyer 5 Working Days to pay.</w:t>
      </w:r>
      <w:r>
        <w:rPr>
          <w:spacing w:val="-3"/>
        </w:rPr>
        <w:t xml:space="preserve"> </w:t>
      </w:r>
      <w:r>
        <w:t>If</w:t>
      </w:r>
      <w:r>
        <w:rPr>
          <w:spacing w:val="-3"/>
        </w:rPr>
        <w:t xml:space="preserve"> </w:t>
      </w:r>
      <w:r>
        <w:t>the</w:t>
      </w:r>
      <w:r>
        <w:rPr>
          <w:spacing w:val="-3"/>
        </w:rPr>
        <w:t xml:space="preserve"> </w:t>
      </w:r>
      <w:r>
        <w:t>Buyer</w:t>
      </w:r>
      <w:r>
        <w:rPr>
          <w:spacing w:val="-3"/>
        </w:rPr>
        <w:t xml:space="preserve"> </w:t>
      </w:r>
      <w:r>
        <w:t>doesn’t</w:t>
      </w:r>
      <w:r>
        <w:rPr>
          <w:spacing w:val="-3"/>
        </w:rPr>
        <w:t xml:space="preserve"> </w:t>
      </w:r>
      <w:r>
        <w:t>pay</w:t>
      </w:r>
      <w:r>
        <w:rPr>
          <w:spacing w:val="-3"/>
        </w:rPr>
        <w:t xml:space="preserve"> </w:t>
      </w:r>
      <w:r>
        <w:t>within</w:t>
      </w:r>
      <w:r>
        <w:rPr>
          <w:spacing w:val="-3"/>
        </w:rPr>
        <w:t xml:space="preserve"> </w:t>
      </w:r>
      <w:r>
        <w:t>5</w:t>
      </w:r>
      <w:r>
        <w:rPr>
          <w:spacing w:val="-3"/>
        </w:rPr>
        <w:t xml:space="preserve"> </w:t>
      </w:r>
      <w:r>
        <w:t>Working</w:t>
      </w:r>
      <w:r>
        <w:rPr>
          <w:spacing w:val="-3"/>
        </w:rPr>
        <w:t xml:space="preserve"> </w:t>
      </w:r>
      <w:r>
        <w:t>Days,</w:t>
      </w:r>
      <w:r>
        <w:rPr>
          <w:spacing w:val="-3"/>
        </w:rPr>
        <w:t xml:space="preserve"> </w:t>
      </w:r>
      <w:r>
        <w:t>the</w:t>
      </w:r>
      <w:r>
        <w:rPr>
          <w:spacing w:val="-3"/>
        </w:rPr>
        <w:t xml:space="preserve"> </w:t>
      </w:r>
      <w:r>
        <w:t>Supplier</w:t>
      </w:r>
      <w:r>
        <w:rPr>
          <w:spacing w:val="-3"/>
        </w:rPr>
        <w:t xml:space="preserve"> </w:t>
      </w:r>
      <w:r>
        <w:t>may</w:t>
      </w:r>
      <w:r>
        <w:rPr>
          <w:spacing w:val="-3"/>
        </w:rPr>
        <w:t xml:space="preserve"> </w:t>
      </w:r>
      <w:r>
        <w:t>End this Call-Off Contract by giving the length of notice in the Order Form.</w:t>
      </w:r>
    </w:p>
    <w:p w14:paraId="2CC4A735" w14:textId="77777777" w:rsidR="00086700" w:rsidRDefault="00086700">
      <w:pPr>
        <w:pStyle w:val="BodyText"/>
        <w:rPr>
          <w:sz w:val="30"/>
        </w:rPr>
      </w:pPr>
    </w:p>
    <w:p w14:paraId="0F4F6503" w14:textId="77777777" w:rsidR="00086700" w:rsidRDefault="004D4660">
      <w:pPr>
        <w:pStyle w:val="ListParagraph"/>
        <w:numPr>
          <w:ilvl w:val="1"/>
          <w:numId w:val="35"/>
        </w:numPr>
        <w:tabs>
          <w:tab w:val="left" w:pos="2477"/>
          <w:tab w:val="left" w:pos="2478"/>
        </w:tabs>
        <w:spacing w:line="288" w:lineRule="auto"/>
        <w:ind w:left="2477" w:right="1415" w:hanging="720"/>
      </w:pPr>
      <w:r>
        <w:t>A</w:t>
      </w:r>
      <w:r>
        <w:rPr>
          <w:spacing w:val="-3"/>
        </w:rPr>
        <w:t xml:space="preserve"> </w:t>
      </w:r>
      <w:r>
        <w:t>Party</w:t>
      </w:r>
      <w:r>
        <w:rPr>
          <w:spacing w:val="-3"/>
        </w:rPr>
        <w:t xml:space="preserve"> </w:t>
      </w:r>
      <w:r>
        <w:t>who</w:t>
      </w:r>
      <w:r>
        <w:rPr>
          <w:spacing w:val="-3"/>
        </w:rPr>
        <w:t xml:space="preserve"> </w:t>
      </w:r>
      <w:r>
        <w:t>isn’t</w:t>
      </w:r>
      <w:r>
        <w:rPr>
          <w:spacing w:val="-3"/>
        </w:rPr>
        <w:t xml:space="preserve"> </w:t>
      </w:r>
      <w:r>
        <w:t>relying</w:t>
      </w:r>
      <w:r>
        <w:rPr>
          <w:spacing w:val="-3"/>
        </w:rPr>
        <w:t xml:space="preserve"> </w:t>
      </w:r>
      <w:r>
        <w:t>on</w:t>
      </w:r>
      <w:r>
        <w:rPr>
          <w:spacing w:val="-3"/>
        </w:rPr>
        <w:t xml:space="preserve"> </w:t>
      </w:r>
      <w:r>
        <w:t>a</w:t>
      </w:r>
      <w:r>
        <w:rPr>
          <w:spacing w:val="-3"/>
        </w:rPr>
        <w:t xml:space="preserve"> </w:t>
      </w:r>
      <w:r>
        <w:t>Force</w:t>
      </w:r>
      <w:r>
        <w:rPr>
          <w:spacing w:val="-3"/>
        </w:rPr>
        <w:t xml:space="preserve"> </w:t>
      </w:r>
      <w:r>
        <w:t>Majeure</w:t>
      </w:r>
      <w:r>
        <w:rPr>
          <w:spacing w:val="-3"/>
        </w:rPr>
        <w:t xml:space="preserve"> </w:t>
      </w:r>
      <w:r>
        <w:t>event</w:t>
      </w:r>
      <w:r>
        <w:rPr>
          <w:spacing w:val="-3"/>
        </w:rPr>
        <w:t xml:space="preserve"> </w:t>
      </w:r>
      <w:r>
        <w:t>will</w:t>
      </w:r>
      <w:r>
        <w:rPr>
          <w:spacing w:val="-3"/>
        </w:rPr>
        <w:t xml:space="preserve"> </w:t>
      </w:r>
      <w:r>
        <w:t>have</w:t>
      </w:r>
      <w:r>
        <w:rPr>
          <w:spacing w:val="-3"/>
        </w:rPr>
        <w:t xml:space="preserve"> </w:t>
      </w:r>
      <w:r>
        <w:t>the</w:t>
      </w:r>
      <w:r>
        <w:rPr>
          <w:spacing w:val="-3"/>
        </w:rPr>
        <w:t xml:space="preserve"> </w:t>
      </w:r>
      <w:r>
        <w:t>right</w:t>
      </w:r>
      <w:r>
        <w:rPr>
          <w:spacing w:val="-3"/>
        </w:rPr>
        <w:t xml:space="preserve"> </w:t>
      </w:r>
      <w:r>
        <w:t>to End this Call-Off Contract if clause 23.1 applies.</w:t>
      </w:r>
    </w:p>
    <w:p w14:paraId="73E2E5E0" w14:textId="77777777" w:rsidR="00086700" w:rsidRDefault="00086700">
      <w:pPr>
        <w:pStyle w:val="BodyText"/>
        <w:rPr>
          <w:sz w:val="24"/>
        </w:rPr>
      </w:pPr>
    </w:p>
    <w:p w14:paraId="6299AEA5" w14:textId="77777777" w:rsidR="00086700" w:rsidRDefault="00086700">
      <w:pPr>
        <w:pStyle w:val="BodyText"/>
        <w:rPr>
          <w:sz w:val="24"/>
        </w:rPr>
      </w:pPr>
    </w:p>
    <w:p w14:paraId="3CCDDBEA" w14:textId="77777777" w:rsidR="00086700" w:rsidRDefault="004D4660">
      <w:pPr>
        <w:pStyle w:val="Heading3"/>
        <w:numPr>
          <w:ilvl w:val="0"/>
          <w:numId w:val="35"/>
        </w:numPr>
        <w:tabs>
          <w:tab w:val="left" w:pos="2490"/>
          <w:tab w:val="left" w:pos="2491"/>
        </w:tabs>
        <w:spacing w:before="191"/>
        <w:ind w:left="2490" w:hanging="733"/>
        <w:jc w:val="left"/>
      </w:pPr>
      <w:r>
        <w:rPr>
          <w:color w:val="434343"/>
        </w:rPr>
        <w:t>Consequences</w:t>
      </w:r>
      <w:r>
        <w:rPr>
          <w:color w:val="434343"/>
          <w:spacing w:val="-10"/>
        </w:rPr>
        <w:t xml:space="preserve"> </w:t>
      </w:r>
      <w:r>
        <w:rPr>
          <w:color w:val="434343"/>
        </w:rPr>
        <w:t>of</w:t>
      </w:r>
      <w:r>
        <w:rPr>
          <w:color w:val="434343"/>
          <w:spacing w:val="-10"/>
        </w:rPr>
        <w:t xml:space="preserve"> </w:t>
      </w:r>
      <w:r>
        <w:rPr>
          <w:color w:val="434343"/>
        </w:rPr>
        <w:t>suspension,</w:t>
      </w:r>
      <w:r>
        <w:rPr>
          <w:color w:val="434343"/>
          <w:spacing w:val="-9"/>
        </w:rPr>
        <w:t xml:space="preserve"> </w:t>
      </w:r>
      <w:r>
        <w:rPr>
          <w:color w:val="434343"/>
        </w:rPr>
        <w:t>ending</w:t>
      </w:r>
      <w:r>
        <w:rPr>
          <w:color w:val="434343"/>
          <w:spacing w:val="-10"/>
        </w:rPr>
        <w:t xml:space="preserve"> </w:t>
      </w:r>
      <w:r>
        <w:rPr>
          <w:color w:val="434343"/>
        </w:rPr>
        <w:t>and</w:t>
      </w:r>
      <w:r>
        <w:rPr>
          <w:color w:val="434343"/>
          <w:spacing w:val="-10"/>
        </w:rPr>
        <w:t xml:space="preserve"> </w:t>
      </w:r>
      <w:r>
        <w:rPr>
          <w:color w:val="434343"/>
          <w:spacing w:val="-2"/>
        </w:rPr>
        <w:t>expiry</w:t>
      </w:r>
    </w:p>
    <w:p w14:paraId="407A7008" w14:textId="77777777" w:rsidR="00086700" w:rsidRDefault="004D4660">
      <w:pPr>
        <w:pStyle w:val="ListParagraph"/>
        <w:numPr>
          <w:ilvl w:val="1"/>
          <w:numId w:val="35"/>
        </w:numPr>
        <w:tabs>
          <w:tab w:val="left" w:pos="2477"/>
          <w:tab w:val="left" w:pos="2478"/>
        </w:tabs>
        <w:spacing w:before="100" w:line="290" w:lineRule="auto"/>
        <w:ind w:left="2477" w:right="1173" w:hanging="720"/>
      </w:pPr>
      <w:r>
        <w:t>If</w:t>
      </w:r>
      <w:r>
        <w:rPr>
          <w:spacing w:val="-3"/>
        </w:rPr>
        <w:t xml:space="preserve"> </w:t>
      </w:r>
      <w:r>
        <w:t>a</w:t>
      </w:r>
      <w:r>
        <w:rPr>
          <w:spacing w:val="-3"/>
        </w:rPr>
        <w:t xml:space="preserve"> </w:t>
      </w:r>
      <w:r>
        <w:t>Buyer</w:t>
      </w:r>
      <w:r>
        <w:rPr>
          <w:spacing w:val="-3"/>
        </w:rPr>
        <w:t xml:space="preserve"> </w:t>
      </w:r>
      <w:r>
        <w:t>has</w:t>
      </w:r>
      <w:r>
        <w:rPr>
          <w:spacing w:val="-3"/>
        </w:rPr>
        <w:t xml:space="preserve"> </w:t>
      </w:r>
      <w:r>
        <w:t>the</w:t>
      </w:r>
      <w:r>
        <w:rPr>
          <w:spacing w:val="-3"/>
        </w:rPr>
        <w:t xml:space="preserve"> </w:t>
      </w:r>
      <w:r>
        <w:t>right</w:t>
      </w:r>
      <w:r>
        <w:rPr>
          <w:spacing w:val="-3"/>
        </w:rPr>
        <w:t xml:space="preserve"> </w:t>
      </w:r>
      <w:r>
        <w:t>to</w:t>
      </w:r>
      <w:r>
        <w:rPr>
          <w:spacing w:val="-3"/>
        </w:rPr>
        <w:t xml:space="preserve"> </w:t>
      </w:r>
      <w:r>
        <w:t>End</w:t>
      </w:r>
      <w:r>
        <w:rPr>
          <w:spacing w:val="-3"/>
        </w:rPr>
        <w:t xml:space="preserve"> </w:t>
      </w:r>
      <w:r>
        <w:t>a</w:t>
      </w:r>
      <w:r>
        <w:rPr>
          <w:spacing w:val="-3"/>
        </w:rPr>
        <w:t xml:space="preserve"> </w:t>
      </w:r>
      <w:r>
        <w:t>Call-Off</w:t>
      </w:r>
      <w:r>
        <w:rPr>
          <w:spacing w:val="-3"/>
        </w:rPr>
        <w:t xml:space="preserve"> </w:t>
      </w:r>
      <w:r>
        <w:t>Contract,</w:t>
      </w:r>
      <w:r>
        <w:rPr>
          <w:spacing w:val="-3"/>
        </w:rPr>
        <w:t xml:space="preserve"> </w:t>
      </w:r>
      <w:r>
        <w:t>it</w:t>
      </w:r>
      <w:r>
        <w:rPr>
          <w:spacing w:val="-3"/>
        </w:rPr>
        <w:t xml:space="preserve"> </w:t>
      </w:r>
      <w:r>
        <w:t>may</w:t>
      </w:r>
      <w:r>
        <w:rPr>
          <w:spacing w:val="-3"/>
        </w:rPr>
        <w:t xml:space="preserve"> </w:t>
      </w:r>
      <w:r>
        <w:t>elect</w:t>
      </w:r>
      <w:r>
        <w:rPr>
          <w:spacing w:val="-3"/>
        </w:rPr>
        <w:t xml:space="preserve"> </w:t>
      </w:r>
      <w:r>
        <w:t>to</w:t>
      </w:r>
      <w:r>
        <w:rPr>
          <w:spacing w:val="-3"/>
        </w:rPr>
        <w:t xml:space="preserve"> </w:t>
      </w:r>
      <w:r>
        <w:t>suspend this Call-Off Contract or any part of it.</w:t>
      </w:r>
    </w:p>
    <w:p w14:paraId="3428BC72" w14:textId="77777777" w:rsidR="00086700" w:rsidRDefault="00086700">
      <w:pPr>
        <w:pStyle w:val="BodyText"/>
        <w:spacing w:before="5"/>
        <w:rPr>
          <w:sz w:val="26"/>
        </w:rPr>
      </w:pPr>
    </w:p>
    <w:p w14:paraId="19D23D94" w14:textId="77777777" w:rsidR="00086700" w:rsidRDefault="004D4660">
      <w:pPr>
        <w:pStyle w:val="ListParagraph"/>
        <w:numPr>
          <w:ilvl w:val="1"/>
          <w:numId w:val="35"/>
        </w:numPr>
        <w:tabs>
          <w:tab w:val="left" w:pos="2478"/>
        </w:tabs>
        <w:spacing w:line="288" w:lineRule="auto"/>
        <w:ind w:left="2477" w:right="990" w:hanging="720"/>
        <w:jc w:val="both"/>
      </w:pPr>
      <w:r>
        <w:t>Even</w:t>
      </w:r>
      <w:r>
        <w:rPr>
          <w:spacing w:val="-3"/>
        </w:rPr>
        <w:t xml:space="preserve"> </w:t>
      </w:r>
      <w:r>
        <w:t>if</w:t>
      </w:r>
      <w:r>
        <w:rPr>
          <w:spacing w:val="-3"/>
        </w:rPr>
        <w:t xml:space="preserve"> </w:t>
      </w:r>
      <w:r>
        <w:t>a</w:t>
      </w:r>
      <w:r>
        <w:rPr>
          <w:spacing w:val="-3"/>
        </w:rPr>
        <w:t xml:space="preserve"> </w:t>
      </w:r>
      <w:r>
        <w:t>notice</w:t>
      </w:r>
      <w:r>
        <w:rPr>
          <w:spacing w:val="-3"/>
        </w:rPr>
        <w:t xml:space="preserve"> </w:t>
      </w:r>
      <w:r>
        <w:t>has</w:t>
      </w:r>
      <w:r>
        <w:rPr>
          <w:spacing w:val="-3"/>
        </w:rPr>
        <w:t xml:space="preserve"> </w:t>
      </w:r>
      <w:r>
        <w:t>been</w:t>
      </w:r>
      <w:r>
        <w:rPr>
          <w:spacing w:val="-3"/>
        </w:rPr>
        <w:t xml:space="preserve"> </w:t>
      </w:r>
      <w:r>
        <w:t>served</w:t>
      </w:r>
      <w:r>
        <w:rPr>
          <w:spacing w:val="-3"/>
        </w:rPr>
        <w:t xml:space="preserve"> </w:t>
      </w:r>
      <w:r>
        <w:t>to</w:t>
      </w:r>
      <w:r>
        <w:rPr>
          <w:spacing w:val="-3"/>
        </w:rPr>
        <w:t xml:space="preserve"> </w:t>
      </w:r>
      <w:r>
        <w:t>End</w:t>
      </w:r>
      <w:r>
        <w:rPr>
          <w:spacing w:val="-3"/>
        </w:rPr>
        <w:t xml:space="preserve"> </w:t>
      </w:r>
      <w:r>
        <w:t>this</w:t>
      </w:r>
      <w:r>
        <w:rPr>
          <w:spacing w:val="-3"/>
        </w:rPr>
        <w:t xml:space="preserve"> </w:t>
      </w:r>
      <w:r>
        <w:t>Call-Off</w:t>
      </w:r>
      <w:r>
        <w:rPr>
          <w:spacing w:val="-3"/>
        </w:rPr>
        <w:t xml:space="preserve"> </w:t>
      </w:r>
      <w:r>
        <w:t>Contract</w:t>
      </w:r>
      <w:r>
        <w:rPr>
          <w:spacing w:val="-3"/>
        </w:rPr>
        <w:t xml:space="preserve"> </w:t>
      </w:r>
      <w:r>
        <w:t>or</w:t>
      </w:r>
      <w:r>
        <w:rPr>
          <w:spacing w:val="-3"/>
        </w:rPr>
        <w:t xml:space="preserve"> </w:t>
      </w:r>
      <w:r>
        <w:t>any</w:t>
      </w:r>
      <w:r>
        <w:rPr>
          <w:spacing w:val="-3"/>
        </w:rPr>
        <w:t xml:space="preserve"> </w:t>
      </w:r>
      <w:r>
        <w:t>part</w:t>
      </w:r>
      <w:r>
        <w:rPr>
          <w:spacing w:val="-3"/>
        </w:rPr>
        <w:t xml:space="preserve"> </w:t>
      </w:r>
      <w:r>
        <w:t>of it, the Supplier must continue to provide the ordered G-Cloud Services until the dates set out in the notice.</w:t>
      </w:r>
    </w:p>
    <w:p w14:paraId="31911A47" w14:textId="77777777" w:rsidR="00086700" w:rsidRDefault="00086700">
      <w:pPr>
        <w:pStyle w:val="BodyText"/>
        <w:spacing w:before="3"/>
        <w:rPr>
          <w:sz w:val="27"/>
        </w:rPr>
      </w:pPr>
    </w:p>
    <w:p w14:paraId="26A9E285" w14:textId="77777777" w:rsidR="00086700" w:rsidRDefault="004D4660">
      <w:pPr>
        <w:pStyle w:val="ListParagraph"/>
        <w:numPr>
          <w:ilvl w:val="1"/>
          <w:numId w:val="35"/>
        </w:numPr>
        <w:tabs>
          <w:tab w:val="left" w:pos="2477"/>
          <w:tab w:val="left" w:pos="2478"/>
        </w:tabs>
        <w:spacing w:line="288" w:lineRule="auto"/>
        <w:ind w:left="2477" w:right="1317" w:hanging="720"/>
      </w:pPr>
      <w:r>
        <w:t>The</w:t>
      </w:r>
      <w:r>
        <w:rPr>
          <w:spacing w:val="-3"/>
        </w:rPr>
        <w:t xml:space="preserve"> </w:t>
      </w:r>
      <w:r>
        <w:t>rights</w:t>
      </w:r>
      <w:r>
        <w:rPr>
          <w:spacing w:val="-3"/>
        </w:rPr>
        <w:t xml:space="preserve"> </w:t>
      </w:r>
      <w:r>
        <w:t>and</w:t>
      </w:r>
      <w:r>
        <w:rPr>
          <w:spacing w:val="-3"/>
        </w:rPr>
        <w:t xml:space="preserve"> </w:t>
      </w:r>
      <w:r>
        <w:t>obligations</w:t>
      </w:r>
      <w:r>
        <w:rPr>
          <w:spacing w:val="-3"/>
        </w:rPr>
        <w:t xml:space="preserve"> </w:t>
      </w:r>
      <w:r>
        <w:t>of</w:t>
      </w:r>
      <w:r>
        <w:rPr>
          <w:spacing w:val="-3"/>
        </w:rPr>
        <w:t xml:space="preserve"> </w:t>
      </w:r>
      <w:r>
        <w:t>the</w:t>
      </w:r>
      <w:r>
        <w:rPr>
          <w:spacing w:val="-3"/>
        </w:rPr>
        <w:t xml:space="preserve"> </w:t>
      </w:r>
      <w:r>
        <w:t>Parties</w:t>
      </w:r>
      <w:r>
        <w:rPr>
          <w:spacing w:val="-3"/>
        </w:rPr>
        <w:t xml:space="preserve"> </w:t>
      </w:r>
      <w:r>
        <w:t>will</w:t>
      </w:r>
      <w:r>
        <w:rPr>
          <w:spacing w:val="-3"/>
        </w:rPr>
        <w:t xml:space="preserve"> </w:t>
      </w:r>
      <w:r>
        <w:t>cease</w:t>
      </w:r>
      <w:r>
        <w:rPr>
          <w:spacing w:val="-3"/>
        </w:rPr>
        <w:t xml:space="preserve"> </w:t>
      </w:r>
      <w:r>
        <w:t>on</w:t>
      </w:r>
      <w:r>
        <w:rPr>
          <w:spacing w:val="-3"/>
        </w:rPr>
        <w:t xml:space="preserve"> </w:t>
      </w:r>
      <w:r>
        <w:t>the</w:t>
      </w:r>
      <w:r>
        <w:rPr>
          <w:spacing w:val="-3"/>
        </w:rPr>
        <w:t xml:space="preserve"> </w:t>
      </w:r>
      <w:r>
        <w:t>Expiry</w:t>
      </w:r>
      <w:r>
        <w:rPr>
          <w:spacing w:val="-3"/>
        </w:rPr>
        <w:t xml:space="preserve"> </w:t>
      </w:r>
      <w:r>
        <w:t>Date</w:t>
      </w:r>
      <w:r>
        <w:rPr>
          <w:spacing w:val="-3"/>
        </w:rPr>
        <w:t xml:space="preserve"> </w:t>
      </w:r>
      <w:r>
        <w:t>or End Date whichever applies) of this Call-Off Contract, except those continuing provisions described in clause 19.4.</w:t>
      </w:r>
    </w:p>
    <w:p w14:paraId="5E63E227" w14:textId="77777777" w:rsidR="00086700" w:rsidRDefault="00086700">
      <w:pPr>
        <w:pStyle w:val="BodyText"/>
        <w:spacing w:before="9"/>
        <w:rPr>
          <w:sz w:val="26"/>
        </w:rPr>
      </w:pPr>
    </w:p>
    <w:p w14:paraId="38E7EA34" w14:textId="77777777" w:rsidR="00086700" w:rsidRDefault="004D4660">
      <w:pPr>
        <w:pStyle w:val="ListParagraph"/>
        <w:numPr>
          <w:ilvl w:val="1"/>
          <w:numId w:val="35"/>
        </w:numPr>
        <w:tabs>
          <w:tab w:val="left" w:pos="2486"/>
          <w:tab w:val="left" w:pos="2487"/>
        </w:tabs>
        <w:spacing w:before="1"/>
        <w:ind w:left="2486" w:hanging="729"/>
      </w:pPr>
      <w:r>
        <w:t>Ending</w:t>
      </w:r>
      <w:r>
        <w:rPr>
          <w:spacing w:val="-7"/>
        </w:rPr>
        <w:t xml:space="preserve"> </w:t>
      </w:r>
      <w:r>
        <w:t>or</w:t>
      </w:r>
      <w:r>
        <w:rPr>
          <w:spacing w:val="-5"/>
        </w:rPr>
        <w:t xml:space="preserve"> </w:t>
      </w:r>
      <w:r>
        <w:t>expiry</w:t>
      </w:r>
      <w:r>
        <w:rPr>
          <w:spacing w:val="-5"/>
        </w:rPr>
        <w:t xml:space="preserve"> </w:t>
      </w:r>
      <w:r>
        <w:t>of</w:t>
      </w:r>
      <w:r>
        <w:rPr>
          <w:spacing w:val="-5"/>
        </w:rPr>
        <w:t xml:space="preserve"> </w:t>
      </w:r>
      <w:r>
        <w:t>this</w:t>
      </w:r>
      <w:r>
        <w:rPr>
          <w:spacing w:val="-5"/>
        </w:rPr>
        <w:t xml:space="preserve"> </w:t>
      </w:r>
      <w:r>
        <w:t>Call-Off</w:t>
      </w:r>
      <w:r>
        <w:rPr>
          <w:spacing w:val="-5"/>
        </w:rPr>
        <w:t xml:space="preserve"> </w:t>
      </w:r>
      <w:r>
        <w:t>Contract</w:t>
      </w:r>
      <w:r>
        <w:rPr>
          <w:spacing w:val="-5"/>
        </w:rPr>
        <w:t xml:space="preserve"> </w:t>
      </w:r>
      <w:r>
        <w:t>will</w:t>
      </w:r>
      <w:r>
        <w:rPr>
          <w:spacing w:val="-5"/>
        </w:rPr>
        <w:t xml:space="preserve"> </w:t>
      </w:r>
      <w:r>
        <w:t>not</w:t>
      </w:r>
      <w:r>
        <w:rPr>
          <w:spacing w:val="-4"/>
        </w:rPr>
        <w:t xml:space="preserve"> </w:t>
      </w:r>
      <w:r>
        <w:rPr>
          <w:spacing w:val="-2"/>
        </w:rPr>
        <w:t>affect:</w:t>
      </w:r>
    </w:p>
    <w:p w14:paraId="3410A648" w14:textId="77777777" w:rsidR="00086700" w:rsidRDefault="00086700">
      <w:pPr>
        <w:pStyle w:val="BodyText"/>
        <w:spacing w:before="4"/>
        <w:rPr>
          <w:sz w:val="31"/>
        </w:rPr>
      </w:pPr>
    </w:p>
    <w:p w14:paraId="7DC7E661" w14:textId="77777777" w:rsidR="00086700" w:rsidRDefault="004D4660">
      <w:pPr>
        <w:pStyle w:val="ListParagraph"/>
        <w:numPr>
          <w:ilvl w:val="2"/>
          <w:numId w:val="35"/>
        </w:numPr>
        <w:tabs>
          <w:tab w:val="left" w:pos="3176"/>
        </w:tabs>
        <w:spacing w:line="288" w:lineRule="auto"/>
        <w:ind w:left="2502" w:right="1479" w:firstLine="0"/>
      </w:pPr>
      <w:r>
        <w:t>any</w:t>
      </w:r>
      <w:r>
        <w:rPr>
          <w:spacing w:val="-5"/>
        </w:rPr>
        <w:t xml:space="preserve"> </w:t>
      </w:r>
      <w:r>
        <w:t>rights,</w:t>
      </w:r>
      <w:r>
        <w:rPr>
          <w:spacing w:val="-5"/>
        </w:rPr>
        <w:t xml:space="preserve"> </w:t>
      </w:r>
      <w:r>
        <w:t>remedies</w:t>
      </w:r>
      <w:r>
        <w:rPr>
          <w:spacing w:val="-5"/>
        </w:rPr>
        <w:t xml:space="preserve"> </w:t>
      </w:r>
      <w:r>
        <w:t>or</w:t>
      </w:r>
      <w:r>
        <w:rPr>
          <w:spacing w:val="-5"/>
        </w:rPr>
        <w:t xml:space="preserve"> </w:t>
      </w:r>
      <w:r>
        <w:t>obligations</w:t>
      </w:r>
      <w:r>
        <w:rPr>
          <w:spacing w:val="-5"/>
        </w:rPr>
        <w:t xml:space="preserve"> </w:t>
      </w:r>
      <w:r>
        <w:t>accrued</w:t>
      </w:r>
      <w:r>
        <w:rPr>
          <w:spacing w:val="-5"/>
        </w:rPr>
        <w:t xml:space="preserve"> </w:t>
      </w:r>
      <w:r>
        <w:t>before</w:t>
      </w:r>
      <w:r>
        <w:rPr>
          <w:spacing w:val="-5"/>
        </w:rPr>
        <w:t xml:space="preserve"> </w:t>
      </w:r>
      <w:r>
        <w:t>its</w:t>
      </w:r>
      <w:r>
        <w:rPr>
          <w:spacing w:val="-5"/>
        </w:rPr>
        <w:t xml:space="preserve"> </w:t>
      </w:r>
      <w:r>
        <w:t>Ending</w:t>
      </w:r>
      <w:r>
        <w:rPr>
          <w:spacing w:val="-5"/>
        </w:rPr>
        <w:t xml:space="preserve"> </w:t>
      </w:r>
      <w:r>
        <w:t xml:space="preserve">or </w:t>
      </w:r>
      <w:r>
        <w:rPr>
          <w:spacing w:val="-2"/>
        </w:rPr>
        <w:t>expiration</w:t>
      </w:r>
    </w:p>
    <w:p w14:paraId="78DE095A" w14:textId="77777777" w:rsidR="00086700" w:rsidRDefault="00086700">
      <w:pPr>
        <w:pStyle w:val="BodyText"/>
        <w:spacing w:before="11"/>
        <w:rPr>
          <w:sz w:val="26"/>
        </w:rPr>
      </w:pPr>
    </w:p>
    <w:p w14:paraId="7919B41C" w14:textId="77777777" w:rsidR="00086700" w:rsidRDefault="004D4660">
      <w:pPr>
        <w:pStyle w:val="ListParagraph"/>
        <w:numPr>
          <w:ilvl w:val="2"/>
          <w:numId w:val="35"/>
        </w:numPr>
        <w:tabs>
          <w:tab w:val="left" w:pos="3166"/>
        </w:tabs>
        <w:spacing w:line="288" w:lineRule="auto"/>
        <w:ind w:left="3212" w:right="1366" w:hanging="720"/>
      </w:pPr>
      <w:r>
        <w:t>the</w:t>
      </w:r>
      <w:r>
        <w:rPr>
          <w:spacing w:val="-4"/>
        </w:rPr>
        <w:t xml:space="preserve"> </w:t>
      </w:r>
      <w:r>
        <w:t>right</w:t>
      </w:r>
      <w:r>
        <w:rPr>
          <w:spacing w:val="-4"/>
        </w:rPr>
        <w:t xml:space="preserve"> </w:t>
      </w:r>
      <w:r>
        <w:t>of</w:t>
      </w:r>
      <w:r>
        <w:rPr>
          <w:spacing w:val="-4"/>
        </w:rPr>
        <w:t xml:space="preserve"> </w:t>
      </w:r>
      <w:r>
        <w:t>either</w:t>
      </w:r>
      <w:r>
        <w:rPr>
          <w:spacing w:val="-4"/>
        </w:rPr>
        <w:t xml:space="preserve"> </w:t>
      </w:r>
      <w:r>
        <w:t>Party</w:t>
      </w:r>
      <w:r>
        <w:rPr>
          <w:spacing w:val="-4"/>
        </w:rPr>
        <w:t xml:space="preserve"> </w:t>
      </w:r>
      <w:r>
        <w:t>to</w:t>
      </w:r>
      <w:r>
        <w:rPr>
          <w:spacing w:val="-4"/>
        </w:rPr>
        <w:t xml:space="preserve"> </w:t>
      </w:r>
      <w:r>
        <w:t>recover</w:t>
      </w:r>
      <w:r>
        <w:rPr>
          <w:spacing w:val="-4"/>
        </w:rPr>
        <w:t xml:space="preserve"> </w:t>
      </w:r>
      <w:r>
        <w:t>any</w:t>
      </w:r>
      <w:r>
        <w:rPr>
          <w:spacing w:val="-4"/>
        </w:rPr>
        <w:t xml:space="preserve"> </w:t>
      </w:r>
      <w:r>
        <w:t>amount</w:t>
      </w:r>
      <w:r>
        <w:rPr>
          <w:spacing w:val="-4"/>
        </w:rPr>
        <w:t xml:space="preserve"> </w:t>
      </w:r>
      <w:r>
        <w:t>outstanding</w:t>
      </w:r>
      <w:r>
        <w:rPr>
          <w:spacing w:val="-4"/>
        </w:rPr>
        <w:t xml:space="preserve"> </w:t>
      </w:r>
      <w:r>
        <w:t>at</w:t>
      </w:r>
      <w:r>
        <w:rPr>
          <w:spacing w:val="-4"/>
        </w:rPr>
        <w:t xml:space="preserve"> </w:t>
      </w:r>
      <w:r>
        <w:t>the time of Ending or expiry</w:t>
      </w:r>
    </w:p>
    <w:p w14:paraId="6A1F7E18" w14:textId="77777777" w:rsidR="00086700" w:rsidRDefault="00086700">
      <w:pPr>
        <w:pStyle w:val="BodyText"/>
        <w:spacing w:before="11"/>
        <w:rPr>
          <w:sz w:val="26"/>
        </w:rPr>
      </w:pPr>
    </w:p>
    <w:p w14:paraId="55355C86" w14:textId="77777777" w:rsidR="00086700" w:rsidRDefault="004D4660">
      <w:pPr>
        <w:pStyle w:val="ListParagraph"/>
        <w:numPr>
          <w:ilvl w:val="2"/>
          <w:numId w:val="35"/>
        </w:numPr>
        <w:tabs>
          <w:tab w:val="left" w:pos="3166"/>
        </w:tabs>
        <w:spacing w:line="288" w:lineRule="auto"/>
        <w:ind w:left="3212" w:right="1415" w:hanging="720"/>
      </w:pPr>
      <w:r>
        <w:t>the</w:t>
      </w:r>
      <w:r>
        <w:rPr>
          <w:spacing w:val="-4"/>
        </w:rPr>
        <w:t xml:space="preserve"> </w:t>
      </w:r>
      <w:r>
        <w:t>continuing</w:t>
      </w:r>
      <w:r>
        <w:rPr>
          <w:spacing w:val="-4"/>
        </w:rPr>
        <w:t xml:space="preserve"> </w:t>
      </w:r>
      <w:r>
        <w:t>rights,</w:t>
      </w:r>
      <w:r>
        <w:rPr>
          <w:spacing w:val="-4"/>
        </w:rPr>
        <w:t xml:space="preserve"> </w:t>
      </w:r>
      <w:r>
        <w:t>remedies</w:t>
      </w:r>
      <w:r>
        <w:rPr>
          <w:spacing w:val="-4"/>
        </w:rPr>
        <w:t xml:space="preserve"> </w:t>
      </w:r>
      <w:r>
        <w:t>or</w:t>
      </w:r>
      <w:r>
        <w:rPr>
          <w:spacing w:val="-4"/>
        </w:rPr>
        <w:t xml:space="preserve"> </w:t>
      </w:r>
      <w:r>
        <w:t>obligations</w:t>
      </w:r>
      <w:r>
        <w:rPr>
          <w:spacing w:val="-4"/>
        </w:rPr>
        <w:t xml:space="preserve"> </w:t>
      </w:r>
      <w:r>
        <w:t>of</w:t>
      </w:r>
      <w:r>
        <w:rPr>
          <w:spacing w:val="-4"/>
        </w:rPr>
        <w:t xml:space="preserve"> </w:t>
      </w:r>
      <w:r>
        <w:t>the</w:t>
      </w:r>
      <w:r>
        <w:rPr>
          <w:spacing w:val="-4"/>
        </w:rPr>
        <w:t xml:space="preserve"> </w:t>
      </w:r>
      <w:r>
        <w:t>Buyer</w:t>
      </w:r>
      <w:r>
        <w:rPr>
          <w:spacing w:val="-4"/>
        </w:rPr>
        <w:t xml:space="preserve"> </w:t>
      </w:r>
      <w:r>
        <w:t>or</w:t>
      </w:r>
      <w:r>
        <w:rPr>
          <w:spacing w:val="-4"/>
        </w:rPr>
        <w:t xml:space="preserve"> </w:t>
      </w:r>
      <w:r>
        <w:t>the Supplier under clauses</w:t>
      </w:r>
    </w:p>
    <w:p w14:paraId="7B2B598B" w14:textId="77777777" w:rsidR="00086700" w:rsidRDefault="004D4660">
      <w:pPr>
        <w:pStyle w:val="ListParagraph"/>
        <w:numPr>
          <w:ilvl w:val="3"/>
          <w:numId w:val="35"/>
        </w:numPr>
        <w:tabs>
          <w:tab w:val="left" w:pos="3212"/>
          <w:tab w:val="left" w:pos="3213"/>
        </w:tabs>
        <w:spacing w:before="7"/>
        <w:ind w:hanging="361"/>
      </w:pPr>
      <w:r>
        <w:t>7</w:t>
      </w:r>
      <w:r>
        <w:rPr>
          <w:spacing w:val="-8"/>
        </w:rPr>
        <w:t xml:space="preserve"> </w:t>
      </w:r>
      <w:r>
        <w:t>(Payment,</w:t>
      </w:r>
      <w:r>
        <w:rPr>
          <w:spacing w:val="-5"/>
        </w:rPr>
        <w:t xml:space="preserve"> </w:t>
      </w:r>
      <w:r>
        <w:t>VAT</w:t>
      </w:r>
      <w:r>
        <w:rPr>
          <w:spacing w:val="-5"/>
        </w:rPr>
        <w:t xml:space="preserve"> </w:t>
      </w:r>
      <w:r>
        <w:t>and</w:t>
      </w:r>
      <w:r>
        <w:rPr>
          <w:spacing w:val="-5"/>
        </w:rPr>
        <w:t xml:space="preserve"> </w:t>
      </w:r>
      <w:r>
        <w:t>Call-Off</w:t>
      </w:r>
      <w:r>
        <w:rPr>
          <w:spacing w:val="-5"/>
        </w:rPr>
        <w:t xml:space="preserve"> </w:t>
      </w:r>
      <w:r>
        <w:t>Contract</w:t>
      </w:r>
      <w:r>
        <w:rPr>
          <w:spacing w:val="-5"/>
        </w:rPr>
        <w:t xml:space="preserve"> </w:t>
      </w:r>
      <w:r>
        <w:rPr>
          <w:spacing w:val="-2"/>
        </w:rPr>
        <w:t>charges)</w:t>
      </w:r>
    </w:p>
    <w:p w14:paraId="491713AB" w14:textId="77777777" w:rsidR="00086700" w:rsidRDefault="004D4660">
      <w:pPr>
        <w:pStyle w:val="ListParagraph"/>
        <w:numPr>
          <w:ilvl w:val="3"/>
          <w:numId w:val="35"/>
        </w:numPr>
        <w:tabs>
          <w:tab w:val="left" w:pos="3212"/>
          <w:tab w:val="left" w:pos="3213"/>
        </w:tabs>
        <w:spacing w:before="74"/>
        <w:ind w:hanging="361"/>
      </w:pPr>
      <w:r>
        <w:t>8</w:t>
      </w:r>
      <w:r>
        <w:rPr>
          <w:spacing w:val="-7"/>
        </w:rPr>
        <w:t xml:space="preserve"> </w:t>
      </w:r>
      <w:r>
        <w:t>(Recovery</w:t>
      </w:r>
      <w:r>
        <w:rPr>
          <w:spacing w:val="-4"/>
        </w:rPr>
        <w:t xml:space="preserve"> </w:t>
      </w:r>
      <w:r>
        <w:t>of</w:t>
      </w:r>
      <w:r>
        <w:rPr>
          <w:spacing w:val="-4"/>
        </w:rPr>
        <w:t xml:space="preserve"> </w:t>
      </w:r>
      <w:r>
        <w:t>sums</w:t>
      </w:r>
      <w:r>
        <w:rPr>
          <w:spacing w:val="-4"/>
        </w:rPr>
        <w:t xml:space="preserve"> </w:t>
      </w:r>
      <w:r>
        <w:t>due</w:t>
      </w:r>
      <w:r>
        <w:rPr>
          <w:spacing w:val="-4"/>
        </w:rPr>
        <w:t xml:space="preserve"> </w:t>
      </w:r>
      <w:r>
        <w:t>and</w:t>
      </w:r>
      <w:r>
        <w:rPr>
          <w:spacing w:val="-4"/>
        </w:rPr>
        <w:t xml:space="preserve"> </w:t>
      </w:r>
      <w:r>
        <w:t>right</w:t>
      </w:r>
      <w:r>
        <w:rPr>
          <w:spacing w:val="-4"/>
        </w:rPr>
        <w:t xml:space="preserve"> </w:t>
      </w:r>
      <w:r>
        <w:t>of</w:t>
      </w:r>
      <w:r>
        <w:rPr>
          <w:spacing w:val="-4"/>
        </w:rPr>
        <w:t xml:space="preserve"> </w:t>
      </w:r>
      <w:r>
        <w:t>set-</w:t>
      </w:r>
      <w:r>
        <w:rPr>
          <w:spacing w:val="-4"/>
        </w:rPr>
        <w:t>off)</w:t>
      </w:r>
    </w:p>
    <w:p w14:paraId="155A6FCD" w14:textId="77777777" w:rsidR="00086700" w:rsidRDefault="004D4660">
      <w:pPr>
        <w:pStyle w:val="ListParagraph"/>
        <w:numPr>
          <w:ilvl w:val="3"/>
          <w:numId w:val="35"/>
        </w:numPr>
        <w:tabs>
          <w:tab w:val="left" w:pos="3212"/>
          <w:tab w:val="left" w:pos="3213"/>
        </w:tabs>
        <w:spacing w:before="73"/>
        <w:ind w:hanging="361"/>
      </w:pPr>
      <w:r>
        <w:t>9</w:t>
      </w:r>
      <w:r>
        <w:rPr>
          <w:spacing w:val="-1"/>
        </w:rPr>
        <w:t xml:space="preserve"> </w:t>
      </w:r>
      <w:r>
        <w:rPr>
          <w:spacing w:val="-2"/>
        </w:rPr>
        <w:t>(Insurance)</w:t>
      </w:r>
    </w:p>
    <w:p w14:paraId="497FB56F" w14:textId="77777777" w:rsidR="00086700" w:rsidRDefault="004D4660">
      <w:pPr>
        <w:pStyle w:val="ListParagraph"/>
        <w:numPr>
          <w:ilvl w:val="3"/>
          <w:numId w:val="35"/>
        </w:numPr>
        <w:tabs>
          <w:tab w:val="left" w:pos="3212"/>
          <w:tab w:val="left" w:pos="3213"/>
        </w:tabs>
        <w:spacing w:before="78"/>
        <w:ind w:hanging="361"/>
      </w:pPr>
      <w:r>
        <w:t>10</w:t>
      </w:r>
      <w:r>
        <w:rPr>
          <w:spacing w:val="-2"/>
        </w:rPr>
        <w:t xml:space="preserve"> (Confidentiality)</w:t>
      </w:r>
    </w:p>
    <w:p w14:paraId="43603260" w14:textId="77777777" w:rsidR="00086700" w:rsidRDefault="004D4660">
      <w:pPr>
        <w:pStyle w:val="ListParagraph"/>
        <w:numPr>
          <w:ilvl w:val="3"/>
          <w:numId w:val="35"/>
        </w:numPr>
        <w:tabs>
          <w:tab w:val="left" w:pos="3212"/>
          <w:tab w:val="left" w:pos="3213"/>
        </w:tabs>
        <w:spacing w:before="74"/>
        <w:ind w:hanging="361"/>
      </w:pPr>
      <w:r>
        <w:t>11</w:t>
      </w:r>
      <w:r>
        <w:rPr>
          <w:spacing w:val="-8"/>
        </w:rPr>
        <w:t xml:space="preserve"> </w:t>
      </w:r>
      <w:r>
        <w:t>(Intellectual</w:t>
      </w:r>
      <w:r>
        <w:rPr>
          <w:spacing w:val="-8"/>
        </w:rPr>
        <w:t xml:space="preserve"> </w:t>
      </w:r>
      <w:r>
        <w:t>property</w:t>
      </w:r>
      <w:r>
        <w:rPr>
          <w:spacing w:val="-7"/>
        </w:rPr>
        <w:t xml:space="preserve"> </w:t>
      </w:r>
      <w:r>
        <w:rPr>
          <w:spacing w:val="-2"/>
        </w:rPr>
        <w:t>rights)</w:t>
      </w:r>
    </w:p>
    <w:p w14:paraId="5C79588D" w14:textId="77777777" w:rsidR="00086700" w:rsidRDefault="004D4660">
      <w:pPr>
        <w:pStyle w:val="ListParagraph"/>
        <w:numPr>
          <w:ilvl w:val="3"/>
          <w:numId w:val="35"/>
        </w:numPr>
        <w:tabs>
          <w:tab w:val="left" w:pos="3212"/>
          <w:tab w:val="left" w:pos="3213"/>
        </w:tabs>
        <w:spacing w:before="73"/>
        <w:ind w:hanging="361"/>
      </w:pPr>
      <w:r>
        <w:t>12</w:t>
      </w:r>
      <w:r>
        <w:rPr>
          <w:spacing w:val="-5"/>
        </w:rPr>
        <w:t xml:space="preserve"> </w:t>
      </w:r>
      <w:r>
        <w:t>(Protection</w:t>
      </w:r>
      <w:r>
        <w:rPr>
          <w:spacing w:val="-5"/>
        </w:rPr>
        <w:t xml:space="preserve"> </w:t>
      </w:r>
      <w:r>
        <w:t>of</w:t>
      </w:r>
      <w:r>
        <w:rPr>
          <w:spacing w:val="-5"/>
        </w:rPr>
        <w:t xml:space="preserve"> </w:t>
      </w:r>
      <w:r>
        <w:rPr>
          <w:spacing w:val="-2"/>
        </w:rPr>
        <w:t>information)</w:t>
      </w:r>
    </w:p>
    <w:p w14:paraId="36470499" w14:textId="77777777" w:rsidR="00086700" w:rsidRDefault="004D4660">
      <w:pPr>
        <w:pStyle w:val="ListParagraph"/>
        <w:numPr>
          <w:ilvl w:val="3"/>
          <w:numId w:val="35"/>
        </w:numPr>
        <w:tabs>
          <w:tab w:val="left" w:pos="3212"/>
          <w:tab w:val="left" w:pos="3213"/>
        </w:tabs>
        <w:spacing w:before="73"/>
        <w:ind w:hanging="361"/>
      </w:pPr>
      <w:r>
        <w:t>13</w:t>
      </w:r>
      <w:r>
        <w:rPr>
          <w:spacing w:val="-4"/>
        </w:rPr>
        <w:t xml:space="preserve"> </w:t>
      </w:r>
      <w:r>
        <w:t>(Buyer</w:t>
      </w:r>
      <w:r>
        <w:rPr>
          <w:spacing w:val="-4"/>
        </w:rPr>
        <w:t xml:space="preserve"> </w:t>
      </w:r>
      <w:r>
        <w:rPr>
          <w:spacing w:val="-2"/>
        </w:rPr>
        <w:t>data)</w:t>
      </w:r>
    </w:p>
    <w:p w14:paraId="5D882038" w14:textId="77777777" w:rsidR="00086700" w:rsidRDefault="004D4660">
      <w:pPr>
        <w:pStyle w:val="ListParagraph"/>
        <w:numPr>
          <w:ilvl w:val="3"/>
          <w:numId w:val="35"/>
        </w:numPr>
        <w:tabs>
          <w:tab w:val="left" w:pos="3212"/>
          <w:tab w:val="left" w:pos="3213"/>
        </w:tabs>
        <w:spacing w:before="69"/>
        <w:ind w:hanging="361"/>
      </w:pPr>
      <w:r>
        <w:t>19</w:t>
      </w:r>
      <w:r>
        <w:rPr>
          <w:spacing w:val="-7"/>
        </w:rPr>
        <w:t xml:space="preserve"> </w:t>
      </w:r>
      <w:r>
        <w:t>(Consequences</w:t>
      </w:r>
      <w:r>
        <w:rPr>
          <w:spacing w:val="-6"/>
        </w:rPr>
        <w:t xml:space="preserve"> </w:t>
      </w:r>
      <w:r>
        <w:t>of</w:t>
      </w:r>
      <w:r>
        <w:rPr>
          <w:spacing w:val="-6"/>
        </w:rPr>
        <w:t xml:space="preserve"> </w:t>
      </w:r>
      <w:r>
        <w:t>suspension,</w:t>
      </w:r>
      <w:r>
        <w:rPr>
          <w:spacing w:val="-6"/>
        </w:rPr>
        <w:t xml:space="preserve"> </w:t>
      </w:r>
      <w:r>
        <w:t>ending</w:t>
      </w:r>
      <w:r>
        <w:rPr>
          <w:spacing w:val="-6"/>
        </w:rPr>
        <w:t xml:space="preserve"> </w:t>
      </w:r>
      <w:r>
        <w:t>and</w:t>
      </w:r>
      <w:r>
        <w:rPr>
          <w:spacing w:val="-6"/>
        </w:rPr>
        <w:t xml:space="preserve"> </w:t>
      </w:r>
      <w:r>
        <w:rPr>
          <w:spacing w:val="-2"/>
        </w:rPr>
        <w:t>expiry)</w:t>
      </w:r>
    </w:p>
    <w:p w14:paraId="4A48FEDA" w14:textId="77777777" w:rsidR="00086700" w:rsidRDefault="00086700">
      <w:pPr>
        <w:pStyle w:val="BodyText"/>
        <w:spacing w:before="5"/>
        <w:rPr>
          <w:sz w:val="31"/>
        </w:rPr>
      </w:pPr>
    </w:p>
    <w:p w14:paraId="6D65CA5C" w14:textId="77777777" w:rsidR="00086700" w:rsidRDefault="004D4660">
      <w:pPr>
        <w:pStyle w:val="ListParagraph"/>
        <w:numPr>
          <w:ilvl w:val="3"/>
          <w:numId w:val="35"/>
        </w:numPr>
        <w:tabs>
          <w:tab w:val="left" w:pos="3212"/>
          <w:tab w:val="left" w:pos="3213"/>
        </w:tabs>
        <w:spacing w:line="288" w:lineRule="auto"/>
        <w:ind w:left="3212" w:right="1111" w:hanging="360"/>
      </w:pPr>
      <w:r>
        <w:t>24</w:t>
      </w:r>
      <w:r>
        <w:rPr>
          <w:spacing w:val="-6"/>
        </w:rPr>
        <w:t xml:space="preserve"> </w:t>
      </w:r>
      <w:r>
        <w:t>(Liability);</w:t>
      </w:r>
      <w:r>
        <w:rPr>
          <w:spacing w:val="-6"/>
        </w:rPr>
        <w:t xml:space="preserve"> </w:t>
      </w:r>
      <w:r>
        <w:t>and</w:t>
      </w:r>
      <w:r>
        <w:rPr>
          <w:spacing w:val="-6"/>
        </w:rPr>
        <w:t xml:space="preserve"> </w:t>
      </w:r>
      <w:r>
        <w:t>incorporated</w:t>
      </w:r>
      <w:r>
        <w:rPr>
          <w:spacing w:val="-6"/>
        </w:rPr>
        <w:t xml:space="preserve"> </w:t>
      </w:r>
      <w:r>
        <w:t>Framework</w:t>
      </w:r>
      <w:r>
        <w:rPr>
          <w:spacing w:val="-6"/>
        </w:rPr>
        <w:t xml:space="preserve"> </w:t>
      </w:r>
      <w:r>
        <w:t>Agreement</w:t>
      </w:r>
      <w:r>
        <w:rPr>
          <w:spacing w:val="-6"/>
        </w:rPr>
        <w:t xml:space="preserve"> </w:t>
      </w:r>
      <w:r>
        <w:t>clauses:</w:t>
      </w:r>
      <w:r>
        <w:rPr>
          <w:spacing w:val="-6"/>
        </w:rPr>
        <w:t xml:space="preserve"> </w:t>
      </w:r>
      <w:r>
        <w:t>4.1 to 4.6, (Liability),</w:t>
      </w:r>
    </w:p>
    <w:p w14:paraId="75110B1A" w14:textId="77777777" w:rsidR="00086700" w:rsidRDefault="004D4660">
      <w:pPr>
        <w:pStyle w:val="BodyText"/>
        <w:spacing w:line="290" w:lineRule="auto"/>
        <w:ind w:left="3222" w:right="1026"/>
      </w:pPr>
      <w:r>
        <w:t>24</w:t>
      </w:r>
      <w:r>
        <w:rPr>
          <w:spacing w:val="-5"/>
        </w:rPr>
        <w:t xml:space="preserve"> </w:t>
      </w:r>
      <w:r>
        <w:t>(Conflicts</w:t>
      </w:r>
      <w:r>
        <w:rPr>
          <w:spacing w:val="-5"/>
        </w:rPr>
        <w:t xml:space="preserve"> </w:t>
      </w:r>
      <w:r>
        <w:t>of</w:t>
      </w:r>
      <w:r>
        <w:rPr>
          <w:spacing w:val="-5"/>
        </w:rPr>
        <w:t xml:space="preserve"> </w:t>
      </w:r>
      <w:r>
        <w:t>interest</w:t>
      </w:r>
      <w:r>
        <w:rPr>
          <w:spacing w:val="-5"/>
        </w:rPr>
        <w:t xml:space="preserve"> </w:t>
      </w:r>
      <w:r>
        <w:t>and</w:t>
      </w:r>
      <w:r>
        <w:rPr>
          <w:spacing w:val="-5"/>
        </w:rPr>
        <w:t xml:space="preserve"> </w:t>
      </w:r>
      <w:r>
        <w:t>ethical</w:t>
      </w:r>
      <w:r>
        <w:rPr>
          <w:spacing w:val="-5"/>
        </w:rPr>
        <w:t xml:space="preserve"> </w:t>
      </w:r>
      <w:r>
        <w:t>walls),</w:t>
      </w:r>
      <w:r>
        <w:rPr>
          <w:spacing w:val="-5"/>
        </w:rPr>
        <w:t xml:space="preserve"> </w:t>
      </w:r>
      <w:r>
        <w:t>35</w:t>
      </w:r>
      <w:r>
        <w:rPr>
          <w:spacing w:val="-5"/>
        </w:rPr>
        <w:t xml:space="preserve"> </w:t>
      </w:r>
      <w:r>
        <w:t>(Waiver</w:t>
      </w:r>
      <w:r>
        <w:rPr>
          <w:spacing w:val="-5"/>
        </w:rPr>
        <w:t xml:space="preserve"> </w:t>
      </w:r>
      <w:r>
        <w:t>and cumulative remedies)</w:t>
      </w:r>
    </w:p>
    <w:p w14:paraId="29E3E300" w14:textId="77777777" w:rsidR="00086700" w:rsidRDefault="00086700">
      <w:pPr>
        <w:spacing w:line="290" w:lineRule="auto"/>
        <w:sectPr w:rsidR="00086700">
          <w:pgSz w:w="11900" w:h="16840"/>
          <w:pgMar w:top="1360" w:right="280" w:bottom="280" w:left="800" w:header="720" w:footer="720" w:gutter="0"/>
          <w:cols w:space="720"/>
        </w:sectPr>
      </w:pPr>
    </w:p>
    <w:p w14:paraId="268848E6" w14:textId="77777777" w:rsidR="00086700" w:rsidRDefault="004D4660">
      <w:pPr>
        <w:pStyle w:val="ListParagraph"/>
        <w:numPr>
          <w:ilvl w:val="2"/>
          <w:numId w:val="35"/>
        </w:numPr>
        <w:tabs>
          <w:tab w:val="left" w:pos="3166"/>
        </w:tabs>
        <w:spacing w:before="80" w:line="288" w:lineRule="auto"/>
        <w:ind w:left="3212" w:right="1060" w:hanging="720"/>
      </w:pPr>
      <w:r>
        <w:lastRenderedPageBreak/>
        <w:t>any other provision of the Framework Agreement or this Call-Off Contract</w:t>
      </w:r>
      <w:r>
        <w:rPr>
          <w:spacing w:val="-3"/>
        </w:rPr>
        <w:t xml:space="preserve"> </w:t>
      </w:r>
      <w:r>
        <w:t>which</w:t>
      </w:r>
      <w:r>
        <w:rPr>
          <w:spacing w:val="-3"/>
        </w:rPr>
        <w:t xml:space="preserve"> </w:t>
      </w:r>
      <w:r>
        <w:t>expressly</w:t>
      </w:r>
      <w:r>
        <w:rPr>
          <w:spacing w:val="-3"/>
        </w:rPr>
        <w:t xml:space="preserve"> </w:t>
      </w:r>
      <w:r>
        <w:t>or</w:t>
      </w:r>
      <w:r>
        <w:rPr>
          <w:spacing w:val="-3"/>
        </w:rPr>
        <w:t xml:space="preserve"> </w:t>
      </w:r>
      <w:r>
        <w:t>by</w:t>
      </w:r>
      <w:r>
        <w:rPr>
          <w:spacing w:val="-3"/>
        </w:rPr>
        <w:t xml:space="preserve"> </w:t>
      </w:r>
      <w:r>
        <w:t>implication</w:t>
      </w:r>
      <w:r>
        <w:rPr>
          <w:spacing w:val="-3"/>
        </w:rPr>
        <w:t xml:space="preserve"> </w:t>
      </w:r>
      <w:r>
        <w:t>is</w:t>
      </w:r>
      <w:r>
        <w:rPr>
          <w:spacing w:val="-3"/>
        </w:rPr>
        <w:t xml:space="preserve"> </w:t>
      </w:r>
      <w:r>
        <w:t>in</w:t>
      </w:r>
      <w:r>
        <w:rPr>
          <w:spacing w:val="-3"/>
        </w:rPr>
        <w:t xml:space="preserve"> </w:t>
      </w:r>
      <w:r>
        <w:t>force</w:t>
      </w:r>
      <w:r>
        <w:rPr>
          <w:spacing w:val="-3"/>
        </w:rPr>
        <w:t xml:space="preserve"> </w:t>
      </w:r>
      <w:r>
        <w:t>even</w:t>
      </w:r>
      <w:r>
        <w:rPr>
          <w:spacing w:val="-3"/>
        </w:rPr>
        <w:t xml:space="preserve"> </w:t>
      </w:r>
      <w:r>
        <w:t>if</w:t>
      </w:r>
      <w:r>
        <w:rPr>
          <w:spacing w:val="-3"/>
        </w:rPr>
        <w:t xml:space="preserve"> </w:t>
      </w:r>
      <w:r>
        <w:t>it</w:t>
      </w:r>
      <w:r>
        <w:rPr>
          <w:spacing w:val="-3"/>
        </w:rPr>
        <w:t xml:space="preserve"> </w:t>
      </w:r>
      <w:r>
        <w:t>Ends or expires.</w:t>
      </w:r>
    </w:p>
    <w:p w14:paraId="5561677C" w14:textId="77777777" w:rsidR="00086700" w:rsidRDefault="00086700">
      <w:pPr>
        <w:pStyle w:val="BodyText"/>
        <w:spacing w:before="9"/>
        <w:rPr>
          <w:sz w:val="26"/>
        </w:rPr>
      </w:pPr>
    </w:p>
    <w:p w14:paraId="14CBE846" w14:textId="77777777" w:rsidR="00086700" w:rsidRDefault="004D4660">
      <w:pPr>
        <w:pStyle w:val="ListParagraph"/>
        <w:numPr>
          <w:ilvl w:val="1"/>
          <w:numId w:val="35"/>
        </w:numPr>
        <w:tabs>
          <w:tab w:val="left" w:pos="2474"/>
          <w:tab w:val="left" w:pos="2475"/>
        </w:tabs>
        <w:ind w:left="2474" w:hanging="717"/>
      </w:pPr>
      <w:r>
        <w:t>At</w:t>
      </w:r>
      <w:r>
        <w:rPr>
          <w:spacing w:val="-7"/>
        </w:rPr>
        <w:t xml:space="preserve"> </w:t>
      </w:r>
      <w:r>
        <w:t>the</w:t>
      </w:r>
      <w:r>
        <w:rPr>
          <w:spacing w:val="-4"/>
        </w:rPr>
        <w:t xml:space="preserve"> </w:t>
      </w:r>
      <w:r>
        <w:t>end</w:t>
      </w:r>
      <w:r>
        <w:rPr>
          <w:spacing w:val="-5"/>
        </w:rPr>
        <w:t xml:space="preserve"> </w:t>
      </w:r>
      <w:r>
        <w:t>of</w:t>
      </w:r>
      <w:r>
        <w:rPr>
          <w:spacing w:val="-4"/>
        </w:rPr>
        <w:t xml:space="preserve"> </w:t>
      </w:r>
      <w:r>
        <w:t>the</w:t>
      </w:r>
      <w:r>
        <w:rPr>
          <w:spacing w:val="-5"/>
        </w:rPr>
        <w:t xml:space="preserve"> </w:t>
      </w:r>
      <w:r>
        <w:t>Call-Off</w:t>
      </w:r>
      <w:r>
        <w:rPr>
          <w:spacing w:val="-4"/>
        </w:rPr>
        <w:t xml:space="preserve"> </w:t>
      </w:r>
      <w:r>
        <w:t>Contract</w:t>
      </w:r>
      <w:r>
        <w:rPr>
          <w:spacing w:val="-5"/>
        </w:rPr>
        <w:t xml:space="preserve"> </w:t>
      </w:r>
      <w:r>
        <w:t>Term,</w:t>
      </w:r>
      <w:r>
        <w:rPr>
          <w:spacing w:val="-4"/>
        </w:rPr>
        <w:t xml:space="preserve"> </w:t>
      </w:r>
      <w:r>
        <w:t>the</w:t>
      </w:r>
      <w:r>
        <w:rPr>
          <w:spacing w:val="-5"/>
        </w:rPr>
        <w:t xml:space="preserve"> </w:t>
      </w:r>
      <w:r>
        <w:t>Supplier</w:t>
      </w:r>
      <w:r>
        <w:rPr>
          <w:spacing w:val="-4"/>
        </w:rPr>
        <w:t xml:space="preserve"> </w:t>
      </w:r>
      <w:r>
        <w:t>must</w:t>
      </w:r>
      <w:r>
        <w:rPr>
          <w:spacing w:val="-4"/>
        </w:rPr>
        <w:t xml:space="preserve"> </w:t>
      </w:r>
      <w:r>
        <w:rPr>
          <w:spacing w:val="-2"/>
        </w:rPr>
        <w:t>promptly:</w:t>
      </w:r>
    </w:p>
    <w:p w14:paraId="6D9A924E" w14:textId="77777777" w:rsidR="00086700" w:rsidRDefault="00086700">
      <w:pPr>
        <w:pStyle w:val="BodyText"/>
        <w:spacing w:before="5"/>
        <w:rPr>
          <w:sz w:val="31"/>
        </w:rPr>
      </w:pPr>
    </w:p>
    <w:p w14:paraId="5DEBA21C" w14:textId="77777777" w:rsidR="00086700" w:rsidRDefault="004D4660">
      <w:pPr>
        <w:pStyle w:val="ListParagraph"/>
        <w:numPr>
          <w:ilvl w:val="2"/>
          <w:numId w:val="35"/>
        </w:numPr>
        <w:tabs>
          <w:tab w:val="left" w:pos="3213"/>
        </w:tabs>
        <w:spacing w:line="288" w:lineRule="auto"/>
        <w:ind w:left="3212" w:right="1099" w:hanging="720"/>
      </w:pPr>
      <w:r>
        <w:t>return all Buyer Data including all copies of Buyer software, code and</w:t>
      </w:r>
      <w:r>
        <w:rPr>
          <w:spacing w:val="-4"/>
        </w:rPr>
        <w:t xml:space="preserve"> </w:t>
      </w:r>
      <w:r>
        <w:t>any</w:t>
      </w:r>
      <w:r>
        <w:rPr>
          <w:spacing w:val="-4"/>
        </w:rPr>
        <w:t xml:space="preserve"> </w:t>
      </w:r>
      <w:r>
        <w:t>other</w:t>
      </w:r>
      <w:r>
        <w:rPr>
          <w:spacing w:val="-4"/>
        </w:rPr>
        <w:t xml:space="preserve"> </w:t>
      </w:r>
      <w:r>
        <w:t>software</w:t>
      </w:r>
      <w:r>
        <w:rPr>
          <w:spacing w:val="-4"/>
        </w:rPr>
        <w:t xml:space="preserve"> </w:t>
      </w:r>
      <w:r>
        <w:t>licensed</w:t>
      </w:r>
      <w:r>
        <w:rPr>
          <w:spacing w:val="-4"/>
        </w:rPr>
        <w:t xml:space="preserve"> </w:t>
      </w:r>
      <w:r>
        <w:t>by</w:t>
      </w:r>
      <w:r>
        <w:rPr>
          <w:spacing w:val="-4"/>
        </w:rPr>
        <w:t xml:space="preserve"> </w:t>
      </w:r>
      <w:r>
        <w:t>the</w:t>
      </w:r>
      <w:r>
        <w:rPr>
          <w:spacing w:val="-4"/>
        </w:rPr>
        <w:t xml:space="preserve"> </w:t>
      </w:r>
      <w:r>
        <w:t>Buyer</w:t>
      </w:r>
      <w:r>
        <w:rPr>
          <w:spacing w:val="-4"/>
        </w:rPr>
        <w:t xml:space="preserve"> </w:t>
      </w:r>
      <w:r>
        <w:t>to</w:t>
      </w:r>
      <w:r>
        <w:rPr>
          <w:spacing w:val="-4"/>
        </w:rPr>
        <w:t xml:space="preserve"> </w:t>
      </w:r>
      <w:r>
        <w:t>the</w:t>
      </w:r>
      <w:r>
        <w:rPr>
          <w:spacing w:val="-4"/>
        </w:rPr>
        <w:t xml:space="preserve"> </w:t>
      </w:r>
      <w:r>
        <w:t>Supplier</w:t>
      </w:r>
      <w:r>
        <w:rPr>
          <w:spacing w:val="-4"/>
        </w:rPr>
        <w:t xml:space="preserve"> </w:t>
      </w:r>
      <w:r>
        <w:t xml:space="preserve">under </w:t>
      </w:r>
      <w:r>
        <w:rPr>
          <w:spacing w:val="-6"/>
        </w:rPr>
        <w:t>it</w:t>
      </w:r>
    </w:p>
    <w:p w14:paraId="33B6FC0A" w14:textId="77777777" w:rsidR="00086700" w:rsidRDefault="00086700">
      <w:pPr>
        <w:pStyle w:val="BodyText"/>
        <w:spacing w:before="10"/>
        <w:rPr>
          <w:sz w:val="26"/>
        </w:rPr>
      </w:pPr>
    </w:p>
    <w:p w14:paraId="0DEFECBE" w14:textId="77777777" w:rsidR="00086700" w:rsidRDefault="004D4660">
      <w:pPr>
        <w:pStyle w:val="ListParagraph"/>
        <w:numPr>
          <w:ilvl w:val="2"/>
          <w:numId w:val="35"/>
        </w:numPr>
        <w:tabs>
          <w:tab w:val="left" w:pos="3213"/>
        </w:tabs>
        <w:spacing w:line="290" w:lineRule="auto"/>
        <w:ind w:left="3212" w:right="1502" w:hanging="720"/>
      </w:pPr>
      <w:r>
        <w:t>return</w:t>
      </w:r>
      <w:r>
        <w:rPr>
          <w:spacing w:val="-4"/>
        </w:rPr>
        <w:t xml:space="preserve"> </w:t>
      </w:r>
      <w:r>
        <w:t>any</w:t>
      </w:r>
      <w:r>
        <w:rPr>
          <w:spacing w:val="-4"/>
        </w:rPr>
        <w:t xml:space="preserve"> </w:t>
      </w:r>
      <w:r>
        <w:t>materials</w:t>
      </w:r>
      <w:r>
        <w:rPr>
          <w:spacing w:val="-4"/>
        </w:rPr>
        <w:t xml:space="preserve"> </w:t>
      </w:r>
      <w:r>
        <w:t>created</w:t>
      </w:r>
      <w:r>
        <w:rPr>
          <w:spacing w:val="-4"/>
        </w:rPr>
        <w:t xml:space="preserve"> </w:t>
      </w:r>
      <w:r>
        <w:t>by</w:t>
      </w:r>
      <w:r>
        <w:rPr>
          <w:spacing w:val="-4"/>
        </w:rPr>
        <w:t xml:space="preserve"> </w:t>
      </w:r>
      <w:r>
        <w:t>the</w:t>
      </w:r>
      <w:r>
        <w:rPr>
          <w:spacing w:val="-4"/>
        </w:rPr>
        <w:t xml:space="preserve"> </w:t>
      </w:r>
      <w:r>
        <w:t>Supplier</w:t>
      </w:r>
      <w:r>
        <w:rPr>
          <w:spacing w:val="-4"/>
        </w:rPr>
        <w:t xml:space="preserve"> </w:t>
      </w:r>
      <w:r>
        <w:t>under</w:t>
      </w:r>
      <w:r>
        <w:rPr>
          <w:spacing w:val="-4"/>
        </w:rPr>
        <w:t xml:space="preserve"> </w:t>
      </w:r>
      <w:r>
        <w:t>this</w:t>
      </w:r>
      <w:r>
        <w:rPr>
          <w:spacing w:val="-4"/>
        </w:rPr>
        <w:t xml:space="preserve"> </w:t>
      </w:r>
      <w:r>
        <w:t>Call-Off Contract if the IPRs are owned by the Buyer</w:t>
      </w:r>
    </w:p>
    <w:p w14:paraId="4859F816" w14:textId="77777777" w:rsidR="00086700" w:rsidRDefault="00086700">
      <w:pPr>
        <w:pStyle w:val="BodyText"/>
        <w:spacing w:before="10"/>
        <w:rPr>
          <w:sz w:val="26"/>
        </w:rPr>
      </w:pPr>
    </w:p>
    <w:p w14:paraId="3E8F2D46" w14:textId="77777777" w:rsidR="00086700" w:rsidRDefault="004D4660">
      <w:pPr>
        <w:pStyle w:val="ListParagraph"/>
        <w:numPr>
          <w:ilvl w:val="2"/>
          <w:numId w:val="35"/>
        </w:numPr>
        <w:tabs>
          <w:tab w:val="left" w:pos="3213"/>
        </w:tabs>
        <w:spacing w:line="288" w:lineRule="auto"/>
        <w:ind w:left="3212" w:right="987" w:hanging="720"/>
      </w:pPr>
      <w:r>
        <w:t>stop</w:t>
      </w:r>
      <w:r>
        <w:rPr>
          <w:spacing w:val="-3"/>
        </w:rPr>
        <w:t xml:space="preserve"> </w:t>
      </w:r>
      <w:r>
        <w:t>using</w:t>
      </w:r>
      <w:r>
        <w:rPr>
          <w:spacing w:val="-3"/>
        </w:rPr>
        <w:t xml:space="preserve"> </w:t>
      </w:r>
      <w:r>
        <w:t>the</w:t>
      </w:r>
      <w:r>
        <w:rPr>
          <w:spacing w:val="-3"/>
        </w:rPr>
        <w:t xml:space="preserve"> </w:t>
      </w:r>
      <w:r>
        <w:t>Buyer</w:t>
      </w:r>
      <w:r>
        <w:rPr>
          <w:spacing w:val="-3"/>
        </w:rPr>
        <w:t xml:space="preserve"> </w:t>
      </w:r>
      <w:r>
        <w:t>Data</w:t>
      </w:r>
      <w:r>
        <w:rPr>
          <w:spacing w:val="-3"/>
        </w:rPr>
        <w:t xml:space="preserve"> </w:t>
      </w:r>
      <w:r>
        <w:t>and,</w:t>
      </w:r>
      <w:r>
        <w:rPr>
          <w:spacing w:val="-3"/>
        </w:rPr>
        <w:t xml:space="preserve"> </w:t>
      </w:r>
      <w:r>
        <w:t>at</w:t>
      </w:r>
      <w:r>
        <w:rPr>
          <w:spacing w:val="-3"/>
        </w:rPr>
        <w:t xml:space="preserve"> </w:t>
      </w:r>
      <w:r>
        <w:t>the</w:t>
      </w:r>
      <w:r>
        <w:rPr>
          <w:spacing w:val="-3"/>
        </w:rPr>
        <w:t xml:space="preserve"> </w:t>
      </w:r>
      <w:r>
        <w:t>direction</w:t>
      </w:r>
      <w:r>
        <w:rPr>
          <w:spacing w:val="-3"/>
        </w:rPr>
        <w:t xml:space="preserve"> </w:t>
      </w:r>
      <w:r>
        <w:t>of</w:t>
      </w:r>
      <w:r>
        <w:rPr>
          <w:spacing w:val="-3"/>
        </w:rPr>
        <w:t xml:space="preserve"> </w:t>
      </w:r>
      <w:r>
        <w:t>the</w:t>
      </w:r>
      <w:r>
        <w:rPr>
          <w:spacing w:val="-3"/>
        </w:rPr>
        <w:t xml:space="preserve"> </w:t>
      </w:r>
      <w:r>
        <w:t>Buyer,</w:t>
      </w:r>
      <w:r>
        <w:rPr>
          <w:spacing w:val="-3"/>
        </w:rPr>
        <w:t xml:space="preserve"> </w:t>
      </w:r>
      <w:r>
        <w:t>provide the Buyer with a complete and uncorrupted version in electronic form in the formats and on media agreed with the Buyer</w:t>
      </w:r>
    </w:p>
    <w:p w14:paraId="15C8A2A2" w14:textId="77777777" w:rsidR="00086700" w:rsidRDefault="00086700">
      <w:pPr>
        <w:pStyle w:val="BodyText"/>
        <w:spacing w:before="9"/>
        <w:rPr>
          <w:sz w:val="29"/>
        </w:rPr>
      </w:pPr>
    </w:p>
    <w:p w14:paraId="4D13F046" w14:textId="77777777" w:rsidR="00086700" w:rsidRDefault="004D4660">
      <w:pPr>
        <w:pStyle w:val="ListParagraph"/>
        <w:numPr>
          <w:ilvl w:val="2"/>
          <w:numId w:val="35"/>
        </w:numPr>
        <w:tabs>
          <w:tab w:val="left" w:pos="3213"/>
        </w:tabs>
        <w:spacing w:line="288" w:lineRule="auto"/>
        <w:ind w:left="3212" w:right="1109" w:hanging="720"/>
      </w:pPr>
      <w:r>
        <w:t>destroy</w:t>
      </w:r>
      <w:r>
        <w:rPr>
          <w:spacing w:val="-1"/>
        </w:rPr>
        <w:t xml:space="preserve"> </w:t>
      </w:r>
      <w:r>
        <w:t>all</w:t>
      </w:r>
      <w:r>
        <w:rPr>
          <w:spacing w:val="-1"/>
        </w:rPr>
        <w:t xml:space="preserve"> </w:t>
      </w:r>
      <w:r>
        <w:t>copies</w:t>
      </w:r>
      <w:r>
        <w:rPr>
          <w:spacing w:val="-1"/>
        </w:rPr>
        <w:t xml:space="preserve"> </w:t>
      </w:r>
      <w:r>
        <w:t>of</w:t>
      </w:r>
      <w:r>
        <w:rPr>
          <w:spacing w:val="-1"/>
        </w:rPr>
        <w:t xml:space="preserve"> </w:t>
      </w:r>
      <w:r>
        <w:t>the</w:t>
      </w:r>
      <w:r>
        <w:rPr>
          <w:spacing w:val="-1"/>
        </w:rPr>
        <w:t xml:space="preserve"> </w:t>
      </w:r>
      <w:r>
        <w:t>Buyer</w:t>
      </w:r>
      <w:r>
        <w:rPr>
          <w:spacing w:val="-1"/>
        </w:rPr>
        <w:t xml:space="preserve"> </w:t>
      </w:r>
      <w:r>
        <w:t>Data</w:t>
      </w:r>
      <w:r>
        <w:rPr>
          <w:spacing w:val="-1"/>
        </w:rPr>
        <w:t xml:space="preserve"> </w:t>
      </w:r>
      <w:r>
        <w:t>when</w:t>
      </w:r>
      <w:r>
        <w:rPr>
          <w:spacing w:val="-1"/>
        </w:rPr>
        <w:t xml:space="preserve"> </w:t>
      </w:r>
      <w:r>
        <w:t>they</w:t>
      </w:r>
      <w:r>
        <w:rPr>
          <w:spacing w:val="-1"/>
        </w:rPr>
        <w:t xml:space="preserve"> </w:t>
      </w:r>
      <w:r>
        <w:t>receive</w:t>
      </w:r>
      <w:r>
        <w:rPr>
          <w:spacing w:val="-1"/>
        </w:rPr>
        <w:t xml:space="preserve"> </w:t>
      </w:r>
      <w:r>
        <w:t>the</w:t>
      </w:r>
      <w:r>
        <w:rPr>
          <w:spacing w:val="-1"/>
        </w:rPr>
        <w:t xml:space="preserve"> </w:t>
      </w:r>
      <w:r>
        <w:t>Buyer’s written</w:t>
      </w:r>
      <w:r>
        <w:rPr>
          <w:spacing w:val="-3"/>
        </w:rPr>
        <w:t xml:space="preserve"> </w:t>
      </w:r>
      <w:r>
        <w:t>instructions</w:t>
      </w:r>
      <w:r>
        <w:rPr>
          <w:spacing w:val="-3"/>
        </w:rPr>
        <w:t xml:space="preserve"> </w:t>
      </w:r>
      <w:r>
        <w:t>to</w:t>
      </w:r>
      <w:r>
        <w:rPr>
          <w:spacing w:val="-3"/>
        </w:rPr>
        <w:t xml:space="preserve"> </w:t>
      </w:r>
      <w:r>
        <w:t>do</w:t>
      </w:r>
      <w:r>
        <w:rPr>
          <w:spacing w:val="-3"/>
        </w:rPr>
        <w:t xml:space="preserve"> </w:t>
      </w:r>
      <w:r>
        <w:t>so</w:t>
      </w:r>
      <w:r>
        <w:rPr>
          <w:spacing w:val="-3"/>
        </w:rPr>
        <w:t xml:space="preserve"> </w:t>
      </w:r>
      <w:r>
        <w:t>or</w:t>
      </w:r>
      <w:r>
        <w:rPr>
          <w:spacing w:val="-3"/>
        </w:rPr>
        <w:t xml:space="preserve"> </w:t>
      </w:r>
      <w:r>
        <w:t>12</w:t>
      </w:r>
      <w:r>
        <w:rPr>
          <w:spacing w:val="-3"/>
        </w:rPr>
        <w:t xml:space="preserve"> </w:t>
      </w:r>
      <w:r>
        <w:t>calendar</w:t>
      </w:r>
      <w:r>
        <w:rPr>
          <w:spacing w:val="-3"/>
        </w:rPr>
        <w:t xml:space="preserve"> </w:t>
      </w:r>
      <w:r>
        <w:t>months</w:t>
      </w:r>
      <w:r>
        <w:rPr>
          <w:spacing w:val="-3"/>
        </w:rPr>
        <w:t xml:space="preserve"> </w:t>
      </w:r>
      <w:r>
        <w:t>after</w:t>
      </w:r>
      <w:r>
        <w:rPr>
          <w:spacing w:val="-3"/>
        </w:rPr>
        <w:t xml:space="preserve"> </w:t>
      </w:r>
      <w:r>
        <w:t>the</w:t>
      </w:r>
      <w:r>
        <w:rPr>
          <w:spacing w:val="-3"/>
        </w:rPr>
        <w:t xml:space="preserve"> </w:t>
      </w:r>
      <w:r>
        <w:t>End</w:t>
      </w:r>
      <w:r>
        <w:rPr>
          <w:spacing w:val="-3"/>
        </w:rPr>
        <w:t xml:space="preserve"> </w:t>
      </w:r>
      <w:r>
        <w:t>or Expiry Date, and provide written confirmation to the Buyer that the data has been securely destroyed, except if the retention of Buyer Data is required by Law</w:t>
      </w:r>
    </w:p>
    <w:p w14:paraId="10F59BF4" w14:textId="77777777" w:rsidR="00086700" w:rsidRDefault="00086700">
      <w:pPr>
        <w:pStyle w:val="BodyText"/>
        <w:rPr>
          <w:sz w:val="27"/>
        </w:rPr>
      </w:pPr>
    </w:p>
    <w:p w14:paraId="396C900C" w14:textId="77777777" w:rsidR="00086700" w:rsidRDefault="004D4660">
      <w:pPr>
        <w:pStyle w:val="ListParagraph"/>
        <w:numPr>
          <w:ilvl w:val="2"/>
          <w:numId w:val="35"/>
        </w:numPr>
        <w:tabs>
          <w:tab w:val="left" w:pos="3213"/>
        </w:tabs>
        <w:ind w:left="3213" w:hanging="721"/>
      </w:pPr>
      <w:r>
        <w:t>work</w:t>
      </w:r>
      <w:r>
        <w:rPr>
          <w:spacing w:val="-6"/>
        </w:rPr>
        <w:t xml:space="preserve"> </w:t>
      </w:r>
      <w:r>
        <w:t>with</w:t>
      </w:r>
      <w:r>
        <w:rPr>
          <w:spacing w:val="-4"/>
        </w:rPr>
        <w:t xml:space="preserve"> </w:t>
      </w:r>
      <w:r>
        <w:t>the</w:t>
      </w:r>
      <w:r>
        <w:rPr>
          <w:spacing w:val="-4"/>
        </w:rPr>
        <w:t xml:space="preserve"> </w:t>
      </w:r>
      <w:r>
        <w:t>Buyer</w:t>
      </w:r>
      <w:r>
        <w:rPr>
          <w:spacing w:val="-4"/>
        </w:rPr>
        <w:t xml:space="preserve"> </w:t>
      </w:r>
      <w:r>
        <w:t>on</w:t>
      </w:r>
      <w:r>
        <w:rPr>
          <w:spacing w:val="-4"/>
        </w:rPr>
        <w:t xml:space="preserve"> </w:t>
      </w:r>
      <w:r>
        <w:t>any</w:t>
      </w:r>
      <w:r>
        <w:rPr>
          <w:spacing w:val="-4"/>
        </w:rPr>
        <w:t xml:space="preserve"> </w:t>
      </w:r>
      <w:r>
        <w:t>ongoing</w:t>
      </w:r>
      <w:r>
        <w:rPr>
          <w:spacing w:val="-4"/>
        </w:rPr>
        <w:t xml:space="preserve"> work</w:t>
      </w:r>
    </w:p>
    <w:p w14:paraId="14DEDCE0" w14:textId="77777777" w:rsidR="00086700" w:rsidRDefault="00086700">
      <w:pPr>
        <w:pStyle w:val="BodyText"/>
        <w:spacing w:before="5"/>
        <w:rPr>
          <w:sz w:val="31"/>
        </w:rPr>
      </w:pPr>
    </w:p>
    <w:p w14:paraId="44CC3FE9" w14:textId="77777777" w:rsidR="00086700" w:rsidRDefault="004D4660">
      <w:pPr>
        <w:pStyle w:val="ListParagraph"/>
        <w:numPr>
          <w:ilvl w:val="2"/>
          <w:numId w:val="35"/>
        </w:numPr>
        <w:tabs>
          <w:tab w:val="left" w:pos="3213"/>
        </w:tabs>
        <w:spacing w:line="288" w:lineRule="auto"/>
        <w:ind w:left="3212" w:right="978" w:hanging="720"/>
      </w:pPr>
      <w:r>
        <w:t>return</w:t>
      </w:r>
      <w:r>
        <w:rPr>
          <w:spacing w:val="-4"/>
        </w:rPr>
        <w:t xml:space="preserve"> </w:t>
      </w:r>
      <w:r>
        <w:t>any</w:t>
      </w:r>
      <w:r>
        <w:rPr>
          <w:spacing w:val="-4"/>
        </w:rPr>
        <w:t xml:space="preserve"> </w:t>
      </w:r>
      <w:r>
        <w:t>sums</w:t>
      </w:r>
      <w:r>
        <w:rPr>
          <w:spacing w:val="-4"/>
        </w:rPr>
        <w:t xml:space="preserve"> </w:t>
      </w:r>
      <w:r>
        <w:t>prepaid</w:t>
      </w:r>
      <w:r>
        <w:rPr>
          <w:spacing w:val="-4"/>
        </w:rPr>
        <w:t xml:space="preserve"> </w:t>
      </w:r>
      <w:r>
        <w:t>for</w:t>
      </w:r>
      <w:r>
        <w:rPr>
          <w:spacing w:val="-4"/>
        </w:rPr>
        <w:t xml:space="preserve"> </w:t>
      </w:r>
      <w:r>
        <w:t>Services</w:t>
      </w:r>
      <w:r>
        <w:rPr>
          <w:spacing w:val="-4"/>
        </w:rPr>
        <w:t xml:space="preserve"> </w:t>
      </w:r>
      <w:r>
        <w:t>which</w:t>
      </w:r>
      <w:r>
        <w:rPr>
          <w:spacing w:val="-4"/>
        </w:rPr>
        <w:t xml:space="preserve"> </w:t>
      </w:r>
      <w:r>
        <w:t>have</w:t>
      </w:r>
      <w:r>
        <w:rPr>
          <w:spacing w:val="-4"/>
        </w:rPr>
        <w:t xml:space="preserve"> </w:t>
      </w:r>
      <w:r>
        <w:t>not</w:t>
      </w:r>
      <w:r>
        <w:rPr>
          <w:spacing w:val="-4"/>
        </w:rPr>
        <w:t xml:space="preserve"> </w:t>
      </w:r>
      <w:r>
        <w:t>been</w:t>
      </w:r>
      <w:r>
        <w:rPr>
          <w:spacing w:val="-4"/>
        </w:rPr>
        <w:t xml:space="preserve"> </w:t>
      </w:r>
      <w:r>
        <w:t>delivered to the Buyer, within 10 Working Days of the End or Expiry Date</w:t>
      </w:r>
    </w:p>
    <w:p w14:paraId="6ABCB2DF" w14:textId="77777777" w:rsidR="00086700" w:rsidRDefault="00086700">
      <w:pPr>
        <w:pStyle w:val="BodyText"/>
        <w:rPr>
          <w:sz w:val="24"/>
        </w:rPr>
      </w:pPr>
    </w:p>
    <w:p w14:paraId="6426FE0F" w14:textId="77777777" w:rsidR="00086700" w:rsidRDefault="00086700">
      <w:pPr>
        <w:pStyle w:val="BodyText"/>
        <w:spacing w:before="8"/>
        <w:rPr>
          <w:sz w:val="31"/>
        </w:rPr>
      </w:pPr>
    </w:p>
    <w:p w14:paraId="46ED789D" w14:textId="77777777" w:rsidR="00086700" w:rsidRDefault="004D4660">
      <w:pPr>
        <w:pStyle w:val="ListParagraph"/>
        <w:numPr>
          <w:ilvl w:val="1"/>
          <w:numId w:val="35"/>
        </w:numPr>
        <w:tabs>
          <w:tab w:val="left" w:pos="3212"/>
          <w:tab w:val="left" w:pos="3213"/>
        </w:tabs>
        <w:spacing w:before="1" w:line="288" w:lineRule="auto"/>
        <w:ind w:left="3212" w:right="1125" w:hanging="720"/>
      </w:pPr>
      <w:r>
        <w:t>Each Party will return all of the other Party’s Confidential Information</w:t>
      </w:r>
      <w:r>
        <w:rPr>
          <w:spacing w:val="-4"/>
        </w:rPr>
        <w:t xml:space="preserve"> </w:t>
      </w:r>
      <w:r>
        <w:t>and</w:t>
      </w:r>
      <w:r>
        <w:rPr>
          <w:spacing w:val="-4"/>
        </w:rPr>
        <w:t xml:space="preserve"> </w:t>
      </w:r>
      <w:r>
        <w:t>confirm</w:t>
      </w:r>
      <w:r>
        <w:rPr>
          <w:spacing w:val="-4"/>
        </w:rPr>
        <w:t xml:space="preserve"> </w:t>
      </w:r>
      <w:r>
        <w:t>this</w:t>
      </w:r>
      <w:r>
        <w:rPr>
          <w:spacing w:val="-4"/>
        </w:rPr>
        <w:t xml:space="preserve"> </w:t>
      </w:r>
      <w:r>
        <w:t>has</w:t>
      </w:r>
      <w:r>
        <w:rPr>
          <w:spacing w:val="-4"/>
        </w:rPr>
        <w:t xml:space="preserve"> </w:t>
      </w:r>
      <w:r>
        <w:t>been</w:t>
      </w:r>
      <w:r>
        <w:rPr>
          <w:spacing w:val="-4"/>
        </w:rPr>
        <w:t xml:space="preserve"> </w:t>
      </w:r>
      <w:r>
        <w:t>done,</w:t>
      </w:r>
      <w:r>
        <w:rPr>
          <w:spacing w:val="-4"/>
        </w:rPr>
        <w:t xml:space="preserve"> </w:t>
      </w:r>
      <w:r>
        <w:t>unless</w:t>
      </w:r>
      <w:r>
        <w:rPr>
          <w:spacing w:val="-4"/>
        </w:rPr>
        <w:t xml:space="preserve"> </w:t>
      </w:r>
      <w:r>
        <w:t>there</w:t>
      </w:r>
      <w:r>
        <w:rPr>
          <w:spacing w:val="-4"/>
        </w:rPr>
        <w:t xml:space="preserve"> </w:t>
      </w:r>
      <w:r>
        <w:t>is</w:t>
      </w:r>
      <w:r>
        <w:rPr>
          <w:spacing w:val="-4"/>
        </w:rPr>
        <w:t xml:space="preserve"> </w:t>
      </w:r>
      <w:r>
        <w:t>a</w:t>
      </w:r>
      <w:r>
        <w:rPr>
          <w:spacing w:val="-4"/>
        </w:rPr>
        <w:t xml:space="preserve"> </w:t>
      </w:r>
      <w:r>
        <w:t>legal requirement to keep it or this Call-Off Contract states otherwise.</w:t>
      </w:r>
    </w:p>
    <w:p w14:paraId="1F38FFD8" w14:textId="77777777" w:rsidR="00086700" w:rsidRDefault="00086700">
      <w:pPr>
        <w:pStyle w:val="BodyText"/>
        <w:spacing w:before="2"/>
        <w:rPr>
          <w:sz w:val="27"/>
        </w:rPr>
      </w:pPr>
    </w:p>
    <w:p w14:paraId="68BBCF04" w14:textId="77777777" w:rsidR="00086700" w:rsidRDefault="004D4660">
      <w:pPr>
        <w:pStyle w:val="ListParagraph"/>
        <w:numPr>
          <w:ilvl w:val="1"/>
          <w:numId w:val="35"/>
        </w:numPr>
        <w:tabs>
          <w:tab w:val="left" w:pos="3212"/>
          <w:tab w:val="left" w:pos="3213"/>
        </w:tabs>
        <w:spacing w:line="288" w:lineRule="auto"/>
        <w:ind w:left="3212" w:right="1099" w:hanging="720"/>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w:t>
      </w:r>
      <w:r>
        <w:rPr>
          <w:spacing w:val="-4"/>
        </w:rPr>
        <w:t xml:space="preserve"> </w:t>
      </w:r>
      <w:r>
        <w:t>will</w:t>
      </w:r>
      <w:r>
        <w:rPr>
          <w:spacing w:val="-4"/>
        </w:rPr>
        <w:t xml:space="preserve"> </w:t>
      </w:r>
      <w:r>
        <w:t>cease</w:t>
      </w:r>
      <w:r>
        <w:rPr>
          <w:spacing w:val="-4"/>
        </w:rPr>
        <w:t xml:space="preserve"> </w:t>
      </w:r>
      <w:r>
        <w:t>at</w:t>
      </w:r>
      <w:r>
        <w:rPr>
          <w:spacing w:val="-4"/>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t>Call-Off</w:t>
      </w:r>
      <w:r>
        <w:rPr>
          <w:spacing w:val="-4"/>
        </w:rPr>
        <w:t xml:space="preserve"> </w:t>
      </w:r>
      <w:r>
        <w:t>Contract</w:t>
      </w:r>
      <w:r>
        <w:rPr>
          <w:spacing w:val="-4"/>
        </w:rPr>
        <w:t xml:space="preserve"> </w:t>
      </w:r>
      <w:r>
        <w:t>Term</w:t>
      </w:r>
      <w:r>
        <w:rPr>
          <w:spacing w:val="-4"/>
        </w:rPr>
        <w:t xml:space="preserve"> </w:t>
      </w:r>
      <w:r>
        <w:t>without the need for the Buyer to serve notice except if this Call-Off Contract states otherwise.</w:t>
      </w:r>
    </w:p>
    <w:p w14:paraId="0801CC96" w14:textId="77777777" w:rsidR="00086700" w:rsidRDefault="00086700">
      <w:pPr>
        <w:pStyle w:val="BodyText"/>
        <w:rPr>
          <w:sz w:val="24"/>
        </w:rPr>
      </w:pPr>
    </w:p>
    <w:p w14:paraId="48123AD5" w14:textId="77777777" w:rsidR="00086700" w:rsidRDefault="00086700">
      <w:pPr>
        <w:pStyle w:val="BodyText"/>
        <w:rPr>
          <w:sz w:val="24"/>
        </w:rPr>
      </w:pPr>
    </w:p>
    <w:p w14:paraId="7E67DAE3" w14:textId="77777777" w:rsidR="00086700" w:rsidRDefault="004D4660">
      <w:pPr>
        <w:pStyle w:val="Heading3"/>
        <w:numPr>
          <w:ilvl w:val="0"/>
          <w:numId w:val="35"/>
        </w:numPr>
        <w:tabs>
          <w:tab w:val="left" w:pos="2496"/>
          <w:tab w:val="left" w:pos="2497"/>
        </w:tabs>
        <w:spacing w:before="189"/>
        <w:ind w:left="2496" w:hanging="739"/>
        <w:jc w:val="left"/>
      </w:pPr>
      <w:r>
        <w:rPr>
          <w:color w:val="434343"/>
          <w:spacing w:val="-2"/>
        </w:rPr>
        <w:t>Notices</w:t>
      </w:r>
    </w:p>
    <w:p w14:paraId="71452AAD" w14:textId="77777777" w:rsidR="00086700" w:rsidRDefault="004D4660">
      <w:pPr>
        <w:pStyle w:val="ListParagraph"/>
        <w:numPr>
          <w:ilvl w:val="1"/>
          <w:numId w:val="35"/>
        </w:numPr>
        <w:tabs>
          <w:tab w:val="left" w:pos="2477"/>
          <w:tab w:val="left" w:pos="2478"/>
        </w:tabs>
        <w:spacing w:before="104" w:line="288" w:lineRule="auto"/>
        <w:ind w:left="2477" w:right="975" w:hanging="720"/>
      </w:pPr>
      <w:r>
        <w:t>Any</w:t>
      </w:r>
      <w:r>
        <w:rPr>
          <w:spacing w:val="-3"/>
        </w:rPr>
        <w:t xml:space="preserve"> </w:t>
      </w:r>
      <w:r>
        <w:t>notices</w:t>
      </w:r>
      <w:r>
        <w:rPr>
          <w:spacing w:val="-3"/>
        </w:rPr>
        <w:t xml:space="preserve"> </w:t>
      </w:r>
      <w:r>
        <w:t>sent</w:t>
      </w:r>
      <w:r>
        <w:rPr>
          <w:spacing w:val="-3"/>
        </w:rPr>
        <w:t xml:space="preserve"> </w:t>
      </w:r>
      <w:r>
        <w:t>must</w:t>
      </w:r>
      <w:r>
        <w:rPr>
          <w:spacing w:val="-3"/>
        </w:rPr>
        <w:t xml:space="preserve"> </w:t>
      </w:r>
      <w:r>
        <w:t>be</w:t>
      </w:r>
      <w:r>
        <w:rPr>
          <w:spacing w:val="-3"/>
        </w:rPr>
        <w:t xml:space="preserve"> </w:t>
      </w:r>
      <w:r>
        <w:t>in</w:t>
      </w:r>
      <w:r>
        <w:rPr>
          <w:spacing w:val="-3"/>
        </w:rPr>
        <w:t xml:space="preserve"> </w:t>
      </w:r>
      <w:r>
        <w:t>writing.</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clause,</w:t>
      </w:r>
      <w:r>
        <w:rPr>
          <w:spacing w:val="-3"/>
        </w:rPr>
        <w:t xml:space="preserve"> </w:t>
      </w:r>
      <w:r>
        <w:t>an</w:t>
      </w:r>
      <w:r>
        <w:rPr>
          <w:spacing w:val="-3"/>
        </w:rPr>
        <w:t xml:space="preserve"> </w:t>
      </w:r>
      <w:r>
        <w:t>email is accepted as being 'in writing'.</w:t>
      </w:r>
    </w:p>
    <w:p w14:paraId="05832490" w14:textId="77777777" w:rsidR="00086700" w:rsidRDefault="00086700">
      <w:pPr>
        <w:pStyle w:val="BodyText"/>
        <w:spacing w:before="10"/>
        <w:rPr>
          <w:sz w:val="26"/>
        </w:rPr>
      </w:pPr>
    </w:p>
    <w:p w14:paraId="131E6994" w14:textId="77777777" w:rsidR="00086700" w:rsidRDefault="004D4660">
      <w:pPr>
        <w:pStyle w:val="ListParagraph"/>
        <w:numPr>
          <w:ilvl w:val="0"/>
          <w:numId w:val="32"/>
        </w:numPr>
        <w:tabs>
          <w:tab w:val="left" w:pos="2852"/>
          <w:tab w:val="left" w:pos="2853"/>
        </w:tabs>
        <w:spacing w:before="1"/>
        <w:ind w:hanging="361"/>
      </w:pPr>
      <w:r>
        <w:t>Manner</w:t>
      </w:r>
      <w:r>
        <w:rPr>
          <w:spacing w:val="-6"/>
        </w:rPr>
        <w:t xml:space="preserve"> </w:t>
      </w:r>
      <w:r>
        <w:t>of</w:t>
      </w:r>
      <w:r>
        <w:rPr>
          <w:spacing w:val="-6"/>
        </w:rPr>
        <w:t xml:space="preserve"> </w:t>
      </w:r>
      <w:r>
        <w:t>delivery:</w:t>
      </w:r>
      <w:r>
        <w:rPr>
          <w:spacing w:val="-5"/>
        </w:rPr>
        <w:t xml:space="preserve"> </w:t>
      </w:r>
      <w:r>
        <w:rPr>
          <w:spacing w:val="-4"/>
        </w:rPr>
        <w:t>email</w:t>
      </w:r>
    </w:p>
    <w:p w14:paraId="10C50E43" w14:textId="77777777" w:rsidR="00086700" w:rsidRDefault="00086700">
      <w:pPr>
        <w:sectPr w:rsidR="00086700">
          <w:pgSz w:w="11900" w:h="16840"/>
          <w:pgMar w:top="1360" w:right="280" w:bottom="280" w:left="800" w:header="720" w:footer="720" w:gutter="0"/>
          <w:cols w:space="720"/>
        </w:sectPr>
      </w:pPr>
    </w:p>
    <w:p w14:paraId="72C0DC5B" w14:textId="77777777" w:rsidR="00086700" w:rsidRDefault="004D4660">
      <w:pPr>
        <w:pStyle w:val="ListParagraph"/>
        <w:numPr>
          <w:ilvl w:val="0"/>
          <w:numId w:val="32"/>
        </w:numPr>
        <w:tabs>
          <w:tab w:val="left" w:pos="2852"/>
          <w:tab w:val="left" w:pos="2853"/>
        </w:tabs>
        <w:spacing w:before="80"/>
        <w:ind w:hanging="361"/>
      </w:pPr>
      <w:r>
        <w:lastRenderedPageBreak/>
        <w:t>Deemed</w:t>
      </w:r>
      <w:r>
        <w:rPr>
          <w:spacing w:val="-7"/>
        </w:rPr>
        <w:t xml:space="preserve"> </w:t>
      </w:r>
      <w:r>
        <w:t>time</w:t>
      </w:r>
      <w:r>
        <w:rPr>
          <w:spacing w:val="-4"/>
        </w:rPr>
        <w:t xml:space="preserve"> </w:t>
      </w:r>
      <w:r>
        <w:t>of</w:t>
      </w:r>
      <w:r>
        <w:rPr>
          <w:spacing w:val="-5"/>
        </w:rPr>
        <w:t xml:space="preserve"> </w:t>
      </w:r>
      <w:r>
        <w:t>delivery:</w:t>
      </w:r>
      <w:r>
        <w:rPr>
          <w:spacing w:val="-4"/>
        </w:rPr>
        <w:t xml:space="preserve"> </w:t>
      </w:r>
      <w:r>
        <w:t>9am</w:t>
      </w:r>
      <w:r>
        <w:rPr>
          <w:spacing w:val="-5"/>
        </w:rPr>
        <w:t xml:space="preserve"> </w:t>
      </w:r>
      <w:r>
        <w:t>on</w:t>
      </w:r>
      <w:r>
        <w:rPr>
          <w:spacing w:val="-4"/>
        </w:rPr>
        <w:t xml:space="preserve"> </w:t>
      </w:r>
      <w:r>
        <w:t>the</w:t>
      </w:r>
      <w:r>
        <w:rPr>
          <w:spacing w:val="-5"/>
        </w:rPr>
        <w:t xml:space="preserve"> </w:t>
      </w:r>
      <w:r>
        <w:t>first</w:t>
      </w:r>
      <w:r>
        <w:rPr>
          <w:spacing w:val="-4"/>
        </w:rPr>
        <w:t xml:space="preserve"> </w:t>
      </w:r>
      <w:r>
        <w:t>Working</w:t>
      </w:r>
      <w:r>
        <w:rPr>
          <w:spacing w:val="-5"/>
        </w:rPr>
        <w:t xml:space="preserve"> </w:t>
      </w:r>
      <w:r>
        <w:t>Day</w:t>
      </w:r>
      <w:r>
        <w:rPr>
          <w:spacing w:val="-4"/>
        </w:rPr>
        <w:t xml:space="preserve"> </w:t>
      </w:r>
      <w:r>
        <w:t>after</w:t>
      </w:r>
      <w:r>
        <w:rPr>
          <w:spacing w:val="-4"/>
        </w:rPr>
        <w:t xml:space="preserve"> </w:t>
      </w:r>
      <w:r>
        <w:rPr>
          <w:spacing w:val="-2"/>
        </w:rPr>
        <w:t>sending</w:t>
      </w:r>
    </w:p>
    <w:p w14:paraId="6BD27BDA" w14:textId="77777777" w:rsidR="00086700" w:rsidRDefault="00086700">
      <w:pPr>
        <w:pStyle w:val="BodyText"/>
        <w:spacing w:before="5"/>
        <w:rPr>
          <w:sz w:val="31"/>
        </w:rPr>
      </w:pPr>
    </w:p>
    <w:p w14:paraId="04E65083" w14:textId="77777777" w:rsidR="00086700" w:rsidRDefault="004D4660">
      <w:pPr>
        <w:pStyle w:val="ListParagraph"/>
        <w:numPr>
          <w:ilvl w:val="0"/>
          <w:numId w:val="32"/>
        </w:numPr>
        <w:tabs>
          <w:tab w:val="left" w:pos="2852"/>
          <w:tab w:val="left" w:pos="2853"/>
        </w:tabs>
        <w:spacing w:line="288" w:lineRule="auto"/>
        <w:ind w:left="2852" w:right="1176"/>
      </w:pPr>
      <w:r>
        <w:t>Proof</w:t>
      </w:r>
      <w:r>
        <w:rPr>
          <w:spacing w:val="-3"/>
        </w:rPr>
        <w:t xml:space="preserve"> </w:t>
      </w:r>
      <w:r>
        <w:t>of</w:t>
      </w:r>
      <w:r>
        <w:rPr>
          <w:spacing w:val="-3"/>
        </w:rPr>
        <w:t xml:space="preserve"> </w:t>
      </w:r>
      <w:r>
        <w:t>service:</w:t>
      </w:r>
      <w:r>
        <w:rPr>
          <w:spacing w:val="-3"/>
        </w:rPr>
        <w:t xml:space="preserve"> </w:t>
      </w:r>
      <w:r>
        <w:t>Sent</w:t>
      </w:r>
      <w:r>
        <w:rPr>
          <w:spacing w:val="-3"/>
        </w:rPr>
        <w:t xml:space="preserve"> </w:t>
      </w:r>
      <w:r>
        <w:t>in</w:t>
      </w:r>
      <w:r>
        <w:rPr>
          <w:spacing w:val="-3"/>
        </w:rPr>
        <w:t xml:space="preserve"> </w:t>
      </w:r>
      <w:r>
        <w:t>an</w:t>
      </w:r>
      <w:r>
        <w:rPr>
          <w:spacing w:val="-3"/>
        </w:rPr>
        <w:t xml:space="preserve"> </w:t>
      </w:r>
      <w:r>
        <w:t>emailed</w:t>
      </w:r>
      <w:r>
        <w:rPr>
          <w:spacing w:val="-3"/>
        </w:rPr>
        <w:t xml:space="preserve"> </w:t>
      </w:r>
      <w:r>
        <w:t>letter</w:t>
      </w:r>
      <w:r>
        <w:rPr>
          <w:spacing w:val="-3"/>
        </w:rPr>
        <w:t xml:space="preserve"> </w:t>
      </w:r>
      <w:r>
        <w:t>in</w:t>
      </w:r>
      <w:r>
        <w:rPr>
          <w:spacing w:val="-3"/>
        </w:rPr>
        <w:t xml:space="preserve"> </w:t>
      </w:r>
      <w:r>
        <w:t>PDF</w:t>
      </w:r>
      <w:r>
        <w:rPr>
          <w:spacing w:val="-3"/>
        </w:rPr>
        <w:t xml:space="preserve"> </w:t>
      </w:r>
      <w:r>
        <w:t>format</w:t>
      </w:r>
      <w:r>
        <w:rPr>
          <w:spacing w:val="-3"/>
        </w:rPr>
        <w:t xml:space="preserve"> </w:t>
      </w:r>
      <w:r>
        <w:t>to</w:t>
      </w:r>
      <w:r>
        <w:rPr>
          <w:spacing w:val="-3"/>
        </w:rPr>
        <w:t xml:space="preserve"> </w:t>
      </w:r>
      <w:r>
        <w:t>the</w:t>
      </w:r>
      <w:r>
        <w:rPr>
          <w:spacing w:val="-3"/>
        </w:rPr>
        <w:t xml:space="preserve"> </w:t>
      </w:r>
      <w:r>
        <w:t>correct email address without any error message</w:t>
      </w:r>
    </w:p>
    <w:p w14:paraId="12AB5DE0" w14:textId="77777777" w:rsidR="00086700" w:rsidRDefault="00086700">
      <w:pPr>
        <w:pStyle w:val="BodyText"/>
        <w:spacing w:before="10"/>
        <w:rPr>
          <w:sz w:val="26"/>
        </w:rPr>
      </w:pPr>
    </w:p>
    <w:p w14:paraId="533D1B43" w14:textId="77777777" w:rsidR="00086700" w:rsidRDefault="004D4660">
      <w:pPr>
        <w:pStyle w:val="ListParagraph"/>
        <w:numPr>
          <w:ilvl w:val="1"/>
          <w:numId w:val="35"/>
        </w:numPr>
        <w:tabs>
          <w:tab w:val="left" w:pos="2477"/>
          <w:tab w:val="left" w:pos="2478"/>
        </w:tabs>
        <w:spacing w:line="288" w:lineRule="auto"/>
        <w:ind w:left="2477" w:right="1151" w:hanging="720"/>
      </w:pPr>
      <w:r>
        <w:t>This clause does not apply to any legal action or other method of dispute resolution</w:t>
      </w:r>
      <w:r>
        <w:rPr>
          <w:spacing w:val="-4"/>
        </w:rPr>
        <w:t xml:space="preserve"> </w:t>
      </w:r>
      <w:r>
        <w:t>which</w:t>
      </w:r>
      <w:r>
        <w:rPr>
          <w:spacing w:val="-4"/>
        </w:rPr>
        <w:t xml:space="preserve"> </w:t>
      </w:r>
      <w:r>
        <w:t>should</w:t>
      </w:r>
      <w:r>
        <w:rPr>
          <w:spacing w:val="-4"/>
        </w:rPr>
        <w:t xml:space="preserve"> </w:t>
      </w:r>
      <w:r>
        <w:t>be</w:t>
      </w:r>
      <w:r>
        <w:rPr>
          <w:spacing w:val="-4"/>
        </w:rPr>
        <w:t xml:space="preserve"> </w:t>
      </w:r>
      <w:r>
        <w:t>sent</w:t>
      </w:r>
      <w:r>
        <w:rPr>
          <w:spacing w:val="-4"/>
        </w:rPr>
        <w:t xml:space="preserve"> </w:t>
      </w:r>
      <w:r>
        <w:t>to</w:t>
      </w:r>
      <w:r>
        <w:rPr>
          <w:spacing w:val="-4"/>
        </w:rPr>
        <w:t xml:space="preserve"> </w:t>
      </w:r>
      <w:r>
        <w:t>the</w:t>
      </w:r>
      <w:r>
        <w:rPr>
          <w:spacing w:val="-4"/>
        </w:rPr>
        <w:t xml:space="preserve"> </w:t>
      </w:r>
      <w:r>
        <w:t>addresses</w:t>
      </w:r>
      <w:r>
        <w:rPr>
          <w:spacing w:val="-4"/>
        </w:rPr>
        <w:t xml:space="preserve"> </w:t>
      </w:r>
      <w:r>
        <w:t>in</w:t>
      </w:r>
      <w:r>
        <w:rPr>
          <w:spacing w:val="-4"/>
        </w:rPr>
        <w:t xml:space="preserve"> </w:t>
      </w:r>
      <w:r>
        <w:t>the</w:t>
      </w:r>
      <w:r>
        <w:rPr>
          <w:spacing w:val="-4"/>
        </w:rPr>
        <w:t xml:space="preserve"> </w:t>
      </w:r>
      <w:r>
        <w:t>Order</w:t>
      </w:r>
      <w:r>
        <w:rPr>
          <w:spacing w:val="-4"/>
        </w:rPr>
        <w:t xml:space="preserve"> </w:t>
      </w:r>
      <w:r>
        <w:t>Form</w:t>
      </w:r>
      <w:r>
        <w:rPr>
          <w:spacing w:val="-4"/>
        </w:rPr>
        <w:t xml:space="preserve"> </w:t>
      </w:r>
      <w:r>
        <w:t>(other than a dispute notice under this Call-Off Contract).</w:t>
      </w:r>
    </w:p>
    <w:p w14:paraId="6A4BBEB7" w14:textId="77777777" w:rsidR="00086700" w:rsidRDefault="00086700">
      <w:pPr>
        <w:pStyle w:val="BodyText"/>
        <w:rPr>
          <w:sz w:val="24"/>
        </w:rPr>
      </w:pPr>
    </w:p>
    <w:p w14:paraId="76E06977" w14:textId="77777777" w:rsidR="00086700" w:rsidRDefault="00086700">
      <w:pPr>
        <w:pStyle w:val="BodyText"/>
        <w:rPr>
          <w:sz w:val="24"/>
        </w:rPr>
      </w:pPr>
    </w:p>
    <w:p w14:paraId="1A3AE528" w14:textId="77777777" w:rsidR="00086700" w:rsidRDefault="00086700">
      <w:pPr>
        <w:pStyle w:val="BodyText"/>
        <w:rPr>
          <w:sz w:val="24"/>
        </w:rPr>
      </w:pPr>
    </w:p>
    <w:p w14:paraId="6075EACC" w14:textId="77777777" w:rsidR="00086700" w:rsidRDefault="004D4660">
      <w:pPr>
        <w:pStyle w:val="Heading3"/>
        <w:numPr>
          <w:ilvl w:val="0"/>
          <w:numId w:val="35"/>
        </w:numPr>
        <w:tabs>
          <w:tab w:val="left" w:pos="2493"/>
          <w:tab w:val="left" w:pos="2495"/>
        </w:tabs>
        <w:spacing w:before="154"/>
        <w:ind w:left="2494" w:hanging="737"/>
        <w:jc w:val="left"/>
      </w:pPr>
      <w:r>
        <w:rPr>
          <w:color w:val="434343"/>
        </w:rPr>
        <w:t>Exit</w:t>
      </w:r>
      <w:r>
        <w:rPr>
          <w:color w:val="434343"/>
          <w:spacing w:val="-4"/>
        </w:rPr>
        <w:t xml:space="preserve"> plan</w:t>
      </w:r>
    </w:p>
    <w:p w14:paraId="26BD87F3" w14:textId="77777777" w:rsidR="00086700" w:rsidRDefault="004D4660">
      <w:pPr>
        <w:pStyle w:val="ListParagraph"/>
        <w:numPr>
          <w:ilvl w:val="1"/>
          <w:numId w:val="35"/>
        </w:numPr>
        <w:tabs>
          <w:tab w:val="left" w:pos="2477"/>
          <w:tab w:val="left" w:pos="2478"/>
        </w:tabs>
        <w:spacing w:before="104" w:line="288" w:lineRule="auto"/>
        <w:ind w:left="2477" w:right="1463" w:hanging="720"/>
      </w:pPr>
      <w:r>
        <w:t>The</w:t>
      </w:r>
      <w:r>
        <w:rPr>
          <w:spacing w:val="-3"/>
        </w:rPr>
        <w:t xml:space="preserve"> </w:t>
      </w:r>
      <w:r>
        <w:t>Supplier</w:t>
      </w:r>
      <w:r>
        <w:rPr>
          <w:spacing w:val="-3"/>
        </w:rPr>
        <w:t xml:space="preserve"> </w:t>
      </w:r>
      <w:r>
        <w:t>must</w:t>
      </w:r>
      <w:r>
        <w:rPr>
          <w:spacing w:val="-3"/>
        </w:rPr>
        <w:t xml:space="preserve"> </w:t>
      </w:r>
      <w:r>
        <w:t>provide</w:t>
      </w:r>
      <w:r>
        <w:rPr>
          <w:spacing w:val="-3"/>
        </w:rPr>
        <w:t xml:space="preserve"> </w:t>
      </w:r>
      <w:r>
        <w:t>an</w:t>
      </w:r>
      <w:r>
        <w:rPr>
          <w:spacing w:val="-3"/>
        </w:rPr>
        <w:t xml:space="preserve"> </w:t>
      </w:r>
      <w:r>
        <w:t>exit</w:t>
      </w:r>
      <w:r>
        <w:rPr>
          <w:spacing w:val="-3"/>
        </w:rPr>
        <w:t xml:space="preserve"> </w:t>
      </w:r>
      <w:r>
        <w:t>plan</w:t>
      </w:r>
      <w:r>
        <w:rPr>
          <w:spacing w:val="-3"/>
        </w:rPr>
        <w:t xml:space="preserve"> </w:t>
      </w:r>
      <w:r>
        <w:t>in</w:t>
      </w:r>
      <w:r>
        <w:rPr>
          <w:spacing w:val="-3"/>
        </w:rPr>
        <w:t xml:space="preserve"> </w:t>
      </w:r>
      <w:r>
        <w:t>its</w:t>
      </w:r>
      <w:r>
        <w:rPr>
          <w:spacing w:val="-3"/>
        </w:rPr>
        <w:t xml:space="preserve"> </w:t>
      </w:r>
      <w:r>
        <w:t>Application</w:t>
      </w:r>
      <w:r>
        <w:rPr>
          <w:spacing w:val="-3"/>
        </w:rPr>
        <w:t xml:space="preserve"> </w:t>
      </w:r>
      <w:r>
        <w:t>which</w:t>
      </w:r>
      <w:r>
        <w:rPr>
          <w:spacing w:val="-3"/>
        </w:rPr>
        <w:t xml:space="preserve"> </w:t>
      </w:r>
      <w:r>
        <w:t>ensures continuity of service and the Supplier will follow it.</w:t>
      </w:r>
    </w:p>
    <w:p w14:paraId="50154813" w14:textId="77777777" w:rsidR="00086700" w:rsidRDefault="00086700">
      <w:pPr>
        <w:pStyle w:val="BodyText"/>
        <w:spacing w:before="11"/>
        <w:rPr>
          <w:sz w:val="26"/>
        </w:rPr>
      </w:pPr>
    </w:p>
    <w:p w14:paraId="5B7ACFBA" w14:textId="77777777" w:rsidR="00086700" w:rsidRDefault="004D4660">
      <w:pPr>
        <w:pStyle w:val="ListParagraph"/>
        <w:numPr>
          <w:ilvl w:val="1"/>
          <w:numId w:val="35"/>
        </w:numPr>
        <w:tabs>
          <w:tab w:val="left" w:pos="2477"/>
          <w:tab w:val="left" w:pos="2478"/>
        </w:tabs>
        <w:spacing w:line="288" w:lineRule="auto"/>
        <w:ind w:left="2477" w:right="1027" w:hanging="720"/>
      </w:pPr>
      <w:r>
        <w:t>When</w:t>
      </w:r>
      <w:r>
        <w:rPr>
          <w:spacing w:val="-4"/>
        </w:rPr>
        <w:t xml:space="preserve"> </w:t>
      </w:r>
      <w:r>
        <w:t>requested,</w:t>
      </w:r>
      <w:r>
        <w:rPr>
          <w:spacing w:val="-4"/>
        </w:rPr>
        <w:t xml:space="preserve"> </w:t>
      </w:r>
      <w:r>
        <w:t>the</w:t>
      </w:r>
      <w:r>
        <w:rPr>
          <w:spacing w:val="-4"/>
        </w:rPr>
        <w:t xml:space="preserve"> </w:t>
      </w:r>
      <w:r>
        <w:t>Supplier</w:t>
      </w:r>
      <w:r>
        <w:rPr>
          <w:spacing w:val="-4"/>
        </w:rPr>
        <w:t xml:space="preserve"> </w:t>
      </w:r>
      <w:r>
        <w:t>will</w:t>
      </w:r>
      <w:r>
        <w:rPr>
          <w:spacing w:val="-4"/>
        </w:rPr>
        <w:t xml:space="preserve"> </w:t>
      </w:r>
      <w:r>
        <w:t>help</w:t>
      </w:r>
      <w:r>
        <w:rPr>
          <w:spacing w:val="-4"/>
        </w:rPr>
        <w:t xml:space="preserve"> </w:t>
      </w:r>
      <w:r>
        <w:t>the</w:t>
      </w:r>
      <w:r>
        <w:rPr>
          <w:spacing w:val="-4"/>
        </w:rPr>
        <w:t xml:space="preserve"> </w:t>
      </w:r>
      <w:r>
        <w:t>Buyer</w:t>
      </w:r>
      <w:r>
        <w:rPr>
          <w:spacing w:val="-4"/>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 a replacement supplier in line with the exit plan. This will be at the Supplier’s own expense if the Call-Off Contract Ended before the Expiry Date due to Supplier cause.</w:t>
      </w:r>
    </w:p>
    <w:p w14:paraId="117FEFB6" w14:textId="77777777" w:rsidR="00086700" w:rsidRDefault="00086700">
      <w:pPr>
        <w:pStyle w:val="BodyText"/>
        <w:spacing w:before="8"/>
        <w:rPr>
          <w:sz w:val="26"/>
        </w:rPr>
      </w:pPr>
    </w:p>
    <w:p w14:paraId="741BC420" w14:textId="77777777" w:rsidR="00086700" w:rsidRDefault="004D4660">
      <w:pPr>
        <w:pStyle w:val="ListParagraph"/>
        <w:numPr>
          <w:ilvl w:val="1"/>
          <w:numId w:val="35"/>
        </w:numPr>
        <w:tabs>
          <w:tab w:val="left" w:pos="2478"/>
        </w:tabs>
        <w:spacing w:line="288" w:lineRule="auto"/>
        <w:ind w:left="2477" w:right="1002" w:hanging="720"/>
        <w:jc w:val="both"/>
      </w:pPr>
      <w:r>
        <w:t>If the Buyer has reserved the right in the Order Form to extend the Call-Off Contract Term beyond 36 months the Supplier must provide the Buyer with an</w:t>
      </w:r>
      <w:r>
        <w:rPr>
          <w:spacing w:val="-3"/>
        </w:rPr>
        <w:t xml:space="preserve"> </w:t>
      </w:r>
      <w:r>
        <w:t>additional</w:t>
      </w:r>
      <w:r>
        <w:rPr>
          <w:spacing w:val="-3"/>
        </w:rPr>
        <w:t xml:space="preserve"> </w:t>
      </w:r>
      <w:r>
        <w:t>exit</w:t>
      </w:r>
      <w:r>
        <w:rPr>
          <w:spacing w:val="-3"/>
        </w:rPr>
        <w:t xml:space="preserve"> </w:t>
      </w:r>
      <w:r>
        <w:t>plan</w:t>
      </w:r>
      <w:r>
        <w:rPr>
          <w:spacing w:val="-3"/>
        </w:rPr>
        <w:t xml:space="preserve"> </w:t>
      </w:r>
      <w:r>
        <w:t>for</w:t>
      </w:r>
      <w:r>
        <w:rPr>
          <w:spacing w:val="-3"/>
        </w:rPr>
        <w:t xml:space="preserve"> </w:t>
      </w:r>
      <w:r>
        <w:t>approval</w:t>
      </w:r>
      <w:r>
        <w:rPr>
          <w:spacing w:val="-3"/>
        </w:rPr>
        <w:t xml:space="preserve"> </w:t>
      </w:r>
      <w:r>
        <w:t>by</w:t>
      </w:r>
      <w:r>
        <w:rPr>
          <w:spacing w:val="-3"/>
        </w:rPr>
        <w:t xml:space="preserve"> </w:t>
      </w:r>
      <w:r>
        <w:t>the</w:t>
      </w:r>
      <w:r>
        <w:rPr>
          <w:spacing w:val="-3"/>
        </w:rPr>
        <w:t xml:space="preserve"> </w:t>
      </w:r>
      <w:r>
        <w:t>Buyer</w:t>
      </w:r>
      <w:r>
        <w:rPr>
          <w:spacing w:val="-3"/>
        </w:rPr>
        <w:t xml:space="preserve"> </w:t>
      </w:r>
      <w:r>
        <w:t>at</w:t>
      </w:r>
      <w:r>
        <w:rPr>
          <w:spacing w:val="-3"/>
        </w:rPr>
        <w:t xml:space="preserve"> </w:t>
      </w:r>
      <w:r>
        <w:t>least</w:t>
      </w:r>
      <w:r>
        <w:rPr>
          <w:spacing w:val="-3"/>
        </w:rPr>
        <w:t xml:space="preserve"> </w:t>
      </w:r>
      <w:r>
        <w:t>8</w:t>
      </w:r>
      <w:r>
        <w:rPr>
          <w:spacing w:val="-3"/>
        </w:rPr>
        <w:t xml:space="preserve"> </w:t>
      </w:r>
      <w:r>
        <w:t>weeks</w:t>
      </w:r>
      <w:r>
        <w:rPr>
          <w:spacing w:val="-3"/>
        </w:rPr>
        <w:t xml:space="preserve"> </w:t>
      </w:r>
      <w:r>
        <w:t>before</w:t>
      </w:r>
      <w:r>
        <w:rPr>
          <w:spacing w:val="-3"/>
        </w:rPr>
        <w:t xml:space="preserve"> </w:t>
      </w:r>
      <w:r>
        <w:t xml:space="preserve">the </w:t>
      </w:r>
      <w:proofErr w:type="gramStart"/>
      <w:r>
        <w:t>30 month</w:t>
      </w:r>
      <w:proofErr w:type="gramEnd"/>
      <w:r>
        <w:t xml:space="preserve"> anniversary of the Start date.</w:t>
      </w:r>
    </w:p>
    <w:p w14:paraId="683FE381" w14:textId="77777777" w:rsidR="00086700" w:rsidRDefault="00086700">
      <w:pPr>
        <w:pStyle w:val="BodyText"/>
        <w:spacing w:before="3"/>
        <w:rPr>
          <w:sz w:val="29"/>
        </w:rPr>
      </w:pPr>
    </w:p>
    <w:p w14:paraId="7607AAA5" w14:textId="77777777" w:rsidR="00086700" w:rsidRDefault="004D4660">
      <w:pPr>
        <w:pStyle w:val="ListParagraph"/>
        <w:numPr>
          <w:ilvl w:val="1"/>
          <w:numId w:val="35"/>
        </w:numPr>
        <w:tabs>
          <w:tab w:val="left" w:pos="2478"/>
        </w:tabs>
        <w:spacing w:line="288" w:lineRule="auto"/>
        <w:ind w:left="2477" w:right="1231" w:hanging="720"/>
        <w:jc w:val="both"/>
      </w:pPr>
      <w:r>
        <w:t>The</w:t>
      </w:r>
      <w:r>
        <w:rPr>
          <w:spacing w:val="-2"/>
        </w:rPr>
        <w:t xml:space="preserve"> </w:t>
      </w:r>
      <w:r>
        <w:t>Supplier</w:t>
      </w:r>
      <w:r>
        <w:rPr>
          <w:spacing w:val="-2"/>
        </w:rPr>
        <w:t xml:space="preserve"> </w:t>
      </w:r>
      <w:r>
        <w:t>must</w:t>
      </w:r>
      <w:r>
        <w:rPr>
          <w:spacing w:val="-2"/>
        </w:rPr>
        <w:t xml:space="preserve"> </w:t>
      </w:r>
      <w:r>
        <w:t>ensure</w:t>
      </w:r>
      <w:r>
        <w:rPr>
          <w:spacing w:val="-2"/>
        </w:rPr>
        <w:t xml:space="preserve"> </w:t>
      </w:r>
      <w:r>
        <w:t>that</w:t>
      </w:r>
      <w:r>
        <w:rPr>
          <w:spacing w:val="-2"/>
        </w:rPr>
        <w:t xml:space="preserve"> </w:t>
      </w:r>
      <w:r>
        <w:t>the</w:t>
      </w:r>
      <w:r>
        <w:rPr>
          <w:spacing w:val="-2"/>
        </w:rPr>
        <w:t xml:space="preserve"> </w:t>
      </w:r>
      <w:r>
        <w:t>additional</w:t>
      </w:r>
      <w:r>
        <w:rPr>
          <w:spacing w:val="-2"/>
        </w:rPr>
        <w:t xml:space="preserve"> </w:t>
      </w:r>
      <w:r>
        <w:t>exit</w:t>
      </w:r>
      <w:r>
        <w:rPr>
          <w:spacing w:val="-2"/>
        </w:rPr>
        <w:t xml:space="preserve"> </w:t>
      </w:r>
      <w:r>
        <w:t>plan</w:t>
      </w:r>
      <w:r>
        <w:rPr>
          <w:spacing w:val="-2"/>
        </w:rPr>
        <w:t xml:space="preserve"> </w:t>
      </w:r>
      <w:r>
        <w:t>clearly</w:t>
      </w:r>
      <w:r>
        <w:rPr>
          <w:spacing w:val="-2"/>
        </w:rPr>
        <w:t xml:space="preserve"> </w:t>
      </w:r>
      <w:r>
        <w:t>sets</w:t>
      </w:r>
      <w:r>
        <w:rPr>
          <w:spacing w:val="-2"/>
        </w:rPr>
        <w:t xml:space="preserve"> </w:t>
      </w:r>
      <w:r>
        <w:t>out</w:t>
      </w:r>
      <w:r>
        <w:rPr>
          <w:spacing w:val="-2"/>
        </w:rPr>
        <w:t xml:space="preserve"> </w:t>
      </w:r>
      <w:r>
        <w:t>the Supplier’s</w:t>
      </w:r>
      <w:r>
        <w:rPr>
          <w:spacing w:val="-4"/>
        </w:rPr>
        <w:t xml:space="preserve"> </w:t>
      </w:r>
      <w:r>
        <w:t>methodology</w:t>
      </w:r>
      <w:r>
        <w:rPr>
          <w:spacing w:val="-4"/>
        </w:rPr>
        <w:t xml:space="preserve"> </w:t>
      </w:r>
      <w:r>
        <w:t>for</w:t>
      </w:r>
      <w:r>
        <w:rPr>
          <w:spacing w:val="-4"/>
        </w:rPr>
        <w:t xml:space="preserve"> </w:t>
      </w:r>
      <w:r>
        <w:t>achieving</w:t>
      </w:r>
      <w:r>
        <w:rPr>
          <w:spacing w:val="-4"/>
        </w:rPr>
        <w:t xml:space="preserve"> </w:t>
      </w:r>
      <w:r>
        <w:t>an</w:t>
      </w:r>
      <w:r>
        <w:rPr>
          <w:spacing w:val="-4"/>
        </w:rPr>
        <w:t xml:space="preserve"> </w:t>
      </w:r>
      <w:r>
        <w:t>orderly</w:t>
      </w:r>
      <w:r>
        <w:rPr>
          <w:spacing w:val="-4"/>
        </w:rPr>
        <w:t xml:space="preserve"> </w:t>
      </w:r>
      <w:r>
        <w:t>transition</w:t>
      </w:r>
      <w:r>
        <w:rPr>
          <w:spacing w:val="-4"/>
        </w:rPr>
        <w:t xml:space="preserve"> </w:t>
      </w:r>
      <w:r>
        <w:t>of</w:t>
      </w:r>
      <w:r>
        <w:rPr>
          <w:spacing w:val="-4"/>
        </w:rPr>
        <w:t xml:space="preserve"> </w:t>
      </w:r>
      <w:r>
        <w:t>the</w:t>
      </w:r>
      <w:r>
        <w:rPr>
          <w:spacing w:val="-4"/>
        </w:rPr>
        <w:t xml:space="preserve"> </w:t>
      </w:r>
      <w:r>
        <w:t>Services from</w:t>
      </w:r>
      <w:r>
        <w:rPr>
          <w:spacing w:val="-3"/>
        </w:rPr>
        <w:t xml:space="preserve"> </w:t>
      </w:r>
      <w:r>
        <w:t>the</w:t>
      </w:r>
      <w:r>
        <w:rPr>
          <w:spacing w:val="-3"/>
        </w:rPr>
        <w:t xml:space="preserve"> </w:t>
      </w:r>
      <w:r>
        <w:t>Supplier</w:t>
      </w:r>
      <w:r>
        <w:rPr>
          <w:spacing w:val="-3"/>
        </w:rPr>
        <w:t xml:space="preserve"> </w:t>
      </w:r>
      <w:r>
        <w:t>to</w:t>
      </w:r>
      <w:r>
        <w:rPr>
          <w:spacing w:val="-3"/>
        </w:rPr>
        <w:t xml:space="preserve"> </w:t>
      </w:r>
      <w:r>
        <w:t>the</w:t>
      </w:r>
      <w:r>
        <w:rPr>
          <w:spacing w:val="-3"/>
        </w:rPr>
        <w:t xml:space="preserve"> </w:t>
      </w:r>
      <w:r>
        <w:t>Buyer</w:t>
      </w:r>
      <w:r>
        <w:rPr>
          <w:spacing w:val="-3"/>
        </w:rPr>
        <w:t xml:space="preserve"> </w:t>
      </w:r>
      <w:r>
        <w:t>or</w:t>
      </w:r>
      <w:r>
        <w:rPr>
          <w:spacing w:val="-3"/>
        </w:rPr>
        <w:t xml:space="preserve"> </w:t>
      </w:r>
      <w:r>
        <w:t>its</w:t>
      </w:r>
      <w:r>
        <w:rPr>
          <w:spacing w:val="-3"/>
        </w:rPr>
        <w:t xml:space="preserve"> </w:t>
      </w:r>
      <w:r>
        <w:t>replacement</w:t>
      </w:r>
      <w:r>
        <w:rPr>
          <w:spacing w:val="-3"/>
        </w:rPr>
        <w:t xml:space="preserve"> </w:t>
      </w:r>
      <w:r>
        <w:t>Supplier</w:t>
      </w:r>
      <w:r>
        <w:rPr>
          <w:spacing w:val="-3"/>
        </w:rPr>
        <w:t xml:space="preserve"> </w:t>
      </w:r>
      <w:r>
        <w:t>at</w:t>
      </w:r>
      <w:r>
        <w:rPr>
          <w:spacing w:val="-3"/>
        </w:rPr>
        <w:t xml:space="preserve"> </w:t>
      </w:r>
      <w:r>
        <w:t>the</w:t>
      </w:r>
      <w:r>
        <w:rPr>
          <w:spacing w:val="-3"/>
        </w:rPr>
        <w:t xml:space="preserve"> </w:t>
      </w:r>
      <w:r>
        <w:t>expiry</w:t>
      </w:r>
      <w:r>
        <w:rPr>
          <w:spacing w:val="-3"/>
        </w:rPr>
        <w:t xml:space="preserve"> </w:t>
      </w:r>
      <w:r>
        <w:t>of the proposed extension period or if the contract Ends during that period.</w:t>
      </w:r>
    </w:p>
    <w:p w14:paraId="1F2A7387" w14:textId="77777777" w:rsidR="00086700" w:rsidRDefault="00086700">
      <w:pPr>
        <w:pStyle w:val="BodyText"/>
        <w:spacing w:before="8"/>
        <w:rPr>
          <w:sz w:val="26"/>
        </w:rPr>
      </w:pPr>
    </w:p>
    <w:p w14:paraId="3A9ED7FD" w14:textId="77777777" w:rsidR="00086700" w:rsidRDefault="004D4660">
      <w:pPr>
        <w:pStyle w:val="ListParagraph"/>
        <w:numPr>
          <w:ilvl w:val="1"/>
          <w:numId w:val="35"/>
        </w:numPr>
        <w:tabs>
          <w:tab w:val="left" w:pos="2477"/>
          <w:tab w:val="left" w:pos="2478"/>
        </w:tabs>
        <w:spacing w:line="288" w:lineRule="auto"/>
        <w:ind w:left="2477" w:right="1308" w:hanging="720"/>
      </w:pPr>
      <w:r>
        <w:t>Before submitting the additional exit plan to the Buyer for approval, the Supplier</w:t>
      </w:r>
      <w:r>
        <w:rPr>
          <w:spacing w:val="-3"/>
        </w:rPr>
        <w:t xml:space="preserve"> </w:t>
      </w:r>
      <w:r>
        <w:t>will</w:t>
      </w:r>
      <w:r>
        <w:rPr>
          <w:spacing w:val="-3"/>
        </w:rPr>
        <w:t xml:space="preserve"> </w:t>
      </w:r>
      <w:r>
        <w:t>work</w:t>
      </w:r>
      <w:r>
        <w:rPr>
          <w:spacing w:val="-3"/>
        </w:rPr>
        <w:t xml:space="preserve"> </w:t>
      </w:r>
      <w:r>
        <w:t>with</w:t>
      </w:r>
      <w:r>
        <w:rPr>
          <w:spacing w:val="-3"/>
        </w:rPr>
        <w:t xml:space="preserve"> </w:t>
      </w:r>
      <w:r>
        <w:t>the</w:t>
      </w:r>
      <w:r>
        <w:rPr>
          <w:spacing w:val="-3"/>
        </w:rPr>
        <w:t xml:space="preserve"> </w:t>
      </w:r>
      <w:r>
        <w:t>Buyer</w:t>
      </w:r>
      <w:r>
        <w:rPr>
          <w:spacing w:val="-3"/>
        </w:rPr>
        <w:t xml:space="preserve"> </w:t>
      </w:r>
      <w:r>
        <w:t>to</w:t>
      </w:r>
      <w:r>
        <w:rPr>
          <w:spacing w:val="-3"/>
        </w:rPr>
        <w:t xml:space="preserve"> </w:t>
      </w:r>
      <w:r>
        <w:t>ensure</w:t>
      </w:r>
      <w:r>
        <w:rPr>
          <w:spacing w:val="-3"/>
        </w:rPr>
        <w:t xml:space="preserve"> </w:t>
      </w:r>
      <w:r>
        <w:t>that</w:t>
      </w:r>
      <w:r>
        <w:rPr>
          <w:spacing w:val="-3"/>
        </w:rPr>
        <w:t xml:space="preserve"> </w:t>
      </w:r>
      <w:r>
        <w:t>the</w:t>
      </w:r>
      <w:r>
        <w:rPr>
          <w:spacing w:val="-3"/>
        </w:rPr>
        <w:t xml:space="preserve"> </w:t>
      </w:r>
      <w:r>
        <w:t>additional</w:t>
      </w:r>
      <w:r>
        <w:rPr>
          <w:spacing w:val="-3"/>
        </w:rPr>
        <w:t xml:space="preserve"> </w:t>
      </w:r>
      <w:r>
        <w:t>exit</w:t>
      </w:r>
      <w:r>
        <w:rPr>
          <w:spacing w:val="-5"/>
        </w:rPr>
        <w:t xml:space="preserve"> </w:t>
      </w:r>
      <w:r>
        <w:t>plan</w:t>
      </w:r>
      <w:r>
        <w:rPr>
          <w:spacing w:val="-3"/>
        </w:rPr>
        <w:t xml:space="preserve"> </w:t>
      </w:r>
      <w:r>
        <w:t>is aligned with the Buyer’s own exit plan and strategy.</w:t>
      </w:r>
    </w:p>
    <w:p w14:paraId="7AD0C57F" w14:textId="77777777" w:rsidR="00086700" w:rsidRDefault="00086700">
      <w:pPr>
        <w:pStyle w:val="BodyText"/>
        <w:spacing w:before="4"/>
        <w:rPr>
          <w:sz w:val="29"/>
        </w:rPr>
      </w:pPr>
    </w:p>
    <w:p w14:paraId="36358901" w14:textId="77777777" w:rsidR="00086700" w:rsidRDefault="004D4660">
      <w:pPr>
        <w:pStyle w:val="ListParagraph"/>
        <w:numPr>
          <w:ilvl w:val="1"/>
          <w:numId w:val="35"/>
        </w:numPr>
        <w:tabs>
          <w:tab w:val="left" w:pos="2477"/>
          <w:tab w:val="left" w:pos="2478"/>
        </w:tabs>
        <w:spacing w:line="288" w:lineRule="auto"/>
        <w:ind w:left="2477" w:right="1087" w:hanging="720"/>
      </w:pPr>
      <w:r>
        <w:t>The</w:t>
      </w:r>
      <w:r>
        <w:rPr>
          <w:spacing w:val="-2"/>
        </w:rPr>
        <w:t xml:space="preserve"> </w:t>
      </w:r>
      <w:r>
        <w:t>Supplier</w:t>
      </w:r>
      <w:r>
        <w:rPr>
          <w:spacing w:val="-2"/>
        </w:rPr>
        <w:t xml:space="preserve"> </w:t>
      </w:r>
      <w:r>
        <w:t>acknowledges</w:t>
      </w:r>
      <w:r>
        <w:rPr>
          <w:spacing w:val="-2"/>
        </w:rPr>
        <w:t xml:space="preserve"> </w:t>
      </w:r>
      <w:r>
        <w:t>that</w:t>
      </w:r>
      <w:r>
        <w:rPr>
          <w:spacing w:val="-2"/>
        </w:rPr>
        <w:t xml:space="preserve"> </w:t>
      </w:r>
      <w:r>
        <w:t>the</w:t>
      </w:r>
      <w:r>
        <w:rPr>
          <w:spacing w:val="-2"/>
        </w:rPr>
        <w:t xml:space="preserve"> </w:t>
      </w:r>
      <w:r>
        <w:t>Buyer’s</w:t>
      </w:r>
      <w:r>
        <w:rPr>
          <w:spacing w:val="-2"/>
        </w:rPr>
        <w:t xml:space="preserve"> </w:t>
      </w:r>
      <w:r>
        <w:t>right</w:t>
      </w:r>
      <w:r>
        <w:rPr>
          <w:spacing w:val="-2"/>
        </w:rPr>
        <w:t xml:space="preserve"> </w:t>
      </w:r>
      <w:r>
        <w:t>to</w:t>
      </w:r>
      <w:r>
        <w:rPr>
          <w:spacing w:val="-2"/>
        </w:rPr>
        <w:t xml:space="preserve"> </w:t>
      </w:r>
      <w:r>
        <w:t>take</w:t>
      </w:r>
      <w:r>
        <w:rPr>
          <w:spacing w:val="-2"/>
        </w:rPr>
        <w:t xml:space="preserve"> </w:t>
      </w:r>
      <w:r>
        <w:t>the</w:t>
      </w:r>
      <w:r>
        <w:rPr>
          <w:spacing w:val="-2"/>
        </w:rPr>
        <w:t xml:space="preserve"> </w:t>
      </w:r>
      <w:r>
        <w:t>Term</w:t>
      </w:r>
      <w:r>
        <w:rPr>
          <w:spacing w:val="-2"/>
        </w:rPr>
        <w:t xml:space="preserve"> </w:t>
      </w:r>
      <w:r>
        <w:t>beyond 36 months is subject to the Buyer’s own governance process. Where the Buyer</w:t>
      </w:r>
      <w:r>
        <w:rPr>
          <w:spacing w:val="-4"/>
        </w:rPr>
        <w:t xml:space="preserve"> </w:t>
      </w:r>
      <w:r>
        <w:t>is</w:t>
      </w:r>
      <w:r>
        <w:rPr>
          <w:spacing w:val="-4"/>
        </w:rPr>
        <w:t xml:space="preserve"> </w:t>
      </w:r>
      <w:r>
        <w:t>a</w:t>
      </w:r>
      <w:r>
        <w:rPr>
          <w:spacing w:val="-4"/>
        </w:rPr>
        <w:t xml:space="preserve"> </w:t>
      </w:r>
      <w:r>
        <w:t>central</w:t>
      </w:r>
      <w:r>
        <w:rPr>
          <w:spacing w:val="-4"/>
        </w:rPr>
        <w:t xml:space="preserve"> </w:t>
      </w:r>
      <w:r>
        <w:t>government</w:t>
      </w:r>
      <w:r>
        <w:rPr>
          <w:spacing w:val="-4"/>
        </w:rPr>
        <w:t xml:space="preserve"> </w:t>
      </w:r>
      <w:r>
        <w:t>department,</w:t>
      </w:r>
      <w:r>
        <w:rPr>
          <w:spacing w:val="-4"/>
        </w:rPr>
        <w:t xml:space="preserve"> </w:t>
      </w:r>
      <w:r>
        <w:t>this</w:t>
      </w:r>
      <w:r>
        <w:rPr>
          <w:spacing w:val="-4"/>
        </w:rPr>
        <w:t xml:space="preserve"> </w:t>
      </w:r>
      <w:r>
        <w:t>includes</w:t>
      </w:r>
      <w:r>
        <w:rPr>
          <w:spacing w:val="-4"/>
        </w:rPr>
        <w:t xml:space="preserve"> </w:t>
      </w:r>
      <w:r>
        <w:t>the</w:t>
      </w:r>
      <w:r>
        <w:rPr>
          <w:spacing w:val="-4"/>
        </w:rPr>
        <w:t xml:space="preserve"> </w:t>
      </w:r>
      <w:r>
        <w:t>need</w:t>
      </w:r>
      <w:r>
        <w:rPr>
          <w:spacing w:val="-4"/>
        </w:rPr>
        <w:t xml:space="preserve"> </w:t>
      </w:r>
      <w:r>
        <w:t>to</w:t>
      </w:r>
      <w:r>
        <w:rPr>
          <w:spacing w:val="-4"/>
        </w:rPr>
        <w:t xml:space="preserve"> </w:t>
      </w:r>
      <w:r>
        <w:t>obtain approval from GDS under the Spend Controls process. The approval to extend will only be given if the Buyer can clearly demonstrate that the Supplier’s additional exit plan ensures that:</w:t>
      </w:r>
    </w:p>
    <w:p w14:paraId="3ED5CC8C" w14:textId="77777777" w:rsidR="00086700" w:rsidRDefault="00086700">
      <w:pPr>
        <w:pStyle w:val="BodyText"/>
        <w:rPr>
          <w:sz w:val="24"/>
        </w:rPr>
      </w:pPr>
    </w:p>
    <w:p w14:paraId="2B14E0E4" w14:textId="77777777" w:rsidR="00086700" w:rsidRDefault="004D4660">
      <w:pPr>
        <w:pStyle w:val="ListParagraph"/>
        <w:numPr>
          <w:ilvl w:val="2"/>
          <w:numId w:val="35"/>
        </w:numPr>
        <w:tabs>
          <w:tab w:val="left" w:pos="3166"/>
        </w:tabs>
        <w:spacing w:line="288" w:lineRule="auto"/>
        <w:ind w:left="3212" w:right="1121" w:hanging="720"/>
      </w:pPr>
      <w:r>
        <w:t>the Buyer will be able to transfer the Services to a replacement supplier</w:t>
      </w:r>
      <w:r>
        <w:rPr>
          <w:spacing w:val="-3"/>
        </w:rPr>
        <w:t xml:space="preserve"> </w:t>
      </w:r>
      <w:r>
        <w:t>before</w:t>
      </w:r>
      <w:r>
        <w:rPr>
          <w:spacing w:val="-3"/>
        </w:rPr>
        <w:t xml:space="preserve"> </w:t>
      </w:r>
      <w:r>
        <w:t>the</w:t>
      </w:r>
      <w:r>
        <w:rPr>
          <w:spacing w:val="-3"/>
        </w:rPr>
        <w:t xml:space="preserve"> </w:t>
      </w:r>
      <w:r>
        <w:t>expiry</w:t>
      </w:r>
      <w:r>
        <w:rPr>
          <w:spacing w:val="-3"/>
        </w:rPr>
        <w:t xml:space="preserve"> </w:t>
      </w:r>
      <w:r>
        <w:t>or</w:t>
      </w:r>
      <w:r>
        <w:rPr>
          <w:spacing w:val="-3"/>
        </w:rPr>
        <w:t xml:space="preserve"> </w:t>
      </w:r>
      <w:r>
        <w:t>Ending</w:t>
      </w:r>
      <w:r>
        <w:rPr>
          <w:spacing w:val="-3"/>
        </w:rPr>
        <w:t xml:space="preserve"> </w:t>
      </w:r>
      <w:r>
        <w:t>of</w:t>
      </w:r>
      <w:r>
        <w:rPr>
          <w:spacing w:val="-3"/>
        </w:rPr>
        <w:t xml:space="preserve"> </w:t>
      </w:r>
      <w:r>
        <w:t>the</w:t>
      </w:r>
      <w:r>
        <w:rPr>
          <w:spacing w:val="-3"/>
        </w:rPr>
        <w:t xml:space="preserve"> </w:t>
      </w:r>
      <w:r>
        <w:t>period</w:t>
      </w:r>
      <w:r>
        <w:rPr>
          <w:spacing w:val="-3"/>
        </w:rPr>
        <w:t xml:space="preserve"> </w:t>
      </w:r>
      <w:r>
        <w:t>on</w:t>
      </w:r>
      <w:r>
        <w:rPr>
          <w:spacing w:val="-3"/>
        </w:rPr>
        <w:t xml:space="preserve"> </w:t>
      </w:r>
      <w:r>
        <w:t>terms</w:t>
      </w:r>
      <w:r>
        <w:rPr>
          <w:spacing w:val="-3"/>
        </w:rPr>
        <w:t xml:space="preserve"> </w:t>
      </w:r>
      <w:r>
        <w:t>that</w:t>
      </w:r>
      <w:r>
        <w:rPr>
          <w:spacing w:val="-3"/>
        </w:rPr>
        <w:t xml:space="preserve"> </w:t>
      </w:r>
      <w:r>
        <w:t>are commercially reasonable and acceptable to the Buyer</w:t>
      </w:r>
    </w:p>
    <w:p w14:paraId="5B044FFC" w14:textId="77777777" w:rsidR="00086700" w:rsidRDefault="00086700">
      <w:pPr>
        <w:spacing w:line="288" w:lineRule="auto"/>
        <w:sectPr w:rsidR="00086700">
          <w:pgSz w:w="11900" w:h="16840"/>
          <w:pgMar w:top="1360" w:right="280" w:bottom="280" w:left="800" w:header="720" w:footer="720" w:gutter="0"/>
          <w:cols w:space="720"/>
        </w:sectPr>
      </w:pPr>
    </w:p>
    <w:p w14:paraId="4F7D697C" w14:textId="77777777" w:rsidR="00086700" w:rsidRDefault="004D4660">
      <w:pPr>
        <w:pStyle w:val="ListParagraph"/>
        <w:numPr>
          <w:ilvl w:val="2"/>
          <w:numId w:val="35"/>
        </w:numPr>
        <w:tabs>
          <w:tab w:val="left" w:pos="3166"/>
        </w:tabs>
        <w:spacing w:before="80"/>
        <w:ind w:left="3165"/>
      </w:pPr>
      <w:r>
        <w:lastRenderedPageBreak/>
        <w:t>there</w:t>
      </w:r>
      <w:r>
        <w:rPr>
          <w:spacing w:val="-7"/>
        </w:rPr>
        <w:t xml:space="preserve"> </w:t>
      </w:r>
      <w:r>
        <w:t>will</w:t>
      </w:r>
      <w:r>
        <w:rPr>
          <w:spacing w:val="-4"/>
        </w:rPr>
        <w:t xml:space="preserve"> </w:t>
      </w:r>
      <w:r>
        <w:t>be</w:t>
      </w:r>
      <w:r>
        <w:rPr>
          <w:spacing w:val="-5"/>
        </w:rPr>
        <w:t xml:space="preserve"> </w:t>
      </w:r>
      <w:r>
        <w:t>no</w:t>
      </w:r>
      <w:r>
        <w:rPr>
          <w:spacing w:val="-4"/>
        </w:rPr>
        <w:t xml:space="preserve"> </w:t>
      </w:r>
      <w:r>
        <w:t>adverse</w:t>
      </w:r>
      <w:r>
        <w:rPr>
          <w:spacing w:val="-4"/>
        </w:rPr>
        <w:t xml:space="preserve"> </w:t>
      </w:r>
      <w:r>
        <w:t>impact</w:t>
      </w:r>
      <w:r>
        <w:rPr>
          <w:spacing w:val="-5"/>
        </w:rPr>
        <w:t xml:space="preserve"> </w:t>
      </w:r>
      <w:r>
        <w:t>on</w:t>
      </w:r>
      <w:r>
        <w:rPr>
          <w:spacing w:val="-4"/>
        </w:rPr>
        <w:t xml:space="preserve"> </w:t>
      </w:r>
      <w:r>
        <w:t>service</w:t>
      </w:r>
      <w:r>
        <w:rPr>
          <w:spacing w:val="-4"/>
        </w:rPr>
        <w:t xml:space="preserve"> </w:t>
      </w:r>
      <w:r>
        <w:rPr>
          <w:spacing w:val="-2"/>
        </w:rPr>
        <w:t>continuity</w:t>
      </w:r>
    </w:p>
    <w:p w14:paraId="1944AC51" w14:textId="77777777" w:rsidR="00086700" w:rsidRDefault="00086700">
      <w:pPr>
        <w:pStyle w:val="BodyText"/>
        <w:spacing w:before="1"/>
        <w:rPr>
          <w:sz w:val="33"/>
        </w:rPr>
      </w:pPr>
    </w:p>
    <w:p w14:paraId="7A9352F9" w14:textId="77777777" w:rsidR="00086700" w:rsidRDefault="004D4660">
      <w:pPr>
        <w:pStyle w:val="ListParagraph"/>
        <w:numPr>
          <w:ilvl w:val="2"/>
          <w:numId w:val="35"/>
        </w:numPr>
        <w:tabs>
          <w:tab w:val="left" w:pos="3166"/>
        </w:tabs>
        <w:ind w:left="3165"/>
      </w:pPr>
      <w:r>
        <w:t>there</w:t>
      </w:r>
      <w:r>
        <w:rPr>
          <w:spacing w:val="-7"/>
        </w:rPr>
        <w:t xml:space="preserve"> </w:t>
      </w:r>
      <w:r>
        <w:t>is</w:t>
      </w:r>
      <w:r>
        <w:rPr>
          <w:spacing w:val="-5"/>
        </w:rPr>
        <w:t xml:space="preserve"> </w:t>
      </w:r>
      <w:r>
        <w:t>no</w:t>
      </w:r>
      <w:r>
        <w:rPr>
          <w:spacing w:val="-4"/>
        </w:rPr>
        <w:t xml:space="preserve"> </w:t>
      </w:r>
      <w:r>
        <w:t>vendor</w:t>
      </w:r>
      <w:r>
        <w:rPr>
          <w:spacing w:val="-5"/>
        </w:rPr>
        <w:t xml:space="preserve"> </w:t>
      </w:r>
      <w:r>
        <w:t>lock-in</w:t>
      </w:r>
      <w:r>
        <w:rPr>
          <w:spacing w:val="-4"/>
        </w:rPr>
        <w:t xml:space="preserve"> </w:t>
      </w:r>
      <w:r>
        <w:t>to</w:t>
      </w:r>
      <w:r>
        <w:rPr>
          <w:spacing w:val="-5"/>
        </w:rPr>
        <w:t xml:space="preserve"> </w:t>
      </w:r>
      <w:r>
        <w:t>the</w:t>
      </w:r>
      <w:r>
        <w:rPr>
          <w:spacing w:val="-5"/>
        </w:rPr>
        <w:t xml:space="preserve"> </w:t>
      </w:r>
      <w:r>
        <w:t>Supplier’s</w:t>
      </w:r>
      <w:r>
        <w:rPr>
          <w:spacing w:val="-4"/>
        </w:rPr>
        <w:t xml:space="preserve"> </w:t>
      </w:r>
      <w:r>
        <w:t>Service</w:t>
      </w:r>
      <w:r>
        <w:rPr>
          <w:spacing w:val="-5"/>
        </w:rPr>
        <w:t xml:space="preserve"> </w:t>
      </w:r>
      <w:r>
        <w:t>at</w:t>
      </w:r>
      <w:r>
        <w:rPr>
          <w:spacing w:val="-4"/>
        </w:rPr>
        <w:t xml:space="preserve"> exit</w:t>
      </w:r>
    </w:p>
    <w:p w14:paraId="00E31977" w14:textId="77777777" w:rsidR="00086700" w:rsidRDefault="00086700">
      <w:pPr>
        <w:pStyle w:val="BodyText"/>
        <w:spacing w:before="5"/>
        <w:rPr>
          <w:sz w:val="31"/>
        </w:rPr>
      </w:pPr>
    </w:p>
    <w:p w14:paraId="23549936" w14:textId="77777777" w:rsidR="00086700" w:rsidRDefault="004D4660">
      <w:pPr>
        <w:pStyle w:val="ListParagraph"/>
        <w:numPr>
          <w:ilvl w:val="2"/>
          <w:numId w:val="35"/>
        </w:numPr>
        <w:tabs>
          <w:tab w:val="left" w:pos="3176"/>
        </w:tabs>
        <w:spacing w:line="288" w:lineRule="auto"/>
        <w:ind w:left="2502" w:right="1320" w:firstLine="0"/>
      </w:pPr>
      <w:r>
        <w:t>it</w:t>
      </w:r>
      <w:r>
        <w:rPr>
          <w:spacing w:val="-4"/>
        </w:rPr>
        <w:t xml:space="preserve"> </w:t>
      </w:r>
      <w:r>
        <w:t>enables</w:t>
      </w:r>
      <w:r>
        <w:rPr>
          <w:spacing w:val="-4"/>
        </w:rPr>
        <w:t xml:space="preserve"> </w:t>
      </w:r>
      <w:r>
        <w:t>the</w:t>
      </w:r>
      <w:r>
        <w:rPr>
          <w:spacing w:val="-4"/>
        </w:rPr>
        <w:t xml:space="preserve"> </w:t>
      </w:r>
      <w:r>
        <w:t>Buyer</w:t>
      </w:r>
      <w:r>
        <w:rPr>
          <w:spacing w:val="-4"/>
        </w:rPr>
        <w:t xml:space="preserve"> </w:t>
      </w:r>
      <w:r>
        <w:t>to</w:t>
      </w:r>
      <w:r>
        <w:rPr>
          <w:spacing w:val="-4"/>
        </w:rPr>
        <w:t xml:space="preserve"> </w:t>
      </w:r>
      <w:r>
        <w:t>meet</w:t>
      </w:r>
      <w:r>
        <w:rPr>
          <w:spacing w:val="-4"/>
        </w:rPr>
        <w:t xml:space="preserve"> </w:t>
      </w:r>
      <w:r>
        <w:t>its</w:t>
      </w:r>
      <w:r>
        <w:rPr>
          <w:spacing w:val="-4"/>
        </w:rPr>
        <w:t xml:space="preserve"> </w:t>
      </w:r>
      <w:r>
        <w:t>obligations</w:t>
      </w:r>
      <w:r>
        <w:rPr>
          <w:spacing w:val="-4"/>
        </w:rPr>
        <w:t xml:space="preserve"> </w:t>
      </w:r>
      <w:r>
        <w:t>under</w:t>
      </w:r>
      <w:r>
        <w:rPr>
          <w:spacing w:val="-4"/>
        </w:rPr>
        <w:t xml:space="preserve"> </w:t>
      </w:r>
      <w:r>
        <w:t>the</w:t>
      </w:r>
      <w:r>
        <w:rPr>
          <w:spacing w:val="-4"/>
        </w:rPr>
        <w:t xml:space="preserve"> </w:t>
      </w:r>
      <w:r>
        <w:t xml:space="preserve">Technology Code </w:t>
      </w:r>
      <w:proofErr w:type="gramStart"/>
      <w:r>
        <w:t>Of</w:t>
      </w:r>
      <w:proofErr w:type="gramEnd"/>
      <w:r>
        <w:t xml:space="preserve"> Practice</w:t>
      </w:r>
    </w:p>
    <w:p w14:paraId="7F86822F" w14:textId="77777777" w:rsidR="00086700" w:rsidRDefault="00086700">
      <w:pPr>
        <w:pStyle w:val="BodyText"/>
        <w:spacing w:before="10"/>
        <w:rPr>
          <w:sz w:val="26"/>
        </w:rPr>
      </w:pPr>
    </w:p>
    <w:p w14:paraId="663D3B0C" w14:textId="77777777" w:rsidR="00086700" w:rsidRDefault="004D4660">
      <w:pPr>
        <w:pStyle w:val="ListParagraph"/>
        <w:numPr>
          <w:ilvl w:val="1"/>
          <w:numId w:val="35"/>
        </w:numPr>
        <w:tabs>
          <w:tab w:val="left" w:pos="2477"/>
          <w:tab w:val="left" w:pos="2478"/>
        </w:tabs>
        <w:spacing w:before="1" w:line="290" w:lineRule="auto"/>
        <w:ind w:left="2477" w:right="1199" w:hanging="720"/>
      </w:pPr>
      <w:r>
        <w:t>If</w:t>
      </w:r>
      <w:r>
        <w:rPr>
          <w:spacing w:val="-3"/>
        </w:rPr>
        <w:t xml:space="preserve"> </w:t>
      </w:r>
      <w:r>
        <w:t>approval</w:t>
      </w:r>
      <w:r>
        <w:rPr>
          <w:spacing w:val="-3"/>
        </w:rPr>
        <w:t xml:space="preserve"> </w:t>
      </w:r>
      <w:r>
        <w:t>is</w:t>
      </w:r>
      <w:r>
        <w:rPr>
          <w:spacing w:val="-3"/>
        </w:rPr>
        <w:t xml:space="preserve"> </w:t>
      </w:r>
      <w:r>
        <w:t>obtained</w:t>
      </w:r>
      <w:r>
        <w:rPr>
          <w:spacing w:val="-3"/>
        </w:rPr>
        <w:t xml:space="preserve"> </w:t>
      </w:r>
      <w:r>
        <w:t>by</w:t>
      </w:r>
      <w:r>
        <w:rPr>
          <w:spacing w:val="-3"/>
        </w:rPr>
        <w:t xml:space="preserve"> </w:t>
      </w:r>
      <w:r>
        <w:t>the</w:t>
      </w:r>
      <w:r>
        <w:rPr>
          <w:spacing w:val="-3"/>
        </w:rPr>
        <w:t xml:space="preserve"> </w:t>
      </w:r>
      <w:r>
        <w:t>Buyer</w:t>
      </w:r>
      <w:r>
        <w:rPr>
          <w:spacing w:val="-3"/>
        </w:rPr>
        <w:t xml:space="preserve"> </w:t>
      </w:r>
      <w:r>
        <w:t>to</w:t>
      </w:r>
      <w:r>
        <w:rPr>
          <w:spacing w:val="-3"/>
        </w:rPr>
        <w:t xml:space="preserve"> </w:t>
      </w:r>
      <w:r>
        <w:t>extend</w:t>
      </w:r>
      <w:r>
        <w:rPr>
          <w:spacing w:val="-3"/>
        </w:rPr>
        <w:t xml:space="preserve"> </w:t>
      </w:r>
      <w:r>
        <w:t>the</w:t>
      </w:r>
      <w:r>
        <w:rPr>
          <w:spacing w:val="-3"/>
        </w:rPr>
        <w:t xml:space="preserve"> </w:t>
      </w:r>
      <w:r>
        <w:t>Term,</w:t>
      </w:r>
      <w:r>
        <w:rPr>
          <w:spacing w:val="-3"/>
        </w:rPr>
        <w:t xml:space="preserve"> </w:t>
      </w:r>
      <w:r>
        <w:t>then</w:t>
      </w:r>
      <w:r>
        <w:rPr>
          <w:spacing w:val="-3"/>
        </w:rPr>
        <w:t xml:space="preserve"> </w:t>
      </w:r>
      <w:r>
        <w:t>the</w:t>
      </w:r>
      <w:r>
        <w:rPr>
          <w:spacing w:val="-3"/>
        </w:rPr>
        <w:t xml:space="preserve"> </w:t>
      </w:r>
      <w:r>
        <w:t>Supplier will comply with its obligations in the additional exit plan.</w:t>
      </w:r>
    </w:p>
    <w:p w14:paraId="560F283B" w14:textId="77777777" w:rsidR="00086700" w:rsidRDefault="00086700">
      <w:pPr>
        <w:pStyle w:val="BodyText"/>
        <w:spacing w:before="5"/>
        <w:rPr>
          <w:sz w:val="26"/>
        </w:rPr>
      </w:pPr>
    </w:p>
    <w:p w14:paraId="1E87365A" w14:textId="77777777" w:rsidR="00086700" w:rsidRDefault="004D4660">
      <w:pPr>
        <w:pStyle w:val="ListParagraph"/>
        <w:numPr>
          <w:ilvl w:val="1"/>
          <w:numId w:val="35"/>
        </w:numPr>
        <w:tabs>
          <w:tab w:val="left" w:pos="2477"/>
          <w:tab w:val="left" w:pos="2478"/>
        </w:tabs>
        <w:spacing w:line="290" w:lineRule="auto"/>
        <w:ind w:left="2477" w:right="1035" w:hanging="720"/>
      </w:pPr>
      <w:r>
        <w:t>The</w:t>
      </w:r>
      <w:r>
        <w:rPr>
          <w:spacing w:val="-3"/>
        </w:rPr>
        <w:t xml:space="preserve"> </w:t>
      </w:r>
      <w:r>
        <w:t>additional</w:t>
      </w:r>
      <w:r>
        <w:rPr>
          <w:spacing w:val="-3"/>
        </w:rPr>
        <w:t xml:space="preserve"> </w:t>
      </w:r>
      <w:r>
        <w:t>exit</w:t>
      </w:r>
      <w:r>
        <w:rPr>
          <w:spacing w:val="-3"/>
        </w:rPr>
        <w:t xml:space="preserve"> </w:t>
      </w:r>
      <w:r>
        <w:t>plan</w:t>
      </w:r>
      <w:r>
        <w:rPr>
          <w:spacing w:val="-3"/>
        </w:rPr>
        <w:t xml:space="preserve"> </w:t>
      </w:r>
      <w:r>
        <w:t>must</w:t>
      </w:r>
      <w:r>
        <w:rPr>
          <w:spacing w:val="-3"/>
        </w:rPr>
        <w:t xml:space="preserve"> </w:t>
      </w:r>
      <w:r>
        <w:t>set</w:t>
      </w:r>
      <w:r>
        <w:rPr>
          <w:spacing w:val="-3"/>
        </w:rPr>
        <w:t xml:space="preserve"> </w:t>
      </w:r>
      <w:r>
        <w:t>out</w:t>
      </w:r>
      <w:r>
        <w:rPr>
          <w:spacing w:val="-3"/>
        </w:rPr>
        <w:t xml:space="preserve"> </w:t>
      </w:r>
      <w:r>
        <w:t>full</w:t>
      </w:r>
      <w:r>
        <w:rPr>
          <w:spacing w:val="-3"/>
        </w:rPr>
        <w:t xml:space="preserve"> </w:t>
      </w:r>
      <w:r>
        <w:t>details</w:t>
      </w:r>
      <w:r>
        <w:rPr>
          <w:spacing w:val="-3"/>
        </w:rPr>
        <w:t xml:space="preserve"> </w:t>
      </w:r>
      <w:r>
        <w:t>of</w:t>
      </w:r>
      <w:r>
        <w:rPr>
          <w:spacing w:val="-3"/>
        </w:rPr>
        <w:t xml:space="preserve"> </w:t>
      </w:r>
      <w:r>
        <w:t>timescales,</w:t>
      </w:r>
      <w:r>
        <w:rPr>
          <w:spacing w:val="-3"/>
        </w:rPr>
        <w:t xml:space="preserve"> </w:t>
      </w:r>
      <w:r>
        <w:t>activities</w:t>
      </w:r>
      <w:r>
        <w:rPr>
          <w:spacing w:val="-3"/>
        </w:rPr>
        <w:t xml:space="preserve"> </w:t>
      </w:r>
      <w:r>
        <w:t>and roles and responsibilities of the Parties for:</w:t>
      </w:r>
    </w:p>
    <w:p w14:paraId="443CE925" w14:textId="77777777" w:rsidR="00086700" w:rsidRDefault="00086700">
      <w:pPr>
        <w:pStyle w:val="BodyText"/>
        <w:spacing w:before="6"/>
        <w:rPr>
          <w:sz w:val="26"/>
        </w:rPr>
      </w:pPr>
    </w:p>
    <w:p w14:paraId="6FC91119" w14:textId="77777777" w:rsidR="00086700" w:rsidRDefault="004D4660">
      <w:pPr>
        <w:pStyle w:val="ListParagraph"/>
        <w:numPr>
          <w:ilvl w:val="2"/>
          <w:numId w:val="35"/>
        </w:numPr>
        <w:tabs>
          <w:tab w:val="left" w:pos="3166"/>
        </w:tabs>
        <w:spacing w:line="288" w:lineRule="auto"/>
        <w:ind w:left="3212" w:right="1257" w:hanging="720"/>
      </w:pPr>
      <w:r>
        <w:t>the</w:t>
      </w:r>
      <w:r>
        <w:rPr>
          <w:spacing w:val="-5"/>
        </w:rPr>
        <w:t xml:space="preserve"> </w:t>
      </w:r>
      <w:r>
        <w:t>transfer</w:t>
      </w:r>
      <w:r>
        <w:rPr>
          <w:spacing w:val="-5"/>
        </w:rPr>
        <w:t xml:space="preserve"> </w:t>
      </w:r>
      <w:r>
        <w:t>to</w:t>
      </w:r>
      <w:r>
        <w:rPr>
          <w:spacing w:val="-5"/>
        </w:rPr>
        <w:t xml:space="preserve"> </w:t>
      </w:r>
      <w:r>
        <w:t>the</w:t>
      </w:r>
      <w:r>
        <w:rPr>
          <w:spacing w:val="-5"/>
        </w:rPr>
        <w:t xml:space="preserve"> </w:t>
      </w:r>
      <w:r>
        <w:t>Buyer</w:t>
      </w:r>
      <w:r>
        <w:rPr>
          <w:spacing w:val="-5"/>
        </w:rPr>
        <w:t xml:space="preserve"> </w:t>
      </w:r>
      <w:r>
        <w:t>of</w:t>
      </w:r>
      <w:r>
        <w:rPr>
          <w:spacing w:val="-5"/>
        </w:rPr>
        <w:t xml:space="preserve"> </w:t>
      </w:r>
      <w:r>
        <w:t>any</w:t>
      </w:r>
      <w:r>
        <w:rPr>
          <w:spacing w:val="-5"/>
        </w:rPr>
        <w:t xml:space="preserve"> </w:t>
      </w:r>
      <w:r>
        <w:t>technical</w:t>
      </w:r>
      <w:r>
        <w:rPr>
          <w:spacing w:val="-5"/>
        </w:rPr>
        <w:t xml:space="preserve"> </w:t>
      </w:r>
      <w:r>
        <w:t>information,</w:t>
      </w:r>
      <w:r>
        <w:rPr>
          <w:spacing w:val="-5"/>
        </w:rPr>
        <w:t xml:space="preserve"> </w:t>
      </w:r>
      <w:r>
        <w:t>instructions, manuals and code reasonably required by the Buyer to enable a smooth migration from the Supplier</w:t>
      </w:r>
    </w:p>
    <w:p w14:paraId="0FA1D210" w14:textId="77777777" w:rsidR="00086700" w:rsidRDefault="00086700">
      <w:pPr>
        <w:pStyle w:val="BodyText"/>
        <w:spacing w:before="2"/>
        <w:rPr>
          <w:sz w:val="27"/>
        </w:rPr>
      </w:pPr>
    </w:p>
    <w:p w14:paraId="4E046B88" w14:textId="77777777" w:rsidR="00086700" w:rsidRDefault="004D4660">
      <w:pPr>
        <w:pStyle w:val="ListParagraph"/>
        <w:numPr>
          <w:ilvl w:val="2"/>
          <w:numId w:val="35"/>
        </w:numPr>
        <w:tabs>
          <w:tab w:val="left" w:pos="3166"/>
        </w:tabs>
        <w:spacing w:before="1" w:line="288" w:lineRule="auto"/>
        <w:ind w:left="3212" w:right="1255" w:hanging="720"/>
      </w:pPr>
      <w:r>
        <w:t>the strategy for exportation and migration of Buyer Data from the Supplier</w:t>
      </w:r>
      <w:r>
        <w:rPr>
          <w:spacing w:val="-4"/>
        </w:rPr>
        <w:t xml:space="preserve"> </w:t>
      </w:r>
      <w:r>
        <w:t>system</w:t>
      </w:r>
      <w:r>
        <w:rPr>
          <w:spacing w:val="-4"/>
        </w:rPr>
        <w:t xml:space="preserve"> </w:t>
      </w:r>
      <w:r>
        <w:t>to</w:t>
      </w:r>
      <w:r>
        <w:rPr>
          <w:spacing w:val="-4"/>
        </w:rPr>
        <w:t xml:space="preserve"> </w:t>
      </w:r>
      <w:r>
        <w:t>the</w:t>
      </w:r>
      <w:r>
        <w:rPr>
          <w:spacing w:val="-4"/>
        </w:rPr>
        <w:t xml:space="preserve"> </w:t>
      </w:r>
      <w:r>
        <w:t>Buyer</w:t>
      </w:r>
      <w:r>
        <w:rPr>
          <w:spacing w:val="-4"/>
        </w:rPr>
        <w:t xml:space="preserve"> </w:t>
      </w:r>
      <w:r>
        <w:t>or</w:t>
      </w:r>
      <w:r>
        <w:rPr>
          <w:spacing w:val="-4"/>
        </w:rPr>
        <w:t xml:space="preserve"> </w:t>
      </w:r>
      <w:r>
        <w:t>a</w:t>
      </w:r>
      <w:r>
        <w:rPr>
          <w:spacing w:val="-4"/>
        </w:rPr>
        <w:t xml:space="preserve"> </w:t>
      </w:r>
      <w:r>
        <w:t>replacement</w:t>
      </w:r>
      <w:r>
        <w:rPr>
          <w:spacing w:val="-4"/>
        </w:rPr>
        <w:t xml:space="preserve"> </w:t>
      </w:r>
      <w:r>
        <w:t>supplier,</w:t>
      </w:r>
      <w:r>
        <w:rPr>
          <w:spacing w:val="-4"/>
        </w:rPr>
        <w:t xml:space="preserve"> </w:t>
      </w:r>
      <w:r>
        <w:t xml:space="preserve">including conversion to open standards or other standards required by the </w:t>
      </w:r>
      <w:r>
        <w:rPr>
          <w:spacing w:val="-2"/>
        </w:rPr>
        <w:t>Buyer</w:t>
      </w:r>
    </w:p>
    <w:p w14:paraId="1A9E1155" w14:textId="77777777" w:rsidR="00086700" w:rsidRDefault="00086700">
      <w:pPr>
        <w:pStyle w:val="BodyText"/>
        <w:spacing w:before="8"/>
        <w:rPr>
          <w:sz w:val="26"/>
        </w:rPr>
      </w:pPr>
    </w:p>
    <w:p w14:paraId="3D0BA3F3" w14:textId="77777777" w:rsidR="00086700" w:rsidRDefault="004D4660">
      <w:pPr>
        <w:pStyle w:val="ListParagraph"/>
        <w:numPr>
          <w:ilvl w:val="2"/>
          <w:numId w:val="35"/>
        </w:numPr>
        <w:tabs>
          <w:tab w:val="left" w:pos="3166"/>
        </w:tabs>
        <w:spacing w:line="288" w:lineRule="auto"/>
        <w:ind w:left="3212" w:right="1464" w:hanging="720"/>
      </w:pPr>
      <w:r>
        <w:t xml:space="preserve">the transfer of Project Specific IPR items and other Buyer </w:t>
      </w:r>
      <w:proofErr w:type="spellStart"/>
      <w:r>
        <w:t>customisations</w:t>
      </w:r>
      <w:proofErr w:type="spellEnd"/>
      <w:r>
        <w:t>,</w:t>
      </w:r>
      <w:r>
        <w:rPr>
          <w:spacing w:val="-5"/>
        </w:rPr>
        <w:t xml:space="preserve"> </w:t>
      </w:r>
      <w:r>
        <w:t>configurations</w:t>
      </w:r>
      <w:r>
        <w:rPr>
          <w:spacing w:val="-5"/>
        </w:rPr>
        <w:t xml:space="preserve"> </w:t>
      </w:r>
      <w:r>
        <w:t>and</w:t>
      </w:r>
      <w:r>
        <w:rPr>
          <w:spacing w:val="-5"/>
        </w:rPr>
        <w:t xml:space="preserve"> </w:t>
      </w:r>
      <w:r>
        <w:t>databases</w:t>
      </w:r>
      <w:r>
        <w:rPr>
          <w:spacing w:val="-5"/>
        </w:rPr>
        <w:t xml:space="preserve"> </w:t>
      </w:r>
      <w:r>
        <w:t>to</w:t>
      </w:r>
      <w:r>
        <w:rPr>
          <w:spacing w:val="-5"/>
        </w:rPr>
        <w:t xml:space="preserve"> </w:t>
      </w:r>
      <w:r>
        <w:t>the</w:t>
      </w:r>
      <w:r>
        <w:rPr>
          <w:spacing w:val="-5"/>
        </w:rPr>
        <w:t xml:space="preserve"> </w:t>
      </w:r>
      <w:r>
        <w:t>Buyer</w:t>
      </w:r>
      <w:r>
        <w:rPr>
          <w:spacing w:val="-5"/>
        </w:rPr>
        <w:t xml:space="preserve"> </w:t>
      </w:r>
      <w:r>
        <w:t>or</w:t>
      </w:r>
      <w:r>
        <w:rPr>
          <w:spacing w:val="-5"/>
        </w:rPr>
        <w:t xml:space="preserve"> </w:t>
      </w:r>
      <w:r>
        <w:t>a replacement supplier</w:t>
      </w:r>
    </w:p>
    <w:p w14:paraId="029D725B" w14:textId="77777777" w:rsidR="00086700" w:rsidRDefault="00086700">
      <w:pPr>
        <w:pStyle w:val="BodyText"/>
        <w:spacing w:before="3"/>
        <w:rPr>
          <w:sz w:val="27"/>
        </w:rPr>
      </w:pPr>
    </w:p>
    <w:p w14:paraId="6D38AEB3" w14:textId="77777777" w:rsidR="00086700" w:rsidRDefault="004D4660">
      <w:pPr>
        <w:pStyle w:val="ListParagraph"/>
        <w:numPr>
          <w:ilvl w:val="2"/>
          <w:numId w:val="35"/>
        </w:numPr>
        <w:tabs>
          <w:tab w:val="left" w:pos="3166"/>
        </w:tabs>
        <w:ind w:left="3165"/>
      </w:pPr>
      <w:r>
        <w:t>the</w:t>
      </w:r>
      <w:r>
        <w:rPr>
          <w:spacing w:val="-6"/>
        </w:rPr>
        <w:t xml:space="preserve"> </w:t>
      </w:r>
      <w:r>
        <w:t>testing</w:t>
      </w:r>
      <w:r>
        <w:rPr>
          <w:spacing w:val="-6"/>
        </w:rPr>
        <w:t xml:space="preserve"> </w:t>
      </w:r>
      <w:r>
        <w:t>and</w:t>
      </w:r>
      <w:r>
        <w:rPr>
          <w:spacing w:val="-6"/>
        </w:rPr>
        <w:t xml:space="preserve"> </w:t>
      </w:r>
      <w:r>
        <w:t>assurance</w:t>
      </w:r>
      <w:r>
        <w:rPr>
          <w:spacing w:val="-5"/>
        </w:rPr>
        <w:t xml:space="preserve"> </w:t>
      </w:r>
      <w:r>
        <w:t>strategy</w:t>
      </w:r>
      <w:r>
        <w:rPr>
          <w:spacing w:val="-6"/>
        </w:rPr>
        <w:t xml:space="preserve"> </w:t>
      </w:r>
      <w:r>
        <w:t>for</w:t>
      </w:r>
      <w:r>
        <w:rPr>
          <w:spacing w:val="-6"/>
        </w:rPr>
        <w:t xml:space="preserve"> </w:t>
      </w:r>
      <w:r>
        <w:t>exported</w:t>
      </w:r>
      <w:r>
        <w:rPr>
          <w:spacing w:val="-6"/>
        </w:rPr>
        <w:t xml:space="preserve"> </w:t>
      </w:r>
      <w:r>
        <w:t>Buyer</w:t>
      </w:r>
      <w:r>
        <w:rPr>
          <w:spacing w:val="-5"/>
        </w:rPr>
        <w:t xml:space="preserve"> </w:t>
      </w:r>
      <w:r>
        <w:rPr>
          <w:spacing w:val="-4"/>
        </w:rPr>
        <w:t>Data</w:t>
      </w:r>
    </w:p>
    <w:p w14:paraId="3292F839" w14:textId="77777777" w:rsidR="00086700" w:rsidRDefault="00086700">
      <w:pPr>
        <w:pStyle w:val="BodyText"/>
        <w:rPr>
          <w:sz w:val="31"/>
        </w:rPr>
      </w:pPr>
    </w:p>
    <w:p w14:paraId="4B49828A" w14:textId="77777777" w:rsidR="00086700" w:rsidRDefault="004D4660">
      <w:pPr>
        <w:pStyle w:val="ListParagraph"/>
        <w:numPr>
          <w:ilvl w:val="2"/>
          <w:numId w:val="35"/>
        </w:numPr>
        <w:tabs>
          <w:tab w:val="left" w:pos="3166"/>
        </w:tabs>
        <w:spacing w:line="290" w:lineRule="auto"/>
        <w:ind w:right="2040" w:firstLine="312"/>
      </w:pPr>
      <w:r>
        <w:t>if</w:t>
      </w:r>
      <w:r>
        <w:rPr>
          <w:spacing w:val="-5"/>
        </w:rPr>
        <w:t xml:space="preserve"> </w:t>
      </w:r>
      <w:r>
        <w:t>relevant,</w:t>
      </w:r>
      <w:r>
        <w:rPr>
          <w:spacing w:val="-5"/>
        </w:rPr>
        <w:t xml:space="preserve"> </w:t>
      </w:r>
      <w:r>
        <w:t>TUPE-related</w:t>
      </w:r>
      <w:r>
        <w:rPr>
          <w:spacing w:val="-5"/>
        </w:rPr>
        <w:t xml:space="preserve"> </w:t>
      </w:r>
      <w:r>
        <w:t>activity</w:t>
      </w:r>
      <w:r>
        <w:rPr>
          <w:spacing w:val="-5"/>
        </w:rPr>
        <w:t xml:space="preserve"> </w:t>
      </w:r>
      <w:r>
        <w:t>to</w:t>
      </w:r>
      <w:r>
        <w:rPr>
          <w:spacing w:val="-5"/>
        </w:rPr>
        <w:t xml:space="preserve"> </w:t>
      </w:r>
      <w:r>
        <w:t>comply</w:t>
      </w:r>
      <w:r>
        <w:rPr>
          <w:spacing w:val="-5"/>
        </w:rPr>
        <w:t xml:space="preserve"> </w:t>
      </w:r>
      <w:r>
        <w:t>with</w:t>
      </w:r>
      <w:r>
        <w:rPr>
          <w:spacing w:val="-5"/>
        </w:rPr>
        <w:t xml:space="preserve"> </w:t>
      </w:r>
      <w:r>
        <w:t>the</w:t>
      </w:r>
      <w:r>
        <w:rPr>
          <w:spacing w:val="-5"/>
        </w:rPr>
        <w:t xml:space="preserve"> </w:t>
      </w:r>
      <w:r>
        <w:t xml:space="preserve">TUPE </w:t>
      </w:r>
      <w:r>
        <w:rPr>
          <w:spacing w:val="-2"/>
        </w:rPr>
        <w:t>regulations</w:t>
      </w:r>
    </w:p>
    <w:p w14:paraId="5E21CE2F" w14:textId="77777777" w:rsidR="00086700" w:rsidRDefault="00086700">
      <w:pPr>
        <w:pStyle w:val="BodyText"/>
        <w:spacing w:before="10"/>
        <w:rPr>
          <w:sz w:val="26"/>
        </w:rPr>
      </w:pPr>
    </w:p>
    <w:p w14:paraId="51EFCA0C" w14:textId="77777777" w:rsidR="00086700" w:rsidRDefault="004D4660">
      <w:pPr>
        <w:pStyle w:val="ListParagraph"/>
        <w:numPr>
          <w:ilvl w:val="2"/>
          <w:numId w:val="35"/>
        </w:numPr>
        <w:tabs>
          <w:tab w:val="left" w:pos="3166"/>
        </w:tabs>
        <w:spacing w:line="288" w:lineRule="auto"/>
        <w:ind w:left="3212" w:right="1158" w:hanging="720"/>
      </w:pPr>
      <w:r>
        <w:t>any</w:t>
      </w:r>
      <w:r>
        <w:rPr>
          <w:spacing w:val="-5"/>
        </w:rPr>
        <w:t xml:space="preserve"> </w:t>
      </w:r>
      <w:r>
        <w:t>other</w:t>
      </w:r>
      <w:r>
        <w:rPr>
          <w:spacing w:val="-5"/>
        </w:rPr>
        <w:t xml:space="preserve"> </w:t>
      </w:r>
      <w:r>
        <w:t>activities</w:t>
      </w:r>
      <w:r>
        <w:rPr>
          <w:spacing w:val="-5"/>
        </w:rPr>
        <w:t xml:space="preserve"> </w:t>
      </w:r>
      <w:r>
        <w:t>and</w:t>
      </w:r>
      <w:r>
        <w:rPr>
          <w:spacing w:val="-5"/>
        </w:rPr>
        <w:t xml:space="preserve"> </w:t>
      </w:r>
      <w:r>
        <w:t>information</w:t>
      </w:r>
      <w:r>
        <w:rPr>
          <w:spacing w:val="-5"/>
        </w:rPr>
        <w:t xml:space="preserve"> </w:t>
      </w:r>
      <w:r>
        <w:t>which</w:t>
      </w:r>
      <w:r>
        <w:rPr>
          <w:spacing w:val="-5"/>
        </w:rPr>
        <w:t xml:space="preserve"> </w:t>
      </w:r>
      <w:r>
        <w:t>is</w:t>
      </w:r>
      <w:r>
        <w:rPr>
          <w:spacing w:val="-5"/>
        </w:rPr>
        <w:t xml:space="preserve"> </w:t>
      </w:r>
      <w:r>
        <w:t>reasonably</w:t>
      </w:r>
      <w:r>
        <w:rPr>
          <w:spacing w:val="-5"/>
        </w:rPr>
        <w:t xml:space="preserve"> </w:t>
      </w:r>
      <w:r>
        <w:t>required</w:t>
      </w:r>
      <w:r>
        <w:rPr>
          <w:spacing w:val="-5"/>
        </w:rPr>
        <w:t xml:space="preserve"> </w:t>
      </w:r>
      <w:r>
        <w:t xml:space="preserve">to ensure continuity of Service during the exit period and an orderly </w:t>
      </w:r>
      <w:r>
        <w:rPr>
          <w:spacing w:val="-2"/>
        </w:rPr>
        <w:t>transition</w:t>
      </w:r>
    </w:p>
    <w:p w14:paraId="77271A8E" w14:textId="77777777" w:rsidR="00086700" w:rsidRDefault="00086700">
      <w:pPr>
        <w:pStyle w:val="BodyText"/>
        <w:rPr>
          <w:sz w:val="24"/>
        </w:rPr>
      </w:pPr>
    </w:p>
    <w:p w14:paraId="32329E84" w14:textId="77777777" w:rsidR="00086700" w:rsidRDefault="00086700">
      <w:pPr>
        <w:pStyle w:val="BodyText"/>
        <w:rPr>
          <w:sz w:val="24"/>
        </w:rPr>
      </w:pPr>
    </w:p>
    <w:p w14:paraId="5AF7FB34" w14:textId="77777777" w:rsidR="00086700" w:rsidRDefault="004D4660">
      <w:pPr>
        <w:pStyle w:val="Heading3"/>
        <w:numPr>
          <w:ilvl w:val="0"/>
          <w:numId w:val="35"/>
        </w:numPr>
        <w:tabs>
          <w:tab w:val="left" w:pos="2493"/>
          <w:tab w:val="left" w:pos="2494"/>
        </w:tabs>
        <w:spacing w:before="190"/>
        <w:ind w:left="2493" w:hanging="736"/>
        <w:jc w:val="left"/>
      </w:pPr>
      <w:r>
        <w:rPr>
          <w:color w:val="434343"/>
        </w:rPr>
        <w:t>Handover</w:t>
      </w:r>
      <w:r>
        <w:rPr>
          <w:color w:val="434343"/>
          <w:spacing w:val="-10"/>
        </w:rPr>
        <w:t xml:space="preserve"> </w:t>
      </w:r>
      <w:r>
        <w:rPr>
          <w:color w:val="434343"/>
        </w:rPr>
        <w:t>to</w:t>
      </w:r>
      <w:r>
        <w:rPr>
          <w:color w:val="434343"/>
          <w:spacing w:val="-9"/>
        </w:rPr>
        <w:t xml:space="preserve"> </w:t>
      </w:r>
      <w:r>
        <w:rPr>
          <w:color w:val="434343"/>
        </w:rPr>
        <w:t>replacement</w:t>
      </w:r>
      <w:r>
        <w:rPr>
          <w:color w:val="434343"/>
          <w:spacing w:val="-9"/>
        </w:rPr>
        <w:t xml:space="preserve"> </w:t>
      </w:r>
      <w:r>
        <w:rPr>
          <w:color w:val="434343"/>
          <w:spacing w:val="-2"/>
        </w:rPr>
        <w:t>supplier</w:t>
      </w:r>
    </w:p>
    <w:p w14:paraId="766CDE24" w14:textId="77777777" w:rsidR="00086700" w:rsidRDefault="004D4660">
      <w:pPr>
        <w:pStyle w:val="ListParagraph"/>
        <w:numPr>
          <w:ilvl w:val="1"/>
          <w:numId w:val="35"/>
        </w:numPr>
        <w:tabs>
          <w:tab w:val="left" w:pos="2477"/>
          <w:tab w:val="left" w:pos="2478"/>
        </w:tabs>
        <w:spacing w:before="99" w:line="290" w:lineRule="auto"/>
        <w:ind w:left="2477" w:right="1085" w:hanging="720"/>
      </w:pPr>
      <w:r>
        <w:t>At</w:t>
      </w:r>
      <w:r>
        <w:rPr>
          <w:spacing w:val="-3"/>
        </w:rPr>
        <w:t xml:space="preserve"> </w:t>
      </w:r>
      <w:r>
        <w:t>least</w:t>
      </w:r>
      <w:r>
        <w:rPr>
          <w:spacing w:val="-3"/>
        </w:rPr>
        <w:t xml:space="preserve"> </w:t>
      </w:r>
      <w:r>
        <w:t>10</w:t>
      </w:r>
      <w:r>
        <w:rPr>
          <w:spacing w:val="-3"/>
        </w:rPr>
        <w:t xml:space="preserve"> </w:t>
      </w:r>
      <w:r>
        <w:t>Working</w:t>
      </w:r>
      <w:r>
        <w:rPr>
          <w:spacing w:val="-3"/>
        </w:rPr>
        <w:t xml:space="preserve"> </w:t>
      </w:r>
      <w:r>
        <w:t>Days</w:t>
      </w:r>
      <w:r>
        <w:rPr>
          <w:spacing w:val="-3"/>
        </w:rPr>
        <w:t xml:space="preserve"> </w:t>
      </w:r>
      <w:r>
        <w:t>before</w:t>
      </w:r>
      <w:r>
        <w:rPr>
          <w:spacing w:val="-3"/>
        </w:rPr>
        <w:t xml:space="preserve"> </w:t>
      </w:r>
      <w:r>
        <w:t>the</w:t>
      </w:r>
      <w:r>
        <w:rPr>
          <w:spacing w:val="-3"/>
        </w:rPr>
        <w:t xml:space="preserve"> </w:t>
      </w:r>
      <w:r>
        <w:t>Expiry</w:t>
      </w:r>
      <w:r>
        <w:rPr>
          <w:spacing w:val="-3"/>
        </w:rPr>
        <w:t xml:space="preserve"> </w:t>
      </w:r>
      <w:r>
        <w:t>Date</w:t>
      </w:r>
      <w:r>
        <w:rPr>
          <w:spacing w:val="-3"/>
        </w:rPr>
        <w:t xml:space="preserve"> </w:t>
      </w:r>
      <w:r>
        <w:t>or</w:t>
      </w:r>
      <w:r>
        <w:rPr>
          <w:spacing w:val="-3"/>
        </w:rPr>
        <w:t xml:space="preserve"> </w:t>
      </w:r>
      <w:r>
        <w:t>End</w:t>
      </w:r>
      <w:r>
        <w:rPr>
          <w:spacing w:val="-3"/>
        </w:rPr>
        <w:t xml:space="preserve"> </w:t>
      </w:r>
      <w:r>
        <w:t>Date,</w:t>
      </w:r>
      <w:r>
        <w:rPr>
          <w:spacing w:val="-3"/>
        </w:rPr>
        <w:t xml:space="preserve"> </w:t>
      </w:r>
      <w:r>
        <w:t>the</w:t>
      </w:r>
      <w:r>
        <w:rPr>
          <w:spacing w:val="-3"/>
        </w:rPr>
        <w:t xml:space="preserve"> </w:t>
      </w:r>
      <w:r>
        <w:t>Supplier must provide any:</w:t>
      </w:r>
    </w:p>
    <w:p w14:paraId="49930CA1" w14:textId="77777777" w:rsidR="00086700" w:rsidRDefault="00086700">
      <w:pPr>
        <w:pStyle w:val="BodyText"/>
        <w:spacing w:before="10"/>
        <w:rPr>
          <w:sz w:val="26"/>
        </w:rPr>
      </w:pPr>
    </w:p>
    <w:p w14:paraId="29585894" w14:textId="77777777" w:rsidR="00086700" w:rsidRDefault="004D4660">
      <w:pPr>
        <w:pStyle w:val="ListParagraph"/>
        <w:numPr>
          <w:ilvl w:val="2"/>
          <w:numId w:val="35"/>
        </w:numPr>
        <w:tabs>
          <w:tab w:val="left" w:pos="3166"/>
        </w:tabs>
        <w:spacing w:before="1" w:line="288" w:lineRule="auto"/>
        <w:ind w:left="3212" w:right="1511" w:hanging="720"/>
      </w:pPr>
      <w:r>
        <w:t>data (including Buyer Data), Buyer Personal Data and Buyer Confidential</w:t>
      </w:r>
      <w:r>
        <w:rPr>
          <w:spacing w:val="-5"/>
        </w:rPr>
        <w:t xml:space="preserve"> </w:t>
      </w:r>
      <w:r>
        <w:t>Information</w:t>
      </w:r>
      <w:r>
        <w:rPr>
          <w:spacing w:val="-5"/>
        </w:rPr>
        <w:t xml:space="preserve"> </w:t>
      </w:r>
      <w:r>
        <w:t>in</w:t>
      </w:r>
      <w:r>
        <w:rPr>
          <w:spacing w:val="-5"/>
        </w:rPr>
        <w:t xml:space="preserve"> </w:t>
      </w:r>
      <w:r>
        <w:t>the</w:t>
      </w:r>
      <w:r>
        <w:rPr>
          <w:spacing w:val="-5"/>
        </w:rPr>
        <w:t xml:space="preserve"> </w:t>
      </w:r>
      <w:r>
        <w:t>Supplier’s</w:t>
      </w:r>
      <w:r>
        <w:rPr>
          <w:spacing w:val="-5"/>
        </w:rPr>
        <w:t xml:space="preserve"> </w:t>
      </w:r>
      <w:r>
        <w:t>possession,</w:t>
      </w:r>
      <w:r>
        <w:rPr>
          <w:spacing w:val="-5"/>
        </w:rPr>
        <w:t xml:space="preserve"> </w:t>
      </w:r>
      <w:r>
        <w:t>power</w:t>
      </w:r>
      <w:r>
        <w:rPr>
          <w:spacing w:val="-5"/>
        </w:rPr>
        <w:t xml:space="preserve"> </w:t>
      </w:r>
      <w:r>
        <w:t xml:space="preserve">or </w:t>
      </w:r>
      <w:r>
        <w:rPr>
          <w:spacing w:val="-2"/>
        </w:rPr>
        <w:t>control</w:t>
      </w:r>
    </w:p>
    <w:p w14:paraId="3D4AE24F" w14:textId="77777777" w:rsidR="00086700" w:rsidRDefault="00086700">
      <w:pPr>
        <w:spacing w:line="288" w:lineRule="auto"/>
        <w:sectPr w:rsidR="00086700">
          <w:pgSz w:w="11900" w:h="16840"/>
          <w:pgMar w:top="1360" w:right="280" w:bottom="280" w:left="800" w:header="720" w:footer="720" w:gutter="0"/>
          <w:cols w:space="720"/>
        </w:sectPr>
      </w:pPr>
    </w:p>
    <w:p w14:paraId="7CD8C18B" w14:textId="77777777" w:rsidR="00086700" w:rsidRDefault="004D4660">
      <w:pPr>
        <w:pStyle w:val="ListParagraph"/>
        <w:numPr>
          <w:ilvl w:val="2"/>
          <w:numId w:val="35"/>
        </w:numPr>
        <w:tabs>
          <w:tab w:val="left" w:pos="3151"/>
        </w:tabs>
        <w:spacing w:before="80"/>
        <w:ind w:left="3150"/>
      </w:pPr>
      <w:r>
        <w:lastRenderedPageBreak/>
        <w:t>other</w:t>
      </w:r>
      <w:r>
        <w:rPr>
          <w:spacing w:val="-9"/>
        </w:rPr>
        <w:t xml:space="preserve"> </w:t>
      </w:r>
      <w:r>
        <w:t>information</w:t>
      </w:r>
      <w:r>
        <w:rPr>
          <w:spacing w:val="-6"/>
        </w:rPr>
        <w:t xml:space="preserve"> </w:t>
      </w:r>
      <w:r>
        <w:t>reasonably</w:t>
      </w:r>
      <w:r>
        <w:rPr>
          <w:spacing w:val="-7"/>
        </w:rPr>
        <w:t xml:space="preserve"> </w:t>
      </w:r>
      <w:r>
        <w:t>requested</w:t>
      </w:r>
      <w:r>
        <w:rPr>
          <w:spacing w:val="-6"/>
        </w:rPr>
        <w:t xml:space="preserve"> </w:t>
      </w:r>
      <w:r>
        <w:t>by</w:t>
      </w:r>
      <w:r>
        <w:rPr>
          <w:spacing w:val="-7"/>
        </w:rPr>
        <w:t xml:space="preserve"> </w:t>
      </w:r>
      <w:r>
        <w:t>the</w:t>
      </w:r>
      <w:r>
        <w:rPr>
          <w:spacing w:val="-6"/>
        </w:rPr>
        <w:t xml:space="preserve"> </w:t>
      </w:r>
      <w:r>
        <w:rPr>
          <w:spacing w:val="-4"/>
        </w:rPr>
        <w:t>Buyer</w:t>
      </w:r>
    </w:p>
    <w:p w14:paraId="2285F153" w14:textId="77777777" w:rsidR="00086700" w:rsidRDefault="00086700">
      <w:pPr>
        <w:pStyle w:val="BodyText"/>
        <w:spacing w:before="5"/>
        <w:rPr>
          <w:sz w:val="31"/>
        </w:rPr>
      </w:pPr>
    </w:p>
    <w:p w14:paraId="0787D280" w14:textId="77777777" w:rsidR="00086700" w:rsidRDefault="004D4660">
      <w:pPr>
        <w:pStyle w:val="ListParagraph"/>
        <w:numPr>
          <w:ilvl w:val="1"/>
          <w:numId w:val="35"/>
        </w:numPr>
        <w:tabs>
          <w:tab w:val="left" w:pos="2477"/>
          <w:tab w:val="left" w:pos="2478"/>
        </w:tabs>
        <w:spacing w:line="288" w:lineRule="auto"/>
        <w:ind w:left="2477" w:right="975" w:hanging="720"/>
      </w:pPr>
      <w:r>
        <w:t>On</w:t>
      </w:r>
      <w:r>
        <w:rPr>
          <w:spacing w:val="-2"/>
        </w:rPr>
        <w:t xml:space="preserve"> </w:t>
      </w:r>
      <w:r>
        <w:t>reasonable</w:t>
      </w:r>
      <w:r>
        <w:rPr>
          <w:spacing w:val="-2"/>
        </w:rPr>
        <w:t xml:space="preserve"> </w:t>
      </w:r>
      <w:r>
        <w:t>notice</w:t>
      </w:r>
      <w:r>
        <w:rPr>
          <w:spacing w:val="-2"/>
        </w:rPr>
        <w:t xml:space="preserve"> </w:t>
      </w:r>
      <w:r>
        <w:t>at</w:t>
      </w:r>
      <w:r>
        <w:rPr>
          <w:spacing w:val="-2"/>
        </w:rPr>
        <w:t xml:space="preserve"> </w:t>
      </w:r>
      <w:r>
        <w:t>any</w:t>
      </w:r>
      <w:r>
        <w:rPr>
          <w:spacing w:val="-2"/>
        </w:rPr>
        <w:t xml:space="preserve"> </w:t>
      </w:r>
      <w:r>
        <w:t>point</w:t>
      </w:r>
      <w:r>
        <w:rPr>
          <w:spacing w:val="-2"/>
        </w:rPr>
        <w:t xml:space="preserve"> </w:t>
      </w:r>
      <w:r>
        <w:t>during</w:t>
      </w:r>
      <w:r>
        <w:rPr>
          <w:spacing w:val="-2"/>
        </w:rPr>
        <w:t xml:space="preserve"> </w:t>
      </w:r>
      <w:r>
        <w:t>the</w:t>
      </w:r>
      <w:r>
        <w:rPr>
          <w:spacing w:val="-2"/>
        </w:rPr>
        <w:t xml:space="preserve"> </w:t>
      </w:r>
      <w:r>
        <w:t>Term,</w:t>
      </w:r>
      <w:r>
        <w:rPr>
          <w:spacing w:val="-2"/>
        </w:rPr>
        <w:t xml:space="preserve"> </w:t>
      </w:r>
      <w:r>
        <w:t>the</w:t>
      </w:r>
      <w:r>
        <w:rPr>
          <w:spacing w:val="-2"/>
        </w:rPr>
        <w:t xml:space="preserve"> </w:t>
      </w:r>
      <w:r>
        <w:t>Supplier</w:t>
      </w:r>
      <w:r>
        <w:rPr>
          <w:spacing w:val="-2"/>
        </w:rPr>
        <w:t xml:space="preserve"> </w:t>
      </w:r>
      <w:r>
        <w:t>will</w:t>
      </w:r>
      <w:r>
        <w:rPr>
          <w:spacing w:val="-2"/>
        </w:rPr>
        <w:t xml:space="preserve"> </w:t>
      </w:r>
      <w:r>
        <w:t>provide any</w:t>
      </w:r>
      <w:r>
        <w:rPr>
          <w:spacing w:val="-4"/>
        </w:rPr>
        <w:t xml:space="preserve"> </w:t>
      </w:r>
      <w:r>
        <w:t>information</w:t>
      </w:r>
      <w:r>
        <w:rPr>
          <w:spacing w:val="-4"/>
        </w:rPr>
        <w:t xml:space="preserve"> </w:t>
      </w:r>
      <w:r>
        <w:t>and</w:t>
      </w:r>
      <w:r>
        <w:rPr>
          <w:spacing w:val="-4"/>
        </w:rPr>
        <w:t xml:space="preserve"> </w:t>
      </w:r>
      <w:r>
        <w:t>data</w:t>
      </w:r>
      <w:r>
        <w:rPr>
          <w:spacing w:val="-4"/>
        </w:rPr>
        <w:t xml:space="preserve"> </w:t>
      </w:r>
      <w:r>
        <w:t>about</w:t>
      </w:r>
      <w:r>
        <w:rPr>
          <w:spacing w:val="-4"/>
        </w:rPr>
        <w:t xml:space="preserve"> </w:t>
      </w:r>
      <w:r>
        <w:t>the</w:t>
      </w:r>
      <w:r>
        <w:rPr>
          <w:spacing w:val="-4"/>
        </w:rPr>
        <w:t xml:space="preserve"> </w:t>
      </w:r>
      <w:r>
        <w:t>G-Cloud</w:t>
      </w:r>
      <w:r>
        <w:rPr>
          <w:spacing w:val="-4"/>
        </w:rPr>
        <w:t xml:space="preserve"> </w:t>
      </w:r>
      <w:r>
        <w:t>Services</w:t>
      </w:r>
      <w:r>
        <w:rPr>
          <w:spacing w:val="-4"/>
        </w:rPr>
        <w:t xml:space="preserve"> </w:t>
      </w:r>
      <w:r>
        <w:t>reasonably</w:t>
      </w:r>
      <w:r>
        <w:rPr>
          <w:spacing w:val="-4"/>
        </w:rPr>
        <w:t xml:space="preserve"> </w:t>
      </w:r>
      <w:r>
        <w:t xml:space="preserve">requested by the Buyer (including information on volumes, usage, technical aspects, service performance and staffing). This will help the Buyer understand how the Services have been provided and to run a fair competition for a new </w:t>
      </w:r>
      <w:r>
        <w:rPr>
          <w:spacing w:val="-2"/>
        </w:rPr>
        <w:t>supplier.</w:t>
      </w:r>
    </w:p>
    <w:p w14:paraId="00A327B6" w14:textId="77777777" w:rsidR="00086700" w:rsidRDefault="00086700">
      <w:pPr>
        <w:pStyle w:val="BodyText"/>
        <w:spacing w:before="10"/>
        <w:rPr>
          <w:sz w:val="26"/>
        </w:rPr>
      </w:pPr>
    </w:p>
    <w:p w14:paraId="0E370EDE" w14:textId="77777777" w:rsidR="00086700" w:rsidRDefault="004D4660">
      <w:pPr>
        <w:pStyle w:val="ListParagraph"/>
        <w:numPr>
          <w:ilvl w:val="1"/>
          <w:numId w:val="35"/>
        </w:numPr>
        <w:tabs>
          <w:tab w:val="left" w:pos="2477"/>
          <w:tab w:val="left" w:pos="2478"/>
        </w:tabs>
        <w:spacing w:line="288" w:lineRule="auto"/>
        <w:ind w:left="2477" w:right="1160" w:hanging="720"/>
      </w:pPr>
      <w:r>
        <w:t>This information must be accurate and complete in all material respects and</w:t>
      </w:r>
      <w:r>
        <w:rPr>
          <w:spacing w:val="-3"/>
        </w:rPr>
        <w:t xml:space="preserve"> </w:t>
      </w:r>
      <w:r>
        <w:t>the</w:t>
      </w:r>
      <w:r>
        <w:rPr>
          <w:spacing w:val="-3"/>
        </w:rPr>
        <w:t xml:space="preserve"> </w:t>
      </w:r>
      <w:r>
        <w:t>level</w:t>
      </w:r>
      <w:r>
        <w:rPr>
          <w:spacing w:val="-3"/>
        </w:rPr>
        <w:t xml:space="preserve"> </w:t>
      </w:r>
      <w:r>
        <w:t>of</w:t>
      </w:r>
      <w:r>
        <w:rPr>
          <w:spacing w:val="-3"/>
        </w:rPr>
        <w:t xml:space="preserve"> </w:t>
      </w:r>
      <w:r>
        <w:t>detail</w:t>
      </w:r>
      <w:r>
        <w:rPr>
          <w:spacing w:val="-3"/>
        </w:rPr>
        <w:t xml:space="preserve"> </w:t>
      </w:r>
      <w:r>
        <w:t>must</w:t>
      </w:r>
      <w:r>
        <w:rPr>
          <w:spacing w:val="-3"/>
        </w:rPr>
        <w:t xml:space="preserve"> </w:t>
      </w:r>
      <w:r>
        <w:t>be</w:t>
      </w:r>
      <w:r>
        <w:rPr>
          <w:spacing w:val="-3"/>
        </w:rPr>
        <w:t xml:space="preserve"> </w:t>
      </w:r>
      <w:r>
        <w:t>sufficient</w:t>
      </w:r>
      <w:r>
        <w:rPr>
          <w:spacing w:val="-3"/>
        </w:rPr>
        <w:t xml:space="preserve"> </w:t>
      </w:r>
      <w:r>
        <w:t>to</w:t>
      </w:r>
      <w:r>
        <w:rPr>
          <w:spacing w:val="-3"/>
        </w:rPr>
        <w:t xml:space="preserve"> </w:t>
      </w:r>
      <w:r>
        <w:t>reasonably</w:t>
      </w:r>
      <w:r>
        <w:rPr>
          <w:spacing w:val="-3"/>
        </w:rPr>
        <w:t xml:space="preserve"> </w:t>
      </w:r>
      <w:r>
        <w:t>enable</w:t>
      </w:r>
      <w:r>
        <w:rPr>
          <w:spacing w:val="-3"/>
        </w:rPr>
        <w:t xml:space="preserve"> </w:t>
      </w:r>
      <w:r>
        <w:t>a</w:t>
      </w:r>
      <w:r>
        <w:rPr>
          <w:spacing w:val="-3"/>
        </w:rPr>
        <w:t xml:space="preserve"> </w:t>
      </w:r>
      <w:r>
        <w:t>third</w:t>
      </w:r>
      <w:r>
        <w:rPr>
          <w:spacing w:val="-3"/>
        </w:rPr>
        <w:t xml:space="preserve"> </w:t>
      </w:r>
      <w:r>
        <w:t>party to prepare an informed offer for replacement services and not be unfairly disadvantaged compared to the Supplier in the buying process.</w:t>
      </w:r>
    </w:p>
    <w:p w14:paraId="71421265" w14:textId="77777777" w:rsidR="00086700" w:rsidRDefault="00086700">
      <w:pPr>
        <w:pStyle w:val="BodyText"/>
        <w:spacing w:before="5"/>
        <w:rPr>
          <w:sz w:val="31"/>
        </w:rPr>
      </w:pPr>
    </w:p>
    <w:p w14:paraId="0EC8976E" w14:textId="77777777" w:rsidR="00086700" w:rsidRDefault="004D4660">
      <w:pPr>
        <w:pStyle w:val="Heading3"/>
        <w:numPr>
          <w:ilvl w:val="0"/>
          <w:numId w:val="35"/>
        </w:numPr>
        <w:tabs>
          <w:tab w:val="left" w:pos="2494"/>
          <w:tab w:val="left" w:pos="2495"/>
        </w:tabs>
        <w:spacing w:before="0"/>
        <w:ind w:left="2494" w:hanging="737"/>
        <w:jc w:val="left"/>
      </w:pPr>
      <w:r>
        <w:rPr>
          <w:color w:val="434343"/>
        </w:rPr>
        <w:t>Force</w:t>
      </w:r>
      <w:r>
        <w:rPr>
          <w:color w:val="434343"/>
          <w:spacing w:val="-6"/>
        </w:rPr>
        <w:t xml:space="preserve"> </w:t>
      </w:r>
      <w:r>
        <w:rPr>
          <w:color w:val="434343"/>
          <w:spacing w:val="-2"/>
        </w:rPr>
        <w:t>majeure</w:t>
      </w:r>
    </w:p>
    <w:p w14:paraId="40661407" w14:textId="77777777" w:rsidR="00086700" w:rsidRDefault="004D4660">
      <w:pPr>
        <w:pStyle w:val="ListParagraph"/>
        <w:numPr>
          <w:ilvl w:val="1"/>
          <w:numId w:val="35"/>
        </w:numPr>
        <w:tabs>
          <w:tab w:val="left" w:pos="2477"/>
          <w:tab w:val="left" w:pos="2478"/>
        </w:tabs>
        <w:spacing w:before="104" w:line="288" w:lineRule="auto"/>
        <w:ind w:left="2477" w:right="1259" w:hanging="720"/>
      </w:pPr>
      <w:r>
        <w:t>If</w:t>
      </w:r>
      <w:r>
        <w:rPr>
          <w:spacing w:val="-2"/>
        </w:rPr>
        <w:t xml:space="preserve"> </w:t>
      </w:r>
      <w:r>
        <w:t>a</w:t>
      </w:r>
      <w:r>
        <w:rPr>
          <w:spacing w:val="-2"/>
        </w:rPr>
        <w:t xml:space="preserve"> </w:t>
      </w:r>
      <w:r>
        <w:t>Force</w:t>
      </w:r>
      <w:r>
        <w:rPr>
          <w:spacing w:val="-2"/>
        </w:rPr>
        <w:t xml:space="preserve"> </w:t>
      </w:r>
      <w:r>
        <w:t>Majeure</w:t>
      </w:r>
      <w:r>
        <w:rPr>
          <w:spacing w:val="-2"/>
        </w:rPr>
        <w:t xml:space="preserve"> </w:t>
      </w:r>
      <w:r>
        <w:t>event</w:t>
      </w:r>
      <w:r>
        <w:rPr>
          <w:spacing w:val="-2"/>
        </w:rPr>
        <w:t xml:space="preserve"> </w:t>
      </w:r>
      <w:r>
        <w:t>prevents</w:t>
      </w:r>
      <w:r>
        <w:rPr>
          <w:spacing w:val="-2"/>
        </w:rPr>
        <w:t xml:space="preserve"> </w:t>
      </w:r>
      <w:r>
        <w:t>a</w:t>
      </w:r>
      <w:r>
        <w:rPr>
          <w:spacing w:val="-2"/>
        </w:rPr>
        <w:t xml:space="preserve"> </w:t>
      </w:r>
      <w:r>
        <w:t>Party</w:t>
      </w:r>
      <w:r>
        <w:rPr>
          <w:spacing w:val="-2"/>
        </w:rPr>
        <w:t xml:space="preserve"> </w:t>
      </w:r>
      <w:r>
        <w:t>from</w:t>
      </w:r>
      <w:r>
        <w:rPr>
          <w:spacing w:val="-2"/>
        </w:rPr>
        <w:t xml:space="preserve"> </w:t>
      </w:r>
      <w:r>
        <w:t>performing</w:t>
      </w:r>
      <w:r>
        <w:rPr>
          <w:spacing w:val="-2"/>
        </w:rPr>
        <w:t xml:space="preserve"> </w:t>
      </w:r>
      <w:r>
        <w:t>its</w:t>
      </w:r>
      <w:r>
        <w:rPr>
          <w:spacing w:val="-2"/>
        </w:rPr>
        <w:t xml:space="preserve"> </w:t>
      </w:r>
      <w:r>
        <w:t>obligations under</w:t>
      </w:r>
      <w:r>
        <w:rPr>
          <w:spacing w:val="-4"/>
        </w:rPr>
        <w:t xml:space="preserve"> </w:t>
      </w:r>
      <w:r>
        <w:t>this</w:t>
      </w:r>
      <w:r>
        <w:rPr>
          <w:spacing w:val="-4"/>
        </w:rPr>
        <w:t xml:space="preserve"> </w:t>
      </w:r>
      <w:r>
        <w:t>Call-Off</w:t>
      </w:r>
      <w:r>
        <w:rPr>
          <w:spacing w:val="-4"/>
        </w:rPr>
        <w:t xml:space="preserve"> </w:t>
      </w:r>
      <w:r>
        <w:t>Contract</w:t>
      </w:r>
      <w:r>
        <w:rPr>
          <w:spacing w:val="-4"/>
        </w:rPr>
        <w:t xml:space="preserve"> </w:t>
      </w:r>
      <w:r>
        <w:t>for</w:t>
      </w:r>
      <w:r>
        <w:rPr>
          <w:spacing w:val="-4"/>
        </w:rPr>
        <w:t xml:space="preserve"> </w:t>
      </w:r>
      <w:r>
        <w:t>more</w:t>
      </w:r>
      <w:r>
        <w:rPr>
          <w:spacing w:val="-4"/>
        </w:rPr>
        <w:t xml:space="preserve"> </w:t>
      </w:r>
      <w:r>
        <w:t>than</w:t>
      </w:r>
      <w:r>
        <w:rPr>
          <w:spacing w:val="-4"/>
        </w:rPr>
        <w:t xml:space="preserve"> </w:t>
      </w:r>
      <w:r>
        <w:t>30</w:t>
      </w:r>
      <w:r>
        <w:rPr>
          <w:spacing w:val="-4"/>
        </w:rPr>
        <w:t xml:space="preserve"> </w:t>
      </w:r>
      <w:r>
        <w:t>consecutive</w:t>
      </w:r>
      <w:r>
        <w:rPr>
          <w:spacing w:val="-4"/>
        </w:rPr>
        <w:t xml:space="preserve"> </w:t>
      </w:r>
      <w:r>
        <w:t>days,</w:t>
      </w:r>
      <w:r>
        <w:rPr>
          <w:spacing w:val="-4"/>
        </w:rPr>
        <w:t xml:space="preserve"> </w:t>
      </w:r>
      <w:r>
        <w:t>the</w:t>
      </w:r>
      <w:r>
        <w:rPr>
          <w:spacing w:val="-4"/>
        </w:rPr>
        <w:t xml:space="preserve"> </w:t>
      </w:r>
      <w:r>
        <w:t xml:space="preserve">other Party may End this Call-Off Contract with immediate effect by written </w:t>
      </w:r>
      <w:r>
        <w:rPr>
          <w:spacing w:val="-2"/>
        </w:rPr>
        <w:t>notice.</w:t>
      </w:r>
    </w:p>
    <w:p w14:paraId="271B2BCF" w14:textId="77777777" w:rsidR="00086700" w:rsidRDefault="00086700">
      <w:pPr>
        <w:pStyle w:val="BodyText"/>
        <w:rPr>
          <w:sz w:val="24"/>
        </w:rPr>
      </w:pPr>
    </w:p>
    <w:p w14:paraId="586C60D1" w14:textId="77777777" w:rsidR="00086700" w:rsidRDefault="00086700">
      <w:pPr>
        <w:pStyle w:val="BodyText"/>
        <w:rPr>
          <w:sz w:val="24"/>
        </w:rPr>
      </w:pPr>
    </w:p>
    <w:p w14:paraId="50CB09BE" w14:textId="77777777" w:rsidR="00086700" w:rsidRDefault="004D4660">
      <w:pPr>
        <w:pStyle w:val="Heading3"/>
        <w:numPr>
          <w:ilvl w:val="0"/>
          <w:numId w:val="35"/>
        </w:numPr>
        <w:tabs>
          <w:tab w:val="left" w:pos="2497"/>
          <w:tab w:val="left" w:pos="2498"/>
        </w:tabs>
        <w:spacing w:before="189"/>
        <w:ind w:left="2497" w:hanging="740"/>
        <w:jc w:val="left"/>
      </w:pPr>
      <w:r>
        <w:rPr>
          <w:color w:val="434343"/>
          <w:spacing w:val="-2"/>
        </w:rPr>
        <w:t>Liability</w:t>
      </w:r>
    </w:p>
    <w:p w14:paraId="1841935F" w14:textId="77777777" w:rsidR="00086700" w:rsidRDefault="004D4660">
      <w:pPr>
        <w:pStyle w:val="ListParagraph"/>
        <w:numPr>
          <w:ilvl w:val="1"/>
          <w:numId w:val="35"/>
        </w:numPr>
        <w:tabs>
          <w:tab w:val="left" w:pos="2477"/>
          <w:tab w:val="left" w:pos="2478"/>
        </w:tabs>
        <w:spacing w:before="104" w:line="288" w:lineRule="auto"/>
        <w:ind w:left="2477" w:right="997" w:hanging="720"/>
      </w:pPr>
      <w:r>
        <w:t>Subject to incorporated Framework Agreement clauses 4.1 to 4.6, each Party's</w:t>
      </w:r>
      <w:r>
        <w:rPr>
          <w:spacing w:val="-3"/>
        </w:rPr>
        <w:t xml:space="preserve"> </w:t>
      </w:r>
      <w:r>
        <w:t>Yearly</w:t>
      </w:r>
      <w:r>
        <w:rPr>
          <w:spacing w:val="-3"/>
        </w:rPr>
        <w:t xml:space="preserve"> </w:t>
      </w:r>
      <w:r>
        <w:t>total</w:t>
      </w:r>
      <w:r>
        <w:rPr>
          <w:spacing w:val="-4"/>
        </w:rPr>
        <w:t xml:space="preserve"> </w:t>
      </w:r>
      <w:r>
        <w:t>liability</w:t>
      </w:r>
      <w:r>
        <w:rPr>
          <w:spacing w:val="-3"/>
        </w:rPr>
        <w:t xml:space="preserve"> </w:t>
      </w:r>
      <w:r>
        <w:t>for</w:t>
      </w:r>
      <w:r>
        <w:rPr>
          <w:spacing w:val="-3"/>
        </w:rPr>
        <w:t xml:space="preserve"> </w:t>
      </w:r>
      <w:r>
        <w:t>Defaults</w:t>
      </w:r>
      <w:r>
        <w:rPr>
          <w:spacing w:val="-4"/>
        </w:rPr>
        <w:t xml:space="preserve"> </w:t>
      </w:r>
      <w:r>
        <w:t>under</w:t>
      </w:r>
      <w:r>
        <w:rPr>
          <w:spacing w:val="-3"/>
        </w:rPr>
        <w:t xml:space="preserve"> </w:t>
      </w:r>
      <w:r>
        <w:t>or</w:t>
      </w:r>
      <w:r>
        <w:rPr>
          <w:spacing w:val="-3"/>
        </w:rPr>
        <w:t xml:space="preserve"> </w:t>
      </w:r>
      <w:r>
        <w:t>in</w:t>
      </w:r>
      <w:r>
        <w:rPr>
          <w:spacing w:val="-4"/>
        </w:rPr>
        <w:t xml:space="preserve"> </w:t>
      </w:r>
      <w:r>
        <w:t>connection</w:t>
      </w:r>
      <w:r>
        <w:rPr>
          <w:spacing w:val="-3"/>
        </w:rPr>
        <w:t xml:space="preserve"> </w:t>
      </w:r>
      <w:r>
        <w:t>with</w:t>
      </w:r>
      <w:r>
        <w:rPr>
          <w:spacing w:val="-3"/>
        </w:rPr>
        <w:t xml:space="preserve"> </w:t>
      </w:r>
      <w:r>
        <w:t>this</w:t>
      </w:r>
      <w:r>
        <w:rPr>
          <w:spacing w:val="-4"/>
        </w:rPr>
        <w:t xml:space="preserve"> </w:t>
      </w:r>
      <w:r>
        <w:t>Call- Off Contract shall not exceed the greater of five hundred thousand pounds (£500,000) or one hundred and twenty-five per cent (125%) of the Charges paid and/or committed to be paid in that Year (or such greater sum (if any) as may be specified in the Order Form).</w:t>
      </w:r>
    </w:p>
    <w:p w14:paraId="26BF52B8" w14:textId="77777777" w:rsidR="00086700" w:rsidRDefault="00086700">
      <w:pPr>
        <w:pStyle w:val="BodyText"/>
        <w:rPr>
          <w:sz w:val="24"/>
        </w:rPr>
      </w:pPr>
    </w:p>
    <w:p w14:paraId="14D520F5" w14:textId="77777777" w:rsidR="00086700" w:rsidRDefault="00086700">
      <w:pPr>
        <w:pStyle w:val="BodyText"/>
        <w:spacing w:before="9"/>
        <w:rPr>
          <w:sz w:val="28"/>
        </w:rPr>
      </w:pPr>
    </w:p>
    <w:p w14:paraId="4F5E0EC0" w14:textId="77777777" w:rsidR="00086700" w:rsidRDefault="004D4660">
      <w:pPr>
        <w:pStyle w:val="ListParagraph"/>
        <w:numPr>
          <w:ilvl w:val="1"/>
          <w:numId w:val="35"/>
        </w:numPr>
        <w:tabs>
          <w:tab w:val="left" w:pos="2585"/>
          <w:tab w:val="left" w:pos="2586"/>
        </w:tabs>
        <w:ind w:left="2585" w:hanging="828"/>
      </w:pPr>
      <w:r>
        <w:t>Notwithstanding</w:t>
      </w:r>
      <w:r>
        <w:rPr>
          <w:spacing w:val="-9"/>
        </w:rPr>
        <w:t xml:space="preserve"> </w:t>
      </w:r>
      <w:r>
        <w:t>Clause</w:t>
      </w:r>
      <w:r>
        <w:rPr>
          <w:spacing w:val="-7"/>
        </w:rPr>
        <w:t xml:space="preserve"> </w:t>
      </w:r>
      <w:r>
        <w:t>24.1</w:t>
      </w:r>
      <w:r>
        <w:rPr>
          <w:spacing w:val="-7"/>
        </w:rPr>
        <w:t xml:space="preserve"> </w:t>
      </w:r>
      <w:r>
        <w:t>but</w:t>
      </w:r>
      <w:r>
        <w:rPr>
          <w:spacing w:val="-7"/>
        </w:rPr>
        <w:t xml:space="preserve"> </w:t>
      </w:r>
      <w:r>
        <w:t>subject</w:t>
      </w:r>
      <w:r>
        <w:rPr>
          <w:spacing w:val="-7"/>
        </w:rPr>
        <w:t xml:space="preserve"> </w:t>
      </w:r>
      <w:r>
        <w:t>to</w:t>
      </w:r>
      <w:r>
        <w:rPr>
          <w:spacing w:val="-7"/>
        </w:rPr>
        <w:t xml:space="preserve"> </w:t>
      </w:r>
      <w:r>
        <w:t>Framework</w:t>
      </w:r>
      <w:r>
        <w:rPr>
          <w:spacing w:val="-7"/>
        </w:rPr>
        <w:t xml:space="preserve"> </w:t>
      </w:r>
      <w:r>
        <w:t>Agreement</w:t>
      </w:r>
      <w:r>
        <w:rPr>
          <w:spacing w:val="-6"/>
        </w:rPr>
        <w:t xml:space="preserve"> </w:t>
      </w:r>
      <w:r>
        <w:rPr>
          <w:spacing w:val="-2"/>
        </w:rPr>
        <w:t>clauses</w:t>
      </w:r>
    </w:p>
    <w:p w14:paraId="6668BAFB" w14:textId="77777777" w:rsidR="00086700" w:rsidRDefault="004D4660">
      <w:pPr>
        <w:pStyle w:val="BodyText"/>
        <w:spacing w:before="50"/>
        <w:ind w:left="640"/>
      </w:pPr>
      <w:r>
        <w:t>4.1</w:t>
      </w:r>
      <w:r>
        <w:rPr>
          <w:spacing w:val="-3"/>
        </w:rPr>
        <w:t xml:space="preserve"> </w:t>
      </w:r>
      <w:r>
        <w:t>to</w:t>
      </w:r>
      <w:r>
        <w:rPr>
          <w:spacing w:val="-3"/>
        </w:rPr>
        <w:t xml:space="preserve"> </w:t>
      </w:r>
      <w:r>
        <w:t>4.6,</w:t>
      </w:r>
      <w:r>
        <w:rPr>
          <w:spacing w:val="-3"/>
        </w:rPr>
        <w:t xml:space="preserve"> </w:t>
      </w:r>
      <w:r>
        <w:rPr>
          <w:spacing w:val="-5"/>
        </w:rPr>
        <w:t>the</w:t>
      </w:r>
    </w:p>
    <w:p w14:paraId="5ADA2A37" w14:textId="77777777" w:rsidR="00086700" w:rsidRDefault="004D4660">
      <w:pPr>
        <w:pStyle w:val="BodyText"/>
        <w:spacing w:before="54"/>
        <w:ind w:left="2489"/>
      </w:pPr>
      <w:r>
        <w:t>Supplier's</w:t>
      </w:r>
      <w:r>
        <w:rPr>
          <w:spacing w:val="-10"/>
        </w:rPr>
        <w:t xml:space="preserve"> </w:t>
      </w:r>
      <w:r>
        <w:rPr>
          <w:spacing w:val="-2"/>
        </w:rPr>
        <w:t>liability:</w:t>
      </w:r>
    </w:p>
    <w:p w14:paraId="7E92638F" w14:textId="77777777" w:rsidR="00086700" w:rsidRDefault="00086700">
      <w:pPr>
        <w:pStyle w:val="BodyText"/>
        <w:spacing w:before="5"/>
        <w:rPr>
          <w:sz w:val="31"/>
        </w:rPr>
      </w:pPr>
    </w:p>
    <w:p w14:paraId="51024E26" w14:textId="77777777" w:rsidR="00086700" w:rsidRDefault="004D4660">
      <w:pPr>
        <w:pStyle w:val="ListParagraph"/>
        <w:numPr>
          <w:ilvl w:val="2"/>
          <w:numId w:val="35"/>
        </w:numPr>
        <w:tabs>
          <w:tab w:val="left" w:pos="3162"/>
        </w:tabs>
        <w:spacing w:line="288" w:lineRule="auto"/>
        <w:ind w:left="2488" w:right="1455" w:firstLine="0"/>
      </w:pPr>
      <w:r>
        <w:t>pursuant</w:t>
      </w:r>
      <w:r>
        <w:rPr>
          <w:spacing w:val="-4"/>
        </w:rPr>
        <w:t xml:space="preserve"> </w:t>
      </w:r>
      <w:r>
        <w:t>to</w:t>
      </w:r>
      <w:r>
        <w:rPr>
          <w:spacing w:val="-4"/>
        </w:rPr>
        <w:t xml:space="preserve"> </w:t>
      </w:r>
      <w:r>
        <w:t>the</w:t>
      </w:r>
      <w:r>
        <w:rPr>
          <w:spacing w:val="-4"/>
        </w:rPr>
        <w:t xml:space="preserve"> </w:t>
      </w:r>
      <w:r>
        <w:t>indemnities</w:t>
      </w:r>
      <w:r>
        <w:rPr>
          <w:spacing w:val="-4"/>
        </w:rPr>
        <w:t xml:space="preserve"> </w:t>
      </w:r>
      <w:r>
        <w:t>in</w:t>
      </w:r>
      <w:r>
        <w:rPr>
          <w:spacing w:val="-4"/>
        </w:rPr>
        <w:t xml:space="preserve"> </w:t>
      </w:r>
      <w:r>
        <w:t>Clauses</w:t>
      </w:r>
      <w:r>
        <w:rPr>
          <w:spacing w:val="-4"/>
        </w:rPr>
        <w:t xml:space="preserve"> </w:t>
      </w:r>
      <w:r>
        <w:t>7,</w:t>
      </w:r>
      <w:r>
        <w:rPr>
          <w:spacing w:val="-4"/>
        </w:rPr>
        <w:t xml:space="preserve"> </w:t>
      </w:r>
      <w:r>
        <w:t>10,</w:t>
      </w:r>
      <w:r>
        <w:rPr>
          <w:spacing w:val="-4"/>
        </w:rPr>
        <w:t xml:space="preserve"> </w:t>
      </w:r>
      <w:r>
        <w:t>11</w:t>
      </w:r>
      <w:r>
        <w:rPr>
          <w:spacing w:val="-4"/>
        </w:rPr>
        <w:t xml:space="preserve"> </w:t>
      </w:r>
      <w:r>
        <w:t>and</w:t>
      </w:r>
      <w:r>
        <w:rPr>
          <w:spacing w:val="-4"/>
        </w:rPr>
        <w:t xml:space="preserve"> </w:t>
      </w:r>
      <w:r>
        <w:t>29</w:t>
      </w:r>
      <w:r>
        <w:rPr>
          <w:spacing w:val="-4"/>
        </w:rPr>
        <w:t xml:space="preserve"> </w:t>
      </w:r>
      <w:r>
        <w:t>shall</w:t>
      </w:r>
      <w:r>
        <w:rPr>
          <w:spacing w:val="-4"/>
        </w:rPr>
        <w:t xml:space="preserve"> </w:t>
      </w:r>
      <w:r>
        <w:t>be unlimited; and</w:t>
      </w:r>
    </w:p>
    <w:p w14:paraId="607CE28B" w14:textId="77777777" w:rsidR="00086700" w:rsidRDefault="004D4660">
      <w:pPr>
        <w:pStyle w:val="ListParagraph"/>
        <w:numPr>
          <w:ilvl w:val="2"/>
          <w:numId w:val="35"/>
        </w:numPr>
        <w:tabs>
          <w:tab w:val="left" w:pos="3166"/>
        </w:tabs>
        <w:spacing w:before="170" w:line="288" w:lineRule="auto"/>
        <w:ind w:left="3047" w:right="1290" w:hanging="554"/>
      </w:pPr>
      <w:r>
        <w:t>in respect of Losses arising from breach of the Data Protection Legislation</w:t>
      </w:r>
      <w:r>
        <w:rPr>
          <w:spacing w:val="-4"/>
        </w:rPr>
        <w:t xml:space="preserve"> </w:t>
      </w:r>
      <w:r>
        <w:t>shall</w:t>
      </w:r>
      <w:r>
        <w:rPr>
          <w:spacing w:val="-4"/>
        </w:rPr>
        <w:t xml:space="preserve"> </w:t>
      </w:r>
      <w:r>
        <w:t>be</w:t>
      </w:r>
      <w:r>
        <w:rPr>
          <w:spacing w:val="-4"/>
        </w:rPr>
        <w:t xml:space="preserve"> </w:t>
      </w:r>
      <w:r>
        <w:t>as</w:t>
      </w:r>
      <w:r>
        <w:rPr>
          <w:spacing w:val="-4"/>
        </w:rPr>
        <w:t xml:space="preserve"> </w:t>
      </w:r>
      <w:r>
        <w:t>set</w:t>
      </w:r>
      <w:r>
        <w:rPr>
          <w:spacing w:val="-4"/>
        </w:rPr>
        <w:t xml:space="preserve"> </w:t>
      </w:r>
      <w:r>
        <w:t>out</w:t>
      </w:r>
      <w:r>
        <w:rPr>
          <w:spacing w:val="-4"/>
        </w:rPr>
        <w:t xml:space="preserve"> </w:t>
      </w:r>
      <w:r>
        <w:t>in</w:t>
      </w:r>
      <w:r>
        <w:rPr>
          <w:spacing w:val="-4"/>
        </w:rPr>
        <w:t xml:space="preserve"> </w:t>
      </w:r>
      <w:r>
        <w:t>Framework</w:t>
      </w:r>
      <w:r>
        <w:rPr>
          <w:spacing w:val="-4"/>
        </w:rPr>
        <w:t xml:space="preserve"> </w:t>
      </w:r>
      <w:r>
        <w:t>Agreement</w:t>
      </w:r>
      <w:r>
        <w:rPr>
          <w:spacing w:val="-4"/>
        </w:rPr>
        <w:t xml:space="preserve"> </w:t>
      </w:r>
      <w:r>
        <w:t>clause</w:t>
      </w:r>
      <w:r>
        <w:rPr>
          <w:spacing w:val="-4"/>
        </w:rPr>
        <w:t xml:space="preserve"> </w:t>
      </w:r>
      <w:r>
        <w:t>28.</w:t>
      </w:r>
    </w:p>
    <w:p w14:paraId="320BC710" w14:textId="77777777" w:rsidR="00086700" w:rsidRDefault="00086700">
      <w:pPr>
        <w:pStyle w:val="BodyText"/>
        <w:spacing w:before="11"/>
        <w:rPr>
          <w:sz w:val="21"/>
        </w:rPr>
      </w:pPr>
    </w:p>
    <w:p w14:paraId="08E07F1E" w14:textId="77777777" w:rsidR="00086700" w:rsidRDefault="004D4660">
      <w:pPr>
        <w:pStyle w:val="ListParagraph"/>
        <w:numPr>
          <w:ilvl w:val="1"/>
          <w:numId w:val="35"/>
        </w:numPr>
        <w:tabs>
          <w:tab w:val="left" w:pos="2585"/>
          <w:tab w:val="left" w:pos="2586"/>
        </w:tabs>
        <w:ind w:left="2585" w:hanging="828"/>
      </w:pPr>
      <w:r>
        <w:t>Notwithstanding</w:t>
      </w:r>
      <w:r>
        <w:rPr>
          <w:spacing w:val="-9"/>
        </w:rPr>
        <w:t xml:space="preserve"> </w:t>
      </w:r>
      <w:r>
        <w:t>Clause</w:t>
      </w:r>
      <w:r>
        <w:rPr>
          <w:spacing w:val="-7"/>
        </w:rPr>
        <w:t xml:space="preserve"> </w:t>
      </w:r>
      <w:r>
        <w:t>24.1</w:t>
      </w:r>
      <w:r>
        <w:rPr>
          <w:spacing w:val="-8"/>
        </w:rPr>
        <w:t xml:space="preserve"> </w:t>
      </w:r>
      <w:r>
        <w:t>but</w:t>
      </w:r>
      <w:r>
        <w:rPr>
          <w:spacing w:val="-7"/>
        </w:rPr>
        <w:t xml:space="preserve"> </w:t>
      </w:r>
      <w:r>
        <w:t>subject</w:t>
      </w:r>
      <w:r>
        <w:rPr>
          <w:spacing w:val="-7"/>
        </w:rPr>
        <w:t xml:space="preserve"> </w:t>
      </w:r>
      <w:r>
        <w:t>to</w:t>
      </w:r>
      <w:r>
        <w:rPr>
          <w:spacing w:val="-7"/>
        </w:rPr>
        <w:t xml:space="preserve"> </w:t>
      </w:r>
      <w:r>
        <w:t>Framework</w:t>
      </w:r>
      <w:r>
        <w:rPr>
          <w:spacing w:val="-7"/>
        </w:rPr>
        <w:t xml:space="preserve"> </w:t>
      </w:r>
      <w:r>
        <w:t>Agreement</w:t>
      </w:r>
      <w:r>
        <w:rPr>
          <w:spacing w:val="-6"/>
        </w:rPr>
        <w:t xml:space="preserve"> </w:t>
      </w:r>
      <w:r>
        <w:rPr>
          <w:spacing w:val="-2"/>
        </w:rPr>
        <w:t>clauses</w:t>
      </w:r>
    </w:p>
    <w:p w14:paraId="27794E42" w14:textId="77777777" w:rsidR="00086700" w:rsidRDefault="004D4660">
      <w:pPr>
        <w:pStyle w:val="BodyText"/>
        <w:spacing w:before="54"/>
        <w:ind w:left="640"/>
      </w:pPr>
      <w:r>
        <w:t>4.1</w:t>
      </w:r>
      <w:r>
        <w:rPr>
          <w:spacing w:val="-3"/>
        </w:rPr>
        <w:t xml:space="preserve"> </w:t>
      </w:r>
      <w:r>
        <w:t>to</w:t>
      </w:r>
      <w:r>
        <w:rPr>
          <w:spacing w:val="-3"/>
        </w:rPr>
        <w:t xml:space="preserve"> </w:t>
      </w:r>
      <w:r>
        <w:t>4.6,</w:t>
      </w:r>
      <w:r>
        <w:rPr>
          <w:spacing w:val="-3"/>
        </w:rPr>
        <w:t xml:space="preserve"> </w:t>
      </w:r>
      <w:r>
        <w:rPr>
          <w:spacing w:val="-5"/>
        </w:rPr>
        <w:t>the</w:t>
      </w:r>
    </w:p>
    <w:p w14:paraId="73BC01D4" w14:textId="77777777" w:rsidR="00086700" w:rsidRDefault="004D4660">
      <w:pPr>
        <w:pStyle w:val="BodyText"/>
        <w:spacing w:before="54" w:line="288" w:lineRule="auto"/>
        <w:ind w:left="2473" w:right="1026"/>
      </w:pPr>
      <w:r>
        <w:t>Buyer’s</w:t>
      </w:r>
      <w:r>
        <w:rPr>
          <w:spacing w:val="-3"/>
        </w:rPr>
        <w:t xml:space="preserve"> </w:t>
      </w:r>
      <w:r>
        <w:t>liability</w:t>
      </w:r>
      <w:r>
        <w:rPr>
          <w:spacing w:val="-3"/>
        </w:rPr>
        <w:t xml:space="preserve"> </w:t>
      </w:r>
      <w:r>
        <w:t>pursuant</w:t>
      </w:r>
      <w:r>
        <w:rPr>
          <w:spacing w:val="-3"/>
        </w:rPr>
        <w:t xml:space="preserve"> </w:t>
      </w:r>
      <w:r>
        <w:t>to</w:t>
      </w:r>
      <w:r>
        <w:rPr>
          <w:spacing w:val="-3"/>
        </w:rPr>
        <w:t xml:space="preserve"> </w:t>
      </w:r>
      <w:r>
        <w:t>Clause</w:t>
      </w:r>
      <w:r>
        <w:rPr>
          <w:spacing w:val="-3"/>
        </w:rPr>
        <w:t xml:space="preserve"> </w:t>
      </w:r>
      <w:r>
        <w:t>11.5.2</w:t>
      </w:r>
      <w:r>
        <w:rPr>
          <w:spacing w:val="-3"/>
        </w:rPr>
        <w:t xml:space="preserve"> </w:t>
      </w:r>
      <w:r>
        <w:t>shall</w:t>
      </w:r>
      <w:r>
        <w:rPr>
          <w:spacing w:val="-3"/>
        </w:rPr>
        <w:t xml:space="preserve"> </w:t>
      </w:r>
      <w:r>
        <w:t>in</w:t>
      </w:r>
      <w:r>
        <w:rPr>
          <w:spacing w:val="-3"/>
        </w:rPr>
        <w:t xml:space="preserve"> </w:t>
      </w:r>
      <w:r>
        <w:t>no</w:t>
      </w:r>
      <w:r>
        <w:rPr>
          <w:spacing w:val="-3"/>
        </w:rPr>
        <w:t xml:space="preserve"> </w:t>
      </w:r>
      <w:r>
        <w:t>event</w:t>
      </w:r>
      <w:r>
        <w:rPr>
          <w:spacing w:val="-3"/>
        </w:rPr>
        <w:t xml:space="preserve"> </w:t>
      </w:r>
      <w:r>
        <w:t>exceed</w:t>
      </w:r>
      <w:r>
        <w:rPr>
          <w:spacing w:val="-3"/>
        </w:rPr>
        <w:t xml:space="preserve"> </w:t>
      </w:r>
      <w:r>
        <w:t>in aggregate five million pounds (£5,000,000).</w:t>
      </w:r>
    </w:p>
    <w:p w14:paraId="0E9F29A4" w14:textId="77777777" w:rsidR="00086700" w:rsidRDefault="00086700">
      <w:pPr>
        <w:spacing w:line="288" w:lineRule="auto"/>
        <w:sectPr w:rsidR="00086700">
          <w:pgSz w:w="11900" w:h="16840"/>
          <w:pgMar w:top="1360" w:right="280" w:bottom="280" w:left="800" w:header="720" w:footer="720" w:gutter="0"/>
          <w:cols w:space="720"/>
        </w:sectPr>
      </w:pPr>
    </w:p>
    <w:p w14:paraId="0B0D235E" w14:textId="77777777" w:rsidR="00086700" w:rsidRDefault="00086700">
      <w:pPr>
        <w:pStyle w:val="BodyText"/>
        <w:spacing w:before="2"/>
        <w:rPr>
          <w:sz w:val="33"/>
        </w:rPr>
      </w:pPr>
    </w:p>
    <w:p w14:paraId="121275C3" w14:textId="77777777" w:rsidR="00086700" w:rsidRDefault="004D4660">
      <w:pPr>
        <w:pStyle w:val="BodyText"/>
        <w:spacing w:before="1"/>
        <w:ind w:left="640"/>
      </w:pPr>
      <w:r>
        <w:t>in</w:t>
      </w:r>
      <w:r>
        <w:rPr>
          <w:spacing w:val="-2"/>
        </w:rPr>
        <w:t xml:space="preserve"> Clause</w:t>
      </w:r>
    </w:p>
    <w:p w14:paraId="693C7E8C" w14:textId="77777777" w:rsidR="00086700" w:rsidRDefault="004D4660">
      <w:pPr>
        <w:pStyle w:val="ListParagraph"/>
        <w:numPr>
          <w:ilvl w:val="1"/>
          <w:numId w:val="35"/>
        </w:numPr>
        <w:tabs>
          <w:tab w:val="left" w:pos="682"/>
        </w:tabs>
        <w:spacing w:before="80"/>
        <w:ind w:left="681" w:hanging="521"/>
      </w:pPr>
      <w:r>
        <w:br w:type="column"/>
      </w:r>
      <w:r>
        <w:t>When</w:t>
      </w:r>
      <w:r>
        <w:rPr>
          <w:spacing w:val="-8"/>
        </w:rPr>
        <w:t xml:space="preserve"> </w:t>
      </w:r>
      <w:r>
        <w:t>calculating</w:t>
      </w:r>
      <w:r>
        <w:rPr>
          <w:spacing w:val="-6"/>
        </w:rPr>
        <w:t xml:space="preserve"> </w:t>
      </w:r>
      <w:r>
        <w:t>the</w:t>
      </w:r>
      <w:r>
        <w:rPr>
          <w:spacing w:val="-6"/>
        </w:rPr>
        <w:t xml:space="preserve"> </w:t>
      </w:r>
      <w:r>
        <w:t>Supplier’s</w:t>
      </w:r>
      <w:r>
        <w:rPr>
          <w:spacing w:val="-6"/>
        </w:rPr>
        <w:t xml:space="preserve"> </w:t>
      </w:r>
      <w:r>
        <w:t>liability</w:t>
      </w:r>
      <w:r>
        <w:rPr>
          <w:spacing w:val="-6"/>
        </w:rPr>
        <w:t xml:space="preserve"> </w:t>
      </w:r>
      <w:r>
        <w:t>under</w:t>
      </w:r>
      <w:r>
        <w:rPr>
          <w:spacing w:val="-6"/>
        </w:rPr>
        <w:t xml:space="preserve"> </w:t>
      </w:r>
      <w:r>
        <w:t>Clause</w:t>
      </w:r>
      <w:r>
        <w:rPr>
          <w:spacing w:val="-6"/>
        </w:rPr>
        <w:t xml:space="preserve"> </w:t>
      </w:r>
      <w:r>
        <w:t>24.1</w:t>
      </w:r>
      <w:r>
        <w:rPr>
          <w:spacing w:val="-6"/>
        </w:rPr>
        <w:t xml:space="preserve"> </w:t>
      </w:r>
      <w:r>
        <w:t>any</w:t>
      </w:r>
      <w:r>
        <w:rPr>
          <w:spacing w:val="-6"/>
        </w:rPr>
        <w:t xml:space="preserve"> </w:t>
      </w:r>
      <w:r>
        <w:t>items</w:t>
      </w:r>
      <w:r>
        <w:rPr>
          <w:spacing w:val="-6"/>
        </w:rPr>
        <w:t xml:space="preserve"> </w:t>
      </w:r>
      <w:r>
        <w:rPr>
          <w:spacing w:val="-2"/>
        </w:rPr>
        <w:t>specified</w:t>
      </w:r>
    </w:p>
    <w:p w14:paraId="50CFB05A" w14:textId="77777777" w:rsidR="00086700" w:rsidRDefault="00086700">
      <w:pPr>
        <w:pStyle w:val="BodyText"/>
        <w:spacing w:before="9"/>
        <w:rPr>
          <w:sz w:val="31"/>
        </w:rPr>
      </w:pPr>
    </w:p>
    <w:p w14:paraId="4AAD5153" w14:textId="77777777" w:rsidR="00086700" w:rsidRDefault="004D4660">
      <w:pPr>
        <w:pStyle w:val="BodyText"/>
        <w:ind w:left="890"/>
      </w:pPr>
      <w:r>
        <w:t>24.2</w:t>
      </w:r>
      <w:r>
        <w:rPr>
          <w:spacing w:val="-4"/>
        </w:rPr>
        <w:t xml:space="preserve"> </w:t>
      </w:r>
      <w:r>
        <w:t>will</w:t>
      </w:r>
      <w:r>
        <w:rPr>
          <w:spacing w:val="-4"/>
        </w:rPr>
        <w:t xml:space="preserve"> </w:t>
      </w:r>
      <w:r>
        <w:t>not</w:t>
      </w:r>
      <w:r>
        <w:rPr>
          <w:spacing w:val="-3"/>
        </w:rPr>
        <w:t xml:space="preserve"> </w:t>
      </w:r>
      <w:r>
        <w:t>be</w:t>
      </w:r>
      <w:r>
        <w:rPr>
          <w:spacing w:val="-4"/>
        </w:rPr>
        <w:t xml:space="preserve"> </w:t>
      </w:r>
      <w:r>
        <w:t>taken</w:t>
      </w:r>
      <w:r>
        <w:rPr>
          <w:spacing w:val="-4"/>
        </w:rPr>
        <w:t xml:space="preserve"> </w:t>
      </w:r>
      <w:r>
        <w:t>into</w:t>
      </w:r>
      <w:r>
        <w:rPr>
          <w:spacing w:val="-3"/>
        </w:rPr>
        <w:t xml:space="preserve"> </w:t>
      </w:r>
      <w:r>
        <w:rPr>
          <w:spacing w:val="-2"/>
        </w:rPr>
        <w:t>consideration.</w:t>
      </w:r>
    </w:p>
    <w:p w14:paraId="7615B4D1" w14:textId="77777777" w:rsidR="00086700" w:rsidRDefault="00086700">
      <w:pPr>
        <w:pStyle w:val="BodyText"/>
        <w:rPr>
          <w:sz w:val="24"/>
        </w:rPr>
      </w:pPr>
    </w:p>
    <w:p w14:paraId="39C6A3B2" w14:textId="77777777" w:rsidR="00086700" w:rsidRDefault="00086700">
      <w:pPr>
        <w:pStyle w:val="BodyText"/>
        <w:rPr>
          <w:sz w:val="24"/>
        </w:rPr>
      </w:pPr>
    </w:p>
    <w:p w14:paraId="1482C18D" w14:textId="77777777" w:rsidR="00086700" w:rsidRDefault="00086700">
      <w:pPr>
        <w:pStyle w:val="BodyText"/>
        <w:rPr>
          <w:sz w:val="24"/>
        </w:rPr>
      </w:pPr>
    </w:p>
    <w:p w14:paraId="7748088C" w14:textId="77777777" w:rsidR="00086700" w:rsidRDefault="004D4660">
      <w:pPr>
        <w:pStyle w:val="Heading3"/>
        <w:numPr>
          <w:ilvl w:val="0"/>
          <w:numId w:val="35"/>
        </w:numPr>
        <w:tabs>
          <w:tab w:val="left" w:pos="895"/>
          <w:tab w:val="left" w:pos="896"/>
        </w:tabs>
        <w:spacing w:before="212"/>
        <w:ind w:left="895" w:hanging="736"/>
        <w:jc w:val="left"/>
      </w:pPr>
      <w:r>
        <w:rPr>
          <w:color w:val="434343"/>
          <w:spacing w:val="-2"/>
        </w:rPr>
        <w:t>Premises</w:t>
      </w:r>
    </w:p>
    <w:p w14:paraId="217CEA42" w14:textId="77777777" w:rsidR="00086700" w:rsidRDefault="004D4660">
      <w:pPr>
        <w:pStyle w:val="ListParagraph"/>
        <w:numPr>
          <w:ilvl w:val="1"/>
          <w:numId w:val="35"/>
        </w:numPr>
        <w:tabs>
          <w:tab w:val="left" w:pos="880"/>
          <w:tab w:val="left" w:pos="881"/>
        </w:tabs>
        <w:spacing w:before="142" w:line="288" w:lineRule="auto"/>
        <w:ind w:left="880" w:right="980" w:hanging="720"/>
      </w:pPr>
      <w:r>
        <w:t>If</w:t>
      </w:r>
      <w:r>
        <w:rPr>
          <w:spacing w:val="-3"/>
        </w:rPr>
        <w:t xml:space="preserve"> </w:t>
      </w:r>
      <w:r>
        <w:t>either</w:t>
      </w:r>
      <w:r>
        <w:rPr>
          <w:spacing w:val="-3"/>
        </w:rPr>
        <w:t xml:space="preserve"> </w:t>
      </w:r>
      <w:r>
        <w:t>Party</w:t>
      </w:r>
      <w:r>
        <w:rPr>
          <w:spacing w:val="-3"/>
        </w:rPr>
        <w:t xml:space="preserve"> </w:t>
      </w:r>
      <w:r>
        <w:t>uses</w:t>
      </w:r>
      <w:r>
        <w:rPr>
          <w:spacing w:val="-3"/>
        </w:rPr>
        <w:t xml:space="preserve"> </w:t>
      </w:r>
      <w:r>
        <w:t>the</w:t>
      </w:r>
      <w:r>
        <w:rPr>
          <w:spacing w:val="-3"/>
        </w:rPr>
        <w:t xml:space="preserve"> </w:t>
      </w:r>
      <w:r>
        <w:t>other</w:t>
      </w:r>
      <w:r>
        <w:rPr>
          <w:spacing w:val="-3"/>
        </w:rPr>
        <w:t xml:space="preserve"> </w:t>
      </w:r>
      <w:r>
        <w:t>Party’s</w:t>
      </w:r>
      <w:r>
        <w:rPr>
          <w:spacing w:val="-3"/>
        </w:rPr>
        <w:t xml:space="preserve"> </w:t>
      </w:r>
      <w:r>
        <w:t>premises,</w:t>
      </w:r>
      <w:r>
        <w:rPr>
          <w:spacing w:val="-3"/>
        </w:rPr>
        <w:t xml:space="preserve"> </w:t>
      </w:r>
      <w:r>
        <w:t>that</w:t>
      </w:r>
      <w:r>
        <w:rPr>
          <w:spacing w:val="-3"/>
        </w:rPr>
        <w:t xml:space="preserve"> </w:t>
      </w:r>
      <w:r>
        <w:t>Party</w:t>
      </w:r>
      <w:r>
        <w:rPr>
          <w:spacing w:val="-3"/>
        </w:rPr>
        <w:t xml:space="preserve"> </w:t>
      </w:r>
      <w:r>
        <w:t>is</w:t>
      </w:r>
      <w:r>
        <w:rPr>
          <w:spacing w:val="-3"/>
        </w:rPr>
        <w:t xml:space="preserve"> </w:t>
      </w:r>
      <w:r>
        <w:t>liable</w:t>
      </w:r>
      <w:r>
        <w:rPr>
          <w:spacing w:val="-3"/>
        </w:rPr>
        <w:t xml:space="preserve"> </w:t>
      </w:r>
      <w:r>
        <w:t>for</w:t>
      </w:r>
      <w:r>
        <w:rPr>
          <w:spacing w:val="-3"/>
        </w:rPr>
        <w:t xml:space="preserve"> </w:t>
      </w:r>
      <w:r>
        <w:t>all</w:t>
      </w:r>
      <w:r>
        <w:rPr>
          <w:spacing w:val="-3"/>
        </w:rPr>
        <w:t xml:space="preserve"> </w:t>
      </w:r>
      <w:r>
        <w:t>loss or damage it causes to the premises. It is responsible for repairing any damage to the premises or any objects on the premises, other than fair wear and tear.</w:t>
      </w:r>
    </w:p>
    <w:p w14:paraId="5033A225" w14:textId="77777777" w:rsidR="00086700" w:rsidRDefault="00086700">
      <w:pPr>
        <w:pStyle w:val="BodyText"/>
        <w:spacing w:before="9"/>
        <w:rPr>
          <w:sz w:val="26"/>
        </w:rPr>
      </w:pPr>
    </w:p>
    <w:p w14:paraId="67E039CF" w14:textId="77777777" w:rsidR="00086700" w:rsidRDefault="004D4660">
      <w:pPr>
        <w:pStyle w:val="ListParagraph"/>
        <w:numPr>
          <w:ilvl w:val="1"/>
          <w:numId w:val="35"/>
        </w:numPr>
        <w:tabs>
          <w:tab w:val="left" w:pos="880"/>
          <w:tab w:val="left" w:pos="881"/>
        </w:tabs>
        <w:spacing w:line="290" w:lineRule="auto"/>
        <w:ind w:left="880" w:right="1061" w:hanging="720"/>
      </w:pPr>
      <w:r>
        <w:t>The</w:t>
      </w:r>
      <w:r>
        <w:rPr>
          <w:spacing w:val="-3"/>
        </w:rPr>
        <w:t xml:space="preserve"> </w:t>
      </w:r>
      <w:r>
        <w:t>Supplier</w:t>
      </w:r>
      <w:r>
        <w:rPr>
          <w:spacing w:val="-3"/>
        </w:rPr>
        <w:t xml:space="preserve"> </w:t>
      </w:r>
      <w:r>
        <w:t>will</w:t>
      </w:r>
      <w:r>
        <w:rPr>
          <w:spacing w:val="-3"/>
        </w:rPr>
        <w:t xml:space="preserve"> </w:t>
      </w:r>
      <w:r>
        <w:t>use</w:t>
      </w:r>
      <w:r>
        <w:rPr>
          <w:spacing w:val="-3"/>
        </w:rPr>
        <w:t xml:space="preserve"> </w:t>
      </w:r>
      <w:r>
        <w:t>the</w:t>
      </w:r>
      <w:r>
        <w:rPr>
          <w:spacing w:val="-3"/>
        </w:rPr>
        <w:t xml:space="preserve"> </w:t>
      </w:r>
      <w:r>
        <w:t>Buyer’s</w:t>
      </w:r>
      <w:r>
        <w:rPr>
          <w:spacing w:val="-3"/>
        </w:rPr>
        <w:t xml:space="preserve"> </w:t>
      </w:r>
      <w:r>
        <w:t>premises</w:t>
      </w:r>
      <w:r>
        <w:rPr>
          <w:spacing w:val="-3"/>
        </w:rPr>
        <w:t xml:space="preserve"> </w:t>
      </w:r>
      <w:r>
        <w:t>solely</w:t>
      </w:r>
      <w:r>
        <w:rPr>
          <w:spacing w:val="-3"/>
        </w:rPr>
        <w:t xml:space="preserve"> </w:t>
      </w:r>
      <w:r>
        <w:t>for</w:t>
      </w:r>
      <w:r>
        <w:rPr>
          <w:spacing w:val="-3"/>
        </w:rPr>
        <w:t xml:space="preserve"> </w:t>
      </w:r>
      <w:r>
        <w:t>the</w:t>
      </w:r>
      <w:r>
        <w:rPr>
          <w:spacing w:val="-3"/>
        </w:rPr>
        <w:t xml:space="preserve"> </w:t>
      </w:r>
      <w:r>
        <w:t>performance</w:t>
      </w:r>
      <w:r>
        <w:rPr>
          <w:spacing w:val="-3"/>
        </w:rPr>
        <w:t xml:space="preserve"> </w:t>
      </w:r>
      <w:r>
        <w:t>of</w:t>
      </w:r>
      <w:r>
        <w:rPr>
          <w:spacing w:val="-3"/>
        </w:rPr>
        <w:t xml:space="preserve"> </w:t>
      </w:r>
      <w:r>
        <w:t>its obligations under this Call-Off Contract.</w:t>
      </w:r>
    </w:p>
    <w:p w14:paraId="2016A845" w14:textId="77777777" w:rsidR="00086700" w:rsidRDefault="00086700">
      <w:pPr>
        <w:pStyle w:val="BodyText"/>
        <w:spacing w:before="6"/>
        <w:rPr>
          <w:sz w:val="28"/>
        </w:rPr>
      </w:pPr>
    </w:p>
    <w:p w14:paraId="20423264" w14:textId="77777777" w:rsidR="00086700" w:rsidRDefault="004D4660">
      <w:pPr>
        <w:pStyle w:val="ListParagraph"/>
        <w:numPr>
          <w:ilvl w:val="1"/>
          <w:numId w:val="35"/>
        </w:numPr>
        <w:tabs>
          <w:tab w:val="left" w:pos="910"/>
          <w:tab w:val="left" w:pos="911"/>
        </w:tabs>
        <w:spacing w:line="288" w:lineRule="auto"/>
        <w:ind w:left="176" w:right="1217" w:firstLine="0"/>
      </w:pPr>
      <w:r>
        <w:t>The</w:t>
      </w:r>
      <w:r>
        <w:rPr>
          <w:spacing w:val="-4"/>
        </w:rPr>
        <w:t xml:space="preserve"> </w:t>
      </w:r>
      <w:r>
        <w:t>Supplier</w:t>
      </w:r>
      <w:r>
        <w:rPr>
          <w:spacing w:val="-4"/>
        </w:rPr>
        <w:t xml:space="preserve"> </w:t>
      </w:r>
      <w:r>
        <w:t>will</w:t>
      </w:r>
      <w:r>
        <w:rPr>
          <w:spacing w:val="-4"/>
        </w:rPr>
        <w:t xml:space="preserve"> </w:t>
      </w:r>
      <w:r>
        <w:t>vacate</w:t>
      </w:r>
      <w:r>
        <w:rPr>
          <w:spacing w:val="-4"/>
        </w:rPr>
        <w:t xml:space="preserve"> </w:t>
      </w:r>
      <w:r>
        <w:t>the</w:t>
      </w:r>
      <w:r>
        <w:rPr>
          <w:spacing w:val="-4"/>
        </w:rPr>
        <w:t xml:space="preserve"> </w:t>
      </w:r>
      <w:r>
        <w:t>Buyer’s</w:t>
      </w:r>
      <w:r>
        <w:rPr>
          <w:spacing w:val="-4"/>
        </w:rPr>
        <w:t xml:space="preserve"> </w:t>
      </w:r>
      <w:r>
        <w:t>premises</w:t>
      </w:r>
      <w:r>
        <w:rPr>
          <w:spacing w:val="-4"/>
        </w:rPr>
        <w:t xml:space="preserve"> </w:t>
      </w:r>
      <w:r>
        <w:t>when</w:t>
      </w:r>
      <w:r>
        <w:rPr>
          <w:spacing w:val="-4"/>
        </w:rPr>
        <w:t xml:space="preserve"> </w:t>
      </w:r>
      <w:r>
        <w:t>the</w:t>
      </w:r>
      <w:r>
        <w:rPr>
          <w:spacing w:val="-4"/>
        </w:rPr>
        <w:t xml:space="preserve"> </w:t>
      </w:r>
      <w:r>
        <w:t>Call-Off</w:t>
      </w:r>
      <w:r>
        <w:rPr>
          <w:spacing w:val="-4"/>
        </w:rPr>
        <w:t xml:space="preserve"> </w:t>
      </w:r>
      <w:r>
        <w:t>Contract Ends or expires.</w:t>
      </w:r>
    </w:p>
    <w:p w14:paraId="2693D935" w14:textId="77777777" w:rsidR="00086700" w:rsidRDefault="00086700">
      <w:pPr>
        <w:pStyle w:val="BodyText"/>
        <w:spacing w:before="11"/>
        <w:rPr>
          <w:sz w:val="26"/>
        </w:rPr>
      </w:pPr>
    </w:p>
    <w:p w14:paraId="1100868C" w14:textId="77777777" w:rsidR="00086700" w:rsidRDefault="004D4660">
      <w:pPr>
        <w:pStyle w:val="ListParagraph"/>
        <w:numPr>
          <w:ilvl w:val="1"/>
          <w:numId w:val="35"/>
        </w:numPr>
        <w:tabs>
          <w:tab w:val="left" w:pos="893"/>
          <w:tab w:val="left" w:pos="894"/>
        </w:tabs>
        <w:ind w:left="893" w:hanging="733"/>
      </w:pPr>
      <w:r>
        <w:t>This</w:t>
      </w:r>
      <w:r>
        <w:rPr>
          <w:spacing w:val="-7"/>
        </w:rPr>
        <w:t xml:space="preserve"> </w:t>
      </w:r>
      <w:r>
        <w:t>clause</w:t>
      </w:r>
      <w:r>
        <w:rPr>
          <w:spacing w:val="-4"/>
        </w:rPr>
        <w:t xml:space="preserve"> </w:t>
      </w:r>
      <w:r>
        <w:t>does</w:t>
      </w:r>
      <w:r>
        <w:rPr>
          <w:spacing w:val="-5"/>
        </w:rPr>
        <w:t xml:space="preserve"> </w:t>
      </w:r>
      <w:r>
        <w:t>not</w:t>
      </w:r>
      <w:r>
        <w:rPr>
          <w:spacing w:val="-4"/>
        </w:rPr>
        <w:t xml:space="preserve"> </w:t>
      </w:r>
      <w:r>
        <w:t>create</w:t>
      </w:r>
      <w:r>
        <w:rPr>
          <w:spacing w:val="-5"/>
        </w:rPr>
        <w:t xml:space="preserve"> </w:t>
      </w:r>
      <w:r>
        <w:t>a</w:t>
      </w:r>
      <w:r>
        <w:rPr>
          <w:spacing w:val="-4"/>
        </w:rPr>
        <w:t xml:space="preserve"> </w:t>
      </w:r>
      <w:r>
        <w:t>tenancy</w:t>
      </w:r>
      <w:r>
        <w:rPr>
          <w:spacing w:val="-5"/>
        </w:rPr>
        <w:t xml:space="preserve"> </w:t>
      </w:r>
      <w:r>
        <w:t>or</w:t>
      </w:r>
      <w:r>
        <w:rPr>
          <w:spacing w:val="-4"/>
        </w:rPr>
        <w:t xml:space="preserve"> </w:t>
      </w:r>
      <w:r>
        <w:t>exclusive</w:t>
      </w:r>
      <w:r>
        <w:rPr>
          <w:spacing w:val="-5"/>
        </w:rPr>
        <w:t xml:space="preserve"> </w:t>
      </w:r>
      <w:r>
        <w:t>right</w:t>
      </w:r>
      <w:r>
        <w:rPr>
          <w:spacing w:val="-4"/>
        </w:rPr>
        <w:t xml:space="preserve"> </w:t>
      </w:r>
      <w:r>
        <w:t>of</w:t>
      </w:r>
      <w:r>
        <w:rPr>
          <w:spacing w:val="-4"/>
        </w:rPr>
        <w:t xml:space="preserve"> </w:t>
      </w:r>
      <w:r>
        <w:rPr>
          <w:spacing w:val="-2"/>
        </w:rPr>
        <w:t>occupation.</w:t>
      </w:r>
    </w:p>
    <w:p w14:paraId="5C36567D" w14:textId="77777777" w:rsidR="00086700" w:rsidRDefault="00086700">
      <w:pPr>
        <w:pStyle w:val="BodyText"/>
        <w:spacing w:before="2"/>
        <w:rPr>
          <w:sz w:val="35"/>
        </w:rPr>
      </w:pPr>
    </w:p>
    <w:p w14:paraId="2BA0EB01" w14:textId="77777777" w:rsidR="00086700" w:rsidRDefault="004D4660">
      <w:pPr>
        <w:pStyle w:val="ListParagraph"/>
        <w:numPr>
          <w:ilvl w:val="1"/>
          <w:numId w:val="35"/>
        </w:numPr>
        <w:tabs>
          <w:tab w:val="left" w:pos="893"/>
          <w:tab w:val="left" w:pos="894"/>
        </w:tabs>
        <w:ind w:left="893" w:hanging="733"/>
      </w:pPr>
      <w:r>
        <w:t>While</w:t>
      </w:r>
      <w:r>
        <w:rPr>
          <w:spacing w:val="-8"/>
        </w:rPr>
        <w:t xml:space="preserve"> </w:t>
      </w:r>
      <w:r>
        <w:t>on</w:t>
      </w:r>
      <w:r>
        <w:rPr>
          <w:spacing w:val="-5"/>
        </w:rPr>
        <w:t xml:space="preserve"> </w:t>
      </w:r>
      <w:r>
        <w:t>the</w:t>
      </w:r>
      <w:r>
        <w:rPr>
          <w:spacing w:val="-5"/>
        </w:rPr>
        <w:t xml:space="preserve"> </w:t>
      </w:r>
      <w:r>
        <w:t>Buyer’s</w:t>
      </w:r>
      <w:r>
        <w:rPr>
          <w:spacing w:val="-6"/>
        </w:rPr>
        <w:t xml:space="preserve"> </w:t>
      </w:r>
      <w:r>
        <w:t>premises,</w:t>
      </w:r>
      <w:r>
        <w:rPr>
          <w:spacing w:val="-5"/>
        </w:rPr>
        <w:t xml:space="preserve"> </w:t>
      </w:r>
      <w:r>
        <w:t>the</w:t>
      </w:r>
      <w:r>
        <w:rPr>
          <w:spacing w:val="-5"/>
        </w:rPr>
        <w:t xml:space="preserve"> </w:t>
      </w:r>
      <w:r>
        <w:t>Supplier</w:t>
      </w:r>
      <w:r>
        <w:rPr>
          <w:spacing w:val="-5"/>
        </w:rPr>
        <w:t xml:space="preserve"> </w:t>
      </w:r>
      <w:r>
        <w:rPr>
          <w:spacing w:val="-4"/>
        </w:rPr>
        <w:t>will:</w:t>
      </w:r>
    </w:p>
    <w:p w14:paraId="576446ED" w14:textId="77777777" w:rsidR="00086700" w:rsidRDefault="00086700">
      <w:pPr>
        <w:pStyle w:val="BodyText"/>
        <w:spacing w:before="5"/>
        <w:rPr>
          <w:sz w:val="31"/>
        </w:rPr>
      </w:pPr>
    </w:p>
    <w:p w14:paraId="3D01C977" w14:textId="77777777" w:rsidR="00086700" w:rsidRDefault="004D4660">
      <w:pPr>
        <w:pStyle w:val="ListParagraph"/>
        <w:numPr>
          <w:ilvl w:val="2"/>
          <w:numId w:val="35"/>
        </w:numPr>
        <w:tabs>
          <w:tab w:val="left" w:pos="1569"/>
        </w:tabs>
        <w:spacing w:line="288" w:lineRule="auto"/>
        <w:ind w:left="1615" w:right="1257" w:hanging="720"/>
      </w:pPr>
      <w:r>
        <w:t>comply</w:t>
      </w:r>
      <w:r>
        <w:rPr>
          <w:spacing w:val="-4"/>
        </w:rPr>
        <w:t xml:space="preserve"> </w:t>
      </w:r>
      <w:r>
        <w:t>with</w:t>
      </w:r>
      <w:r>
        <w:rPr>
          <w:spacing w:val="-4"/>
        </w:rPr>
        <w:t xml:space="preserve"> </w:t>
      </w:r>
      <w:r>
        <w:t>any</w:t>
      </w:r>
      <w:r>
        <w:rPr>
          <w:spacing w:val="-4"/>
        </w:rPr>
        <w:t xml:space="preserve"> </w:t>
      </w:r>
      <w:r>
        <w:t>security</w:t>
      </w:r>
      <w:r>
        <w:rPr>
          <w:spacing w:val="-4"/>
        </w:rPr>
        <w:t xml:space="preserve"> </w:t>
      </w:r>
      <w:r>
        <w:t>requirements</w:t>
      </w:r>
      <w:r>
        <w:rPr>
          <w:spacing w:val="-4"/>
        </w:rPr>
        <w:t xml:space="preserve"> </w:t>
      </w:r>
      <w:r>
        <w:t>at</w:t>
      </w:r>
      <w:r>
        <w:rPr>
          <w:spacing w:val="-4"/>
        </w:rPr>
        <w:t xml:space="preserve"> </w:t>
      </w:r>
      <w:r>
        <w:t>the</w:t>
      </w:r>
      <w:r>
        <w:rPr>
          <w:spacing w:val="-4"/>
        </w:rPr>
        <w:t xml:space="preserve"> </w:t>
      </w:r>
      <w:r>
        <w:t>premises</w:t>
      </w:r>
      <w:r>
        <w:rPr>
          <w:spacing w:val="-4"/>
        </w:rPr>
        <w:t xml:space="preserve"> </w:t>
      </w:r>
      <w:r>
        <w:t>and</w:t>
      </w:r>
      <w:r>
        <w:rPr>
          <w:spacing w:val="-4"/>
        </w:rPr>
        <w:t xml:space="preserve"> </w:t>
      </w:r>
      <w:r>
        <w:t>not</w:t>
      </w:r>
      <w:r>
        <w:rPr>
          <w:spacing w:val="-4"/>
        </w:rPr>
        <w:t xml:space="preserve"> </w:t>
      </w:r>
      <w:r>
        <w:t>do anything to weaken the security of the premises</w:t>
      </w:r>
    </w:p>
    <w:p w14:paraId="089AAC21" w14:textId="77777777" w:rsidR="00086700" w:rsidRDefault="00086700">
      <w:pPr>
        <w:pStyle w:val="BodyText"/>
        <w:spacing w:before="11"/>
        <w:rPr>
          <w:sz w:val="26"/>
        </w:rPr>
      </w:pPr>
    </w:p>
    <w:p w14:paraId="30CA35EC" w14:textId="77777777" w:rsidR="00086700" w:rsidRDefault="004D4660">
      <w:pPr>
        <w:pStyle w:val="ListParagraph"/>
        <w:numPr>
          <w:ilvl w:val="2"/>
          <w:numId w:val="35"/>
        </w:numPr>
        <w:tabs>
          <w:tab w:val="left" w:pos="1569"/>
        </w:tabs>
        <w:ind w:left="1568" w:hanging="674"/>
      </w:pPr>
      <w:r>
        <w:t>comply</w:t>
      </w:r>
      <w:r>
        <w:rPr>
          <w:spacing w:val="-6"/>
        </w:rPr>
        <w:t xml:space="preserve"> </w:t>
      </w:r>
      <w:r>
        <w:t>with</w:t>
      </w:r>
      <w:r>
        <w:rPr>
          <w:spacing w:val="-5"/>
        </w:rPr>
        <w:t xml:space="preserve"> </w:t>
      </w:r>
      <w:r>
        <w:t>Buyer</w:t>
      </w:r>
      <w:r>
        <w:rPr>
          <w:spacing w:val="-5"/>
        </w:rPr>
        <w:t xml:space="preserve"> </w:t>
      </w:r>
      <w:r>
        <w:t>requirements</w:t>
      </w:r>
      <w:r>
        <w:rPr>
          <w:spacing w:val="-5"/>
        </w:rPr>
        <w:t xml:space="preserve"> </w:t>
      </w:r>
      <w:r>
        <w:t>for</w:t>
      </w:r>
      <w:r>
        <w:rPr>
          <w:spacing w:val="-6"/>
        </w:rPr>
        <w:t xml:space="preserve"> </w:t>
      </w:r>
      <w:r>
        <w:t>the</w:t>
      </w:r>
      <w:r>
        <w:rPr>
          <w:spacing w:val="-5"/>
        </w:rPr>
        <w:t xml:space="preserve"> </w:t>
      </w:r>
      <w:r>
        <w:t>conduct</w:t>
      </w:r>
      <w:r>
        <w:rPr>
          <w:spacing w:val="-5"/>
        </w:rPr>
        <w:t xml:space="preserve"> </w:t>
      </w:r>
      <w:r>
        <w:t>of</w:t>
      </w:r>
      <w:r>
        <w:rPr>
          <w:spacing w:val="-5"/>
        </w:rPr>
        <w:t xml:space="preserve"> </w:t>
      </w:r>
      <w:r>
        <w:rPr>
          <w:spacing w:val="-2"/>
        </w:rPr>
        <w:t>personnel</w:t>
      </w:r>
    </w:p>
    <w:p w14:paraId="58836098" w14:textId="77777777" w:rsidR="00086700" w:rsidRDefault="00086700">
      <w:pPr>
        <w:pStyle w:val="BodyText"/>
        <w:spacing w:before="5"/>
        <w:rPr>
          <w:sz w:val="31"/>
        </w:rPr>
      </w:pPr>
    </w:p>
    <w:p w14:paraId="431D9A75" w14:textId="77777777" w:rsidR="00086700" w:rsidRDefault="004D4660">
      <w:pPr>
        <w:pStyle w:val="ListParagraph"/>
        <w:numPr>
          <w:ilvl w:val="2"/>
          <w:numId w:val="35"/>
        </w:numPr>
        <w:tabs>
          <w:tab w:val="left" w:pos="1569"/>
        </w:tabs>
        <w:spacing w:line="288" w:lineRule="auto"/>
        <w:ind w:left="583" w:right="1342" w:firstLine="312"/>
      </w:pPr>
      <w:r>
        <w:t>comply</w:t>
      </w:r>
      <w:r>
        <w:rPr>
          <w:spacing w:val="-5"/>
        </w:rPr>
        <w:t xml:space="preserve"> </w:t>
      </w:r>
      <w:r>
        <w:t>with</w:t>
      </w:r>
      <w:r>
        <w:rPr>
          <w:spacing w:val="-5"/>
        </w:rPr>
        <w:t xml:space="preserve"> </w:t>
      </w:r>
      <w:r>
        <w:t>any</w:t>
      </w:r>
      <w:r>
        <w:rPr>
          <w:spacing w:val="-5"/>
        </w:rPr>
        <w:t xml:space="preserve"> </w:t>
      </w:r>
      <w:r>
        <w:t>health</w:t>
      </w:r>
      <w:r>
        <w:rPr>
          <w:spacing w:val="-5"/>
        </w:rPr>
        <w:t xml:space="preserve"> </w:t>
      </w:r>
      <w:r>
        <w:t>and</w:t>
      </w:r>
      <w:r>
        <w:rPr>
          <w:spacing w:val="-5"/>
        </w:rPr>
        <w:t xml:space="preserve"> </w:t>
      </w:r>
      <w:r>
        <w:t>safety</w:t>
      </w:r>
      <w:r>
        <w:rPr>
          <w:spacing w:val="-5"/>
        </w:rPr>
        <w:t xml:space="preserve"> </w:t>
      </w:r>
      <w:r>
        <w:t>measures</w:t>
      </w:r>
      <w:r>
        <w:rPr>
          <w:spacing w:val="-5"/>
        </w:rPr>
        <w:t xml:space="preserve"> </w:t>
      </w:r>
      <w:r>
        <w:t>implemented</w:t>
      </w:r>
      <w:r>
        <w:rPr>
          <w:spacing w:val="-5"/>
        </w:rPr>
        <w:t xml:space="preserve"> </w:t>
      </w:r>
      <w:r>
        <w:t>by</w:t>
      </w:r>
      <w:r>
        <w:rPr>
          <w:spacing w:val="-5"/>
        </w:rPr>
        <w:t xml:space="preserve"> </w:t>
      </w:r>
      <w:r>
        <w:t xml:space="preserve">the </w:t>
      </w:r>
      <w:r>
        <w:rPr>
          <w:spacing w:val="-2"/>
        </w:rPr>
        <w:t>Buyer</w:t>
      </w:r>
    </w:p>
    <w:p w14:paraId="61BB6247" w14:textId="77777777" w:rsidR="00086700" w:rsidRDefault="00086700">
      <w:pPr>
        <w:pStyle w:val="BodyText"/>
        <w:spacing w:before="10"/>
        <w:rPr>
          <w:sz w:val="26"/>
        </w:rPr>
      </w:pPr>
    </w:p>
    <w:p w14:paraId="6CB62D95" w14:textId="77777777" w:rsidR="00086700" w:rsidRDefault="004D4660">
      <w:pPr>
        <w:pStyle w:val="ListParagraph"/>
        <w:numPr>
          <w:ilvl w:val="2"/>
          <w:numId w:val="35"/>
        </w:numPr>
        <w:tabs>
          <w:tab w:val="left" w:pos="1569"/>
        </w:tabs>
        <w:spacing w:line="288" w:lineRule="auto"/>
        <w:ind w:left="1615" w:right="1146" w:hanging="720"/>
      </w:pPr>
      <w:r>
        <w:t>immediately notify the Buyer of any incident on the premises that causes</w:t>
      </w:r>
      <w:r>
        <w:rPr>
          <w:spacing w:val="-5"/>
        </w:rPr>
        <w:t xml:space="preserve"> </w:t>
      </w:r>
      <w:r>
        <w:t>any</w:t>
      </w:r>
      <w:r>
        <w:rPr>
          <w:spacing w:val="-5"/>
        </w:rPr>
        <w:t xml:space="preserve"> </w:t>
      </w:r>
      <w:r>
        <w:t>damage</w:t>
      </w:r>
      <w:r>
        <w:rPr>
          <w:spacing w:val="-5"/>
        </w:rPr>
        <w:t xml:space="preserve"> </w:t>
      </w:r>
      <w:r>
        <w:t>to</w:t>
      </w:r>
      <w:r>
        <w:rPr>
          <w:spacing w:val="-5"/>
        </w:rPr>
        <w:t xml:space="preserve"> </w:t>
      </w:r>
      <w:r>
        <w:t>Property</w:t>
      </w:r>
      <w:r>
        <w:rPr>
          <w:spacing w:val="-5"/>
        </w:rPr>
        <w:t xml:space="preserve"> </w:t>
      </w:r>
      <w:r>
        <w:t>which</w:t>
      </w:r>
      <w:r>
        <w:rPr>
          <w:spacing w:val="-5"/>
        </w:rPr>
        <w:t xml:space="preserve"> </w:t>
      </w:r>
      <w:r>
        <w:t>could</w:t>
      </w:r>
      <w:r>
        <w:rPr>
          <w:spacing w:val="-5"/>
        </w:rPr>
        <w:t xml:space="preserve"> </w:t>
      </w:r>
      <w:r>
        <w:t>cause</w:t>
      </w:r>
      <w:r>
        <w:rPr>
          <w:spacing w:val="-5"/>
        </w:rPr>
        <w:t xml:space="preserve"> </w:t>
      </w:r>
      <w:r>
        <w:t>personal</w:t>
      </w:r>
      <w:r>
        <w:rPr>
          <w:spacing w:val="-5"/>
        </w:rPr>
        <w:t xml:space="preserve"> </w:t>
      </w:r>
      <w:r>
        <w:t>injury</w:t>
      </w:r>
    </w:p>
    <w:p w14:paraId="23FFADA2" w14:textId="77777777" w:rsidR="00086700" w:rsidRDefault="00086700">
      <w:pPr>
        <w:pStyle w:val="BodyText"/>
        <w:spacing w:before="11"/>
        <w:rPr>
          <w:sz w:val="26"/>
        </w:rPr>
      </w:pPr>
    </w:p>
    <w:p w14:paraId="22B4E71C" w14:textId="77777777" w:rsidR="00086700" w:rsidRDefault="004D4660">
      <w:pPr>
        <w:pStyle w:val="ListParagraph"/>
        <w:numPr>
          <w:ilvl w:val="1"/>
          <w:numId w:val="35"/>
        </w:numPr>
        <w:tabs>
          <w:tab w:val="left" w:pos="880"/>
          <w:tab w:val="left" w:pos="881"/>
        </w:tabs>
        <w:spacing w:line="288" w:lineRule="auto"/>
        <w:ind w:left="880" w:right="1126" w:hanging="720"/>
      </w:pPr>
      <w:r>
        <w:t>The Supplier will ensure that its health and safety policy statement (as required</w:t>
      </w:r>
      <w:r>
        <w:rPr>
          <w:spacing w:val="-4"/>
        </w:rPr>
        <w:t xml:space="preserve"> </w:t>
      </w:r>
      <w:r>
        <w:t>by</w:t>
      </w:r>
      <w:r>
        <w:rPr>
          <w:spacing w:val="-4"/>
        </w:rPr>
        <w:t xml:space="preserve"> </w:t>
      </w:r>
      <w:r>
        <w:t>the</w:t>
      </w:r>
      <w:r>
        <w:rPr>
          <w:spacing w:val="-4"/>
        </w:rPr>
        <w:t xml:space="preserve"> </w:t>
      </w:r>
      <w:r>
        <w:t>Health</w:t>
      </w:r>
      <w:r>
        <w:rPr>
          <w:spacing w:val="-4"/>
        </w:rPr>
        <w:t xml:space="preserve"> </w:t>
      </w:r>
      <w:r>
        <w:t>and</w:t>
      </w:r>
      <w:r>
        <w:rPr>
          <w:spacing w:val="-4"/>
        </w:rPr>
        <w:t xml:space="preserve"> </w:t>
      </w:r>
      <w:r>
        <w:t>Safety</w:t>
      </w:r>
      <w:r>
        <w:rPr>
          <w:spacing w:val="-4"/>
        </w:rPr>
        <w:t xml:space="preserve"> </w:t>
      </w:r>
      <w:r>
        <w:t>at</w:t>
      </w:r>
      <w:r>
        <w:rPr>
          <w:spacing w:val="-4"/>
        </w:rPr>
        <w:t xml:space="preserve"> </w:t>
      </w:r>
      <w:r>
        <w:t>Work</w:t>
      </w:r>
      <w:r>
        <w:rPr>
          <w:spacing w:val="-4"/>
        </w:rPr>
        <w:t xml:space="preserve"> </w:t>
      </w:r>
      <w:proofErr w:type="spellStart"/>
      <w:r>
        <w:t>etc</w:t>
      </w:r>
      <w:proofErr w:type="spellEnd"/>
      <w:r>
        <w:rPr>
          <w:spacing w:val="-4"/>
        </w:rPr>
        <w:t xml:space="preserve"> </w:t>
      </w:r>
      <w:r>
        <w:t>Act</w:t>
      </w:r>
      <w:r>
        <w:rPr>
          <w:spacing w:val="-4"/>
        </w:rPr>
        <w:t xml:space="preserve"> </w:t>
      </w:r>
      <w:r>
        <w:t>1974)</w:t>
      </w:r>
      <w:r>
        <w:rPr>
          <w:spacing w:val="-4"/>
        </w:rPr>
        <w:t xml:space="preserve"> </w:t>
      </w:r>
      <w:r>
        <w:t>is</w:t>
      </w:r>
      <w:r>
        <w:rPr>
          <w:spacing w:val="-4"/>
        </w:rPr>
        <w:t xml:space="preserve"> </w:t>
      </w:r>
      <w:r>
        <w:t>made</w:t>
      </w:r>
      <w:r>
        <w:rPr>
          <w:spacing w:val="-4"/>
        </w:rPr>
        <w:t xml:space="preserve"> </w:t>
      </w:r>
      <w:r>
        <w:t>available to the Buyer on request.</w:t>
      </w:r>
    </w:p>
    <w:p w14:paraId="1112ED0C" w14:textId="77777777" w:rsidR="00086700" w:rsidRDefault="00086700">
      <w:pPr>
        <w:pStyle w:val="BodyText"/>
        <w:rPr>
          <w:sz w:val="24"/>
        </w:rPr>
      </w:pPr>
    </w:p>
    <w:p w14:paraId="1E1CB0F7" w14:textId="77777777" w:rsidR="00086700" w:rsidRDefault="00086700">
      <w:pPr>
        <w:pStyle w:val="BodyText"/>
        <w:rPr>
          <w:sz w:val="24"/>
        </w:rPr>
      </w:pPr>
    </w:p>
    <w:p w14:paraId="4DBDB1C5" w14:textId="77777777" w:rsidR="00086700" w:rsidRDefault="004D4660">
      <w:pPr>
        <w:pStyle w:val="Heading3"/>
        <w:numPr>
          <w:ilvl w:val="0"/>
          <w:numId w:val="35"/>
        </w:numPr>
        <w:tabs>
          <w:tab w:val="left" w:pos="896"/>
          <w:tab w:val="left" w:pos="897"/>
        </w:tabs>
        <w:spacing w:before="190"/>
        <w:ind w:left="896" w:hanging="737"/>
        <w:jc w:val="left"/>
      </w:pPr>
      <w:r>
        <w:rPr>
          <w:color w:val="434343"/>
          <w:spacing w:val="-2"/>
        </w:rPr>
        <w:t>Equipment</w:t>
      </w:r>
    </w:p>
    <w:p w14:paraId="0159BBB2" w14:textId="77777777" w:rsidR="00086700" w:rsidRDefault="004D4660">
      <w:pPr>
        <w:pStyle w:val="ListParagraph"/>
        <w:numPr>
          <w:ilvl w:val="1"/>
          <w:numId w:val="35"/>
        </w:numPr>
        <w:tabs>
          <w:tab w:val="left" w:pos="880"/>
          <w:tab w:val="left" w:pos="881"/>
        </w:tabs>
        <w:spacing w:before="262" w:line="288" w:lineRule="auto"/>
        <w:ind w:left="880" w:right="1023" w:hanging="720"/>
      </w:pPr>
      <w:r>
        <w:t>The</w:t>
      </w:r>
      <w:r>
        <w:rPr>
          <w:spacing w:val="-4"/>
        </w:rPr>
        <w:t xml:space="preserve"> </w:t>
      </w:r>
      <w:r>
        <w:t>Supplier</w:t>
      </w:r>
      <w:r>
        <w:rPr>
          <w:spacing w:val="-4"/>
        </w:rPr>
        <w:t xml:space="preserve"> </w:t>
      </w:r>
      <w:r>
        <w:t>is</w:t>
      </w:r>
      <w:r>
        <w:rPr>
          <w:spacing w:val="-4"/>
        </w:rPr>
        <w:t xml:space="preserve"> </w:t>
      </w:r>
      <w:r>
        <w:t>responsible</w:t>
      </w:r>
      <w:r>
        <w:rPr>
          <w:spacing w:val="-4"/>
        </w:rPr>
        <w:t xml:space="preserve"> </w:t>
      </w:r>
      <w:r>
        <w:t>for</w:t>
      </w:r>
      <w:r>
        <w:rPr>
          <w:spacing w:val="-4"/>
        </w:rPr>
        <w:t xml:space="preserve"> </w:t>
      </w:r>
      <w:r>
        <w:t>providing</w:t>
      </w:r>
      <w:r>
        <w:rPr>
          <w:spacing w:val="-4"/>
        </w:rPr>
        <w:t xml:space="preserve"> </w:t>
      </w:r>
      <w:r>
        <w:t>any</w:t>
      </w:r>
      <w:r>
        <w:rPr>
          <w:spacing w:val="-4"/>
        </w:rPr>
        <w:t xml:space="preserve"> </w:t>
      </w:r>
      <w:r>
        <w:t>Equipment</w:t>
      </w:r>
      <w:r>
        <w:rPr>
          <w:spacing w:val="-4"/>
        </w:rPr>
        <w:t xml:space="preserve"> </w:t>
      </w:r>
      <w:r>
        <w:t>which</w:t>
      </w:r>
      <w:r>
        <w:rPr>
          <w:spacing w:val="-4"/>
        </w:rPr>
        <w:t xml:space="preserve"> </w:t>
      </w:r>
      <w:r>
        <w:t>the</w:t>
      </w:r>
      <w:r>
        <w:rPr>
          <w:spacing w:val="-4"/>
        </w:rPr>
        <w:t xml:space="preserve"> </w:t>
      </w:r>
      <w:r>
        <w:t>Supplier requires to provide the Services.</w:t>
      </w:r>
    </w:p>
    <w:p w14:paraId="6A824911" w14:textId="77777777" w:rsidR="00086700" w:rsidRDefault="00086700">
      <w:pPr>
        <w:spacing w:line="288" w:lineRule="auto"/>
        <w:sectPr w:rsidR="00086700">
          <w:pgSz w:w="11900" w:h="16840"/>
          <w:pgMar w:top="1360" w:right="280" w:bottom="280" w:left="800" w:header="720" w:footer="720" w:gutter="0"/>
          <w:cols w:num="2" w:space="720" w:equalWidth="0">
            <w:col w:w="1558" w:space="40"/>
            <w:col w:w="9222"/>
          </w:cols>
        </w:sectPr>
      </w:pPr>
    </w:p>
    <w:p w14:paraId="233A143B" w14:textId="77777777" w:rsidR="00086700" w:rsidRDefault="004D4660">
      <w:pPr>
        <w:pStyle w:val="ListParagraph"/>
        <w:numPr>
          <w:ilvl w:val="1"/>
          <w:numId w:val="35"/>
        </w:numPr>
        <w:tabs>
          <w:tab w:val="left" w:pos="2477"/>
          <w:tab w:val="left" w:pos="2478"/>
        </w:tabs>
        <w:spacing w:before="80" w:line="288" w:lineRule="auto"/>
        <w:ind w:left="2477" w:right="1055" w:hanging="720"/>
      </w:pPr>
      <w:r>
        <w:lastRenderedPageBreak/>
        <w:t>Any</w:t>
      </w:r>
      <w:r>
        <w:rPr>
          <w:spacing w:val="-3"/>
        </w:rPr>
        <w:t xml:space="preserve"> </w:t>
      </w:r>
      <w:r>
        <w:t>Equipment</w:t>
      </w:r>
      <w:r>
        <w:rPr>
          <w:spacing w:val="-3"/>
        </w:rPr>
        <w:t xml:space="preserve"> </w:t>
      </w:r>
      <w:r>
        <w:t>brought</w:t>
      </w:r>
      <w:r>
        <w:rPr>
          <w:spacing w:val="-3"/>
        </w:rPr>
        <w:t xml:space="preserve"> </w:t>
      </w:r>
      <w:r>
        <w:t>onto</w:t>
      </w:r>
      <w:r>
        <w:rPr>
          <w:spacing w:val="-3"/>
        </w:rPr>
        <w:t xml:space="preserve"> </w:t>
      </w:r>
      <w:r>
        <w:t>the</w:t>
      </w:r>
      <w:r>
        <w:rPr>
          <w:spacing w:val="-3"/>
        </w:rPr>
        <w:t xml:space="preserve"> </w:t>
      </w:r>
      <w:r>
        <w:t>premises</w:t>
      </w:r>
      <w:r>
        <w:rPr>
          <w:spacing w:val="-3"/>
        </w:rPr>
        <w:t xml:space="preserve"> </w:t>
      </w:r>
      <w:r>
        <w:t>will</w:t>
      </w:r>
      <w:r>
        <w:rPr>
          <w:spacing w:val="-3"/>
        </w:rPr>
        <w:t xml:space="preserve"> </w:t>
      </w:r>
      <w:r>
        <w:t>be</w:t>
      </w:r>
      <w:r>
        <w:rPr>
          <w:spacing w:val="-3"/>
        </w:rPr>
        <w:t xml:space="preserve"> </w:t>
      </w:r>
      <w:r>
        <w:t>at</w:t>
      </w:r>
      <w:r>
        <w:rPr>
          <w:spacing w:val="-3"/>
        </w:rPr>
        <w:t xml:space="preserve"> </w:t>
      </w:r>
      <w:r>
        <w:t>the</w:t>
      </w:r>
      <w:r>
        <w:rPr>
          <w:spacing w:val="-3"/>
        </w:rPr>
        <w:t xml:space="preserve"> </w:t>
      </w:r>
      <w:r>
        <w:t>Supplier's</w:t>
      </w:r>
      <w:r>
        <w:rPr>
          <w:spacing w:val="-3"/>
        </w:rPr>
        <w:t xml:space="preserve"> </w:t>
      </w:r>
      <w:r>
        <w:t>own</w:t>
      </w:r>
      <w:r>
        <w:rPr>
          <w:spacing w:val="-3"/>
        </w:rPr>
        <w:t xml:space="preserve"> </w:t>
      </w:r>
      <w:r>
        <w:t xml:space="preserve">risk and the Buyer will have no liability for any loss of, or damage to, any </w:t>
      </w:r>
      <w:r>
        <w:rPr>
          <w:spacing w:val="-2"/>
        </w:rPr>
        <w:t>Equipment.</w:t>
      </w:r>
    </w:p>
    <w:p w14:paraId="0626CE77" w14:textId="77777777" w:rsidR="00086700" w:rsidRDefault="00086700">
      <w:pPr>
        <w:pStyle w:val="BodyText"/>
        <w:spacing w:before="9"/>
        <w:rPr>
          <w:sz w:val="26"/>
        </w:rPr>
      </w:pPr>
    </w:p>
    <w:p w14:paraId="19CB5318" w14:textId="77777777" w:rsidR="00086700" w:rsidRDefault="004D4660">
      <w:pPr>
        <w:pStyle w:val="ListParagraph"/>
        <w:numPr>
          <w:ilvl w:val="1"/>
          <w:numId w:val="35"/>
        </w:numPr>
        <w:tabs>
          <w:tab w:val="left" w:pos="2477"/>
          <w:tab w:val="left" w:pos="2478"/>
        </w:tabs>
        <w:spacing w:line="288" w:lineRule="auto"/>
        <w:ind w:left="2477" w:right="1284" w:hanging="720"/>
      </w:pPr>
      <w:r>
        <w:t>When</w:t>
      </w:r>
      <w:r>
        <w:rPr>
          <w:spacing w:val="-4"/>
        </w:rPr>
        <w:t xml:space="preserve"> </w:t>
      </w:r>
      <w:r>
        <w:t>the</w:t>
      </w:r>
      <w:r>
        <w:rPr>
          <w:spacing w:val="-4"/>
        </w:rPr>
        <w:t xml:space="preserve"> </w:t>
      </w:r>
      <w:r>
        <w:t>Call-Off</w:t>
      </w:r>
      <w:r>
        <w:rPr>
          <w:spacing w:val="-4"/>
        </w:rPr>
        <w:t xml:space="preserve"> </w:t>
      </w:r>
      <w:r>
        <w:t>Contract</w:t>
      </w:r>
      <w:r>
        <w:rPr>
          <w:spacing w:val="-4"/>
        </w:rPr>
        <w:t xml:space="preserve"> </w:t>
      </w:r>
      <w:r>
        <w:t>Ends</w:t>
      </w:r>
      <w:r>
        <w:rPr>
          <w:spacing w:val="-4"/>
        </w:rPr>
        <w:t xml:space="preserve"> </w:t>
      </w:r>
      <w:r>
        <w:t>or</w:t>
      </w:r>
      <w:r>
        <w:rPr>
          <w:spacing w:val="-4"/>
        </w:rPr>
        <w:t xml:space="preserve"> </w:t>
      </w:r>
      <w:r>
        <w:t>expires,</w:t>
      </w:r>
      <w:r>
        <w:rPr>
          <w:spacing w:val="-4"/>
        </w:rPr>
        <w:t xml:space="preserve"> </w:t>
      </w:r>
      <w:r>
        <w:t>the</w:t>
      </w:r>
      <w:r>
        <w:rPr>
          <w:spacing w:val="-4"/>
        </w:rPr>
        <w:t xml:space="preserve"> </w:t>
      </w:r>
      <w:r>
        <w:t>Supplier</w:t>
      </w:r>
      <w:r>
        <w:rPr>
          <w:spacing w:val="-4"/>
        </w:rPr>
        <w:t xml:space="preserve"> </w:t>
      </w:r>
      <w:r>
        <w:t>will</w:t>
      </w:r>
      <w:r>
        <w:rPr>
          <w:spacing w:val="-4"/>
        </w:rPr>
        <w:t xml:space="preserve"> </w:t>
      </w:r>
      <w:r>
        <w:t>remove</w:t>
      </w:r>
      <w:r>
        <w:rPr>
          <w:spacing w:val="-4"/>
        </w:rPr>
        <w:t xml:space="preserve"> </w:t>
      </w:r>
      <w:r>
        <w:t>the Equipment and any other materials leaving the premises in a safe and clean condition.</w:t>
      </w:r>
    </w:p>
    <w:p w14:paraId="283F8B79" w14:textId="77777777" w:rsidR="00086700" w:rsidRDefault="00086700">
      <w:pPr>
        <w:pStyle w:val="BodyText"/>
        <w:rPr>
          <w:sz w:val="24"/>
        </w:rPr>
      </w:pPr>
    </w:p>
    <w:p w14:paraId="28D66CF0" w14:textId="77777777" w:rsidR="00086700" w:rsidRDefault="00086700">
      <w:pPr>
        <w:pStyle w:val="BodyText"/>
        <w:rPr>
          <w:sz w:val="24"/>
        </w:rPr>
      </w:pPr>
    </w:p>
    <w:p w14:paraId="451DEDB5" w14:textId="77777777" w:rsidR="00086700" w:rsidRDefault="004D4660">
      <w:pPr>
        <w:pStyle w:val="Heading3"/>
        <w:numPr>
          <w:ilvl w:val="0"/>
          <w:numId w:val="35"/>
        </w:numPr>
        <w:tabs>
          <w:tab w:val="left" w:pos="2481"/>
          <w:tab w:val="left" w:pos="2482"/>
        </w:tabs>
        <w:spacing w:before="195"/>
        <w:ind w:left="2481" w:hanging="724"/>
        <w:jc w:val="left"/>
      </w:pPr>
      <w:r>
        <w:rPr>
          <w:color w:val="434343"/>
        </w:rPr>
        <w:t>The</w:t>
      </w:r>
      <w:r>
        <w:rPr>
          <w:color w:val="434343"/>
          <w:spacing w:val="-6"/>
        </w:rPr>
        <w:t xml:space="preserve"> </w:t>
      </w:r>
      <w:r>
        <w:rPr>
          <w:color w:val="434343"/>
        </w:rPr>
        <w:t>Contracts</w:t>
      </w:r>
      <w:r>
        <w:rPr>
          <w:color w:val="434343"/>
          <w:spacing w:val="-6"/>
        </w:rPr>
        <w:t xml:space="preserve"> </w:t>
      </w:r>
      <w:r>
        <w:rPr>
          <w:color w:val="434343"/>
        </w:rPr>
        <w:t>(Rights</w:t>
      </w:r>
      <w:r>
        <w:rPr>
          <w:color w:val="434343"/>
          <w:spacing w:val="-6"/>
        </w:rPr>
        <w:t xml:space="preserve"> </w:t>
      </w:r>
      <w:r>
        <w:rPr>
          <w:color w:val="434343"/>
        </w:rPr>
        <w:t>of</w:t>
      </w:r>
      <w:r>
        <w:rPr>
          <w:color w:val="434343"/>
          <w:spacing w:val="-6"/>
        </w:rPr>
        <w:t xml:space="preserve"> </w:t>
      </w:r>
      <w:r>
        <w:rPr>
          <w:color w:val="434343"/>
        </w:rPr>
        <w:t>Third</w:t>
      </w:r>
      <w:r>
        <w:rPr>
          <w:color w:val="434343"/>
          <w:spacing w:val="-6"/>
        </w:rPr>
        <w:t xml:space="preserve"> </w:t>
      </w:r>
      <w:r>
        <w:rPr>
          <w:color w:val="434343"/>
        </w:rPr>
        <w:t>Parties)</w:t>
      </w:r>
      <w:r>
        <w:rPr>
          <w:color w:val="434343"/>
          <w:spacing w:val="-6"/>
        </w:rPr>
        <w:t xml:space="preserve"> </w:t>
      </w:r>
      <w:r>
        <w:rPr>
          <w:color w:val="434343"/>
        </w:rPr>
        <w:t>Act</w:t>
      </w:r>
      <w:r>
        <w:rPr>
          <w:color w:val="434343"/>
          <w:spacing w:val="-6"/>
        </w:rPr>
        <w:t xml:space="preserve"> </w:t>
      </w:r>
      <w:r>
        <w:rPr>
          <w:color w:val="434343"/>
          <w:spacing w:val="-4"/>
        </w:rPr>
        <w:t>1999</w:t>
      </w:r>
    </w:p>
    <w:p w14:paraId="28350D46" w14:textId="77777777" w:rsidR="00086700" w:rsidRDefault="00086700">
      <w:pPr>
        <w:pStyle w:val="BodyText"/>
        <w:spacing w:before="5"/>
        <w:rPr>
          <w:sz w:val="37"/>
        </w:rPr>
      </w:pPr>
    </w:p>
    <w:p w14:paraId="164B0C13" w14:textId="77777777" w:rsidR="00086700" w:rsidRDefault="004D4660">
      <w:pPr>
        <w:pStyle w:val="ListParagraph"/>
        <w:numPr>
          <w:ilvl w:val="1"/>
          <w:numId w:val="35"/>
        </w:numPr>
        <w:tabs>
          <w:tab w:val="left" w:pos="2477"/>
          <w:tab w:val="left" w:pos="2478"/>
        </w:tabs>
        <w:spacing w:line="288" w:lineRule="auto"/>
        <w:ind w:left="2477" w:right="988" w:hanging="720"/>
      </w:pPr>
      <w:r>
        <w:t>Except as specified in clause 29.8, a person who isn’t Party to this Call-Off Contract</w:t>
      </w:r>
      <w:r>
        <w:rPr>
          <w:spacing w:val="-3"/>
        </w:rPr>
        <w:t xml:space="preserve"> </w:t>
      </w:r>
      <w:r>
        <w:t>has</w:t>
      </w:r>
      <w:r>
        <w:rPr>
          <w:spacing w:val="-3"/>
        </w:rPr>
        <w:t xml:space="preserve"> </w:t>
      </w:r>
      <w:r>
        <w:t>no</w:t>
      </w:r>
      <w:r>
        <w:rPr>
          <w:spacing w:val="-3"/>
        </w:rPr>
        <w:t xml:space="preserve"> </w:t>
      </w:r>
      <w:r>
        <w:t>right</w:t>
      </w:r>
      <w:r>
        <w:rPr>
          <w:spacing w:val="-3"/>
        </w:rPr>
        <w:t xml:space="preserve"> </w:t>
      </w:r>
      <w:r>
        <w:t>under</w:t>
      </w:r>
      <w:r>
        <w:rPr>
          <w:spacing w:val="-3"/>
        </w:rPr>
        <w:t xml:space="preserve"> </w:t>
      </w:r>
      <w:r>
        <w:t>the</w:t>
      </w:r>
      <w:r>
        <w:rPr>
          <w:spacing w:val="-3"/>
        </w:rPr>
        <w:t xml:space="preserve"> </w:t>
      </w:r>
      <w:r>
        <w:t>Contracts</w:t>
      </w:r>
      <w:r>
        <w:rPr>
          <w:spacing w:val="-3"/>
        </w:rPr>
        <w:t xml:space="preserve"> </w:t>
      </w:r>
      <w:r>
        <w:t>(Rights</w:t>
      </w:r>
      <w:r>
        <w:rPr>
          <w:spacing w:val="-3"/>
        </w:rPr>
        <w:t xml:space="preserve"> </w:t>
      </w:r>
      <w:r>
        <w:t>of</w:t>
      </w:r>
      <w:r>
        <w:rPr>
          <w:spacing w:val="-3"/>
        </w:rPr>
        <w:t xml:space="preserve"> </w:t>
      </w:r>
      <w:r>
        <w:t>Third</w:t>
      </w:r>
      <w:r>
        <w:rPr>
          <w:spacing w:val="-3"/>
        </w:rPr>
        <w:t xml:space="preserve"> </w:t>
      </w:r>
      <w:r>
        <w:t>Parties)</w:t>
      </w:r>
      <w:r>
        <w:rPr>
          <w:spacing w:val="-3"/>
        </w:rPr>
        <w:t xml:space="preserve"> </w:t>
      </w:r>
      <w:r>
        <w:t>Act</w:t>
      </w:r>
      <w:r>
        <w:rPr>
          <w:spacing w:val="-3"/>
        </w:rPr>
        <w:t xml:space="preserve"> </w:t>
      </w:r>
      <w:r>
        <w:t>1999 to enforce any of its terms. This does not affect any right or remedy of any person which exists or is available otherwise.</w:t>
      </w:r>
    </w:p>
    <w:p w14:paraId="581AFFFB" w14:textId="77777777" w:rsidR="00086700" w:rsidRDefault="00086700">
      <w:pPr>
        <w:pStyle w:val="BodyText"/>
        <w:spacing w:before="9"/>
        <w:rPr>
          <w:sz w:val="26"/>
        </w:rPr>
      </w:pPr>
    </w:p>
    <w:p w14:paraId="1EDB1A2D" w14:textId="77777777" w:rsidR="00086700" w:rsidRDefault="004D4660">
      <w:pPr>
        <w:pStyle w:val="Heading3"/>
        <w:numPr>
          <w:ilvl w:val="0"/>
          <w:numId w:val="35"/>
        </w:numPr>
        <w:tabs>
          <w:tab w:val="left" w:pos="2493"/>
          <w:tab w:val="left" w:pos="2494"/>
        </w:tabs>
        <w:spacing w:before="0"/>
        <w:ind w:left="2493" w:hanging="736"/>
        <w:jc w:val="left"/>
      </w:pPr>
      <w:r>
        <w:rPr>
          <w:color w:val="434343"/>
        </w:rPr>
        <w:t>Environmental</w:t>
      </w:r>
      <w:r>
        <w:rPr>
          <w:color w:val="434343"/>
          <w:spacing w:val="-16"/>
        </w:rPr>
        <w:t xml:space="preserve"> </w:t>
      </w:r>
      <w:r>
        <w:rPr>
          <w:color w:val="434343"/>
          <w:spacing w:val="-2"/>
        </w:rPr>
        <w:t>requirements</w:t>
      </w:r>
    </w:p>
    <w:p w14:paraId="5687E998" w14:textId="77777777" w:rsidR="00086700" w:rsidRDefault="004D4660">
      <w:pPr>
        <w:pStyle w:val="ListParagraph"/>
        <w:numPr>
          <w:ilvl w:val="1"/>
          <w:numId w:val="35"/>
        </w:numPr>
        <w:tabs>
          <w:tab w:val="left" w:pos="2477"/>
          <w:tab w:val="left" w:pos="2478"/>
        </w:tabs>
        <w:spacing w:before="104" w:line="288" w:lineRule="auto"/>
        <w:ind w:left="2477" w:right="1084" w:hanging="720"/>
      </w:pPr>
      <w:r>
        <w:t>The</w:t>
      </w:r>
      <w:r>
        <w:rPr>
          <w:spacing w:val="-3"/>
        </w:rPr>
        <w:t xml:space="preserve"> </w:t>
      </w:r>
      <w:r>
        <w:t>Buyer</w:t>
      </w:r>
      <w:r>
        <w:rPr>
          <w:spacing w:val="-3"/>
        </w:rPr>
        <w:t xml:space="preserve"> </w:t>
      </w:r>
      <w:r>
        <w:t>will</w:t>
      </w:r>
      <w:r>
        <w:rPr>
          <w:spacing w:val="-3"/>
        </w:rPr>
        <w:t xml:space="preserve"> </w:t>
      </w:r>
      <w:r>
        <w:t>provide</w:t>
      </w:r>
      <w:r>
        <w:rPr>
          <w:spacing w:val="-3"/>
        </w:rPr>
        <w:t xml:space="preserve"> </w:t>
      </w:r>
      <w:r>
        <w:t>a</w:t>
      </w:r>
      <w:r>
        <w:rPr>
          <w:spacing w:val="-3"/>
        </w:rPr>
        <w:t xml:space="preserve"> </w:t>
      </w:r>
      <w:r>
        <w:t>copy</w:t>
      </w:r>
      <w:r>
        <w:rPr>
          <w:spacing w:val="-3"/>
        </w:rPr>
        <w:t xml:space="preserve"> </w:t>
      </w:r>
      <w:r>
        <w:t>of</w:t>
      </w:r>
      <w:r>
        <w:rPr>
          <w:spacing w:val="-3"/>
        </w:rPr>
        <w:t xml:space="preserve"> </w:t>
      </w:r>
      <w:r>
        <w:t>its</w:t>
      </w:r>
      <w:r>
        <w:rPr>
          <w:spacing w:val="-3"/>
        </w:rPr>
        <w:t xml:space="preserve"> </w:t>
      </w:r>
      <w:r>
        <w:t>environmental</w:t>
      </w:r>
      <w:r>
        <w:rPr>
          <w:spacing w:val="-3"/>
        </w:rPr>
        <w:t xml:space="preserve"> </w:t>
      </w:r>
      <w:r>
        <w:t>policy</w:t>
      </w:r>
      <w:r>
        <w:rPr>
          <w:spacing w:val="-3"/>
        </w:rPr>
        <w:t xml:space="preserve"> </w:t>
      </w:r>
      <w:r>
        <w:t>to</w:t>
      </w:r>
      <w:r>
        <w:rPr>
          <w:spacing w:val="-3"/>
        </w:rPr>
        <w:t xml:space="preserve"> </w:t>
      </w:r>
      <w:r>
        <w:t>the</w:t>
      </w:r>
      <w:r>
        <w:rPr>
          <w:spacing w:val="-3"/>
        </w:rPr>
        <w:t xml:space="preserve"> </w:t>
      </w:r>
      <w:r>
        <w:t>Supplier</w:t>
      </w:r>
      <w:r>
        <w:rPr>
          <w:spacing w:val="-3"/>
        </w:rPr>
        <w:t xml:space="preserve"> </w:t>
      </w:r>
      <w:r>
        <w:t>on request, which the Supplier will comply with.</w:t>
      </w:r>
    </w:p>
    <w:p w14:paraId="37193D5E" w14:textId="77777777" w:rsidR="00086700" w:rsidRDefault="00086700">
      <w:pPr>
        <w:pStyle w:val="BodyText"/>
        <w:spacing w:before="11"/>
        <w:rPr>
          <w:sz w:val="26"/>
        </w:rPr>
      </w:pPr>
    </w:p>
    <w:p w14:paraId="5E540E1F" w14:textId="77777777" w:rsidR="00086700" w:rsidRDefault="004D4660">
      <w:pPr>
        <w:pStyle w:val="ListParagraph"/>
        <w:numPr>
          <w:ilvl w:val="1"/>
          <w:numId w:val="35"/>
        </w:numPr>
        <w:tabs>
          <w:tab w:val="left" w:pos="2477"/>
          <w:tab w:val="left" w:pos="2478"/>
        </w:tabs>
        <w:spacing w:line="288" w:lineRule="auto"/>
        <w:ind w:left="2477" w:right="1112" w:hanging="720"/>
      </w:pPr>
      <w:r>
        <w:t>The</w:t>
      </w:r>
      <w:r>
        <w:rPr>
          <w:spacing w:val="-4"/>
        </w:rPr>
        <w:t xml:space="preserve"> </w:t>
      </w:r>
      <w:r>
        <w:t>Supplier</w:t>
      </w:r>
      <w:r>
        <w:rPr>
          <w:spacing w:val="-4"/>
        </w:rPr>
        <w:t xml:space="preserve"> </w:t>
      </w:r>
      <w:r>
        <w:t>must</w:t>
      </w:r>
      <w:r>
        <w:rPr>
          <w:spacing w:val="-4"/>
        </w:rPr>
        <w:t xml:space="preserve"> </w:t>
      </w:r>
      <w:r>
        <w:t>provide</w:t>
      </w:r>
      <w:r>
        <w:rPr>
          <w:spacing w:val="-4"/>
        </w:rPr>
        <w:t xml:space="preserve"> </w:t>
      </w:r>
      <w:r>
        <w:t>reasonable</w:t>
      </w:r>
      <w:r>
        <w:rPr>
          <w:spacing w:val="-4"/>
        </w:rPr>
        <w:t xml:space="preserve"> </w:t>
      </w:r>
      <w:r>
        <w:t>support</w:t>
      </w:r>
      <w:r>
        <w:rPr>
          <w:spacing w:val="-4"/>
        </w:rPr>
        <w:t xml:space="preserve"> </w:t>
      </w:r>
      <w:r>
        <w:t>to</w:t>
      </w:r>
      <w:r>
        <w:rPr>
          <w:spacing w:val="-4"/>
        </w:rPr>
        <w:t xml:space="preserve"> </w:t>
      </w:r>
      <w:r>
        <w:t>enable</w:t>
      </w:r>
      <w:r>
        <w:rPr>
          <w:spacing w:val="-4"/>
        </w:rPr>
        <w:t xml:space="preserve"> </w:t>
      </w:r>
      <w:r>
        <w:t>Buyers</w:t>
      </w:r>
      <w:r>
        <w:rPr>
          <w:spacing w:val="-4"/>
        </w:rPr>
        <w:t xml:space="preserve"> </w:t>
      </w:r>
      <w:r>
        <w:t>to</w:t>
      </w:r>
      <w:r>
        <w:rPr>
          <w:spacing w:val="-4"/>
        </w:rPr>
        <w:t xml:space="preserve"> </w:t>
      </w:r>
      <w:r>
        <w:t>work</w:t>
      </w:r>
      <w:r>
        <w:rPr>
          <w:spacing w:val="-4"/>
        </w:rPr>
        <w:t xml:space="preserve"> </w:t>
      </w:r>
      <w:r>
        <w:t>in an environmentally friendly way, for example by helping them recycle or lower their carbon footprint.</w:t>
      </w:r>
    </w:p>
    <w:p w14:paraId="59AEA655" w14:textId="77777777" w:rsidR="00086700" w:rsidRDefault="00086700">
      <w:pPr>
        <w:pStyle w:val="BodyText"/>
        <w:rPr>
          <w:sz w:val="24"/>
        </w:rPr>
      </w:pPr>
    </w:p>
    <w:p w14:paraId="1C2FFA60" w14:textId="77777777" w:rsidR="00086700" w:rsidRDefault="00086700">
      <w:pPr>
        <w:pStyle w:val="BodyText"/>
        <w:rPr>
          <w:sz w:val="24"/>
        </w:rPr>
      </w:pPr>
    </w:p>
    <w:p w14:paraId="77A4F323" w14:textId="77777777" w:rsidR="00086700" w:rsidRDefault="004D4660">
      <w:pPr>
        <w:pStyle w:val="Heading3"/>
        <w:numPr>
          <w:ilvl w:val="0"/>
          <w:numId w:val="35"/>
        </w:numPr>
        <w:tabs>
          <w:tab w:val="left" w:pos="2491"/>
          <w:tab w:val="left" w:pos="2492"/>
        </w:tabs>
        <w:spacing w:before="190"/>
        <w:ind w:left="2492" w:hanging="734"/>
        <w:jc w:val="left"/>
      </w:pPr>
      <w:r>
        <w:rPr>
          <w:color w:val="434343"/>
        </w:rPr>
        <w:t>The</w:t>
      </w:r>
      <w:r>
        <w:rPr>
          <w:color w:val="434343"/>
          <w:spacing w:val="-10"/>
        </w:rPr>
        <w:t xml:space="preserve"> </w:t>
      </w:r>
      <w:r>
        <w:rPr>
          <w:color w:val="434343"/>
        </w:rPr>
        <w:t>Employment</w:t>
      </w:r>
      <w:r>
        <w:rPr>
          <w:color w:val="434343"/>
          <w:spacing w:val="-10"/>
        </w:rPr>
        <w:t xml:space="preserve"> </w:t>
      </w:r>
      <w:r>
        <w:rPr>
          <w:color w:val="434343"/>
        </w:rPr>
        <w:t>Regulations</w:t>
      </w:r>
      <w:r>
        <w:rPr>
          <w:color w:val="434343"/>
          <w:spacing w:val="-10"/>
        </w:rPr>
        <w:t xml:space="preserve"> </w:t>
      </w:r>
      <w:r>
        <w:rPr>
          <w:color w:val="434343"/>
          <w:spacing w:val="-2"/>
        </w:rPr>
        <w:t>(TUPE)</w:t>
      </w:r>
    </w:p>
    <w:p w14:paraId="0E1083BF" w14:textId="77777777" w:rsidR="00086700" w:rsidRDefault="004D4660">
      <w:pPr>
        <w:pStyle w:val="ListParagraph"/>
        <w:numPr>
          <w:ilvl w:val="1"/>
          <w:numId w:val="35"/>
        </w:numPr>
        <w:tabs>
          <w:tab w:val="left" w:pos="2477"/>
          <w:tab w:val="left" w:pos="2478"/>
        </w:tabs>
        <w:spacing w:before="99" w:line="276" w:lineRule="auto"/>
        <w:ind w:left="2477" w:right="1040" w:hanging="720"/>
      </w:pPr>
      <w:r>
        <w:t>The Supplier agrees that if the Employment Regulations apply to this Call- Off</w:t>
      </w:r>
      <w:r>
        <w:rPr>
          <w:spacing w:val="-3"/>
        </w:rPr>
        <w:t xml:space="preserve"> </w:t>
      </w:r>
      <w:r>
        <w:t>Contract</w:t>
      </w:r>
      <w:r>
        <w:rPr>
          <w:spacing w:val="-3"/>
        </w:rPr>
        <w:t xml:space="preserve"> </w:t>
      </w:r>
      <w:r>
        <w:t>on</w:t>
      </w:r>
      <w:r>
        <w:rPr>
          <w:spacing w:val="-3"/>
        </w:rPr>
        <w:t xml:space="preserve"> </w:t>
      </w:r>
      <w:r>
        <w:t>the</w:t>
      </w:r>
      <w:r>
        <w:rPr>
          <w:spacing w:val="-3"/>
        </w:rPr>
        <w:t xml:space="preserve"> </w:t>
      </w:r>
      <w:r>
        <w:t>Start</w:t>
      </w:r>
      <w:r>
        <w:rPr>
          <w:spacing w:val="-3"/>
        </w:rPr>
        <w:t xml:space="preserve"> </w:t>
      </w:r>
      <w:r>
        <w:t>date</w:t>
      </w:r>
      <w:r>
        <w:rPr>
          <w:spacing w:val="-3"/>
        </w:rPr>
        <w:t xml:space="preserve"> </w:t>
      </w:r>
      <w:r>
        <w:t>then</w:t>
      </w:r>
      <w:r>
        <w:rPr>
          <w:spacing w:val="-3"/>
        </w:rPr>
        <w:t xml:space="preserve"> </w:t>
      </w:r>
      <w:r>
        <w:t>it</w:t>
      </w:r>
      <w:r>
        <w:rPr>
          <w:spacing w:val="-3"/>
        </w:rPr>
        <w:t xml:space="preserve"> </w:t>
      </w:r>
      <w:r>
        <w:t>must</w:t>
      </w:r>
      <w:r>
        <w:rPr>
          <w:spacing w:val="-3"/>
        </w:rPr>
        <w:t xml:space="preserve"> </w:t>
      </w:r>
      <w:r>
        <w:t>comply</w:t>
      </w:r>
      <w:r>
        <w:rPr>
          <w:spacing w:val="-3"/>
        </w:rPr>
        <w:t xml:space="preserve"> </w:t>
      </w:r>
      <w:r>
        <w:t>with</w:t>
      </w:r>
      <w:r>
        <w:rPr>
          <w:spacing w:val="-3"/>
        </w:rPr>
        <w:t xml:space="preserve"> </w:t>
      </w:r>
      <w:r>
        <w:t>its</w:t>
      </w:r>
      <w:r>
        <w:rPr>
          <w:spacing w:val="-3"/>
        </w:rPr>
        <w:t xml:space="preserve"> </w:t>
      </w:r>
      <w:r>
        <w:t>obligations</w:t>
      </w:r>
      <w:r>
        <w:rPr>
          <w:spacing w:val="-3"/>
        </w:rPr>
        <w:t xml:space="preserve"> </w:t>
      </w:r>
      <w:r>
        <w:t>under the Employment Regulations and</w:t>
      </w:r>
      <w:r>
        <w:rPr>
          <w:spacing w:val="40"/>
        </w:rPr>
        <w:t xml:space="preserve"> </w:t>
      </w:r>
      <w:r>
        <w:t>(if applicable) New Fair Deal (including entering</w:t>
      </w:r>
      <w:r>
        <w:rPr>
          <w:spacing w:val="-2"/>
        </w:rPr>
        <w:t xml:space="preserve"> </w:t>
      </w:r>
      <w:r>
        <w:t>into</w:t>
      </w:r>
      <w:r>
        <w:rPr>
          <w:spacing w:val="-2"/>
        </w:rPr>
        <w:t xml:space="preserve"> </w:t>
      </w:r>
      <w:r>
        <w:t>an</w:t>
      </w:r>
      <w:r>
        <w:rPr>
          <w:spacing w:val="-2"/>
        </w:rPr>
        <w:t xml:space="preserve"> </w:t>
      </w:r>
      <w:r>
        <w:t>Admission</w:t>
      </w:r>
      <w:r>
        <w:rPr>
          <w:spacing w:val="-2"/>
        </w:rPr>
        <w:t xml:space="preserve"> </w:t>
      </w:r>
      <w:r>
        <w:t>Agreement)</w:t>
      </w:r>
      <w:r>
        <w:rPr>
          <w:spacing w:val="-2"/>
        </w:rPr>
        <w:t xml:space="preserve"> </w:t>
      </w:r>
      <w:r>
        <w:t>and</w:t>
      </w:r>
      <w:r>
        <w:rPr>
          <w:spacing w:val="-2"/>
        </w:rPr>
        <w:t xml:space="preserve"> </w:t>
      </w:r>
      <w:r>
        <w:t>will</w:t>
      </w:r>
      <w:r>
        <w:rPr>
          <w:spacing w:val="-2"/>
        </w:rPr>
        <w:t xml:space="preserve"> </w:t>
      </w:r>
      <w:r>
        <w:t>indemnify</w:t>
      </w:r>
      <w:r>
        <w:rPr>
          <w:spacing w:val="-2"/>
        </w:rPr>
        <w:t xml:space="preserve"> </w:t>
      </w:r>
      <w:r>
        <w:t>the</w:t>
      </w:r>
      <w:r>
        <w:rPr>
          <w:spacing w:val="-2"/>
        </w:rPr>
        <w:t xml:space="preserve"> </w:t>
      </w:r>
      <w:r>
        <w:t>Buyer</w:t>
      </w:r>
      <w:r>
        <w:rPr>
          <w:spacing w:val="-2"/>
        </w:rPr>
        <w:t xml:space="preserve"> </w:t>
      </w:r>
      <w:r>
        <w:t>or</w:t>
      </w:r>
      <w:r>
        <w:rPr>
          <w:spacing w:val="-2"/>
        </w:rPr>
        <w:t xml:space="preserve"> </w:t>
      </w:r>
      <w:r>
        <w:t>any Former Supplier for any loss arising from any failure to comply.</w:t>
      </w:r>
    </w:p>
    <w:p w14:paraId="2A9AFDF2" w14:textId="77777777" w:rsidR="00086700" w:rsidRDefault="00086700">
      <w:pPr>
        <w:pStyle w:val="BodyText"/>
        <w:spacing w:before="1"/>
        <w:rPr>
          <w:sz w:val="27"/>
        </w:rPr>
      </w:pPr>
    </w:p>
    <w:p w14:paraId="170CF24D" w14:textId="77777777" w:rsidR="00086700" w:rsidRDefault="004D4660">
      <w:pPr>
        <w:pStyle w:val="ListParagraph"/>
        <w:numPr>
          <w:ilvl w:val="1"/>
          <w:numId w:val="35"/>
        </w:numPr>
        <w:tabs>
          <w:tab w:val="left" w:pos="2463"/>
          <w:tab w:val="left" w:pos="2464"/>
        </w:tabs>
        <w:spacing w:line="288" w:lineRule="auto"/>
        <w:ind w:right="1078" w:firstLine="1118"/>
      </w:pPr>
      <w:r>
        <w:t>Twelve</w:t>
      </w:r>
      <w:r>
        <w:rPr>
          <w:spacing w:val="-4"/>
        </w:rPr>
        <w:t xml:space="preserve"> </w:t>
      </w:r>
      <w:r>
        <w:t>months</w:t>
      </w:r>
      <w:r>
        <w:rPr>
          <w:spacing w:val="-4"/>
        </w:rPr>
        <w:t xml:space="preserve"> </w:t>
      </w:r>
      <w:r>
        <w:t>before</w:t>
      </w:r>
      <w:r>
        <w:rPr>
          <w:spacing w:val="-4"/>
        </w:rPr>
        <w:t xml:space="preserve"> </w:t>
      </w:r>
      <w:r>
        <w:t>this</w:t>
      </w:r>
      <w:r>
        <w:rPr>
          <w:spacing w:val="-4"/>
        </w:rPr>
        <w:t xml:space="preserve"> </w:t>
      </w:r>
      <w:r>
        <w:t>Call-Off</w:t>
      </w:r>
      <w:r>
        <w:rPr>
          <w:spacing w:val="-4"/>
        </w:rPr>
        <w:t xml:space="preserve"> </w:t>
      </w:r>
      <w:r>
        <w:t>Contract</w:t>
      </w:r>
      <w:r>
        <w:rPr>
          <w:spacing w:val="-4"/>
        </w:rPr>
        <w:t xml:space="preserve"> </w:t>
      </w:r>
      <w:r>
        <w:t>expires,</w:t>
      </w:r>
      <w:r>
        <w:rPr>
          <w:spacing w:val="-4"/>
        </w:rPr>
        <w:t xml:space="preserve"> </w:t>
      </w:r>
      <w:r>
        <w:t>or</w:t>
      </w:r>
      <w:r>
        <w:rPr>
          <w:spacing w:val="-4"/>
        </w:rPr>
        <w:t xml:space="preserve"> </w:t>
      </w:r>
      <w:r>
        <w:t>after</w:t>
      </w:r>
      <w:r>
        <w:rPr>
          <w:spacing w:val="-4"/>
        </w:rPr>
        <w:t xml:space="preserve"> </w:t>
      </w:r>
      <w:r>
        <w:t>the</w:t>
      </w:r>
      <w:r>
        <w:rPr>
          <w:spacing w:val="-4"/>
        </w:rPr>
        <w:t xml:space="preserve"> </w:t>
      </w:r>
      <w:r>
        <w:t>Buyer</w:t>
      </w:r>
      <w:r>
        <w:rPr>
          <w:spacing w:val="-4"/>
        </w:rPr>
        <w:t xml:space="preserve"> </w:t>
      </w:r>
      <w:r>
        <w:t>has given notice to</w:t>
      </w:r>
    </w:p>
    <w:p w14:paraId="66B82F17" w14:textId="77777777" w:rsidR="00086700" w:rsidRDefault="004D4660">
      <w:pPr>
        <w:pStyle w:val="BodyText"/>
        <w:spacing w:before="3" w:line="288" w:lineRule="auto"/>
        <w:ind w:left="2488" w:right="1026"/>
      </w:pPr>
      <w:r>
        <w:t>End</w:t>
      </w:r>
      <w:r>
        <w:rPr>
          <w:spacing w:val="-3"/>
        </w:rPr>
        <w:t xml:space="preserve"> </w:t>
      </w:r>
      <w:r>
        <w:t>it,</w:t>
      </w:r>
      <w:r>
        <w:rPr>
          <w:spacing w:val="-3"/>
        </w:rPr>
        <w:t xml:space="preserve"> </w:t>
      </w:r>
      <w:r>
        <w:t>and</w:t>
      </w:r>
      <w:r>
        <w:rPr>
          <w:spacing w:val="-3"/>
        </w:rPr>
        <w:t xml:space="preserve"> </w:t>
      </w:r>
      <w:r>
        <w:t>within</w:t>
      </w:r>
      <w:r>
        <w:rPr>
          <w:spacing w:val="-3"/>
        </w:rPr>
        <w:t xml:space="preserve"> </w:t>
      </w:r>
      <w:r>
        <w:t>28</w:t>
      </w:r>
      <w:r>
        <w:rPr>
          <w:spacing w:val="-3"/>
        </w:rPr>
        <w:t xml:space="preserve"> </w:t>
      </w:r>
      <w:r>
        <w:t>days</w:t>
      </w:r>
      <w:r>
        <w:rPr>
          <w:spacing w:val="-3"/>
        </w:rPr>
        <w:t xml:space="preserve"> </w:t>
      </w:r>
      <w:r>
        <w:t>of</w:t>
      </w:r>
      <w:r>
        <w:rPr>
          <w:spacing w:val="-3"/>
        </w:rPr>
        <w:t xml:space="preserve"> </w:t>
      </w:r>
      <w:r>
        <w:t>the</w:t>
      </w:r>
      <w:r>
        <w:rPr>
          <w:spacing w:val="-3"/>
        </w:rPr>
        <w:t xml:space="preserve"> </w:t>
      </w:r>
      <w:r>
        <w:t>Buyer’s</w:t>
      </w:r>
      <w:r>
        <w:rPr>
          <w:spacing w:val="-3"/>
        </w:rPr>
        <w:t xml:space="preserve"> </w:t>
      </w:r>
      <w:r>
        <w:t>request,</w:t>
      </w:r>
      <w:r>
        <w:rPr>
          <w:spacing w:val="-3"/>
        </w:rPr>
        <w:t xml:space="preserve"> </w:t>
      </w:r>
      <w:r>
        <w:t>the</w:t>
      </w:r>
      <w:r>
        <w:rPr>
          <w:spacing w:val="-3"/>
        </w:rPr>
        <w:t xml:space="preserve"> </w:t>
      </w:r>
      <w:r>
        <w:t>Supplier</w:t>
      </w:r>
      <w:r>
        <w:rPr>
          <w:spacing w:val="-3"/>
        </w:rPr>
        <w:t xml:space="preserve"> </w:t>
      </w:r>
      <w:r>
        <w:t>will</w:t>
      </w:r>
      <w:r>
        <w:rPr>
          <w:spacing w:val="-3"/>
        </w:rPr>
        <w:t xml:space="preserve"> </w:t>
      </w:r>
      <w:r>
        <w:t>fully</w:t>
      </w:r>
      <w:r>
        <w:rPr>
          <w:spacing w:val="-3"/>
        </w:rPr>
        <w:t xml:space="preserve"> </w:t>
      </w:r>
      <w:r>
        <w:t xml:space="preserve">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w:t>
      </w:r>
      <w:r>
        <w:rPr>
          <w:spacing w:val="-4"/>
        </w:rPr>
        <w:t>of:</w:t>
      </w:r>
    </w:p>
    <w:p w14:paraId="42F36B42" w14:textId="77777777" w:rsidR="00086700" w:rsidRDefault="00086700">
      <w:pPr>
        <w:pStyle w:val="BodyText"/>
        <w:rPr>
          <w:sz w:val="27"/>
        </w:rPr>
      </w:pPr>
    </w:p>
    <w:p w14:paraId="0F669E05" w14:textId="77777777" w:rsidR="00086700" w:rsidRDefault="004D4660">
      <w:pPr>
        <w:pStyle w:val="ListParagraph"/>
        <w:numPr>
          <w:ilvl w:val="2"/>
          <w:numId w:val="35"/>
        </w:numPr>
        <w:tabs>
          <w:tab w:val="left" w:pos="3932"/>
          <w:tab w:val="left" w:pos="3933"/>
        </w:tabs>
        <w:ind w:left="3932" w:hanging="1436"/>
      </w:pPr>
      <w:r>
        <w:t>the</w:t>
      </w:r>
      <w:r>
        <w:rPr>
          <w:spacing w:val="-5"/>
        </w:rPr>
        <w:t xml:space="preserve"> </w:t>
      </w:r>
      <w:r>
        <w:t>activities</w:t>
      </w:r>
      <w:r>
        <w:rPr>
          <w:spacing w:val="-5"/>
        </w:rPr>
        <w:t xml:space="preserve"> </w:t>
      </w:r>
      <w:r>
        <w:t>they</w:t>
      </w:r>
      <w:r>
        <w:rPr>
          <w:spacing w:val="-5"/>
        </w:rPr>
        <w:t xml:space="preserve"> </w:t>
      </w:r>
      <w:r>
        <w:rPr>
          <w:spacing w:val="-2"/>
        </w:rPr>
        <w:t>perform</w:t>
      </w:r>
    </w:p>
    <w:p w14:paraId="6EC8CD87" w14:textId="77777777" w:rsidR="00086700" w:rsidRDefault="004D4660">
      <w:pPr>
        <w:pStyle w:val="ListParagraph"/>
        <w:numPr>
          <w:ilvl w:val="2"/>
          <w:numId w:val="35"/>
        </w:numPr>
        <w:tabs>
          <w:tab w:val="left" w:pos="3934"/>
          <w:tab w:val="left" w:pos="3935"/>
        </w:tabs>
        <w:spacing w:before="69"/>
        <w:ind w:left="3934" w:hanging="1438"/>
      </w:pPr>
      <w:r>
        <w:rPr>
          <w:spacing w:val="-5"/>
        </w:rPr>
        <w:t>age</w:t>
      </w:r>
    </w:p>
    <w:p w14:paraId="28819839" w14:textId="77777777" w:rsidR="00086700" w:rsidRDefault="004D4660">
      <w:pPr>
        <w:pStyle w:val="ListParagraph"/>
        <w:numPr>
          <w:ilvl w:val="2"/>
          <w:numId w:val="35"/>
        </w:numPr>
        <w:tabs>
          <w:tab w:val="left" w:pos="3934"/>
          <w:tab w:val="left" w:pos="3935"/>
        </w:tabs>
        <w:spacing w:before="64"/>
        <w:ind w:left="3934" w:hanging="1438"/>
      </w:pPr>
      <w:r>
        <w:t>start</w:t>
      </w:r>
      <w:r>
        <w:rPr>
          <w:spacing w:val="-7"/>
        </w:rPr>
        <w:t xml:space="preserve"> </w:t>
      </w:r>
      <w:r>
        <w:rPr>
          <w:spacing w:val="-4"/>
        </w:rPr>
        <w:t>date</w:t>
      </w:r>
    </w:p>
    <w:p w14:paraId="0EB99701" w14:textId="77777777" w:rsidR="00086700" w:rsidRDefault="00086700">
      <w:pPr>
        <w:sectPr w:rsidR="00086700">
          <w:pgSz w:w="11900" w:h="16840"/>
          <w:pgMar w:top="1360" w:right="280" w:bottom="280" w:left="800" w:header="720" w:footer="720" w:gutter="0"/>
          <w:cols w:space="720"/>
        </w:sectPr>
      </w:pPr>
    </w:p>
    <w:p w14:paraId="00E2C21B" w14:textId="77777777" w:rsidR="00086700" w:rsidRDefault="004D4660">
      <w:pPr>
        <w:pStyle w:val="ListParagraph"/>
        <w:numPr>
          <w:ilvl w:val="2"/>
          <w:numId w:val="35"/>
        </w:numPr>
        <w:tabs>
          <w:tab w:val="left" w:pos="3932"/>
          <w:tab w:val="left" w:pos="3933"/>
        </w:tabs>
        <w:spacing w:before="80"/>
        <w:ind w:left="3932" w:hanging="1436"/>
      </w:pPr>
      <w:r>
        <w:lastRenderedPageBreak/>
        <w:t>place</w:t>
      </w:r>
      <w:r>
        <w:rPr>
          <w:spacing w:val="-4"/>
        </w:rPr>
        <w:t xml:space="preserve"> </w:t>
      </w:r>
      <w:r>
        <w:t>of</w:t>
      </w:r>
      <w:r>
        <w:rPr>
          <w:spacing w:val="-3"/>
        </w:rPr>
        <w:t xml:space="preserve"> </w:t>
      </w:r>
      <w:r>
        <w:rPr>
          <w:spacing w:val="-4"/>
        </w:rPr>
        <w:t>work</w:t>
      </w:r>
    </w:p>
    <w:p w14:paraId="163D36E4" w14:textId="77777777" w:rsidR="00086700" w:rsidRDefault="004D4660">
      <w:pPr>
        <w:pStyle w:val="ListParagraph"/>
        <w:numPr>
          <w:ilvl w:val="2"/>
          <w:numId w:val="35"/>
        </w:numPr>
        <w:tabs>
          <w:tab w:val="left" w:pos="3935"/>
          <w:tab w:val="left" w:pos="3936"/>
        </w:tabs>
        <w:spacing w:before="68"/>
        <w:ind w:left="3935" w:hanging="1439"/>
      </w:pPr>
      <w:r>
        <w:t>notice</w:t>
      </w:r>
      <w:r>
        <w:rPr>
          <w:spacing w:val="-6"/>
        </w:rPr>
        <w:t xml:space="preserve"> </w:t>
      </w:r>
      <w:r>
        <w:rPr>
          <w:spacing w:val="-2"/>
        </w:rPr>
        <w:t>period</w:t>
      </w:r>
    </w:p>
    <w:p w14:paraId="456F7B55" w14:textId="77777777" w:rsidR="00086700" w:rsidRDefault="004D4660">
      <w:pPr>
        <w:pStyle w:val="ListParagraph"/>
        <w:numPr>
          <w:ilvl w:val="2"/>
          <w:numId w:val="35"/>
        </w:numPr>
        <w:tabs>
          <w:tab w:val="left" w:pos="3933"/>
          <w:tab w:val="left" w:pos="3935"/>
        </w:tabs>
        <w:spacing w:before="69"/>
        <w:ind w:left="3934" w:hanging="1438"/>
      </w:pPr>
      <w:r>
        <w:t>redundancy</w:t>
      </w:r>
      <w:r>
        <w:rPr>
          <w:spacing w:val="-9"/>
        </w:rPr>
        <w:t xml:space="preserve"> </w:t>
      </w:r>
      <w:r>
        <w:t>payment</w:t>
      </w:r>
      <w:r>
        <w:rPr>
          <w:spacing w:val="-8"/>
        </w:rPr>
        <w:t xml:space="preserve"> </w:t>
      </w:r>
      <w:r>
        <w:rPr>
          <w:spacing w:val="-2"/>
        </w:rPr>
        <w:t>entitlement</w:t>
      </w:r>
    </w:p>
    <w:p w14:paraId="60DB3B30" w14:textId="77777777" w:rsidR="00086700" w:rsidRDefault="004D4660">
      <w:pPr>
        <w:pStyle w:val="ListParagraph"/>
        <w:numPr>
          <w:ilvl w:val="2"/>
          <w:numId w:val="35"/>
        </w:numPr>
        <w:tabs>
          <w:tab w:val="left" w:pos="3925"/>
          <w:tab w:val="left" w:pos="3926"/>
        </w:tabs>
        <w:spacing w:before="69"/>
        <w:ind w:left="3925" w:hanging="1429"/>
      </w:pPr>
      <w:r>
        <w:t>salary,</w:t>
      </w:r>
      <w:r>
        <w:rPr>
          <w:spacing w:val="-7"/>
        </w:rPr>
        <w:t xml:space="preserve"> </w:t>
      </w:r>
      <w:r>
        <w:t>benefits</w:t>
      </w:r>
      <w:r>
        <w:rPr>
          <w:spacing w:val="-6"/>
        </w:rPr>
        <w:t xml:space="preserve"> </w:t>
      </w:r>
      <w:r>
        <w:t>and</w:t>
      </w:r>
      <w:r>
        <w:rPr>
          <w:spacing w:val="-6"/>
        </w:rPr>
        <w:t xml:space="preserve"> </w:t>
      </w:r>
      <w:r>
        <w:t>pension</w:t>
      </w:r>
      <w:r>
        <w:rPr>
          <w:spacing w:val="-6"/>
        </w:rPr>
        <w:t xml:space="preserve"> </w:t>
      </w:r>
      <w:r>
        <w:rPr>
          <w:spacing w:val="-2"/>
        </w:rPr>
        <w:t>entitlements</w:t>
      </w:r>
    </w:p>
    <w:p w14:paraId="557A97B9" w14:textId="77777777" w:rsidR="00086700" w:rsidRDefault="004D4660">
      <w:pPr>
        <w:pStyle w:val="ListParagraph"/>
        <w:numPr>
          <w:ilvl w:val="2"/>
          <w:numId w:val="35"/>
        </w:numPr>
        <w:tabs>
          <w:tab w:val="left" w:pos="3935"/>
          <w:tab w:val="left" w:pos="3936"/>
        </w:tabs>
        <w:spacing w:before="63"/>
        <w:ind w:left="3935" w:hanging="1439"/>
      </w:pPr>
      <w:r>
        <w:t>employment</w:t>
      </w:r>
      <w:r>
        <w:rPr>
          <w:spacing w:val="-10"/>
        </w:rPr>
        <w:t xml:space="preserve"> </w:t>
      </w:r>
      <w:r>
        <w:rPr>
          <w:spacing w:val="-2"/>
        </w:rPr>
        <w:t>status</w:t>
      </w:r>
    </w:p>
    <w:p w14:paraId="5B1B74A3" w14:textId="77777777" w:rsidR="00086700" w:rsidRDefault="004D4660">
      <w:pPr>
        <w:pStyle w:val="ListParagraph"/>
        <w:numPr>
          <w:ilvl w:val="2"/>
          <w:numId w:val="35"/>
        </w:numPr>
        <w:tabs>
          <w:tab w:val="left" w:pos="3932"/>
          <w:tab w:val="left" w:pos="3933"/>
        </w:tabs>
        <w:spacing w:before="69"/>
        <w:ind w:left="3932" w:hanging="1436"/>
      </w:pPr>
      <w:r>
        <w:t>identity</w:t>
      </w:r>
      <w:r>
        <w:rPr>
          <w:spacing w:val="-5"/>
        </w:rPr>
        <w:t xml:space="preserve"> </w:t>
      </w:r>
      <w:r>
        <w:t>of</w:t>
      </w:r>
      <w:r>
        <w:rPr>
          <w:spacing w:val="-5"/>
        </w:rPr>
        <w:t xml:space="preserve"> </w:t>
      </w:r>
      <w:r>
        <w:rPr>
          <w:spacing w:val="-2"/>
        </w:rPr>
        <w:t>employer</w:t>
      </w:r>
    </w:p>
    <w:p w14:paraId="475688A7" w14:textId="77777777" w:rsidR="00086700" w:rsidRDefault="004D4660">
      <w:pPr>
        <w:pStyle w:val="ListParagraph"/>
        <w:numPr>
          <w:ilvl w:val="2"/>
          <w:numId w:val="35"/>
        </w:numPr>
        <w:tabs>
          <w:tab w:val="left" w:pos="3933"/>
          <w:tab w:val="left" w:pos="3934"/>
        </w:tabs>
        <w:spacing w:before="64"/>
        <w:ind w:left="3933" w:hanging="1440"/>
      </w:pPr>
      <w:r>
        <w:t>working</w:t>
      </w:r>
      <w:r>
        <w:rPr>
          <w:spacing w:val="-7"/>
        </w:rPr>
        <w:t xml:space="preserve"> </w:t>
      </w:r>
      <w:r>
        <w:rPr>
          <w:spacing w:val="-2"/>
        </w:rPr>
        <w:t>arrangements</w:t>
      </w:r>
    </w:p>
    <w:p w14:paraId="5DC536AC" w14:textId="77777777" w:rsidR="00086700" w:rsidRDefault="004D4660">
      <w:pPr>
        <w:pStyle w:val="ListParagraph"/>
        <w:numPr>
          <w:ilvl w:val="2"/>
          <w:numId w:val="35"/>
        </w:numPr>
        <w:tabs>
          <w:tab w:val="left" w:pos="3947"/>
          <w:tab w:val="left" w:pos="3948"/>
        </w:tabs>
        <w:spacing w:before="49"/>
        <w:ind w:left="3947" w:hanging="1455"/>
      </w:pPr>
      <w:r>
        <w:t>outstanding</w:t>
      </w:r>
      <w:r>
        <w:rPr>
          <w:spacing w:val="-11"/>
        </w:rPr>
        <w:t xml:space="preserve"> </w:t>
      </w:r>
      <w:r>
        <w:rPr>
          <w:spacing w:val="-2"/>
        </w:rPr>
        <w:t>liabilities</w:t>
      </w:r>
    </w:p>
    <w:p w14:paraId="71CF53AD" w14:textId="77777777" w:rsidR="00086700" w:rsidRDefault="004D4660">
      <w:pPr>
        <w:pStyle w:val="ListParagraph"/>
        <w:numPr>
          <w:ilvl w:val="2"/>
          <w:numId w:val="35"/>
        </w:numPr>
        <w:tabs>
          <w:tab w:val="left" w:pos="3934"/>
          <w:tab w:val="left" w:pos="3935"/>
        </w:tabs>
        <w:spacing w:before="74"/>
        <w:ind w:left="3934" w:hanging="1441"/>
      </w:pPr>
      <w:r>
        <w:t>sickness</w:t>
      </w:r>
      <w:r>
        <w:rPr>
          <w:spacing w:val="-8"/>
        </w:rPr>
        <w:t xml:space="preserve"> </w:t>
      </w:r>
      <w:r>
        <w:rPr>
          <w:spacing w:val="-2"/>
        </w:rPr>
        <w:t>absence</w:t>
      </w:r>
    </w:p>
    <w:p w14:paraId="39CA02F8" w14:textId="77777777" w:rsidR="00086700" w:rsidRDefault="004D4660">
      <w:pPr>
        <w:pStyle w:val="ListParagraph"/>
        <w:numPr>
          <w:ilvl w:val="2"/>
          <w:numId w:val="35"/>
        </w:numPr>
        <w:tabs>
          <w:tab w:val="left" w:pos="3344"/>
        </w:tabs>
        <w:spacing w:before="64"/>
        <w:ind w:left="3343" w:hanging="850"/>
      </w:pPr>
      <w:r>
        <w:t>copies</w:t>
      </w:r>
      <w:r>
        <w:rPr>
          <w:spacing w:val="-6"/>
        </w:rPr>
        <w:t xml:space="preserve"> </w:t>
      </w:r>
      <w:r>
        <w:t>of</w:t>
      </w:r>
      <w:r>
        <w:rPr>
          <w:spacing w:val="-6"/>
        </w:rPr>
        <w:t xml:space="preserve"> </w:t>
      </w:r>
      <w:r>
        <w:t>all</w:t>
      </w:r>
      <w:r>
        <w:rPr>
          <w:spacing w:val="-6"/>
        </w:rPr>
        <w:t xml:space="preserve"> </w:t>
      </w:r>
      <w:r>
        <w:t>relevant</w:t>
      </w:r>
      <w:r>
        <w:rPr>
          <w:spacing w:val="-6"/>
        </w:rPr>
        <w:t xml:space="preserve"> </w:t>
      </w:r>
      <w:r>
        <w:t>employment</w:t>
      </w:r>
      <w:r>
        <w:rPr>
          <w:spacing w:val="-6"/>
        </w:rPr>
        <w:t xml:space="preserve"> </w:t>
      </w:r>
      <w:r>
        <w:t>contracts</w:t>
      </w:r>
      <w:r>
        <w:rPr>
          <w:spacing w:val="-6"/>
        </w:rPr>
        <w:t xml:space="preserve"> </w:t>
      </w:r>
      <w:r>
        <w:t>and</w:t>
      </w:r>
      <w:r>
        <w:rPr>
          <w:spacing w:val="-6"/>
        </w:rPr>
        <w:t xml:space="preserve"> </w:t>
      </w:r>
      <w:r>
        <w:t>related</w:t>
      </w:r>
      <w:r>
        <w:rPr>
          <w:spacing w:val="-6"/>
        </w:rPr>
        <w:t xml:space="preserve"> </w:t>
      </w:r>
      <w:r>
        <w:rPr>
          <w:spacing w:val="-2"/>
        </w:rPr>
        <w:t>documents</w:t>
      </w:r>
    </w:p>
    <w:p w14:paraId="15E0A5F5" w14:textId="77777777" w:rsidR="00086700" w:rsidRDefault="004D4660">
      <w:pPr>
        <w:pStyle w:val="ListParagraph"/>
        <w:numPr>
          <w:ilvl w:val="2"/>
          <w:numId w:val="35"/>
        </w:numPr>
        <w:tabs>
          <w:tab w:val="left" w:pos="3960"/>
          <w:tab w:val="left" w:pos="3962"/>
        </w:tabs>
        <w:spacing w:before="68" w:line="288" w:lineRule="auto"/>
        <w:ind w:left="3932" w:right="1220" w:hanging="1440"/>
      </w:pPr>
      <w:r>
        <w:t>all</w:t>
      </w:r>
      <w:r>
        <w:rPr>
          <w:spacing w:val="-2"/>
        </w:rPr>
        <w:t xml:space="preserve"> </w:t>
      </w:r>
      <w:r>
        <w:t>information</w:t>
      </w:r>
      <w:r>
        <w:rPr>
          <w:spacing w:val="-2"/>
        </w:rPr>
        <w:t xml:space="preserve"> </w:t>
      </w:r>
      <w:r>
        <w:t>required</w:t>
      </w:r>
      <w:r>
        <w:rPr>
          <w:spacing w:val="-2"/>
        </w:rPr>
        <w:t xml:space="preserve"> </w:t>
      </w:r>
      <w:r>
        <w:t>under</w:t>
      </w:r>
      <w:r>
        <w:rPr>
          <w:spacing w:val="-2"/>
        </w:rPr>
        <w:t xml:space="preserve"> </w:t>
      </w:r>
      <w:r>
        <w:t>regulation</w:t>
      </w:r>
      <w:r>
        <w:rPr>
          <w:spacing w:val="-2"/>
        </w:rPr>
        <w:t xml:space="preserve"> </w:t>
      </w:r>
      <w:r>
        <w:t>11</w:t>
      </w:r>
      <w:r>
        <w:rPr>
          <w:spacing w:val="-2"/>
        </w:rPr>
        <w:t xml:space="preserve"> </w:t>
      </w:r>
      <w:r>
        <w:t>of</w:t>
      </w:r>
      <w:r>
        <w:rPr>
          <w:spacing w:val="-2"/>
        </w:rPr>
        <w:t xml:space="preserve"> </w:t>
      </w:r>
      <w:r>
        <w:t>TUPE</w:t>
      </w:r>
      <w:r>
        <w:rPr>
          <w:spacing w:val="-2"/>
        </w:rPr>
        <w:t xml:space="preserve"> </w:t>
      </w:r>
      <w:r>
        <w:t>or</w:t>
      </w:r>
      <w:r>
        <w:rPr>
          <w:spacing w:val="-2"/>
        </w:rPr>
        <w:t xml:space="preserve"> </w:t>
      </w:r>
      <w:r>
        <w:t>as reasonably requested by the Buyer</w:t>
      </w:r>
    </w:p>
    <w:p w14:paraId="664B74E1" w14:textId="77777777" w:rsidR="00086700" w:rsidRDefault="00086700">
      <w:pPr>
        <w:pStyle w:val="BodyText"/>
        <w:spacing w:before="11"/>
        <w:rPr>
          <w:sz w:val="26"/>
        </w:rPr>
      </w:pPr>
    </w:p>
    <w:p w14:paraId="77CFC383" w14:textId="77777777" w:rsidR="00086700" w:rsidRDefault="004D4660">
      <w:pPr>
        <w:pStyle w:val="BodyText"/>
        <w:spacing w:line="288" w:lineRule="auto"/>
        <w:ind w:left="3932" w:right="1026"/>
      </w:pPr>
      <w:r>
        <w:t>The Supplier warrants the accuracy of the information provided</w:t>
      </w:r>
      <w:r>
        <w:rPr>
          <w:spacing w:val="-4"/>
        </w:rPr>
        <w:t xml:space="preserve"> </w:t>
      </w:r>
      <w:r>
        <w:t>under</w:t>
      </w:r>
      <w:r>
        <w:rPr>
          <w:spacing w:val="-4"/>
        </w:rPr>
        <w:t xml:space="preserve"> </w:t>
      </w:r>
      <w:r>
        <w:t>this</w:t>
      </w:r>
      <w:r>
        <w:rPr>
          <w:spacing w:val="-4"/>
        </w:rPr>
        <w:t xml:space="preserve"> </w:t>
      </w:r>
      <w:r>
        <w:t>TUPE</w:t>
      </w:r>
      <w:r>
        <w:rPr>
          <w:spacing w:val="-4"/>
        </w:rPr>
        <w:t xml:space="preserve"> </w:t>
      </w:r>
      <w:r>
        <w:t>clause</w:t>
      </w:r>
      <w:r>
        <w:rPr>
          <w:spacing w:val="-4"/>
        </w:rPr>
        <w:t xml:space="preserve"> </w:t>
      </w:r>
      <w:r>
        <w:t>and</w:t>
      </w:r>
      <w:r>
        <w:rPr>
          <w:spacing w:val="-4"/>
        </w:rPr>
        <w:t xml:space="preserve"> </w:t>
      </w:r>
      <w:r>
        <w:t>will</w:t>
      </w:r>
      <w:r>
        <w:rPr>
          <w:spacing w:val="-4"/>
        </w:rPr>
        <w:t xml:space="preserve"> </w:t>
      </w:r>
      <w:r>
        <w:t>notify</w:t>
      </w:r>
      <w:r>
        <w:rPr>
          <w:spacing w:val="-4"/>
        </w:rPr>
        <w:t xml:space="preserve"> </w:t>
      </w:r>
      <w:r>
        <w:t>the</w:t>
      </w:r>
      <w:r>
        <w:rPr>
          <w:spacing w:val="-4"/>
        </w:rPr>
        <w:t xml:space="preserve"> </w:t>
      </w:r>
      <w:r>
        <w:t>Buyer</w:t>
      </w:r>
      <w:r>
        <w:rPr>
          <w:spacing w:val="-4"/>
        </w:rPr>
        <w:t xml:space="preserve"> </w:t>
      </w:r>
      <w:r>
        <w:t>of any changes to the amended information as soon as reasonably possible. The Supplier will permit the Buyer to use and disclose the information to any prospective Replacement Supplier.</w:t>
      </w:r>
    </w:p>
    <w:p w14:paraId="788C6861" w14:textId="77777777" w:rsidR="00086700" w:rsidRDefault="00086700">
      <w:pPr>
        <w:pStyle w:val="BodyText"/>
        <w:spacing w:before="10"/>
        <w:rPr>
          <w:sz w:val="26"/>
        </w:rPr>
      </w:pPr>
    </w:p>
    <w:p w14:paraId="3D8D51BE" w14:textId="77777777" w:rsidR="00086700" w:rsidRDefault="004D4660">
      <w:pPr>
        <w:pStyle w:val="ListParagraph"/>
        <w:numPr>
          <w:ilvl w:val="1"/>
          <w:numId w:val="35"/>
        </w:numPr>
        <w:tabs>
          <w:tab w:val="left" w:pos="2341"/>
        </w:tabs>
        <w:spacing w:before="1" w:line="288" w:lineRule="auto"/>
        <w:ind w:left="2341" w:right="1042" w:hanging="567"/>
        <w:jc w:val="both"/>
      </w:pPr>
      <w:r>
        <w:t>In the 12 months before the expiry of this Call-Off Contract, the Supplier will not</w:t>
      </w:r>
      <w:r>
        <w:rPr>
          <w:spacing w:val="-1"/>
        </w:rPr>
        <w:t xml:space="preserve"> </w:t>
      </w:r>
      <w:r>
        <w:t>change</w:t>
      </w:r>
      <w:r>
        <w:rPr>
          <w:spacing w:val="-1"/>
        </w:rPr>
        <w:t xml:space="preserve"> </w:t>
      </w:r>
      <w:r>
        <w:t>the</w:t>
      </w:r>
      <w:r>
        <w:rPr>
          <w:spacing w:val="-1"/>
        </w:rPr>
        <w:t xml:space="preserve"> </w:t>
      </w:r>
      <w:r>
        <w:t>identity</w:t>
      </w:r>
      <w:r>
        <w:rPr>
          <w:spacing w:val="-1"/>
        </w:rPr>
        <w:t xml:space="preserve"> </w:t>
      </w:r>
      <w:r>
        <w:t>and</w:t>
      </w:r>
      <w:r>
        <w:rPr>
          <w:spacing w:val="-1"/>
        </w:rPr>
        <w:t xml:space="preserve"> </w:t>
      </w:r>
      <w:r>
        <w:t>number</w:t>
      </w:r>
      <w:r>
        <w:rPr>
          <w:spacing w:val="-1"/>
        </w:rPr>
        <w:t xml:space="preserve"> </w:t>
      </w:r>
      <w:r>
        <w:t>of</w:t>
      </w:r>
      <w:r>
        <w:rPr>
          <w:spacing w:val="-1"/>
        </w:rPr>
        <w:t xml:space="preserve"> </w:t>
      </w:r>
      <w:proofErr w:type="gramStart"/>
      <w:r>
        <w:t>staff</w:t>
      </w:r>
      <w:proofErr w:type="gramEnd"/>
      <w:r>
        <w:rPr>
          <w:spacing w:val="-1"/>
        </w:rPr>
        <w:t xml:space="preserve"> </w:t>
      </w:r>
      <w:r>
        <w:t>assigned</w:t>
      </w:r>
      <w:r>
        <w:rPr>
          <w:spacing w:val="-1"/>
        </w:rPr>
        <w:t xml:space="preserve"> </w:t>
      </w:r>
      <w:r>
        <w:t>to</w:t>
      </w:r>
      <w:r>
        <w:rPr>
          <w:spacing w:val="-1"/>
        </w:rPr>
        <w:t xml:space="preserve"> </w:t>
      </w:r>
      <w:r>
        <w:t>the</w:t>
      </w:r>
      <w:r>
        <w:rPr>
          <w:spacing w:val="-1"/>
        </w:rPr>
        <w:t xml:space="preserve"> </w:t>
      </w:r>
      <w:r>
        <w:t>Services</w:t>
      </w:r>
      <w:r>
        <w:rPr>
          <w:spacing w:val="-1"/>
        </w:rPr>
        <w:t xml:space="preserve"> </w:t>
      </w:r>
      <w:r>
        <w:t>(unless reasonably</w:t>
      </w:r>
      <w:r>
        <w:rPr>
          <w:spacing w:val="-4"/>
        </w:rPr>
        <w:t xml:space="preserve"> </w:t>
      </w:r>
      <w:r>
        <w:t>requested</w:t>
      </w:r>
      <w:r>
        <w:rPr>
          <w:spacing w:val="-4"/>
        </w:rPr>
        <w:t xml:space="preserve"> </w:t>
      </w:r>
      <w:r>
        <w:t>by</w:t>
      </w:r>
      <w:r>
        <w:rPr>
          <w:spacing w:val="-4"/>
        </w:rPr>
        <w:t xml:space="preserve"> </w:t>
      </w:r>
      <w:r>
        <w:t>the</w:t>
      </w:r>
      <w:r>
        <w:rPr>
          <w:spacing w:val="-4"/>
        </w:rPr>
        <w:t xml:space="preserve"> </w:t>
      </w:r>
      <w:r>
        <w:t>Buyer)</w:t>
      </w:r>
      <w:r>
        <w:rPr>
          <w:spacing w:val="-4"/>
        </w:rPr>
        <w:t xml:space="preserve"> </w:t>
      </w:r>
      <w:r>
        <w:t>or</w:t>
      </w:r>
      <w:r>
        <w:rPr>
          <w:spacing w:val="-4"/>
        </w:rPr>
        <w:t xml:space="preserve"> </w:t>
      </w:r>
      <w:r>
        <w:t>their</w:t>
      </w:r>
      <w:r>
        <w:rPr>
          <w:spacing w:val="-4"/>
        </w:rPr>
        <w:t xml:space="preserve"> </w:t>
      </w:r>
      <w:r>
        <w:t>terms</w:t>
      </w:r>
      <w:r>
        <w:rPr>
          <w:spacing w:val="-4"/>
        </w:rPr>
        <w:t xml:space="preserve"> </w:t>
      </w:r>
      <w:r>
        <w:t>and</w:t>
      </w:r>
      <w:r>
        <w:rPr>
          <w:spacing w:val="-4"/>
        </w:rPr>
        <w:t xml:space="preserve"> </w:t>
      </w:r>
      <w:r>
        <w:t>conditions,</w:t>
      </w:r>
      <w:r>
        <w:rPr>
          <w:spacing w:val="-4"/>
        </w:rPr>
        <w:t xml:space="preserve"> </w:t>
      </w:r>
      <w:r>
        <w:t>other</w:t>
      </w:r>
      <w:r>
        <w:rPr>
          <w:spacing w:val="-4"/>
        </w:rPr>
        <w:t xml:space="preserve"> </w:t>
      </w:r>
      <w:r>
        <w:t>than in the ordinary course of business.</w:t>
      </w:r>
    </w:p>
    <w:p w14:paraId="7185AD47" w14:textId="77777777" w:rsidR="00086700" w:rsidRDefault="00086700">
      <w:pPr>
        <w:pStyle w:val="BodyText"/>
        <w:spacing w:before="1"/>
        <w:rPr>
          <w:sz w:val="27"/>
        </w:rPr>
      </w:pPr>
    </w:p>
    <w:p w14:paraId="30557308" w14:textId="77777777" w:rsidR="00086700" w:rsidRDefault="004D4660">
      <w:pPr>
        <w:pStyle w:val="ListParagraph"/>
        <w:numPr>
          <w:ilvl w:val="1"/>
          <w:numId w:val="35"/>
        </w:numPr>
        <w:tabs>
          <w:tab w:val="left" w:pos="2341"/>
        </w:tabs>
        <w:spacing w:line="288" w:lineRule="auto"/>
        <w:ind w:left="2341" w:right="1041" w:hanging="567"/>
      </w:pPr>
      <w:r>
        <w:t>The</w:t>
      </w:r>
      <w:r>
        <w:rPr>
          <w:spacing w:val="-4"/>
        </w:rPr>
        <w:t xml:space="preserve"> </w:t>
      </w:r>
      <w:r>
        <w:t>Supplier</w:t>
      </w:r>
      <w:r>
        <w:rPr>
          <w:spacing w:val="-4"/>
        </w:rPr>
        <w:t xml:space="preserve"> </w:t>
      </w:r>
      <w:r>
        <w:t>will</w:t>
      </w:r>
      <w:r>
        <w:rPr>
          <w:spacing w:val="-4"/>
        </w:rPr>
        <w:t xml:space="preserve"> </w:t>
      </w:r>
      <w:r>
        <w:t>co-operate</w:t>
      </w:r>
      <w:r>
        <w:rPr>
          <w:spacing w:val="-4"/>
        </w:rPr>
        <w:t xml:space="preserve"> </w:t>
      </w:r>
      <w:r>
        <w:t>with</w:t>
      </w:r>
      <w:r>
        <w:rPr>
          <w:spacing w:val="-4"/>
        </w:rPr>
        <w:t xml:space="preserve"> </w:t>
      </w:r>
      <w:r>
        <w:t>the</w:t>
      </w:r>
      <w:r>
        <w:rPr>
          <w:spacing w:val="-4"/>
        </w:rPr>
        <w:t xml:space="preserve"> </w:t>
      </w:r>
      <w:r>
        <w:t>re-tendering</w:t>
      </w:r>
      <w:r>
        <w:rPr>
          <w:spacing w:val="-4"/>
        </w:rPr>
        <w:t xml:space="preserve"> </w:t>
      </w:r>
      <w:r>
        <w:t>of</w:t>
      </w:r>
      <w:r>
        <w:rPr>
          <w:spacing w:val="-4"/>
        </w:rPr>
        <w:t xml:space="preserve"> </w:t>
      </w:r>
      <w:r>
        <w:t>this</w:t>
      </w:r>
      <w:r>
        <w:rPr>
          <w:spacing w:val="-4"/>
        </w:rPr>
        <w:t xml:space="preserve"> </w:t>
      </w:r>
      <w:r>
        <w:t>Call-Off</w:t>
      </w:r>
      <w:r>
        <w:rPr>
          <w:spacing w:val="-4"/>
        </w:rPr>
        <w:t xml:space="preserve"> </w:t>
      </w:r>
      <w:r>
        <w:t>Contract</w:t>
      </w:r>
      <w:r>
        <w:rPr>
          <w:spacing w:val="-4"/>
        </w:rPr>
        <w:t xml:space="preserve"> </w:t>
      </w:r>
      <w:r>
        <w:t>by allowing the Replacement Supplier to communicate with and meet the affected employees or their representatives.</w:t>
      </w:r>
    </w:p>
    <w:p w14:paraId="592AC5A8" w14:textId="77777777" w:rsidR="00086700" w:rsidRDefault="00086700">
      <w:pPr>
        <w:pStyle w:val="BodyText"/>
        <w:spacing w:before="10"/>
        <w:rPr>
          <w:sz w:val="26"/>
        </w:rPr>
      </w:pPr>
    </w:p>
    <w:p w14:paraId="58EDB05F" w14:textId="77777777" w:rsidR="00086700" w:rsidRDefault="004D4660">
      <w:pPr>
        <w:pStyle w:val="ListParagraph"/>
        <w:numPr>
          <w:ilvl w:val="1"/>
          <w:numId w:val="35"/>
        </w:numPr>
        <w:tabs>
          <w:tab w:val="left" w:pos="2341"/>
        </w:tabs>
        <w:spacing w:line="288" w:lineRule="auto"/>
        <w:ind w:left="2341" w:right="1357" w:hanging="567"/>
      </w:pPr>
      <w:r>
        <w:t>The</w:t>
      </w:r>
      <w:r>
        <w:rPr>
          <w:spacing w:val="-4"/>
        </w:rPr>
        <w:t xml:space="preserve"> </w:t>
      </w:r>
      <w:r>
        <w:t>Supplier</w:t>
      </w:r>
      <w:r>
        <w:rPr>
          <w:spacing w:val="-4"/>
        </w:rPr>
        <w:t xml:space="preserve"> </w:t>
      </w:r>
      <w:r>
        <w:t>will</w:t>
      </w:r>
      <w:r>
        <w:rPr>
          <w:spacing w:val="-4"/>
        </w:rPr>
        <w:t xml:space="preserve"> </w:t>
      </w:r>
      <w:r>
        <w:t>indemnify</w:t>
      </w:r>
      <w:r>
        <w:rPr>
          <w:spacing w:val="-4"/>
        </w:rPr>
        <w:t xml:space="preserve"> </w:t>
      </w:r>
      <w:r>
        <w:t>the</w:t>
      </w:r>
      <w:r>
        <w:rPr>
          <w:spacing w:val="-4"/>
        </w:rPr>
        <w:t xml:space="preserve"> </w:t>
      </w:r>
      <w:r>
        <w:t>Buyer</w:t>
      </w:r>
      <w:r>
        <w:rPr>
          <w:spacing w:val="-4"/>
        </w:rPr>
        <w:t xml:space="preserve"> </w:t>
      </w:r>
      <w:r>
        <w:t>or</w:t>
      </w:r>
      <w:r>
        <w:rPr>
          <w:spacing w:val="-4"/>
        </w:rPr>
        <w:t xml:space="preserve"> </w:t>
      </w:r>
      <w:r>
        <w:t>any</w:t>
      </w:r>
      <w:r>
        <w:rPr>
          <w:spacing w:val="-4"/>
        </w:rPr>
        <w:t xml:space="preserve"> </w:t>
      </w:r>
      <w:r>
        <w:t>Replacement</w:t>
      </w:r>
      <w:r>
        <w:rPr>
          <w:spacing w:val="-4"/>
        </w:rPr>
        <w:t xml:space="preserve"> </w:t>
      </w:r>
      <w:r>
        <w:t>Supplier</w:t>
      </w:r>
      <w:r>
        <w:rPr>
          <w:spacing w:val="-4"/>
        </w:rPr>
        <w:t xml:space="preserve"> </w:t>
      </w:r>
      <w:r>
        <w:t>for</w:t>
      </w:r>
      <w:r>
        <w:rPr>
          <w:spacing w:val="-4"/>
        </w:rPr>
        <w:t xml:space="preserve"> </w:t>
      </w:r>
      <w:r>
        <w:t>all Loss arising from both:</w:t>
      </w:r>
    </w:p>
    <w:p w14:paraId="31940D65" w14:textId="77777777" w:rsidR="00086700" w:rsidRDefault="00086700">
      <w:pPr>
        <w:pStyle w:val="BodyText"/>
        <w:spacing w:before="10"/>
        <w:rPr>
          <w:sz w:val="26"/>
        </w:rPr>
      </w:pPr>
    </w:p>
    <w:p w14:paraId="17D2B037" w14:textId="77777777" w:rsidR="00086700" w:rsidRDefault="004D4660">
      <w:pPr>
        <w:pStyle w:val="ListParagraph"/>
        <w:numPr>
          <w:ilvl w:val="2"/>
          <w:numId w:val="35"/>
        </w:numPr>
        <w:tabs>
          <w:tab w:val="left" w:pos="3050"/>
        </w:tabs>
        <w:ind w:left="3050" w:hanging="722"/>
      </w:pPr>
      <w:r>
        <w:t>its</w:t>
      </w:r>
      <w:r>
        <w:rPr>
          <w:spacing w:val="-7"/>
        </w:rPr>
        <w:t xml:space="preserve"> </w:t>
      </w:r>
      <w:r>
        <w:t>failure</w:t>
      </w:r>
      <w:r>
        <w:rPr>
          <w:spacing w:val="-5"/>
        </w:rPr>
        <w:t xml:space="preserve"> </w:t>
      </w:r>
      <w:r>
        <w:t>to</w:t>
      </w:r>
      <w:r>
        <w:rPr>
          <w:spacing w:val="-4"/>
        </w:rPr>
        <w:t xml:space="preserve"> </w:t>
      </w:r>
      <w:r>
        <w:t>comply</w:t>
      </w:r>
      <w:r>
        <w:rPr>
          <w:spacing w:val="-5"/>
        </w:rPr>
        <w:t xml:space="preserve"> </w:t>
      </w:r>
      <w:r>
        <w:t>with</w:t>
      </w:r>
      <w:r>
        <w:rPr>
          <w:spacing w:val="-4"/>
        </w:rPr>
        <w:t xml:space="preserve"> </w:t>
      </w:r>
      <w:r>
        <w:t>the</w:t>
      </w:r>
      <w:r>
        <w:rPr>
          <w:spacing w:val="-5"/>
        </w:rPr>
        <w:t xml:space="preserve"> </w:t>
      </w:r>
      <w:r>
        <w:t>provisions</w:t>
      </w:r>
      <w:r>
        <w:rPr>
          <w:spacing w:val="-4"/>
        </w:rPr>
        <w:t xml:space="preserve"> </w:t>
      </w:r>
      <w:r>
        <w:t>of</w:t>
      </w:r>
      <w:r>
        <w:rPr>
          <w:spacing w:val="-5"/>
        </w:rPr>
        <w:t xml:space="preserve"> </w:t>
      </w:r>
      <w:r>
        <w:t>this</w:t>
      </w:r>
      <w:r>
        <w:rPr>
          <w:spacing w:val="-4"/>
        </w:rPr>
        <w:t xml:space="preserve"> </w:t>
      </w:r>
      <w:r>
        <w:rPr>
          <w:spacing w:val="-2"/>
        </w:rPr>
        <w:t>clause</w:t>
      </w:r>
    </w:p>
    <w:p w14:paraId="08BEDD44" w14:textId="77777777" w:rsidR="00086700" w:rsidRDefault="00086700">
      <w:pPr>
        <w:pStyle w:val="BodyText"/>
        <w:spacing w:before="5"/>
        <w:rPr>
          <w:sz w:val="31"/>
        </w:rPr>
      </w:pPr>
    </w:p>
    <w:p w14:paraId="1D3B1E6C" w14:textId="77777777" w:rsidR="00086700" w:rsidRDefault="004D4660">
      <w:pPr>
        <w:pStyle w:val="ListParagraph"/>
        <w:numPr>
          <w:ilvl w:val="2"/>
          <w:numId w:val="35"/>
        </w:numPr>
        <w:tabs>
          <w:tab w:val="left" w:pos="3050"/>
        </w:tabs>
        <w:spacing w:line="288" w:lineRule="auto"/>
        <w:ind w:left="3049" w:right="1042" w:hanging="709"/>
      </w:pPr>
      <w:r>
        <w:t>any</w:t>
      </w:r>
      <w:r>
        <w:rPr>
          <w:spacing w:val="-3"/>
        </w:rPr>
        <w:t xml:space="preserve"> </w:t>
      </w:r>
      <w:r>
        <w:t>claim</w:t>
      </w:r>
      <w:r>
        <w:rPr>
          <w:spacing w:val="-3"/>
        </w:rPr>
        <w:t xml:space="preserve"> </w:t>
      </w:r>
      <w:r>
        <w:t>by</w:t>
      </w:r>
      <w:r>
        <w:rPr>
          <w:spacing w:val="-3"/>
        </w:rPr>
        <w:t xml:space="preserve"> </w:t>
      </w:r>
      <w:r>
        <w:t>any</w:t>
      </w:r>
      <w:r>
        <w:rPr>
          <w:spacing w:val="-3"/>
        </w:rPr>
        <w:t xml:space="preserve"> </w:t>
      </w:r>
      <w:r>
        <w:t>employee</w:t>
      </w:r>
      <w:r>
        <w:rPr>
          <w:spacing w:val="-3"/>
        </w:rPr>
        <w:t xml:space="preserve"> </w:t>
      </w:r>
      <w:r>
        <w:t>or</w:t>
      </w:r>
      <w:r>
        <w:rPr>
          <w:spacing w:val="-3"/>
        </w:rPr>
        <w:t xml:space="preserve"> </w:t>
      </w:r>
      <w:r>
        <w:t>person</w:t>
      </w:r>
      <w:r>
        <w:rPr>
          <w:spacing w:val="-3"/>
        </w:rPr>
        <w:t xml:space="preserve"> </w:t>
      </w:r>
      <w:r>
        <w:t>claiming</w:t>
      </w:r>
      <w:r>
        <w:rPr>
          <w:spacing w:val="-3"/>
        </w:rPr>
        <w:t xml:space="preserve"> </w:t>
      </w:r>
      <w:r>
        <w:t>to</w:t>
      </w:r>
      <w:r>
        <w:rPr>
          <w:spacing w:val="-3"/>
        </w:rPr>
        <w:t xml:space="preserve"> </w:t>
      </w:r>
      <w:r>
        <w:t>be</w:t>
      </w:r>
      <w:r>
        <w:rPr>
          <w:spacing w:val="-3"/>
        </w:rPr>
        <w:t xml:space="preserve"> </w:t>
      </w:r>
      <w:r>
        <w:t>an</w:t>
      </w:r>
      <w:r>
        <w:rPr>
          <w:spacing w:val="-3"/>
        </w:rPr>
        <w:t xml:space="preserve"> </w:t>
      </w:r>
      <w:r>
        <w:t>employee</w:t>
      </w:r>
      <w:r>
        <w:rPr>
          <w:spacing w:val="-3"/>
        </w:rPr>
        <w:t xml:space="preserve"> </w:t>
      </w:r>
      <w:r>
        <w:t>(or their employee representative) of the Supplier which arises or is alleged</w:t>
      </w:r>
      <w:r>
        <w:rPr>
          <w:spacing w:val="-3"/>
        </w:rPr>
        <w:t xml:space="preserve"> </w:t>
      </w:r>
      <w:r>
        <w:t>to</w:t>
      </w:r>
      <w:r>
        <w:rPr>
          <w:spacing w:val="-3"/>
        </w:rPr>
        <w:t xml:space="preserve"> </w:t>
      </w:r>
      <w:r>
        <w:t>arise</w:t>
      </w:r>
      <w:r>
        <w:rPr>
          <w:spacing w:val="-3"/>
        </w:rPr>
        <w:t xml:space="preserve"> </w:t>
      </w:r>
      <w:r>
        <w:t>from</w:t>
      </w:r>
      <w:r>
        <w:rPr>
          <w:spacing w:val="-3"/>
        </w:rPr>
        <w:t xml:space="preserve"> </w:t>
      </w:r>
      <w:r>
        <w:t>any</w:t>
      </w:r>
      <w:r>
        <w:rPr>
          <w:spacing w:val="-3"/>
        </w:rPr>
        <w:t xml:space="preserve"> </w:t>
      </w:r>
      <w:r>
        <w:t>act</w:t>
      </w:r>
      <w:r>
        <w:rPr>
          <w:spacing w:val="-3"/>
        </w:rPr>
        <w:t xml:space="preserve"> </w:t>
      </w:r>
      <w:r>
        <w:t>or</w:t>
      </w:r>
      <w:r>
        <w:rPr>
          <w:spacing w:val="-3"/>
        </w:rPr>
        <w:t xml:space="preserve"> </w:t>
      </w:r>
      <w:r>
        <w:t>omission</w:t>
      </w:r>
      <w:r>
        <w:rPr>
          <w:spacing w:val="-3"/>
        </w:rPr>
        <w:t xml:space="preserve"> </w:t>
      </w:r>
      <w:r>
        <w:t>by</w:t>
      </w:r>
      <w:r>
        <w:rPr>
          <w:spacing w:val="-3"/>
        </w:rPr>
        <w:t xml:space="preserve"> </w:t>
      </w:r>
      <w:r>
        <w:t>the</w:t>
      </w:r>
      <w:r>
        <w:rPr>
          <w:spacing w:val="-3"/>
        </w:rPr>
        <w:t xml:space="preserve"> </w:t>
      </w:r>
      <w:r>
        <w:t>Supplier</w:t>
      </w:r>
      <w:r>
        <w:rPr>
          <w:spacing w:val="-3"/>
        </w:rPr>
        <w:t xml:space="preserve"> </w:t>
      </w:r>
      <w:r>
        <w:t>on</w:t>
      </w:r>
      <w:r>
        <w:rPr>
          <w:spacing w:val="-3"/>
        </w:rPr>
        <w:t xml:space="preserve"> </w:t>
      </w:r>
      <w:r>
        <w:t>or</w:t>
      </w:r>
      <w:r>
        <w:rPr>
          <w:spacing w:val="-3"/>
        </w:rPr>
        <w:t xml:space="preserve"> </w:t>
      </w:r>
      <w:r>
        <w:t>before the date of the Relevant Transfer</w:t>
      </w:r>
    </w:p>
    <w:p w14:paraId="000AC8DD" w14:textId="77777777" w:rsidR="00086700" w:rsidRDefault="00086700">
      <w:pPr>
        <w:pStyle w:val="BodyText"/>
        <w:spacing w:before="9"/>
        <w:rPr>
          <w:sz w:val="26"/>
        </w:rPr>
      </w:pPr>
    </w:p>
    <w:p w14:paraId="38C87F88" w14:textId="77777777" w:rsidR="00086700" w:rsidRDefault="004D4660">
      <w:pPr>
        <w:pStyle w:val="ListParagraph"/>
        <w:numPr>
          <w:ilvl w:val="1"/>
          <w:numId w:val="35"/>
        </w:numPr>
        <w:tabs>
          <w:tab w:val="left" w:pos="2341"/>
        </w:tabs>
        <w:spacing w:line="290" w:lineRule="auto"/>
        <w:ind w:left="2341" w:right="1152" w:hanging="567"/>
      </w:pPr>
      <w:r>
        <w:t>The</w:t>
      </w:r>
      <w:r>
        <w:rPr>
          <w:spacing w:val="-4"/>
        </w:rPr>
        <w:t xml:space="preserve"> </w:t>
      </w:r>
      <w:r>
        <w:t>provisions</w:t>
      </w:r>
      <w:r>
        <w:rPr>
          <w:spacing w:val="-4"/>
        </w:rPr>
        <w:t xml:space="preserve"> </w:t>
      </w:r>
      <w:r>
        <w:t>of</w:t>
      </w:r>
      <w:r>
        <w:rPr>
          <w:spacing w:val="-4"/>
        </w:rPr>
        <w:t xml:space="preserve"> </w:t>
      </w:r>
      <w:r>
        <w:t>this</w:t>
      </w:r>
      <w:r>
        <w:rPr>
          <w:spacing w:val="-4"/>
        </w:rPr>
        <w:t xml:space="preserve"> </w:t>
      </w:r>
      <w:r>
        <w:t>clause</w:t>
      </w:r>
      <w:r>
        <w:rPr>
          <w:spacing w:val="-4"/>
        </w:rPr>
        <w:t xml:space="preserve"> </w:t>
      </w:r>
      <w:r>
        <w:t>apply</w:t>
      </w:r>
      <w:r>
        <w:rPr>
          <w:spacing w:val="-4"/>
        </w:rPr>
        <w:t xml:space="preserve"> </w:t>
      </w:r>
      <w:r>
        <w:t>during</w:t>
      </w:r>
      <w:r>
        <w:rPr>
          <w:spacing w:val="-4"/>
        </w:rPr>
        <w:t xml:space="preserve"> </w:t>
      </w:r>
      <w:r>
        <w:t>the</w:t>
      </w:r>
      <w:r>
        <w:rPr>
          <w:spacing w:val="-4"/>
        </w:rPr>
        <w:t xml:space="preserve"> </w:t>
      </w:r>
      <w:r>
        <w:t>Term</w:t>
      </w:r>
      <w:r>
        <w:rPr>
          <w:spacing w:val="-4"/>
        </w:rPr>
        <w:t xml:space="preserve"> </w:t>
      </w:r>
      <w:r>
        <w:t>of</w:t>
      </w:r>
      <w:r>
        <w:rPr>
          <w:spacing w:val="-4"/>
        </w:rPr>
        <w:t xml:space="preserve"> </w:t>
      </w:r>
      <w:r>
        <w:t>this</w:t>
      </w:r>
      <w:r>
        <w:rPr>
          <w:spacing w:val="-4"/>
        </w:rPr>
        <w:t xml:space="preserve"> </w:t>
      </w:r>
      <w:r>
        <w:t>Call-Off</w:t>
      </w:r>
      <w:r>
        <w:rPr>
          <w:spacing w:val="-4"/>
        </w:rPr>
        <w:t xml:space="preserve"> </w:t>
      </w:r>
      <w:r>
        <w:t>Contract and indefinitely after it Ends or expires.</w:t>
      </w:r>
    </w:p>
    <w:p w14:paraId="7ED1558D" w14:textId="77777777" w:rsidR="00086700" w:rsidRDefault="00086700">
      <w:pPr>
        <w:pStyle w:val="BodyText"/>
        <w:spacing w:before="5"/>
        <w:rPr>
          <w:sz w:val="26"/>
        </w:rPr>
      </w:pPr>
    </w:p>
    <w:p w14:paraId="3FCC0533" w14:textId="77777777" w:rsidR="00086700" w:rsidRDefault="004D4660">
      <w:pPr>
        <w:pStyle w:val="ListParagraph"/>
        <w:numPr>
          <w:ilvl w:val="1"/>
          <w:numId w:val="35"/>
        </w:numPr>
        <w:tabs>
          <w:tab w:val="left" w:pos="2341"/>
        </w:tabs>
        <w:spacing w:line="288" w:lineRule="auto"/>
        <w:ind w:left="2341" w:right="1300" w:hanging="567"/>
        <w:jc w:val="both"/>
      </w:pPr>
      <w:r>
        <w:t>For</w:t>
      </w:r>
      <w:r>
        <w:rPr>
          <w:spacing w:val="-3"/>
        </w:rPr>
        <w:t xml:space="preserve"> </w:t>
      </w:r>
      <w:r>
        <w:t>these</w:t>
      </w:r>
      <w:r>
        <w:rPr>
          <w:spacing w:val="-3"/>
        </w:rPr>
        <w:t xml:space="preserve"> </w:t>
      </w:r>
      <w:r>
        <w:t>TUPE</w:t>
      </w:r>
      <w:r>
        <w:rPr>
          <w:spacing w:val="-3"/>
        </w:rPr>
        <w:t xml:space="preserve"> </w:t>
      </w:r>
      <w:r>
        <w:t>clauses,</w:t>
      </w:r>
      <w:r>
        <w:rPr>
          <w:spacing w:val="-3"/>
        </w:rPr>
        <w:t xml:space="preserve"> </w:t>
      </w:r>
      <w:r>
        <w:t>the</w:t>
      </w:r>
      <w:r>
        <w:rPr>
          <w:spacing w:val="-3"/>
        </w:rPr>
        <w:t xml:space="preserve"> </w:t>
      </w:r>
      <w:r>
        <w:t>relevant</w:t>
      </w:r>
      <w:r>
        <w:rPr>
          <w:spacing w:val="-3"/>
        </w:rPr>
        <w:t xml:space="preserve"> </w:t>
      </w:r>
      <w:r>
        <w:t>third</w:t>
      </w:r>
      <w:r>
        <w:rPr>
          <w:spacing w:val="-3"/>
        </w:rPr>
        <w:t xml:space="preserve"> </w:t>
      </w:r>
      <w:r>
        <w:t>party</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enforce</w:t>
      </w:r>
      <w:r>
        <w:rPr>
          <w:spacing w:val="-3"/>
        </w:rPr>
        <w:t xml:space="preserve"> </w:t>
      </w:r>
      <w:r>
        <w:t>its rights</w:t>
      </w:r>
      <w:r>
        <w:rPr>
          <w:spacing w:val="-4"/>
        </w:rPr>
        <w:t xml:space="preserve"> </w:t>
      </w:r>
      <w:r>
        <w:t>under</w:t>
      </w:r>
      <w:r>
        <w:rPr>
          <w:spacing w:val="-4"/>
        </w:rPr>
        <w:t xml:space="preserve"> </w:t>
      </w:r>
      <w:r>
        <w:t>this</w:t>
      </w:r>
      <w:r>
        <w:rPr>
          <w:spacing w:val="-4"/>
        </w:rPr>
        <w:t xml:space="preserve"> </w:t>
      </w:r>
      <w:r>
        <w:t>clause</w:t>
      </w:r>
      <w:r>
        <w:rPr>
          <w:spacing w:val="-4"/>
        </w:rPr>
        <w:t xml:space="preserve"> </w:t>
      </w:r>
      <w:r>
        <w:t>but</w:t>
      </w:r>
      <w:r>
        <w:rPr>
          <w:spacing w:val="-4"/>
        </w:rPr>
        <w:t xml:space="preserve"> </w:t>
      </w:r>
      <w:r>
        <w:t>their</w:t>
      </w:r>
      <w:r>
        <w:rPr>
          <w:spacing w:val="-4"/>
        </w:rPr>
        <w:t xml:space="preserve"> </w:t>
      </w:r>
      <w:r>
        <w:t>consent</w:t>
      </w:r>
      <w:r>
        <w:rPr>
          <w:spacing w:val="-4"/>
        </w:rPr>
        <w:t xml:space="preserve"> </w:t>
      </w:r>
      <w:r>
        <w:t>will</w:t>
      </w:r>
      <w:r>
        <w:rPr>
          <w:spacing w:val="-4"/>
        </w:rPr>
        <w:t xml:space="preserve"> </w:t>
      </w:r>
      <w:r>
        <w:t>not</w:t>
      </w:r>
      <w:r>
        <w:rPr>
          <w:spacing w:val="-4"/>
        </w:rPr>
        <w:t xml:space="preserve"> </w:t>
      </w:r>
      <w:r>
        <w:t>be</w:t>
      </w:r>
      <w:r>
        <w:rPr>
          <w:spacing w:val="-4"/>
        </w:rPr>
        <w:t xml:space="preserve"> </w:t>
      </w:r>
      <w:r>
        <w:t>required</w:t>
      </w:r>
      <w:r>
        <w:rPr>
          <w:spacing w:val="-4"/>
        </w:rPr>
        <w:t xml:space="preserve"> </w:t>
      </w:r>
      <w:r>
        <w:t>to</w:t>
      </w:r>
      <w:r>
        <w:rPr>
          <w:spacing w:val="-4"/>
        </w:rPr>
        <w:t xml:space="preserve"> </w:t>
      </w:r>
      <w:r>
        <w:t>vary</w:t>
      </w:r>
      <w:r>
        <w:rPr>
          <w:spacing w:val="-4"/>
        </w:rPr>
        <w:t xml:space="preserve"> </w:t>
      </w:r>
      <w:r>
        <w:t>these clauses as the Buyer and Supplier may agree.</w:t>
      </w:r>
    </w:p>
    <w:p w14:paraId="10F03C7D" w14:textId="77777777" w:rsidR="00086700" w:rsidRDefault="00086700">
      <w:pPr>
        <w:spacing w:line="288" w:lineRule="auto"/>
        <w:jc w:val="both"/>
        <w:sectPr w:rsidR="00086700">
          <w:pgSz w:w="11900" w:h="16840"/>
          <w:pgMar w:top="1360" w:right="280" w:bottom="280" w:left="800" w:header="720" w:footer="720" w:gutter="0"/>
          <w:cols w:space="720"/>
        </w:sectPr>
      </w:pPr>
    </w:p>
    <w:p w14:paraId="6B4D3B68" w14:textId="77777777" w:rsidR="00086700" w:rsidRDefault="004D4660">
      <w:pPr>
        <w:pStyle w:val="Heading3"/>
        <w:numPr>
          <w:ilvl w:val="0"/>
          <w:numId w:val="35"/>
        </w:numPr>
        <w:tabs>
          <w:tab w:val="left" w:pos="2494"/>
          <w:tab w:val="left" w:pos="2495"/>
        </w:tabs>
        <w:ind w:left="2494" w:hanging="737"/>
        <w:jc w:val="left"/>
      </w:pPr>
      <w:r>
        <w:rPr>
          <w:color w:val="434343"/>
        </w:rPr>
        <w:lastRenderedPageBreak/>
        <w:t>Additional</w:t>
      </w:r>
      <w:r>
        <w:rPr>
          <w:color w:val="434343"/>
          <w:spacing w:val="-10"/>
        </w:rPr>
        <w:t xml:space="preserve"> </w:t>
      </w:r>
      <w:r>
        <w:rPr>
          <w:color w:val="434343"/>
        </w:rPr>
        <w:t>G-Cloud</w:t>
      </w:r>
      <w:r>
        <w:rPr>
          <w:color w:val="434343"/>
          <w:spacing w:val="-10"/>
        </w:rPr>
        <w:t xml:space="preserve"> </w:t>
      </w:r>
      <w:r>
        <w:rPr>
          <w:color w:val="434343"/>
          <w:spacing w:val="-2"/>
        </w:rPr>
        <w:t>services</w:t>
      </w:r>
    </w:p>
    <w:p w14:paraId="0CED073C" w14:textId="77777777" w:rsidR="00086700" w:rsidRDefault="004D4660">
      <w:pPr>
        <w:pStyle w:val="ListParagraph"/>
        <w:numPr>
          <w:ilvl w:val="1"/>
          <w:numId w:val="35"/>
        </w:numPr>
        <w:tabs>
          <w:tab w:val="left" w:pos="2477"/>
          <w:tab w:val="left" w:pos="2478"/>
        </w:tabs>
        <w:spacing w:before="133" w:line="288" w:lineRule="auto"/>
        <w:ind w:left="2477" w:right="1136" w:hanging="720"/>
      </w:pPr>
      <w:r>
        <w:t>The Buyer may require the Supplier to provide Additional Services. The Buyer doesn’t have to buy any Additional Services from the Supplier and can</w:t>
      </w:r>
      <w:r>
        <w:rPr>
          <w:spacing w:val="-3"/>
        </w:rPr>
        <w:t xml:space="preserve"> </w:t>
      </w:r>
      <w:r>
        <w:t>buy</w:t>
      </w:r>
      <w:r>
        <w:rPr>
          <w:spacing w:val="-3"/>
        </w:rPr>
        <w:t xml:space="preserve"> </w:t>
      </w:r>
      <w:r>
        <w:t>services</w:t>
      </w:r>
      <w:r>
        <w:rPr>
          <w:spacing w:val="-3"/>
        </w:rPr>
        <w:t xml:space="preserve"> </w:t>
      </w:r>
      <w:r>
        <w:t>that</w:t>
      </w:r>
      <w:r>
        <w:rPr>
          <w:spacing w:val="-3"/>
        </w:rPr>
        <w:t xml:space="preserve"> </w:t>
      </w:r>
      <w:r>
        <w:t>are</w:t>
      </w:r>
      <w:r>
        <w:rPr>
          <w:spacing w:val="-3"/>
        </w:rPr>
        <w:t xml:space="preserve"> </w:t>
      </w:r>
      <w:r>
        <w:t>the</w:t>
      </w:r>
      <w:r>
        <w:rPr>
          <w:spacing w:val="-3"/>
        </w:rPr>
        <w:t xml:space="preserve"> </w:t>
      </w:r>
      <w:r>
        <w:t>same</w:t>
      </w:r>
      <w:r>
        <w:rPr>
          <w:spacing w:val="-3"/>
        </w:rPr>
        <w:t xml:space="preserve"> </w:t>
      </w:r>
      <w:r>
        <w:t>as</w:t>
      </w:r>
      <w:r>
        <w:rPr>
          <w:spacing w:val="-3"/>
        </w:rPr>
        <w:t xml:space="preserve"> </w:t>
      </w:r>
      <w:r>
        <w:t>or</w:t>
      </w:r>
      <w:r>
        <w:rPr>
          <w:spacing w:val="-3"/>
        </w:rPr>
        <w:t xml:space="preserve"> </w:t>
      </w:r>
      <w:r>
        <w:t>similar</w:t>
      </w:r>
      <w:r>
        <w:rPr>
          <w:spacing w:val="-3"/>
        </w:rPr>
        <w:t xml:space="preserve"> </w:t>
      </w:r>
      <w:r>
        <w:t>to</w:t>
      </w:r>
      <w:r>
        <w:rPr>
          <w:spacing w:val="-3"/>
        </w:rPr>
        <w:t xml:space="preserve"> </w:t>
      </w:r>
      <w:r>
        <w:t>the</w:t>
      </w:r>
      <w:r>
        <w:rPr>
          <w:spacing w:val="-3"/>
        </w:rPr>
        <w:t xml:space="preserve"> </w:t>
      </w:r>
      <w:r>
        <w:t>Additional</w:t>
      </w:r>
      <w:r>
        <w:rPr>
          <w:spacing w:val="-3"/>
        </w:rPr>
        <w:t xml:space="preserve"> </w:t>
      </w:r>
      <w:r>
        <w:t>Services from any third party.</w:t>
      </w:r>
    </w:p>
    <w:p w14:paraId="7C3B4569" w14:textId="77777777" w:rsidR="00086700" w:rsidRDefault="00086700">
      <w:pPr>
        <w:pStyle w:val="BodyText"/>
        <w:spacing w:before="8"/>
        <w:rPr>
          <w:sz w:val="26"/>
        </w:rPr>
      </w:pPr>
    </w:p>
    <w:p w14:paraId="08E2CB54" w14:textId="77777777" w:rsidR="00086700" w:rsidRDefault="004D4660">
      <w:pPr>
        <w:pStyle w:val="ListParagraph"/>
        <w:numPr>
          <w:ilvl w:val="1"/>
          <w:numId w:val="35"/>
        </w:numPr>
        <w:tabs>
          <w:tab w:val="left" w:pos="2477"/>
          <w:tab w:val="left" w:pos="2478"/>
        </w:tabs>
        <w:spacing w:line="288" w:lineRule="auto"/>
        <w:ind w:left="2477" w:right="1146" w:hanging="720"/>
      </w:pPr>
      <w:r>
        <w:t>If reasonably requested to do so by the Buyer in the Order Form, the Supplier</w:t>
      </w:r>
      <w:r>
        <w:rPr>
          <w:spacing w:val="-4"/>
        </w:rPr>
        <w:t xml:space="preserve"> </w:t>
      </w:r>
      <w:r>
        <w:t>must</w:t>
      </w:r>
      <w:r>
        <w:rPr>
          <w:spacing w:val="-4"/>
        </w:rPr>
        <w:t xml:space="preserve"> </w:t>
      </w:r>
      <w:r>
        <w:t>provide</w:t>
      </w:r>
      <w:r>
        <w:rPr>
          <w:spacing w:val="-4"/>
        </w:rPr>
        <w:t xml:space="preserve"> </w:t>
      </w:r>
      <w:r>
        <w:t>and</w:t>
      </w:r>
      <w:r>
        <w:rPr>
          <w:spacing w:val="-4"/>
        </w:rPr>
        <w:t xml:space="preserve"> </w:t>
      </w:r>
      <w:r>
        <w:t>monitor</w:t>
      </w:r>
      <w:r>
        <w:rPr>
          <w:spacing w:val="-4"/>
        </w:rPr>
        <w:t xml:space="preserve"> </w:t>
      </w:r>
      <w:r>
        <w:t>performance</w:t>
      </w:r>
      <w:r>
        <w:rPr>
          <w:spacing w:val="-4"/>
        </w:rPr>
        <w:t xml:space="preserve"> </w:t>
      </w:r>
      <w:r>
        <w:t>of</w:t>
      </w:r>
      <w:r>
        <w:rPr>
          <w:spacing w:val="-4"/>
        </w:rPr>
        <w:t xml:space="preserve"> </w:t>
      </w:r>
      <w:r>
        <w:t>the</w:t>
      </w:r>
      <w:r>
        <w:rPr>
          <w:spacing w:val="-4"/>
        </w:rPr>
        <w:t xml:space="preserve"> </w:t>
      </w:r>
      <w:r>
        <w:t>Additional</w:t>
      </w:r>
      <w:r>
        <w:rPr>
          <w:spacing w:val="-4"/>
        </w:rPr>
        <w:t xml:space="preserve"> </w:t>
      </w:r>
      <w:r>
        <w:t>Services using an Implementation Plan.</w:t>
      </w:r>
    </w:p>
    <w:p w14:paraId="7F9F047E" w14:textId="77777777" w:rsidR="00086700" w:rsidRDefault="00086700">
      <w:pPr>
        <w:pStyle w:val="BodyText"/>
        <w:rPr>
          <w:sz w:val="24"/>
        </w:rPr>
      </w:pPr>
    </w:p>
    <w:p w14:paraId="127C51B5" w14:textId="77777777" w:rsidR="00086700" w:rsidRDefault="00086700">
      <w:pPr>
        <w:pStyle w:val="BodyText"/>
        <w:rPr>
          <w:sz w:val="24"/>
        </w:rPr>
      </w:pPr>
    </w:p>
    <w:p w14:paraId="46575103" w14:textId="77777777" w:rsidR="00086700" w:rsidRDefault="004D4660">
      <w:pPr>
        <w:pStyle w:val="Heading3"/>
        <w:numPr>
          <w:ilvl w:val="0"/>
          <w:numId w:val="35"/>
        </w:numPr>
        <w:tabs>
          <w:tab w:val="left" w:pos="2494"/>
          <w:tab w:val="left" w:pos="2496"/>
        </w:tabs>
        <w:spacing w:before="190"/>
        <w:ind w:left="2495" w:hanging="738"/>
        <w:jc w:val="left"/>
      </w:pPr>
      <w:r>
        <w:rPr>
          <w:color w:val="434343"/>
          <w:spacing w:val="-2"/>
        </w:rPr>
        <w:t>Collaboration</w:t>
      </w:r>
    </w:p>
    <w:p w14:paraId="1ECBCC24" w14:textId="77777777" w:rsidR="00086700" w:rsidRDefault="004D4660">
      <w:pPr>
        <w:pStyle w:val="ListParagraph"/>
        <w:numPr>
          <w:ilvl w:val="1"/>
          <w:numId w:val="35"/>
        </w:numPr>
        <w:tabs>
          <w:tab w:val="left" w:pos="2478"/>
        </w:tabs>
        <w:spacing w:before="104" w:line="288" w:lineRule="auto"/>
        <w:ind w:left="2477" w:right="1137" w:hanging="720"/>
        <w:jc w:val="both"/>
      </w:pPr>
      <w:r>
        <w:t>If</w:t>
      </w:r>
      <w:r>
        <w:rPr>
          <w:spacing w:val="-3"/>
        </w:rPr>
        <w:t xml:space="preserve"> </w:t>
      </w:r>
      <w:r>
        <w:t>the</w:t>
      </w:r>
      <w:r>
        <w:rPr>
          <w:spacing w:val="-3"/>
        </w:rPr>
        <w:t xml:space="preserve"> </w:t>
      </w:r>
      <w:r>
        <w:t>Buyer</w:t>
      </w:r>
      <w:r>
        <w:rPr>
          <w:spacing w:val="-3"/>
        </w:rPr>
        <w:t xml:space="preserve"> </w:t>
      </w:r>
      <w:r>
        <w:t>has</w:t>
      </w:r>
      <w:r>
        <w:rPr>
          <w:spacing w:val="-3"/>
        </w:rPr>
        <w:t xml:space="preserve"> </w:t>
      </w:r>
      <w:r>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that</w:t>
      </w:r>
      <w:r>
        <w:rPr>
          <w:spacing w:val="-3"/>
        </w:rPr>
        <w:t xml:space="preserve"> </w:t>
      </w:r>
      <w:r>
        <w:t>it</w:t>
      </w:r>
      <w:r>
        <w:rPr>
          <w:spacing w:val="-3"/>
        </w:rPr>
        <w:t xml:space="preserve"> </w:t>
      </w:r>
      <w:r>
        <w:t>requires</w:t>
      </w:r>
      <w:r>
        <w:rPr>
          <w:spacing w:val="-3"/>
        </w:rPr>
        <w:t xml:space="preserve"> </w:t>
      </w:r>
      <w:r>
        <w:t>the</w:t>
      </w:r>
      <w:r>
        <w:rPr>
          <w:spacing w:val="-3"/>
        </w:rPr>
        <w:t xml:space="preserve"> </w:t>
      </w:r>
      <w:r>
        <w:t>Supplier</w:t>
      </w:r>
      <w:r>
        <w:rPr>
          <w:spacing w:val="-3"/>
        </w:rPr>
        <w:t xml:space="preserve"> </w:t>
      </w:r>
      <w:r>
        <w:t>to enter</w:t>
      </w:r>
      <w:r>
        <w:rPr>
          <w:spacing w:val="-4"/>
        </w:rPr>
        <w:t xml:space="preserve"> </w:t>
      </w:r>
      <w:r>
        <w:t>into</w:t>
      </w:r>
      <w:r>
        <w:rPr>
          <w:spacing w:val="-4"/>
        </w:rPr>
        <w:t xml:space="preserve"> </w:t>
      </w:r>
      <w:r>
        <w:t>a</w:t>
      </w:r>
      <w:r>
        <w:rPr>
          <w:spacing w:val="-4"/>
        </w:rPr>
        <w:t xml:space="preserve"> </w:t>
      </w:r>
      <w:r>
        <w:t>Collaboration</w:t>
      </w:r>
      <w:r>
        <w:rPr>
          <w:spacing w:val="-4"/>
        </w:rPr>
        <w:t xml:space="preserve"> </w:t>
      </w:r>
      <w:r>
        <w:t>Agreement,</w:t>
      </w:r>
      <w:r>
        <w:rPr>
          <w:spacing w:val="-4"/>
        </w:rPr>
        <w:t xml:space="preserve"> </w:t>
      </w:r>
      <w:r>
        <w:t>the</w:t>
      </w:r>
      <w:r>
        <w:rPr>
          <w:spacing w:val="-4"/>
        </w:rPr>
        <w:t xml:space="preserve"> </w:t>
      </w:r>
      <w:r>
        <w:t>Supplier</w:t>
      </w:r>
      <w:r>
        <w:rPr>
          <w:spacing w:val="-4"/>
        </w:rPr>
        <w:t xml:space="preserve"> </w:t>
      </w:r>
      <w:r>
        <w:t>must</w:t>
      </w:r>
      <w:r>
        <w:rPr>
          <w:spacing w:val="-4"/>
        </w:rPr>
        <w:t xml:space="preserve"> </w:t>
      </w:r>
      <w:r>
        <w:t>give</w:t>
      </w:r>
      <w:r>
        <w:rPr>
          <w:spacing w:val="-4"/>
        </w:rPr>
        <w:t xml:space="preserve"> </w:t>
      </w:r>
      <w:r>
        <w:t>the</w:t>
      </w:r>
      <w:r>
        <w:rPr>
          <w:spacing w:val="-4"/>
        </w:rPr>
        <w:t xml:space="preserve"> </w:t>
      </w:r>
      <w:r>
        <w:t>Buyer</w:t>
      </w:r>
      <w:r>
        <w:rPr>
          <w:spacing w:val="-4"/>
        </w:rPr>
        <w:t xml:space="preserve"> </w:t>
      </w:r>
      <w:r>
        <w:t>an executed Collaboration Agreement before the Start date.</w:t>
      </w:r>
    </w:p>
    <w:p w14:paraId="0B6331B6" w14:textId="77777777" w:rsidR="00086700" w:rsidRDefault="00086700">
      <w:pPr>
        <w:pStyle w:val="BodyText"/>
        <w:spacing w:before="8"/>
        <w:rPr>
          <w:sz w:val="18"/>
        </w:rPr>
      </w:pPr>
    </w:p>
    <w:p w14:paraId="7776C22B" w14:textId="77777777" w:rsidR="00086700" w:rsidRDefault="004D4660">
      <w:pPr>
        <w:pStyle w:val="ListParagraph"/>
        <w:numPr>
          <w:ilvl w:val="1"/>
          <w:numId w:val="35"/>
        </w:numPr>
        <w:tabs>
          <w:tab w:val="left" w:pos="2291"/>
        </w:tabs>
        <w:spacing w:before="93"/>
        <w:ind w:left="2290" w:hanging="533"/>
      </w:pPr>
      <w:r>
        <w:t>In</w:t>
      </w:r>
      <w:r>
        <w:rPr>
          <w:spacing w:val="-8"/>
        </w:rPr>
        <w:t xml:space="preserve"> </w:t>
      </w:r>
      <w:r>
        <w:t>addition</w:t>
      </w:r>
      <w:r>
        <w:rPr>
          <w:spacing w:val="-6"/>
        </w:rPr>
        <w:t xml:space="preserve"> </w:t>
      </w:r>
      <w:r>
        <w:t>to</w:t>
      </w:r>
      <w:r>
        <w:rPr>
          <w:spacing w:val="-6"/>
        </w:rPr>
        <w:t xml:space="preserve"> </w:t>
      </w:r>
      <w:r>
        <w:t>any</w:t>
      </w:r>
      <w:r>
        <w:rPr>
          <w:spacing w:val="-5"/>
        </w:rPr>
        <w:t xml:space="preserve"> </w:t>
      </w:r>
      <w:r>
        <w:t>obligations</w:t>
      </w:r>
      <w:r>
        <w:rPr>
          <w:spacing w:val="-6"/>
        </w:rPr>
        <w:t xml:space="preserve"> </w:t>
      </w:r>
      <w:r>
        <w:t>under</w:t>
      </w:r>
      <w:r>
        <w:rPr>
          <w:spacing w:val="-6"/>
        </w:rPr>
        <w:t xml:space="preserve"> </w:t>
      </w:r>
      <w:r>
        <w:t>the</w:t>
      </w:r>
      <w:r>
        <w:rPr>
          <w:spacing w:val="-5"/>
        </w:rPr>
        <w:t xml:space="preserve"> </w:t>
      </w:r>
      <w:r>
        <w:t>Collaboration</w:t>
      </w:r>
      <w:r>
        <w:rPr>
          <w:spacing w:val="-6"/>
        </w:rPr>
        <w:t xml:space="preserve"> </w:t>
      </w:r>
      <w:r>
        <w:t>Agreement,</w:t>
      </w:r>
      <w:r>
        <w:rPr>
          <w:spacing w:val="-6"/>
        </w:rPr>
        <w:t xml:space="preserve"> </w:t>
      </w:r>
      <w:r>
        <w:t>the</w:t>
      </w:r>
      <w:r>
        <w:rPr>
          <w:spacing w:val="-5"/>
        </w:rPr>
        <w:t xml:space="preserve"> </w:t>
      </w:r>
      <w:r>
        <w:rPr>
          <w:spacing w:val="-2"/>
        </w:rPr>
        <w:t>Supplier</w:t>
      </w:r>
    </w:p>
    <w:p w14:paraId="2203EE86" w14:textId="77777777" w:rsidR="00086700" w:rsidRDefault="004D4660">
      <w:pPr>
        <w:pStyle w:val="BodyText"/>
        <w:spacing w:before="55"/>
        <w:ind w:left="640"/>
      </w:pPr>
      <w:r>
        <w:rPr>
          <w:spacing w:val="-2"/>
        </w:rPr>
        <w:t>must:</w:t>
      </w:r>
    </w:p>
    <w:p w14:paraId="0BE24ABF" w14:textId="77777777" w:rsidR="00086700" w:rsidRDefault="00086700">
      <w:pPr>
        <w:pStyle w:val="BodyText"/>
        <w:rPr>
          <w:sz w:val="27"/>
        </w:rPr>
      </w:pPr>
    </w:p>
    <w:p w14:paraId="035A407B" w14:textId="77777777" w:rsidR="00086700" w:rsidRDefault="004D4660">
      <w:pPr>
        <w:pStyle w:val="ListParagraph"/>
        <w:numPr>
          <w:ilvl w:val="2"/>
          <w:numId w:val="35"/>
        </w:numPr>
        <w:tabs>
          <w:tab w:val="left" w:pos="3166"/>
        </w:tabs>
        <w:spacing w:before="94" w:line="288" w:lineRule="auto"/>
        <w:ind w:right="1990" w:firstLine="312"/>
      </w:pPr>
      <w:r>
        <w:t>work</w:t>
      </w:r>
      <w:r>
        <w:rPr>
          <w:spacing w:val="-4"/>
        </w:rPr>
        <w:t xml:space="preserve"> </w:t>
      </w:r>
      <w:r>
        <w:t>proactively</w:t>
      </w:r>
      <w:r>
        <w:rPr>
          <w:spacing w:val="-4"/>
        </w:rPr>
        <w:t xml:space="preserve"> </w:t>
      </w:r>
      <w:r>
        <w:t>and</w:t>
      </w:r>
      <w:r>
        <w:rPr>
          <w:spacing w:val="-4"/>
        </w:rPr>
        <w:t xml:space="preserve"> </w:t>
      </w:r>
      <w:r>
        <w:t>in</w:t>
      </w:r>
      <w:r>
        <w:rPr>
          <w:spacing w:val="-4"/>
        </w:rPr>
        <w:t xml:space="preserve"> </w:t>
      </w:r>
      <w:r>
        <w:t>good</w:t>
      </w:r>
      <w:r>
        <w:rPr>
          <w:spacing w:val="-4"/>
        </w:rPr>
        <w:t xml:space="preserve"> </w:t>
      </w:r>
      <w:r>
        <w:t>faith</w:t>
      </w:r>
      <w:r>
        <w:rPr>
          <w:spacing w:val="-4"/>
        </w:rPr>
        <w:t xml:space="preserve"> </w:t>
      </w:r>
      <w:r>
        <w:t>with</w:t>
      </w:r>
      <w:r>
        <w:rPr>
          <w:spacing w:val="-4"/>
        </w:rPr>
        <w:t xml:space="preserve"> </w:t>
      </w:r>
      <w:r>
        <w:t>each</w:t>
      </w:r>
      <w:r>
        <w:rPr>
          <w:spacing w:val="-4"/>
        </w:rPr>
        <w:t xml:space="preserve"> </w:t>
      </w:r>
      <w:r>
        <w:t>of</w:t>
      </w:r>
      <w:r>
        <w:rPr>
          <w:spacing w:val="-4"/>
        </w:rPr>
        <w:t xml:space="preserve"> </w:t>
      </w:r>
      <w:r>
        <w:t>the</w:t>
      </w:r>
      <w:r>
        <w:rPr>
          <w:spacing w:val="-4"/>
        </w:rPr>
        <w:t xml:space="preserve"> </w:t>
      </w:r>
      <w:r>
        <w:t xml:space="preserve">Buyer’s </w:t>
      </w:r>
      <w:r>
        <w:rPr>
          <w:spacing w:val="-2"/>
        </w:rPr>
        <w:t>contractors</w:t>
      </w:r>
    </w:p>
    <w:p w14:paraId="38685FEA" w14:textId="77777777" w:rsidR="00086700" w:rsidRDefault="00086700">
      <w:pPr>
        <w:pStyle w:val="BodyText"/>
        <w:spacing w:before="10"/>
        <w:rPr>
          <w:sz w:val="26"/>
        </w:rPr>
      </w:pPr>
    </w:p>
    <w:p w14:paraId="17345473" w14:textId="77777777" w:rsidR="00086700" w:rsidRDefault="004D4660">
      <w:pPr>
        <w:pStyle w:val="ListParagraph"/>
        <w:numPr>
          <w:ilvl w:val="2"/>
          <w:numId w:val="35"/>
        </w:numPr>
        <w:tabs>
          <w:tab w:val="left" w:pos="3166"/>
        </w:tabs>
        <w:spacing w:line="288" w:lineRule="auto"/>
        <w:ind w:left="3212" w:right="1355" w:hanging="720"/>
        <w:jc w:val="both"/>
      </w:pPr>
      <w:r>
        <w:t>co-operate and share information with the Buyer’s contractors to enable</w:t>
      </w:r>
      <w:r>
        <w:rPr>
          <w:spacing w:val="-4"/>
        </w:rPr>
        <w:t xml:space="preserve"> </w:t>
      </w:r>
      <w:r>
        <w:t>the</w:t>
      </w:r>
      <w:r>
        <w:rPr>
          <w:spacing w:val="-4"/>
        </w:rPr>
        <w:t xml:space="preserve"> </w:t>
      </w:r>
      <w:r>
        <w:t>efficient</w:t>
      </w:r>
      <w:r>
        <w:rPr>
          <w:spacing w:val="-4"/>
        </w:rPr>
        <w:t xml:space="preserve"> </w:t>
      </w:r>
      <w:r>
        <w:t>operation</w:t>
      </w:r>
      <w:r>
        <w:rPr>
          <w:spacing w:val="-4"/>
        </w:rPr>
        <w:t xml:space="preserve"> </w:t>
      </w:r>
      <w:r>
        <w:t>of</w:t>
      </w:r>
      <w:r>
        <w:rPr>
          <w:spacing w:val="-4"/>
        </w:rPr>
        <w:t xml:space="preserve"> </w:t>
      </w:r>
      <w:r>
        <w:t>the</w:t>
      </w:r>
      <w:r>
        <w:rPr>
          <w:spacing w:val="-4"/>
        </w:rPr>
        <w:t xml:space="preserve"> </w:t>
      </w:r>
      <w:r>
        <w:t>Buyer’s</w:t>
      </w:r>
      <w:r>
        <w:rPr>
          <w:spacing w:val="-4"/>
        </w:rPr>
        <w:t xml:space="preserve"> </w:t>
      </w:r>
      <w:r>
        <w:t>ICT</w:t>
      </w:r>
      <w:r>
        <w:rPr>
          <w:spacing w:val="-4"/>
        </w:rPr>
        <w:t xml:space="preserve"> </w:t>
      </w:r>
      <w:r>
        <w:t>services</w:t>
      </w:r>
      <w:r>
        <w:rPr>
          <w:spacing w:val="-4"/>
        </w:rPr>
        <w:t xml:space="preserve"> </w:t>
      </w:r>
      <w:r>
        <w:t>and</w:t>
      </w:r>
      <w:r>
        <w:rPr>
          <w:spacing w:val="-4"/>
        </w:rPr>
        <w:t xml:space="preserve"> </w:t>
      </w:r>
      <w:r>
        <w:t>G- Cloud Services</w:t>
      </w:r>
    </w:p>
    <w:p w14:paraId="4D987B58" w14:textId="77777777" w:rsidR="00086700" w:rsidRDefault="00086700">
      <w:pPr>
        <w:pStyle w:val="BodyText"/>
        <w:rPr>
          <w:sz w:val="24"/>
        </w:rPr>
      </w:pPr>
    </w:p>
    <w:p w14:paraId="6DC0C851" w14:textId="77777777" w:rsidR="00086700" w:rsidRDefault="00086700">
      <w:pPr>
        <w:pStyle w:val="BodyText"/>
        <w:rPr>
          <w:sz w:val="24"/>
        </w:rPr>
      </w:pPr>
    </w:p>
    <w:p w14:paraId="17D1B41A" w14:textId="77777777" w:rsidR="00086700" w:rsidRDefault="004D4660">
      <w:pPr>
        <w:pStyle w:val="Heading3"/>
        <w:numPr>
          <w:ilvl w:val="0"/>
          <w:numId w:val="35"/>
        </w:numPr>
        <w:tabs>
          <w:tab w:val="left" w:pos="2483"/>
          <w:tab w:val="left" w:pos="2484"/>
        </w:tabs>
        <w:spacing w:before="185"/>
        <w:ind w:left="2483" w:hanging="726"/>
        <w:jc w:val="left"/>
      </w:pPr>
      <w:r>
        <w:rPr>
          <w:color w:val="434343"/>
        </w:rPr>
        <w:t>Variation</w:t>
      </w:r>
      <w:r>
        <w:rPr>
          <w:color w:val="434343"/>
          <w:spacing w:val="-11"/>
        </w:rPr>
        <w:t xml:space="preserve"> </w:t>
      </w:r>
      <w:r>
        <w:rPr>
          <w:color w:val="434343"/>
          <w:spacing w:val="-2"/>
        </w:rPr>
        <w:t>process</w:t>
      </w:r>
    </w:p>
    <w:p w14:paraId="62F719D7" w14:textId="77777777" w:rsidR="00086700" w:rsidRDefault="004D4660">
      <w:pPr>
        <w:pStyle w:val="ListParagraph"/>
        <w:numPr>
          <w:ilvl w:val="1"/>
          <w:numId w:val="35"/>
        </w:numPr>
        <w:tabs>
          <w:tab w:val="left" w:pos="2477"/>
          <w:tab w:val="left" w:pos="2478"/>
        </w:tabs>
        <w:spacing w:before="104" w:line="288" w:lineRule="auto"/>
        <w:ind w:left="2477" w:right="1076" w:hanging="720"/>
      </w:pPr>
      <w:r>
        <w:t>The</w:t>
      </w:r>
      <w:r>
        <w:rPr>
          <w:spacing w:val="-3"/>
        </w:rPr>
        <w:t xml:space="preserve"> </w:t>
      </w:r>
      <w:r>
        <w:t>Buyer</w:t>
      </w:r>
      <w:r>
        <w:rPr>
          <w:spacing w:val="-3"/>
        </w:rPr>
        <w:t xml:space="preserve"> </w:t>
      </w:r>
      <w:r>
        <w:t>can</w:t>
      </w:r>
      <w:r>
        <w:rPr>
          <w:spacing w:val="-3"/>
        </w:rPr>
        <w:t xml:space="preserve"> </w:t>
      </w:r>
      <w:r>
        <w:t>request</w:t>
      </w:r>
      <w:r>
        <w:rPr>
          <w:spacing w:val="-3"/>
        </w:rPr>
        <w:t xml:space="preserve"> </w:t>
      </w:r>
      <w:r>
        <w:t>in</w:t>
      </w:r>
      <w:r>
        <w:rPr>
          <w:spacing w:val="-3"/>
        </w:rPr>
        <w:t xml:space="preserve"> </w:t>
      </w:r>
      <w:r>
        <w:t>writing</w:t>
      </w:r>
      <w:r>
        <w:rPr>
          <w:spacing w:val="-3"/>
        </w:rPr>
        <w:t xml:space="preserve"> </w:t>
      </w:r>
      <w:r>
        <w:t>a</w:t>
      </w:r>
      <w:r>
        <w:rPr>
          <w:spacing w:val="-3"/>
        </w:rPr>
        <w:t xml:space="preserve"> </w:t>
      </w:r>
      <w:r>
        <w:t>change</w:t>
      </w:r>
      <w:r>
        <w:rPr>
          <w:spacing w:val="-3"/>
        </w:rPr>
        <w:t xml:space="preserve"> </w:t>
      </w:r>
      <w:r>
        <w:t>to</w:t>
      </w:r>
      <w:r>
        <w:rPr>
          <w:spacing w:val="-3"/>
        </w:rPr>
        <w:t xml:space="preserve"> </w:t>
      </w:r>
      <w:r>
        <w:t>this</w:t>
      </w:r>
      <w:r>
        <w:rPr>
          <w:spacing w:val="-3"/>
        </w:rPr>
        <w:t xml:space="preserve"> </w:t>
      </w:r>
      <w:r>
        <w:t>Call-Off</w:t>
      </w:r>
      <w:r>
        <w:rPr>
          <w:spacing w:val="-3"/>
        </w:rPr>
        <w:t xml:space="preserve"> </w:t>
      </w:r>
      <w:r>
        <w:t>Contract</w:t>
      </w:r>
      <w:r>
        <w:rPr>
          <w:spacing w:val="-3"/>
        </w:rPr>
        <w:t xml:space="preserve"> </w:t>
      </w:r>
      <w:r>
        <w:t>if</w:t>
      </w:r>
      <w:r>
        <w:rPr>
          <w:spacing w:val="-3"/>
        </w:rPr>
        <w:t xml:space="preserve"> </w:t>
      </w:r>
      <w:r>
        <w:t>it</w:t>
      </w:r>
      <w:r>
        <w:rPr>
          <w:spacing w:val="-3"/>
        </w:rPr>
        <w:t xml:space="preserve"> </w:t>
      </w:r>
      <w:r>
        <w:t>isn’t a material change to the Framework Agreement/or this Call-Off Contract. Once implemented, it is called a Variation.</w:t>
      </w:r>
    </w:p>
    <w:p w14:paraId="3CA7497D" w14:textId="77777777" w:rsidR="00086700" w:rsidRDefault="00086700">
      <w:pPr>
        <w:pStyle w:val="BodyText"/>
        <w:spacing w:before="10"/>
        <w:rPr>
          <w:sz w:val="26"/>
        </w:rPr>
      </w:pPr>
    </w:p>
    <w:p w14:paraId="78BB07F7" w14:textId="77777777" w:rsidR="00086700" w:rsidRDefault="004D4660">
      <w:pPr>
        <w:pStyle w:val="ListParagraph"/>
        <w:numPr>
          <w:ilvl w:val="1"/>
          <w:numId w:val="35"/>
        </w:numPr>
        <w:tabs>
          <w:tab w:val="left" w:pos="2477"/>
          <w:tab w:val="left" w:pos="2478"/>
        </w:tabs>
        <w:spacing w:line="288" w:lineRule="auto"/>
        <w:ind w:left="2477" w:right="985" w:hanging="720"/>
      </w:pPr>
      <w:r>
        <w:t>The Supplier must notify the Buyer immediately in writing of any proposed changes to their G-Cloud Services or their delivery by submitting a</w:t>
      </w:r>
      <w:r>
        <w:rPr>
          <w:spacing w:val="40"/>
        </w:rPr>
        <w:t xml:space="preserve"> </w:t>
      </w:r>
      <w:r>
        <w:t>Variation</w:t>
      </w:r>
      <w:r>
        <w:rPr>
          <w:spacing w:val="-4"/>
        </w:rPr>
        <w:t xml:space="preserve"> </w:t>
      </w:r>
      <w:r>
        <w:t>request.</w:t>
      </w:r>
      <w:r>
        <w:rPr>
          <w:spacing w:val="-4"/>
        </w:rPr>
        <w:t xml:space="preserve"> </w:t>
      </w:r>
      <w:r>
        <w:t>This</w:t>
      </w:r>
      <w:r>
        <w:rPr>
          <w:spacing w:val="-4"/>
        </w:rPr>
        <w:t xml:space="preserve"> </w:t>
      </w:r>
      <w:r>
        <w:t>includes</w:t>
      </w:r>
      <w:r>
        <w:rPr>
          <w:spacing w:val="-4"/>
        </w:rPr>
        <w:t xml:space="preserve"> </w:t>
      </w:r>
      <w:r>
        <w:t>any</w:t>
      </w:r>
      <w:r>
        <w:rPr>
          <w:spacing w:val="-4"/>
        </w:rPr>
        <w:t xml:space="preserve"> </w:t>
      </w:r>
      <w:r>
        <w:t>changes</w:t>
      </w:r>
      <w:r>
        <w:rPr>
          <w:spacing w:val="-4"/>
        </w:rPr>
        <w:t xml:space="preserve"> </w:t>
      </w:r>
      <w:r>
        <w:t>in</w:t>
      </w:r>
      <w:r>
        <w:rPr>
          <w:spacing w:val="-4"/>
        </w:rPr>
        <w:t xml:space="preserve"> </w:t>
      </w:r>
      <w:r>
        <w:t>the</w:t>
      </w:r>
      <w:r>
        <w:rPr>
          <w:spacing w:val="-4"/>
        </w:rPr>
        <w:t xml:space="preserve"> </w:t>
      </w:r>
      <w:r>
        <w:t>Supplier’s</w:t>
      </w:r>
      <w:r>
        <w:rPr>
          <w:spacing w:val="-4"/>
        </w:rPr>
        <w:t xml:space="preserve"> </w:t>
      </w:r>
      <w:r>
        <w:t>supply</w:t>
      </w:r>
      <w:r>
        <w:rPr>
          <w:spacing w:val="-4"/>
        </w:rPr>
        <w:t xml:space="preserve"> </w:t>
      </w:r>
      <w:r>
        <w:t>chain.</w:t>
      </w:r>
    </w:p>
    <w:p w14:paraId="3A2D7A7A" w14:textId="77777777" w:rsidR="00086700" w:rsidRDefault="00086700">
      <w:pPr>
        <w:pStyle w:val="BodyText"/>
        <w:spacing w:before="2"/>
        <w:rPr>
          <w:sz w:val="30"/>
        </w:rPr>
      </w:pPr>
    </w:p>
    <w:p w14:paraId="7DC07BF3" w14:textId="77777777" w:rsidR="00086700" w:rsidRDefault="004D4660">
      <w:pPr>
        <w:pStyle w:val="ListParagraph"/>
        <w:numPr>
          <w:ilvl w:val="1"/>
          <w:numId w:val="35"/>
        </w:numPr>
        <w:tabs>
          <w:tab w:val="left" w:pos="2477"/>
          <w:tab w:val="left" w:pos="2478"/>
        </w:tabs>
        <w:spacing w:line="288" w:lineRule="auto"/>
        <w:ind w:left="2477" w:right="1113" w:hanging="720"/>
      </w:pPr>
      <w:r>
        <w:t>If</w:t>
      </w:r>
      <w:r>
        <w:rPr>
          <w:spacing w:val="-3"/>
        </w:rPr>
        <w:t xml:space="preserve"> </w:t>
      </w:r>
      <w:r>
        <w:t>Either</w:t>
      </w:r>
      <w:r>
        <w:rPr>
          <w:spacing w:val="-3"/>
        </w:rPr>
        <w:t xml:space="preserve"> </w:t>
      </w:r>
      <w:r>
        <w:t>Party</w:t>
      </w:r>
      <w:r>
        <w:rPr>
          <w:spacing w:val="-3"/>
        </w:rPr>
        <w:t xml:space="preserve"> </w:t>
      </w:r>
      <w:r>
        <w:t>can’t</w:t>
      </w:r>
      <w:r>
        <w:rPr>
          <w:spacing w:val="-3"/>
        </w:rPr>
        <w:t xml:space="preserve"> </w:t>
      </w:r>
      <w:r>
        <w:t>agree</w:t>
      </w:r>
      <w:r>
        <w:rPr>
          <w:spacing w:val="-3"/>
        </w:rPr>
        <w:t xml:space="preserve"> </w:t>
      </w:r>
      <w:r>
        <w:t>to</w:t>
      </w:r>
      <w:r>
        <w:rPr>
          <w:spacing w:val="-3"/>
        </w:rPr>
        <w:t xml:space="preserve"> </w:t>
      </w:r>
      <w:r>
        <w:t>or</w:t>
      </w:r>
      <w:r>
        <w:rPr>
          <w:spacing w:val="-3"/>
        </w:rPr>
        <w:t xml:space="preserve"> </w:t>
      </w:r>
      <w:r>
        <w:t>provide</w:t>
      </w:r>
      <w:r>
        <w:rPr>
          <w:spacing w:val="-3"/>
        </w:rPr>
        <w:t xml:space="preserve"> </w:t>
      </w:r>
      <w:r>
        <w:t>the</w:t>
      </w:r>
      <w:r>
        <w:rPr>
          <w:spacing w:val="-3"/>
        </w:rPr>
        <w:t xml:space="preserve"> </w:t>
      </w:r>
      <w:r>
        <w:t>Variation,</w:t>
      </w:r>
      <w:r>
        <w:rPr>
          <w:spacing w:val="-3"/>
        </w:rPr>
        <w:t xml:space="preserve"> </w:t>
      </w:r>
      <w:r>
        <w:t>the</w:t>
      </w:r>
      <w:r>
        <w:rPr>
          <w:spacing w:val="-3"/>
        </w:rPr>
        <w:t xml:space="preserve"> </w:t>
      </w:r>
      <w:r>
        <w:t>Buyer</w:t>
      </w:r>
      <w:r>
        <w:rPr>
          <w:spacing w:val="-3"/>
        </w:rPr>
        <w:t xml:space="preserve"> </w:t>
      </w:r>
      <w:r>
        <w:t>may</w:t>
      </w:r>
      <w:r>
        <w:rPr>
          <w:spacing w:val="-3"/>
        </w:rPr>
        <w:t xml:space="preserve"> </w:t>
      </w:r>
      <w:r>
        <w:t xml:space="preserve">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w:t>
      </w:r>
      <w:r>
        <w:rPr>
          <w:spacing w:val="-2"/>
        </w:rPr>
        <w:t>Supplier.</w:t>
      </w:r>
    </w:p>
    <w:p w14:paraId="5C600D1D" w14:textId="77777777" w:rsidR="00086700" w:rsidRDefault="00086700">
      <w:pPr>
        <w:spacing w:line="288" w:lineRule="auto"/>
        <w:sectPr w:rsidR="00086700">
          <w:pgSz w:w="11900" w:h="16840"/>
          <w:pgMar w:top="1380" w:right="280" w:bottom="280" w:left="800" w:header="720" w:footer="720" w:gutter="0"/>
          <w:cols w:space="720"/>
        </w:sectPr>
      </w:pPr>
    </w:p>
    <w:p w14:paraId="6BE40AD7" w14:textId="77777777" w:rsidR="00086700" w:rsidRDefault="004D4660">
      <w:pPr>
        <w:pStyle w:val="Heading3"/>
        <w:numPr>
          <w:ilvl w:val="0"/>
          <w:numId w:val="35"/>
        </w:numPr>
        <w:tabs>
          <w:tab w:val="left" w:pos="2493"/>
          <w:tab w:val="left" w:pos="2494"/>
        </w:tabs>
        <w:ind w:left="2493" w:hanging="736"/>
        <w:jc w:val="left"/>
      </w:pPr>
      <w:r>
        <w:rPr>
          <w:color w:val="434343"/>
        </w:rPr>
        <w:lastRenderedPageBreak/>
        <w:t>Data</w:t>
      </w:r>
      <w:r>
        <w:rPr>
          <w:color w:val="434343"/>
          <w:spacing w:val="-11"/>
        </w:rPr>
        <w:t xml:space="preserve"> </w:t>
      </w:r>
      <w:r>
        <w:rPr>
          <w:color w:val="434343"/>
        </w:rPr>
        <w:t>Protection</w:t>
      </w:r>
      <w:r>
        <w:rPr>
          <w:color w:val="434343"/>
          <w:spacing w:val="-10"/>
        </w:rPr>
        <w:t xml:space="preserve"> </w:t>
      </w:r>
      <w:r>
        <w:rPr>
          <w:color w:val="434343"/>
        </w:rPr>
        <w:t>Legislation</w:t>
      </w:r>
      <w:r>
        <w:rPr>
          <w:color w:val="434343"/>
          <w:spacing w:val="-10"/>
        </w:rPr>
        <w:t xml:space="preserve"> </w:t>
      </w:r>
      <w:r>
        <w:rPr>
          <w:color w:val="434343"/>
          <w:spacing w:val="-2"/>
        </w:rPr>
        <w:t>(GDPR)</w:t>
      </w:r>
    </w:p>
    <w:p w14:paraId="2680DD3B" w14:textId="77777777" w:rsidR="00086700" w:rsidRDefault="004D4660">
      <w:pPr>
        <w:pStyle w:val="ListParagraph"/>
        <w:numPr>
          <w:ilvl w:val="1"/>
          <w:numId w:val="35"/>
        </w:numPr>
        <w:tabs>
          <w:tab w:val="left" w:pos="2477"/>
          <w:tab w:val="left" w:pos="2478"/>
        </w:tabs>
        <w:spacing w:before="104" w:line="288" w:lineRule="auto"/>
        <w:ind w:left="2477" w:right="1309" w:hanging="720"/>
      </w:pPr>
      <w:r>
        <w:t>Pursuant to clause 2.1 and for the avoidance of doubt, clause 28 of the Framework Agreement is incorporated into this Call-Off Contract. For reference,</w:t>
      </w:r>
      <w:r>
        <w:rPr>
          <w:spacing w:val="-4"/>
        </w:rPr>
        <w:t xml:space="preserve"> </w:t>
      </w:r>
      <w:r>
        <w:t>the</w:t>
      </w:r>
      <w:r>
        <w:rPr>
          <w:spacing w:val="-4"/>
        </w:rPr>
        <w:t xml:space="preserve"> </w:t>
      </w:r>
      <w:r>
        <w:t>appropriate</w:t>
      </w:r>
      <w:r>
        <w:rPr>
          <w:spacing w:val="-4"/>
        </w:rPr>
        <w:t xml:space="preserve"> </w:t>
      </w:r>
      <w:r>
        <w:t>UK</w:t>
      </w:r>
      <w:r>
        <w:rPr>
          <w:spacing w:val="-4"/>
        </w:rPr>
        <w:t xml:space="preserve"> </w:t>
      </w:r>
      <w:r>
        <w:t>GDPR</w:t>
      </w:r>
      <w:r>
        <w:rPr>
          <w:spacing w:val="-4"/>
        </w:rPr>
        <w:t xml:space="preserve"> </w:t>
      </w:r>
      <w:r>
        <w:t>templates</w:t>
      </w:r>
      <w:r>
        <w:rPr>
          <w:spacing w:val="-4"/>
        </w:rPr>
        <w:t xml:space="preserve"> </w:t>
      </w:r>
      <w:r>
        <w:t>which</w:t>
      </w:r>
      <w:r>
        <w:rPr>
          <w:spacing w:val="-4"/>
        </w:rPr>
        <w:t xml:space="preserve"> </w:t>
      </w:r>
      <w:r>
        <w:t>are</w:t>
      </w:r>
      <w:r>
        <w:rPr>
          <w:spacing w:val="-4"/>
        </w:rPr>
        <w:t xml:space="preserve"> </w:t>
      </w:r>
      <w:r>
        <w:t>required</w:t>
      </w:r>
      <w:r>
        <w:rPr>
          <w:spacing w:val="-4"/>
        </w:rPr>
        <w:t xml:space="preserve"> </w:t>
      </w:r>
      <w:r>
        <w:t>to</w:t>
      </w:r>
      <w:r>
        <w:rPr>
          <w:spacing w:val="-4"/>
        </w:rPr>
        <w:t xml:space="preserve"> </w:t>
      </w:r>
      <w:r>
        <w:t>be completed in accordance with clause 28 are</w:t>
      </w:r>
    </w:p>
    <w:p w14:paraId="38B3F57A" w14:textId="77777777" w:rsidR="00086700" w:rsidRDefault="004D4660">
      <w:pPr>
        <w:pStyle w:val="BodyText"/>
        <w:ind w:left="2478"/>
      </w:pPr>
      <w:r>
        <w:t>reproduced</w:t>
      </w:r>
      <w:r>
        <w:rPr>
          <w:spacing w:val="-7"/>
        </w:rPr>
        <w:t xml:space="preserve"> </w:t>
      </w:r>
      <w:r>
        <w:t>in</w:t>
      </w:r>
      <w:r>
        <w:rPr>
          <w:spacing w:val="-6"/>
        </w:rPr>
        <w:t xml:space="preserve"> </w:t>
      </w:r>
      <w:r>
        <w:t>this</w:t>
      </w:r>
      <w:r>
        <w:rPr>
          <w:spacing w:val="-6"/>
        </w:rPr>
        <w:t xml:space="preserve"> </w:t>
      </w:r>
      <w:r>
        <w:t>Call-Off</w:t>
      </w:r>
      <w:r>
        <w:rPr>
          <w:spacing w:val="-6"/>
        </w:rPr>
        <w:t xml:space="preserve"> </w:t>
      </w:r>
      <w:r>
        <w:t>Contract</w:t>
      </w:r>
      <w:r>
        <w:rPr>
          <w:spacing w:val="-6"/>
        </w:rPr>
        <w:t xml:space="preserve"> </w:t>
      </w:r>
      <w:r>
        <w:t>document</w:t>
      </w:r>
      <w:r>
        <w:rPr>
          <w:spacing w:val="-6"/>
        </w:rPr>
        <w:t xml:space="preserve"> </w:t>
      </w:r>
      <w:r>
        <w:t>at</w:t>
      </w:r>
      <w:r>
        <w:rPr>
          <w:spacing w:val="-6"/>
        </w:rPr>
        <w:t xml:space="preserve"> </w:t>
      </w:r>
      <w:r>
        <w:t>Schedule</w:t>
      </w:r>
      <w:r>
        <w:rPr>
          <w:spacing w:val="-6"/>
        </w:rPr>
        <w:t xml:space="preserve"> </w:t>
      </w:r>
      <w:r>
        <w:rPr>
          <w:spacing w:val="-5"/>
        </w:rPr>
        <w:t>7.</w:t>
      </w:r>
    </w:p>
    <w:p w14:paraId="6ADD2960" w14:textId="77777777" w:rsidR="00086700" w:rsidRDefault="00086700">
      <w:pPr>
        <w:sectPr w:rsidR="00086700">
          <w:pgSz w:w="11900" w:h="16840"/>
          <w:pgMar w:top="1380" w:right="280" w:bottom="280" w:left="800" w:header="720" w:footer="720" w:gutter="0"/>
          <w:cols w:space="720"/>
        </w:sectPr>
      </w:pPr>
    </w:p>
    <w:p w14:paraId="418942D5" w14:textId="12AB7E64" w:rsidR="00086700" w:rsidRDefault="004D4660">
      <w:pPr>
        <w:spacing w:before="62"/>
        <w:ind w:left="2870"/>
        <w:rPr>
          <w:spacing w:val="-2"/>
          <w:sz w:val="32"/>
        </w:rPr>
      </w:pPr>
      <w:r>
        <w:rPr>
          <w:sz w:val="32"/>
        </w:rPr>
        <w:lastRenderedPageBreak/>
        <w:t>Schedule</w:t>
      </w:r>
      <w:r>
        <w:rPr>
          <w:spacing w:val="-6"/>
          <w:sz w:val="32"/>
        </w:rPr>
        <w:t xml:space="preserve"> </w:t>
      </w:r>
      <w:r>
        <w:rPr>
          <w:sz w:val="32"/>
        </w:rPr>
        <w:t>1:</w:t>
      </w:r>
      <w:r>
        <w:rPr>
          <w:spacing w:val="-5"/>
          <w:sz w:val="32"/>
        </w:rPr>
        <w:t xml:space="preserve"> </w:t>
      </w:r>
      <w:r>
        <w:rPr>
          <w:spacing w:val="-2"/>
          <w:sz w:val="32"/>
        </w:rPr>
        <w:t>Services</w:t>
      </w:r>
    </w:p>
    <w:p w14:paraId="581C6C36" w14:textId="77777777" w:rsidR="000A55CE" w:rsidRDefault="000A55CE">
      <w:pPr>
        <w:spacing w:before="62"/>
        <w:ind w:left="2870"/>
        <w:rPr>
          <w:sz w:val="32"/>
        </w:rPr>
      </w:pPr>
    </w:p>
    <w:p w14:paraId="49D5C211" w14:textId="77777777" w:rsidR="00086700" w:rsidRDefault="00086700">
      <w:pPr>
        <w:pStyle w:val="BodyText"/>
        <w:spacing w:before="9"/>
        <w:rPr>
          <w:sz w:val="10"/>
        </w:rPr>
      </w:pPr>
    </w:p>
    <w:p w14:paraId="2882D41A" w14:textId="77777777" w:rsidR="00086700" w:rsidRDefault="004D4660">
      <w:pPr>
        <w:pStyle w:val="BodyText"/>
        <w:ind w:left="-8"/>
        <w:rPr>
          <w:sz w:val="20"/>
        </w:rPr>
      </w:pPr>
      <w:r>
        <w:rPr>
          <w:noProof/>
          <w:sz w:val="20"/>
        </w:rPr>
        <mc:AlternateContent>
          <mc:Choice Requires="wpg">
            <w:drawing>
              <wp:inline distT="0" distB="0" distL="0" distR="0" wp14:anchorId="07712557" wp14:editId="1AB23893">
                <wp:extent cx="6684645" cy="2033270"/>
                <wp:effectExtent l="0" t="0" r="3810" b="0"/>
                <wp:docPr id="7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033270"/>
                          <a:chOff x="0" y="0"/>
                          <a:chExt cx="10527" cy="3202"/>
                        </a:xfrm>
                      </wpg:grpSpPr>
                      <wps:wsp>
                        <wps:cNvPr id="79" name="docshape12"/>
                        <wps:cNvSpPr>
                          <a:spLocks/>
                        </wps:cNvSpPr>
                        <wps:spPr bwMode="auto">
                          <a:xfrm>
                            <a:off x="0" y="0"/>
                            <a:ext cx="10527" cy="3202"/>
                          </a:xfrm>
                          <a:custGeom>
                            <a:avLst/>
                            <a:gdLst>
                              <a:gd name="T0" fmla="*/ 10526 w 10527"/>
                              <a:gd name="T1" fmla="*/ 0 h 3202"/>
                              <a:gd name="T2" fmla="*/ 10522 w 10527"/>
                              <a:gd name="T3" fmla="*/ 0 h 3202"/>
                              <a:gd name="T4" fmla="*/ 10522 w 10527"/>
                              <a:gd name="T5" fmla="*/ 1190 h 3202"/>
                              <a:gd name="T6" fmla="*/ 10522 w 10527"/>
                              <a:gd name="T7" fmla="*/ 1464 h 3202"/>
                              <a:gd name="T8" fmla="*/ 10522 w 10527"/>
                              <a:gd name="T9" fmla="*/ 3197 h 3202"/>
                              <a:gd name="T10" fmla="*/ 10517 w 10527"/>
                              <a:gd name="T11" fmla="*/ 3197 h 3202"/>
                              <a:gd name="T12" fmla="*/ 0 w 10527"/>
                              <a:gd name="T13" fmla="*/ 3197 h 3202"/>
                              <a:gd name="T14" fmla="*/ 0 w 10527"/>
                              <a:gd name="T15" fmla="*/ 3202 h 3202"/>
                              <a:gd name="T16" fmla="*/ 10517 w 10527"/>
                              <a:gd name="T17" fmla="*/ 3202 h 3202"/>
                              <a:gd name="T18" fmla="*/ 10522 w 10527"/>
                              <a:gd name="T19" fmla="*/ 3202 h 3202"/>
                              <a:gd name="T20" fmla="*/ 10526 w 10527"/>
                              <a:gd name="T21" fmla="*/ 3202 h 3202"/>
                              <a:gd name="T22" fmla="*/ 10526 w 10527"/>
                              <a:gd name="T23" fmla="*/ 3197 h 3202"/>
                              <a:gd name="T24" fmla="*/ 10526 w 10527"/>
                              <a:gd name="T25" fmla="*/ 3192 h 3202"/>
                              <a:gd name="T26" fmla="*/ 10526 w 10527"/>
                              <a:gd name="T27" fmla="*/ 1190 h 3202"/>
                              <a:gd name="T28" fmla="*/ 10526 w 10527"/>
                              <a:gd name="T29" fmla="*/ 0 h 3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27" h="3202">
                                <a:moveTo>
                                  <a:pt x="10526" y="0"/>
                                </a:moveTo>
                                <a:lnTo>
                                  <a:pt x="10522" y="0"/>
                                </a:lnTo>
                                <a:lnTo>
                                  <a:pt x="10522" y="1190"/>
                                </a:lnTo>
                                <a:lnTo>
                                  <a:pt x="10522" y="1464"/>
                                </a:lnTo>
                                <a:lnTo>
                                  <a:pt x="10522" y="3197"/>
                                </a:lnTo>
                                <a:lnTo>
                                  <a:pt x="10517" y="3197"/>
                                </a:lnTo>
                                <a:lnTo>
                                  <a:pt x="0" y="3197"/>
                                </a:lnTo>
                                <a:lnTo>
                                  <a:pt x="0" y="3202"/>
                                </a:lnTo>
                                <a:lnTo>
                                  <a:pt x="10517" y="3202"/>
                                </a:lnTo>
                                <a:lnTo>
                                  <a:pt x="10522" y="3202"/>
                                </a:lnTo>
                                <a:lnTo>
                                  <a:pt x="10526" y="3202"/>
                                </a:lnTo>
                                <a:lnTo>
                                  <a:pt x="10526" y="3197"/>
                                </a:lnTo>
                                <a:lnTo>
                                  <a:pt x="10526" y="3192"/>
                                </a:lnTo>
                                <a:lnTo>
                                  <a:pt x="10526" y="1190"/>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docshape13"/>
                        <wps:cNvSpPr txBox="1">
                          <a:spLocks noChangeArrowheads="1"/>
                        </wps:cNvSpPr>
                        <wps:spPr bwMode="auto">
                          <a:xfrm>
                            <a:off x="247" y="630"/>
                            <a:ext cx="421"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53A2B" w14:textId="77777777" w:rsidR="00C26848" w:rsidRDefault="00C26848">
                              <w:pPr>
                                <w:spacing w:line="359" w:lineRule="exact"/>
                                <w:ind w:left="133"/>
                                <w:rPr>
                                  <w:sz w:val="32"/>
                                </w:rPr>
                              </w:pPr>
                              <w:r>
                                <w:rPr>
                                  <w:spacing w:val="-5"/>
                                  <w:sz w:val="32"/>
                                </w:rPr>
                                <w:t>1.</w:t>
                              </w:r>
                            </w:p>
                            <w:p w14:paraId="6E853C57" w14:textId="77777777" w:rsidR="00C26848" w:rsidRDefault="00C26848">
                              <w:pPr>
                                <w:spacing w:before="201"/>
                                <w:rPr>
                                  <w:sz w:val="24"/>
                                </w:rPr>
                              </w:pPr>
                              <w:r>
                                <w:rPr>
                                  <w:spacing w:val="-4"/>
                                  <w:sz w:val="24"/>
                                </w:rPr>
                                <w:t>1.1.</w:t>
                              </w:r>
                            </w:p>
                          </w:txbxContent>
                        </wps:txbx>
                        <wps:bodyPr rot="0" vert="horz" wrap="square" lIns="0" tIns="0" rIns="0" bIns="0" anchor="t" anchorCtr="0" upright="1">
                          <a:noAutofit/>
                        </wps:bodyPr>
                      </wps:wsp>
                      <wps:wsp>
                        <wps:cNvPr id="81" name="docshape14"/>
                        <wps:cNvSpPr txBox="1">
                          <a:spLocks noChangeArrowheads="1"/>
                        </wps:cNvSpPr>
                        <wps:spPr bwMode="auto">
                          <a:xfrm>
                            <a:off x="1357" y="630"/>
                            <a:ext cx="8533" cy="1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38DA" w14:textId="77777777" w:rsidR="00C26848" w:rsidRDefault="00C26848">
                              <w:pPr>
                                <w:spacing w:line="359" w:lineRule="exact"/>
                                <w:ind w:left="11"/>
                                <w:rPr>
                                  <w:sz w:val="32"/>
                                </w:rPr>
                              </w:pPr>
                              <w:r>
                                <w:rPr>
                                  <w:spacing w:val="-2"/>
                                  <w:sz w:val="32"/>
                                </w:rPr>
                                <w:t>PURPOSE</w:t>
                              </w:r>
                            </w:p>
                            <w:p w14:paraId="0E4BC549" w14:textId="177924CB" w:rsidR="00C26848" w:rsidRDefault="00C26848">
                              <w:pPr>
                                <w:spacing w:before="201"/>
                                <w:ind w:right="18"/>
                                <w:jc w:val="both"/>
                                <w:rPr>
                                  <w:sz w:val="24"/>
                                </w:rPr>
                              </w:pPr>
                              <w:r>
                                <w:rPr>
                                  <w:sz w:val="24"/>
                                </w:rPr>
                                <w:t xml:space="preserve">GBS is seeking approval to procure a SaaS Customer Experience platform to measure and research customer satisfaction for the services we operate. The approval is for a maximum whole contract value across 3 years of </w:t>
                              </w:r>
                              <w:r w:rsidR="000A55CE">
                                <w:rPr>
                                  <w:rFonts w:ascii="Arial" w:hAnsi="Arial" w:cs="Arial"/>
                                  <w:b/>
                                  <w:bCs/>
                                  <w:color w:val="FF0000"/>
                                </w:rPr>
                                <w:t>REDACTED TEXT under FOIA Section 43 Commercial Interests</w:t>
                              </w:r>
                              <w:r w:rsidR="000A55CE">
                                <w:rPr>
                                  <w:rFonts w:ascii="Arial" w:hAnsi="Arial" w:cs="Arial"/>
                                  <w:color w:val="FF0000"/>
                                </w:rPr>
                                <w:t xml:space="preserve">. </w:t>
                              </w:r>
                              <w:r>
                                <w:rPr>
                                  <w:color w:val="222222"/>
                                  <w:sz w:val="24"/>
                                </w:rPr>
                                <w:t>excluding</w:t>
                              </w:r>
                              <w:r>
                                <w:rPr>
                                  <w:color w:val="222222"/>
                                  <w:spacing w:val="40"/>
                                  <w:sz w:val="24"/>
                                </w:rPr>
                                <w:t xml:space="preserve"> </w:t>
                              </w:r>
                              <w:r>
                                <w:rPr>
                                  <w:color w:val="222222"/>
                                  <w:sz w:val="24"/>
                                </w:rPr>
                                <w:t>VAT (</w:t>
                              </w:r>
                              <w:r>
                                <w:rPr>
                                  <w:rFonts w:ascii="Arial" w:hAnsi="Arial" w:cs="Arial"/>
                                  <w:b/>
                                  <w:bCs/>
                                  <w:color w:val="FF0000"/>
                                </w:rPr>
                                <w:t>REDACTED TEXT under FOIA Section 43 Commercial Interests)</w:t>
                              </w:r>
                            </w:p>
                          </w:txbxContent>
                        </wps:txbx>
                        <wps:bodyPr rot="0" vert="horz" wrap="square" lIns="0" tIns="0" rIns="0" bIns="0" anchor="t" anchorCtr="0" upright="1">
                          <a:noAutofit/>
                        </wps:bodyPr>
                      </wps:wsp>
                    </wpg:wgp>
                  </a:graphicData>
                </a:graphic>
              </wp:inline>
            </w:drawing>
          </mc:Choice>
          <mc:Fallback>
            <w:pict>
              <v:group w14:anchorId="07712557" id="docshapegroup11" o:spid="_x0000_s1032" style="width:526.35pt;height:160.1pt;mso-position-horizontal-relative:char;mso-position-vertical-relative:line" coordsize="10527,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">
                <v:shape id="docshape12" o:spid="_x0000_s1033" style="position:absolute;width:10527;height:3202;visibility:visible;mso-wrap-style:square;v-text-anchor:top" coordsize="10527,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" path="m10526,r-4,l10522,1190r,274l10522,3197r-5,l,3197r,5l10517,3202r5,l10526,3202r,-5l10526,3192r,-2002l10526,xe" fillcolor="black" stroked="f">
                  <v:path arrowok="t" o:connecttype="custom" o:connectlocs="10526,0;10522,0;10522,1190;10522,1464;10522,3197;10517,3197;0,3197;0,3202;10517,3202;10522,3202;10526,3202;10526,3197;10526,3192;10526,1190;10526,0" o:connectangles="0,0,0,0,0,0,0,0,0,0,0,0,0,0,0"/>
                </v:shape>
                <v:shapetype id="_x0000_t202" coordsize="21600,21600" o:spt="202" path="m,l,21600r21600,l21600,xe">
                  <v:stroke joinstyle="miter"/>
                  <v:path gradientshapeok="t" o:connecttype="rect"/>
                </v:shapetype>
                <v:shape id="docshape13" o:spid="_x0000_s1034" type="#_x0000_t202" style="position:absolute;left:247;top:630;width:421;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7B53A2B" w14:textId="77777777" w:rsidR="00C26848" w:rsidRDefault="00C26848">
                        <w:pPr>
                          <w:spacing w:line="359" w:lineRule="exact"/>
                          <w:ind w:left="133"/>
                          <w:rPr>
                            <w:sz w:val="32"/>
                          </w:rPr>
                        </w:pPr>
                        <w:r>
                          <w:rPr>
                            <w:spacing w:val="-5"/>
                            <w:sz w:val="32"/>
                          </w:rPr>
                          <w:t>1.</w:t>
                        </w:r>
                      </w:p>
                      <w:p w14:paraId="6E853C57" w14:textId="77777777" w:rsidR="00C26848" w:rsidRDefault="00C26848">
                        <w:pPr>
                          <w:spacing w:before="201"/>
                          <w:rPr>
                            <w:sz w:val="24"/>
                          </w:rPr>
                        </w:pPr>
                        <w:r>
                          <w:rPr>
                            <w:spacing w:val="-4"/>
                            <w:sz w:val="24"/>
                          </w:rPr>
                          <w:t>1.1.</w:t>
                        </w:r>
                      </w:p>
                    </w:txbxContent>
                  </v:textbox>
                </v:shape>
                <v:shape id="docshape14" o:spid="_x0000_s1035" type="#_x0000_t202" style="position:absolute;left:1357;top:630;width:8533;height:1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60238DA" w14:textId="77777777" w:rsidR="00C26848" w:rsidRDefault="00C26848">
                        <w:pPr>
                          <w:spacing w:line="359" w:lineRule="exact"/>
                          <w:ind w:left="11"/>
                          <w:rPr>
                            <w:sz w:val="32"/>
                          </w:rPr>
                        </w:pPr>
                        <w:r>
                          <w:rPr>
                            <w:spacing w:val="-2"/>
                            <w:sz w:val="32"/>
                          </w:rPr>
                          <w:t>PURPOSE</w:t>
                        </w:r>
                      </w:p>
                      <w:p w14:paraId="0E4BC549" w14:textId="177924CB" w:rsidR="00C26848" w:rsidRDefault="00C26848">
                        <w:pPr>
                          <w:spacing w:before="201"/>
                          <w:ind w:right="18"/>
                          <w:jc w:val="both"/>
                          <w:rPr>
                            <w:sz w:val="24"/>
                          </w:rPr>
                        </w:pPr>
                        <w:r>
                          <w:rPr>
                            <w:sz w:val="24"/>
                          </w:rPr>
                          <w:t xml:space="preserve">GBS is seeking approval to procure a SaaS Customer Experience platform to measure and research customer satisfaction for the services we operate. The approval is for a maximum whole contract value across 3 years of </w:t>
                        </w:r>
                        <w:r w:rsidR="000A55CE">
                          <w:rPr>
                            <w:rFonts w:ascii="Arial" w:hAnsi="Arial" w:cs="Arial"/>
                            <w:b/>
                            <w:bCs/>
                            <w:color w:val="FF0000"/>
                          </w:rPr>
                          <w:t>REDACTED TEXT under FOIA Section 43 Commercial Interests</w:t>
                        </w:r>
                        <w:r w:rsidR="000A55CE">
                          <w:rPr>
                            <w:rFonts w:ascii="Arial" w:hAnsi="Arial" w:cs="Arial"/>
                            <w:color w:val="FF0000"/>
                          </w:rPr>
                          <w:t>.</w:t>
                        </w:r>
                        <w:r w:rsidR="000A55CE">
                          <w:rPr>
                            <w:rFonts w:ascii="Arial" w:hAnsi="Arial" w:cs="Arial"/>
                            <w:color w:val="FF0000"/>
                          </w:rPr>
                          <w:t xml:space="preserve"> </w:t>
                        </w:r>
                        <w:r>
                          <w:rPr>
                            <w:color w:val="222222"/>
                            <w:sz w:val="24"/>
                          </w:rPr>
                          <w:t>excluding</w:t>
                        </w:r>
                        <w:r>
                          <w:rPr>
                            <w:color w:val="222222"/>
                            <w:spacing w:val="40"/>
                            <w:sz w:val="24"/>
                          </w:rPr>
                          <w:t xml:space="preserve"> </w:t>
                        </w:r>
                        <w:r>
                          <w:rPr>
                            <w:color w:val="222222"/>
                            <w:sz w:val="24"/>
                          </w:rPr>
                          <w:t>VAT (</w:t>
                        </w:r>
                        <w:r>
                          <w:rPr>
                            <w:rFonts w:ascii="Arial" w:hAnsi="Arial" w:cs="Arial"/>
                            <w:b/>
                            <w:bCs/>
                            <w:color w:val="FF0000"/>
                          </w:rPr>
                          <w:t>REDACTED TEXT under FOIA Section 43 Commercial Interests)</w:t>
                        </w:r>
                      </w:p>
                    </w:txbxContent>
                  </v:textbox>
                </v:shape>
                <w10:anchorlock/>
              </v:group>
            </w:pict>
          </mc:Fallback>
        </mc:AlternateContent>
      </w:r>
    </w:p>
    <w:p w14:paraId="3E0FBFB0" w14:textId="77777777" w:rsidR="00086700" w:rsidRDefault="004D4660">
      <w:pPr>
        <w:pStyle w:val="Heading6"/>
        <w:spacing w:before="87" w:line="264" w:lineRule="auto"/>
        <w:ind w:left="1767" w:right="1026" w:firstLine="720"/>
      </w:pPr>
      <w:r>
        <w:t>This</w:t>
      </w:r>
      <w:r>
        <w:rPr>
          <w:spacing w:val="-4"/>
        </w:rPr>
        <w:t xml:space="preserve"> </w:t>
      </w:r>
      <w:r>
        <w:t>business</w:t>
      </w:r>
      <w:r>
        <w:rPr>
          <w:spacing w:val="-4"/>
        </w:rPr>
        <w:t xml:space="preserve"> </w:t>
      </w:r>
      <w:r>
        <w:t>case</w:t>
      </w:r>
      <w:r>
        <w:rPr>
          <w:spacing w:val="-4"/>
        </w:rPr>
        <w:t xml:space="preserve"> </w:t>
      </w:r>
      <w:r>
        <w:t>will</w:t>
      </w:r>
      <w:r>
        <w:rPr>
          <w:spacing w:val="-4"/>
        </w:rPr>
        <w:t xml:space="preserve"> </w:t>
      </w:r>
      <w:r>
        <w:t>enable</w:t>
      </w:r>
      <w:r>
        <w:rPr>
          <w:spacing w:val="-4"/>
        </w:rPr>
        <w:t xml:space="preserve"> </w:t>
      </w:r>
      <w:r>
        <w:t>GBS</w:t>
      </w:r>
      <w:r>
        <w:rPr>
          <w:spacing w:val="-4"/>
        </w:rPr>
        <w:t xml:space="preserve"> </w:t>
      </w:r>
      <w:r>
        <w:t>to</w:t>
      </w:r>
      <w:r>
        <w:rPr>
          <w:spacing w:val="-4"/>
        </w:rPr>
        <w:t xml:space="preserve"> </w:t>
      </w:r>
      <w:r>
        <w:t>deliver</w:t>
      </w:r>
      <w:r>
        <w:rPr>
          <w:spacing w:val="-5"/>
        </w:rPr>
        <w:t xml:space="preserve"> </w:t>
      </w:r>
      <w:r>
        <w:t>business</w:t>
      </w:r>
      <w:r>
        <w:rPr>
          <w:spacing w:val="-4"/>
        </w:rPr>
        <w:t xml:space="preserve"> </w:t>
      </w:r>
      <w:r>
        <w:t>critical services by:</w:t>
      </w:r>
    </w:p>
    <w:p w14:paraId="7D399F65" w14:textId="77777777" w:rsidR="00086700" w:rsidRDefault="004D4660">
      <w:pPr>
        <w:pStyle w:val="BodyText"/>
        <w:spacing w:before="10"/>
        <w:rPr>
          <w:sz w:val="8"/>
        </w:rPr>
      </w:pPr>
      <w:r>
        <w:rPr>
          <w:noProof/>
        </w:rPr>
        <mc:AlternateContent>
          <mc:Choice Requires="wpg">
            <w:drawing>
              <wp:anchor distT="0" distB="0" distL="0" distR="0" simplePos="0" relativeHeight="487591424" behindDoc="1" locked="0" layoutInCell="1" allowOverlap="1" wp14:anchorId="42311B32" wp14:editId="70ED250D">
                <wp:simplePos x="0" y="0"/>
                <wp:positionH relativeFrom="page">
                  <wp:posOffset>960120</wp:posOffset>
                </wp:positionH>
                <wp:positionV relativeFrom="paragraph">
                  <wp:posOffset>80645</wp:posOffset>
                </wp:positionV>
                <wp:extent cx="6227445" cy="2423160"/>
                <wp:effectExtent l="0" t="0" r="0" b="0"/>
                <wp:wrapTopAndBottom/>
                <wp:docPr id="7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2423160"/>
                          <a:chOff x="1512" y="127"/>
                          <a:chExt cx="9807" cy="3816"/>
                        </a:xfrm>
                      </wpg:grpSpPr>
                      <wps:wsp>
                        <wps:cNvPr id="75" name="docshape16"/>
                        <wps:cNvSpPr>
                          <a:spLocks/>
                        </wps:cNvSpPr>
                        <wps:spPr bwMode="auto">
                          <a:xfrm>
                            <a:off x="1512" y="126"/>
                            <a:ext cx="9807" cy="3816"/>
                          </a:xfrm>
                          <a:custGeom>
                            <a:avLst/>
                            <a:gdLst>
                              <a:gd name="T0" fmla="+- 0 11318 1512"/>
                              <a:gd name="T1" fmla="*/ T0 w 9807"/>
                              <a:gd name="T2" fmla="+- 0 127 127"/>
                              <a:gd name="T3" fmla="*/ 127 h 3816"/>
                              <a:gd name="T4" fmla="+- 0 11314 1512"/>
                              <a:gd name="T5" fmla="*/ T4 w 9807"/>
                              <a:gd name="T6" fmla="+- 0 127 127"/>
                              <a:gd name="T7" fmla="*/ 127 h 3816"/>
                              <a:gd name="T8" fmla="+- 0 11314 1512"/>
                              <a:gd name="T9" fmla="*/ T8 w 9807"/>
                              <a:gd name="T10" fmla="+- 0 1024 127"/>
                              <a:gd name="T11" fmla="*/ 1024 h 3816"/>
                              <a:gd name="T12" fmla="+- 0 11314 1512"/>
                              <a:gd name="T13" fmla="*/ T12 w 9807"/>
                              <a:gd name="T14" fmla="+- 0 1418 127"/>
                              <a:gd name="T15" fmla="*/ 1418 h 3816"/>
                              <a:gd name="T16" fmla="+- 0 11314 1512"/>
                              <a:gd name="T17" fmla="*/ T16 w 9807"/>
                              <a:gd name="T18" fmla="+- 0 3938 127"/>
                              <a:gd name="T19" fmla="*/ 3938 h 3816"/>
                              <a:gd name="T20" fmla="+- 0 11309 1512"/>
                              <a:gd name="T21" fmla="*/ T20 w 9807"/>
                              <a:gd name="T22" fmla="+- 0 3938 127"/>
                              <a:gd name="T23" fmla="*/ 3938 h 3816"/>
                              <a:gd name="T24" fmla="+- 0 1512 1512"/>
                              <a:gd name="T25" fmla="*/ T24 w 9807"/>
                              <a:gd name="T26" fmla="+- 0 3938 127"/>
                              <a:gd name="T27" fmla="*/ 3938 h 3816"/>
                              <a:gd name="T28" fmla="+- 0 1512 1512"/>
                              <a:gd name="T29" fmla="*/ T28 w 9807"/>
                              <a:gd name="T30" fmla="+- 0 3943 127"/>
                              <a:gd name="T31" fmla="*/ 3943 h 3816"/>
                              <a:gd name="T32" fmla="+- 0 11309 1512"/>
                              <a:gd name="T33" fmla="*/ T32 w 9807"/>
                              <a:gd name="T34" fmla="+- 0 3943 127"/>
                              <a:gd name="T35" fmla="*/ 3943 h 3816"/>
                              <a:gd name="T36" fmla="+- 0 11314 1512"/>
                              <a:gd name="T37" fmla="*/ T36 w 9807"/>
                              <a:gd name="T38" fmla="+- 0 3943 127"/>
                              <a:gd name="T39" fmla="*/ 3943 h 3816"/>
                              <a:gd name="T40" fmla="+- 0 11318 1512"/>
                              <a:gd name="T41" fmla="*/ T40 w 9807"/>
                              <a:gd name="T42" fmla="+- 0 3943 127"/>
                              <a:gd name="T43" fmla="*/ 3943 h 3816"/>
                              <a:gd name="T44" fmla="+- 0 11318 1512"/>
                              <a:gd name="T45" fmla="*/ T44 w 9807"/>
                              <a:gd name="T46" fmla="+- 0 3938 127"/>
                              <a:gd name="T47" fmla="*/ 3938 h 3816"/>
                              <a:gd name="T48" fmla="+- 0 11318 1512"/>
                              <a:gd name="T49" fmla="*/ T48 w 9807"/>
                              <a:gd name="T50" fmla="+- 0 3933 127"/>
                              <a:gd name="T51" fmla="*/ 3933 h 3816"/>
                              <a:gd name="T52" fmla="+- 0 11318 1512"/>
                              <a:gd name="T53" fmla="*/ T52 w 9807"/>
                              <a:gd name="T54" fmla="+- 0 1024 127"/>
                              <a:gd name="T55" fmla="*/ 1024 h 3816"/>
                              <a:gd name="T56" fmla="+- 0 11318 1512"/>
                              <a:gd name="T57" fmla="*/ T56 w 9807"/>
                              <a:gd name="T58" fmla="+- 0 127 127"/>
                              <a:gd name="T59" fmla="*/ 127 h 3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807" h="3816">
                                <a:moveTo>
                                  <a:pt x="9806" y="0"/>
                                </a:moveTo>
                                <a:lnTo>
                                  <a:pt x="9802" y="0"/>
                                </a:lnTo>
                                <a:lnTo>
                                  <a:pt x="9802" y="897"/>
                                </a:lnTo>
                                <a:lnTo>
                                  <a:pt x="9802" y="1291"/>
                                </a:lnTo>
                                <a:lnTo>
                                  <a:pt x="9802" y="3811"/>
                                </a:lnTo>
                                <a:lnTo>
                                  <a:pt x="9797" y="3811"/>
                                </a:lnTo>
                                <a:lnTo>
                                  <a:pt x="0" y="3811"/>
                                </a:lnTo>
                                <a:lnTo>
                                  <a:pt x="0" y="3816"/>
                                </a:lnTo>
                                <a:lnTo>
                                  <a:pt x="9797" y="3816"/>
                                </a:lnTo>
                                <a:lnTo>
                                  <a:pt x="9802" y="3816"/>
                                </a:lnTo>
                                <a:lnTo>
                                  <a:pt x="9806" y="3816"/>
                                </a:lnTo>
                                <a:lnTo>
                                  <a:pt x="9806" y="3811"/>
                                </a:lnTo>
                                <a:lnTo>
                                  <a:pt x="9806" y="3806"/>
                                </a:lnTo>
                                <a:lnTo>
                                  <a:pt x="9806" y="897"/>
                                </a:lnTo>
                                <a:lnTo>
                                  <a:pt x="98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17"/>
                        <wps:cNvSpPr txBox="1">
                          <a:spLocks noChangeArrowheads="1"/>
                        </wps:cNvSpPr>
                        <wps:spPr bwMode="auto">
                          <a:xfrm>
                            <a:off x="1659" y="789"/>
                            <a:ext cx="520"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A9E9A" w14:textId="77777777" w:rsidR="00C26848" w:rsidRDefault="00C26848">
                              <w:pPr>
                                <w:spacing w:line="225" w:lineRule="exact"/>
                                <w:rPr>
                                  <w:sz w:val="20"/>
                                </w:rPr>
                              </w:pPr>
                              <w:r>
                                <w:rPr>
                                  <w:spacing w:val="-2"/>
                                  <w:sz w:val="20"/>
                                </w:rPr>
                                <w:t>1.1.1.</w:t>
                              </w:r>
                            </w:p>
                            <w:p w14:paraId="6743447F" w14:textId="77777777" w:rsidR="00C26848" w:rsidRDefault="00C26848"/>
                            <w:p w14:paraId="1AA7B214" w14:textId="77777777" w:rsidR="00C26848" w:rsidRDefault="00C26848">
                              <w:pPr>
                                <w:spacing w:before="189"/>
                                <w:rPr>
                                  <w:sz w:val="20"/>
                                </w:rPr>
                              </w:pPr>
                              <w:r>
                                <w:rPr>
                                  <w:spacing w:val="-2"/>
                                  <w:sz w:val="20"/>
                                </w:rPr>
                                <w:t>1.1.2.</w:t>
                              </w:r>
                            </w:p>
                            <w:p w14:paraId="2E6758FF" w14:textId="77777777" w:rsidR="00C26848" w:rsidRDefault="00C26848"/>
                            <w:p w14:paraId="4DCDFD29" w14:textId="77777777" w:rsidR="00C26848" w:rsidRDefault="00C26848">
                              <w:pPr>
                                <w:spacing w:before="189"/>
                                <w:rPr>
                                  <w:sz w:val="20"/>
                                </w:rPr>
                              </w:pPr>
                              <w:r>
                                <w:rPr>
                                  <w:spacing w:val="-2"/>
                                  <w:sz w:val="20"/>
                                </w:rPr>
                                <w:t>1.1.3.</w:t>
                              </w:r>
                            </w:p>
                            <w:p w14:paraId="7275F585" w14:textId="77777777" w:rsidR="00C26848" w:rsidRDefault="00C26848"/>
                            <w:p w14:paraId="3258D12D" w14:textId="77777777" w:rsidR="00C26848" w:rsidRDefault="00C26848">
                              <w:pPr>
                                <w:spacing w:before="189"/>
                                <w:rPr>
                                  <w:sz w:val="20"/>
                                </w:rPr>
                              </w:pPr>
                              <w:r>
                                <w:rPr>
                                  <w:spacing w:val="-2"/>
                                  <w:sz w:val="20"/>
                                </w:rPr>
                                <w:t>1.1.4.</w:t>
                              </w:r>
                            </w:p>
                          </w:txbxContent>
                        </wps:txbx>
                        <wps:bodyPr rot="0" vert="horz" wrap="square" lIns="0" tIns="0" rIns="0" bIns="0" anchor="t" anchorCtr="0" upright="1">
                          <a:noAutofit/>
                        </wps:bodyPr>
                      </wps:wsp>
                      <wps:wsp>
                        <wps:cNvPr id="77" name="docshape18"/>
                        <wps:cNvSpPr txBox="1">
                          <a:spLocks noChangeArrowheads="1"/>
                        </wps:cNvSpPr>
                        <wps:spPr bwMode="auto">
                          <a:xfrm>
                            <a:off x="3240" y="754"/>
                            <a:ext cx="7442" cy="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90752" w14:textId="77777777" w:rsidR="00C26848" w:rsidRDefault="00C26848">
                              <w:pPr>
                                <w:spacing w:line="242" w:lineRule="auto"/>
                                <w:rPr>
                                  <w:sz w:val="24"/>
                                </w:rPr>
                              </w:pPr>
                              <w:r>
                                <w:rPr>
                                  <w:sz w:val="24"/>
                                </w:rPr>
                                <w:t>Transforming</w:t>
                              </w:r>
                              <w:r>
                                <w:rPr>
                                  <w:spacing w:val="40"/>
                                  <w:sz w:val="24"/>
                                </w:rPr>
                                <w:t xml:space="preserve"> </w:t>
                              </w:r>
                              <w:r>
                                <w:rPr>
                                  <w:sz w:val="24"/>
                                </w:rPr>
                                <w:t>the</w:t>
                              </w:r>
                              <w:r>
                                <w:rPr>
                                  <w:spacing w:val="40"/>
                                  <w:sz w:val="24"/>
                                </w:rPr>
                                <w:t xml:space="preserve"> </w:t>
                              </w:r>
                              <w:r>
                                <w:rPr>
                                  <w:sz w:val="24"/>
                                </w:rPr>
                                <w:t>collection</w:t>
                              </w:r>
                              <w:r>
                                <w:rPr>
                                  <w:spacing w:val="40"/>
                                  <w:sz w:val="24"/>
                                </w:rPr>
                                <w:t xml:space="preserve"> </w:t>
                              </w:r>
                              <w:r>
                                <w:rPr>
                                  <w:sz w:val="24"/>
                                </w:rPr>
                                <w:t>and</w:t>
                              </w:r>
                              <w:r>
                                <w:rPr>
                                  <w:spacing w:val="40"/>
                                  <w:sz w:val="24"/>
                                </w:rPr>
                                <w:t xml:space="preserve"> </w:t>
                              </w:r>
                              <w:r>
                                <w:rPr>
                                  <w:sz w:val="24"/>
                                </w:rPr>
                                <w:t>application</w:t>
                              </w:r>
                              <w:r>
                                <w:rPr>
                                  <w:spacing w:val="40"/>
                                  <w:sz w:val="24"/>
                                </w:rPr>
                                <w:t xml:space="preserve"> </w:t>
                              </w:r>
                              <w:r>
                                <w:rPr>
                                  <w:sz w:val="24"/>
                                </w:rPr>
                                <w:t>of</w:t>
                              </w:r>
                              <w:r>
                                <w:rPr>
                                  <w:spacing w:val="40"/>
                                  <w:sz w:val="24"/>
                                </w:rPr>
                                <w:t xml:space="preserve"> </w:t>
                              </w:r>
                              <w:r>
                                <w:rPr>
                                  <w:sz w:val="24"/>
                                </w:rPr>
                                <w:t>user</w:t>
                              </w:r>
                              <w:r>
                                <w:rPr>
                                  <w:spacing w:val="40"/>
                                  <w:sz w:val="24"/>
                                </w:rPr>
                                <w:t xml:space="preserve"> </w:t>
                              </w:r>
                              <w:r>
                                <w:rPr>
                                  <w:sz w:val="24"/>
                                </w:rPr>
                                <w:t>driven</w:t>
                              </w:r>
                              <w:r>
                                <w:rPr>
                                  <w:spacing w:val="40"/>
                                  <w:sz w:val="24"/>
                                </w:rPr>
                                <w:t xml:space="preserve"> </w:t>
                              </w:r>
                              <w:r>
                                <w:rPr>
                                  <w:sz w:val="24"/>
                                </w:rPr>
                                <w:t>insight</w:t>
                              </w:r>
                              <w:r>
                                <w:rPr>
                                  <w:spacing w:val="40"/>
                                  <w:sz w:val="24"/>
                                </w:rPr>
                                <w:t xml:space="preserve"> </w:t>
                              </w:r>
                              <w:r>
                                <w:rPr>
                                  <w:sz w:val="24"/>
                                </w:rPr>
                                <w:t>across a range of cross CS service lines</w:t>
                              </w:r>
                            </w:p>
                            <w:p w14:paraId="187AC2DD" w14:textId="77777777" w:rsidR="00C26848" w:rsidRDefault="00C26848">
                              <w:pPr>
                                <w:spacing w:before="106" w:line="242" w:lineRule="auto"/>
                                <w:rPr>
                                  <w:sz w:val="24"/>
                                </w:rPr>
                              </w:pPr>
                              <w:r>
                                <w:rPr>
                                  <w:sz w:val="24"/>
                                </w:rPr>
                                <w:t>Embed the Voice of the Customer as a guiding design and operation principle and become a critical performance measure for services.</w:t>
                              </w:r>
                            </w:p>
                            <w:p w14:paraId="3892453E" w14:textId="77777777" w:rsidR="00C26848" w:rsidRDefault="00C26848">
                              <w:pPr>
                                <w:spacing w:before="115" w:line="242" w:lineRule="auto"/>
                                <w:rPr>
                                  <w:sz w:val="24"/>
                                </w:rPr>
                              </w:pPr>
                              <w:r>
                                <w:rPr>
                                  <w:sz w:val="24"/>
                                </w:rPr>
                                <w:t>Strengthen</w:t>
                              </w:r>
                              <w:r>
                                <w:rPr>
                                  <w:spacing w:val="40"/>
                                  <w:sz w:val="24"/>
                                </w:rPr>
                                <w:t xml:space="preserve"> </w:t>
                              </w:r>
                              <w:r>
                                <w:rPr>
                                  <w:sz w:val="24"/>
                                </w:rPr>
                                <w:t>the</w:t>
                              </w:r>
                              <w:r>
                                <w:rPr>
                                  <w:spacing w:val="40"/>
                                  <w:sz w:val="24"/>
                                </w:rPr>
                                <w:t xml:space="preserve"> </w:t>
                              </w:r>
                              <w:r>
                                <w:rPr>
                                  <w:sz w:val="24"/>
                                </w:rPr>
                                <w:t>evidence</w:t>
                              </w:r>
                              <w:r>
                                <w:rPr>
                                  <w:spacing w:val="40"/>
                                  <w:sz w:val="24"/>
                                </w:rPr>
                                <w:t xml:space="preserve"> </w:t>
                              </w:r>
                              <w:r>
                                <w:rPr>
                                  <w:sz w:val="24"/>
                                </w:rPr>
                                <w:t>base</w:t>
                              </w:r>
                              <w:r>
                                <w:rPr>
                                  <w:spacing w:val="40"/>
                                  <w:sz w:val="24"/>
                                </w:rPr>
                                <w:t xml:space="preserve"> </w:t>
                              </w:r>
                              <w:r>
                                <w:rPr>
                                  <w:sz w:val="24"/>
                                </w:rPr>
                                <w:t>driving</w:t>
                              </w:r>
                              <w:r>
                                <w:rPr>
                                  <w:spacing w:val="40"/>
                                  <w:sz w:val="24"/>
                                </w:rPr>
                                <w:t xml:space="preserve"> </w:t>
                              </w:r>
                              <w:r>
                                <w:rPr>
                                  <w:sz w:val="24"/>
                                </w:rPr>
                                <w:t>continual</w:t>
                              </w:r>
                              <w:r>
                                <w:rPr>
                                  <w:spacing w:val="40"/>
                                  <w:sz w:val="24"/>
                                </w:rPr>
                                <w:t xml:space="preserve"> </w:t>
                              </w:r>
                              <w:r>
                                <w:rPr>
                                  <w:sz w:val="24"/>
                                </w:rPr>
                                <w:t>improvement</w:t>
                              </w:r>
                              <w:r>
                                <w:rPr>
                                  <w:spacing w:val="40"/>
                                  <w:sz w:val="24"/>
                                </w:rPr>
                                <w:t xml:space="preserve"> </w:t>
                              </w:r>
                              <w:r>
                                <w:rPr>
                                  <w:sz w:val="24"/>
                                </w:rPr>
                                <w:t xml:space="preserve">disci- </w:t>
                              </w:r>
                              <w:r>
                                <w:rPr>
                                  <w:spacing w:val="-2"/>
                                  <w:sz w:val="24"/>
                                </w:rPr>
                                <w:t>plines.</w:t>
                              </w:r>
                            </w:p>
                            <w:p w14:paraId="5E7734C3" w14:textId="77777777" w:rsidR="00C26848" w:rsidRDefault="00C26848">
                              <w:pPr>
                                <w:spacing w:before="111" w:line="242" w:lineRule="auto"/>
                                <w:rPr>
                                  <w:sz w:val="24"/>
                                </w:rPr>
                              </w:pPr>
                              <w:r>
                                <w:rPr>
                                  <w:sz w:val="24"/>
                                </w:rPr>
                                <w:t>Develop capability to shape our strategic direction by driving insight</w:t>
                              </w:r>
                              <w:r>
                                <w:rPr>
                                  <w:spacing w:val="40"/>
                                  <w:sz w:val="24"/>
                                </w:rPr>
                                <w:t xml:space="preserve"> </w:t>
                              </w:r>
                              <w:r>
                                <w:rPr>
                                  <w:sz w:val="24"/>
                                </w:rPr>
                                <w:t>into actions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11B32" id="docshapegroup15" o:spid="_x0000_s1036" style="position:absolute;margin-left:75.6pt;margin-top:6.35pt;width:490.35pt;height:190.8pt;z-index:-15725056;mso-wrap-distance-left:0;mso-wrap-distance-right:0;mso-position-horizontal-relative:page;mso-position-vertical-relative:text" coordorigin="1512,127" coordsize="980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">
                <v:shape id="docshape16" o:spid="_x0000_s1037" style="position:absolute;left:1512;top:126;width:9807;height:3816;visibility:visible;mso-wrap-style:square;v-text-anchor:top" coordsize="9807,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" path="m9806,r-4,l9802,897r,394l9802,3811r-5,l,3811r,5l9797,3816r5,l9806,3816r,-5l9806,3806r,-2909l9806,xe" fillcolor="black" stroked="f">
                  <v:path arrowok="t" o:connecttype="custom" o:connectlocs="9806,127;9802,127;9802,1024;9802,1418;9802,3938;9797,3938;0,3938;0,3943;9797,3943;9802,3943;9806,3943;9806,3938;9806,3933;9806,1024;9806,127" o:connectangles="0,0,0,0,0,0,0,0,0,0,0,0,0,0,0"/>
                </v:shape>
                <v:shape id="docshape17" o:spid="_x0000_s1038" type="#_x0000_t202" style="position:absolute;left:1659;top:789;width:520;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B1A9E9A" w14:textId="77777777" w:rsidR="00C26848" w:rsidRDefault="00C26848">
                        <w:pPr>
                          <w:spacing w:line="225" w:lineRule="exact"/>
                          <w:rPr>
                            <w:sz w:val="20"/>
                          </w:rPr>
                        </w:pPr>
                        <w:r>
                          <w:rPr>
                            <w:spacing w:val="-2"/>
                            <w:sz w:val="20"/>
                          </w:rPr>
                          <w:t>1.1.1.</w:t>
                        </w:r>
                      </w:p>
                      <w:p w14:paraId="6743447F" w14:textId="77777777" w:rsidR="00C26848" w:rsidRDefault="00C26848"/>
                      <w:p w14:paraId="1AA7B214" w14:textId="77777777" w:rsidR="00C26848" w:rsidRDefault="00C26848">
                        <w:pPr>
                          <w:spacing w:before="189"/>
                          <w:rPr>
                            <w:sz w:val="20"/>
                          </w:rPr>
                        </w:pPr>
                        <w:r>
                          <w:rPr>
                            <w:spacing w:val="-2"/>
                            <w:sz w:val="20"/>
                          </w:rPr>
                          <w:t>1.1.2.</w:t>
                        </w:r>
                      </w:p>
                      <w:p w14:paraId="2E6758FF" w14:textId="77777777" w:rsidR="00C26848" w:rsidRDefault="00C26848"/>
                      <w:p w14:paraId="4DCDFD29" w14:textId="77777777" w:rsidR="00C26848" w:rsidRDefault="00C26848">
                        <w:pPr>
                          <w:spacing w:before="189"/>
                          <w:rPr>
                            <w:sz w:val="20"/>
                          </w:rPr>
                        </w:pPr>
                        <w:r>
                          <w:rPr>
                            <w:spacing w:val="-2"/>
                            <w:sz w:val="20"/>
                          </w:rPr>
                          <w:t>1.1.3.</w:t>
                        </w:r>
                      </w:p>
                      <w:p w14:paraId="7275F585" w14:textId="77777777" w:rsidR="00C26848" w:rsidRDefault="00C26848"/>
                      <w:p w14:paraId="3258D12D" w14:textId="77777777" w:rsidR="00C26848" w:rsidRDefault="00C26848">
                        <w:pPr>
                          <w:spacing w:before="189"/>
                          <w:rPr>
                            <w:sz w:val="20"/>
                          </w:rPr>
                        </w:pPr>
                        <w:r>
                          <w:rPr>
                            <w:spacing w:val="-2"/>
                            <w:sz w:val="20"/>
                          </w:rPr>
                          <w:t>1.1.4.</w:t>
                        </w:r>
                      </w:p>
                    </w:txbxContent>
                  </v:textbox>
                </v:shape>
                <v:shape id="docshape18" o:spid="_x0000_s1039" type="#_x0000_t202" style="position:absolute;left:3240;top:754;width:7442;height:2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E590752" w14:textId="77777777" w:rsidR="00C26848" w:rsidRDefault="00C26848">
                        <w:pPr>
                          <w:spacing w:line="242" w:lineRule="auto"/>
                          <w:rPr>
                            <w:sz w:val="24"/>
                          </w:rPr>
                        </w:pPr>
                        <w:r>
                          <w:rPr>
                            <w:sz w:val="24"/>
                          </w:rPr>
                          <w:t>Transforming</w:t>
                        </w:r>
                        <w:r>
                          <w:rPr>
                            <w:spacing w:val="40"/>
                            <w:sz w:val="24"/>
                          </w:rPr>
                          <w:t xml:space="preserve"> </w:t>
                        </w:r>
                        <w:r>
                          <w:rPr>
                            <w:sz w:val="24"/>
                          </w:rPr>
                          <w:t>the</w:t>
                        </w:r>
                        <w:r>
                          <w:rPr>
                            <w:spacing w:val="40"/>
                            <w:sz w:val="24"/>
                          </w:rPr>
                          <w:t xml:space="preserve"> </w:t>
                        </w:r>
                        <w:r>
                          <w:rPr>
                            <w:sz w:val="24"/>
                          </w:rPr>
                          <w:t>collection</w:t>
                        </w:r>
                        <w:r>
                          <w:rPr>
                            <w:spacing w:val="40"/>
                            <w:sz w:val="24"/>
                          </w:rPr>
                          <w:t xml:space="preserve"> </w:t>
                        </w:r>
                        <w:r>
                          <w:rPr>
                            <w:sz w:val="24"/>
                          </w:rPr>
                          <w:t>and</w:t>
                        </w:r>
                        <w:r>
                          <w:rPr>
                            <w:spacing w:val="40"/>
                            <w:sz w:val="24"/>
                          </w:rPr>
                          <w:t xml:space="preserve"> </w:t>
                        </w:r>
                        <w:r>
                          <w:rPr>
                            <w:sz w:val="24"/>
                          </w:rPr>
                          <w:t>application</w:t>
                        </w:r>
                        <w:r>
                          <w:rPr>
                            <w:spacing w:val="40"/>
                            <w:sz w:val="24"/>
                          </w:rPr>
                          <w:t xml:space="preserve"> </w:t>
                        </w:r>
                        <w:r>
                          <w:rPr>
                            <w:sz w:val="24"/>
                          </w:rPr>
                          <w:t>of</w:t>
                        </w:r>
                        <w:r>
                          <w:rPr>
                            <w:spacing w:val="40"/>
                            <w:sz w:val="24"/>
                          </w:rPr>
                          <w:t xml:space="preserve"> </w:t>
                        </w:r>
                        <w:r>
                          <w:rPr>
                            <w:sz w:val="24"/>
                          </w:rPr>
                          <w:t>user</w:t>
                        </w:r>
                        <w:r>
                          <w:rPr>
                            <w:spacing w:val="40"/>
                            <w:sz w:val="24"/>
                          </w:rPr>
                          <w:t xml:space="preserve"> </w:t>
                        </w:r>
                        <w:r>
                          <w:rPr>
                            <w:sz w:val="24"/>
                          </w:rPr>
                          <w:t>driven</w:t>
                        </w:r>
                        <w:r>
                          <w:rPr>
                            <w:spacing w:val="40"/>
                            <w:sz w:val="24"/>
                          </w:rPr>
                          <w:t xml:space="preserve"> </w:t>
                        </w:r>
                        <w:r>
                          <w:rPr>
                            <w:sz w:val="24"/>
                          </w:rPr>
                          <w:t>insight</w:t>
                        </w:r>
                        <w:r>
                          <w:rPr>
                            <w:spacing w:val="40"/>
                            <w:sz w:val="24"/>
                          </w:rPr>
                          <w:t xml:space="preserve"> </w:t>
                        </w:r>
                        <w:r>
                          <w:rPr>
                            <w:sz w:val="24"/>
                          </w:rPr>
                          <w:t>across a range of cross CS service lines</w:t>
                        </w:r>
                      </w:p>
                      <w:p w14:paraId="187AC2DD" w14:textId="77777777" w:rsidR="00C26848" w:rsidRDefault="00C26848">
                        <w:pPr>
                          <w:spacing w:before="106" w:line="242" w:lineRule="auto"/>
                          <w:rPr>
                            <w:sz w:val="24"/>
                          </w:rPr>
                        </w:pPr>
                        <w:r>
                          <w:rPr>
                            <w:sz w:val="24"/>
                          </w:rPr>
                          <w:t>Embed the Voice of the Customer as a guiding design and operation principle and become a critical performance measure for services.</w:t>
                        </w:r>
                      </w:p>
                      <w:p w14:paraId="3892453E" w14:textId="77777777" w:rsidR="00C26848" w:rsidRDefault="00C26848">
                        <w:pPr>
                          <w:spacing w:before="115" w:line="242" w:lineRule="auto"/>
                          <w:rPr>
                            <w:sz w:val="24"/>
                          </w:rPr>
                        </w:pPr>
                        <w:r>
                          <w:rPr>
                            <w:sz w:val="24"/>
                          </w:rPr>
                          <w:t>Strengthen</w:t>
                        </w:r>
                        <w:r>
                          <w:rPr>
                            <w:spacing w:val="40"/>
                            <w:sz w:val="24"/>
                          </w:rPr>
                          <w:t xml:space="preserve"> </w:t>
                        </w:r>
                        <w:r>
                          <w:rPr>
                            <w:sz w:val="24"/>
                          </w:rPr>
                          <w:t>the</w:t>
                        </w:r>
                        <w:r>
                          <w:rPr>
                            <w:spacing w:val="40"/>
                            <w:sz w:val="24"/>
                          </w:rPr>
                          <w:t xml:space="preserve"> </w:t>
                        </w:r>
                        <w:r>
                          <w:rPr>
                            <w:sz w:val="24"/>
                          </w:rPr>
                          <w:t>evidence</w:t>
                        </w:r>
                        <w:r>
                          <w:rPr>
                            <w:spacing w:val="40"/>
                            <w:sz w:val="24"/>
                          </w:rPr>
                          <w:t xml:space="preserve"> </w:t>
                        </w:r>
                        <w:r>
                          <w:rPr>
                            <w:sz w:val="24"/>
                          </w:rPr>
                          <w:t>base</w:t>
                        </w:r>
                        <w:r>
                          <w:rPr>
                            <w:spacing w:val="40"/>
                            <w:sz w:val="24"/>
                          </w:rPr>
                          <w:t xml:space="preserve"> </w:t>
                        </w:r>
                        <w:r>
                          <w:rPr>
                            <w:sz w:val="24"/>
                          </w:rPr>
                          <w:t>driving</w:t>
                        </w:r>
                        <w:r>
                          <w:rPr>
                            <w:spacing w:val="40"/>
                            <w:sz w:val="24"/>
                          </w:rPr>
                          <w:t xml:space="preserve"> </w:t>
                        </w:r>
                        <w:r>
                          <w:rPr>
                            <w:sz w:val="24"/>
                          </w:rPr>
                          <w:t>continual</w:t>
                        </w:r>
                        <w:r>
                          <w:rPr>
                            <w:spacing w:val="40"/>
                            <w:sz w:val="24"/>
                          </w:rPr>
                          <w:t xml:space="preserve"> </w:t>
                        </w:r>
                        <w:r>
                          <w:rPr>
                            <w:sz w:val="24"/>
                          </w:rPr>
                          <w:t>improvement</w:t>
                        </w:r>
                        <w:r>
                          <w:rPr>
                            <w:spacing w:val="40"/>
                            <w:sz w:val="24"/>
                          </w:rPr>
                          <w:t xml:space="preserve"> </w:t>
                        </w:r>
                        <w:proofErr w:type="spellStart"/>
                        <w:r>
                          <w:rPr>
                            <w:sz w:val="24"/>
                          </w:rPr>
                          <w:t>disci</w:t>
                        </w:r>
                        <w:proofErr w:type="spellEnd"/>
                        <w:r>
                          <w:rPr>
                            <w:sz w:val="24"/>
                          </w:rPr>
                          <w:t xml:space="preserve">- </w:t>
                        </w:r>
                        <w:proofErr w:type="spellStart"/>
                        <w:r>
                          <w:rPr>
                            <w:spacing w:val="-2"/>
                            <w:sz w:val="24"/>
                          </w:rPr>
                          <w:t>plines</w:t>
                        </w:r>
                        <w:proofErr w:type="spellEnd"/>
                        <w:r>
                          <w:rPr>
                            <w:spacing w:val="-2"/>
                            <w:sz w:val="24"/>
                          </w:rPr>
                          <w:t>.</w:t>
                        </w:r>
                      </w:p>
                      <w:p w14:paraId="5E7734C3" w14:textId="77777777" w:rsidR="00C26848" w:rsidRDefault="00C26848">
                        <w:pPr>
                          <w:spacing w:before="111" w:line="242" w:lineRule="auto"/>
                          <w:rPr>
                            <w:sz w:val="24"/>
                          </w:rPr>
                        </w:pPr>
                        <w:r>
                          <w:rPr>
                            <w:sz w:val="24"/>
                          </w:rPr>
                          <w:t>Develop capability to shape our strategic direction by driving insight</w:t>
                        </w:r>
                        <w:r>
                          <w:rPr>
                            <w:spacing w:val="40"/>
                            <w:sz w:val="24"/>
                          </w:rPr>
                          <w:t xml:space="preserve"> </w:t>
                        </w:r>
                        <w:r>
                          <w:rPr>
                            <w:sz w:val="24"/>
                          </w:rPr>
                          <w:t>into actions</w:t>
                        </w:r>
                      </w:p>
                    </w:txbxContent>
                  </v:textbox>
                </v:shape>
                <w10:wrap type="topAndBottom" anchorx="page"/>
              </v:group>
            </w:pict>
          </mc:Fallback>
        </mc:AlternateContent>
      </w:r>
    </w:p>
    <w:p w14:paraId="26A4EB71" w14:textId="77777777" w:rsidR="00086700" w:rsidRDefault="004D4660">
      <w:pPr>
        <w:pStyle w:val="Heading6"/>
        <w:tabs>
          <w:tab w:val="left" w:pos="2439"/>
        </w:tabs>
        <w:spacing w:before="120"/>
        <w:ind w:left="859" w:firstLine="0"/>
      </w:pPr>
      <w:r>
        <w:rPr>
          <w:spacing w:val="-2"/>
          <w:sz w:val="20"/>
        </w:rPr>
        <w:t>1.1.5.</w:t>
      </w:r>
      <w:r>
        <w:rPr>
          <w:sz w:val="20"/>
        </w:rPr>
        <w:tab/>
      </w:r>
      <w:r>
        <w:t>Establish</w:t>
      </w:r>
      <w:r>
        <w:rPr>
          <w:spacing w:val="-1"/>
        </w:rPr>
        <w:t xml:space="preserve"> </w:t>
      </w:r>
      <w:r>
        <w:t>standards and quality</w:t>
      </w:r>
      <w:r>
        <w:rPr>
          <w:spacing w:val="-1"/>
        </w:rPr>
        <w:t xml:space="preserve"> </w:t>
      </w:r>
      <w:r>
        <w:t>for</w:t>
      </w:r>
      <w:r>
        <w:rPr>
          <w:spacing w:val="-1"/>
        </w:rPr>
        <w:t xml:space="preserve"> </w:t>
      </w:r>
      <w:r>
        <w:t xml:space="preserve">all </w:t>
      </w:r>
      <w:r>
        <w:rPr>
          <w:spacing w:val="-2"/>
        </w:rPr>
        <w:t>surveys</w:t>
      </w:r>
    </w:p>
    <w:p w14:paraId="1FE90A5F" w14:textId="77777777" w:rsidR="00086700" w:rsidRDefault="00086700">
      <w:pPr>
        <w:pStyle w:val="BodyText"/>
        <w:spacing w:before="6"/>
        <w:rPr>
          <w:sz w:val="18"/>
        </w:rPr>
      </w:pPr>
    </w:p>
    <w:p w14:paraId="4A3F9A74" w14:textId="77777777" w:rsidR="00086700" w:rsidRDefault="004D4660">
      <w:pPr>
        <w:pStyle w:val="BodyText"/>
        <w:ind w:left="-8"/>
        <w:rPr>
          <w:sz w:val="20"/>
        </w:rPr>
      </w:pPr>
      <w:r>
        <w:rPr>
          <w:noProof/>
          <w:sz w:val="20"/>
        </w:rPr>
        <mc:AlternateContent>
          <mc:Choice Requires="wpg">
            <w:drawing>
              <wp:inline distT="0" distB="0" distL="0" distR="0" wp14:anchorId="54B36666" wp14:editId="016C2882">
                <wp:extent cx="6684645" cy="1621790"/>
                <wp:effectExtent l="0" t="1270" r="3810" b="0"/>
                <wp:docPr id="70"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21790"/>
                          <a:chOff x="0" y="0"/>
                          <a:chExt cx="10527" cy="2554"/>
                        </a:xfrm>
                      </wpg:grpSpPr>
                      <wps:wsp>
                        <wps:cNvPr id="71" name="docshape20"/>
                        <wps:cNvSpPr>
                          <a:spLocks/>
                        </wps:cNvSpPr>
                        <wps:spPr bwMode="auto">
                          <a:xfrm>
                            <a:off x="0" y="0"/>
                            <a:ext cx="10527" cy="2554"/>
                          </a:xfrm>
                          <a:custGeom>
                            <a:avLst/>
                            <a:gdLst>
                              <a:gd name="T0" fmla="*/ 10526 w 10527"/>
                              <a:gd name="T1" fmla="*/ 0 h 2554"/>
                              <a:gd name="T2" fmla="*/ 10522 w 10527"/>
                              <a:gd name="T3" fmla="*/ 0 h 2554"/>
                              <a:gd name="T4" fmla="*/ 10522 w 10527"/>
                              <a:gd name="T5" fmla="*/ 893 h 2554"/>
                              <a:gd name="T6" fmla="*/ 10522 w 10527"/>
                              <a:gd name="T7" fmla="*/ 1171 h 2554"/>
                              <a:gd name="T8" fmla="*/ 10522 w 10527"/>
                              <a:gd name="T9" fmla="*/ 1646 h 2554"/>
                              <a:gd name="T10" fmla="*/ 10522 w 10527"/>
                              <a:gd name="T11" fmla="*/ 2544 h 2554"/>
                              <a:gd name="T12" fmla="*/ 10522 w 10527"/>
                              <a:gd name="T13" fmla="*/ 2549 h 2554"/>
                              <a:gd name="T14" fmla="*/ 10517 w 10527"/>
                              <a:gd name="T15" fmla="*/ 2549 h 2554"/>
                              <a:gd name="T16" fmla="*/ 0 w 10527"/>
                              <a:gd name="T17" fmla="*/ 2549 h 2554"/>
                              <a:gd name="T18" fmla="*/ 0 w 10527"/>
                              <a:gd name="T19" fmla="*/ 2554 h 2554"/>
                              <a:gd name="T20" fmla="*/ 10517 w 10527"/>
                              <a:gd name="T21" fmla="*/ 2554 h 2554"/>
                              <a:gd name="T22" fmla="*/ 10522 w 10527"/>
                              <a:gd name="T23" fmla="*/ 2554 h 2554"/>
                              <a:gd name="T24" fmla="*/ 10526 w 10527"/>
                              <a:gd name="T25" fmla="*/ 2554 h 2554"/>
                              <a:gd name="T26" fmla="*/ 10526 w 10527"/>
                              <a:gd name="T27" fmla="*/ 2549 h 2554"/>
                              <a:gd name="T28" fmla="*/ 10526 w 10527"/>
                              <a:gd name="T29" fmla="*/ 2544 h 2554"/>
                              <a:gd name="T30" fmla="*/ 10526 w 10527"/>
                              <a:gd name="T31" fmla="*/ 1646 h 2554"/>
                              <a:gd name="T32" fmla="*/ 10526 w 10527"/>
                              <a:gd name="T33" fmla="*/ 1171 h 2554"/>
                              <a:gd name="T34" fmla="*/ 10526 w 10527"/>
                              <a:gd name="T35" fmla="*/ 893 h 2554"/>
                              <a:gd name="T36" fmla="*/ 10526 w 10527"/>
                              <a:gd name="T37" fmla="*/ 0 h 2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527" h="2554">
                                <a:moveTo>
                                  <a:pt x="10526" y="0"/>
                                </a:moveTo>
                                <a:lnTo>
                                  <a:pt x="10522" y="0"/>
                                </a:lnTo>
                                <a:lnTo>
                                  <a:pt x="10522" y="893"/>
                                </a:lnTo>
                                <a:lnTo>
                                  <a:pt x="10522" y="1171"/>
                                </a:lnTo>
                                <a:lnTo>
                                  <a:pt x="10522" y="1646"/>
                                </a:lnTo>
                                <a:lnTo>
                                  <a:pt x="10522" y="2544"/>
                                </a:lnTo>
                                <a:lnTo>
                                  <a:pt x="10522" y="2549"/>
                                </a:lnTo>
                                <a:lnTo>
                                  <a:pt x="10517" y="2549"/>
                                </a:lnTo>
                                <a:lnTo>
                                  <a:pt x="0" y="2549"/>
                                </a:lnTo>
                                <a:lnTo>
                                  <a:pt x="0" y="2554"/>
                                </a:lnTo>
                                <a:lnTo>
                                  <a:pt x="10517" y="2554"/>
                                </a:lnTo>
                                <a:lnTo>
                                  <a:pt x="10522" y="2554"/>
                                </a:lnTo>
                                <a:lnTo>
                                  <a:pt x="10526" y="2554"/>
                                </a:lnTo>
                                <a:lnTo>
                                  <a:pt x="10526" y="2549"/>
                                </a:lnTo>
                                <a:lnTo>
                                  <a:pt x="10526" y="2544"/>
                                </a:lnTo>
                                <a:lnTo>
                                  <a:pt x="10526" y="1646"/>
                                </a:lnTo>
                                <a:lnTo>
                                  <a:pt x="10526" y="1171"/>
                                </a:lnTo>
                                <a:lnTo>
                                  <a:pt x="10526" y="893"/>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21"/>
                        <wps:cNvSpPr txBox="1">
                          <a:spLocks noChangeArrowheads="1"/>
                        </wps:cNvSpPr>
                        <wps:spPr bwMode="auto">
                          <a:xfrm>
                            <a:off x="247" y="622"/>
                            <a:ext cx="421"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CCC5" w14:textId="77777777" w:rsidR="00C26848" w:rsidRDefault="00C26848">
                              <w:pPr>
                                <w:spacing w:line="268" w:lineRule="exact"/>
                                <w:rPr>
                                  <w:sz w:val="24"/>
                                </w:rPr>
                              </w:pPr>
                              <w:r>
                                <w:rPr>
                                  <w:spacing w:val="-4"/>
                                  <w:sz w:val="24"/>
                                </w:rPr>
                                <w:t>1.2.</w:t>
                              </w:r>
                            </w:p>
                            <w:p w14:paraId="0D766CCC" w14:textId="77777777" w:rsidR="00C26848" w:rsidRDefault="00C26848">
                              <w:pPr>
                                <w:rPr>
                                  <w:sz w:val="26"/>
                                </w:rPr>
                              </w:pPr>
                            </w:p>
                            <w:p w14:paraId="13388FAD" w14:textId="77777777" w:rsidR="00C26848" w:rsidRDefault="00C26848">
                              <w:pPr>
                                <w:rPr>
                                  <w:sz w:val="26"/>
                                </w:rPr>
                              </w:pPr>
                            </w:p>
                            <w:p w14:paraId="7BEC90D9" w14:textId="77777777" w:rsidR="00C26848" w:rsidRDefault="00C26848">
                              <w:pPr>
                                <w:spacing w:before="158"/>
                                <w:rPr>
                                  <w:sz w:val="24"/>
                                </w:rPr>
                              </w:pPr>
                              <w:r>
                                <w:rPr>
                                  <w:spacing w:val="-4"/>
                                  <w:sz w:val="24"/>
                                </w:rPr>
                                <w:t>1.3.</w:t>
                              </w:r>
                            </w:p>
                          </w:txbxContent>
                        </wps:txbx>
                        <wps:bodyPr rot="0" vert="horz" wrap="square" lIns="0" tIns="0" rIns="0" bIns="0" anchor="t" anchorCtr="0" upright="1">
                          <a:noAutofit/>
                        </wps:bodyPr>
                      </wps:wsp>
                      <wps:wsp>
                        <wps:cNvPr id="73" name="docshape22"/>
                        <wps:cNvSpPr txBox="1">
                          <a:spLocks noChangeArrowheads="1"/>
                        </wps:cNvSpPr>
                        <wps:spPr bwMode="auto">
                          <a:xfrm>
                            <a:off x="1357" y="622"/>
                            <a:ext cx="853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D9BA" w14:textId="77777777" w:rsidR="00C26848" w:rsidRDefault="00C26848">
                              <w:pPr>
                                <w:spacing w:line="242" w:lineRule="auto"/>
                                <w:ind w:right="18"/>
                                <w:jc w:val="both"/>
                                <w:rPr>
                                  <w:sz w:val="24"/>
                                </w:rPr>
                              </w:pPr>
                              <w:r>
                                <w:rPr>
                                  <w:sz w:val="24"/>
                                </w:rPr>
                                <w:t xml:space="preserve">In order to achieve this, we need to deliver a step change in how we monitor, understand and act on the user experience across central delivered corporate </w:t>
                              </w:r>
                              <w:r>
                                <w:rPr>
                                  <w:spacing w:val="-2"/>
                                  <w:sz w:val="24"/>
                                </w:rPr>
                                <w:t>services.</w:t>
                              </w:r>
                            </w:p>
                            <w:p w14:paraId="797A7D66" w14:textId="77777777" w:rsidR="00C26848" w:rsidRDefault="00C26848">
                              <w:pPr>
                                <w:spacing w:before="188"/>
                                <w:jc w:val="both"/>
                                <w:rPr>
                                  <w:sz w:val="24"/>
                                </w:rPr>
                              </w:pPr>
                              <w:r>
                                <w:rPr>
                                  <w:sz w:val="24"/>
                                </w:rPr>
                                <w:t>For</w:t>
                              </w:r>
                              <w:r>
                                <w:rPr>
                                  <w:spacing w:val="-1"/>
                                  <w:sz w:val="24"/>
                                </w:rPr>
                                <w:t xml:space="preserve"> </w:t>
                              </w:r>
                              <w:r>
                                <w:rPr>
                                  <w:sz w:val="24"/>
                                </w:rPr>
                                <w:t>the purposes of</w:t>
                              </w:r>
                              <w:r>
                                <w:rPr>
                                  <w:spacing w:val="-1"/>
                                  <w:sz w:val="24"/>
                                </w:rPr>
                                <w:t xml:space="preserve"> </w:t>
                              </w:r>
                              <w:r>
                                <w:rPr>
                                  <w:sz w:val="24"/>
                                </w:rPr>
                                <w:t>the contract</w:t>
                              </w:r>
                              <w:r>
                                <w:rPr>
                                  <w:spacing w:val="-1"/>
                                  <w:sz w:val="24"/>
                                </w:rPr>
                                <w:t xml:space="preserve"> </w:t>
                              </w:r>
                              <w:r>
                                <w:rPr>
                                  <w:sz w:val="24"/>
                                </w:rPr>
                                <w:t xml:space="preserve">we </w:t>
                              </w:r>
                              <w:r>
                                <w:rPr>
                                  <w:spacing w:val="-2"/>
                                  <w:sz w:val="24"/>
                                </w:rPr>
                                <w:t>will:</w:t>
                              </w:r>
                            </w:p>
                          </w:txbxContent>
                        </wps:txbx>
                        <wps:bodyPr rot="0" vert="horz" wrap="square" lIns="0" tIns="0" rIns="0" bIns="0" anchor="t" anchorCtr="0" upright="1">
                          <a:noAutofit/>
                        </wps:bodyPr>
                      </wps:wsp>
                    </wpg:wgp>
                  </a:graphicData>
                </a:graphic>
              </wp:inline>
            </w:drawing>
          </mc:Choice>
          <mc:Fallback>
            <w:pict>
              <v:group w14:anchorId="54B36666" id="docshapegroup19" o:spid="_x0000_s1040" style="width:526.35pt;height:127.7pt;mso-position-horizontal-relative:char;mso-position-vertical-relative:line" coordsize="10527,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">
                <v:shape id="docshape20" o:spid="_x0000_s1041" style="position:absolute;width:10527;height:2554;visibility:visible;mso-wrap-style:square;v-text-anchor:top" coordsize="10527,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" path="m10526,r-4,l10522,893r,278l10522,1646r,898l10522,2549r-5,l,2549r,5l10517,2554r5,l10526,2554r,-5l10526,2544r,-898l10526,1171r,-278l10526,xe" fillcolor="black" stroked="f">
                  <v:path arrowok="t" o:connecttype="custom" o:connectlocs="10526,0;10522,0;10522,893;10522,1171;10522,1646;10522,2544;10522,2549;10517,2549;0,2549;0,2554;10517,2554;10522,2554;10526,2554;10526,2549;10526,2544;10526,1646;10526,1171;10526,893;10526,0" o:connectangles="0,0,0,0,0,0,0,0,0,0,0,0,0,0,0,0,0,0,0"/>
                </v:shape>
                <v:shape id="docshape21" o:spid="_x0000_s1042" type="#_x0000_t202" style="position:absolute;left:247;top:622;width:42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302CCC5" w14:textId="77777777" w:rsidR="00C26848" w:rsidRDefault="00C26848">
                        <w:pPr>
                          <w:spacing w:line="268" w:lineRule="exact"/>
                          <w:rPr>
                            <w:sz w:val="24"/>
                          </w:rPr>
                        </w:pPr>
                        <w:r>
                          <w:rPr>
                            <w:spacing w:val="-4"/>
                            <w:sz w:val="24"/>
                          </w:rPr>
                          <w:t>1.2.</w:t>
                        </w:r>
                      </w:p>
                      <w:p w14:paraId="0D766CCC" w14:textId="77777777" w:rsidR="00C26848" w:rsidRDefault="00C26848">
                        <w:pPr>
                          <w:rPr>
                            <w:sz w:val="26"/>
                          </w:rPr>
                        </w:pPr>
                      </w:p>
                      <w:p w14:paraId="13388FAD" w14:textId="77777777" w:rsidR="00C26848" w:rsidRDefault="00C26848">
                        <w:pPr>
                          <w:rPr>
                            <w:sz w:val="26"/>
                          </w:rPr>
                        </w:pPr>
                      </w:p>
                      <w:p w14:paraId="7BEC90D9" w14:textId="77777777" w:rsidR="00C26848" w:rsidRDefault="00C26848">
                        <w:pPr>
                          <w:spacing w:before="158"/>
                          <w:rPr>
                            <w:sz w:val="24"/>
                          </w:rPr>
                        </w:pPr>
                        <w:r>
                          <w:rPr>
                            <w:spacing w:val="-4"/>
                            <w:sz w:val="24"/>
                          </w:rPr>
                          <w:t>1.3.</w:t>
                        </w:r>
                      </w:p>
                    </w:txbxContent>
                  </v:textbox>
                </v:shape>
                <v:shape id="docshape22" o:spid="_x0000_s1043" type="#_x0000_t202" style="position:absolute;left:1357;top:622;width:853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E31D9BA" w14:textId="77777777" w:rsidR="00C26848" w:rsidRDefault="00C26848">
                        <w:pPr>
                          <w:spacing w:line="242" w:lineRule="auto"/>
                          <w:ind w:right="18"/>
                          <w:jc w:val="both"/>
                          <w:rPr>
                            <w:sz w:val="24"/>
                          </w:rPr>
                        </w:pPr>
                        <w:r>
                          <w:rPr>
                            <w:sz w:val="24"/>
                          </w:rPr>
                          <w:t xml:space="preserve">In order to achieve this, we need to deliver a step change in how we monitor, understand and act on the user experience across central delivered corporate </w:t>
                        </w:r>
                        <w:r>
                          <w:rPr>
                            <w:spacing w:val="-2"/>
                            <w:sz w:val="24"/>
                          </w:rPr>
                          <w:t>services.</w:t>
                        </w:r>
                      </w:p>
                      <w:p w14:paraId="797A7D66" w14:textId="77777777" w:rsidR="00C26848" w:rsidRDefault="00C26848">
                        <w:pPr>
                          <w:spacing w:before="188"/>
                          <w:jc w:val="both"/>
                          <w:rPr>
                            <w:sz w:val="24"/>
                          </w:rPr>
                        </w:pPr>
                        <w:r>
                          <w:rPr>
                            <w:sz w:val="24"/>
                          </w:rPr>
                          <w:t>For</w:t>
                        </w:r>
                        <w:r>
                          <w:rPr>
                            <w:spacing w:val="-1"/>
                            <w:sz w:val="24"/>
                          </w:rPr>
                          <w:t xml:space="preserve"> </w:t>
                        </w:r>
                        <w:r>
                          <w:rPr>
                            <w:sz w:val="24"/>
                          </w:rPr>
                          <w:t>the purposes of</w:t>
                        </w:r>
                        <w:r>
                          <w:rPr>
                            <w:spacing w:val="-1"/>
                            <w:sz w:val="24"/>
                          </w:rPr>
                          <w:t xml:space="preserve"> </w:t>
                        </w:r>
                        <w:r>
                          <w:rPr>
                            <w:sz w:val="24"/>
                          </w:rPr>
                          <w:t>the contract</w:t>
                        </w:r>
                        <w:r>
                          <w:rPr>
                            <w:spacing w:val="-1"/>
                            <w:sz w:val="24"/>
                          </w:rPr>
                          <w:t xml:space="preserve"> </w:t>
                        </w:r>
                        <w:r>
                          <w:rPr>
                            <w:sz w:val="24"/>
                          </w:rPr>
                          <w:t xml:space="preserve">we </w:t>
                        </w:r>
                        <w:r>
                          <w:rPr>
                            <w:spacing w:val="-2"/>
                            <w:sz w:val="24"/>
                          </w:rPr>
                          <w:t>will:</w:t>
                        </w:r>
                      </w:p>
                    </w:txbxContent>
                  </v:textbox>
                </v:shape>
                <w10:anchorlock/>
              </v:group>
            </w:pict>
          </mc:Fallback>
        </mc:AlternateContent>
      </w:r>
    </w:p>
    <w:p w14:paraId="051539F9" w14:textId="77777777" w:rsidR="00086700" w:rsidRDefault="00086700">
      <w:pPr>
        <w:pStyle w:val="BodyText"/>
        <w:rPr>
          <w:sz w:val="20"/>
        </w:rPr>
      </w:pPr>
    </w:p>
    <w:p w14:paraId="1A5DB32A" w14:textId="77777777" w:rsidR="00086700" w:rsidRDefault="00086700">
      <w:pPr>
        <w:pStyle w:val="BodyText"/>
        <w:rPr>
          <w:sz w:val="20"/>
        </w:rPr>
      </w:pPr>
    </w:p>
    <w:p w14:paraId="17AF2475" w14:textId="77777777" w:rsidR="00086700" w:rsidRDefault="00086700">
      <w:pPr>
        <w:pStyle w:val="BodyText"/>
        <w:spacing w:before="11"/>
        <w:rPr>
          <w:sz w:val="21"/>
        </w:rPr>
      </w:pPr>
    </w:p>
    <w:p w14:paraId="351659F2" w14:textId="77777777" w:rsidR="00086700" w:rsidRDefault="004D4660">
      <w:pPr>
        <w:pStyle w:val="Heading6"/>
        <w:tabs>
          <w:tab w:val="left" w:pos="2439"/>
        </w:tabs>
        <w:spacing w:before="0"/>
        <w:ind w:right="956"/>
        <w:jc w:val="both"/>
      </w:pPr>
      <w:r>
        <w:rPr>
          <w:noProof/>
        </w:rPr>
        <mc:AlternateContent>
          <mc:Choice Requires="wps">
            <w:drawing>
              <wp:anchor distT="0" distB="0" distL="114300" distR="114300" simplePos="0" relativeHeight="15733248" behindDoc="0" locked="0" layoutInCell="1" allowOverlap="1" wp14:anchorId="2D5AA159" wp14:editId="08ECADED">
                <wp:simplePos x="0" y="0"/>
                <wp:positionH relativeFrom="page">
                  <wp:posOffset>7184390</wp:posOffset>
                </wp:positionH>
                <wp:positionV relativeFrom="paragraph">
                  <wp:posOffset>-393700</wp:posOffset>
                </wp:positionV>
                <wp:extent cx="3175" cy="1170940"/>
                <wp:effectExtent l="0" t="0" r="0" b="0"/>
                <wp:wrapNone/>
                <wp:docPr id="6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170940"/>
                        </a:xfrm>
                        <a:custGeom>
                          <a:avLst/>
                          <a:gdLst>
                            <a:gd name="T0" fmla="+- 0 11318 11314"/>
                            <a:gd name="T1" fmla="*/ T0 w 5"/>
                            <a:gd name="T2" fmla="+- 0 -620 -620"/>
                            <a:gd name="T3" fmla="*/ -620 h 1844"/>
                            <a:gd name="T4" fmla="+- 0 11314 11314"/>
                            <a:gd name="T5" fmla="*/ T4 w 5"/>
                            <a:gd name="T6" fmla="+- 0 -620 -620"/>
                            <a:gd name="T7" fmla="*/ -620 h 1844"/>
                            <a:gd name="T8" fmla="+- 0 11314 11314"/>
                            <a:gd name="T9" fmla="*/ T8 w 5"/>
                            <a:gd name="T10" fmla="+- 0 278 -620"/>
                            <a:gd name="T11" fmla="*/ 278 h 1844"/>
                            <a:gd name="T12" fmla="+- 0 11314 11314"/>
                            <a:gd name="T13" fmla="*/ T12 w 5"/>
                            <a:gd name="T14" fmla="+- 0 552 -620"/>
                            <a:gd name="T15" fmla="*/ 552 h 1844"/>
                            <a:gd name="T16" fmla="+- 0 11314 11314"/>
                            <a:gd name="T17" fmla="*/ T16 w 5"/>
                            <a:gd name="T18" fmla="+- 0 825 -620"/>
                            <a:gd name="T19" fmla="*/ 825 h 1844"/>
                            <a:gd name="T20" fmla="+- 0 11314 11314"/>
                            <a:gd name="T21" fmla="*/ T20 w 5"/>
                            <a:gd name="T22" fmla="+- 0 1224 -620"/>
                            <a:gd name="T23" fmla="*/ 1224 h 1844"/>
                            <a:gd name="T24" fmla="+- 0 11318 11314"/>
                            <a:gd name="T25" fmla="*/ T24 w 5"/>
                            <a:gd name="T26" fmla="+- 0 1224 -620"/>
                            <a:gd name="T27" fmla="*/ 1224 h 1844"/>
                            <a:gd name="T28" fmla="+- 0 11318 11314"/>
                            <a:gd name="T29" fmla="*/ T28 w 5"/>
                            <a:gd name="T30" fmla="+- 0 825 -620"/>
                            <a:gd name="T31" fmla="*/ 825 h 1844"/>
                            <a:gd name="T32" fmla="+- 0 11318 11314"/>
                            <a:gd name="T33" fmla="*/ T32 w 5"/>
                            <a:gd name="T34" fmla="+- 0 552 -620"/>
                            <a:gd name="T35" fmla="*/ 552 h 1844"/>
                            <a:gd name="T36" fmla="+- 0 11318 11314"/>
                            <a:gd name="T37" fmla="*/ T36 w 5"/>
                            <a:gd name="T38" fmla="+- 0 278 -620"/>
                            <a:gd name="T39" fmla="*/ 278 h 1844"/>
                            <a:gd name="T40" fmla="+- 0 11318 11314"/>
                            <a:gd name="T41" fmla="*/ T40 w 5"/>
                            <a:gd name="T42" fmla="+- 0 -620 -620"/>
                            <a:gd name="T43" fmla="*/ -620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 h="1844">
                              <a:moveTo>
                                <a:pt x="4" y="0"/>
                              </a:moveTo>
                              <a:lnTo>
                                <a:pt x="0" y="0"/>
                              </a:lnTo>
                              <a:lnTo>
                                <a:pt x="0" y="898"/>
                              </a:lnTo>
                              <a:lnTo>
                                <a:pt x="0" y="1172"/>
                              </a:lnTo>
                              <a:lnTo>
                                <a:pt x="0" y="1445"/>
                              </a:lnTo>
                              <a:lnTo>
                                <a:pt x="0" y="1844"/>
                              </a:lnTo>
                              <a:lnTo>
                                <a:pt x="4" y="1844"/>
                              </a:lnTo>
                              <a:lnTo>
                                <a:pt x="4" y="1445"/>
                              </a:lnTo>
                              <a:lnTo>
                                <a:pt x="4" y="1172"/>
                              </a:lnTo>
                              <a:lnTo>
                                <a:pt x="4" y="898"/>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DF16" id="docshape23" o:spid="_x0000_s1026" style="position:absolute;margin-left:565.7pt;margin-top:-31pt;width:.25pt;height:92.2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" path="m4,l,,,898r,274l,1445r,399l4,1844r,-399l4,1172,4,898,4,xe" fillcolor="black" stroked="f">
                <v:path arrowok="t" o:connecttype="custom" o:connectlocs="2540,-393700;0,-393700;0,176530;0,350520;0,523875;0,777240;2540,777240;2540,523875;2540,350520;2540,176530;2540,-393700" o:connectangles="0,0,0,0,0,0,0,0,0,0,0"/>
                <w10:wrap anchorx="page"/>
              </v:shape>
            </w:pict>
          </mc:Fallback>
        </mc:AlternateContent>
      </w:r>
      <w:r>
        <w:rPr>
          <w:spacing w:val="-2"/>
          <w:sz w:val="20"/>
        </w:rPr>
        <w:t>1.3.1.</w:t>
      </w:r>
      <w:r>
        <w:rPr>
          <w:sz w:val="20"/>
        </w:rPr>
        <w:tab/>
      </w:r>
      <w:r>
        <w:rPr>
          <w:rFonts w:ascii="Arial"/>
          <w:b/>
        </w:rPr>
        <w:t>Ad</w:t>
      </w:r>
      <w:r>
        <w:rPr>
          <w:rFonts w:ascii="Arial"/>
          <w:b/>
          <w:spacing w:val="-1"/>
        </w:rPr>
        <w:t xml:space="preserve"> </w:t>
      </w:r>
      <w:r>
        <w:rPr>
          <w:rFonts w:ascii="Arial"/>
          <w:b/>
        </w:rPr>
        <w:t>hoc</w:t>
      </w:r>
      <w:r>
        <w:rPr>
          <w:rFonts w:ascii="Arial"/>
          <w:b/>
          <w:spacing w:val="-1"/>
        </w:rPr>
        <w:t xml:space="preserve"> </w:t>
      </w:r>
      <w:r>
        <w:rPr>
          <w:rFonts w:ascii="Arial"/>
          <w:b/>
        </w:rPr>
        <w:t>research</w:t>
      </w:r>
      <w:r>
        <w:rPr>
          <w:rFonts w:ascii="Arial"/>
          <w:b/>
          <w:spacing w:val="-1"/>
        </w:rPr>
        <w:t xml:space="preserve"> </w:t>
      </w:r>
      <w:r>
        <w:t>-</w:t>
      </w:r>
      <w:r>
        <w:rPr>
          <w:spacing w:val="-1"/>
        </w:rPr>
        <w:t xml:space="preserve"> </w:t>
      </w:r>
      <w:r>
        <w:t>Use</w:t>
      </w:r>
      <w:r>
        <w:rPr>
          <w:spacing w:val="-1"/>
        </w:rPr>
        <w:t xml:space="preserve"> </w:t>
      </w:r>
      <w:r>
        <w:t>the</w:t>
      </w:r>
      <w:r>
        <w:rPr>
          <w:spacing w:val="-1"/>
        </w:rPr>
        <w:t xml:space="preserve"> </w:t>
      </w:r>
      <w:r>
        <w:t>customer</w:t>
      </w:r>
      <w:r>
        <w:rPr>
          <w:spacing w:val="-1"/>
        </w:rPr>
        <w:t xml:space="preserve"> </w:t>
      </w:r>
      <w:r>
        <w:t>research</w:t>
      </w:r>
      <w:r>
        <w:rPr>
          <w:spacing w:val="-1"/>
        </w:rPr>
        <w:t xml:space="preserve"> </w:t>
      </w:r>
      <w:r>
        <w:t>component</w:t>
      </w:r>
      <w:r>
        <w:rPr>
          <w:spacing w:val="-1"/>
        </w:rPr>
        <w:t xml:space="preserve"> </w:t>
      </w:r>
      <w:r>
        <w:t>of</w:t>
      </w:r>
      <w:r>
        <w:rPr>
          <w:spacing w:val="-1"/>
        </w:rPr>
        <w:t xml:space="preserve"> </w:t>
      </w:r>
      <w:r>
        <w:t>the</w:t>
      </w:r>
      <w:r>
        <w:rPr>
          <w:spacing w:val="-1"/>
        </w:rPr>
        <w:t xml:space="preserve"> </w:t>
      </w:r>
      <w:r>
        <w:t xml:space="preserve">pro- cured service to both reduce the cost to serve to </w:t>
      </w:r>
      <w:proofErr w:type="spellStart"/>
      <w:r>
        <w:t>analyse</w:t>
      </w:r>
      <w:proofErr w:type="spellEnd"/>
      <w:r>
        <w:t xml:space="preserve"> and report insights to support a range of use cases and standalone projects across development lifecycle</w:t>
      </w:r>
    </w:p>
    <w:p w14:paraId="358570A8" w14:textId="77777777" w:rsidR="00086700" w:rsidRDefault="00086700">
      <w:pPr>
        <w:jc w:val="both"/>
        <w:sectPr w:rsidR="00086700">
          <w:pgSz w:w="11900" w:h="16840"/>
          <w:pgMar w:top="1380" w:right="280" w:bottom="280" w:left="800" w:header="720" w:footer="720" w:gutter="0"/>
          <w:cols w:space="720"/>
        </w:sectPr>
      </w:pPr>
    </w:p>
    <w:p w14:paraId="5B3FAB68" w14:textId="77777777" w:rsidR="00086700" w:rsidRDefault="004D4660">
      <w:pPr>
        <w:pStyle w:val="BodyText"/>
        <w:ind w:left="712"/>
        <w:rPr>
          <w:sz w:val="20"/>
        </w:rPr>
      </w:pPr>
      <w:r>
        <w:rPr>
          <w:noProof/>
          <w:sz w:val="20"/>
        </w:rPr>
        <w:lastRenderedPageBreak/>
        <mc:AlternateContent>
          <mc:Choice Requires="wpg">
            <w:drawing>
              <wp:inline distT="0" distB="0" distL="0" distR="0" wp14:anchorId="7AD90CDC" wp14:editId="73CF5F79">
                <wp:extent cx="6227445" cy="2054860"/>
                <wp:effectExtent l="0" t="0" r="3810" b="2540"/>
                <wp:docPr id="65"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2054860"/>
                          <a:chOff x="0" y="0"/>
                          <a:chExt cx="9807" cy="3236"/>
                        </a:xfrm>
                      </wpg:grpSpPr>
                      <wps:wsp>
                        <wps:cNvPr id="66" name="docshape25"/>
                        <wps:cNvSpPr>
                          <a:spLocks/>
                        </wps:cNvSpPr>
                        <wps:spPr bwMode="auto">
                          <a:xfrm>
                            <a:off x="0" y="0"/>
                            <a:ext cx="9807" cy="3236"/>
                          </a:xfrm>
                          <a:custGeom>
                            <a:avLst/>
                            <a:gdLst>
                              <a:gd name="T0" fmla="*/ 9806 w 9807"/>
                              <a:gd name="T1" fmla="*/ 0 h 3236"/>
                              <a:gd name="T2" fmla="*/ 9802 w 9807"/>
                              <a:gd name="T3" fmla="*/ 0 h 3236"/>
                              <a:gd name="T4" fmla="*/ 9802 w 9807"/>
                              <a:gd name="T5" fmla="*/ 274 h 3236"/>
                              <a:gd name="T6" fmla="*/ 9802 w 9807"/>
                              <a:gd name="T7" fmla="*/ 552 h 3236"/>
                              <a:gd name="T8" fmla="*/ 9802 w 9807"/>
                              <a:gd name="T9" fmla="*/ 3230 h 3236"/>
                              <a:gd name="T10" fmla="*/ 9797 w 9807"/>
                              <a:gd name="T11" fmla="*/ 3230 h 3236"/>
                              <a:gd name="T12" fmla="*/ 0 w 9807"/>
                              <a:gd name="T13" fmla="*/ 3230 h 3236"/>
                              <a:gd name="T14" fmla="*/ 0 w 9807"/>
                              <a:gd name="T15" fmla="*/ 3235 h 3236"/>
                              <a:gd name="T16" fmla="*/ 9797 w 9807"/>
                              <a:gd name="T17" fmla="*/ 3235 h 3236"/>
                              <a:gd name="T18" fmla="*/ 9802 w 9807"/>
                              <a:gd name="T19" fmla="*/ 3235 h 3236"/>
                              <a:gd name="T20" fmla="*/ 9806 w 9807"/>
                              <a:gd name="T21" fmla="*/ 3235 h 3236"/>
                              <a:gd name="T22" fmla="*/ 9806 w 9807"/>
                              <a:gd name="T23" fmla="*/ 3230 h 3236"/>
                              <a:gd name="T24" fmla="*/ 9806 w 9807"/>
                              <a:gd name="T25" fmla="*/ 3226 h 3236"/>
                              <a:gd name="T26" fmla="*/ 9806 w 9807"/>
                              <a:gd name="T27" fmla="*/ 274 h 3236"/>
                              <a:gd name="T28" fmla="*/ 9806 w 9807"/>
                              <a:gd name="T29" fmla="*/ 0 h 3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807" h="3236">
                                <a:moveTo>
                                  <a:pt x="9806" y="0"/>
                                </a:moveTo>
                                <a:lnTo>
                                  <a:pt x="9802" y="0"/>
                                </a:lnTo>
                                <a:lnTo>
                                  <a:pt x="9802" y="274"/>
                                </a:lnTo>
                                <a:lnTo>
                                  <a:pt x="9802" y="552"/>
                                </a:lnTo>
                                <a:lnTo>
                                  <a:pt x="9802" y="3230"/>
                                </a:lnTo>
                                <a:lnTo>
                                  <a:pt x="9797" y="3230"/>
                                </a:lnTo>
                                <a:lnTo>
                                  <a:pt x="0" y="3230"/>
                                </a:lnTo>
                                <a:lnTo>
                                  <a:pt x="0" y="3235"/>
                                </a:lnTo>
                                <a:lnTo>
                                  <a:pt x="9797" y="3235"/>
                                </a:lnTo>
                                <a:lnTo>
                                  <a:pt x="9802" y="3235"/>
                                </a:lnTo>
                                <a:lnTo>
                                  <a:pt x="9806" y="3235"/>
                                </a:lnTo>
                                <a:lnTo>
                                  <a:pt x="9806" y="3230"/>
                                </a:lnTo>
                                <a:lnTo>
                                  <a:pt x="9806" y="3226"/>
                                </a:lnTo>
                                <a:lnTo>
                                  <a:pt x="9806" y="274"/>
                                </a:lnTo>
                                <a:lnTo>
                                  <a:pt x="98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26"/>
                        <wps:cNvSpPr txBox="1">
                          <a:spLocks noChangeArrowheads="1"/>
                        </wps:cNvSpPr>
                        <wps:spPr bwMode="auto">
                          <a:xfrm>
                            <a:off x="147" y="43"/>
                            <a:ext cx="520" cy="1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8FD36" w14:textId="77777777" w:rsidR="00C26848" w:rsidRDefault="00C26848">
                              <w:pPr>
                                <w:spacing w:line="225" w:lineRule="exact"/>
                                <w:rPr>
                                  <w:sz w:val="20"/>
                                </w:rPr>
                              </w:pPr>
                              <w:r>
                                <w:rPr>
                                  <w:spacing w:val="-2"/>
                                  <w:sz w:val="20"/>
                                </w:rPr>
                                <w:t>1.3.2.</w:t>
                              </w:r>
                            </w:p>
                            <w:p w14:paraId="54B6CD91" w14:textId="77777777" w:rsidR="00C26848" w:rsidRDefault="00C26848"/>
                            <w:p w14:paraId="03F9226C" w14:textId="77777777" w:rsidR="00C26848" w:rsidRDefault="00C26848"/>
                            <w:p w14:paraId="07AA4E8C" w14:textId="77777777" w:rsidR="00C26848" w:rsidRDefault="00C26848">
                              <w:pPr>
                                <w:spacing w:before="2"/>
                                <w:rPr>
                                  <w:sz w:val="18"/>
                                </w:rPr>
                              </w:pPr>
                            </w:p>
                            <w:p w14:paraId="2B940503" w14:textId="77777777" w:rsidR="00C26848" w:rsidRDefault="00C26848">
                              <w:pPr>
                                <w:rPr>
                                  <w:sz w:val="20"/>
                                </w:rPr>
                              </w:pPr>
                              <w:r>
                                <w:rPr>
                                  <w:spacing w:val="-2"/>
                                  <w:sz w:val="20"/>
                                </w:rPr>
                                <w:t>1.3.3.</w:t>
                              </w:r>
                            </w:p>
                          </w:txbxContent>
                        </wps:txbx>
                        <wps:bodyPr rot="0" vert="horz" wrap="square" lIns="0" tIns="0" rIns="0" bIns="0" anchor="t" anchorCtr="0" upright="1">
                          <a:noAutofit/>
                        </wps:bodyPr>
                      </wps:wsp>
                      <wps:wsp>
                        <wps:cNvPr id="68" name="docshape27"/>
                        <wps:cNvSpPr txBox="1">
                          <a:spLocks noChangeArrowheads="1"/>
                        </wps:cNvSpPr>
                        <wps:spPr bwMode="auto">
                          <a:xfrm>
                            <a:off x="1728" y="8"/>
                            <a:ext cx="7442"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2B6A" w14:textId="77777777" w:rsidR="00C26848" w:rsidRDefault="00C26848">
                              <w:pPr>
                                <w:ind w:right="18"/>
                                <w:jc w:val="both"/>
                                <w:rPr>
                                  <w:sz w:val="24"/>
                                </w:rPr>
                              </w:pPr>
                              <w:r>
                                <w:rPr>
                                  <w:rFonts w:ascii="Arial"/>
                                  <w:b/>
                                  <w:sz w:val="24"/>
                                </w:rPr>
                                <w:t xml:space="preserve">UX design </w:t>
                              </w:r>
                              <w:r>
                                <w:rPr>
                                  <w:sz w:val="24"/>
                                </w:rPr>
                                <w:t>- Provide further tools to extend the value of our user re- searcher</w:t>
                              </w:r>
                              <w:r>
                                <w:rPr>
                                  <w:spacing w:val="-17"/>
                                  <w:sz w:val="24"/>
                                </w:rPr>
                                <w:t xml:space="preserve"> </w:t>
                              </w:r>
                              <w:r>
                                <w:rPr>
                                  <w:sz w:val="24"/>
                                </w:rPr>
                                <w:t>headcount</w:t>
                              </w:r>
                              <w:r>
                                <w:rPr>
                                  <w:spacing w:val="-17"/>
                                  <w:sz w:val="24"/>
                                </w:rPr>
                                <w:t xml:space="preserve"> </w:t>
                              </w:r>
                              <w:r>
                                <w:rPr>
                                  <w:sz w:val="24"/>
                                </w:rPr>
                                <w:t>by</w:t>
                              </w:r>
                              <w:r>
                                <w:rPr>
                                  <w:spacing w:val="-16"/>
                                  <w:sz w:val="24"/>
                                </w:rPr>
                                <w:t xml:space="preserve"> </w:t>
                              </w:r>
                              <w:r>
                                <w:rPr>
                                  <w:sz w:val="24"/>
                                </w:rPr>
                                <w:t>offering</w:t>
                              </w:r>
                              <w:r>
                                <w:rPr>
                                  <w:spacing w:val="-17"/>
                                  <w:sz w:val="24"/>
                                </w:rPr>
                                <w:t xml:space="preserve"> </w:t>
                              </w:r>
                              <w:r>
                                <w:rPr>
                                  <w:sz w:val="24"/>
                                </w:rPr>
                                <w:t>digital</w:t>
                              </w:r>
                              <w:r>
                                <w:rPr>
                                  <w:spacing w:val="-17"/>
                                  <w:sz w:val="24"/>
                                </w:rPr>
                                <w:t xml:space="preserve"> </w:t>
                              </w:r>
                              <w:r>
                                <w:rPr>
                                  <w:sz w:val="24"/>
                                </w:rPr>
                                <w:t>UX</w:t>
                              </w:r>
                              <w:r>
                                <w:rPr>
                                  <w:spacing w:val="-17"/>
                                  <w:sz w:val="24"/>
                                </w:rPr>
                                <w:t xml:space="preserve"> </w:t>
                              </w:r>
                              <w:r>
                                <w:rPr>
                                  <w:sz w:val="24"/>
                                </w:rPr>
                                <w:t>testing</w:t>
                              </w:r>
                              <w:r>
                                <w:rPr>
                                  <w:spacing w:val="-16"/>
                                  <w:sz w:val="24"/>
                                </w:rPr>
                                <w:t xml:space="preserve"> </w:t>
                              </w:r>
                              <w:r>
                                <w:rPr>
                                  <w:sz w:val="24"/>
                                </w:rPr>
                                <w:t>capability</w:t>
                              </w:r>
                              <w:r>
                                <w:rPr>
                                  <w:spacing w:val="-17"/>
                                  <w:sz w:val="24"/>
                                </w:rPr>
                                <w:t xml:space="preserve"> </w:t>
                              </w:r>
                              <w:r>
                                <w:rPr>
                                  <w:sz w:val="24"/>
                                </w:rPr>
                                <w:t>to</w:t>
                              </w:r>
                              <w:r>
                                <w:rPr>
                                  <w:spacing w:val="-17"/>
                                  <w:sz w:val="24"/>
                                </w:rPr>
                                <w:t xml:space="preserve"> </w:t>
                              </w:r>
                              <w:r>
                                <w:rPr>
                                  <w:sz w:val="24"/>
                                </w:rPr>
                                <w:t>gain</w:t>
                              </w:r>
                              <w:r>
                                <w:rPr>
                                  <w:spacing w:val="-16"/>
                                  <w:sz w:val="24"/>
                                </w:rPr>
                                <w:t xml:space="preserve"> </w:t>
                              </w:r>
                              <w:r>
                                <w:rPr>
                                  <w:sz w:val="24"/>
                                </w:rPr>
                                <w:t>user feedback on a range of areas under development.</w:t>
                              </w:r>
                            </w:p>
                            <w:p w14:paraId="0C05531C" w14:textId="77777777" w:rsidR="00C26848" w:rsidRDefault="00C26848">
                              <w:pPr>
                                <w:spacing w:before="110"/>
                                <w:ind w:right="18"/>
                                <w:jc w:val="both"/>
                                <w:rPr>
                                  <w:sz w:val="24"/>
                                </w:rPr>
                              </w:pPr>
                              <w:r>
                                <w:rPr>
                                  <w:rFonts w:ascii="Arial"/>
                                  <w:b/>
                                  <w:sz w:val="24"/>
                                </w:rPr>
                                <w:t xml:space="preserve">Continual measurement </w:t>
                              </w:r>
                              <w:r>
                                <w:rPr>
                                  <w:sz w:val="24"/>
                                </w:rPr>
                                <w:t>- Deliver customer experience measure- ment as a business service which will improve defined outcomes for multiple</w:t>
                              </w:r>
                              <w:r>
                                <w:rPr>
                                  <w:spacing w:val="-10"/>
                                  <w:sz w:val="24"/>
                                </w:rPr>
                                <w:t xml:space="preserve"> </w:t>
                              </w:r>
                              <w:r>
                                <w:rPr>
                                  <w:sz w:val="24"/>
                                </w:rPr>
                                <w:t>services.</w:t>
                              </w:r>
                              <w:r>
                                <w:rPr>
                                  <w:spacing w:val="40"/>
                                  <w:sz w:val="24"/>
                                </w:rPr>
                                <w:t xml:space="preserve"> </w:t>
                              </w:r>
                              <w:r>
                                <w:rPr>
                                  <w:sz w:val="24"/>
                                </w:rPr>
                                <w:t>For</w:t>
                              </w:r>
                              <w:r>
                                <w:rPr>
                                  <w:spacing w:val="-10"/>
                                  <w:sz w:val="24"/>
                                </w:rPr>
                                <w:t xml:space="preserve"> </w:t>
                              </w:r>
                              <w:r>
                                <w:rPr>
                                  <w:sz w:val="24"/>
                                </w:rPr>
                                <w:t>our</w:t>
                              </w:r>
                              <w:r>
                                <w:rPr>
                                  <w:spacing w:val="-10"/>
                                  <w:sz w:val="24"/>
                                </w:rPr>
                                <w:t xml:space="preserve"> </w:t>
                              </w:r>
                              <w:r>
                                <w:rPr>
                                  <w:sz w:val="24"/>
                                </w:rPr>
                                <w:t>service</w:t>
                              </w:r>
                              <w:r>
                                <w:rPr>
                                  <w:spacing w:val="-10"/>
                                  <w:sz w:val="24"/>
                                </w:rPr>
                                <w:t xml:space="preserve"> </w:t>
                              </w:r>
                              <w:r>
                                <w:rPr>
                                  <w:sz w:val="24"/>
                                </w:rPr>
                                <w:t>users</w:t>
                              </w:r>
                              <w:r>
                                <w:rPr>
                                  <w:spacing w:val="-10"/>
                                  <w:sz w:val="24"/>
                                </w:rPr>
                                <w:t xml:space="preserve"> </w:t>
                              </w:r>
                              <w:r>
                                <w:rPr>
                                  <w:sz w:val="24"/>
                                </w:rPr>
                                <w:t>we</w:t>
                              </w:r>
                              <w:r>
                                <w:rPr>
                                  <w:spacing w:val="-10"/>
                                  <w:sz w:val="24"/>
                                </w:rPr>
                                <w:t xml:space="preserve"> </w:t>
                              </w:r>
                              <w:r>
                                <w:rPr>
                                  <w:sz w:val="24"/>
                                </w:rPr>
                                <w:t>will</w:t>
                              </w:r>
                              <w:r>
                                <w:rPr>
                                  <w:spacing w:val="-10"/>
                                  <w:sz w:val="24"/>
                                </w:rPr>
                                <w:t xml:space="preserve"> </w:t>
                              </w:r>
                              <w:r>
                                <w:rPr>
                                  <w:sz w:val="24"/>
                                </w:rPr>
                                <w:t>professionalise</w:t>
                              </w:r>
                              <w:r>
                                <w:rPr>
                                  <w:spacing w:val="-10"/>
                                  <w:sz w:val="24"/>
                                </w:rPr>
                                <w:t xml:space="preserve"> </w:t>
                              </w:r>
                              <w:r>
                                <w:rPr>
                                  <w:sz w:val="24"/>
                                </w:rPr>
                                <w:t>our</w:t>
                              </w:r>
                              <w:r>
                                <w:rPr>
                                  <w:spacing w:val="-10"/>
                                  <w:sz w:val="24"/>
                                </w:rPr>
                                <w:t xml:space="preserve"> </w:t>
                              </w:r>
                              <w:r>
                                <w:rPr>
                                  <w:sz w:val="24"/>
                                </w:rPr>
                                <w:t>ap- proaches</w:t>
                              </w:r>
                              <w:r>
                                <w:rPr>
                                  <w:spacing w:val="-14"/>
                                  <w:sz w:val="24"/>
                                </w:rPr>
                                <w:t xml:space="preserve"> </w:t>
                              </w:r>
                              <w:r>
                                <w:rPr>
                                  <w:sz w:val="24"/>
                                </w:rPr>
                                <w:t>to</w:t>
                              </w:r>
                              <w:r>
                                <w:rPr>
                                  <w:spacing w:val="-14"/>
                                  <w:sz w:val="24"/>
                                </w:rPr>
                                <w:t xml:space="preserve"> </w:t>
                              </w:r>
                              <w:r>
                                <w:rPr>
                                  <w:sz w:val="24"/>
                                </w:rPr>
                                <w:t>collecting,</w:t>
                              </w:r>
                              <w:r>
                                <w:rPr>
                                  <w:spacing w:val="-14"/>
                                  <w:sz w:val="24"/>
                                </w:rPr>
                                <w:t xml:space="preserve"> </w:t>
                              </w:r>
                              <w:r>
                                <w:rPr>
                                  <w:sz w:val="24"/>
                                </w:rPr>
                                <w:t>analysing</w:t>
                              </w:r>
                              <w:r>
                                <w:rPr>
                                  <w:spacing w:val="-14"/>
                                  <w:sz w:val="24"/>
                                </w:rPr>
                                <w:t xml:space="preserve"> </w:t>
                              </w:r>
                              <w:r>
                                <w:rPr>
                                  <w:sz w:val="24"/>
                                </w:rPr>
                                <w:t>and</w:t>
                              </w:r>
                              <w:r>
                                <w:rPr>
                                  <w:spacing w:val="-14"/>
                                  <w:sz w:val="24"/>
                                </w:rPr>
                                <w:t xml:space="preserve"> </w:t>
                              </w:r>
                              <w:r>
                                <w:rPr>
                                  <w:sz w:val="24"/>
                                </w:rPr>
                                <w:t>sharing</w:t>
                              </w:r>
                              <w:r>
                                <w:rPr>
                                  <w:spacing w:val="-14"/>
                                  <w:sz w:val="24"/>
                                </w:rPr>
                                <w:t xml:space="preserve"> </w:t>
                              </w:r>
                              <w:r>
                                <w:rPr>
                                  <w:sz w:val="24"/>
                                </w:rPr>
                                <w:t>feedback.</w:t>
                              </w:r>
                              <w:r>
                                <w:rPr>
                                  <w:spacing w:val="80"/>
                                  <w:sz w:val="24"/>
                                </w:rPr>
                                <w:t xml:space="preserve"> </w:t>
                              </w:r>
                              <w:r>
                                <w:rPr>
                                  <w:sz w:val="24"/>
                                </w:rPr>
                                <w:t>Ability</w:t>
                              </w:r>
                              <w:r>
                                <w:rPr>
                                  <w:spacing w:val="-14"/>
                                  <w:sz w:val="24"/>
                                </w:rPr>
                                <w:t xml:space="preserve"> </w:t>
                              </w:r>
                              <w:r>
                                <w:rPr>
                                  <w:sz w:val="24"/>
                                </w:rPr>
                                <w:t>to</w:t>
                              </w:r>
                              <w:r>
                                <w:rPr>
                                  <w:spacing w:val="-14"/>
                                  <w:sz w:val="24"/>
                                </w:rPr>
                                <w:t xml:space="preserve"> </w:t>
                              </w:r>
                              <w:r>
                                <w:rPr>
                                  <w:sz w:val="24"/>
                                </w:rPr>
                                <w:t xml:space="preserve">con- tinually improve surveys and add additional context sensitive ad hoc </w:t>
                              </w:r>
                              <w:r>
                                <w:rPr>
                                  <w:spacing w:val="-2"/>
                                  <w:sz w:val="24"/>
                                </w:rPr>
                                <w:t>questions.</w:t>
                              </w:r>
                            </w:p>
                          </w:txbxContent>
                        </wps:txbx>
                        <wps:bodyPr rot="0" vert="horz" wrap="square" lIns="0" tIns="0" rIns="0" bIns="0" anchor="t" anchorCtr="0" upright="1">
                          <a:noAutofit/>
                        </wps:bodyPr>
                      </wps:wsp>
                    </wpg:wgp>
                  </a:graphicData>
                </a:graphic>
              </wp:inline>
            </w:drawing>
          </mc:Choice>
          <mc:Fallback>
            <w:pict>
              <v:group w14:anchorId="7AD90CDC" id="docshapegroup24" o:spid="_x0000_s1044" style="width:490.35pt;height:161.8pt;mso-position-horizontal-relative:char;mso-position-vertical-relative:line" coordsize="9807,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">
                <v:shape id="docshape25" o:spid="_x0000_s1045" style="position:absolute;width:9807;height:3236;visibility:visible;mso-wrap-style:square;v-text-anchor:top" coordsize="9807,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" path="m9806,r-4,l9802,274r,278l9802,3230r-5,l,3230r,5l9797,3235r5,l9806,3235r,-5l9806,3226r,-2952l9806,xe" fillcolor="black" stroked="f">
                  <v:path arrowok="t" o:connecttype="custom" o:connectlocs="9806,0;9802,0;9802,274;9802,552;9802,3230;9797,3230;0,3230;0,3235;9797,3235;9802,3235;9806,3235;9806,3230;9806,3226;9806,274;9806,0" o:connectangles="0,0,0,0,0,0,0,0,0,0,0,0,0,0,0"/>
                </v:shape>
                <v:shape id="docshape26" o:spid="_x0000_s1046" type="#_x0000_t202" style="position:absolute;left:147;top:43;width:520;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718FD36" w14:textId="77777777" w:rsidR="00C26848" w:rsidRDefault="00C26848">
                        <w:pPr>
                          <w:spacing w:line="225" w:lineRule="exact"/>
                          <w:rPr>
                            <w:sz w:val="20"/>
                          </w:rPr>
                        </w:pPr>
                        <w:r>
                          <w:rPr>
                            <w:spacing w:val="-2"/>
                            <w:sz w:val="20"/>
                          </w:rPr>
                          <w:t>1.3.2.</w:t>
                        </w:r>
                      </w:p>
                      <w:p w14:paraId="54B6CD91" w14:textId="77777777" w:rsidR="00C26848" w:rsidRDefault="00C26848"/>
                      <w:p w14:paraId="03F9226C" w14:textId="77777777" w:rsidR="00C26848" w:rsidRDefault="00C26848"/>
                      <w:p w14:paraId="07AA4E8C" w14:textId="77777777" w:rsidR="00C26848" w:rsidRDefault="00C26848">
                        <w:pPr>
                          <w:spacing w:before="2"/>
                          <w:rPr>
                            <w:sz w:val="18"/>
                          </w:rPr>
                        </w:pPr>
                      </w:p>
                      <w:p w14:paraId="2B940503" w14:textId="77777777" w:rsidR="00C26848" w:rsidRDefault="00C26848">
                        <w:pPr>
                          <w:rPr>
                            <w:sz w:val="20"/>
                          </w:rPr>
                        </w:pPr>
                        <w:r>
                          <w:rPr>
                            <w:spacing w:val="-2"/>
                            <w:sz w:val="20"/>
                          </w:rPr>
                          <w:t>1.3.3.</w:t>
                        </w:r>
                      </w:p>
                    </w:txbxContent>
                  </v:textbox>
                </v:shape>
                <v:shape id="docshape27" o:spid="_x0000_s1047" type="#_x0000_t202" style="position:absolute;left:1728;top:8;width:7442;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EE32B6A" w14:textId="77777777" w:rsidR="00C26848" w:rsidRDefault="00C26848">
                        <w:pPr>
                          <w:ind w:right="18"/>
                          <w:jc w:val="both"/>
                          <w:rPr>
                            <w:sz w:val="24"/>
                          </w:rPr>
                        </w:pPr>
                        <w:r>
                          <w:rPr>
                            <w:rFonts w:ascii="Arial"/>
                            <w:b/>
                            <w:sz w:val="24"/>
                          </w:rPr>
                          <w:t xml:space="preserve">UX design </w:t>
                        </w:r>
                        <w:r>
                          <w:rPr>
                            <w:sz w:val="24"/>
                          </w:rPr>
                          <w:t>- Provide further tools to extend the value of our user re- searcher</w:t>
                        </w:r>
                        <w:r>
                          <w:rPr>
                            <w:spacing w:val="-17"/>
                            <w:sz w:val="24"/>
                          </w:rPr>
                          <w:t xml:space="preserve"> </w:t>
                        </w:r>
                        <w:r>
                          <w:rPr>
                            <w:sz w:val="24"/>
                          </w:rPr>
                          <w:t>headcount</w:t>
                        </w:r>
                        <w:r>
                          <w:rPr>
                            <w:spacing w:val="-17"/>
                            <w:sz w:val="24"/>
                          </w:rPr>
                          <w:t xml:space="preserve"> </w:t>
                        </w:r>
                        <w:r>
                          <w:rPr>
                            <w:sz w:val="24"/>
                          </w:rPr>
                          <w:t>by</w:t>
                        </w:r>
                        <w:r>
                          <w:rPr>
                            <w:spacing w:val="-16"/>
                            <w:sz w:val="24"/>
                          </w:rPr>
                          <w:t xml:space="preserve"> </w:t>
                        </w:r>
                        <w:r>
                          <w:rPr>
                            <w:sz w:val="24"/>
                          </w:rPr>
                          <w:t>offering</w:t>
                        </w:r>
                        <w:r>
                          <w:rPr>
                            <w:spacing w:val="-17"/>
                            <w:sz w:val="24"/>
                          </w:rPr>
                          <w:t xml:space="preserve"> </w:t>
                        </w:r>
                        <w:r>
                          <w:rPr>
                            <w:sz w:val="24"/>
                          </w:rPr>
                          <w:t>digital</w:t>
                        </w:r>
                        <w:r>
                          <w:rPr>
                            <w:spacing w:val="-17"/>
                            <w:sz w:val="24"/>
                          </w:rPr>
                          <w:t xml:space="preserve"> </w:t>
                        </w:r>
                        <w:r>
                          <w:rPr>
                            <w:sz w:val="24"/>
                          </w:rPr>
                          <w:t>UX</w:t>
                        </w:r>
                        <w:r>
                          <w:rPr>
                            <w:spacing w:val="-17"/>
                            <w:sz w:val="24"/>
                          </w:rPr>
                          <w:t xml:space="preserve"> </w:t>
                        </w:r>
                        <w:r>
                          <w:rPr>
                            <w:sz w:val="24"/>
                          </w:rPr>
                          <w:t>testing</w:t>
                        </w:r>
                        <w:r>
                          <w:rPr>
                            <w:spacing w:val="-16"/>
                            <w:sz w:val="24"/>
                          </w:rPr>
                          <w:t xml:space="preserve"> </w:t>
                        </w:r>
                        <w:r>
                          <w:rPr>
                            <w:sz w:val="24"/>
                          </w:rPr>
                          <w:t>capability</w:t>
                        </w:r>
                        <w:r>
                          <w:rPr>
                            <w:spacing w:val="-17"/>
                            <w:sz w:val="24"/>
                          </w:rPr>
                          <w:t xml:space="preserve"> </w:t>
                        </w:r>
                        <w:r>
                          <w:rPr>
                            <w:sz w:val="24"/>
                          </w:rPr>
                          <w:t>to</w:t>
                        </w:r>
                        <w:r>
                          <w:rPr>
                            <w:spacing w:val="-17"/>
                            <w:sz w:val="24"/>
                          </w:rPr>
                          <w:t xml:space="preserve"> </w:t>
                        </w:r>
                        <w:r>
                          <w:rPr>
                            <w:sz w:val="24"/>
                          </w:rPr>
                          <w:t>gain</w:t>
                        </w:r>
                        <w:r>
                          <w:rPr>
                            <w:spacing w:val="-16"/>
                            <w:sz w:val="24"/>
                          </w:rPr>
                          <w:t xml:space="preserve"> </w:t>
                        </w:r>
                        <w:r>
                          <w:rPr>
                            <w:sz w:val="24"/>
                          </w:rPr>
                          <w:t>user feedback on a range of areas under development.</w:t>
                        </w:r>
                      </w:p>
                      <w:p w14:paraId="0C05531C" w14:textId="77777777" w:rsidR="00C26848" w:rsidRDefault="00C26848">
                        <w:pPr>
                          <w:spacing w:before="110"/>
                          <w:ind w:right="18"/>
                          <w:jc w:val="both"/>
                          <w:rPr>
                            <w:sz w:val="24"/>
                          </w:rPr>
                        </w:pPr>
                        <w:r>
                          <w:rPr>
                            <w:rFonts w:ascii="Arial"/>
                            <w:b/>
                            <w:sz w:val="24"/>
                          </w:rPr>
                          <w:t xml:space="preserve">Continual measurement </w:t>
                        </w:r>
                        <w:r>
                          <w:rPr>
                            <w:sz w:val="24"/>
                          </w:rPr>
                          <w:t xml:space="preserve">- Deliver customer experience measure- </w:t>
                        </w:r>
                        <w:proofErr w:type="spellStart"/>
                        <w:r>
                          <w:rPr>
                            <w:sz w:val="24"/>
                          </w:rPr>
                          <w:t>ment</w:t>
                        </w:r>
                        <w:proofErr w:type="spellEnd"/>
                        <w:r>
                          <w:rPr>
                            <w:sz w:val="24"/>
                          </w:rPr>
                          <w:t xml:space="preserve"> as a business service which will improve defined outcomes for multiple</w:t>
                        </w:r>
                        <w:r>
                          <w:rPr>
                            <w:spacing w:val="-10"/>
                            <w:sz w:val="24"/>
                          </w:rPr>
                          <w:t xml:space="preserve"> </w:t>
                        </w:r>
                        <w:r>
                          <w:rPr>
                            <w:sz w:val="24"/>
                          </w:rPr>
                          <w:t>services.</w:t>
                        </w:r>
                        <w:r>
                          <w:rPr>
                            <w:spacing w:val="40"/>
                            <w:sz w:val="24"/>
                          </w:rPr>
                          <w:t xml:space="preserve"> </w:t>
                        </w:r>
                        <w:r>
                          <w:rPr>
                            <w:sz w:val="24"/>
                          </w:rPr>
                          <w:t>For</w:t>
                        </w:r>
                        <w:r>
                          <w:rPr>
                            <w:spacing w:val="-10"/>
                            <w:sz w:val="24"/>
                          </w:rPr>
                          <w:t xml:space="preserve"> </w:t>
                        </w:r>
                        <w:r>
                          <w:rPr>
                            <w:sz w:val="24"/>
                          </w:rPr>
                          <w:t>our</w:t>
                        </w:r>
                        <w:r>
                          <w:rPr>
                            <w:spacing w:val="-10"/>
                            <w:sz w:val="24"/>
                          </w:rPr>
                          <w:t xml:space="preserve"> </w:t>
                        </w:r>
                        <w:r>
                          <w:rPr>
                            <w:sz w:val="24"/>
                          </w:rPr>
                          <w:t>service</w:t>
                        </w:r>
                        <w:r>
                          <w:rPr>
                            <w:spacing w:val="-10"/>
                            <w:sz w:val="24"/>
                          </w:rPr>
                          <w:t xml:space="preserve"> </w:t>
                        </w:r>
                        <w:r>
                          <w:rPr>
                            <w:sz w:val="24"/>
                          </w:rPr>
                          <w:t>users</w:t>
                        </w:r>
                        <w:r>
                          <w:rPr>
                            <w:spacing w:val="-10"/>
                            <w:sz w:val="24"/>
                          </w:rPr>
                          <w:t xml:space="preserve"> </w:t>
                        </w:r>
                        <w:r>
                          <w:rPr>
                            <w:sz w:val="24"/>
                          </w:rPr>
                          <w:t>we</w:t>
                        </w:r>
                        <w:r>
                          <w:rPr>
                            <w:spacing w:val="-10"/>
                            <w:sz w:val="24"/>
                          </w:rPr>
                          <w:t xml:space="preserve"> </w:t>
                        </w:r>
                        <w:r>
                          <w:rPr>
                            <w:sz w:val="24"/>
                          </w:rPr>
                          <w:t>will</w:t>
                        </w:r>
                        <w:r>
                          <w:rPr>
                            <w:spacing w:val="-10"/>
                            <w:sz w:val="24"/>
                          </w:rPr>
                          <w:t xml:space="preserve"> </w:t>
                        </w:r>
                        <w:proofErr w:type="spellStart"/>
                        <w:r>
                          <w:rPr>
                            <w:sz w:val="24"/>
                          </w:rPr>
                          <w:t>professionalise</w:t>
                        </w:r>
                        <w:proofErr w:type="spellEnd"/>
                        <w:r>
                          <w:rPr>
                            <w:spacing w:val="-10"/>
                            <w:sz w:val="24"/>
                          </w:rPr>
                          <w:t xml:space="preserve"> </w:t>
                        </w:r>
                        <w:r>
                          <w:rPr>
                            <w:sz w:val="24"/>
                          </w:rPr>
                          <w:t>our</w:t>
                        </w:r>
                        <w:r>
                          <w:rPr>
                            <w:spacing w:val="-10"/>
                            <w:sz w:val="24"/>
                          </w:rPr>
                          <w:t xml:space="preserve"> </w:t>
                        </w:r>
                        <w:r>
                          <w:rPr>
                            <w:sz w:val="24"/>
                          </w:rPr>
                          <w:t xml:space="preserve">ap- </w:t>
                        </w:r>
                        <w:proofErr w:type="spellStart"/>
                        <w:r>
                          <w:rPr>
                            <w:sz w:val="24"/>
                          </w:rPr>
                          <w:t>proaches</w:t>
                        </w:r>
                        <w:proofErr w:type="spellEnd"/>
                        <w:r>
                          <w:rPr>
                            <w:spacing w:val="-14"/>
                            <w:sz w:val="24"/>
                          </w:rPr>
                          <w:t xml:space="preserve"> </w:t>
                        </w:r>
                        <w:r>
                          <w:rPr>
                            <w:sz w:val="24"/>
                          </w:rPr>
                          <w:t>to</w:t>
                        </w:r>
                        <w:r>
                          <w:rPr>
                            <w:spacing w:val="-14"/>
                            <w:sz w:val="24"/>
                          </w:rPr>
                          <w:t xml:space="preserve"> </w:t>
                        </w:r>
                        <w:r>
                          <w:rPr>
                            <w:sz w:val="24"/>
                          </w:rPr>
                          <w:t>collecting,</w:t>
                        </w:r>
                        <w:r>
                          <w:rPr>
                            <w:spacing w:val="-14"/>
                            <w:sz w:val="24"/>
                          </w:rPr>
                          <w:t xml:space="preserve"> </w:t>
                        </w:r>
                        <w:proofErr w:type="spellStart"/>
                        <w:r>
                          <w:rPr>
                            <w:sz w:val="24"/>
                          </w:rPr>
                          <w:t>analysing</w:t>
                        </w:r>
                        <w:proofErr w:type="spellEnd"/>
                        <w:r>
                          <w:rPr>
                            <w:spacing w:val="-14"/>
                            <w:sz w:val="24"/>
                          </w:rPr>
                          <w:t xml:space="preserve"> </w:t>
                        </w:r>
                        <w:r>
                          <w:rPr>
                            <w:sz w:val="24"/>
                          </w:rPr>
                          <w:t>and</w:t>
                        </w:r>
                        <w:r>
                          <w:rPr>
                            <w:spacing w:val="-14"/>
                            <w:sz w:val="24"/>
                          </w:rPr>
                          <w:t xml:space="preserve"> </w:t>
                        </w:r>
                        <w:r>
                          <w:rPr>
                            <w:sz w:val="24"/>
                          </w:rPr>
                          <w:t>sharing</w:t>
                        </w:r>
                        <w:r>
                          <w:rPr>
                            <w:spacing w:val="-14"/>
                            <w:sz w:val="24"/>
                          </w:rPr>
                          <w:t xml:space="preserve"> </w:t>
                        </w:r>
                        <w:r>
                          <w:rPr>
                            <w:sz w:val="24"/>
                          </w:rPr>
                          <w:t>feedback.</w:t>
                        </w:r>
                        <w:r>
                          <w:rPr>
                            <w:spacing w:val="80"/>
                            <w:sz w:val="24"/>
                          </w:rPr>
                          <w:t xml:space="preserve"> </w:t>
                        </w:r>
                        <w:r>
                          <w:rPr>
                            <w:sz w:val="24"/>
                          </w:rPr>
                          <w:t>Ability</w:t>
                        </w:r>
                        <w:r>
                          <w:rPr>
                            <w:spacing w:val="-14"/>
                            <w:sz w:val="24"/>
                          </w:rPr>
                          <w:t xml:space="preserve"> </w:t>
                        </w:r>
                        <w:r>
                          <w:rPr>
                            <w:sz w:val="24"/>
                          </w:rPr>
                          <w:t>to</w:t>
                        </w:r>
                        <w:r>
                          <w:rPr>
                            <w:spacing w:val="-14"/>
                            <w:sz w:val="24"/>
                          </w:rPr>
                          <w:t xml:space="preserve"> </w:t>
                        </w:r>
                        <w:r>
                          <w:rPr>
                            <w:sz w:val="24"/>
                          </w:rPr>
                          <w:t xml:space="preserve">con- </w:t>
                        </w:r>
                        <w:proofErr w:type="spellStart"/>
                        <w:r>
                          <w:rPr>
                            <w:sz w:val="24"/>
                          </w:rPr>
                          <w:t>tinually</w:t>
                        </w:r>
                        <w:proofErr w:type="spellEnd"/>
                        <w:r>
                          <w:rPr>
                            <w:sz w:val="24"/>
                          </w:rPr>
                          <w:t xml:space="preserve"> improve surveys and add additional context sensitive ad hoc </w:t>
                        </w:r>
                        <w:r>
                          <w:rPr>
                            <w:spacing w:val="-2"/>
                            <w:sz w:val="24"/>
                          </w:rPr>
                          <w:t>questions.</w:t>
                        </w:r>
                      </w:p>
                    </w:txbxContent>
                  </v:textbox>
                </v:shape>
                <w10:anchorlock/>
              </v:group>
            </w:pict>
          </mc:Fallback>
        </mc:AlternateContent>
      </w:r>
    </w:p>
    <w:p w14:paraId="349F8E79" w14:textId="77777777" w:rsidR="00086700" w:rsidRDefault="004D4660">
      <w:pPr>
        <w:pStyle w:val="Heading6"/>
        <w:tabs>
          <w:tab w:val="left" w:pos="2439"/>
        </w:tabs>
        <w:spacing w:before="90"/>
        <w:ind w:right="972"/>
      </w:pPr>
      <w:r>
        <w:rPr>
          <w:spacing w:val="-2"/>
          <w:sz w:val="20"/>
        </w:rPr>
        <w:t>1.3.4.</w:t>
      </w:r>
      <w:r>
        <w:rPr>
          <w:sz w:val="20"/>
        </w:rPr>
        <w:tab/>
      </w:r>
      <w:r>
        <w:rPr>
          <w:rFonts w:ascii="Arial"/>
          <w:b/>
        </w:rPr>
        <w:t>Improve access to results in real time</w:t>
      </w:r>
      <w:r>
        <w:t>. Design and deliver dash- board</w:t>
      </w:r>
      <w:r>
        <w:rPr>
          <w:spacing w:val="-4"/>
        </w:rPr>
        <w:t xml:space="preserve"> </w:t>
      </w:r>
      <w:r>
        <w:t>reporting</w:t>
      </w:r>
      <w:r>
        <w:rPr>
          <w:spacing w:val="-4"/>
        </w:rPr>
        <w:t xml:space="preserve"> </w:t>
      </w:r>
      <w:r>
        <w:t>access</w:t>
      </w:r>
      <w:r>
        <w:rPr>
          <w:spacing w:val="-4"/>
        </w:rPr>
        <w:t xml:space="preserve"> </w:t>
      </w:r>
      <w:r>
        <w:t>as</w:t>
      </w:r>
      <w:r>
        <w:rPr>
          <w:spacing w:val="-4"/>
        </w:rPr>
        <w:t xml:space="preserve"> </w:t>
      </w:r>
      <w:r>
        <w:t>required</w:t>
      </w:r>
      <w:r>
        <w:rPr>
          <w:spacing w:val="-4"/>
        </w:rPr>
        <w:t xml:space="preserve"> </w:t>
      </w:r>
      <w:r>
        <w:t>both</w:t>
      </w:r>
      <w:r>
        <w:rPr>
          <w:spacing w:val="-4"/>
        </w:rPr>
        <w:t xml:space="preserve"> </w:t>
      </w:r>
      <w:r>
        <w:t>to</w:t>
      </w:r>
      <w:r>
        <w:rPr>
          <w:spacing w:val="-4"/>
        </w:rPr>
        <w:t xml:space="preserve"> </w:t>
      </w:r>
      <w:r>
        <w:t>responsible</w:t>
      </w:r>
      <w:r>
        <w:rPr>
          <w:spacing w:val="-4"/>
        </w:rPr>
        <w:t xml:space="preserve"> </w:t>
      </w:r>
      <w:r>
        <w:t>managers</w:t>
      </w:r>
      <w:r>
        <w:rPr>
          <w:spacing w:val="-5"/>
        </w:rPr>
        <w:t xml:space="preserve"> </w:t>
      </w:r>
      <w:r>
        <w:t xml:space="preserve">and also as a method of distributing a </w:t>
      </w:r>
      <w:proofErr w:type="spellStart"/>
      <w:r>
        <w:t>programme</w:t>
      </w:r>
      <w:proofErr w:type="spellEnd"/>
      <w:r>
        <w:t xml:space="preserve"> of survey derived re- </w:t>
      </w:r>
      <w:proofErr w:type="spellStart"/>
      <w:r>
        <w:t>sults</w:t>
      </w:r>
      <w:proofErr w:type="spellEnd"/>
      <w:r>
        <w:t>.</w:t>
      </w:r>
      <w:r>
        <w:rPr>
          <w:spacing w:val="80"/>
        </w:rPr>
        <w:t xml:space="preserve"> </w:t>
      </w:r>
      <w:r>
        <w:t>In addition,</w:t>
      </w:r>
      <w:r>
        <w:rPr>
          <w:spacing w:val="-1"/>
        </w:rPr>
        <w:t xml:space="preserve"> </w:t>
      </w:r>
      <w:r>
        <w:t xml:space="preserve">topic </w:t>
      </w:r>
      <w:proofErr w:type="spellStart"/>
      <w:r>
        <w:t>focussed</w:t>
      </w:r>
      <w:proofErr w:type="spellEnd"/>
      <w:r>
        <w:t xml:space="preserve"> reporting is required covering multi- </w:t>
      </w:r>
      <w:proofErr w:type="spellStart"/>
      <w:r>
        <w:t>ple</w:t>
      </w:r>
      <w:proofErr w:type="spellEnd"/>
      <w:r>
        <w:t xml:space="preserve"> surveys.</w:t>
      </w:r>
    </w:p>
    <w:p w14:paraId="68297BB1" w14:textId="77777777" w:rsidR="00086700" w:rsidRDefault="00086700">
      <w:pPr>
        <w:pStyle w:val="BodyText"/>
        <w:spacing w:before="2"/>
        <w:rPr>
          <w:sz w:val="18"/>
        </w:rPr>
      </w:pPr>
    </w:p>
    <w:p w14:paraId="1A7B16EF" w14:textId="77777777" w:rsidR="00086700" w:rsidRDefault="004D4660">
      <w:pPr>
        <w:pStyle w:val="BodyText"/>
        <w:ind w:left="-8"/>
        <w:rPr>
          <w:sz w:val="20"/>
        </w:rPr>
      </w:pPr>
      <w:r>
        <w:rPr>
          <w:noProof/>
          <w:sz w:val="20"/>
        </w:rPr>
        <mc:AlternateContent>
          <mc:Choice Requires="wpg">
            <w:drawing>
              <wp:inline distT="0" distB="0" distL="0" distR="0" wp14:anchorId="758E9DD0" wp14:editId="7B493450">
                <wp:extent cx="6684645" cy="1880870"/>
                <wp:effectExtent l="0" t="0" r="3810" b="0"/>
                <wp:docPr id="61"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880870"/>
                          <a:chOff x="0" y="0"/>
                          <a:chExt cx="10527" cy="2962"/>
                        </a:xfrm>
                      </wpg:grpSpPr>
                      <wps:wsp>
                        <wps:cNvPr id="62" name="docshape29"/>
                        <wps:cNvSpPr>
                          <a:spLocks/>
                        </wps:cNvSpPr>
                        <wps:spPr bwMode="auto">
                          <a:xfrm>
                            <a:off x="0" y="0"/>
                            <a:ext cx="10527" cy="2962"/>
                          </a:xfrm>
                          <a:custGeom>
                            <a:avLst/>
                            <a:gdLst>
                              <a:gd name="T0" fmla="*/ 10526 w 10527"/>
                              <a:gd name="T1" fmla="*/ 0 h 2962"/>
                              <a:gd name="T2" fmla="*/ 10522 w 10527"/>
                              <a:gd name="T3" fmla="*/ 0 h 2962"/>
                              <a:gd name="T4" fmla="*/ 10522 w 10527"/>
                              <a:gd name="T5" fmla="*/ 898 h 2962"/>
                              <a:gd name="T6" fmla="*/ 10522 w 10527"/>
                              <a:gd name="T7" fmla="*/ 1291 h 2962"/>
                              <a:gd name="T8" fmla="*/ 10522 w 10527"/>
                              <a:gd name="T9" fmla="*/ 1570 h 2962"/>
                              <a:gd name="T10" fmla="*/ 10522 w 10527"/>
                              <a:gd name="T11" fmla="*/ 1963 h 2962"/>
                              <a:gd name="T12" fmla="*/ 10522 w 10527"/>
                              <a:gd name="T13" fmla="*/ 2952 h 2962"/>
                              <a:gd name="T14" fmla="*/ 10522 w 10527"/>
                              <a:gd name="T15" fmla="*/ 2957 h 2962"/>
                              <a:gd name="T16" fmla="*/ 10517 w 10527"/>
                              <a:gd name="T17" fmla="*/ 2957 h 2962"/>
                              <a:gd name="T18" fmla="*/ 0 w 10527"/>
                              <a:gd name="T19" fmla="*/ 2957 h 2962"/>
                              <a:gd name="T20" fmla="*/ 0 w 10527"/>
                              <a:gd name="T21" fmla="*/ 2962 h 2962"/>
                              <a:gd name="T22" fmla="*/ 10517 w 10527"/>
                              <a:gd name="T23" fmla="*/ 2962 h 2962"/>
                              <a:gd name="T24" fmla="*/ 10522 w 10527"/>
                              <a:gd name="T25" fmla="*/ 2962 h 2962"/>
                              <a:gd name="T26" fmla="*/ 10526 w 10527"/>
                              <a:gd name="T27" fmla="*/ 2962 h 2962"/>
                              <a:gd name="T28" fmla="*/ 10526 w 10527"/>
                              <a:gd name="T29" fmla="*/ 2957 h 2962"/>
                              <a:gd name="T30" fmla="*/ 10526 w 10527"/>
                              <a:gd name="T31" fmla="*/ 2952 h 2962"/>
                              <a:gd name="T32" fmla="*/ 10526 w 10527"/>
                              <a:gd name="T33" fmla="*/ 1963 h 2962"/>
                              <a:gd name="T34" fmla="*/ 10526 w 10527"/>
                              <a:gd name="T35" fmla="*/ 1570 h 2962"/>
                              <a:gd name="T36" fmla="*/ 10526 w 10527"/>
                              <a:gd name="T37" fmla="*/ 1291 h 2962"/>
                              <a:gd name="T38" fmla="*/ 10526 w 10527"/>
                              <a:gd name="T39" fmla="*/ 898 h 2962"/>
                              <a:gd name="T40" fmla="*/ 10526 w 10527"/>
                              <a:gd name="T41" fmla="*/ 0 h 2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527" h="2962">
                                <a:moveTo>
                                  <a:pt x="10526" y="0"/>
                                </a:moveTo>
                                <a:lnTo>
                                  <a:pt x="10522" y="0"/>
                                </a:lnTo>
                                <a:lnTo>
                                  <a:pt x="10522" y="898"/>
                                </a:lnTo>
                                <a:lnTo>
                                  <a:pt x="10522" y="1291"/>
                                </a:lnTo>
                                <a:lnTo>
                                  <a:pt x="10522" y="1570"/>
                                </a:lnTo>
                                <a:lnTo>
                                  <a:pt x="10522" y="1963"/>
                                </a:lnTo>
                                <a:lnTo>
                                  <a:pt x="10522" y="2952"/>
                                </a:lnTo>
                                <a:lnTo>
                                  <a:pt x="10522" y="2957"/>
                                </a:lnTo>
                                <a:lnTo>
                                  <a:pt x="10517" y="2957"/>
                                </a:lnTo>
                                <a:lnTo>
                                  <a:pt x="0" y="2957"/>
                                </a:lnTo>
                                <a:lnTo>
                                  <a:pt x="0" y="2962"/>
                                </a:lnTo>
                                <a:lnTo>
                                  <a:pt x="10517" y="2962"/>
                                </a:lnTo>
                                <a:lnTo>
                                  <a:pt x="10522" y="2962"/>
                                </a:lnTo>
                                <a:lnTo>
                                  <a:pt x="10526" y="2962"/>
                                </a:lnTo>
                                <a:lnTo>
                                  <a:pt x="10526" y="2957"/>
                                </a:lnTo>
                                <a:lnTo>
                                  <a:pt x="10526" y="2952"/>
                                </a:lnTo>
                                <a:lnTo>
                                  <a:pt x="10526" y="1963"/>
                                </a:lnTo>
                                <a:lnTo>
                                  <a:pt x="10526" y="1570"/>
                                </a:lnTo>
                                <a:lnTo>
                                  <a:pt x="10526" y="1291"/>
                                </a:lnTo>
                                <a:lnTo>
                                  <a:pt x="10526" y="898"/>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docshape30"/>
                        <wps:cNvSpPr txBox="1">
                          <a:spLocks noChangeArrowheads="1"/>
                        </wps:cNvSpPr>
                        <wps:spPr bwMode="auto">
                          <a:xfrm>
                            <a:off x="247" y="627"/>
                            <a:ext cx="421"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F7AC8" w14:textId="77777777" w:rsidR="00C26848" w:rsidRDefault="00C26848">
                              <w:pPr>
                                <w:spacing w:line="268" w:lineRule="exact"/>
                                <w:rPr>
                                  <w:sz w:val="24"/>
                                </w:rPr>
                              </w:pPr>
                              <w:r>
                                <w:rPr>
                                  <w:spacing w:val="-4"/>
                                  <w:sz w:val="24"/>
                                </w:rPr>
                                <w:t>1.4.</w:t>
                              </w:r>
                            </w:p>
                            <w:p w14:paraId="4D361609" w14:textId="77777777" w:rsidR="00C26848" w:rsidRDefault="00C26848">
                              <w:pPr>
                                <w:spacing w:before="5"/>
                                <w:rPr>
                                  <w:sz w:val="34"/>
                                </w:rPr>
                              </w:pPr>
                            </w:p>
                            <w:p w14:paraId="2EF826C5" w14:textId="77777777" w:rsidR="00C26848" w:rsidRDefault="00C26848">
                              <w:pPr>
                                <w:rPr>
                                  <w:sz w:val="24"/>
                                </w:rPr>
                              </w:pPr>
                              <w:r>
                                <w:rPr>
                                  <w:spacing w:val="-4"/>
                                  <w:sz w:val="24"/>
                                </w:rPr>
                                <w:t>1.5.</w:t>
                              </w:r>
                            </w:p>
                            <w:p w14:paraId="00F422B2" w14:textId="77777777" w:rsidR="00C26848" w:rsidRDefault="00C26848">
                              <w:pPr>
                                <w:spacing w:before="6"/>
                                <w:rPr>
                                  <w:sz w:val="34"/>
                                </w:rPr>
                              </w:pPr>
                            </w:p>
                            <w:p w14:paraId="30E3B2F3" w14:textId="77777777" w:rsidR="00C26848" w:rsidRDefault="00C26848">
                              <w:pPr>
                                <w:spacing w:before="1"/>
                                <w:ind w:left="133"/>
                                <w:rPr>
                                  <w:sz w:val="32"/>
                                </w:rPr>
                              </w:pPr>
                              <w:r>
                                <w:rPr>
                                  <w:spacing w:val="-5"/>
                                  <w:sz w:val="32"/>
                                </w:rPr>
                                <w:t>2.</w:t>
                              </w:r>
                            </w:p>
                          </w:txbxContent>
                        </wps:txbx>
                        <wps:bodyPr rot="0" vert="horz" wrap="square" lIns="0" tIns="0" rIns="0" bIns="0" anchor="t" anchorCtr="0" upright="1">
                          <a:noAutofit/>
                        </wps:bodyPr>
                      </wps:wsp>
                      <wps:wsp>
                        <wps:cNvPr id="64" name="docshape31"/>
                        <wps:cNvSpPr txBox="1">
                          <a:spLocks noChangeArrowheads="1"/>
                        </wps:cNvSpPr>
                        <wps:spPr bwMode="auto">
                          <a:xfrm>
                            <a:off x="1357" y="627"/>
                            <a:ext cx="8533"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29D24" w14:textId="77777777" w:rsidR="00C26848" w:rsidRDefault="00C26848">
                              <w:pPr>
                                <w:spacing w:line="242" w:lineRule="auto"/>
                                <w:rPr>
                                  <w:sz w:val="24"/>
                                </w:rPr>
                              </w:pPr>
                              <w:r>
                                <w:rPr>
                                  <w:sz w:val="24"/>
                                </w:rPr>
                                <w:t>This</w:t>
                              </w:r>
                              <w:r>
                                <w:rPr>
                                  <w:spacing w:val="-6"/>
                                  <w:sz w:val="24"/>
                                </w:rPr>
                                <w:t xml:space="preserve"> </w:t>
                              </w:r>
                              <w:r>
                                <w:rPr>
                                  <w:sz w:val="24"/>
                                </w:rPr>
                                <w:t>business</w:t>
                              </w:r>
                              <w:r>
                                <w:rPr>
                                  <w:spacing w:val="-6"/>
                                  <w:sz w:val="24"/>
                                </w:rPr>
                                <w:t xml:space="preserve"> </w:t>
                              </w:r>
                              <w:r>
                                <w:rPr>
                                  <w:sz w:val="24"/>
                                </w:rPr>
                                <w:t>case</w:t>
                              </w:r>
                              <w:r>
                                <w:rPr>
                                  <w:spacing w:val="-6"/>
                                  <w:sz w:val="24"/>
                                </w:rPr>
                                <w:t xml:space="preserve"> </w:t>
                              </w:r>
                              <w:r>
                                <w:rPr>
                                  <w:sz w:val="24"/>
                                </w:rPr>
                                <w:t>supports</w:t>
                              </w:r>
                              <w:r>
                                <w:rPr>
                                  <w:spacing w:val="-6"/>
                                  <w:sz w:val="24"/>
                                </w:rPr>
                                <w:t xml:space="preserve"> </w:t>
                              </w:r>
                              <w:r>
                                <w:rPr>
                                  <w:sz w:val="24"/>
                                </w:rPr>
                                <w:t>the</w:t>
                              </w:r>
                              <w:r>
                                <w:rPr>
                                  <w:spacing w:val="-6"/>
                                  <w:sz w:val="24"/>
                                </w:rPr>
                                <w:t xml:space="preserve"> </w:t>
                              </w:r>
                              <w:r>
                                <w:rPr>
                                  <w:sz w:val="24"/>
                                </w:rPr>
                                <w:t>Cabinet</w:t>
                              </w:r>
                              <w:r>
                                <w:rPr>
                                  <w:spacing w:val="-6"/>
                                  <w:sz w:val="24"/>
                                </w:rPr>
                                <w:t xml:space="preserve"> </w:t>
                              </w:r>
                              <w:r>
                                <w:rPr>
                                  <w:sz w:val="24"/>
                                </w:rPr>
                                <w:t>Office’s</w:t>
                              </w:r>
                              <w:r>
                                <w:rPr>
                                  <w:spacing w:val="-6"/>
                                  <w:sz w:val="24"/>
                                </w:rPr>
                                <w:t xml:space="preserve"> </w:t>
                              </w:r>
                              <w:r>
                                <w:rPr>
                                  <w:sz w:val="24"/>
                                </w:rPr>
                                <w:t>purpose</w:t>
                              </w:r>
                              <w:r>
                                <w:rPr>
                                  <w:spacing w:val="-6"/>
                                  <w:sz w:val="24"/>
                                </w:rPr>
                                <w:t xml:space="preserve"> </w:t>
                              </w:r>
                              <w:r>
                                <w:rPr>
                                  <w:sz w:val="24"/>
                                </w:rPr>
                                <w:t>of</w:t>
                              </w:r>
                              <w:r>
                                <w:rPr>
                                  <w:spacing w:val="-6"/>
                                  <w:sz w:val="24"/>
                                </w:rPr>
                                <w:t xml:space="preserve"> </w:t>
                              </w:r>
                              <w:r>
                                <w:rPr>
                                  <w:sz w:val="24"/>
                                </w:rPr>
                                <w:t>ensuring</w:t>
                              </w:r>
                              <w:r>
                                <w:rPr>
                                  <w:spacing w:val="-6"/>
                                  <w:sz w:val="24"/>
                                </w:rPr>
                                <w:t xml:space="preserve"> </w:t>
                              </w:r>
                              <w:r>
                                <w:rPr>
                                  <w:sz w:val="24"/>
                                </w:rPr>
                                <w:t>delivery</w:t>
                              </w:r>
                              <w:r>
                                <w:rPr>
                                  <w:spacing w:val="-6"/>
                                  <w:sz w:val="24"/>
                                </w:rPr>
                                <w:t xml:space="preserve"> </w:t>
                              </w:r>
                              <w:r>
                                <w:rPr>
                                  <w:sz w:val="24"/>
                                </w:rPr>
                                <w:t>of public services by improving the efficiency of Government.</w:t>
                              </w:r>
                            </w:p>
                            <w:p w14:paraId="14D326FD" w14:textId="77777777" w:rsidR="00C26848" w:rsidRDefault="00C26848">
                              <w:pPr>
                                <w:spacing w:before="106" w:line="242" w:lineRule="auto"/>
                                <w:rPr>
                                  <w:sz w:val="24"/>
                                </w:rPr>
                              </w:pPr>
                              <w:r>
                                <w:rPr>
                                  <w:sz w:val="24"/>
                                </w:rPr>
                                <w:t>It</w:t>
                              </w:r>
                              <w:r>
                                <w:rPr>
                                  <w:spacing w:val="-9"/>
                                  <w:sz w:val="24"/>
                                </w:rPr>
                                <w:t xml:space="preserve"> </w:t>
                              </w:r>
                              <w:r>
                                <w:rPr>
                                  <w:sz w:val="24"/>
                                </w:rPr>
                                <w:t>is</w:t>
                              </w:r>
                              <w:r>
                                <w:rPr>
                                  <w:spacing w:val="-9"/>
                                  <w:sz w:val="24"/>
                                </w:rPr>
                                <w:t xml:space="preserve"> </w:t>
                              </w:r>
                              <w:r>
                                <w:rPr>
                                  <w:sz w:val="24"/>
                                </w:rPr>
                                <w:t>also</w:t>
                              </w:r>
                              <w:r>
                                <w:rPr>
                                  <w:spacing w:val="-9"/>
                                  <w:sz w:val="24"/>
                                </w:rPr>
                                <w:t xml:space="preserve"> </w:t>
                              </w:r>
                              <w:r>
                                <w:rPr>
                                  <w:sz w:val="24"/>
                                </w:rPr>
                                <w:t>supportive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Government</w:t>
                              </w:r>
                              <w:r>
                                <w:rPr>
                                  <w:spacing w:val="-9"/>
                                  <w:sz w:val="24"/>
                                </w:rPr>
                                <w:t xml:space="preserve"> </w:t>
                              </w:r>
                              <w:r>
                                <w:rPr>
                                  <w:sz w:val="24"/>
                                </w:rPr>
                                <w:t>Shared</w:t>
                              </w:r>
                              <w:r>
                                <w:rPr>
                                  <w:spacing w:val="-9"/>
                                  <w:sz w:val="24"/>
                                </w:rPr>
                                <w:t xml:space="preserve"> </w:t>
                              </w:r>
                              <w:r>
                                <w:rPr>
                                  <w:sz w:val="24"/>
                                </w:rPr>
                                <w:t>Service</w:t>
                              </w:r>
                              <w:r>
                                <w:rPr>
                                  <w:spacing w:val="-9"/>
                                  <w:sz w:val="24"/>
                                </w:rPr>
                                <w:t xml:space="preserve"> </w:t>
                              </w:r>
                              <w:r>
                                <w:rPr>
                                  <w:sz w:val="24"/>
                                </w:rPr>
                                <w:t>strategy,</w:t>
                              </w:r>
                              <w:r>
                                <w:rPr>
                                  <w:spacing w:val="-9"/>
                                  <w:sz w:val="24"/>
                                </w:rPr>
                                <w:t xml:space="preserve"> </w:t>
                              </w:r>
                              <w:r>
                                <w:rPr>
                                  <w:sz w:val="24"/>
                                </w:rPr>
                                <w:t>and</w:t>
                              </w:r>
                              <w:r>
                                <w:rPr>
                                  <w:spacing w:val="-9"/>
                                  <w:sz w:val="24"/>
                                </w:rPr>
                                <w:t xml:space="preserve"> </w:t>
                              </w:r>
                              <w:r>
                                <w:rPr>
                                  <w:sz w:val="24"/>
                                </w:rPr>
                                <w:t>in</w:t>
                              </w:r>
                              <w:r>
                                <w:rPr>
                                  <w:spacing w:val="-9"/>
                                  <w:sz w:val="24"/>
                                </w:rPr>
                                <w:t xml:space="preserve"> </w:t>
                              </w:r>
                              <w:r>
                                <w:rPr>
                                  <w:sz w:val="24"/>
                                </w:rPr>
                                <w:t>particular the objective of delivering services which meet user needs.</w:t>
                              </w:r>
                            </w:p>
                            <w:p w14:paraId="038B7CE3" w14:textId="77777777" w:rsidR="00C26848" w:rsidRDefault="00C26848">
                              <w:pPr>
                                <w:spacing w:before="117"/>
                                <w:ind w:left="11"/>
                                <w:rPr>
                                  <w:sz w:val="32"/>
                                </w:rPr>
                              </w:pPr>
                              <w:r>
                                <w:rPr>
                                  <w:sz w:val="32"/>
                                </w:rPr>
                                <w:t>BACKGROUND</w:t>
                              </w:r>
                              <w:r>
                                <w:rPr>
                                  <w:spacing w:val="-14"/>
                                  <w:sz w:val="32"/>
                                </w:rPr>
                                <w:t xml:space="preserve"> </w:t>
                              </w:r>
                              <w:r>
                                <w:rPr>
                                  <w:sz w:val="32"/>
                                </w:rPr>
                                <w:t>TO</w:t>
                              </w:r>
                              <w:r>
                                <w:rPr>
                                  <w:spacing w:val="-12"/>
                                  <w:sz w:val="32"/>
                                </w:rPr>
                                <w:t xml:space="preserve"> </w:t>
                              </w:r>
                              <w:r>
                                <w:rPr>
                                  <w:sz w:val="32"/>
                                </w:rPr>
                                <w:t>THE</w:t>
                              </w:r>
                              <w:r>
                                <w:rPr>
                                  <w:spacing w:val="-12"/>
                                  <w:sz w:val="32"/>
                                </w:rPr>
                                <w:t xml:space="preserve"> </w:t>
                              </w:r>
                              <w:r>
                                <w:rPr>
                                  <w:sz w:val="32"/>
                                </w:rPr>
                                <w:t>CONTRACTING</w:t>
                              </w:r>
                              <w:r>
                                <w:rPr>
                                  <w:spacing w:val="-11"/>
                                  <w:sz w:val="32"/>
                                </w:rPr>
                                <w:t xml:space="preserve"> </w:t>
                              </w:r>
                              <w:r>
                                <w:rPr>
                                  <w:spacing w:val="-2"/>
                                  <w:sz w:val="32"/>
                                </w:rPr>
                                <w:t>AUTHORITY</w:t>
                              </w:r>
                            </w:p>
                          </w:txbxContent>
                        </wps:txbx>
                        <wps:bodyPr rot="0" vert="horz" wrap="square" lIns="0" tIns="0" rIns="0" bIns="0" anchor="t" anchorCtr="0" upright="1">
                          <a:noAutofit/>
                        </wps:bodyPr>
                      </wps:wsp>
                    </wpg:wgp>
                  </a:graphicData>
                </a:graphic>
              </wp:inline>
            </w:drawing>
          </mc:Choice>
          <mc:Fallback>
            <w:pict>
              <v:group w14:anchorId="758E9DD0" id="docshapegroup28" o:spid="_x0000_s1048" style="width:526.35pt;height:148.1pt;mso-position-horizontal-relative:char;mso-position-vertical-relative:line" coordsize="10527,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">
                <v:shape id="docshape29" o:spid="_x0000_s1049" style="position:absolute;width:10527;height:2962;visibility:visible;mso-wrap-style:square;v-text-anchor:top" coordsize="10527,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" path="m10526,r-4,l10522,898r,393l10522,1570r,393l10522,2952r,5l10517,2957,,2957r,5l10517,2962r5,l10526,2962r,-5l10526,2952r,-989l10526,1570r,-279l10526,898r,-898xe" fillcolor="black" stroked="f">
                  <v:path arrowok="t" o:connecttype="custom" o:connectlocs="10526,0;10522,0;10522,898;10522,1291;10522,1570;10522,1963;10522,2952;10522,2957;10517,2957;0,2957;0,2962;10517,2962;10522,2962;10526,2962;10526,2957;10526,2952;10526,1963;10526,1570;10526,1291;10526,898;10526,0" o:connectangles="0,0,0,0,0,0,0,0,0,0,0,0,0,0,0,0,0,0,0,0,0"/>
                </v:shape>
                <v:shape id="docshape30" o:spid="_x0000_s1050" type="#_x0000_t202" style="position:absolute;left:247;top:627;width:421;height:1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C9F7AC8" w14:textId="77777777" w:rsidR="00C26848" w:rsidRDefault="00C26848">
                        <w:pPr>
                          <w:spacing w:line="268" w:lineRule="exact"/>
                          <w:rPr>
                            <w:sz w:val="24"/>
                          </w:rPr>
                        </w:pPr>
                        <w:r>
                          <w:rPr>
                            <w:spacing w:val="-4"/>
                            <w:sz w:val="24"/>
                          </w:rPr>
                          <w:t>1.4.</w:t>
                        </w:r>
                      </w:p>
                      <w:p w14:paraId="4D361609" w14:textId="77777777" w:rsidR="00C26848" w:rsidRDefault="00C26848">
                        <w:pPr>
                          <w:spacing w:before="5"/>
                          <w:rPr>
                            <w:sz w:val="34"/>
                          </w:rPr>
                        </w:pPr>
                      </w:p>
                      <w:p w14:paraId="2EF826C5" w14:textId="77777777" w:rsidR="00C26848" w:rsidRDefault="00C26848">
                        <w:pPr>
                          <w:rPr>
                            <w:sz w:val="24"/>
                          </w:rPr>
                        </w:pPr>
                        <w:r>
                          <w:rPr>
                            <w:spacing w:val="-4"/>
                            <w:sz w:val="24"/>
                          </w:rPr>
                          <w:t>1.5.</w:t>
                        </w:r>
                      </w:p>
                      <w:p w14:paraId="00F422B2" w14:textId="77777777" w:rsidR="00C26848" w:rsidRDefault="00C26848">
                        <w:pPr>
                          <w:spacing w:before="6"/>
                          <w:rPr>
                            <w:sz w:val="34"/>
                          </w:rPr>
                        </w:pPr>
                      </w:p>
                      <w:p w14:paraId="30E3B2F3" w14:textId="77777777" w:rsidR="00C26848" w:rsidRDefault="00C26848">
                        <w:pPr>
                          <w:spacing w:before="1"/>
                          <w:ind w:left="133"/>
                          <w:rPr>
                            <w:sz w:val="32"/>
                          </w:rPr>
                        </w:pPr>
                        <w:r>
                          <w:rPr>
                            <w:spacing w:val="-5"/>
                            <w:sz w:val="32"/>
                          </w:rPr>
                          <w:t>2.</w:t>
                        </w:r>
                      </w:p>
                    </w:txbxContent>
                  </v:textbox>
                </v:shape>
                <v:shape id="docshape31" o:spid="_x0000_s1051" type="#_x0000_t202" style="position:absolute;left:1357;top:627;width:8533;height:1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3829D24" w14:textId="77777777" w:rsidR="00C26848" w:rsidRDefault="00C26848">
                        <w:pPr>
                          <w:spacing w:line="242" w:lineRule="auto"/>
                          <w:rPr>
                            <w:sz w:val="24"/>
                          </w:rPr>
                        </w:pPr>
                        <w:r>
                          <w:rPr>
                            <w:sz w:val="24"/>
                          </w:rPr>
                          <w:t>This</w:t>
                        </w:r>
                        <w:r>
                          <w:rPr>
                            <w:spacing w:val="-6"/>
                            <w:sz w:val="24"/>
                          </w:rPr>
                          <w:t xml:space="preserve"> </w:t>
                        </w:r>
                        <w:r>
                          <w:rPr>
                            <w:sz w:val="24"/>
                          </w:rPr>
                          <w:t>business</w:t>
                        </w:r>
                        <w:r>
                          <w:rPr>
                            <w:spacing w:val="-6"/>
                            <w:sz w:val="24"/>
                          </w:rPr>
                          <w:t xml:space="preserve"> </w:t>
                        </w:r>
                        <w:r>
                          <w:rPr>
                            <w:sz w:val="24"/>
                          </w:rPr>
                          <w:t>case</w:t>
                        </w:r>
                        <w:r>
                          <w:rPr>
                            <w:spacing w:val="-6"/>
                            <w:sz w:val="24"/>
                          </w:rPr>
                          <w:t xml:space="preserve"> </w:t>
                        </w:r>
                        <w:r>
                          <w:rPr>
                            <w:sz w:val="24"/>
                          </w:rPr>
                          <w:t>supports</w:t>
                        </w:r>
                        <w:r>
                          <w:rPr>
                            <w:spacing w:val="-6"/>
                            <w:sz w:val="24"/>
                          </w:rPr>
                          <w:t xml:space="preserve"> </w:t>
                        </w:r>
                        <w:r>
                          <w:rPr>
                            <w:sz w:val="24"/>
                          </w:rPr>
                          <w:t>the</w:t>
                        </w:r>
                        <w:r>
                          <w:rPr>
                            <w:spacing w:val="-6"/>
                            <w:sz w:val="24"/>
                          </w:rPr>
                          <w:t xml:space="preserve"> </w:t>
                        </w:r>
                        <w:r>
                          <w:rPr>
                            <w:sz w:val="24"/>
                          </w:rPr>
                          <w:t>Cabinet</w:t>
                        </w:r>
                        <w:r>
                          <w:rPr>
                            <w:spacing w:val="-6"/>
                            <w:sz w:val="24"/>
                          </w:rPr>
                          <w:t xml:space="preserve"> </w:t>
                        </w:r>
                        <w:r>
                          <w:rPr>
                            <w:sz w:val="24"/>
                          </w:rPr>
                          <w:t>Office’s</w:t>
                        </w:r>
                        <w:r>
                          <w:rPr>
                            <w:spacing w:val="-6"/>
                            <w:sz w:val="24"/>
                          </w:rPr>
                          <w:t xml:space="preserve"> </w:t>
                        </w:r>
                        <w:r>
                          <w:rPr>
                            <w:sz w:val="24"/>
                          </w:rPr>
                          <w:t>purpose</w:t>
                        </w:r>
                        <w:r>
                          <w:rPr>
                            <w:spacing w:val="-6"/>
                            <w:sz w:val="24"/>
                          </w:rPr>
                          <w:t xml:space="preserve"> </w:t>
                        </w:r>
                        <w:r>
                          <w:rPr>
                            <w:sz w:val="24"/>
                          </w:rPr>
                          <w:t>of</w:t>
                        </w:r>
                        <w:r>
                          <w:rPr>
                            <w:spacing w:val="-6"/>
                            <w:sz w:val="24"/>
                          </w:rPr>
                          <w:t xml:space="preserve"> </w:t>
                        </w:r>
                        <w:r>
                          <w:rPr>
                            <w:sz w:val="24"/>
                          </w:rPr>
                          <w:t>ensuring</w:t>
                        </w:r>
                        <w:r>
                          <w:rPr>
                            <w:spacing w:val="-6"/>
                            <w:sz w:val="24"/>
                          </w:rPr>
                          <w:t xml:space="preserve"> </w:t>
                        </w:r>
                        <w:r>
                          <w:rPr>
                            <w:sz w:val="24"/>
                          </w:rPr>
                          <w:t>delivery</w:t>
                        </w:r>
                        <w:r>
                          <w:rPr>
                            <w:spacing w:val="-6"/>
                            <w:sz w:val="24"/>
                          </w:rPr>
                          <w:t xml:space="preserve"> </w:t>
                        </w:r>
                        <w:r>
                          <w:rPr>
                            <w:sz w:val="24"/>
                          </w:rPr>
                          <w:t>of public services by improving the efficiency of Government.</w:t>
                        </w:r>
                      </w:p>
                      <w:p w14:paraId="14D326FD" w14:textId="77777777" w:rsidR="00C26848" w:rsidRDefault="00C26848">
                        <w:pPr>
                          <w:spacing w:before="106" w:line="242" w:lineRule="auto"/>
                          <w:rPr>
                            <w:sz w:val="24"/>
                          </w:rPr>
                        </w:pPr>
                        <w:r>
                          <w:rPr>
                            <w:sz w:val="24"/>
                          </w:rPr>
                          <w:t>It</w:t>
                        </w:r>
                        <w:r>
                          <w:rPr>
                            <w:spacing w:val="-9"/>
                            <w:sz w:val="24"/>
                          </w:rPr>
                          <w:t xml:space="preserve"> </w:t>
                        </w:r>
                        <w:r>
                          <w:rPr>
                            <w:sz w:val="24"/>
                          </w:rPr>
                          <w:t>is</w:t>
                        </w:r>
                        <w:r>
                          <w:rPr>
                            <w:spacing w:val="-9"/>
                            <w:sz w:val="24"/>
                          </w:rPr>
                          <w:t xml:space="preserve"> </w:t>
                        </w:r>
                        <w:r>
                          <w:rPr>
                            <w:sz w:val="24"/>
                          </w:rPr>
                          <w:t>also</w:t>
                        </w:r>
                        <w:r>
                          <w:rPr>
                            <w:spacing w:val="-9"/>
                            <w:sz w:val="24"/>
                          </w:rPr>
                          <w:t xml:space="preserve"> </w:t>
                        </w:r>
                        <w:r>
                          <w:rPr>
                            <w:sz w:val="24"/>
                          </w:rPr>
                          <w:t>supportive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Government</w:t>
                        </w:r>
                        <w:r>
                          <w:rPr>
                            <w:spacing w:val="-9"/>
                            <w:sz w:val="24"/>
                          </w:rPr>
                          <w:t xml:space="preserve"> </w:t>
                        </w:r>
                        <w:r>
                          <w:rPr>
                            <w:sz w:val="24"/>
                          </w:rPr>
                          <w:t>Shared</w:t>
                        </w:r>
                        <w:r>
                          <w:rPr>
                            <w:spacing w:val="-9"/>
                            <w:sz w:val="24"/>
                          </w:rPr>
                          <w:t xml:space="preserve"> </w:t>
                        </w:r>
                        <w:r>
                          <w:rPr>
                            <w:sz w:val="24"/>
                          </w:rPr>
                          <w:t>Service</w:t>
                        </w:r>
                        <w:r>
                          <w:rPr>
                            <w:spacing w:val="-9"/>
                            <w:sz w:val="24"/>
                          </w:rPr>
                          <w:t xml:space="preserve"> </w:t>
                        </w:r>
                        <w:r>
                          <w:rPr>
                            <w:sz w:val="24"/>
                          </w:rPr>
                          <w:t>strategy,</w:t>
                        </w:r>
                        <w:r>
                          <w:rPr>
                            <w:spacing w:val="-9"/>
                            <w:sz w:val="24"/>
                          </w:rPr>
                          <w:t xml:space="preserve"> </w:t>
                        </w:r>
                        <w:r>
                          <w:rPr>
                            <w:sz w:val="24"/>
                          </w:rPr>
                          <w:t>and</w:t>
                        </w:r>
                        <w:r>
                          <w:rPr>
                            <w:spacing w:val="-9"/>
                            <w:sz w:val="24"/>
                          </w:rPr>
                          <w:t xml:space="preserve"> </w:t>
                        </w:r>
                        <w:r>
                          <w:rPr>
                            <w:sz w:val="24"/>
                          </w:rPr>
                          <w:t>in</w:t>
                        </w:r>
                        <w:r>
                          <w:rPr>
                            <w:spacing w:val="-9"/>
                            <w:sz w:val="24"/>
                          </w:rPr>
                          <w:t xml:space="preserve"> </w:t>
                        </w:r>
                        <w:r>
                          <w:rPr>
                            <w:sz w:val="24"/>
                          </w:rPr>
                          <w:t>particular the objective of delivering services which meet user needs.</w:t>
                        </w:r>
                      </w:p>
                      <w:p w14:paraId="038B7CE3" w14:textId="77777777" w:rsidR="00C26848" w:rsidRDefault="00C26848">
                        <w:pPr>
                          <w:spacing w:before="117"/>
                          <w:ind w:left="11"/>
                          <w:rPr>
                            <w:sz w:val="32"/>
                          </w:rPr>
                        </w:pPr>
                        <w:r>
                          <w:rPr>
                            <w:sz w:val="32"/>
                          </w:rPr>
                          <w:t>BACKGROUND</w:t>
                        </w:r>
                        <w:r>
                          <w:rPr>
                            <w:spacing w:val="-14"/>
                            <w:sz w:val="32"/>
                          </w:rPr>
                          <w:t xml:space="preserve"> </w:t>
                        </w:r>
                        <w:r>
                          <w:rPr>
                            <w:sz w:val="32"/>
                          </w:rPr>
                          <w:t>TO</w:t>
                        </w:r>
                        <w:r>
                          <w:rPr>
                            <w:spacing w:val="-12"/>
                            <w:sz w:val="32"/>
                          </w:rPr>
                          <w:t xml:space="preserve"> </w:t>
                        </w:r>
                        <w:r>
                          <w:rPr>
                            <w:sz w:val="32"/>
                          </w:rPr>
                          <w:t>THE</w:t>
                        </w:r>
                        <w:r>
                          <w:rPr>
                            <w:spacing w:val="-12"/>
                            <w:sz w:val="32"/>
                          </w:rPr>
                          <w:t xml:space="preserve"> </w:t>
                        </w:r>
                        <w:r>
                          <w:rPr>
                            <w:sz w:val="32"/>
                          </w:rPr>
                          <w:t>CONTRACTING</w:t>
                        </w:r>
                        <w:r>
                          <w:rPr>
                            <w:spacing w:val="-11"/>
                            <w:sz w:val="32"/>
                          </w:rPr>
                          <w:t xml:space="preserve"> </w:t>
                        </w:r>
                        <w:r>
                          <w:rPr>
                            <w:spacing w:val="-2"/>
                            <w:sz w:val="32"/>
                          </w:rPr>
                          <w:t>AUTHORITY</w:t>
                        </w:r>
                      </w:p>
                    </w:txbxContent>
                  </v:textbox>
                </v:shape>
                <w10:anchorlock/>
              </v:group>
            </w:pict>
          </mc:Fallback>
        </mc:AlternateContent>
      </w:r>
    </w:p>
    <w:p w14:paraId="7F2B9C4C" w14:textId="77777777" w:rsidR="00086700" w:rsidRDefault="004D4660">
      <w:pPr>
        <w:pStyle w:val="Heading4"/>
        <w:numPr>
          <w:ilvl w:val="1"/>
          <w:numId w:val="31"/>
        </w:numPr>
        <w:tabs>
          <w:tab w:val="left" w:pos="1359"/>
          <w:tab w:val="left" w:pos="1360"/>
        </w:tabs>
      </w:pPr>
      <w:r>
        <w:t>The</w:t>
      </w:r>
      <w:r>
        <w:rPr>
          <w:spacing w:val="-7"/>
        </w:rPr>
        <w:t xml:space="preserve"> </w:t>
      </w:r>
      <w:r>
        <w:t>Contracting</w:t>
      </w:r>
      <w:r>
        <w:rPr>
          <w:spacing w:val="-6"/>
        </w:rPr>
        <w:t xml:space="preserve"> </w:t>
      </w:r>
      <w:r>
        <w:t>Authority</w:t>
      </w:r>
      <w:r>
        <w:rPr>
          <w:spacing w:val="-6"/>
        </w:rPr>
        <w:t xml:space="preserve"> </w:t>
      </w:r>
      <w:r>
        <w:t>is</w:t>
      </w:r>
      <w:r>
        <w:rPr>
          <w:spacing w:val="-6"/>
        </w:rPr>
        <w:t xml:space="preserve"> </w:t>
      </w:r>
      <w:r>
        <w:t>CO</w:t>
      </w:r>
      <w:r>
        <w:rPr>
          <w:spacing w:val="-6"/>
        </w:rPr>
        <w:t xml:space="preserve"> </w:t>
      </w:r>
      <w:r>
        <w:t>on</w:t>
      </w:r>
      <w:r>
        <w:rPr>
          <w:spacing w:val="-6"/>
        </w:rPr>
        <w:t xml:space="preserve"> </w:t>
      </w:r>
      <w:r>
        <w:t>behalf</w:t>
      </w:r>
      <w:r>
        <w:rPr>
          <w:spacing w:val="-7"/>
        </w:rPr>
        <w:t xml:space="preserve"> </w:t>
      </w:r>
      <w:r>
        <w:t>of</w:t>
      </w:r>
      <w:r>
        <w:rPr>
          <w:spacing w:val="-7"/>
        </w:rPr>
        <w:t xml:space="preserve"> </w:t>
      </w:r>
      <w:r>
        <w:rPr>
          <w:spacing w:val="-4"/>
        </w:rPr>
        <w:t>GBS.</w:t>
      </w:r>
    </w:p>
    <w:p w14:paraId="471808C5" w14:textId="77777777" w:rsidR="00086700" w:rsidRDefault="004D4660">
      <w:pPr>
        <w:pStyle w:val="Heading6"/>
        <w:numPr>
          <w:ilvl w:val="1"/>
          <w:numId w:val="31"/>
        </w:numPr>
        <w:tabs>
          <w:tab w:val="left" w:pos="1359"/>
          <w:tab w:val="left" w:pos="1360"/>
        </w:tabs>
        <w:spacing w:before="204" w:line="237" w:lineRule="auto"/>
        <w:ind w:right="987"/>
      </w:pPr>
      <w:r>
        <w:t xml:space="preserve">Government Business Services (GBS) </w:t>
      </w:r>
      <w:r>
        <w:rPr>
          <w:color w:val="222222"/>
        </w:rPr>
        <w:t>provide essential expert services to the Civil</w:t>
      </w:r>
      <w:r>
        <w:rPr>
          <w:color w:val="222222"/>
          <w:spacing w:val="-4"/>
        </w:rPr>
        <w:t xml:space="preserve"> </w:t>
      </w:r>
      <w:r>
        <w:rPr>
          <w:color w:val="222222"/>
        </w:rPr>
        <w:t>Service</w:t>
      </w:r>
      <w:r>
        <w:rPr>
          <w:color w:val="222222"/>
          <w:spacing w:val="-5"/>
        </w:rPr>
        <w:t xml:space="preserve"> </w:t>
      </w:r>
      <w:r>
        <w:t>to</w:t>
      </w:r>
      <w:r>
        <w:rPr>
          <w:spacing w:val="-4"/>
        </w:rPr>
        <w:t xml:space="preserve"> </w:t>
      </w:r>
      <w:r>
        <w:t>drive</w:t>
      </w:r>
      <w:r>
        <w:rPr>
          <w:spacing w:val="-4"/>
        </w:rPr>
        <w:t xml:space="preserve"> </w:t>
      </w:r>
      <w:proofErr w:type="spellStart"/>
      <w:r>
        <w:t>modernisation</w:t>
      </w:r>
      <w:proofErr w:type="spellEnd"/>
      <w:r>
        <w:rPr>
          <w:spacing w:val="-4"/>
        </w:rPr>
        <w:t xml:space="preserve"> </w:t>
      </w:r>
      <w:r>
        <w:t>and</w:t>
      </w:r>
      <w:r>
        <w:rPr>
          <w:spacing w:val="-4"/>
        </w:rPr>
        <w:t xml:space="preserve"> </w:t>
      </w:r>
      <w:r>
        <w:t>support</w:t>
      </w:r>
      <w:r>
        <w:rPr>
          <w:spacing w:val="-5"/>
        </w:rPr>
        <w:t xml:space="preserve"> </w:t>
      </w:r>
      <w:r>
        <w:t>reform</w:t>
      </w:r>
      <w:r>
        <w:rPr>
          <w:spacing w:val="-5"/>
        </w:rPr>
        <w:t xml:space="preserve"> </w:t>
      </w:r>
      <w:r>
        <w:t>across</w:t>
      </w:r>
      <w:r>
        <w:rPr>
          <w:spacing w:val="-4"/>
        </w:rPr>
        <w:t xml:space="preserve"> </w:t>
      </w:r>
      <w:r>
        <w:t>the</w:t>
      </w:r>
      <w:r>
        <w:rPr>
          <w:spacing w:val="-4"/>
        </w:rPr>
        <w:t xml:space="preserve"> </w:t>
      </w:r>
      <w:r>
        <w:t>Civil</w:t>
      </w:r>
      <w:r>
        <w:rPr>
          <w:spacing w:val="-4"/>
        </w:rPr>
        <w:t xml:space="preserve"> </w:t>
      </w:r>
      <w:r>
        <w:t>Service.</w:t>
      </w:r>
    </w:p>
    <w:p w14:paraId="00153C78" w14:textId="77777777" w:rsidR="00086700" w:rsidRDefault="004D4660">
      <w:pPr>
        <w:pStyle w:val="Heading6"/>
        <w:numPr>
          <w:ilvl w:val="1"/>
          <w:numId w:val="31"/>
        </w:numPr>
        <w:tabs>
          <w:tab w:val="left" w:pos="1359"/>
          <w:tab w:val="left" w:pos="1360"/>
        </w:tabs>
        <w:spacing w:before="200"/>
        <w:ind w:right="959"/>
      </w:pPr>
      <w:r>
        <w:t xml:space="preserve">A customer experience platform has the potential to transform how the govern- </w:t>
      </w:r>
      <w:proofErr w:type="spellStart"/>
      <w:r>
        <w:t>ment</w:t>
      </w:r>
      <w:proofErr w:type="spellEnd"/>
      <w:r>
        <w:t xml:space="preserve"> works: better services delivered at less cost, allowing our people to focus on</w:t>
      </w:r>
      <w:r>
        <w:rPr>
          <w:spacing w:val="-4"/>
        </w:rPr>
        <w:t xml:space="preserve"> </w:t>
      </w:r>
      <w:r>
        <w:t>delivering</w:t>
      </w:r>
      <w:r>
        <w:rPr>
          <w:spacing w:val="-4"/>
        </w:rPr>
        <w:t xml:space="preserve"> </w:t>
      </w:r>
      <w:r>
        <w:t>the</w:t>
      </w:r>
      <w:r>
        <w:rPr>
          <w:spacing w:val="-4"/>
        </w:rPr>
        <w:t xml:space="preserve"> </w:t>
      </w:r>
      <w:r>
        <w:t>outcomes</w:t>
      </w:r>
      <w:r>
        <w:rPr>
          <w:spacing w:val="-4"/>
        </w:rPr>
        <w:t xml:space="preserve"> </w:t>
      </w:r>
      <w:r>
        <w:t>that</w:t>
      </w:r>
      <w:r>
        <w:rPr>
          <w:spacing w:val="-5"/>
        </w:rPr>
        <w:t xml:space="preserve"> </w:t>
      </w:r>
      <w:r>
        <w:t>matter</w:t>
      </w:r>
      <w:r>
        <w:rPr>
          <w:spacing w:val="-5"/>
        </w:rPr>
        <w:t xml:space="preserve"> </w:t>
      </w:r>
      <w:r>
        <w:t>and</w:t>
      </w:r>
      <w:r>
        <w:rPr>
          <w:spacing w:val="-4"/>
        </w:rPr>
        <w:t xml:space="preserve"> </w:t>
      </w:r>
      <w:r>
        <w:t>targeting</w:t>
      </w:r>
      <w:r>
        <w:rPr>
          <w:spacing w:val="-4"/>
        </w:rPr>
        <w:t xml:space="preserve"> </w:t>
      </w:r>
      <w:r>
        <w:t>their</w:t>
      </w:r>
      <w:r>
        <w:rPr>
          <w:spacing w:val="-5"/>
        </w:rPr>
        <w:t xml:space="preserve"> </w:t>
      </w:r>
      <w:r>
        <w:t>interventions</w:t>
      </w:r>
      <w:r>
        <w:rPr>
          <w:spacing w:val="-4"/>
        </w:rPr>
        <w:t xml:space="preserve"> </w:t>
      </w:r>
      <w:r>
        <w:t>on</w:t>
      </w:r>
      <w:r>
        <w:rPr>
          <w:spacing w:val="-4"/>
        </w:rPr>
        <w:t xml:space="preserve"> </w:t>
      </w:r>
      <w:r>
        <w:t>those most in need.</w:t>
      </w:r>
    </w:p>
    <w:p w14:paraId="49BD8556" w14:textId="77777777" w:rsidR="00086700" w:rsidRDefault="004D4660">
      <w:pPr>
        <w:pStyle w:val="Heading6"/>
        <w:numPr>
          <w:ilvl w:val="1"/>
          <w:numId w:val="31"/>
        </w:numPr>
        <w:tabs>
          <w:tab w:val="left" w:pos="1359"/>
          <w:tab w:val="left" w:pos="1360"/>
        </w:tabs>
        <w:spacing w:before="202"/>
      </w:pPr>
      <w:r>
        <w:t>Government</w:t>
      </w:r>
      <w:r>
        <w:rPr>
          <w:spacing w:val="-4"/>
        </w:rPr>
        <w:t xml:space="preserve"> </w:t>
      </w:r>
      <w:r>
        <w:t>Business Services (GBS) primary</w:t>
      </w:r>
      <w:r>
        <w:rPr>
          <w:spacing w:val="-2"/>
        </w:rPr>
        <w:t xml:space="preserve"> </w:t>
      </w:r>
      <w:r>
        <w:t xml:space="preserve">objectives are to </w:t>
      </w:r>
      <w:r>
        <w:rPr>
          <w:spacing w:val="-2"/>
        </w:rPr>
        <w:t>ensure:</w:t>
      </w:r>
    </w:p>
    <w:p w14:paraId="06B10180" w14:textId="77777777" w:rsidR="00086700" w:rsidRDefault="004D4660">
      <w:pPr>
        <w:pStyle w:val="Heading6"/>
        <w:numPr>
          <w:ilvl w:val="2"/>
          <w:numId w:val="31"/>
        </w:numPr>
        <w:tabs>
          <w:tab w:val="left" w:pos="2439"/>
          <w:tab w:val="left" w:pos="2440"/>
        </w:tabs>
        <w:spacing w:line="242" w:lineRule="auto"/>
        <w:ind w:right="1014"/>
      </w:pPr>
      <w:r>
        <w:t>Better</w:t>
      </w:r>
      <w:r>
        <w:rPr>
          <w:spacing w:val="-4"/>
        </w:rPr>
        <w:t xml:space="preserve"> </w:t>
      </w:r>
      <w:r>
        <w:t>experience</w:t>
      </w:r>
      <w:r>
        <w:rPr>
          <w:spacing w:val="-3"/>
        </w:rPr>
        <w:t xml:space="preserve"> </w:t>
      </w:r>
      <w:r>
        <w:t>for</w:t>
      </w:r>
      <w:r>
        <w:rPr>
          <w:spacing w:val="-4"/>
        </w:rPr>
        <w:t xml:space="preserve"> </w:t>
      </w:r>
      <w:r>
        <w:t>all</w:t>
      </w:r>
      <w:r>
        <w:rPr>
          <w:spacing w:val="-3"/>
        </w:rPr>
        <w:t xml:space="preserve"> </w:t>
      </w:r>
      <w:r>
        <w:t>users,</w:t>
      </w:r>
      <w:r>
        <w:rPr>
          <w:spacing w:val="-4"/>
        </w:rPr>
        <w:t xml:space="preserve"> </w:t>
      </w:r>
      <w:r>
        <w:t>with</w:t>
      </w:r>
      <w:r>
        <w:rPr>
          <w:spacing w:val="-3"/>
        </w:rPr>
        <w:t xml:space="preserve"> </w:t>
      </w:r>
      <w:r>
        <w:t>systems</w:t>
      </w:r>
      <w:r>
        <w:rPr>
          <w:spacing w:val="-4"/>
        </w:rPr>
        <w:t xml:space="preserve"> </w:t>
      </w:r>
      <w:r>
        <w:t>that</w:t>
      </w:r>
      <w:r>
        <w:rPr>
          <w:spacing w:val="-4"/>
        </w:rPr>
        <w:t xml:space="preserve"> </w:t>
      </w:r>
      <w:r>
        <w:t>are</w:t>
      </w:r>
      <w:r>
        <w:rPr>
          <w:spacing w:val="-3"/>
        </w:rPr>
        <w:t xml:space="preserve"> </w:t>
      </w:r>
      <w:r>
        <w:t>intuitive,</w:t>
      </w:r>
      <w:r>
        <w:rPr>
          <w:spacing w:val="-4"/>
        </w:rPr>
        <w:t xml:space="preserve"> </w:t>
      </w:r>
      <w:r>
        <w:t>easy</w:t>
      </w:r>
      <w:r>
        <w:rPr>
          <w:spacing w:val="-3"/>
        </w:rPr>
        <w:t xml:space="preserve"> </w:t>
      </w:r>
      <w:r>
        <w:t>to use and mobile-enabled</w:t>
      </w:r>
    </w:p>
    <w:p w14:paraId="4F9330AA" w14:textId="77777777" w:rsidR="00086700" w:rsidRDefault="004D4660">
      <w:pPr>
        <w:pStyle w:val="Heading6"/>
        <w:numPr>
          <w:ilvl w:val="2"/>
          <w:numId w:val="31"/>
        </w:numPr>
        <w:tabs>
          <w:tab w:val="left" w:pos="2439"/>
          <w:tab w:val="left" w:pos="2440"/>
        </w:tabs>
        <w:spacing w:line="237" w:lineRule="auto"/>
        <w:ind w:right="1241"/>
      </w:pPr>
      <w:r>
        <w:t>Efficiency</w:t>
      </w:r>
      <w:r>
        <w:rPr>
          <w:spacing w:val="-4"/>
        </w:rPr>
        <w:t xml:space="preserve"> </w:t>
      </w:r>
      <w:r>
        <w:t>and</w:t>
      </w:r>
      <w:r>
        <w:rPr>
          <w:spacing w:val="-4"/>
        </w:rPr>
        <w:t xml:space="preserve"> </w:t>
      </w:r>
      <w:r>
        <w:t>value</w:t>
      </w:r>
      <w:r>
        <w:rPr>
          <w:spacing w:val="-4"/>
        </w:rPr>
        <w:t xml:space="preserve"> </w:t>
      </w:r>
      <w:r>
        <w:t>for</w:t>
      </w:r>
      <w:r>
        <w:rPr>
          <w:spacing w:val="-5"/>
        </w:rPr>
        <w:t xml:space="preserve"> </w:t>
      </w:r>
      <w:r>
        <w:t>money</w:t>
      </w:r>
      <w:r>
        <w:rPr>
          <w:spacing w:val="-5"/>
        </w:rPr>
        <w:t xml:space="preserve"> </w:t>
      </w:r>
      <w:r>
        <w:t>-</w:t>
      </w:r>
      <w:r>
        <w:rPr>
          <w:spacing w:val="-4"/>
        </w:rPr>
        <w:t xml:space="preserve"> </w:t>
      </w:r>
      <w:r>
        <w:t>better</w:t>
      </w:r>
      <w:r>
        <w:rPr>
          <w:spacing w:val="-5"/>
        </w:rPr>
        <w:t xml:space="preserve"> </w:t>
      </w:r>
      <w:r>
        <w:t>systems</w:t>
      </w:r>
      <w:r>
        <w:rPr>
          <w:spacing w:val="-5"/>
        </w:rPr>
        <w:t xml:space="preserve"> </w:t>
      </w:r>
      <w:r>
        <w:t>and</w:t>
      </w:r>
      <w:r>
        <w:rPr>
          <w:spacing w:val="-4"/>
        </w:rPr>
        <w:t xml:space="preserve"> </w:t>
      </w:r>
      <w:r>
        <w:t>services</w:t>
      </w:r>
      <w:r>
        <w:rPr>
          <w:spacing w:val="-4"/>
        </w:rPr>
        <w:t xml:space="preserve"> </w:t>
      </w:r>
      <w:r>
        <w:t>which support productivity and seek to reduce costs</w:t>
      </w:r>
    </w:p>
    <w:p w14:paraId="5CBEC731" w14:textId="77777777" w:rsidR="00086700" w:rsidRDefault="004D4660">
      <w:pPr>
        <w:pStyle w:val="Heading6"/>
        <w:numPr>
          <w:ilvl w:val="2"/>
          <w:numId w:val="31"/>
        </w:numPr>
        <w:tabs>
          <w:tab w:val="left" w:pos="2439"/>
          <w:tab w:val="left" w:pos="2440"/>
        </w:tabs>
        <w:spacing w:before="200" w:line="242" w:lineRule="auto"/>
        <w:ind w:right="986"/>
      </w:pPr>
      <w:proofErr w:type="spellStart"/>
      <w:r>
        <w:t>Standardised</w:t>
      </w:r>
      <w:proofErr w:type="spellEnd"/>
      <w:r>
        <w:rPr>
          <w:spacing w:val="-5"/>
        </w:rPr>
        <w:t xml:space="preserve"> </w:t>
      </w:r>
      <w:r>
        <w:t>processes</w:t>
      </w:r>
      <w:r>
        <w:rPr>
          <w:spacing w:val="-5"/>
        </w:rPr>
        <w:t xml:space="preserve"> </w:t>
      </w:r>
      <w:r>
        <w:t>and</w:t>
      </w:r>
      <w:r>
        <w:rPr>
          <w:spacing w:val="-5"/>
        </w:rPr>
        <w:t xml:space="preserve"> </w:t>
      </w:r>
      <w:r>
        <w:t>data</w:t>
      </w:r>
      <w:r>
        <w:rPr>
          <w:spacing w:val="-6"/>
        </w:rPr>
        <w:t xml:space="preserve"> </w:t>
      </w:r>
      <w:r>
        <w:t>-</w:t>
      </w:r>
      <w:r>
        <w:rPr>
          <w:spacing w:val="-5"/>
        </w:rPr>
        <w:t xml:space="preserve"> </w:t>
      </w:r>
      <w:r>
        <w:t>to</w:t>
      </w:r>
      <w:r>
        <w:rPr>
          <w:spacing w:val="-5"/>
        </w:rPr>
        <w:t xml:space="preserve"> </w:t>
      </w:r>
      <w:r>
        <w:t>support</w:t>
      </w:r>
      <w:r>
        <w:rPr>
          <w:spacing w:val="-6"/>
        </w:rPr>
        <w:t xml:space="preserve"> </w:t>
      </w:r>
      <w:r>
        <w:t>interoperability,</w:t>
      </w:r>
      <w:r>
        <w:rPr>
          <w:spacing w:val="-6"/>
        </w:rPr>
        <w:t xml:space="preserve"> </w:t>
      </w:r>
      <w:r>
        <w:t>making it easier to understand and compare corporate data</w:t>
      </w:r>
    </w:p>
    <w:p w14:paraId="1DEC900C" w14:textId="77777777" w:rsidR="00086700" w:rsidRDefault="00086700">
      <w:pPr>
        <w:spacing w:line="242" w:lineRule="auto"/>
        <w:sectPr w:rsidR="00086700">
          <w:pgSz w:w="11900" w:h="16840"/>
          <w:pgMar w:top="1440" w:right="280" w:bottom="280" w:left="800" w:header="720" w:footer="720" w:gutter="0"/>
          <w:cols w:space="720"/>
        </w:sectPr>
      </w:pPr>
    </w:p>
    <w:p w14:paraId="175EEFC2" w14:textId="77777777" w:rsidR="00086700" w:rsidRDefault="004D4660">
      <w:pPr>
        <w:pStyle w:val="BodyText"/>
        <w:ind w:left="-8"/>
        <w:rPr>
          <w:sz w:val="20"/>
        </w:rPr>
      </w:pPr>
      <w:r>
        <w:rPr>
          <w:noProof/>
          <w:sz w:val="20"/>
        </w:rPr>
        <w:lastRenderedPageBreak/>
        <mc:AlternateContent>
          <mc:Choice Requires="wpg">
            <w:drawing>
              <wp:inline distT="0" distB="0" distL="0" distR="0" wp14:anchorId="4268D5BA" wp14:editId="4ADC135E">
                <wp:extent cx="6684645" cy="1262380"/>
                <wp:effectExtent l="0" t="0" r="3810" b="0"/>
                <wp:docPr id="57"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62380"/>
                          <a:chOff x="0" y="0"/>
                          <a:chExt cx="10527" cy="1988"/>
                        </a:xfrm>
                      </wpg:grpSpPr>
                      <wps:wsp>
                        <wps:cNvPr id="58" name="docshape33"/>
                        <wps:cNvSpPr>
                          <a:spLocks/>
                        </wps:cNvSpPr>
                        <wps:spPr bwMode="auto">
                          <a:xfrm>
                            <a:off x="0" y="0"/>
                            <a:ext cx="10527" cy="1988"/>
                          </a:xfrm>
                          <a:custGeom>
                            <a:avLst/>
                            <a:gdLst>
                              <a:gd name="T0" fmla="*/ 10526 w 10527"/>
                              <a:gd name="T1" fmla="*/ 0 h 1988"/>
                              <a:gd name="T2" fmla="*/ 10522 w 10527"/>
                              <a:gd name="T3" fmla="*/ 0 h 1988"/>
                              <a:gd name="T4" fmla="*/ 10522 w 10527"/>
                              <a:gd name="T5" fmla="*/ 989 h 1988"/>
                              <a:gd name="T6" fmla="*/ 10522 w 10527"/>
                              <a:gd name="T7" fmla="*/ 1978 h 1988"/>
                              <a:gd name="T8" fmla="*/ 10522 w 10527"/>
                              <a:gd name="T9" fmla="*/ 1982 h 1988"/>
                              <a:gd name="T10" fmla="*/ 10517 w 10527"/>
                              <a:gd name="T11" fmla="*/ 1982 h 1988"/>
                              <a:gd name="T12" fmla="*/ 0 w 10527"/>
                              <a:gd name="T13" fmla="*/ 1982 h 1988"/>
                              <a:gd name="T14" fmla="*/ 0 w 10527"/>
                              <a:gd name="T15" fmla="*/ 1987 h 1988"/>
                              <a:gd name="T16" fmla="*/ 10517 w 10527"/>
                              <a:gd name="T17" fmla="*/ 1987 h 1988"/>
                              <a:gd name="T18" fmla="*/ 10522 w 10527"/>
                              <a:gd name="T19" fmla="*/ 1987 h 1988"/>
                              <a:gd name="T20" fmla="*/ 10526 w 10527"/>
                              <a:gd name="T21" fmla="*/ 1987 h 1988"/>
                              <a:gd name="T22" fmla="*/ 10526 w 10527"/>
                              <a:gd name="T23" fmla="*/ 1982 h 1988"/>
                              <a:gd name="T24" fmla="*/ 10526 w 10527"/>
                              <a:gd name="T25" fmla="*/ 1978 h 1988"/>
                              <a:gd name="T26" fmla="*/ 10526 w 10527"/>
                              <a:gd name="T27" fmla="*/ 989 h 1988"/>
                              <a:gd name="T28" fmla="*/ 10526 w 10527"/>
                              <a:gd name="T29" fmla="*/ 0 h 1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27" h="1988">
                                <a:moveTo>
                                  <a:pt x="10526" y="0"/>
                                </a:moveTo>
                                <a:lnTo>
                                  <a:pt x="10522" y="0"/>
                                </a:lnTo>
                                <a:lnTo>
                                  <a:pt x="10522" y="989"/>
                                </a:lnTo>
                                <a:lnTo>
                                  <a:pt x="10522" y="1978"/>
                                </a:lnTo>
                                <a:lnTo>
                                  <a:pt x="10522" y="1982"/>
                                </a:lnTo>
                                <a:lnTo>
                                  <a:pt x="10517" y="1982"/>
                                </a:lnTo>
                                <a:lnTo>
                                  <a:pt x="0" y="1982"/>
                                </a:lnTo>
                                <a:lnTo>
                                  <a:pt x="0" y="1987"/>
                                </a:lnTo>
                                <a:lnTo>
                                  <a:pt x="10517" y="1987"/>
                                </a:lnTo>
                                <a:lnTo>
                                  <a:pt x="10522" y="1987"/>
                                </a:lnTo>
                                <a:lnTo>
                                  <a:pt x="10526" y="1987"/>
                                </a:lnTo>
                                <a:lnTo>
                                  <a:pt x="10526" y="1982"/>
                                </a:lnTo>
                                <a:lnTo>
                                  <a:pt x="10526" y="1978"/>
                                </a:lnTo>
                                <a:lnTo>
                                  <a:pt x="10526" y="989"/>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34"/>
                        <wps:cNvSpPr txBox="1">
                          <a:spLocks noChangeArrowheads="1"/>
                        </wps:cNvSpPr>
                        <wps:spPr bwMode="auto">
                          <a:xfrm>
                            <a:off x="381" y="630"/>
                            <a:ext cx="28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8A13" w14:textId="77777777" w:rsidR="00C26848" w:rsidRDefault="00C26848">
                              <w:pPr>
                                <w:spacing w:line="359" w:lineRule="exact"/>
                                <w:rPr>
                                  <w:sz w:val="32"/>
                                </w:rPr>
                              </w:pPr>
                              <w:r>
                                <w:rPr>
                                  <w:spacing w:val="-5"/>
                                  <w:sz w:val="32"/>
                                </w:rPr>
                                <w:t>3.</w:t>
                              </w:r>
                            </w:p>
                          </w:txbxContent>
                        </wps:txbx>
                        <wps:bodyPr rot="0" vert="horz" wrap="square" lIns="0" tIns="0" rIns="0" bIns="0" anchor="t" anchorCtr="0" upright="1">
                          <a:noAutofit/>
                        </wps:bodyPr>
                      </wps:wsp>
                      <wps:wsp>
                        <wps:cNvPr id="60" name="docshape35"/>
                        <wps:cNvSpPr txBox="1">
                          <a:spLocks noChangeArrowheads="1"/>
                        </wps:cNvSpPr>
                        <wps:spPr bwMode="auto">
                          <a:xfrm>
                            <a:off x="1368" y="630"/>
                            <a:ext cx="8521"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4030" w14:textId="77777777" w:rsidR="00C26848" w:rsidRDefault="00C26848">
                              <w:pPr>
                                <w:rPr>
                                  <w:sz w:val="32"/>
                                </w:rPr>
                              </w:pPr>
                              <w:r>
                                <w:rPr>
                                  <w:sz w:val="32"/>
                                </w:rPr>
                                <w:t xml:space="preserve">BACKGROUND TO REQUIREMENT/OVERVIEW OF RE- </w:t>
                              </w:r>
                              <w:r>
                                <w:rPr>
                                  <w:spacing w:val="-2"/>
                                  <w:sz w:val="32"/>
                                </w:rPr>
                                <w:t>QUIREMENT</w:t>
                              </w:r>
                            </w:p>
                          </w:txbxContent>
                        </wps:txbx>
                        <wps:bodyPr rot="0" vert="horz" wrap="square" lIns="0" tIns="0" rIns="0" bIns="0" anchor="t" anchorCtr="0" upright="1">
                          <a:noAutofit/>
                        </wps:bodyPr>
                      </wps:wsp>
                    </wpg:wgp>
                  </a:graphicData>
                </a:graphic>
              </wp:inline>
            </w:drawing>
          </mc:Choice>
          <mc:Fallback>
            <w:pict>
              <v:group w14:anchorId="4268D5BA" id="docshapegroup32" o:spid="_x0000_s1052" style="width:526.35pt;height:99.4pt;mso-position-horizontal-relative:char;mso-position-vertical-relative:line" coordsize="10527,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">
                <v:shape id="docshape33" o:spid="_x0000_s1053" style="position:absolute;width:10527;height:1988;visibility:visible;mso-wrap-style:square;v-text-anchor:top" coordsize="10527,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" path="m10526,r-4,l10522,989r,989l10522,1982r-5,l,1982r,5l10517,1987r5,l10526,1987r,-5l10526,1978r,-989l10526,xe" fillcolor="black" stroked="f">
                  <v:path arrowok="t" o:connecttype="custom" o:connectlocs="10526,0;10522,0;10522,989;10522,1978;10522,1982;10517,1982;0,1982;0,1987;10517,1987;10522,1987;10526,1987;10526,1982;10526,1978;10526,989;10526,0" o:connectangles="0,0,0,0,0,0,0,0,0,0,0,0,0,0,0"/>
                </v:shape>
                <v:shape id="docshape34" o:spid="_x0000_s1054" type="#_x0000_t202" style="position:absolute;left:381;top:630;width:2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FAA8A13" w14:textId="77777777" w:rsidR="00C26848" w:rsidRDefault="00C26848">
                        <w:pPr>
                          <w:spacing w:line="359" w:lineRule="exact"/>
                          <w:rPr>
                            <w:sz w:val="32"/>
                          </w:rPr>
                        </w:pPr>
                        <w:r>
                          <w:rPr>
                            <w:spacing w:val="-5"/>
                            <w:sz w:val="32"/>
                          </w:rPr>
                          <w:t>3.</w:t>
                        </w:r>
                      </w:p>
                    </w:txbxContent>
                  </v:textbox>
                </v:shape>
                <v:shape id="docshape35" o:spid="_x0000_s1055" type="#_x0000_t202" style="position:absolute;left:1368;top:630;width:8521;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EF04030" w14:textId="77777777" w:rsidR="00C26848" w:rsidRDefault="00C26848">
                        <w:pPr>
                          <w:rPr>
                            <w:sz w:val="32"/>
                          </w:rPr>
                        </w:pPr>
                        <w:r>
                          <w:rPr>
                            <w:sz w:val="32"/>
                          </w:rPr>
                          <w:t xml:space="preserve">BACKGROUND TO REQUIREMENT/OVERVIEW OF RE- </w:t>
                        </w:r>
                        <w:r>
                          <w:rPr>
                            <w:spacing w:val="-2"/>
                            <w:sz w:val="32"/>
                          </w:rPr>
                          <w:t>QUIREMENT</w:t>
                        </w:r>
                      </w:p>
                    </w:txbxContent>
                  </v:textbox>
                </v:shape>
                <w10:anchorlock/>
              </v:group>
            </w:pict>
          </mc:Fallback>
        </mc:AlternateContent>
      </w:r>
    </w:p>
    <w:p w14:paraId="30209F53" w14:textId="77777777" w:rsidR="00086700" w:rsidRDefault="004D4660">
      <w:pPr>
        <w:pStyle w:val="Heading6"/>
        <w:numPr>
          <w:ilvl w:val="1"/>
          <w:numId w:val="30"/>
        </w:numPr>
        <w:tabs>
          <w:tab w:val="left" w:pos="1359"/>
          <w:tab w:val="left" w:pos="1360"/>
        </w:tabs>
        <w:spacing w:before="97"/>
        <w:ind w:right="1120"/>
      </w:pPr>
      <w:r>
        <w:t>Range</w:t>
      </w:r>
      <w:r>
        <w:rPr>
          <w:spacing w:val="-3"/>
        </w:rPr>
        <w:t xml:space="preserve"> </w:t>
      </w:r>
      <w:r>
        <w:t>ad</w:t>
      </w:r>
      <w:r>
        <w:rPr>
          <w:spacing w:val="-3"/>
        </w:rPr>
        <w:t xml:space="preserve"> </w:t>
      </w:r>
      <w:r>
        <w:t>hoc</w:t>
      </w:r>
      <w:r>
        <w:rPr>
          <w:spacing w:val="-3"/>
        </w:rPr>
        <w:t xml:space="preserve"> </w:t>
      </w:r>
      <w:r>
        <w:t>surveys</w:t>
      </w:r>
      <w:r>
        <w:rPr>
          <w:spacing w:val="-3"/>
        </w:rPr>
        <w:t xml:space="preserve"> </w:t>
      </w:r>
      <w:proofErr w:type="gramStart"/>
      <w:r>
        <w:t>run</w:t>
      </w:r>
      <w:r>
        <w:rPr>
          <w:spacing w:val="-3"/>
        </w:rPr>
        <w:t xml:space="preserve"> </w:t>
      </w:r>
      <w:r>
        <w:t>on</w:t>
      </w:r>
      <w:r>
        <w:rPr>
          <w:spacing w:val="-3"/>
        </w:rPr>
        <w:t xml:space="preserve"> </w:t>
      </w:r>
      <w:r>
        <w:t>low</w:t>
      </w:r>
      <w:r>
        <w:rPr>
          <w:spacing w:val="-3"/>
        </w:rPr>
        <w:t xml:space="preserve"> </w:t>
      </w:r>
      <w:r>
        <w:t>cost</w:t>
      </w:r>
      <w:proofErr w:type="gramEnd"/>
      <w:r>
        <w:rPr>
          <w:spacing w:val="-4"/>
        </w:rPr>
        <w:t xml:space="preserve"> </w:t>
      </w:r>
      <w:r>
        <w:t>survey</w:t>
      </w:r>
      <w:r>
        <w:rPr>
          <w:spacing w:val="-3"/>
        </w:rPr>
        <w:t xml:space="preserve"> </w:t>
      </w:r>
      <w:r>
        <w:t>platforms</w:t>
      </w:r>
      <w:r>
        <w:rPr>
          <w:spacing w:val="-4"/>
        </w:rPr>
        <w:t xml:space="preserve"> </w:t>
      </w:r>
      <w:r>
        <w:t>with</w:t>
      </w:r>
      <w:r>
        <w:rPr>
          <w:spacing w:val="-3"/>
        </w:rPr>
        <w:t xml:space="preserve"> </w:t>
      </w:r>
      <w:r>
        <w:t>high</w:t>
      </w:r>
      <w:r>
        <w:rPr>
          <w:spacing w:val="-3"/>
        </w:rPr>
        <w:t xml:space="preserve"> </w:t>
      </w:r>
      <w:r>
        <w:t>analysis</w:t>
      </w:r>
      <w:r>
        <w:rPr>
          <w:spacing w:val="-3"/>
        </w:rPr>
        <w:t xml:space="preserve"> </w:t>
      </w:r>
      <w:r>
        <w:t>bur- den.</w:t>
      </w:r>
      <w:r>
        <w:rPr>
          <w:spacing w:val="40"/>
        </w:rPr>
        <w:t xml:space="preserve"> </w:t>
      </w:r>
      <w:r>
        <w:t>There is a need to strengthen quality and reduce analytical resource re- quired so that sound recommendations are delivered at pace.</w:t>
      </w:r>
    </w:p>
    <w:p w14:paraId="6E8CEF51" w14:textId="77777777" w:rsidR="00086700" w:rsidRDefault="004D4660">
      <w:pPr>
        <w:pStyle w:val="Heading6"/>
        <w:numPr>
          <w:ilvl w:val="1"/>
          <w:numId w:val="30"/>
        </w:numPr>
        <w:tabs>
          <w:tab w:val="left" w:pos="1359"/>
          <w:tab w:val="left" w:pos="1360"/>
        </w:tabs>
        <w:ind w:right="1000"/>
      </w:pPr>
      <w:r>
        <w:t xml:space="preserve">The services which Government Business Services (GBS) is directly or </w:t>
      </w:r>
      <w:proofErr w:type="spellStart"/>
      <w:r>
        <w:t>indi</w:t>
      </w:r>
      <w:proofErr w:type="spellEnd"/>
      <w:r>
        <w:t xml:space="preserve">- </w:t>
      </w:r>
      <w:proofErr w:type="spellStart"/>
      <w:r>
        <w:t>rectly</w:t>
      </w:r>
      <w:proofErr w:type="spellEnd"/>
      <w:r>
        <w:t xml:space="preserve"> responsible for are critical to the Civil Service.</w:t>
      </w:r>
      <w:r>
        <w:rPr>
          <w:spacing w:val="80"/>
        </w:rPr>
        <w:t xml:space="preserve"> </w:t>
      </w:r>
      <w:r>
        <w:t>Service delivery can be fragmented</w:t>
      </w:r>
      <w:r>
        <w:rPr>
          <w:spacing w:val="-3"/>
        </w:rPr>
        <w:t xml:space="preserve"> </w:t>
      </w:r>
      <w:r>
        <w:t>with</w:t>
      </w:r>
      <w:r>
        <w:rPr>
          <w:spacing w:val="-3"/>
        </w:rPr>
        <w:t xml:space="preserve"> </w:t>
      </w:r>
      <w:r>
        <w:t>many</w:t>
      </w:r>
      <w:r>
        <w:rPr>
          <w:spacing w:val="-3"/>
        </w:rPr>
        <w:t xml:space="preserve"> </w:t>
      </w:r>
      <w:r>
        <w:t>owners</w:t>
      </w:r>
      <w:r>
        <w:rPr>
          <w:spacing w:val="-4"/>
        </w:rPr>
        <w:t xml:space="preserve"> </w:t>
      </w:r>
      <w:r>
        <w:t>of</w:t>
      </w:r>
      <w:r>
        <w:rPr>
          <w:spacing w:val="-4"/>
        </w:rPr>
        <w:t xml:space="preserve"> </w:t>
      </w:r>
      <w:r>
        <w:t>various</w:t>
      </w:r>
      <w:r>
        <w:rPr>
          <w:spacing w:val="-3"/>
        </w:rPr>
        <w:t xml:space="preserve"> </w:t>
      </w:r>
      <w:r>
        <w:t>parts,</w:t>
      </w:r>
      <w:r>
        <w:rPr>
          <w:spacing w:val="-4"/>
        </w:rPr>
        <w:t xml:space="preserve"> </w:t>
      </w:r>
      <w:r>
        <w:t>many</w:t>
      </w:r>
      <w:r>
        <w:rPr>
          <w:spacing w:val="-3"/>
        </w:rPr>
        <w:t xml:space="preserve"> </w:t>
      </w:r>
      <w:r>
        <w:t>actors</w:t>
      </w:r>
      <w:r>
        <w:rPr>
          <w:spacing w:val="-4"/>
        </w:rPr>
        <w:t xml:space="preserve"> </w:t>
      </w:r>
      <w:r>
        <w:t>who</w:t>
      </w:r>
      <w:r>
        <w:rPr>
          <w:spacing w:val="-3"/>
        </w:rPr>
        <w:t xml:space="preserve"> </w:t>
      </w:r>
      <w:r>
        <w:t>conduct</w:t>
      </w:r>
      <w:r>
        <w:rPr>
          <w:spacing w:val="-4"/>
        </w:rPr>
        <w:t xml:space="preserve"> </w:t>
      </w:r>
      <w:proofErr w:type="spellStart"/>
      <w:r>
        <w:t>activi</w:t>
      </w:r>
      <w:proofErr w:type="spellEnd"/>
      <w:r>
        <w:t xml:space="preserve">- ties or defined processes both as part of a </w:t>
      </w:r>
      <w:proofErr w:type="spellStart"/>
      <w:r>
        <w:t>centralised</w:t>
      </w:r>
      <w:proofErr w:type="spellEnd"/>
      <w:r>
        <w:t xml:space="preserve"> service but covering in department</w:t>
      </w:r>
      <w:r>
        <w:rPr>
          <w:spacing w:val="-1"/>
        </w:rPr>
        <w:t xml:space="preserve"> </w:t>
      </w:r>
      <w:r>
        <w:t>local practices.</w:t>
      </w:r>
      <w:r>
        <w:rPr>
          <w:spacing w:val="80"/>
        </w:rPr>
        <w:t xml:space="preserve"> </w:t>
      </w:r>
      <w:r>
        <w:t>With increasing appetite for</w:t>
      </w:r>
      <w:r>
        <w:rPr>
          <w:spacing w:val="-1"/>
        </w:rPr>
        <w:t xml:space="preserve"> </w:t>
      </w:r>
      <w:r>
        <w:t xml:space="preserve">both evaluating the </w:t>
      </w:r>
      <w:proofErr w:type="spellStart"/>
      <w:r>
        <w:t>ef</w:t>
      </w:r>
      <w:proofErr w:type="spellEnd"/>
      <w:r>
        <w:t xml:space="preserve">- </w:t>
      </w:r>
      <w:proofErr w:type="spellStart"/>
      <w:r>
        <w:t>fectiveness</w:t>
      </w:r>
      <w:proofErr w:type="spellEnd"/>
      <w:r>
        <w:t xml:space="preserve"> of our services and to focus on the user experience, a platform which measures end to end journey for</w:t>
      </w:r>
      <w:r>
        <w:rPr>
          <w:spacing w:val="-1"/>
        </w:rPr>
        <w:t xml:space="preserve"> </w:t>
      </w:r>
      <w:r>
        <w:t>all relevant</w:t>
      </w:r>
      <w:r>
        <w:rPr>
          <w:spacing w:val="-1"/>
        </w:rPr>
        <w:t xml:space="preserve"> </w:t>
      </w:r>
      <w:r>
        <w:t>users</w:t>
      </w:r>
      <w:r>
        <w:rPr>
          <w:spacing w:val="-1"/>
        </w:rPr>
        <w:t xml:space="preserve"> </w:t>
      </w:r>
      <w:r>
        <w:t>of</w:t>
      </w:r>
      <w:r>
        <w:rPr>
          <w:spacing w:val="-1"/>
        </w:rPr>
        <w:t xml:space="preserve"> </w:t>
      </w:r>
      <w:r>
        <w:t xml:space="preserve">services is a critical </w:t>
      </w:r>
      <w:r>
        <w:rPr>
          <w:spacing w:val="-4"/>
        </w:rPr>
        <w:t>gap.</w:t>
      </w:r>
    </w:p>
    <w:p w14:paraId="2FC5F129" w14:textId="77777777" w:rsidR="00086700" w:rsidRDefault="004D4660">
      <w:pPr>
        <w:pStyle w:val="Heading6"/>
        <w:numPr>
          <w:ilvl w:val="1"/>
          <w:numId w:val="30"/>
        </w:numPr>
        <w:tabs>
          <w:tab w:val="left" w:pos="1359"/>
          <w:tab w:val="left" w:pos="1360"/>
        </w:tabs>
        <w:spacing w:before="202"/>
        <w:ind w:right="1052"/>
      </w:pPr>
      <w:r>
        <w:rPr>
          <w:color w:val="222222"/>
        </w:rPr>
        <w:t xml:space="preserve">With the continuing ambition for reforming central services across government, it is important that feedback is collected and used to drive action across opera- </w:t>
      </w:r>
      <w:proofErr w:type="spellStart"/>
      <w:r>
        <w:rPr>
          <w:color w:val="222222"/>
        </w:rPr>
        <w:t>tion</w:t>
      </w:r>
      <w:proofErr w:type="spellEnd"/>
      <w:r>
        <w:rPr>
          <w:color w:val="222222"/>
        </w:rPr>
        <w:t xml:space="preserve"> teams (both central and in departments), policy teams, and teams with a new</w:t>
      </w:r>
      <w:r>
        <w:rPr>
          <w:color w:val="222222"/>
          <w:spacing w:val="-3"/>
        </w:rPr>
        <w:t xml:space="preserve"> </w:t>
      </w:r>
      <w:r>
        <w:rPr>
          <w:color w:val="222222"/>
        </w:rPr>
        <w:t>service</w:t>
      </w:r>
      <w:r>
        <w:rPr>
          <w:color w:val="222222"/>
          <w:spacing w:val="-3"/>
        </w:rPr>
        <w:t xml:space="preserve"> </w:t>
      </w:r>
      <w:r>
        <w:rPr>
          <w:color w:val="222222"/>
        </w:rPr>
        <w:t>or</w:t>
      </w:r>
      <w:r>
        <w:rPr>
          <w:color w:val="222222"/>
          <w:spacing w:val="-4"/>
        </w:rPr>
        <w:t xml:space="preserve"> </w:t>
      </w:r>
      <w:r>
        <w:rPr>
          <w:color w:val="222222"/>
        </w:rPr>
        <w:t>product</w:t>
      </w:r>
      <w:r>
        <w:rPr>
          <w:color w:val="222222"/>
          <w:spacing w:val="-4"/>
        </w:rPr>
        <w:t xml:space="preserve"> </w:t>
      </w:r>
      <w:r>
        <w:rPr>
          <w:color w:val="222222"/>
        </w:rPr>
        <w:t>development</w:t>
      </w:r>
      <w:r>
        <w:rPr>
          <w:color w:val="222222"/>
          <w:spacing w:val="-4"/>
        </w:rPr>
        <w:t xml:space="preserve"> </w:t>
      </w:r>
      <w:proofErr w:type="gramStart"/>
      <w:r>
        <w:rPr>
          <w:color w:val="222222"/>
        </w:rPr>
        <w:t>focus..</w:t>
      </w:r>
      <w:proofErr w:type="gramEnd"/>
      <w:r>
        <w:rPr>
          <w:color w:val="222222"/>
          <w:spacing w:val="-4"/>
        </w:rPr>
        <w:t xml:space="preserve"> </w:t>
      </w:r>
      <w:r>
        <w:rPr>
          <w:color w:val="222222"/>
        </w:rPr>
        <w:t>In</w:t>
      </w:r>
      <w:r>
        <w:rPr>
          <w:color w:val="222222"/>
          <w:spacing w:val="-3"/>
        </w:rPr>
        <w:t xml:space="preserve"> </w:t>
      </w:r>
      <w:r>
        <w:rPr>
          <w:color w:val="222222"/>
        </w:rPr>
        <w:t>order</w:t>
      </w:r>
      <w:r>
        <w:rPr>
          <w:color w:val="222222"/>
          <w:spacing w:val="-4"/>
        </w:rPr>
        <w:t xml:space="preserve"> </w:t>
      </w:r>
      <w:r>
        <w:rPr>
          <w:color w:val="222222"/>
        </w:rPr>
        <w:t>to</w:t>
      </w:r>
      <w:r>
        <w:rPr>
          <w:color w:val="222222"/>
          <w:spacing w:val="-3"/>
        </w:rPr>
        <w:t xml:space="preserve"> </w:t>
      </w:r>
      <w:r>
        <w:rPr>
          <w:color w:val="222222"/>
        </w:rPr>
        <w:t>understand</w:t>
      </w:r>
      <w:r>
        <w:rPr>
          <w:color w:val="222222"/>
          <w:spacing w:val="-3"/>
        </w:rPr>
        <w:t xml:space="preserve"> </w:t>
      </w:r>
      <w:r>
        <w:rPr>
          <w:color w:val="222222"/>
        </w:rPr>
        <w:t>which</w:t>
      </w:r>
      <w:r>
        <w:rPr>
          <w:color w:val="222222"/>
          <w:spacing w:val="-3"/>
        </w:rPr>
        <w:t xml:space="preserve"> </w:t>
      </w:r>
      <w:r>
        <w:rPr>
          <w:color w:val="222222"/>
        </w:rPr>
        <w:t xml:space="preserve">areas to </w:t>
      </w:r>
      <w:proofErr w:type="spellStart"/>
      <w:r>
        <w:rPr>
          <w:color w:val="222222"/>
        </w:rPr>
        <w:t>prioritise</w:t>
      </w:r>
      <w:proofErr w:type="spellEnd"/>
      <w:r>
        <w:rPr>
          <w:color w:val="222222"/>
        </w:rPr>
        <w:t xml:space="preserve"> we need to understand and evidence the current issues, giving greater insights to help us develop a pipeline of opportunities.</w:t>
      </w:r>
    </w:p>
    <w:p w14:paraId="57C179C0" w14:textId="77777777" w:rsidR="00086700" w:rsidRDefault="004D4660">
      <w:pPr>
        <w:pStyle w:val="Heading6"/>
        <w:numPr>
          <w:ilvl w:val="1"/>
          <w:numId w:val="30"/>
        </w:numPr>
        <w:tabs>
          <w:tab w:val="left" w:pos="1359"/>
          <w:tab w:val="left" w:pos="1360"/>
        </w:tabs>
        <w:spacing w:before="197"/>
        <w:ind w:right="1012"/>
      </w:pPr>
      <w:r>
        <w:rPr>
          <w:color w:val="222222"/>
        </w:rPr>
        <w:t xml:space="preserve">Customer experience measurement also plays a part in Business as Usual op- </w:t>
      </w:r>
      <w:proofErr w:type="spellStart"/>
      <w:r>
        <w:rPr>
          <w:color w:val="222222"/>
        </w:rPr>
        <w:t>erations</w:t>
      </w:r>
      <w:proofErr w:type="spellEnd"/>
      <w:r>
        <w:rPr>
          <w:color w:val="222222"/>
          <w:spacing w:val="-4"/>
        </w:rPr>
        <w:t xml:space="preserve"> </w:t>
      </w:r>
      <w:r>
        <w:rPr>
          <w:color w:val="222222"/>
        </w:rPr>
        <w:t>and</w:t>
      </w:r>
      <w:r>
        <w:rPr>
          <w:color w:val="222222"/>
          <w:spacing w:val="-4"/>
        </w:rPr>
        <w:t xml:space="preserve"> </w:t>
      </w:r>
      <w:r>
        <w:rPr>
          <w:color w:val="222222"/>
        </w:rPr>
        <w:t>supports</w:t>
      </w:r>
      <w:r>
        <w:rPr>
          <w:color w:val="222222"/>
          <w:spacing w:val="-4"/>
        </w:rPr>
        <w:t xml:space="preserve"> </w:t>
      </w:r>
      <w:r>
        <w:rPr>
          <w:color w:val="222222"/>
        </w:rPr>
        <w:t>the</w:t>
      </w:r>
      <w:r>
        <w:rPr>
          <w:color w:val="222222"/>
          <w:spacing w:val="-4"/>
        </w:rPr>
        <w:t xml:space="preserve"> </w:t>
      </w:r>
      <w:r>
        <w:rPr>
          <w:color w:val="222222"/>
        </w:rPr>
        <w:t>government</w:t>
      </w:r>
      <w:r>
        <w:rPr>
          <w:color w:val="222222"/>
          <w:spacing w:val="-5"/>
        </w:rPr>
        <w:t xml:space="preserve"> </w:t>
      </w:r>
      <w:r>
        <w:rPr>
          <w:color w:val="222222"/>
        </w:rPr>
        <w:t>in</w:t>
      </w:r>
      <w:r>
        <w:rPr>
          <w:color w:val="222222"/>
          <w:spacing w:val="-4"/>
        </w:rPr>
        <w:t xml:space="preserve"> </w:t>
      </w:r>
      <w:r>
        <w:rPr>
          <w:color w:val="222222"/>
        </w:rPr>
        <w:t>its</w:t>
      </w:r>
      <w:r>
        <w:rPr>
          <w:color w:val="222222"/>
          <w:spacing w:val="-4"/>
        </w:rPr>
        <w:t xml:space="preserve"> </w:t>
      </w:r>
      <w:proofErr w:type="gramStart"/>
      <w:r>
        <w:rPr>
          <w:color w:val="222222"/>
        </w:rPr>
        <w:t>longer</w:t>
      </w:r>
      <w:r>
        <w:rPr>
          <w:color w:val="222222"/>
          <w:spacing w:val="-5"/>
        </w:rPr>
        <w:t xml:space="preserve"> </w:t>
      </w:r>
      <w:r>
        <w:rPr>
          <w:color w:val="222222"/>
        </w:rPr>
        <w:t>term</w:t>
      </w:r>
      <w:proofErr w:type="gramEnd"/>
      <w:r>
        <w:rPr>
          <w:color w:val="222222"/>
          <w:spacing w:val="-5"/>
        </w:rPr>
        <w:t xml:space="preserve"> </w:t>
      </w:r>
      <w:r>
        <w:rPr>
          <w:color w:val="222222"/>
        </w:rPr>
        <w:t>approach</w:t>
      </w:r>
      <w:r>
        <w:rPr>
          <w:color w:val="222222"/>
          <w:spacing w:val="-4"/>
        </w:rPr>
        <w:t xml:space="preserve"> </w:t>
      </w:r>
      <w:r>
        <w:rPr>
          <w:color w:val="222222"/>
        </w:rPr>
        <w:t>to</w:t>
      </w:r>
      <w:r>
        <w:rPr>
          <w:color w:val="222222"/>
          <w:spacing w:val="-4"/>
        </w:rPr>
        <w:t xml:space="preserve"> </w:t>
      </w:r>
      <w:r>
        <w:rPr>
          <w:color w:val="222222"/>
        </w:rPr>
        <w:t>continuous improvement and performance monitoring.</w:t>
      </w:r>
    </w:p>
    <w:p w14:paraId="34689C02" w14:textId="77777777" w:rsidR="00086700" w:rsidRDefault="00086700">
      <w:pPr>
        <w:sectPr w:rsidR="00086700">
          <w:pgSz w:w="11900" w:h="16840"/>
          <w:pgMar w:top="1440" w:right="280" w:bottom="280" w:left="800" w:header="720" w:footer="720" w:gutter="0"/>
          <w:cols w:space="720"/>
        </w:sectPr>
      </w:pPr>
    </w:p>
    <w:p w14:paraId="2C35C9BA" w14:textId="77777777" w:rsidR="00086700" w:rsidRDefault="004D4660">
      <w:pPr>
        <w:pStyle w:val="BodyText"/>
        <w:ind w:left="-8"/>
        <w:rPr>
          <w:sz w:val="20"/>
        </w:rPr>
      </w:pPr>
      <w:r>
        <w:rPr>
          <w:noProof/>
          <w:sz w:val="20"/>
        </w:rPr>
        <w:lastRenderedPageBreak/>
        <mc:AlternateContent>
          <mc:Choice Requires="wpg">
            <w:drawing>
              <wp:inline distT="0" distB="0" distL="0" distR="0" wp14:anchorId="77DFCBF8" wp14:editId="5FA0EC97">
                <wp:extent cx="6684645" cy="1027430"/>
                <wp:effectExtent l="0" t="0" r="3810" b="1270"/>
                <wp:docPr id="53"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027430"/>
                          <a:chOff x="0" y="0"/>
                          <a:chExt cx="10527" cy="1618"/>
                        </a:xfrm>
                      </wpg:grpSpPr>
                      <wps:wsp>
                        <wps:cNvPr id="54" name="docshape37"/>
                        <wps:cNvSpPr>
                          <a:spLocks/>
                        </wps:cNvSpPr>
                        <wps:spPr bwMode="auto">
                          <a:xfrm>
                            <a:off x="0" y="0"/>
                            <a:ext cx="10527" cy="1618"/>
                          </a:xfrm>
                          <a:custGeom>
                            <a:avLst/>
                            <a:gdLst>
                              <a:gd name="T0" fmla="*/ 10526 w 10527"/>
                              <a:gd name="T1" fmla="*/ 0 h 1618"/>
                              <a:gd name="T2" fmla="*/ 10522 w 10527"/>
                              <a:gd name="T3" fmla="*/ 0 h 1618"/>
                              <a:gd name="T4" fmla="*/ 10522 w 10527"/>
                              <a:gd name="T5" fmla="*/ 1608 h 1618"/>
                              <a:gd name="T6" fmla="*/ 10522 w 10527"/>
                              <a:gd name="T7" fmla="*/ 1613 h 1618"/>
                              <a:gd name="T8" fmla="*/ 10517 w 10527"/>
                              <a:gd name="T9" fmla="*/ 1613 h 1618"/>
                              <a:gd name="T10" fmla="*/ 0 w 10527"/>
                              <a:gd name="T11" fmla="*/ 1613 h 1618"/>
                              <a:gd name="T12" fmla="*/ 0 w 10527"/>
                              <a:gd name="T13" fmla="*/ 1618 h 1618"/>
                              <a:gd name="T14" fmla="*/ 10517 w 10527"/>
                              <a:gd name="T15" fmla="*/ 1618 h 1618"/>
                              <a:gd name="T16" fmla="*/ 10522 w 10527"/>
                              <a:gd name="T17" fmla="*/ 1618 h 1618"/>
                              <a:gd name="T18" fmla="*/ 10526 w 10527"/>
                              <a:gd name="T19" fmla="*/ 1618 h 1618"/>
                              <a:gd name="T20" fmla="*/ 10526 w 10527"/>
                              <a:gd name="T21" fmla="*/ 1613 h 1618"/>
                              <a:gd name="T22" fmla="*/ 10526 w 10527"/>
                              <a:gd name="T23" fmla="*/ 1608 h 1618"/>
                              <a:gd name="T24" fmla="*/ 10526 w 10527"/>
                              <a:gd name="T25" fmla="*/ 0 h 1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618">
                                <a:moveTo>
                                  <a:pt x="10526" y="0"/>
                                </a:moveTo>
                                <a:lnTo>
                                  <a:pt x="10522" y="0"/>
                                </a:lnTo>
                                <a:lnTo>
                                  <a:pt x="10522" y="1608"/>
                                </a:lnTo>
                                <a:lnTo>
                                  <a:pt x="10522" y="1613"/>
                                </a:lnTo>
                                <a:lnTo>
                                  <a:pt x="10517" y="1613"/>
                                </a:lnTo>
                                <a:lnTo>
                                  <a:pt x="0" y="1613"/>
                                </a:lnTo>
                                <a:lnTo>
                                  <a:pt x="0" y="1618"/>
                                </a:lnTo>
                                <a:lnTo>
                                  <a:pt x="10517" y="1618"/>
                                </a:lnTo>
                                <a:lnTo>
                                  <a:pt x="10522" y="1618"/>
                                </a:lnTo>
                                <a:lnTo>
                                  <a:pt x="10526" y="1618"/>
                                </a:lnTo>
                                <a:lnTo>
                                  <a:pt x="10526" y="1613"/>
                                </a:lnTo>
                                <a:lnTo>
                                  <a:pt x="10526" y="1608"/>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38"/>
                        <wps:cNvSpPr txBox="1">
                          <a:spLocks noChangeArrowheads="1"/>
                        </wps:cNvSpPr>
                        <wps:spPr bwMode="auto">
                          <a:xfrm>
                            <a:off x="381" y="630"/>
                            <a:ext cx="28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EA8EA" w14:textId="77777777" w:rsidR="00C26848" w:rsidRDefault="00C26848">
                              <w:pPr>
                                <w:spacing w:line="359" w:lineRule="exact"/>
                                <w:rPr>
                                  <w:sz w:val="32"/>
                                </w:rPr>
                              </w:pPr>
                              <w:r>
                                <w:rPr>
                                  <w:spacing w:val="-5"/>
                                  <w:sz w:val="32"/>
                                </w:rPr>
                                <w:t>4.</w:t>
                              </w:r>
                            </w:p>
                          </w:txbxContent>
                        </wps:txbx>
                        <wps:bodyPr rot="0" vert="horz" wrap="square" lIns="0" tIns="0" rIns="0" bIns="0" anchor="t" anchorCtr="0" upright="1">
                          <a:noAutofit/>
                        </wps:bodyPr>
                      </wps:wsp>
                      <wps:wsp>
                        <wps:cNvPr id="56" name="docshape39"/>
                        <wps:cNvSpPr txBox="1">
                          <a:spLocks noChangeArrowheads="1"/>
                        </wps:cNvSpPr>
                        <wps:spPr bwMode="auto">
                          <a:xfrm>
                            <a:off x="1368" y="630"/>
                            <a:ext cx="20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9795" w14:textId="77777777" w:rsidR="00C26848" w:rsidRDefault="00C26848">
                              <w:pPr>
                                <w:spacing w:line="359" w:lineRule="exact"/>
                                <w:rPr>
                                  <w:sz w:val="32"/>
                                </w:rPr>
                              </w:pPr>
                              <w:r>
                                <w:rPr>
                                  <w:spacing w:val="-2"/>
                                  <w:sz w:val="32"/>
                                </w:rPr>
                                <w:t>DEFINITIONS</w:t>
                              </w:r>
                            </w:p>
                          </w:txbxContent>
                        </wps:txbx>
                        <wps:bodyPr rot="0" vert="horz" wrap="square" lIns="0" tIns="0" rIns="0" bIns="0" anchor="t" anchorCtr="0" upright="1">
                          <a:noAutofit/>
                        </wps:bodyPr>
                      </wps:wsp>
                    </wpg:wgp>
                  </a:graphicData>
                </a:graphic>
              </wp:inline>
            </w:drawing>
          </mc:Choice>
          <mc:Fallback>
            <w:pict>
              <v:group w14:anchorId="77DFCBF8" id="docshapegroup36" o:spid="_x0000_s1056" style="width:526.35pt;height:80.9pt;mso-position-horizontal-relative:char;mso-position-vertical-relative:line" coordsize="10527,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">
                <v:shape id="docshape37" o:spid="_x0000_s1057" style="position:absolute;width:10527;height:1618;visibility:visible;mso-wrap-style:square;v-text-anchor:top" coordsize="10527,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" path="m10526,r-4,l10522,1608r,5l10517,1613,,1613r,5l10517,1618r5,l10526,1618r,-5l10526,1608,10526,xe" fillcolor="black" stroked="f">
                  <v:path arrowok="t" o:connecttype="custom" o:connectlocs="10526,0;10522,0;10522,1608;10522,1613;10517,1613;0,1613;0,1618;10517,1618;10522,1618;10526,1618;10526,1613;10526,1608;10526,0" o:connectangles="0,0,0,0,0,0,0,0,0,0,0,0,0"/>
                </v:shape>
                <v:shape id="docshape38" o:spid="_x0000_s1058" type="#_x0000_t202" style="position:absolute;left:381;top:630;width:2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D8EA8EA" w14:textId="77777777" w:rsidR="00C26848" w:rsidRDefault="00C26848">
                        <w:pPr>
                          <w:spacing w:line="359" w:lineRule="exact"/>
                          <w:rPr>
                            <w:sz w:val="32"/>
                          </w:rPr>
                        </w:pPr>
                        <w:r>
                          <w:rPr>
                            <w:spacing w:val="-5"/>
                            <w:sz w:val="32"/>
                          </w:rPr>
                          <w:t>4.</w:t>
                        </w:r>
                      </w:p>
                    </w:txbxContent>
                  </v:textbox>
                </v:shape>
                <v:shape id="docshape39" o:spid="_x0000_s1059" type="#_x0000_t202" style="position:absolute;left:1368;top:630;width:204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8219795" w14:textId="77777777" w:rsidR="00C26848" w:rsidRDefault="00C26848">
                        <w:pPr>
                          <w:spacing w:line="359" w:lineRule="exact"/>
                          <w:rPr>
                            <w:sz w:val="32"/>
                          </w:rPr>
                        </w:pPr>
                        <w:r>
                          <w:rPr>
                            <w:spacing w:val="-2"/>
                            <w:sz w:val="32"/>
                          </w:rPr>
                          <w:t>DEFINITIONS</w:t>
                        </w:r>
                      </w:p>
                    </w:txbxContent>
                  </v:textbox>
                </v:shape>
                <w10:anchorlock/>
              </v:group>
            </w:pict>
          </mc:Fallback>
        </mc:AlternateContent>
      </w:r>
    </w:p>
    <w:p w14:paraId="2688A59C" w14:textId="77777777" w:rsidR="00086700" w:rsidRDefault="00086700">
      <w:pPr>
        <w:pStyle w:val="BodyText"/>
        <w:spacing w:before="10"/>
        <w:rPr>
          <w:sz w:val="8"/>
        </w:rPr>
      </w:pPr>
    </w:p>
    <w:tbl>
      <w:tblPr>
        <w:tblW w:w="0" w:type="auto"/>
        <w:tblInd w:w="1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647"/>
        <w:gridCol w:w="5652"/>
      </w:tblGrid>
      <w:tr w:rsidR="00086700" w14:paraId="047A488A" w14:textId="77777777">
        <w:trPr>
          <w:trHeight w:val="728"/>
        </w:trPr>
        <w:tc>
          <w:tcPr>
            <w:tcW w:w="2647" w:type="dxa"/>
            <w:tcBorders>
              <w:bottom w:val="single" w:sz="6" w:space="0" w:color="000000"/>
              <w:right w:val="single" w:sz="6" w:space="0" w:color="000000"/>
            </w:tcBorders>
            <w:shd w:val="clear" w:color="auto" w:fill="B8CCE4"/>
          </w:tcPr>
          <w:p w14:paraId="63461E9F" w14:textId="77777777" w:rsidR="00086700" w:rsidRDefault="004D4660">
            <w:pPr>
              <w:pStyle w:val="TableParagraph"/>
              <w:spacing w:before="4" w:line="264" w:lineRule="auto"/>
              <w:ind w:left="127" w:right="137" w:hanging="18"/>
              <w:rPr>
                <w:sz w:val="24"/>
              </w:rPr>
            </w:pPr>
            <w:r>
              <w:rPr>
                <w:sz w:val="24"/>
              </w:rPr>
              <w:t>Expression</w:t>
            </w:r>
            <w:r>
              <w:rPr>
                <w:spacing w:val="-17"/>
                <w:sz w:val="24"/>
              </w:rPr>
              <w:t xml:space="preserve"> </w:t>
            </w:r>
            <w:r>
              <w:rPr>
                <w:sz w:val="24"/>
              </w:rPr>
              <w:t xml:space="preserve">or </w:t>
            </w:r>
            <w:r>
              <w:rPr>
                <w:spacing w:val="-2"/>
                <w:sz w:val="24"/>
              </w:rPr>
              <w:t>Acronym</w:t>
            </w:r>
          </w:p>
        </w:tc>
        <w:tc>
          <w:tcPr>
            <w:tcW w:w="5652" w:type="dxa"/>
            <w:tcBorders>
              <w:left w:val="single" w:sz="6" w:space="0" w:color="000000"/>
              <w:bottom w:val="single" w:sz="6" w:space="0" w:color="000000"/>
            </w:tcBorders>
            <w:shd w:val="clear" w:color="auto" w:fill="B8CCE4"/>
          </w:tcPr>
          <w:p w14:paraId="1411A882" w14:textId="77777777" w:rsidR="00086700" w:rsidRDefault="004D4660">
            <w:pPr>
              <w:pStyle w:val="TableParagraph"/>
              <w:spacing w:before="4"/>
              <w:ind w:left="1229"/>
              <w:rPr>
                <w:sz w:val="24"/>
              </w:rPr>
            </w:pPr>
            <w:r>
              <w:rPr>
                <w:spacing w:val="-2"/>
                <w:sz w:val="24"/>
              </w:rPr>
              <w:t>Definition</w:t>
            </w:r>
          </w:p>
        </w:tc>
      </w:tr>
      <w:tr w:rsidR="00086700" w14:paraId="7E9B7D5F" w14:textId="77777777">
        <w:trPr>
          <w:trHeight w:val="426"/>
        </w:trPr>
        <w:tc>
          <w:tcPr>
            <w:tcW w:w="2647" w:type="dxa"/>
            <w:tcBorders>
              <w:top w:val="single" w:sz="6" w:space="0" w:color="000000"/>
              <w:bottom w:val="single" w:sz="6" w:space="0" w:color="000000"/>
              <w:right w:val="single" w:sz="6" w:space="0" w:color="000000"/>
            </w:tcBorders>
          </w:tcPr>
          <w:p w14:paraId="623D8A48" w14:textId="77777777" w:rsidR="00086700" w:rsidRDefault="004D4660">
            <w:pPr>
              <w:pStyle w:val="TableParagraph"/>
              <w:ind w:left="93"/>
              <w:rPr>
                <w:sz w:val="24"/>
              </w:rPr>
            </w:pPr>
            <w:r>
              <w:rPr>
                <w:spacing w:val="-5"/>
                <w:sz w:val="24"/>
              </w:rPr>
              <w:t>GBS</w:t>
            </w:r>
          </w:p>
        </w:tc>
        <w:tc>
          <w:tcPr>
            <w:tcW w:w="5652" w:type="dxa"/>
            <w:tcBorders>
              <w:top w:val="single" w:sz="6" w:space="0" w:color="000000"/>
              <w:left w:val="single" w:sz="6" w:space="0" w:color="000000"/>
              <w:bottom w:val="single" w:sz="6" w:space="0" w:color="000000"/>
            </w:tcBorders>
          </w:tcPr>
          <w:p w14:paraId="6DEED62D" w14:textId="77777777" w:rsidR="00086700" w:rsidRDefault="004D4660">
            <w:pPr>
              <w:pStyle w:val="TableParagraph"/>
              <w:ind w:left="1229"/>
              <w:rPr>
                <w:sz w:val="24"/>
              </w:rPr>
            </w:pPr>
            <w:r>
              <w:rPr>
                <w:sz w:val="24"/>
              </w:rPr>
              <w:t>means Government</w:t>
            </w:r>
            <w:r>
              <w:rPr>
                <w:spacing w:val="-1"/>
                <w:sz w:val="24"/>
              </w:rPr>
              <w:t xml:space="preserve"> </w:t>
            </w:r>
            <w:r>
              <w:rPr>
                <w:sz w:val="24"/>
              </w:rPr>
              <w:t xml:space="preserve">Business </w:t>
            </w:r>
            <w:r>
              <w:rPr>
                <w:spacing w:val="-2"/>
                <w:sz w:val="24"/>
              </w:rPr>
              <w:t>Services</w:t>
            </w:r>
          </w:p>
        </w:tc>
      </w:tr>
      <w:tr w:rsidR="00086700" w14:paraId="0D92F83D" w14:textId="77777777">
        <w:trPr>
          <w:trHeight w:val="724"/>
        </w:trPr>
        <w:tc>
          <w:tcPr>
            <w:tcW w:w="2647" w:type="dxa"/>
            <w:tcBorders>
              <w:top w:val="single" w:sz="6" w:space="0" w:color="000000"/>
              <w:bottom w:val="single" w:sz="6" w:space="0" w:color="000000"/>
              <w:right w:val="single" w:sz="6" w:space="0" w:color="000000"/>
            </w:tcBorders>
          </w:tcPr>
          <w:p w14:paraId="2E259DA0" w14:textId="77777777" w:rsidR="00086700" w:rsidRDefault="004D4660">
            <w:pPr>
              <w:pStyle w:val="TableParagraph"/>
              <w:ind w:left="1227"/>
              <w:rPr>
                <w:sz w:val="24"/>
              </w:rPr>
            </w:pPr>
            <w:r>
              <w:rPr>
                <w:spacing w:val="-5"/>
                <w:sz w:val="24"/>
              </w:rPr>
              <w:t>GRS</w:t>
            </w:r>
          </w:p>
        </w:tc>
        <w:tc>
          <w:tcPr>
            <w:tcW w:w="5652" w:type="dxa"/>
            <w:tcBorders>
              <w:top w:val="single" w:sz="6" w:space="0" w:color="000000"/>
              <w:left w:val="single" w:sz="6" w:space="0" w:color="000000"/>
              <w:bottom w:val="single" w:sz="6" w:space="0" w:color="000000"/>
            </w:tcBorders>
          </w:tcPr>
          <w:p w14:paraId="741CBD31" w14:textId="77777777" w:rsidR="00086700" w:rsidRDefault="004D4660">
            <w:pPr>
              <w:pStyle w:val="TableParagraph"/>
              <w:spacing w:line="264" w:lineRule="auto"/>
              <w:ind w:left="1239" w:right="166" w:hanging="10"/>
              <w:rPr>
                <w:sz w:val="24"/>
              </w:rPr>
            </w:pPr>
            <w:r>
              <w:rPr>
                <w:sz w:val="24"/>
              </w:rPr>
              <w:t>means</w:t>
            </w:r>
            <w:r>
              <w:rPr>
                <w:spacing w:val="-7"/>
                <w:sz w:val="24"/>
              </w:rPr>
              <w:t xml:space="preserve"> </w:t>
            </w:r>
            <w:r>
              <w:rPr>
                <w:sz w:val="24"/>
              </w:rPr>
              <w:t>Government</w:t>
            </w:r>
            <w:r>
              <w:rPr>
                <w:spacing w:val="-8"/>
                <w:sz w:val="24"/>
              </w:rPr>
              <w:t xml:space="preserve"> </w:t>
            </w:r>
            <w:r>
              <w:rPr>
                <w:sz w:val="24"/>
              </w:rPr>
              <w:t xml:space="preserve">Recruitment </w:t>
            </w:r>
            <w:r>
              <w:rPr>
                <w:spacing w:val="-2"/>
                <w:sz w:val="24"/>
              </w:rPr>
              <w:t>Service</w:t>
            </w:r>
          </w:p>
        </w:tc>
      </w:tr>
      <w:tr w:rsidR="00086700" w14:paraId="2D5434AE" w14:textId="77777777">
        <w:trPr>
          <w:trHeight w:val="426"/>
        </w:trPr>
        <w:tc>
          <w:tcPr>
            <w:tcW w:w="2647" w:type="dxa"/>
            <w:tcBorders>
              <w:top w:val="single" w:sz="6" w:space="0" w:color="000000"/>
              <w:bottom w:val="single" w:sz="6" w:space="0" w:color="000000"/>
              <w:right w:val="single" w:sz="6" w:space="0" w:color="000000"/>
            </w:tcBorders>
          </w:tcPr>
          <w:p w14:paraId="5A4A0451" w14:textId="77777777" w:rsidR="00086700" w:rsidRDefault="004D4660">
            <w:pPr>
              <w:pStyle w:val="TableParagraph"/>
              <w:ind w:left="1227"/>
              <w:rPr>
                <w:sz w:val="24"/>
              </w:rPr>
            </w:pPr>
            <w:r>
              <w:rPr>
                <w:spacing w:val="-4"/>
                <w:sz w:val="24"/>
              </w:rPr>
              <w:t>CSHR</w:t>
            </w:r>
          </w:p>
        </w:tc>
        <w:tc>
          <w:tcPr>
            <w:tcW w:w="5652" w:type="dxa"/>
            <w:tcBorders>
              <w:top w:val="single" w:sz="6" w:space="0" w:color="000000"/>
              <w:left w:val="single" w:sz="6" w:space="0" w:color="000000"/>
              <w:bottom w:val="single" w:sz="6" w:space="0" w:color="000000"/>
            </w:tcBorders>
          </w:tcPr>
          <w:p w14:paraId="64946E31" w14:textId="77777777" w:rsidR="00086700" w:rsidRDefault="004D4660">
            <w:pPr>
              <w:pStyle w:val="TableParagraph"/>
              <w:ind w:left="1229"/>
              <w:rPr>
                <w:sz w:val="24"/>
              </w:rPr>
            </w:pPr>
            <w:r>
              <w:rPr>
                <w:sz w:val="24"/>
              </w:rPr>
              <w:t xml:space="preserve">means Civil Service </w:t>
            </w:r>
            <w:r>
              <w:rPr>
                <w:spacing w:val="-5"/>
                <w:sz w:val="24"/>
              </w:rPr>
              <w:t>HR</w:t>
            </w:r>
          </w:p>
        </w:tc>
      </w:tr>
      <w:tr w:rsidR="00086700" w14:paraId="25CE09CC" w14:textId="77777777">
        <w:trPr>
          <w:trHeight w:val="1938"/>
        </w:trPr>
        <w:tc>
          <w:tcPr>
            <w:tcW w:w="2647" w:type="dxa"/>
            <w:tcBorders>
              <w:top w:val="single" w:sz="6" w:space="0" w:color="000000"/>
              <w:bottom w:val="single" w:sz="6" w:space="0" w:color="000000"/>
              <w:right w:val="single" w:sz="6" w:space="0" w:color="000000"/>
            </w:tcBorders>
          </w:tcPr>
          <w:p w14:paraId="1275B9C0" w14:textId="77777777" w:rsidR="00086700" w:rsidRDefault="004D4660">
            <w:pPr>
              <w:pStyle w:val="TableParagraph"/>
              <w:spacing w:line="264" w:lineRule="auto"/>
              <w:ind w:left="1237" w:hanging="10"/>
              <w:rPr>
                <w:sz w:val="24"/>
              </w:rPr>
            </w:pPr>
            <w:r>
              <w:rPr>
                <w:spacing w:val="-2"/>
                <w:sz w:val="24"/>
              </w:rPr>
              <w:t xml:space="preserve">Customer experience </w:t>
            </w:r>
            <w:r>
              <w:rPr>
                <w:spacing w:val="-4"/>
                <w:sz w:val="24"/>
              </w:rPr>
              <w:t>(CX)</w:t>
            </w:r>
          </w:p>
          <w:p w14:paraId="4963B99D" w14:textId="77777777" w:rsidR="00086700" w:rsidRDefault="004D4660">
            <w:pPr>
              <w:pStyle w:val="TableParagraph"/>
              <w:spacing w:line="272" w:lineRule="exact"/>
              <w:ind w:left="1237"/>
              <w:rPr>
                <w:sz w:val="24"/>
              </w:rPr>
            </w:pPr>
            <w:r>
              <w:rPr>
                <w:spacing w:val="-2"/>
                <w:sz w:val="24"/>
              </w:rPr>
              <w:t>platform</w:t>
            </w:r>
          </w:p>
        </w:tc>
        <w:tc>
          <w:tcPr>
            <w:tcW w:w="5652" w:type="dxa"/>
            <w:tcBorders>
              <w:top w:val="single" w:sz="6" w:space="0" w:color="000000"/>
              <w:left w:val="single" w:sz="6" w:space="0" w:color="000000"/>
              <w:bottom w:val="single" w:sz="6" w:space="0" w:color="000000"/>
            </w:tcBorders>
          </w:tcPr>
          <w:p w14:paraId="11D4A516" w14:textId="77777777" w:rsidR="00086700" w:rsidRDefault="004D4660">
            <w:pPr>
              <w:pStyle w:val="TableParagraph"/>
              <w:spacing w:line="264" w:lineRule="auto"/>
              <w:ind w:left="1239" w:hanging="10"/>
              <w:rPr>
                <w:sz w:val="24"/>
              </w:rPr>
            </w:pPr>
            <w:r>
              <w:rPr>
                <w:sz w:val="24"/>
              </w:rPr>
              <w:t>means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technology</w:t>
            </w:r>
            <w:r>
              <w:rPr>
                <w:spacing w:val="-1"/>
                <w:sz w:val="24"/>
              </w:rPr>
              <w:t xml:space="preserve"> </w:t>
            </w:r>
            <w:r>
              <w:rPr>
                <w:sz w:val="24"/>
              </w:rPr>
              <w:t>which</w:t>
            </w:r>
            <w:r>
              <w:rPr>
                <w:spacing w:val="-1"/>
                <w:sz w:val="24"/>
              </w:rPr>
              <w:t xml:space="preserve"> </w:t>
            </w:r>
            <w:r>
              <w:rPr>
                <w:sz w:val="24"/>
              </w:rPr>
              <w:t>capture feedback across the user journey and highlights</w:t>
            </w:r>
            <w:r>
              <w:rPr>
                <w:spacing w:val="-5"/>
                <w:sz w:val="24"/>
              </w:rPr>
              <w:t xml:space="preserve"> </w:t>
            </w:r>
            <w:r>
              <w:rPr>
                <w:sz w:val="24"/>
              </w:rPr>
              <w:t>the</w:t>
            </w:r>
            <w:r>
              <w:rPr>
                <w:spacing w:val="-5"/>
                <w:sz w:val="24"/>
              </w:rPr>
              <w:t xml:space="preserve"> </w:t>
            </w:r>
            <w:r>
              <w:rPr>
                <w:sz w:val="24"/>
              </w:rPr>
              <w:t>problems/errors</w:t>
            </w:r>
            <w:r>
              <w:rPr>
                <w:spacing w:val="-6"/>
                <w:sz w:val="24"/>
              </w:rPr>
              <w:t xml:space="preserve"> </w:t>
            </w:r>
            <w:r>
              <w:rPr>
                <w:sz w:val="24"/>
              </w:rPr>
              <w:t>occurring. They focus on driving action through tailored reporting and closed feedback loop disciplines</w:t>
            </w:r>
          </w:p>
        </w:tc>
      </w:tr>
      <w:tr w:rsidR="00086700" w14:paraId="24BA928E" w14:textId="77777777">
        <w:trPr>
          <w:trHeight w:val="729"/>
        </w:trPr>
        <w:tc>
          <w:tcPr>
            <w:tcW w:w="2647" w:type="dxa"/>
            <w:tcBorders>
              <w:top w:val="single" w:sz="6" w:space="0" w:color="000000"/>
              <w:bottom w:val="single" w:sz="6" w:space="0" w:color="000000"/>
              <w:right w:val="single" w:sz="6" w:space="0" w:color="000000"/>
            </w:tcBorders>
          </w:tcPr>
          <w:p w14:paraId="6C5A918D" w14:textId="77777777" w:rsidR="00086700" w:rsidRDefault="004D4660">
            <w:pPr>
              <w:pStyle w:val="TableParagraph"/>
              <w:ind w:left="1225" w:right="905"/>
              <w:jc w:val="center"/>
              <w:rPr>
                <w:sz w:val="24"/>
              </w:rPr>
            </w:pPr>
            <w:r>
              <w:rPr>
                <w:spacing w:val="-5"/>
                <w:sz w:val="24"/>
              </w:rPr>
              <w:t>JML</w:t>
            </w:r>
          </w:p>
        </w:tc>
        <w:tc>
          <w:tcPr>
            <w:tcW w:w="5652" w:type="dxa"/>
            <w:tcBorders>
              <w:top w:val="single" w:sz="6" w:space="0" w:color="000000"/>
              <w:left w:val="single" w:sz="6" w:space="0" w:color="000000"/>
              <w:bottom w:val="single" w:sz="6" w:space="0" w:color="000000"/>
            </w:tcBorders>
          </w:tcPr>
          <w:p w14:paraId="698EC222" w14:textId="77777777" w:rsidR="00086700" w:rsidRDefault="004D4660">
            <w:pPr>
              <w:pStyle w:val="TableParagraph"/>
              <w:spacing w:line="264" w:lineRule="auto"/>
              <w:ind w:left="1239" w:hanging="10"/>
              <w:rPr>
                <w:sz w:val="24"/>
              </w:rPr>
            </w:pPr>
            <w:r>
              <w:rPr>
                <w:sz w:val="24"/>
              </w:rPr>
              <w:t>means</w:t>
            </w:r>
            <w:r>
              <w:rPr>
                <w:spacing w:val="-4"/>
                <w:sz w:val="24"/>
              </w:rPr>
              <w:t xml:space="preserve"> </w:t>
            </w:r>
            <w:r>
              <w:rPr>
                <w:sz w:val="24"/>
              </w:rPr>
              <w:t>joiners,</w:t>
            </w:r>
            <w:r>
              <w:rPr>
                <w:spacing w:val="-5"/>
                <w:sz w:val="24"/>
              </w:rPr>
              <w:t xml:space="preserve"> </w:t>
            </w:r>
            <w:r>
              <w:rPr>
                <w:sz w:val="24"/>
              </w:rPr>
              <w:t>movers</w:t>
            </w:r>
            <w:r>
              <w:rPr>
                <w:spacing w:val="-5"/>
                <w:sz w:val="24"/>
              </w:rPr>
              <w:t xml:space="preserve"> </w:t>
            </w:r>
            <w:r>
              <w:rPr>
                <w:sz w:val="24"/>
              </w:rPr>
              <w:t>and</w:t>
            </w:r>
            <w:r>
              <w:rPr>
                <w:spacing w:val="-4"/>
                <w:sz w:val="24"/>
              </w:rPr>
              <w:t xml:space="preserve"> </w:t>
            </w:r>
            <w:r>
              <w:rPr>
                <w:sz w:val="24"/>
              </w:rPr>
              <w:t xml:space="preserve">leavers </w:t>
            </w:r>
            <w:r>
              <w:rPr>
                <w:spacing w:val="-2"/>
                <w:sz w:val="24"/>
              </w:rPr>
              <w:t>process</w:t>
            </w:r>
          </w:p>
        </w:tc>
      </w:tr>
      <w:tr w:rsidR="00086700" w14:paraId="435B0860" w14:textId="77777777">
        <w:trPr>
          <w:trHeight w:val="1332"/>
        </w:trPr>
        <w:tc>
          <w:tcPr>
            <w:tcW w:w="2647" w:type="dxa"/>
            <w:tcBorders>
              <w:top w:val="single" w:sz="6" w:space="0" w:color="000000"/>
              <w:right w:val="single" w:sz="6" w:space="0" w:color="000000"/>
            </w:tcBorders>
          </w:tcPr>
          <w:p w14:paraId="24952343" w14:textId="77777777" w:rsidR="00086700" w:rsidRDefault="004D4660">
            <w:pPr>
              <w:pStyle w:val="TableParagraph"/>
              <w:spacing w:line="264" w:lineRule="auto"/>
              <w:ind w:left="1237" w:hanging="10"/>
              <w:rPr>
                <w:sz w:val="24"/>
              </w:rPr>
            </w:pPr>
            <w:r>
              <w:rPr>
                <w:spacing w:val="-2"/>
                <w:sz w:val="24"/>
              </w:rPr>
              <w:t>Research platform</w:t>
            </w:r>
          </w:p>
        </w:tc>
        <w:tc>
          <w:tcPr>
            <w:tcW w:w="5652" w:type="dxa"/>
            <w:tcBorders>
              <w:top w:val="single" w:sz="6" w:space="0" w:color="000000"/>
              <w:left w:val="single" w:sz="6" w:space="0" w:color="000000"/>
            </w:tcBorders>
          </w:tcPr>
          <w:p w14:paraId="0876745F" w14:textId="77777777" w:rsidR="00086700" w:rsidRDefault="004D4660">
            <w:pPr>
              <w:pStyle w:val="TableParagraph"/>
              <w:spacing w:line="264" w:lineRule="auto"/>
              <w:ind w:left="1239" w:right="166" w:hanging="10"/>
              <w:rPr>
                <w:sz w:val="24"/>
              </w:rPr>
            </w:pPr>
            <w:r>
              <w:rPr>
                <w:sz w:val="24"/>
              </w:rPr>
              <w:t>Sits at the core of a CX platform and enables</w:t>
            </w:r>
            <w:r>
              <w:rPr>
                <w:spacing w:val="-5"/>
                <w:sz w:val="24"/>
              </w:rPr>
              <w:t xml:space="preserve"> </w:t>
            </w:r>
            <w:r>
              <w:rPr>
                <w:sz w:val="24"/>
              </w:rPr>
              <w:t>sophisticated</w:t>
            </w:r>
            <w:r>
              <w:rPr>
                <w:spacing w:val="-5"/>
                <w:sz w:val="24"/>
              </w:rPr>
              <w:t xml:space="preserve"> </w:t>
            </w:r>
            <w:r>
              <w:rPr>
                <w:sz w:val="24"/>
              </w:rPr>
              <w:t>design</w:t>
            </w:r>
            <w:r>
              <w:rPr>
                <w:spacing w:val="-5"/>
                <w:sz w:val="24"/>
              </w:rPr>
              <w:t xml:space="preserve"> </w:t>
            </w:r>
            <w:r>
              <w:rPr>
                <w:sz w:val="24"/>
              </w:rPr>
              <w:t xml:space="preserve">delivery analysis and reporting of research </w:t>
            </w:r>
            <w:r>
              <w:rPr>
                <w:spacing w:val="-2"/>
                <w:sz w:val="24"/>
              </w:rPr>
              <w:t>studies</w:t>
            </w:r>
          </w:p>
        </w:tc>
      </w:tr>
    </w:tbl>
    <w:p w14:paraId="165D16A1" w14:textId="77777777" w:rsidR="00086700" w:rsidRDefault="004D4660">
      <w:pPr>
        <w:pStyle w:val="BodyText"/>
        <w:ind w:left="-8"/>
        <w:rPr>
          <w:sz w:val="20"/>
        </w:rPr>
      </w:pPr>
      <w:r>
        <w:rPr>
          <w:noProof/>
          <w:sz w:val="20"/>
        </w:rPr>
        <mc:AlternateContent>
          <mc:Choice Requires="wpg">
            <w:drawing>
              <wp:inline distT="0" distB="0" distL="0" distR="0" wp14:anchorId="3BA154AB" wp14:editId="3739E89B">
                <wp:extent cx="6684645" cy="1027430"/>
                <wp:effectExtent l="0" t="0" r="3810" b="1270"/>
                <wp:docPr id="49"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027430"/>
                          <a:chOff x="0" y="0"/>
                          <a:chExt cx="10527" cy="1618"/>
                        </a:xfrm>
                      </wpg:grpSpPr>
                      <wps:wsp>
                        <wps:cNvPr id="50" name="docshape41"/>
                        <wps:cNvSpPr>
                          <a:spLocks/>
                        </wps:cNvSpPr>
                        <wps:spPr bwMode="auto">
                          <a:xfrm>
                            <a:off x="0" y="0"/>
                            <a:ext cx="10527" cy="1618"/>
                          </a:xfrm>
                          <a:custGeom>
                            <a:avLst/>
                            <a:gdLst>
                              <a:gd name="T0" fmla="*/ 10526 w 10527"/>
                              <a:gd name="T1" fmla="*/ 0 h 1618"/>
                              <a:gd name="T2" fmla="*/ 10522 w 10527"/>
                              <a:gd name="T3" fmla="*/ 0 h 1618"/>
                              <a:gd name="T4" fmla="*/ 10522 w 10527"/>
                              <a:gd name="T5" fmla="*/ 1608 h 1618"/>
                              <a:gd name="T6" fmla="*/ 10522 w 10527"/>
                              <a:gd name="T7" fmla="*/ 1613 h 1618"/>
                              <a:gd name="T8" fmla="*/ 10517 w 10527"/>
                              <a:gd name="T9" fmla="*/ 1613 h 1618"/>
                              <a:gd name="T10" fmla="*/ 0 w 10527"/>
                              <a:gd name="T11" fmla="*/ 1613 h 1618"/>
                              <a:gd name="T12" fmla="*/ 0 w 10527"/>
                              <a:gd name="T13" fmla="*/ 1618 h 1618"/>
                              <a:gd name="T14" fmla="*/ 10517 w 10527"/>
                              <a:gd name="T15" fmla="*/ 1618 h 1618"/>
                              <a:gd name="T16" fmla="*/ 10522 w 10527"/>
                              <a:gd name="T17" fmla="*/ 1618 h 1618"/>
                              <a:gd name="T18" fmla="*/ 10526 w 10527"/>
                              <a:gd name="T19" fmla="*/ 1618 h 1618"/>
                              <a:gd name="T20" fmla="*/ 10526 w 10527"/>
                              <a:gd name="T21" fmla="*/ 1613 h 1618"/>
                              <a:gd name="T22" fmla="*/ 10526 w 10527"/>
                              <a:gd name="T23" fmla="*/ 1608 h 1618"/>
                              <a:gd name="T24" fmla="*/ 10526 w 10527"/>
                              <a:gd name="T25" fmla="*/ 0 h 1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618">
                                <a:moveTo>
                                  <a:pt x="10526" y="0"/>
                                </a:moveTo>
                                <a:lnTo>
                                  <a:pt x="10522" y="0"/>
                                </a:lnTo>
                                <a:lnTo>
                                  <a:pt x="10522" y="1608"/>
                                </a:lnTo>
                                <a:lnTo>
                                  <a:pt x="10522" y="1613"/>
                                </a:lnTo>
                                <a:lnTo>
                                  <a:pt x="10517" y="1613"/>
                                </a:lnTo>
                                <a:lnTo>
                                  <a:pt x="0" y="1613"/>
                                </a:lnTo>
                                <a:lnTo>
                                  <a:pt x="0" y="1618"/>
                                </a:lnTo>
                                <a:lnTo>
                                  <a:pt x="10517" y="1618"/>
                                </a:lnTo>
                                <a:lnTo>
                                  <a:pt x="10522" y="1618"/>
                                </a:lnTo>
                                <a:lnTo>
                                  <a:pt x="10526" y="1618"/>
                                </a:lnTo>
                                <a:lnTo>
                                  <a:pt x="10526" y="1613"/>
                                </a:lnTo>
                                <a:lnTo>
                                  <a:pt x="10526" y="1608"/>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2"/>
                        <wps:cNvSpPr txBox="1">
                          <a:spLocks noChangeArrowheads="1"/>
                        </wps:cNvSpPr>
                        <wps:spPr bwMode="auto">
                          <a:xfrm>
                            <a:off x="381" y="630"/>
                            <a:ext cx="28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21FD5" w14:textId="77777777" w:rsidR="00C26848" w:rsidRDefault="00C26848">
                              <w:pPr>
                                <w:spacing w:line="359" w:lineRule="exact"/>
                                <w:rPr>
                                  <w:sz w:val="32"/>
                                </w:rPr>
                              </w:pPr>
                              <w:r>
                                <w:rPr>
                                  <w:spacing w:val="-5"/>
                                  <w:sz w:val="32"/>
                                </w:rPr>
                                <w:t>5.</w:t>
                              </w:r>
                            </w:p>
                          </w:txbxContent>
                        </wps:txbx>
                        <wps:bodyPr rot="0" vert="horz" wrap="square" lIns="0" tIns="0" rIns="0" bIns="0" anchor="t" anchorCtr="0" upright="1">
                          <a:noAutofit/>
                        </wps:bodyPr>
                      </wps:wsp>
                      <wps:wsp>
                        <wps:cNvPr id="52" name="docshape43"/>
                        <wps:cNvSpPr txBox="1">
                          <a:spLocks noChangeArrowheads="1"/>
                        </wps:cNvSpPr>
                        <wps:spPr bwMode="auto">
                          <a:xfrm>
                            <a:off x="1368" y="630"/>
                            <a:ext cx="412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C2C72" w14:textId="77777777" w:rsidR="00C26848" w:rsidRDefault="00C26848">
                              <w:pPr>
                                <w:spacing w:line="359" w:lineRule="exact"/>
                                <w:rPr>
                                  <w:sz w:val="32"/>
                                </w:rPr>
                              </w:pPr>
                              <w:r>
                                <w:rPr>
                                  <w:sz w:val="32"/>
                                </w:rPr>
                                <w:t>SCOPE</w:t>
                              </w:r>
                              <w:r>
                                <w:rPr>
                                  <w:spacing w:val="-6"/>
                                  <w:sz w:val="32"/>
                                </w:rPr>
                                <w:t xml:space="preserve"> </w:t>
                              </w:r>
                              <w:r>
                                <w:rPr>
                                  <w:sz w:val="32"/>
                                </w:rPr>
                                <w:t>OF</w:t>
                              </w:r>
                              <w:r>
                                <w:rPr>
                                  <w:spacing w:val="-6"/>
                                  <w:sz w:val="32"/>
                                </w:rPr>
                                <w:t xml:space="preserve"> </w:t>
                              </w:r>
                              <w:r>
                                <w:rPr>
                                  <w:spacing w:val="-2"/>
                                  <w:sz w:val="32"/>
                                </w:rPr>
                                <w:t>REQUIREMENT</w:t>
                              </w:r>
                            </w:p>
                          </w:txbxContent>
                        </wps:txbx>
                        <wps:bodyPr rot="0" vert="horz" wrap="square" lIns="0" tIns="0" rIns="0" bIns="0" anchor="t" anchorCtr="0" upright="1">
                          <a:noAutofit/>
                        </wps:bodyPr>
                      </wps:wsp>
                    </wpg:wgp>
                  </a:graphicData>
                </a:graphic>
              </wp:inline>
            </w:drawing>
          </mc:Choice>
          <mc:Fallback>
            <w:pict>
              <v:group w14:anchorId="3BA154AB" id="docshapegroup40" o:spid="_x0000_s1060" style="width:526.35pt;height:80.9pt;mso-position-horizontal-relative:char;mso-position-vertical-relative:line" coordsize="10527,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">
                <v:shape id="docshape41" o:spid="_x0000_s1061" style="position:absolute;width:10527;height:1618;visibility:visible;mso-wrap-style:square;v-text-anchor:top" coordsize="10527,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" path="m10526,r-4,l10522,1608r,5l10517,1613,,1613r,5l10517,1618r5,l10526,1618r,-5l10526,1608,10526,xe" fillcolor="black" stroked="f">
                  <v:path arrowok="t" o:connecttype="custom" o:connectlocs="10526,0;10522,0;10522,1608;10522,1613;10517,1613;0,1613;0,1618;10517,1618;10522,1618;10526,1618;10526,1613;10526,1608;10526,0" o:connectangles="0,0,0,0,0,0,0,0,0,0,0,0,0"/>
                </v:shape>
                <v:shape id="docshape42" o:spid="_x0000_s1062" type="#_x0000_t202" style="position:absolute;left:381;top:630;width:2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5121FD5" w14:textId="77777777" w:rsidR="00C26848" w:rsidRDefault="00C26848">
                        <w:pPr>
                          <w:spacing w:line="359" w:lineRule="exact"/>
                          <w:rPr>
                            <w:sz w:val="32"/>
                          </w:rPr>
                        </w:pPr>
                        <w:r>
                          <w:rPr>
                            <w:spacing w:val="-5"/>
                            <w:sz w:val="32"/>
                          </w:rPr>
                          <w:t>5.</w:t>
                        </w:r>
                      </w:p>
                    </w:txbxContent>
                  </v:textbox>
                </v:shape>
                <v:shape id="docshape43" o:spid="_x0000_s1063" type="#_x0000_t202" style="position:absolute;left:1368;top:630;width:41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8AC2C72" w14:textId="77777777" w:rsidR="00C26848" w:rsidRDefault="00C26848">
                        <w:pPr>
                          <w:spacing w:line="359" w:lineRule="exact"/>
                          <w:rPr>
                            <w:sz w:val="32"/>
                          </w:rPr>
                        </w:pPr>
                        <w:r>
                          <w:rPr>
                            <w:sz w:val="32"/>
                          </w:rPr>
                          <w:t>SCOPE</w:t>
                        </w:r>
                        <w:r>
                          <w:rPr>
                            <w:spacing w:val="-6"/>
                            <w:sz w:val="32"/>
                          </w:rPr>
                          <w:t xml:space="preserve"> </w:t>
                        </w:r>
                        <w:r>
                          <w:rPr>
                            <w:sz w:val="32"/>
                          </w:rPr>
                          <w:t>OF</w:t>
                        </w:r>
                        <w:r>
                          <w:rPr>
                            <w:spacing w:val="-6"/>
                            <w:sz w:val="32"/>
                          </w:rPr>
                          <w:t xml:space="preserve"> </w:t>
                        </w:r>
                        <w:r>
                          <w:rPr>
                            <w:spacing w:val="-2"/>
                            <w:sz w:val="32"/>
                          </w:rPr>
                          <w:t>REQUIREMENT</w:t>
                        </w:r>
                      </w:p>
                    </w:txbxContent>
                  </v:textbox>
                </v:shape>
                <w10:anchorlock/>
              </v:group>
            </w:pict>
          </mc:Fallback>
        </mc:AlternateContent>
      </w:r>
    </w:p>
    <w:p w14:paraId="0C39EA78" w14:textId="77777777" w:rsidR="00086700" w:rsidRDefault="004D4660">
      <w:pPr>
        <w:pStyle w:val="Heading6"/>
        <w:numPr>
          <w:ilvl w:val="1"/>
          <w:numId w:val="29"/>
        </w:numPr>
        <w:tabs>
          <w:tab w:val="left" w:pos="1359"/>
          <w:tab w:val="left" w:pos="1360"/>
        </w:tabs>
        <w:spacing w:before="103"/>
      </w:pPr>
      <w:r>
        <w:rPr>
          <w:color w:val="222222"/>
        </w:rPr>
        <w:t xml:space="preserve">In </w:t>
      </w:r>
      <w:r>
        <w:rPr>
          <w:color w:val="222222"/>
          <w:spacing w:val="-2"/>
        </w:rPr>
        <w:t>scope:</w:t>
      </w:r>
    </w:p>
    <w:p w14:paraId="24E4B81D" w14:textId="77777777" w:rsidR="00086700" w:rsidRDefault="004D4660">
      <w:pPr>
        <w:pStyle w:val="Heading6"/>
        <w:numPr>
          <w:ilvl w:val="2"/>
          <w:numId w:val="29"/>
        </w:numPr>
        <w:tabs>
          <w:tab w:val="left" w:pos="2439"/>
          <w:tab w:val="left" w:pos="2440"/>
        </w:tabs>
        <w:spacing w:before="206" w:line="237" w:lineRule="auto"/>
        <w:ind w:right="1174"/>
      </w:pPr>
      <w:r>
        <w:rPr>
          <w:color w:val="222222"/>
        </w:rPr>
        <w:t>Cross</w:t>
      </w:r>
      <w:r>
        <w:rPr>
          <w:color w:val="222222"/>
          <w:spacing w:val="-5"/>
        </w:rPr>
        <w:t xml:space="preserve"> </w:t>
      </w:r>
      <w:r>
        <w:rPr>
          <w:color w:val="222222"/>
        </w:rPr>
        <w:t>CS</w:t>
      </w:r>
      <w:r>
        <w:rPr>
          <w:color w:val="222222"/>
          <w:spacing w:val="-5"/>
        </w:rPr>
        <w:t xml:space="preserve"> </w:t>
      </w:r>
      <w:r>
        <w:rPr>
          <w:color w:val="222222"/>
        </w:rPr>
        <w:t>services</w:t>
      </w:r>
      <w:r>
        <w:rPr>
          <w:color w:val="222222"/>
          <w:spacing w:val="-5"/>
        </w:rPr>
        <w:t xml:space="preserve"> </w:t>
      </w:r>
      <w:r>
        <w:rPr>
          <w:color w:val="222222"/>
        </w:rPr>
        <w:t>and</w:t>
      </w:r>
      <w:r>
        <w:rPr>
          <w:color w:val="222222"/>
          <w:spacing w:val="-5"/>
        </w:rPr>
        <w:t xml:space="preserve"> </w:t>
      </w:r>
      <w:r>
        <w:rPr>
          <w:color w:val="222222"/>
        </w:rPr>
        <w:t>functions</w:t>
      </w:r>
      <w:r>
        <w:rPr>
          <w:color w:val="222222"/>
          <w:spacing w:val="-5"/>
        </w:rPr>
        <w:t xml:space="preserve"> </w:t>
      </w:r>
      <w:r>
        <w:rPr>
          <w:color w:val="222222"/>
        </w:rPr>
        <w:t>delivered</w:t>
      </w:r>
      <w:r>
        <w:rPr>
          <w:color w:val="222222"/>
          <w:spacing w:val="-5"/>
        </w:rPr>
        <w:t xml:space="preserve"> </w:t>
      </w:r>
      <w:r>
        <w:rPr>
          <w:color w:val="222222"/>
        </w:rPr>
        <w:t>to</w:t>
      </w:r>
      <w:r>
        <w:rPr>
          <w:color w:val="222222"/>
          <w:spacing w:val="-5"/>
        </w:rPr>
        <w:t xml:space="preserve"> </w:t>
      </w:r>
      <w:r>
        <w:rPr>
          <w:color w:val="222222"/>
        </w:rPr>
        <w:t>employees,</w:t>
      </w:r>
      <w:r>
        <w:rPr>
          <w:color w:val="222222"/>
          <w:spacing w:val="-6"/>
        </w:rPr>
        <w:t xml:space="preserve"> </w:t>
      </w:r>
      <w:r>
        <w:rPr>
          <w:color w:val="222222"/>
        </w:rPr>
        <w:t>managers and senior stakeholders</w:t>
      </w:r>
    </w:p>
    <w:p w14:paraId="7578050D" w14:textId="77777777" w:rsidR="00086700" w:rsidRDefault="004D4660">
      <w:pPr>
        <w:pStyle w:val="Heading6"/>
        <w:numPr>
          <w:ilvl w:val="2"/>
          <w:numId w:val="29"/>
        </w:numPr>
        <w:tabs>
          <w:tab w:val="left" w:pos="2439"/>
          <w:tab w:val="left" w:pos="2440"/>
        </w:tabs>
        <w:spacing w:before="200"/>
      </w:pPr>
      <w:r>
        <w:rPr>
          <w:color w:val="222222"/>
        </w:rPr>
        <w:t>Continuous and dynamic surveying of</w:t>
      </w:r>
      <w:r>
        <w:rPr>
          <w:color w:val="222222"/>
          <w:spacing w:val="-1"/>
        </w:rPr>
        <w:t xml:space="preserve"> </w:t>
      </w:r>
      <w:r>
        <w:rPr>
          <w:color w:val="222222"/>
          <w:spacing w:val="-2"/>
        </w:rPr>
        <w:t>services</w:t>
      </w:r>
    </w:p>
    <w:p w14:paraId="1866BFBB" w14:textId="77777777" w:rsidR="00086700" w:rsidRDefault="004D4660">
      <w:pPr>
        <w:pStyle w:val="Heading6"/>
        <w:numPr>
          <w:ilvl w:val="2"/>
          <w:numId w:val="29"/>
        </w:numPr>
        <w:tabs>
          <w:tab w:val="left" w:pos="2439"/>
          <w:tab w:val="left" w:pos="2440"/>
        </w:tabs>
        <w:spacing w:before="200"/>
      </w:pPr>
      <w:proofErr w:type="spellStart"/>
      <w:r>
        <w:rPr>
          <w:color w:val="222222"/>
        </w:rPr>
        <w:t>Adhoc</w:t>
      </w:r>
      <w:proofErr w:type="spellEnd"/>
      <w:r>
        <w:rPr>
          <w:color w:val="222222"/>
        </w:rPr>
        <w:t xml:space="preserve"> relational </w:t>
      </w:r>
      <w:r>
        <w:rPr>
          <w:color w:val="222222"/>
          <w:spacing w:val="-2"/>
        </w:rPr>
        <w:t>surveys</w:t>
      </w:r>
    </w:p>
    <w:p w14:paraId="38D63416" w14:textId="77777777" w:rsidR="00086700" w:rsidRDefault="004D4660">
      <w:pPr>
        <w:pStyle w:val="Heading6"/>
        <w:numPr>
          <w:ilvl w:val="2"/>
          <w:numId w:val="29"/>
        </w:numPr>
        <w:tabs>
          <w:tab w:val="left" w:pos="2439"/>
          <w:tab w:val="left" w:pos="2440"/>
        </w:tabs>
        <w:spacing w:before="204"/>
      </w:pPr>
      <w:r>
        <w:rPr>
          <w:color w:val="222222"/>
        </w:rPr>
        <w:t>User</w:t>
      </w:r>
      <w:r>
        <w:rPr>
          <w:color w:val="222222"/>
          <w:spacing w:val="-4"/>
        </w:rPr>
        <w:t xml:space="preserve"> </w:t>
      </w:r>
      <w:r>
        <w:rPr>
          <w:color w:val="222222"/>
        </w:rPr>
        <w:t>research concept</w:t>
      </w:r>
      <w:r>
        <w:rPr>
          <w:color w:val="222222"/>
          <w:spacing w:val="-1"/>
        </w:rPr>
        <w:t xml:space="preserve"> </w:t>
      </w:r>
      <w:r>
        <w:rPr>
          <w:color w:val="222222"/>
        </w:rPr>
        <w:t xml:space="preserve">testing and usability </w:t>
      </w:r>
      <w:r>
        <w:rPr>
          <w:color w:val="222222"/>
          <w:spacing w:val="-2"/>
        </w:rPr>
        <w:t>surveys</w:t>
      </w:r>
    </w:p>
    <w:p w14:paraId="0C9910F4" w14:textId="77777777" w:rsidR="00086700" w:rsidRDefault="004D4660">
      <w:pPr>
        <w:pStyle w:val="Heading6"/>
        <w:numPr>
          <w:ilvl w:val="2"/>
          <w:numId w:val="29"/>
        </w:numPr>
        <w:tabs>
          <w:tab w:val="left" w:pos="2439"/>
          <w:tab w:val="left" w:pos="2440"/>
        </w:tabs>
      </w:pPr>
      <w:r>
        <w:rPr>
          <w:color w:val="222222"/>
        </w:rPr>
        <w:t>Results dissemination</w:t>
      </w:r>
      <w:r>
        <w:rPr>
          <w:color w:val="222222"/>
          <w:spacing w:val="-1"/>
        </w:rPr>
        <w:t xml:space="preserve"> </w:t>
      </w:r>
      <w:r>
        <w:rPr>
          <w:color w:val="222222"/>
        </w:rPr>
        <w:t>to a wide range of</w:t>
      </w:r>
      <w:r>
        <w:rPr>
          <w:color w:val="222222"/>
          <w:spacing w:val="-1"/>
        </w:rPr>
        <w:t xml:space="preserve"> </w:t>
      </w:r>
      <w:r>
        <w:rPr>
          <w:color w:val="222222"/>
          <w:spacing w:val="-2"/>
        </w:rPr>
        <w:t>stakeholders</w:t>
      </w:r>
    </w:p>
    <w:p w14:paraId="672C15C3" w14:textId="77777777" w:rsidR="00086700" w:rsidRDefault="004D4660">
      <w:pPr>
        <w:pStyle w:val="Heading6"/>
        <w:numPr>
          <w:ilvl w:val="2"/>
          <w:numId w:val="29"/>
        </w:numPr>
        <w:tabs>
          <w:tab w:val="left" w:pos="2439"/>
          <w:tab w:val="left" w:pos="2440"/>
        </w:tabs>
      </w:pPr>
      <w:r>
        <w:rPr>
          <w:color w:val="222222"/>
        </w:rPr>
        <w:t>Integrating survey data from</w:t>
      </w:r>
      <w:r>
        <w:rPr>
          <w:color w:val="222222"/>
          <w:spacing w:val="-1"/>
        </w:rPr>
        <w:t xml:space="preserve"> </w:t>
      </w:r>
      <w:r>
        <w:rPr>
          <w:color w:val="222222"/>
        </w:rPr>
        <w:t>other</w:t>
      </w:r>
      <w:r>
        <w:rPr>
          <w:color w:val="222222"/>
          <w:spacing w:val="-1"/>
        </w:rPr>
        <w:t xml:space="preserve"> </w:t>
      </w:r>
      <w:r>
        <w:rPr>
          <w:color w:val="222222"/>
          <w:spacing w:val="-2"/>
        </w:rPr>
        <w:t>sources</w:t>
      </w:r>
    </w:p>
    <w:p w14:paraId="214BD1BA" w14:textId="77777777" w:rsidR="00086700" w:rsidRDefault="004D4660">
      <w:pPr>
        <w:pStyle w:val="Heading6"/>
        <w:numPr>
          <w:ilvl w:val="2"/>
          <w:numId w:val="29"/>
        </w:numPr>
        <w:tabs>
          <w:tab w:val="left" w:pos="2439"/>
          <w:tab w:val="left" w:pos="2440"/>
        </w:tabs>
      </w:pPr>
      <w:r>
        <w:rPr>
          <w:color w:val="222222"/>
        </w:rPr>
        <w:t>Future service alpha and beta roll out</w:t>
      </w:r>
      <w:r>
        <w:rPr>
          <w:color w:val="222222"/>
          <w:spacing w:val="-1"/>
        </w:rPr>
        <w:t xml:space="preserve"> </w:t>
      </w:r>
      <w:r>
        <w:rPr>
          <w:color w:val="222222"/>
        </w:rPr>
        <w:t xml:space="preserve">including technical </w:t>
      </w:r>
      <w:r>
        <w:rPr>
          <w:color w:val="222222"/>
          <w:spacing w:val="-2"/>
        </w:rPr>
        <w:t>integrations</w:t>
      </w:r>
    </w:p>
    <w:p w14:paraId="74B99805" w14:textId="77777777" w:rsidR="00086700" w:rsidRDefault="00086700">
      <w:pPr>
        <w:sectPr w:rsidR="00086700">
          <w:pgSz w:w="11900" w:h="16840"/>
          <w:pgMar w:top="1440" w:right="280" w:bottom="280" w:left="800" w:header="720" w:footer="720" w:gutter="0"/>
          <w:cols w:space="720"/>
        </w:sectPr>
      </w:pPr>
    </w:p>
    <w:p w14:paraId="0F09F4A6" w14:textId="77777777" w:rsidR="00086700" w:rsidRDefault="004D4660">
      <w:pPr>
        <w:pStyle w:val="BodyText"/>
        <w:ind w:left="-8"/>
        <w:rPr>
          <w:sz w:val="20"/>
        </w:rPr>
      </w:pPr>
      <w:r>
        <w:rPr>
          <w:noProof/>
          <w:sz w:val="20"/>
        </w:rPr>
        <w:lastRenderedPageBreak/>
        <mc:AlternateContent>
          <mc:Choice Requires="wpg">
            <w:drawing>
              <wp:inline distT="0" distB="0" distL="0" distR="0" wp14:anchorId="439D5CE6" wp14:editId="0701AE30">
                <wp:extent cx="6684645" cy="969645"/>
                <wp:effectExtent l="0" t="0" r="3810" b="1905"/>
                <wp:docPr id="45"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969645"/>
                          <a:chOff x="0" y="0"/>
                          <a:chExt cx="10527" cy="1527"/>
                        </a:xfrm>
                      </wpg:grpSpPr>
                      <wps:wsp>
                        <wps:cNvPr id="46" name="docshape45"/>
                        <wps:cNvSpPr>
                          <a:spLocks/>
                        </wps:cNvSpPr>
                        <wps:spPr bwMode="auto">
                          <a:xfrm>
                            <a:off x="0" y="0"/>
                            <a:ext cx="10527" cy="1527"/>
                          </a:xfrm>
                          <a:custGeom>
                            <a:avLst/>
                            <a:gdLst>
                              <a:gd name="T0" fmla="*/ 10526 w 10527"/>
                              <a:gd name="T1" fmla="*/ 0 h 1527"/>
                              <a:gd name="T2" fmla="*/ 10522 w 10527"/>
                              <a:gd name="T3" fmla="*/ 0 h 1527"/>
                              <a:gd name="T4" fmla="*/ 10522 w 10527"/>
                              <a:gd name="T5" fmla="*/ 1517 h 1527"/>
                              <a:gd name="T6" fmla="*/ 10522 w 10527"/>
                              <a:gd name="T7" fmla="*/ 1522 h 1527"/>
                              <a:gd name="T8" fmla="*/ 10517 w 10527"/>
                              <a:gd name="T9" fmla="*/ 1522 h 1527"/>
                              <a:gd name="T10" fmla="*/ 0 w 10527"/>
                              <a:gd name="T11" fmla="*/ 1522 h 1527"/>
                              <a:gd name="T12" fmla="*/ 0 w 10527"/>
                              <a:gd name="T13" fmla="*/ 1526 h 1527"/>
                              <a:gd name="T14" fmla="*/ 10517 w 10527"/>
                              <a:gd name="T15" fmla="*/ 1526 h 1527"/>
                              <a:gd name="T16" fmla="*/ 10522 w 10527"/>
                              <a:gd name="T17" fmla="*/ 1526 h 1527"/>
                              <a:gd name="T18" fmla="*/ 10526 w 10527"/>
                              <a:gd name="T19" fmla="*/ 1526 h 1527"/>
                              <a:gd name="T20" fmla="*/ 10526 w 10527"/>
                              <a:gd name="T21" fmla="*/ 1522 h 1527"/>
                              <a:gd name="T22" fmla="*/ 10526 w 10527"/>
                              <a:gd name="T23" fmla="*/ 1517 h 1527"/>
                              <a:gd name="T24" fmla="*/ 10526 w 10527"/>
                              <a:gd name="T25" fmla="*/ 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527">
                                <a:moveTo>
                                  <a:pt x="10526" y="0"/>
                                </a:moveTo>
                                <a:lnTo>
                                  <a:pt x="10522" y="0"/>
                                </a:lnTo>
                                <a:lnTo>
                                  <a:pt x="10522" y="1517"/>
                                </a:lnTo>
                                <a:lnTo>
                                  <a:pt x="10522" y="1522"/>
                                </a:lnTo>
                                <a:lnTo>
                                  <a:pt x="10517" y="1522"/>
                                </a:lnTo>
                                <a:lnTo>
                                  <a:pt x="0" y="1522"/>
                                </a:lnTo>
                                <a:lnTo>
                                  <a:pt x="0" y="1526"/>
                                </a:lnTo>
                                <a:lnTo>
                                  <a:pt x="10517" y="1526"/>
                                </a:lnTo>
                                <a:lnTo>
                                  <a:pt x="10522" y="1526"/>
                                </a:lnTo>
                                <a:lnTo>
                                  <a:pt x="10526" y="1526"/>
                                </a:lnTo>
                                <a:lnTo>
                                  <a:pt x="10526" y="1522"/>
                                </a:lnTo>
                                <a:lnTo>
                                  <a:pt x="10526" y="1517"/>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46"/>
                        <wps:cNvSpPr txBox="1">
                          <a:spLocks noChangeArrowheads="1"/>
                        </wps:cNvSpPr>
                        <wps:spPr bwMode="auto">
                          <a:xfrm>
                            <a:off x="247" y="627"/>
                            <a:ext cx="42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B8BC6" w14:textId="77777777" w:rsidR="00C26848" w:rsidRDefault="00C26848">
                              <w:pPr>
                                <w:spacing w:line="268" w:lineRule="exact"/>
                                <w:rPr>
                                  <w:sz w:val="24"/>
                                </w:rPr>
                              </w:pPr>
                              <w:r>
                                <w:rPr>
                                  <w:spacing w:val="-4"/>
                                  <w:sz w:val="24"/>
                                </w:rPr>
                                <w:t>5.2.</w:t>
                              </w:r>
                            </w:p>
                          </w:txbxContent>
                        </wps:txbx>
                        <wps:bodyPr rot="0" vert="horz" wrap="square" lIns="0" tIns="0" rIns="0" bIns="0" anchor="t" anchorCtr="0" upright="1">
                          <a:noAutofit/>
                        </wps:bodyPr>
                      </wps:wsp>
                      <wps:wsp>
                        <wps:cNvPr id="48" name="docshape47"/>
                        <wps:cNvSpPr txBox="1">
                          <a:spLocks noChangeArrowheads="1"/>
                        </wps:cNvSpPr>
                        <wps:spPr bwMode="auto">
                          <a:xfrm>
                            <a:off x="1368" y="627"/>
                            <a:ext cx="144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ED62" w14:textId="77777777" w:rsidR="00C26848" w:rsidRDefault="00C26848">
                              <w:pPr>
                                <w:spacing w:line="268" w:lineRule="exact"/>
                                <w:rPr>
                                  <w:sz w:val="24"/>
                                </w:rPr>
                              </w:pPr>
                              <w:r>
                                <w:rPr>
                                  <w:color w:val="222222"/>
                                  <w:sz w:val="24"/>
                                </w:rPr>
                                <w:t>Out</w:t>
                              </w:r>
                              <w:r>
                                <w:rPr>
                                  <w:color w:val="222222"/>
                                  <w:spacing w:val="-1"/>
                                  <w:sz w:val="24"/>
                                </w:rPr>
                                <w:t xml:space="preserve"> </w:t>
                              </w:r>
                              <w:r>
                                <w:rPr>
                                  <w:color w:val="222222"/>
                                  <w:sz w:val="24"/>
                                </w:rPr>
                                <w:t>of</w:t>
                              </w:r>
                              <w:r>
                                <w:rPr>
                                  <w:color w:val="222222"/>
                                  <w:spacing w:val="-1"/>
                                  <w:sz w:val="24"/>
                                </w:rPr>
                                <w:t xml:space="preserve"> </w:t>
                              </w:r>
                              <w:r>
                                <w:rPr>
                                  <w:color w:val="222222"/>
                                  <w:spacing w:val="-2"/>
                                  <w:sz w:val="24"/>
                                </w:rPr>
                                <w:t>scope:</w:t>
                              </w:r>
                            </w:p>
                          </w:txbxContent>
                        </wps:txbx>
                        <wps:bodyPr rot="0" vert="horz" wrap="square" lIns="0" tIns="0" rIns="0" bIns="0" anchor="t" anchorCtr="0" upright="1">
                          <a:noAutofit/>
                        </wps:bodyPr>
                      </wps:wsp>
                    </wpg:wgp>
                  </a:graphicData>
                </a:graphic>
              </wp:inline>
            </w:drawing>
          </mc:Choice>
          <mc:Fallback>
            <w:pict>
              <v:group w14:anchorId="439D5CE6" id="docshapegroup44" o:spid="_x0000_s1064" style="width:526.35pt;height:76.35pt;mso-position-horizontal-relative:char;mso-position-vertical-relative:line" coordsize="10527,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">
                <v:shape id="docshape45" o:spid="_x0000_s1065" style="position:absolute;width:10527;height:1527;visibility:visible;mso-wrap-style:square;v-text-anchor:top" coordsize="1052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" path="m10526,r-4,l10522,1517r,5l10517,1522,,1522r,4l10517,1526r5,l10526,1526r,-4l10526,1517,10526,xe" fillcolor="black" stroked="f">
                  <v:path arrowok="t" o:connecttype="custom" o:connectlocs="10526,0;10522,0;10522,1517;10522,1522;10517,1522;0,1522;0,1526;10517,1526;10522,1526;10526,1526;10526,1522;10526,1517;10526,0" o:connectangles="0,0,0,0,0,0,0,0,0,0,0,0,0"/>
                </v:shape>
                <v:shape id="docshape46" o:spid="_x0000_s1066" type="#_x0000_t202" style="position:absolute;left:247;top:627;width:42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38B8BC6" w14:textId="77777777" w:rsidR="00C26848" w:rsidRDefault="00C26848">
                        <w:pPr>
                          <w:spacing w:line="268" w:lineRule="exact"/>
                          <w:rPr>
                            <w:sz w:val="24"/>
                          </w:rPr>
                        </w:pPr>
                        <w:r>
                          <w:rPr>
                            <w:spacing w:val="-4"/>
                            <w:sz w:val="24"/>
                          </w:rPr>
                          <w:t>5.2.</w:t>
                        </w:r>
                      </w:p>
                    </w:txbxContent>
                  </v:textbox>
                </v:shape>
                <v:shape id="docshape47" o:spid="_x0000_s1067" type="#_x0000_t202" style="position:absolute;left:1368;top:627;width:144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992ED62" w14:textId="77777777" w:rsidR="00C26848" w:rsidRDefault="00C26848">
                        <w:pPr>
                          <w:spacing w:line="268" w:lineRule="exact"/>
                          <w:rPr>
                            <w:sz w:val="24"/>
                          </w:rPr>
                        </w:pPr>
                        <w:r>
                          <w:rPr>
                            <w:color w:val="222222"/>
                            <w:sz w:val="24"/>
                          </w:rPr>
                          <w:t>Out</w:t>
                        </w:r>
                        <w:r>
                          <w:rPr>
                            <w:color w:val="222222"/>
                            <w:spacing w:val="-1"/>
                            <w:sz w:val="24"/>
                          </w:rPr>
                          <w:t xml:space="preserve"> </w:t>
                        </w:r>
                        <w:r>
                          <w:rPr>
                            <w:color w:val="222222"/>
                            <w:sz w:val="24"/>
                          </w:rPr>
                          <w:t>of</w:t>
                        </w:r>
                        <w:r>
                          <w:rPr>
                            <w:color w:val="222222"/>
                            <w:spacing w:val="-1"/>
                            <w:sz w:val="24"/>
                          </w:rPr>
                          <w:t xml:space="preserve"> </w:t>
                        </w:r>
                        <w:r>
                          <w:rPr>
                            <w:color w:val="222222"/>
                            <w:spacing w:val="-2"/>
                            <w:sz w:val="24"/>
                          </w:rPr>
                          <w:t>scope:</w:t>
                        </w:r>
                      </w:p>
                    </w:txbxContent>
                  </v:textbox>
                </v:shape>
                <w10:anchorlock/>
              </v:group>
            </w:pict>
          </mc:Fallback>
        </mc:AlternateContent>
      </w:r>
    </w:p>
    <w:p w14:paraId="0BFB4F76" w14:textId="77777777" w:rsidR="00086700" w:rsidRDefault="00086700">
      <w:pPr>
        <w:pStyle w:val="BodyText"/>
        <w:rPr>
          <w:sz w:val="20"/>
        </w:rPr>
      </w:pPr>
    </w:p>
    <w:p w14:paraId="43241C76" w14:textId="77777777" w:rsidR="00086700" w:rsidRDefault="00086700">
      <w:pPr>
        <w:pStyle w:val="BodyText"/>
        <w:rPr>
          <w:sz w:val="20"/>
        </w:rPr>
      </w:pPr>
    </w:p>
    <w:p w14:paraId="5B64B65A" w14:textId="77777777" w:rsidR="00086700" w:rsidRDefault="00086700">
      <w:pPr>
        <w:pStyle w:val="BodyText"/>
        <w:spacing w:before="6"/>
      </w:pPr>
    </w:p>
    <w:p w14:paraId="41B49295" w14:textId="77777777" w:rsidR="00086700" w:rsidRDefault="004D4660">
      <w:pPr>
        <w:pStyle w:val="Heading6"/>
        <w:numPr>
          <w:ilvl w:val="2"/>
          <w:numId w:val="28"/>
        </w:numPr>
        <w:tabs>
          <w:tab w:val="left" w:pos="2439"/>
          <w:tab w:val="left" w:pos="2440"/>
        </w:tabs>
        <w:spacing w:before="93"/>
      </w:pPr>
      <w:r>
        <w:rPr>
          <w:noProof/>
        </w:rPr>
        <mc:AlternateContent>
          <mc:Choice Requires="wps">
            <w:drawing>
              <wp:anchor distT="0" distB="0" distL="114300" distR="114300" simplePos="0" relativeHeight="485491712" behindDoc="1" locked="0" layoutInCell="1" allowOverlap="1" wp14:anchorId="6684179D" wp14:editId="748ADA5E">
                <wp:simplePos x="0" y="0"/>
                <wp:positionH relativeFrom="page">
                  <wp:posOffset>7184390</wp:posOffset>
                </wp:positionH>
                <wp:positionV relativeFrom="paragraph">
                  <wp:posOffset>-334645</wp:posOffset>
                </wp:positionV>
                <wp:extent cx="3175" cy="963295"/>
                <wp:effectExtent l="0" t="0" r="0" b="0"/>
                <wp:wrapNone/>
                <wp:docPr id="4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9632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9266" id="docshape48" o:spid="_x0000_s1026" style="position:absolute;margin-left:565.7pt;margin-top:-26.35pt;width:.25pt;height:75.85pt;z-index:-1782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" fillcolor="black" stroked="f">
                <w10:wrap anchorx="page"/>
              </v:rect>
            </w:pict>
          </mc:Fallback>
        </mc:AlternateContent>
      </w:r>
      <w:r>
        <w:rPr>
          <w:color w:val="222222"/>
        </w:rPr>
        <w:t>Wider</w:t>
      </w:r>
      <w:r>
        <w:rPr>
          <w:color w:val="222222"/>
          <w:spacing w:val="-2"/>
        </w:rPr>
        <w:t xml:space="preserve"> </w:t>
      </w:r>
      <w:r>
        <w:rPr>
          <w:color w:val="222222"/>
        </w:rPr>
        <w:t xml:space="preserve">ERP </w:t>
      </w:r>
      <w:r>
        <w:rPr>
          <w:color w:val="222222"/>
          <w:spacing w:val="-2"/>
        </w:rPr>
        <w:t>integration</w:t>
      </w:r>
    </w:p>
    <w:p w14:paraId="47682995" w14:textId="77777777" w:rsidR="00086700" w:rsidRDefault="00086700">
      <w:pPr>
        <w:pStyle w:val="BodyText"/>
        <w:rPr>
          <w:sz w:val="20"/>
        </w:rPr>
      </w:pPr>
    </w:p>
    <w:p w14:paraId="02100F9A" w14:textId="77777777" w:rsidR="00086700" w:rsidRDefault="00086700">
      <w:pPr>
        <w:pStyle w:val="BodyText"/>
        <w:rPr>
          <w:sz w:val="20"/>
        </w:rPr>
      </w:pPr>
    </w:p>
    <w:p w14:paraId="3D332B96" w14:textId="77777777" w:rsidR="00086700" w:rsidRDefault="00086700">
      <w:pPr>
        <w:pStyle w:val="BodyText"/>
        <w:rPr>
          <w:sz w:val="14"/>
        </w:rPr>
      </w:pPr>
    </w:p>
    <w:p w14:paraId="6F1BEC83" w14:textId="77777777" w:rsidR="00086700" w:rsidRDefault="004D4660">
      <w:pPr>
        <w:pStyle w:val="BodyText"/>
        <w:ind w:left="-8"/>
        <w:rPr>
          <w:sz w:val="20"/>
        </w:rPr>
      </w:pPr>
      <w:r>
        <w:rPr>
          <w:noProof/>
          <w:sz w:val="20"/>
        </w:rPr>
        <mc:AlternateContent>
          <mc:Choice Requires="wpg">
            <w:drawing>
              <wp:inline distT="0" distB="0" distL="0" distR="0" wp14:anchorId="0DE83D6A" wp14:editId="2188C953">
                <wp:extent cx="6684645" cy="1039495"/>
                <wp:effectExtent l="0" t="0" r="3810" b="0"/>
                <wp:docPr id="40"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039495"/>
                          <a:chOff x="0" y="0"/>
                          <a:chExt cx="10527" cy="1637"/>
                        </a:xfrm>
                      </wpg:grpSpPr>
                      <wps:wsp>
                        <wps:cNvPr id="41" name="docshape50"/>
                        <wps:cNvSpPr>
                          <a:spLocks/>
                        </wps:cNvSpPr>
                        <wps:spPr bwMode="auto">
                          <a:xfrm>
                            <a:off x="0" y="0"/>
                            <a:ext cx="10527" cy="1637"/>
                          </a:xfrm>
                          <a:custGeom>
                            <a:avLst/>
                            <a:gdLst>
                              <a:gd name="T0" fmla="*/ 10526 w 10527"/>
                              <a:gd name="T1" fmla="*/ 19 h 1637"/>
                              <a:gd name="T2" fmla="*/ 10522 w 10527"/>
                              <a:gd name="T3" fmla="*/ 19 h 1637"/>
                              <a:gd name="T4" fmla="*/ 10522 w 10527"/>
                              <a:gd name="T5" fmla="*/ 1627 h 1637"/>
                              <a:gd name="T6" fmla="*/ 10522 w 10527"/>
                              <a:gd name="T7" fmla="*/ 1632 h 1637"/>
                              <a:gd name="T8" fmla="*/ 10517 w 10527"/>
                              <a:gd name="T9" fmla="*/ 1632 h 1637"/>
                              <a:gd name="T10" fmla="*/ 0 w 10527"/>
                              <a:gd name="T11" fmla="*/ 1632 h 1637"/>
                              <a:gd name="T12" fmla="*/ 0 w 10527"/>
                              <a:gd name="T13" fmla="*/ 1637 h 1637"/>
                              <a:gd name="T14" fmla="*/ 10517 w 10527"/>
                              <a:gd name="T15" fmla="*/ 1637 h 1637"/>
                              <a:gd name="T16" fmla="*/ 10522 w 10527"/>
                              <a:gd name="T17" fmla="*/ 1637 h 1637"/>
                              <a:gd name="T18" fmla="*/ 10526 w 10527"/>
                              <a:gd name="T19" fmla="*/ 1637 h 1637"/>
                              <a:gd name="T20" fmla="*/ 10526 w 10527"/>
                              <a:gd name="T21" fmla="*/ 1632 h 1637"/>
                              <a:gd name="T22" fmla="*/ 10526 w 10527"/>
                              <a:gd name="T23" fmla="*/ 1627 h 1637"/>
                              <a:gd name="T24" fmla="*/ 10526 w 10527"/>
                              <a:gd name="T25" fmla="*/ 19 h 1637"/>
                              <a:gd name="T26" fmla="*/ 10526 w 10527"/>
                              <a:gd name="T27" fmla="*/ 0 h 1637"/>
                              <a:gd name="T28" fmla="*/ 10522 w 10527"/>
                              <a:gd name="T29" fmla="*/ 0 h 1637"/>
                              <a:gd name="T30" fmla="*/ 10522 w 10527"/>
                              <a:gd name="T31" fmla="*/ 5 h 1637"/>
                              <a:gd name="T32" fmla="*/ 10517 w 10527"/>
                              <a:gd name="T33" fmla="*/ 5 h 1637"/>
                              <a:gd name="T34" fmla="*/ 720 w 10527"/>
                              <a:gd name="T35" fmla="*/ 5 h 1637"/>
                              <a:gd name="T36" fmla="*/ 720 w 10527"/>
                              <a:gd name="T37" fmla="*/ 10 h 1637"/>
                              <a:gd name="T38" fmla="*/ 10517 w 10527"/>
                              <a:gd name="T39" fmla="*/ 10 h 1637"/>
                              <a:gd name="T40" fmla="*/ 10522 w 10527"/>
                              <a:gd name="T41" fmla="*/ 10 h 1637"/>
                              <a:gd name="T42" fmla="*/ 10526 w 10527"/>
                              <a:gd name="T43" fmla="*/ 10 h 1637"/>
                              <a:gd name="T44" fmla="*/ 10526 w 10527"/>
                              <a:gd name="T45" fmla="*/ 5 h 1637"/>
                              <a:gd name="T46" fmla="*/ 10526 w 10527"/>
                              <a:gd name="T47" fmla="*/ 0 h 1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527" h="1637">
                                <a:moveTo>
                                  <a:pt x="10526" y="19"/>
                                </a:moveTo>
                                <a:lnTo>
                                  <a:pt x="10522" y="19"/>
                                </a:lnTo>
                                <a:lnTo>
                                  <a:pt x="10522" y="1627"/>
                                </a:lnTo>
                                <a:lnTo>
                                  <a:pt x="10522" y="1632"/>
                                </a:lnTo>
                                <a:lnTo>
                                  <a:pt x="10517" y="1632"/>
                                </a:lnTo>
                                <a:lnTo>
                                  <a:pt x="0" y="1632"/>
                                </a:lnTo>
                                <a:lnTo>
                                  <a:pt x="0" y="1637"/>
                                </a:lnTo>
                                <a:lnTo>
                                  <a:pt x="10517" y="1637"/>
                                </a:lnTo>
                                <a:lnTo>
                                  <a:pt x="10522" y="1637"/>
                                </a:lnTo>
                                <a:lnTo>
                                  <a:pt x="10526" y="1637"/>
                                </a:lnTo>
                                <a:lnTo>
                                  <a:pt x="10526" y="1632"/>
                                </a:lnTo>
                                <a:lnTo>
                                  <a:pt x="10526" y="1627"/>
                                </a:lnTo>
                                <a:lnTo>
                                  <a:pt x="10526" y="19"/>
                                </a:lnTo>
                                <a:close/>
                                <a:moveTo>
                                  <a:pt x="10526" y="0"/>
                                </a:moveTo>
                                <a:lnTo>
                                  <a:pt x="10522" y="0"/>
                                </a:lnTo>
                                <a:lnTo>
                                  <a:pt x="10522" y="5"/>
                                </a:lnTo>
                                <a:lnTo>
                                  <a:pt x="10517" y="5"/>
                                </a:lnTo>
                                <a:lnTo>
                                  <a:pt x="720" y="5"/>
                                </a:lnTo>
                                <a:lnTo>
                                  <a:pt x="720" y="10"/>
                                </a:lnTo>
                                <a:lnTo>
                                  <a:pt x="10517" y="10"/>
                                </a:lnTo>
                                <a:lnTo>
                                  <a:pt x="10522" y="10"/>
                                </a:lnTo>
                                <a:lnTo>
                                  <a:pt x="10526" y="10"/>
                                </a:lnTo>
                                <a:lnTo>
                                  <a:pt x="10526" y="5"/>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51"/>
                        <wps:cNvSpPr txBox="1">
                          <a:spLocks noChangeArrowheads="1"/>
                        </wps:cNvSpPr>
                        <wps:spPr bwMode="auto">
                          <a:xfrm>
                            <a:off x="381" y="649"/>
                            <a:ext cx="28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985EB" w14:textId="77777777" w:rsidR="00C26848" w:rsidRDefault="00C26848">
                              <w:pPr>
                                <w:spacing w:line="359" w:lineRule="exact"/>
                                <w:rPr>
                                  <w:sz w:val="32"/>
                                </w:rPr>
                              </w:pPr>
                              <w:r>
                                <w:rPr>
                                  <w:spacing w:val="-5"/>
                                  <w:sz w:val="32"/>
                                </w:rPr>
                                <w:t>6.</w:t>
                              </w:r>
                            </w:p>
                          </w:txbxContent>
                        </wps:txbx>
                        <wps:bodyPr rot="0" vert="horz" wrap="square" lIns="0" tIns="0" rIns="0" bIns="0" anchor="t" anchorCtr="0" upright="1">
                          <a:noAutofit/>
                        </wps:bodyPr>
                      </wps:wsp>
                      <wps:wsp>
                        <wps:cNvPr id="43" name="docshape52"/>
                        <wps:cNvSpPr txBox="1">
                          <a:spLocks noChangeArrowheads="1"/>
                        </wps:cNvSpPr>
                        <wps:spPr bwMode="auto">
                          <a:xfrm>
                            <a:off x="1368" y="649"/>
                            <a:ext cx="31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80C16" w14:textId="77777777" w:rsidR="00C26848" w:rsidRDefault="00C26848">
                              <w:pPr>
                                <w:spacing w:line="359" w:lineRule="exact"/>
                                <w:rPr>
                                  <w:sz w:val="32"/>
                                </w:rPr>
                              </w:pPr>
                              <w:r>
                                <w:rPr>
                                  <w:sz w:val="32"/>
                                </w:rPr>
                                <w:t>THE</w:t>
                              </w:r>
                              <w:r>
                                <w:rPr>
                                  <w:spacing w:val="-3"/>
                                  <w:sz w:val="32"/>
                                </w:rPr>
                                <w:t xml:space="preserve"> </w:t>
                              </w:r>
                              <w:r>
                                <w:rPr>
                                  <w:spacing w:val="-2"/>
                                  <w:sz w:val="32"/>
                                </w:rPr>
                                <w:t>REQUIREMENT</w:t>
                              </w:r>
                            </w:p>
                          </w:txbxContent>
                        </wps:txbx>
                        <wps:bodyPr rot="0" vert="horz" wrap="square" lIns="0" tIns="0" rIns="0" bIns="0" anchor="t" anchorCtr="0" upright="1">
                          <a:noAutofit/>
                        </wps:bodyPr>
                      </wps:wsp>
                    </wpg:wgp>
                  </a:graphicData>
                </a:graphic>
              </wp:inline>
            </w:drawing>
          </mc:Choice>
          <mc:Fallback>
            <w:pict>
              <v:group w14:anchorId="0DE83D6A" id="docshapegroup49" o:spid="_x0000_s1068" style="width:526.35pt;height:81.85pt;mso-position-horizontal-relative:char;mso-position-vertical-relative:line" coordsize="10527,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">
                <v:shape id="docshape50" o:spid="_x0000_s1069" style="position:absolute;width:10527;height:1637;visibility:visible;mso-wrap-style:square;v-text-anchor:top" coordsize="10527,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" path="m10526,19r-4,l10522,1627r,5l10517,1632,,1632r,5l10517,1637r5,l10526,1637r,-5l10526,1627r,-1608xm10526,r-4,l10522,5r-5,l720,5r,5l10517,10r5,l10526,10r,-5l10526,xe" fillcolor="black" stroked="f">
                  <v:path arrowok="t" o:connecttype="custom" o:connectlocs="10526,19;10522,19;10522,1627;10522,1632;10517,1632;0,1632;0,1637;10517,1637;10522,1637;10526,1637;10526,1632;10526,1627;10526,19;10526,0;10522,0;10522,5;10517,5;720,5;720,10;10517,10;10522,10;10526,10;10526,5;10526,0" o:connectangles="0,0,0,0,0,0,0,0,0,0,0,0,0,0,0,0,0,0,0,0,0,0,0,0"/>
                </v:shape>
                <v:shape id="docshape51" o:spid="_x0000_s1070" type="#_x0000_t202" style="position:absolute;left:381;top:649;width:2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70985EB" w14:textId="77777777" w:rsidR="00C26848" w:rsidRDefault="00C26848">
                        <w:pPr>
                          <w:spacing w:line="359" w:lineRule="exact"/>
                          <w:rPr>
                            <w:sz w:val="32"/>
                          </w:rPr>
                        </w:pPr>
                        <w:r>
                          <w:rPr>
                            <w:spacing w:val="-5"/>
                            <w:sz w:val="32"/>
                          </w:rPr>
                          <w:t>6.</w:t>
                        </w:r>
                      </w:p>
                    </w:txbxContent>
                  </v:textbox>
                </v:shape>
                <v:shape id="docshape52" o:spid="_x0000_s1071" type="#_x0000_t202" style="position:absolute;left:1368;top:649;width:311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5F80C16" w14:textId="77777777" w:rsidR="00C26848" w:rsidRDefault="00C26848">
                        <w:pPr>
                          <w:spacing w:line="359" w:lineRule="exact"/>
                          <w:rPr>
                            <w:sz w:val="32"/>
                          </w:rPr>
                        </w:pPr>
                        <w:r>
                          <w:rPr>
                            <w:sz w:val="32"/>
                          </w:rPr>
                          <w:t>THE</w:t>
                        </w:r>
                        <w:r>
                          <w:rPr>
                            <w:spacing w:val="-3"/>
                            <w:sz w:val="32"/>
                          </w:rPr>
                          <w:t xml:space="preserve"> </w:t>
                        </w:r>
                        <w:r>
                          <w:rPr>
                            <w:spacing w:val="-2"/>
                            <w:sz w:val="32"/>
                          </w:rPr>
                          <w:t>REQUIREMENT</w:t>
                        </w:r>
                      </w:p>
                    </w:txbxContent>
                  </v:textbox>
                </v:shape>
                <w10:anchorlock/>
              </v:group>
            </w:pict>
          </mc:Fallback>
        </mc:AlternateContent>
      </w:r>
    </w:p>
    <w:p w14:paraId="1D4D5853" w14:textId="77777777" w:rsidR="00086700" w:rsidRDefault="004D4660">
      <w:pPr>
        <w:pStyle w:val="Heading6"/>
        <w:numPr>
          <w:ilvl w:val="1"/>
          <w:numId w:val="27"/>
        </w:numPr>
        <w:tabs>
          <w:tab w:val="left" w:pos="1359"/>
          <w:tab w:val="left" w:pos="1360"/>
        </w:tabs>
        <w:spacing w:before="82"/>
        <w:ind w:right="1026"/>
      </w:pPr>
      <w:r>
        <w:t>Potential</w:t>
      </w:r>
      <w:r>
        <w:rPr>
          <w:spacing w:val="-3"/>
        </w:rPr>
        <w:t xml:space="preserve"> </w:t>
      </w:r>
      <w:r>
        <w:t>Suppliers</w:t>
      </w:r>
      <w:r>
        <w:rPr>
          <w:spacing w:val="-4"/>
        </w:rPr>
        <w:t xml:space="preserve"> </w:t>
      </w:r>
      <w:r>
        <w:t>must</w:t>
      </w:r>
      <w:r>
        <w:rPr>
          <w:spacing w:val="-4"/>
        </w:rPr>
        <w:t xml:space="preserve"> </w:t>
      </w:r>
      <w:r>
        <w:t>be</w:t>
      </w:r>
      <w:r>
        <w:rPr>
          <w:spacing w:val="-3"/>
        </w:rPr>
        <w:t xml:space="preserve"> </w:t>
      </w:r>
      <w:r>
        <w:t>able</w:t>
      </w:r>
      <w:r>
        <w:rPr>
          <w:spacing w:val="-3"/>
        </w:rPr>
        <w:t xml:space="preserve"> </w:t>
      </w:r>
      <w:r>
        <w:t>to</w:t>
      </w:r>
      <w:r>
        <w:rPr>
          <w:spacing w:val="-3"/>
        </w:rPr>
        <w:t xml:space="preserve"> </w:t>
      </w:r>
      <w:r>
        <w:t>demonstrate</w:t>
      </w:r>
      <w:r>
        <w:rPr>
          <w:spacing w:val="-3"/>
        </w:rPr>
        <w:t xml:space="preserve"> </w:t>
      </w:r>
      <w:r>
        <w:t>that</w:t>
      </w:r>
      <w:r>
        <w:rPr>
          <w:spacing w:val="-4"/>
        </w:rPr>
        <w:t xml:space="preserve"> </w:t>
      </w:r>
      <w:r>
        <w:t>their</w:t>
      </w:r>
      <w:r>
        <w:rPr>
          <w:spacing w:val="-4"/>
        </w:rPr>
        <w:t xml:space="preserve"> </w:t>
      </w:r>
      <w:r>
        <w:t>software</w:t>
      </w:r>
      <w:r>
        <w:rPr>
          <w:spacing w:val="-3"/>
        </w:rPr>
        <w:t xml:space="preserve"> </w:t>
      </w:r>
      <w:r>
        <w:t>solution</w:t>
      </w:r>
      <w:r>
        <w:rPr>
          <w:spacing w:val="-3"/>
        </w:rPr>
        <w:t xml:space="preserve"> </w:t>
      </w:r>
      <w:r>
        <w:t>can provide all elements of the requirements. We will evaluate the solution against the following use cases:</w:t>
      </w:r>
    </w:p>
    <w:p w14:paraId="3B423002" w14:textId="77777777" w:rsidR="00086700" w:rsidRDefault="004D4660">
      <w:pPr>
        <w:pStyle w:val="BodyText"/>
        <w:rPr>
          <w:sz w:val="16"/>
        </w:rPr>
      </w:pPr>
      <w:r>
        <w:rPr>
          <w:noProof/>
        </w:rPr>
        <mc:AlternateContent>
          <mc:Choice Requires="wpg">
            <w:drawing>
              <wp:anchor distT="0" distB="0" distL="0" distR="0" simplePos="0" relativeHeight="487596544" behindDoc="1" locked="0" layoutInCell="1" allowOverlap="1" wp14:anchorId="17A04960" wp14:editId="7B2BA1A4">
                <wp:simplePos x="0" y="0"/>
                <wp:positionH relativeFrom="page">
                  <wp:posOffset>960120</wp:posOffset>
                </wp:positionH>
                <wp:positionV relativeFrom="paragraph">
                  <wp:posOffset>132715</wp:posOffset>
                </wp:positionV>
                <wp:extent cx="6227445" cy="1877695"/>
                <wp:effectExtent l="0" t="0" r="0" b="0"/>
                <wp:wrapTopAndBottom/>
                <wp:docPr id="36"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877695"/>
                          <a:chOff x="1512" y="209"/>
                          <a:chExt cx="9807" cy="2957"/>
                        </a:xfrm>
                      </wpg:grpSpPr>
                      <wps:wsp>
                        <wps:cNvPr id="37" name="docshape54"/>
                        <wps:cNvSpPr>
                          <a:spLocks/>
                        </wps:cNvSpPr>
                        <wps:spPr bwMode="auto">
                          <a:xfrm>
                            <a:off x="1512" y="208"/>
                            <a:ext cx="9807" cy="2957"/>
                          </a:xfrm>
                          <a:custGeom>
                            <a:avLst/>
                            <a:gdLst>
                              <a:gd name="T0" fmla="+- 0 11318 1512"/>
                              <a:gd name="T1" fmla="*/ T0 w 9807"/>
                              <a:gd name="T2" fmla="+- 0 209 209"/>
                              <a:gd name="T3" fmla="*/ 209 h 2957"/>
                              <a:gd name="T4" fmla="+- 0 11314 1512"/>
                              <a:gd name="T5" fmla="*/ T4 w 9807"/>
                              <a:gd name="T6" fmla="+- 0 209 209"/>
                              <a:gd name="T7" fmla="*/ 209 h 2957"/>
                              <a:gd name="T8" fmla="+- 0 11314 1512"/>
                              <a:gd name="T9" fmla="*/ T8 w 9807"/>
                              <a:gd name="T10" fmla="+- 0 1303 209"/>
                              <a:gd name="T11" fmla="*/ 1303 h 2957"/>
                              <a:gd name="T12" fmla="+- 0 11314 1512"/>
                              <a:gd name="T13" fmla="*/ T12 w 9807"/>
                              <a:gd name="T14" fmla="+- 0 1783 209"/>
                              <a:gd name="T15" fmla="*/ 1783 h 2957"/>
                              <a:gd name="T16" fmla="+- 0 11314 1512"/>
                              <a:gd name="T17" fmla="*/ T16 w 9807"/>
                              <a:gd name="T18" fmla="+- 0 2258 209"/>
                              <a:gd name="T19" fmla="*/ 2258 h 2957"/>
                              <a:gd name="T20" fmla="+- 0 11314 1512"/>
                              <a:gd name="T21" fmla="*/ T20 w 9807"/>
                              <a:gd name="T22" fmla="+- 0 3156 209"/>
                              <a:gd name="T23" fmla="*/ 3156 h 2957"/>
                              <a:gd name="T24" fmla="+- 0 11314 1512"/>
                              <a:gd name="T25" fmla="*/ T24 w 9807"/>
                              <a:gd name="T26" fmla="+- 0 3161 209"/>
                              <a:gd name="T27" fmla="*/ 3161 h 2957"/>
                              <a:gd name="T28" fmla="+- 0 11309 1512"/>
                              <a:gd name="T29" fmla="*/ T28 w 9807"/>
                              <a:gd name="T30" fmla="+- 0 3161 209"/>
                              <a:gd name="T31" fmla="*/ 3161 h 2957"/>
                              <a:gd name="T32" fmla="+- 0 1512 1512"/>
                              <a:gd name="T33" fmla="*/ T32 w 9807"/>
                              <a:gd name="T34" fmla="+- 0 3161 209"/>
                              <a:gd name="T35" fmla="*/ 3161 h 2957"/>
                              <a:gd name="T36" fmla="+- 0 1512 1512"/>
                              <a:gd name="T37" fmla="*/ T36 w 9807"/>
                              <a:gd name="T38" fmla="+- 0 3165 209"/>
                              <a:gd name="T39" fmla="*/ 3165 h 2957"/>
                              <a:gd name="T40" fmla="+- 0 11309 1512"/>
                              <a:gd name="T41" fmla="*/ T40 w 9807"/>
                              <a:gd name="T42" fmla="+- 0 3165 209"/>
                              <a:gd name="T43" fmla="*/ 3165 h 2957"/>
                              <a:gd name="T44" fmla="+- 0 11314 1512"/>
                              <a:gd name="T45" fmla="*/ T44 w 9807"/>
                              <a:gd name="T46" fmla="+- 0 3165 209"/>
                              <a:gd name="T47" fmla="*/ 3165 h 2957"/>
                              <a:gd name="T48" fmla="+- 0 11318 1512"/>
                              <a:gd name="T49" fmla="*/ T48 w 9807"/>
                              <a:gd name="T50" fmla="+- 0 3165 209"/>
                              <a:gd name="T51" fmla="*/ 3165 h 2957"/>
                              <a:gd name="T52" fmla="+- 0 11318 1512"/>
                              <a:gd name="T53" fmla="*/ T52 w 9807"/>
                              <a:gd name="T54" fmla="+- 0 3161 209"/>
                              <a:gd name="T55" fmla="*/ 3161 h 2957"/>
                              <a:gd name="T56" fmla="+- 0 11318 1512"/>
                              <a:gd name="T57" fmla="*/ T56 w 9807"/>
                              <a:gd name="T58" fmla="+- 0 3156 209"/>
                              <a:gd name="T59" fmla="*/ 3156 h 2957"/>
                              <a:gd name="T60" fmla="+- 0 11318 1512"/>
                              <a:gd name="T61" fmla="*/ T60 w 9807"/>
                              <a:gd name="T62" fmla="+- 0 2258 209"/>
                              <a:gd name="T63" fmla="*/ 2258 h 2957"/>
                              <a:gd name="T64" fmla="+- 0 11318 1512"/>
                              <a:gd name="T65" fmla="*/ T64 w 9807"/>
                              <a:gd name="T66" fmla="+- 0 1783 209"/>
                              <a:gd name="T67" fmla="*/ 1783 h 2957"/>
                              <a:gd name="T68" fmla="+- 0 11318 1512"/>
                              <a:gd name="T69" fmla="*/ T68 w 9807"/>
                              <a:gd name="T70" fmla="+- 0 1303 209"/>
                              <a:gd name="T71" fmla="*/ 1303 h 2957"/>
                              <a:gd name="T72" fmla="+- 0 11318 1512"/>
                              <a:gd name="T73" fmla="*/ T72 w 9807"/>
                              <a:gd name="T74" fmla="+- 0 209 209"/>
                              <a:gd name="T75" fmla="*/ 209 h 29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807" h="2957">
                                <a:moveTo>
                                  <a:pt x="9806" y="0"/>
                                </a:moveTo>
                                <a:lnTo>
                                  <a:pt x="9802" y="0"/>
                                </a:lnTo>
                                <a:lnTo>
                                  <a:pt x="9802" y="1094"/>
                                </a:lnTo>
                                <a:lnTo>
                                  <a:pt x="9802" y="1574"/>
                                </a:lnTo>
                                <a:lnTo>
                                  <a:pt x="9802" y="2049"/>
                                </a:lnTo>
                                <a:lnTo>
                                  <a:pt x="9802" y="2947"/>
                                </a:lnTo>
                                <a:lnTo>
                                  <a:pt x="9802" y="2952"/>
                                </a:lnTo>
                                <a:lnTo>
                                  <a:pt x="9797" y="2952"/>
                                </a:lnTo>
                                <a:lnTo>
                                  <a:pt x="0" y="2952"/>
                                </a:lnTo>
                                <a:lnTo>
                                  <a:pt x="0" y="2956"/>
                                </a:lnTo>
                                <a:lnTo>
                                  <a:pt x="9797" y="2956"/>
                                </a:lnTo>
                                <a:lnTo>
                                  <a:pt x="9802" y="2956"/>
                                </a:lnTo>
                                <a:lnTo>
                                  <a:pt x="9806" y="2956"/>
                                </a:lnTo>
                                <a:lnTo>
                                  <a:pt x="9806" y="2952"/>
                                </a:lnTo>
                                <a:lnTo>
                                  <a:pt x="9806" y="2947"/>
                                </a:lnTo>
                                <a:lnTo>
                                  <a:pt x="9806" y="2049"/>
                                </a:lnTo>
                                <a:lnTo>
                                  <a:pt x="9806" y="1574"/>
                                </a:lnTo>
                                <a:lnTo>
                                  <a:pt x="9806" y="1094"/>
                                </a:lnTo>
                                <a:lnTo>
                                  <a:pt x="98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55"/>
                        <wps:cNvSpPr txBox="1">
                          <a:spLocks noChangeArrowheads="1"/>
                        </wps:cNvSpPr>
                        <wps:spPr bwMode="auto">
                          <a:xfrm>
                            <a:off x="1659" y="870"/>
                            <a:ext cx="520"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08DE" w14:textId="77777777" w:rsidR="00C26848" w:rsidRDefault="00C26848">
                              <w:pPr>
                                <w:spacing w:line="225" w:lineRule="exact"/>
                                <w:rPr>
                                  <w:sz w:val="20"/>
                                </w:rPr>
                              </w:pPr>
                              <w:r>
                                <w:rPr>
                                  <w:spacing w:val="-2"/>
                                  <w:sz w:val="20"/>
                                </w:rPr>
                                <w:t>6.1.1.</w:t>
                              </w:r>
                            </w:p>
                            <w:p w14:paraId="300201B1" w14:textId="77777777" w:rsidR="00C26848" w:rsidRDefault="00C26848">
                              <w:pPr>
                                <w:spacing w:before="3"/>
                                <w:rPr>
                                  <w:sz w:val="21"/>
                                </w:rPr>
                              </w:pPr>
                            </w:p>
                            <w:p w14:paraId="5807C35C" w14:textId="77777777" w:rsidR="00C26848" w:rsidRDefault="00C26848">
                              <w:pPr>
                                <w:rPr>
                                  <w:sz w:val="20"/>
                                </w:rPr>
                              </w:pPr>
                              <w:r>
                                <w:rPr>
                                  <w:spacing w:val="-2"/>
                                  <w:sz w:val="20"/>
                                </w:rPr>
                                <w:t>6.1.2.</w:t>
                              </w:r>
                            </w:p>
                            <w:p w14:paraId="3CDE7504" w14:textId="77777777" w:rsidR="00C26848" w:rsidRDefault="00C26848">
                              <w:pPr>
                                <w:spacing w:before="9"/>
                                <w:rPr>
                                  <w:sz w:val="21"/>
                                </w:rPr>
                              </w:pPr>
                            </w:p>
                            <w:p w14:paraId="3D3BF711" w14:textId="77777777" w:rsidR="00C26848" w:rsidRDefault="00C26848">
                              <w:pPr>
                                <w:rPr>
                                  <w:sz w:val="20"/>
                                </w:rPr>
                              </w:pPr>
                              <w:r>
                                <w:rPr>
                                  <w:spacing w:val="-2"/>
                                  <w:sz w:val="20"/>
                                </w:rPr>
                                <w:t>6.1.3.</w:t>
                              </w:r>
                            </w:p>
                            <w:p w14:paraId="40820E22" w14:textId="77777777" w:rsidR="00C26848" w:rsidRDefault="00C26848">
                              <w:pPr>
                                <w:spacing w:before="4"/>
                                <w:rPr>
                                  <w:sz w:val="21"/>
                                </w:rPr>
                              </w:pPr>
                            </w:p>
                            <w:p w14:paraId="586508B7" w14:textId="77777777" w:rsidR="00C26848" w:rsidRDefault="00C26848">
                              <w:pPr>
                                <w:rPr>
                                  <w:sz w:val="20"/>
                                </w:rPr>
                              </w:pPr>
                              <w:r>
                                <w:rPr>
                                  <w:spacing w:val="-2"/>
                                  <w:sz w:val="20"/>
                                </w:rPr>
                                <w:t>6.1.4.</w:t>
                              </w:r>
                            </w:p>
                          </w:txbxContent>
                        </wps:txbx>
                        <wps:bodyPr rot="0" vert="horz" wrap="square" lIns="0" tIns="0" rIns="0" bIns="0" anchor="t" anchorCtr="0" upright="1">
                          <a:noAutofit/>
                        </wps:bodyPr>
                      </wps:wsp>
                      <wps:wsp>
                        <wps:cNvPr id="39" name="docshape56"/>
                        <wps:cNvSpPr txBox="1">
                          <a:spLocks noChangeArrowheads="1"/>
                        </wps:cNvSpPr>
                        <wps:spPr bwMode="auto">
                          <a:xfrm>
                            <a:off x="3240" y="836"/>
                            <a:ext cx="7371" cy="1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0D94" w14:textId="77777777" w:rsidR="00C26848" w:rsidRDefault="00C26848">
                              <w:pPr>
                                <w:spacing w:line="412" w:lineRule="auto"/>
                                <w:rPr>
                                  <w:sz w:val="24"/>
                                </w:rPr>
                              </w:pPr>
                              <w:r>
                                <w:rPr>
                                  <w:sz w:val="24"/>
                                </w:rPr>
                                <w:t>Ad</w:t>
                              </w:r>
                              <w:r>
                                <w:rPr>
                                  <w:spacing w:val="-4"/>
                                  <w:sz w:val="24"/>
                                </w:rPr>
                                <w:t xml:space="preserve"> </w:t>
                              </w:r>
                              <w:r>
                                <w:rPr>
                                  <w:sz w:val="24"/>
                                </w:rPr>
                                <w:t>hoc</w:t>
                              </w:r>
                              <w:r>
                                <w:rPr>
                                  <w:spacing w:val="-4"/>
                                  <w:sz w:val="24"/>
                                </w:rPr>
                                <w:t xml:space="preserve"> </w:t>
                              </w:r>
                              <w:r>
                                <w:rPr>
                                  <w:sz w:val="24"/>
                                </w:rPr>
                                <w:t>research</w:t>
                              </w:r>
                              <w:r>
                                <w:rPr>
                                  <w:spacing w:val="-4"/>
                                  <w:sz w:val="24"/>
                                </w:rPr>
                                <w:t xml:space="preserve"> </w:t>
                              </w:r>
                              <w:r>
                                <w:rPr>
                                  <w:sz w:val="24"/>
                                </w:rPr>
                                <w:t>survey</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platform</w:t>
                              </w:r>
                              <w:r>
                                <w:rPr>
                                  <w:spacing w:val="-5"/>
                                  <w:sz w:val="24"/>
                                </w:rPr>
                                <w:t xml:space="preserve"> </w:t>
                              </w:r>
                              <w:r>
                                <w:rPr>
                                  <w:sz w:val="24"/>
                                </w:rPr>
                                <w:t>with</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self</w:t>
                              </w:r>
                              <w:r>
                                <w:rPr>
                                  <w:spacing w:val="-5"/>
                                  <w:sz w:val="24"/>
                                </w:rPr>
                                <w:t xml:space="preserve"> </w:t>
                              </w:r>
                              <w:r>
                                <w:rPr>
                                  <w:sz w:val="24"/>
                                </w:rPr>
                                <w:t>train UX design platform</w:t>
                              </w:r>
                            </w:p>
                            <w:p w14:paraId="2205DDFB" w14:textId="77777777" w:rsidR="00C26848" w:rsidRDefault="00C26848">
                              <w:pPr>
                                <w:rPr>
                                  <w:sz w:val="24"/>
                                </w:rPr>
                              </w:pPr>
                              <w:r>
                                <w:rPr>
                                  <w:sz w:val="24"/>
                                </w:rPr>
                                <w:t>Continual measurement</w:t>
                              </w:r>
                              <w:r>
                                <w:rPr>
                                  <w:spacing w:val="-1"/>
                                  <w:sz w:val="24"/>
                                </w:rPr>
                                <w:t xml:space="preserve"> </w:t>
                              </w:r>
                              <w:r>
                                <w:rPr>
                                  <w:spacing w:val="-2"/>
                                  <w:sz w:val="24"/>
                                </w:rPr>
                                <w:t>programme</w:t>
                              </w:r>
                            </w:p>
                            <w:p w14:paraId="56219949" w14:textId="77777777" w:rsidR="00C26848" w:rsidRDefault="00C26848">
                              <w:pPr>
                                <w:spacing w:before="197"/>
                                <w:rPr>
                                  <w:sz w:val="24"/>
                                </w:rPr>
                              </w:pPr>
                              <w:r>
                                <w:rPr>
                                  <w:sz w:val="24"/>
                                </w:rPr>
                                <w:t>Distributed</w:t>
                              </w:r>
                              <w:r>
                                <w:rPr>
                                  <w:spacing w:val="-1"/>
                                  <w:sz w:val="24"/>
                                </w:rPr>
                                <w:t xml:space="preserve"> </w:t>
                              </w:r>
                              <w:r>
                                <w:rPr>
                                  <w:sz w:val="24"/>
                                </w:rPr>
                                <w:t>reporting</w:t>
                              </w:r>
                              <w:r>
                                <w:rPr>
                                  <w:spacing w:val="-1"/>
                                  <w:sz w:val="24"/>
                                </w:rPr>
                                <w:t xml:space="preserve"> </w:t>
                              </w:r>
                              <w:r>
                                <w:rPr>
                                  <w:sz w:val="24"/>
                                </w:rPr>
                                <w:t xml:space="preserve">via </w:t>
                              </w:r>
                              <w:r>
                                <w:rPr>
                                  <w:spacing w:val="-2"/>
                                  <w:sz w:val="24"/>
                                </w:rPr>
                                <w:t>dashboards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04960" id="docshapegroup53" o:spid="_x0000_s1072" style="position:absolute;margin-left:75.6pt;margin-top:10.45pt;width:490.35pt;height:147.85pt;z-index:-15719936;mso-wrap-distance-left:0;mso-wrap-distance-right:0;mso-position-horizontal-relative:page;mso-position-vertical-relative:text" coordorigin="1512,209" coordsize="9807,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">
                <v:shape id="docshape54" o:spid="_x0000_s1073" style="position:absolute;left:1512;top:208;width:9807;height:2957;visibility:visible;mso-wrap-style:square;v-text-anchor:top" coordsize="9807,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" path="m9806,r-4,l9802,1094r,480l9802,2049r,898l9802,2952r-5,l,2952r,4l9797,2956r5,l9806,2956r,-4l9806,2947r,-898l9806,1574r,-480l9806,xe" fillcolor="black" stroked="f">
                  <v:path arrowok="t" o:connecttype="custom" o:connectlocs="9806,209;9802,209;9802,1303;9802,1783;9802,2258;9802,3156;9802,3161;9797,3161;0,3161;0,3165;9797,3165;9802,3165;9806,3165;9806,3161;9806,3156;9806,2258;9806,1783;9806,1303;9806,209" o:connectangles="0,0,0,0,0,0,0,0,0,0,0,0,0,0,0,0,0,0,0"/>
                </v:shape>
                <v:shape id="docshape55" o:spid="_x0000_s1074" type="#_x0000_t202" style="position:absolute;left:1659;top:870;width:5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61508DE" w14:textId="77777777" w:rsidR="00C26848" w:rsidRDefault="00C26848">
                        <w:pPr>
                          <w:spacing w:line="225" w:lineRule="exact"/>
                          <w:rPr>
                            <w:sz w:val="20"/>
                          </w:rPr>
                        </w:pPr>
                        <w:r>
                          <w:rPr>
                            <w:spacing w:val="-2"/>
                            <w:sz w:val="20"/>
                          </w:rPr>
                          <w:t>6.1.1.</w:t>
                        </w:r>
                      </w:p>
                      <w:p w14:paraId="300201B1" w14:textId="77777777" w:rsidR="00C26848" w:rsidRDefault="00C26848">
                        <w:pPr>
                          <w:spacing w:before="3"/>
                          <w:rPr>
                            <w:sz w:val="21"/>
                          </w:rPr>
                        </w:pPr>
                      </w:p>
                      <w:p w14:paraId="5807C35C" w14:textId="77777777" w:rsidR="00C26848" w:rsidRDefault="00C26848">
                        <w:pPr>
                          <w:rPr>
                            <w:sz w:val="20"/>
                          </w:rPr>
                        </w:pPr>
                        <w:r>
                          <w:rPr>
                            <w:spacing w:val="-2"/>
                            <w:sz w:val="20"/>
                          </w:rPr>
                          <w:t>6.1.2.</w:t>
                        </w:r>
                      </w:p>
                      <w:p w14:paraId="3CDE7504" w14:textId="77777777" w:rsidR="00C26848" w:rsidRDefault="00C26848">
                        <w:pPr>
                          <w:spacing w:before="9"/>
                          <w:rPr>
                            <w:sz w:val="21"/>
                          </w:rPr>
                        </w:pPr>
                      </w:p>
                      <w:p w14:paraId="3D3BF711" w14:textId="77777777" w:rsidR="00C26848" w:rsidRDefault="00C26848">
                        <w:pPr>
                          <w:rPr>
                            <w:sz w:val="20"/>
                          </w:rPr>
                        </w:pPr>
                        <w:r>
                          <w:rPr>
                            <w:spacing w:val="-2"/>
                            <w:sz w:val="20"/>
                          </w:rPr>
                          <w:t>6.1.3.</w:t>
                        </w:r>
                      </w:p>
                      <w:p w14:paraId="40820E22" w14:textId="77777777" w:rsidR="00C26848" w:rsidRDefault="00C26848">
                        <w:pPr>
                          <w:spacing w:before="4"/>
                          <w:rPr>
                            <w:sz w:val="21"/>
                          </w:rPr>
                        </w:pPr>
                      </w:p>
                      <w:p w14:paraId="586508B7" w14:textId="77777777" w:rsidR="00C26848" w:rsidRDefault="00C26848">
                        <w:pPr>
                          <w:rPr>
                            <w:sz w:val="20"/>
                          </w:rPr>
                        </w:pPr>
                        <w:r>
                          <w:rPr>
                            <w:spacing w:val="-2"/>
                            <w:sz w:val="20"/>
                          </w:rPr>
                          <w:t>6.1.4.</w:t>
                        </w:r>
                      </w:p>
                    </w:txbxContent>
                  </v:textbox>
                </v:shape>
                <v:shape id="docshape56" o:spid="_x0000_s1075" type="#_x0000_t202" style="position:absolute;left:3240;top:836;width:737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9B00D94" w14:textId="77777777" w:rsidR="00C26848" w:rsidRDefault="00C26848">
                        <w:pPr>
                          <w:spacing w:line="412" w:lineRule="auto"/>
                          <w:rPr>
                            <w:sz w:val="24"/>
                          </w:rPr>
                        </w:pPr>
                        <w:r>
                          <w:rPr>
                            <w:sz w:val="24"/>
                          </w:rPr>
                          <w:t>Ad</w:t>
                        </w:r>
                        <w:r>
                          <w:rPr>
                            <w:spacing w:val="-4"/>
                            <w:sz w:val="24"/>
                          </w:rPr>
                          <w:t xml:space="preserve"> </w:t>
                        </w:r>
                        <w:r>
                          <w:rPr>
                            <w:sz w:val="24"/>
                          </w:rPr>
                          <w:t>hoc</w:t>
                        </w:r>
                        <w:r>
                          <w:rPr>
                            <w:spacing w:val="-4"/>
                            <w:sz w:val="24"/>
                          </w:rPr>
                          <w:t xml:space="preserve"> </w:t>
                        </w:r>
                        <w:r>
                          <w:rPr>
                            <w:sz w:val="24"/>
                          </w:rPr>
                          <w:t>research</w:t>
                        </w:r>
                        <w:r>
                          <w:rPr>
                            <w:spacing w:val="-4"/>
                            <w:sz w:val="24"/>
                          </w:rPr>
                          <w:t xml:space="preserve"> </w:t>
                        </w:r>
                        <w:r>
                          <w:rPr>
                            <w:sz w:val="24"/>
                          </w:rPr>
                          <w:t>survey</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platform</w:t>
                        </w:r>
                        <w:r>
                          <w:rPr>
                            <w:spacing w:val="-5"/>
                            <w:sz w:val="24"/>
                          </w:rPr>
                          <w:t xml:space="preserve"> </w:t>
                        </w:r>
                        <w:r>
                          <w:rPr>
                            <w:sz w:val="24"/>
                          </w:rPr>
                          <w:t>with</w:t>
                        </w:r>
                        <w:r>
                          <w:rPr>
                            <w:spacing w:val="-4"/>
                            <w:sz w:val="24"/>
                          </w:rPr>
                          <w:t xml:space="preserve"> </w:t>
                        </w:r>
                        <w:r>
                          <w:rPr>
                            <w:sz w:val="24"/>
                          </w:rPr>
                          <w:t>ability</w:t>
                        </w:r>
                        <w:r>
                          <w:rPr>
                            <w:spacing w:val="-4"/>
                            <w:sz w:val="24"/>
                          </w:rPr>
                          <w:t xml:space="preserve"> </w:t>
                        </w:r>
                        <w:r>
                          <w:rPr>
                            <w:sz w:val="24"/>
                          </w:rPr>
                          <w:t>to</w:t>
                        </w:r>
                        <w:r>
                          <w:rPr>
                            <w:spacing w:val="-4"/>
                            <w:sz w:val="24"/>
                          </w:rPr>
                          <w:t xml:space="preserve"> </w:t>
                        </w:r>
                        <w:proofErr w:type="spellStart"/>
                        <w:r>
                          <w:rPr>
                            <w:sz w:val="24"/>
                          </w:rPr>
                          <w:t>self</w:t>
                        </w:r>
                        <w:r>
                          <w:rPr>
                            <w:spacing w:val="-5"/>
                            <w:sz w:val="24"/>
                          </w:rPr>
                          <w:t xml:space="preserve"> </w:t>
                        </w:r>
                        <w:r>
                          <w:rPr>
                            <w:sz w:val="24"/>
                          </w:rPr>
                          <w:t>train</w:t>
                        </w:r>
                        <w:proofErr w:type="spellEnd"/>
                        <w:r>
                          <w:rPr>
                            <w:sz w:val="24"/>
                          </w:rPr>
                          <w:t xml:space="preserve"> UX design platform</w:t>
                        </w:r>
                      </w:p>
                      <w:p w14:paraId="2205DDFB" w14:textId="77777777" w:rsidR="00C26848" w:rsidRDefault="00C26848">
                        <w:pPr>
                          <w:rPr>
                            <w:sz w:val="24"/>
                          </w:rPr>
                        </w:pPr>
                        <w:r>
                          <w:rPr>
                            <w:sz w:val="24"/>
                          </w:rPr>
                          <w:t>Continual measurement</w:t>
                        </w:r>
                        <w:r>
                          <w:rPr>
                            <w:spacing w:val="-1"/>
                            <w:sz w:val="24"/>
                          </w:rPr>
                          <w:t xml:space="preserve"> </w:t>
                        </w:r>
                        <w:proofErr w:type="spellStart"/>
                        <w:r>
                          <w:rPr>
                            <w:spacing w:val="-2"/>
                            <w:sz w:val="24"/>
                          </w:rPr>
                          <w:t>programme</w:t>
                        </w:r>
                        <w:proofErr w:type="spellEnd"/>
                      </w:p>
                      <w:p w14:paraId="56219949" w14:textId="77777777" w:rsidR="00C26848" w:rsidRDefault="00C26848">
                        <w:pPr>
                          <w:spacing w:before="197"/>
                          <w:rPr>
                            <w:sz w:val="24"/>
                          </w:rPr>
                        </w:pPr>
                        <w:r>
                          <w:rPr>
                            <w:sz w:val="24"/>
                          </w:rPr>
                          <w:t>Distributed</w:t>
                        </w:r>
                        <w:r>
                          <w:rPr>
                            <w:spacing w:val="-1"/>
                            <w:sz w:val="24"/>
                          </w:rPr>
                          <w:t xml:space="preserve"> </w:t>
                        </w:r>
                        <w:r>
                          <w:rPr>
                            <w:sz w:val="24"/>
                          </w:rPr>
                          <w:t>reporting</w:t>
                        </w:r>
                        <w:r>
                          <w:rPr>
                            <w:spacing w:val="-1"/>
                            <w:sz w:val="24"/>
                          </w:rPr>
                          <w:t xml:space="preserve"> </w:t>
                        </w:r>
                        <w:r>
                          <w:rPr>
                            <w:sz w:val="24"/>
                          </w:rPr>
                          <w:t xml:space="preserve">via </w:t>
                        </w:r>
                        <w:r>
                          <w:rPr>
                            <w:spacing w:val="-2"/>
                            <w:sz w:val="24"/>
                          </w:rPr>
                          <w:t>dashboards</w:t>
                        </w:r>
                      </w:p>
                    </w:txbxContent>
                  </v:textbox>
                </v:shape>
                <w10:wrap type="topAndBottom" anchorx="page"/>
              </v:group>
            </w:pict>
          </mc:Fallback>
        </mc:AlternateContent>
      </w:r>
    </w:p>
    <w:p w14:paraId="75389DFB" w14:textId="77777777" w:rsidR="00086700" w:rsidRDefault="00086700">
      <w:pPr>
        <w:pStyle w:val="BodyText"/>
        <w:spacing w:before="1"/>
        <w:rPr>
          <w:sz w:val="9"/>
        </w:rPr>
      </w:pPr>
    </w:p>
    <w:p w14:paraId="18119D8C" w14:textId="77777777" w:rsidR="00086700" w:rsidRDefault="004D4660">
      <w:pPr>
        <w:pStyle w:val="Heading6"/>
        <w:numPr>
          <w:ilvl w:val="1"/>
          <w:numId w:val="27"/>
        </w:numPr>
        <w:tabs>
          <w:tab w:val="left" w:pos="1359"/>
          <w:tab w:val="left" w:pos="1360"/>
        </w:tabs>
        <w:spacing w:before="92"/>
        <w:ind w:right="959"/>
        <w:jc w:val="both"/>
      </w:pPr>
      <w:r>
        <w:t>To</w:t>
      </w:r>
      <w:r>
        <w:rPr>
          <w:spacing w:val="-4"/>
        </w:rPr>
        <w:t xml:space="preserve"> </w:t>
      </w:r>
      <w:r>
        <w:t>ensure</w:t>
      </w:r>
      <w:r>
        <w:rPr>
          <w:spacing w:val="-4"/>
        </w:rPr>
        <w:t xml:space="preserve"> </w:t>
      </w:r>
      <w:r>
        <w:t>robustness</w:t>
      </w:r>
      <w:r>
        <w:rPr>
          <w:spacing w:val="-4"/>
        </w:rPr>
        <w:t xml:space="preserve"> </w:t>
      </w:r>
      <w:r>
        <w:t>and</w:t>
      </w:r>
      <w:r>
        <w:rPr>
          <w:spacing w:val="-4"/>
        </w:rPr>
        <w:t xml:space="preserve"> </w:t>
      </w:r>
      <w:r>
        <w:t>viability</w:t>
      </w:r>
      <w:r>
        <w:rPr>
          <w:spacing w:val="-4"/>
        </w:rPr>
        <w:t xml:space="preserve"> </w:t>
      </w:r>
      <w:r>
        <w:t>of</w:t>
      </w:r>
      <w:r>
        <w:rPr>
          <w:spacing w:val="-5"/>
        </w:rPr>
        <w:t xml:space="preserve"> </w:t>
      </w:r>
      <w:r>
        <w:t>Potential</w:t>
      </w:r>
      <w:r>
        <w:rPr>
          <w:spacing w:val="-4"/>
        </w:rPr>
        <w:t xml:space="preserve"> </w:t>
      </w:r>
      <w:r>
        <w:t>Suppliers’</w:t>
      </w:r>
      <w:r>
        <w:rPr>
          <w:spacing w:val="-4"/>
        </w:rPr>
        <w:t xml:space="preserve"> </w:t>
      </w:r>
      <w:r>
        <w:t>proposals,</w:t>
      </w:r>
      <w:r>
        <w:rPr>
          <w:spacing w:val="-5"/>
        </w:rPr>
        <w:t xml:space="preserve"> </w:t>
      </w:r>
      <w:r>
        <w:t>the</w:t>
      </w:r>
      <w:r>
        <w:rPr>
          <w:spacing w:val="-4"/>
        </w:rPr>
        <w:t xml:space="preserve"> </w:t>
      </w:r>
      <w:r>
        <w:t>Cabinet Office</w:t>
      </w:r>
      <w:r>
        <w:rPr>
          <w:spacing w:val="-1"/>
        </w:rPr>
        <w:t xml:space="preserve"> </w:t>
      </w:r>
      <w:r>
        <w:t>will</w:t>
      </w:r>
      <w:r>
        <w:rPr>
          <w:spacing w:val="-1"/>
        </w:rPr>
        <w:t xml:space="preserve"> </w:t>
      </w:r>
      <w:r>
        <w:t>be</w:t>
      </w:r>
      <w:r>
        <w:rPr>
          <w:spacing w:val="-1"/>
        </w:rPr>
        <w:t xml:space="preserve"> </w:t>
      </w:r>
      <w:r>
        <w:t>testing</w:t>
      </w:r>
      <w:r>
        <w:rPr>
          <w:spacing w:val="-1"/>
        </w:rPr>
        <w:t xml:space="preserve"> </w:t>
      </w:r>
      <w:r>
        <w:t>functionality</w:t>
      </w:r>
      <w:r>
        <w:rPr>
          <w:spacing w:val="-1"/>
        </w:rPr>
        <w:t xml:space="preserve"> </w:t>
      </w:r>
      <w:r>
        <w:t>of</w:t>
      </w:r>
      <w:r>
        <w:rPr>
          <w:spacing w:val="-2"/>
        </w:rPr>
        <w:t xml:space="preserve"> </w:t>
      </w:r>
      <w:r>
        <w:t>all</w:t>
      </w:r>
      <w:r>
        <w:rPr>
          <w:spacing w:val="-1"/>
        </w:rPr>
        <w:t xml:space="preserve"> </w:t>
      </w:r>
      <w:r>
        <w:t>the</w:t>
      </w:r>
      <w:r>
        <w:rPr>
          <w:spacing w:val="-1"/>
        </w:rPr>
        <w:t xml:space="preserve"> </w:t>
      </w:r>
      <w:r>
        <w:t>following</w:t>
      </w:r>
      <w:r>
        <w:rPr>
          <w:spacing w:val="-1"/>
        </w:rPr>
        <w:t xml:space="preserve"> </w:t>
      </w:r>
      <w:r>
        <w:t>elements</w:t>
      </w:r>
      <w:r>
        <w:rPr>
          <w:spacing w:val="-1"/>
        </w:rPr>
        <w:t xml:space="preserve"> </w:t>
      </w:r>
      <w:r>
        <w:t>during</w:t>
      </w:r>
      <w:r>
        <w:rPr>
          <w:spacing w:val="-1"/>
        </w:rPr>
        <w:t xml:space="preserve"> </w:t>
      </w:r>
      <w:r>
        <w:t>the</w:t>
      </w:r>
      <w:r>
        <w:rPr>
          <w:spacing w:val="-1"/>
        </w:rPr>
        <w:t xml:space="preserve"> </w:t>
      </w:r>
      <w:proofErr w:type="spellStart"/>
      <w:r>
        <w:t>evalua</w:t>
      </w:r>
      <w:proofErr w:type="spellEnd"/>
      <w:r>
        <w:t xml:space="preserve">- </w:t>
      </w:r>
      <w:proofErr w:type="spellStart"/>
      <w:r>
        <w:t>tion</w:t>
      </w:r>
      <w:proofErr w:type="spellEnd"/>
      <w:r>
        <w:t xml:space="preserve"> software trials.</w:t>
      </w:r>
    </w:p>
    <w:p w14:paraId="76D5C4F8" w14:textId="77777777" w:rsidR="00086700" w:rsidRDefault="004D4660">
      <w:pPr>
        <w:pStyle w:val="Heading5"/>
        <w:numPr>
          <w:ilvl w:val="1"/>
          <w:numId w:val="27"/>
        </w:numPr>
        <w:tabs>
          <w:tab w:val="left" w:pos="1359"/>
          <w:tab w:val="left" w:pos="1360"/>
        </w:tabs>
        <w:spacing w:before="200"/>
      </w:pPr>
      <w:r>
        <w:t>Survey</w:t>
      </w:r>
      <w:r>
        <w:rPr>
          <w:spacing w:val="-3"/>
        </w:rPr>
        <w:t xml:space="preserve"> </w:t>
      </w:r>
      <w:r>
        <w:t>Design:</w:t>
      </w:r>
      <w:r>
        <w:rPr>
          <w:spacing w:val="-2"/>
        </w:rPr>
        <w:t xml:space="preserve"> </w:t>
      </w:r>
      <w:r>
        <w:t>The</w:t>
      </w:r>
      <w:r>
        <w:rPr>
          <w:spacing w:val="-1"/>
        </w:rPr>
        <w:t xml:space="preserve"> </w:t>
      </w:r>
      <w:r>
        <w:t>Solution</w:t>
      </w:r>
      <w:r>
        <w:rPr>
          <w:spacing w:val="-1"/>
        </w:rPr>
        <w:t xml:space="preserve"> </w:t>
      </w:r>
      <w:r>
        <w:rPr>
          <w:spacing w:val="-2"/>
        </w:rPr>
        <w:t>must:</w:t>
      </w:r>
    </w:p>
    <w:p w14:paraId="01F25861" w14:textId="77777777" w:rsidR="00086700" w:rsidRDefault="004D4660">
      <w:pPr>
        <w:pStyle w:val="Heading6"/>
        <w:numPr>
          <w:ilvl w:val="2"/>
          <w:numId w:val="27"/>
        </w:numPr>
        <w:tabs>
          <w:tab w:val="left" w:pos="2439"/>
          <w:tab w:val="left" w:pos="2440"/>
        </w:tabs>
        <w:ind w:right="1307"/>
        <w:jc w:val="left"/>
      </w:pPr>
      <w:r>
        <w:t>Allow for surveys to be created with a wide variety of options and templates</w:t>
      </w:r>
      <w:r>
        <w:rPr>
          <w:spacing w:val="-4"/>
        </w:rPr>
        <w:t xml:space="preserve"> </w:t>
      </w:r>
      <w:r>
        <w:t>including</w:t>
      </w:r>
      <w:r>
        <w:rPr>
          <w:spacing w:val="-4"/>
        </w:rPr>
        <w:t xml:space="preserve"> </w:t>
      </w:r>
      <w:r>
        <w:t>mobile</w:t>
      </w:r>
      <w:r>
        <w:rPr>
          <w:spacing w:val="-4"/>
        </w:rPr>
        <w:t xml:space="preserve"> </w:t>
      </w:r>
      <w:r>
        <w:t>and</w:t>
      </w:r>
      <w:r>
        <w:rPr>
          <w:spacing w:val="-4"/>
        </w:rPr>
        <w:t xml:space="preserve"> </w:t>
      </w:r>
      <w:r>
        <w:t>web</w:t>
      </w:r>
      <w:r>
        <w:rPr>
          <w:spacing w:val="-4"/>
        </w:rPr>
        <w:t xml:space="preserve"> </w:t>
      </w:r>
      <w:r>
        <w:t>friendly,</w:t>
      </w:r>
      <w:r>
        <w:rPr>
          <w:spacing w:val="-5"/>
        </w:rPr>
        <w:t xml:space="preserve"> </w:t>
      </w:r>
      <w:r>
        <w:t>with</w:t>
      </w:r>
      <w:r>
        <w:rPr>
          <w:spacing w:val="-4"/>
        </w:rPr>
        <w:t xml:space="preserve"> </w:t>
      </w:r>
      <w:r>
        <w:t>the</w:t>
      </w:r>
      <w:r>
        <w:rPr>
          <w:spacing w:val="-4"/>
        </w:rPr>
        <w:t xml:space="preserve"> </w:t>
      </w:r>
      <w:r>
        <w:t>ability</w:t>
      </w:r>
      <w:r>
        <w:rPr>
          <w:spacing w:val="-4"/>
        </w:rPr>
        <w:t xml:space="preserve"> </w:t>
      </w:r>
      <w:r>
        <w:t>to</w:t>
      </w:r>
      <w:r>
        <w:rPr>
          <w:spacing w:val="-4"/>
        </w:rPr>
        <w:t xml:space="preserve"> </w:t>
      </w:r>
      <w:r>
        <w:t>vary and amend font type and size and question positioning.</w:t>
      </w:r>
    </w:p>
    <w:p w14:paraId="4935457F" w14:textId="77777777" w:rsidR="00086700" w:rsidRDefault="004D4660">
      <w:pPr>
        <w:pStyle w:val="Heading6"/>
        <w:numPr>
          <w:ilvl w:val="2"/>
          <w:numId w:val="27"/>
        </w:numPr>
        <w:tabs>
          <w:tab w:val="left" w:pos="2439"/>
          <w:tab w:val="left" w:pos="2440"/>
        </w:tabs>
        <w:spacing w:before="204"/>
        <w:ind w:right="1628"/>
        <w:jc w:val="left"/>
      </w:pPr>
      <w:r>
        <w:t>Ability</w:t>
      </w:r>
      <w:r>
        <w:rPr>
          <w:spacing w:val="-5"/>
        </w:rPr>
        <w:t xml:space="preserve"> </w:t>
      </w:r>
      <w:r>
        <w:t>to</w:t>
      </w:r>
      <w:r>
        <w:rPr>
          <w:spacing w:val="-5"/>
        </w:rPr>
        <w:t xml:space="preserve"> </w:t>
      </w:r>
      <w:r>
        <w:t>create</w:t>
      </w:r>
      <w:r>
        <w:rPr>
          <w:spacing w:val="-5"/>
        </w:rPr>
        <w:t xml:space="preserve"> </w:t>
      </w:r>
      <w:r>
        <w:t>multiple</w:t>
      </w:r>
      <w:r>
        <w:rPr>
          <w:spacing w:val="-5"/>
        </w:rPr>
        <w:t xml:space="preserve"> </w:t>
      </w:r>
      <w:r>
        <w:t>question</w:t>
      </w:r>
      <w:r>
        <w:rPr>
          <w:spacing w:val="-5"/>
        </w:rPr>
        <w:t xml:space="preserve"> </w:t>
      </w:r>
      <w:r>
        <w:t>types,</w:t>
      </w:r>
      <w:r>
        <w:rPr>
          <w:spacing w:val="-6"/>
        </w:rPr>
        <w:t xml:space="preserve"> </w:t>
      </w:r>
      <w:r>
        <w:t>including</w:t>
      </w:r>
      <w:r>
        <w:rPr>
          <w:spacing w:val="-5"/>
        </w:rPr>
        <w:t xml:space="preserve"> </w:t>
      </w:r>
      <w:r>
        <w:t>NPS,</w:t>
      </w:r>
      <w:r>
        <w:rPr>
          <w:spacing w:val="-5"/>
        </w:rPr>
        <w:t xml:space="preserve"> </w:t>
      </w:r>
      <w:r>
        <w:t xml:space="preserve">multiple choice, matrix tables, rating, ranking and free text and use </w:t>
      </w:r>
      <w:r>
        <w:rPr>
          <w:spacing w:val="-2"/>
        </w:rPr>
        <w:t>graphics/images.</w:t>
      </w:r>
    </w:p>
    <w:p w14:paraId="1BB80530" w14:textId="77777777" w:rsidR="00086700" w:rsidRDefault="004D4660">
      <w:pPr>
        <w:pStyle w:val="Heading6"/>
        <w:numPr>
          <w:ilvl w:val="2"/>
          <w:numId w:val="27"/>
        </w:numPr>
        <w:tabs>
          <w:tab w:val="left" w:pos="2439"/>
          <w:tab w:val="left" w:pos="2440"/>
        </w:tabs>
        <w:spacing w:before="202" w:line="237" w:lineRule="auto"/>
        <w:ind w:right="1226"/>
        <w:jc w:val="left"/>
      </w:pPr>
      <w:r>
        <w:t>Be</w:t>
      </w:r>
      <w:r>
        <w:rPr>
          <w:spacing w:val="-4"/>
        </w:rPr>
        <w:t xml:space="preserve"> </w:t>
      </w:r>
      <w:r>
        <w:t>able</w:t>
      </w:r>
      <w:r>
        <w:rPr>
          <w:spacing w:val="-4"/>
        </w:rPr>
        <w:t xml:space="preserve"> </w:t>
      </w:r>
      <w:r>
        <w:t>to</w:t>
      </w:r>
      <w:r>
        <w:rPr>
          <w:spacing w:val="-4"/>
        </w:rPr>
        <w:t xml:space="preserve"> </w:t>
      </w:r>
      <w:r>
        <w:t>create</w:t>
      </w:r>
      <w:r>
        <w:rPr>
          <w:spacing w:val="-4"/>
        </w:rPr>
        <w:t xml:space="preserve"> </w:t>
      </w:r>
      <w:r>
        <w:t>surveys</w:t>
      </w:r>
      <w:r>
        <w:rPr>
          <w:spacing w:val="-4"/>
        </w:rPr>
        <w:t xml:space="preserve"> </w:t>
      </w:r>
      <w:r>
        <w:t>using</w:t>
      </w:r>
      <w:r>
        <w:rPr>
          <w:spacing w:val="-4"/>
        </w:rPr>
        <w:t xml:space="preserve"> </w:t>
      </w:r>
      <w:r>
        <w:t>interactive</w:t>
      </w:r>
      <w:r>
        <w:rPr>
          <w:spacing w:val="-4"/>
        </w:rPr>
        <w:t xml:space="preserve"> </w:t>
      </w:r>
      <w:r>
        <w:t>graphics</w:t>
      </w:r>
      <w:r>
        <w:rPr>
          <w:spacing w:val="-4"/>
        </w:rPr>
        <w:t xml:space="preserve"> </w:t>
      </w:r>
      <w:r>
        <w:t>that</w:t>
      </w:r>
      <w:r>
        <w:rPr>
          <w:spacing w:val="-5"/>
        </w:rPr>
        <w:t xml:space="preserve"> </w:t>
      </w:r>
      <w:r>
        <w:t>encourage accurate and consistent survey completion.</w:t>
      </w:r>
    </w:p>
    <w:p w14:paraId="7DABCA11" w14:textId="77777777" w:rsidR="00086700" w:rsidRDefault="00086700">
      <w:pPr>
        <w:spacing w:line="237" w:lineRule="auto"/>
        <w:sectPr w:rsidR="00086700">
          <w:pgSz w:w="11900" w:h="16840"/>
          <w:pgMar w:top="1440" w:right="280" w:bottom="280" w:left="800" w:header="720" w:footer="720" w:gutter="0"/>
          <w:cols w:space="720"/>
        </w:sectPr>
      </w:pPr>
    </w:p>
    <w:p w14:paraId="4273E0E4" w14:textId="77777777" w:rsidR="00086700" w:rsidRDefault="004D4660">
      <w:pPr>
        <w:pStyle w:val="Heading6"/>
        <w:numPr>
          <w:ilvl w:val="2"/>
          <w:numId w:val="27"/>
        </w:numPr>
        <w:tabs>
          <w:tab w:val="left" w:pos="2439"/>
          <w:tab w:val="left" w:pos="2440"/>
        </w:tabs>
        <w:spacing w:before="82" w:line="237" w:lineRule="auto"/>
        <w:ind w:right="960"/>
        <w:jc w:val="left"/>
      </w:pPr>
      <w:r>
        <w:lastRenderedPageBreak/>
        <w:t>Provide</w:t>
      </w:r>
      <w:r>
        <w:rPr>
          <w:spacing w:val="-5"/>
        </w:rPr>
        <w:t xml:space="preserve"> </w:t>
      </w:r>
      <w:r>
        <w:t>UX</w:t>
      </w:r>
      <w:r>
        <w:rPr>
          <w:spacing w:val="-5"/>
        </w:rPr>
        <w:t xml:space="preserve"> </w:t>
      </w:r>
      <w:r>
        <w:t>research</w:t>
      </w:r>
      <w:r>
        <w:rPr>
          <w:spacing w:val="-5"/>
        </w:rPr>
        <w:t xml:space="preserve"> </w:t>
      </w:r>
      <w:r>
        <w:t>features</w:t>
      </w:r>
      <w:r>
        <w:rPr>
          <w:spacing w:val="-5"/>
        </w:rPr>
        <w:t xml:space="preserve"> </w:t>
      </w:r>
      <w:proofErr w:type="spellStart"/>
      <w:r>
        <w:t>eg</w:t>
      </w:r>
      <w:proofErr w:type="spellEnd"/>
      <w:r>
        <w:rPr>
          <w:spacing w:val="-5"/>
        </w:rPr>
        <w:t xml:space="preserve"> </w:t>
      </w:r>
      <w:r>
        <w:t>heatmaps,</w:t>
      </w:r>
      <w:r>
        <w:rPr>
          <w:spacing w:val="-6"/>
        </w:rPr>
        <w:t xml:space="preserve"> </w:t>
      </w:r>
      <w:r>
        <w:t>clickable</w:t>
      </w:r>
      <w:r>
        <w:rPr>
          <w:spacing w:val="-5"/>
        </w:rPr>
        <w:t xml:space="preserve"> </w:t>
      </w:r>
      <w:r>
        <w:t>images,</w:t>
      </w:r>
      <w:r>
        <w:rPr>
          <w:spacing w:val="-6"/>
        </w:rPr>
        <w:t xml:space="preserve"> </w:t>
      </w:r>
      <w:r>
        <w:t>content review, video recording</w:t>
      </w:r>
    </w:p>
    <w:p w14:paraId="72876843" w14:textId="77777777" w:rsidR="00086700" w:rsidRDefault="004D4660">
      <w:pPr>
        <w:pStyle w:val="Heading6"/>
        <w:numPr>
          <w:ilvl w:val="2"/>
          <w:numId w:val="27"/>
        </w:numPr>
        <w:tabs>
          <w:tab w:val="left" w:pos="2439"/>
          <w:tab w:val="left" w:pos="2440"/>
        </w:tabs>
        <w:spacing w:before="205"/>
        <w:ind w:right="1054"/>
        <w:jc w:val="left"/>
      </w:pPr>
      <w:r>
        <w:t>Allow Cabinet Office to have complete control over the branding and look</w:t>
      </w:r>
      <w:r>
        <w:rPr>
          <w:spacing w:val="-3"/>
        </w:rPr>
        <w:t xml:space="preserve"> </w:t>
      </w:r>
      <w:r>
        <w:t>and</w:t>
      </w:r>
      <w:r>
        <w:rPr>
          <w:spacing w:val="-3"/>
        </w:rPr>
        <w:t xml:space="preserve"> </w:t>
      </w:r>
      <w:r>
        <w:t>feel</w:t>
      </w:r>
      <w:r>
        <w:rPr>
          <w:spacing w:val="-3"/>
        </w:rPr>
        <w:t xml:space="preserve"> </w:t>
      </w:r>
      <w:r>
        <w:t>of</w:t>
      </w:r>
      <w:r>
        <w:rPr>
          <w:spacing w:val="-4"/>
        </w:rPr>
        <w:t xml:space="preserve"> </w:t>
      </w:r>
      <w:r>
        <w:t>all</w:t>
      </w:r>
      <w:r>
        <w:rPr>
          <w:spacing w:val="-3"/>
        </w:rPr>
        <w:t xml:space="preserve"> </w:t>
      </w:r>
      <w:r>
        <w:t>surveys</w:t>
      </w:r>
      <w:r>
        <w:rPr>
          <w:spacing w:val="-3"/>
        </w:rPr>
        <w:t xml:space="preserve"> </w:t>
      </w:r>
      <w:r>
        <w:t>and</w:t>
      </w:r>
      <w:r>
        <w:rPr>
          <w:spacing w:val="-3"/>
        </w:rPr>
        <w:t xml:space="preserve"> </w:t>
      </w:r>
      <w:r>
        <w:t>forms,</w:t>
      </w:r>
      <w:r>
        <w:rPr>
          <w:spacing w:val="-4"/>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URLs</w:t>
      </w:r>
      <w:r>
        <w:rPr>
          <w:spacing w:val="-3"/>
        </w:rPr>
        <w:t xml:space="preserve"> </w:t>
      </w:r>
      <w:r>
        <w:t>and</w:t>
      </w:r>
      <w:r>
        <w:rPr>
          <w:spacing w:val="-3"/>
        </w:rPr>
        <w:t xml:space="preserve"> </w:t>
      </w:r>
      <w:r>
        <w:t xml:space="preserve">email from Cabinet Office mailbox addresses. Have the ability to send sur- </w:t>
      </w:r>
      <w:proofErr w:type="spellStart"/>
      <w:r>
        <w:t>veys</w:t>
      </w:r>
      <w:proofErr w:type="spellEnd"/>
      <w:r>
        <w:t xml:space="preserve"> from Cabinet Office mailboxes.</w:t>
      </w:r>
    </w:p>
    <w:p w14:paraId="4FB7BF96" w14:textId="77777777" w:rsidR="00086700" w:rsidRDefault="004D4660">
      <w:pPr>
        <w:pStyle w:val="Heading6"/>
        <w:numPr>
          <w:ilvl w:val="2"/>
          <w:numId w:val="27"/>
        </w:numPr>
        <w:tabs>
          <w:tab w:val="left" w:pos="2439"/>
          <w:tab w:val="left" w:pos="2440"/>
        </w:tabs>
        <w:spacing w:before="197"/>
        <w:jc w:val="left"/>
      </w:pPr>
      <w:r>
        <w:t>Ability</w:t>
      </w:r>
      <w:r>
        <w:rPr>
          <w:spacing w:val="-1"/>
        </w:rPr>
        <w:t xml:space="preserve"> </w:t>
      </w:r>
      <w:r>
        <w:t>to edit/</w:t>
      </w:r>
      <w:proofErr w:type="spellStart"/>
      <w:r>
        <w:t>customise</w:t>
      </w:r>
      <w:proofErr w:type="spellEnd"/>
      <w:r>
        <w:t xml:space="preserve"> the display ratings and </w:t>
      </w:r>
      <w:r>
        <w:rPr>
          <w:spacing w:val="-2"/>
        </w:rPr>
        <w:t>scales</w:t>
      </w:r>
    </w:p>
    <w:p w14:paraId="573DB109" w14:textId="77777777" w:rsidR="00086700" w:rsidRDefault="004D4660">
      <w:pPr>
        <w:pStyle w:val="Heading6"/>
        <w:numPr>
          <w:ilvl w:val="2"/>
          <w:numId w:val="27"/>
        </w:numPr>
        <w:tabs>
          <w:tab w:val="left" w:pos="2439"/>
          <w:tab w:val="left" w:pos="2440"/>
        </w:tabs>
        <w:spacing w:line="242" w:lineRule="auto"/>
        <w:ind w:right="1454"/>
        <w:jc w:val="left"/>
      </w:pPr>
      <w:r>
        <w:t>Qualtrics</w:t>
      </w:r>
      <w:r>
        <w:rPr>
          <w:spacing w:val="-4"/>
        </w:rPr>
        <w:t xml:space="preserve"> </w:t>
      </w:r>
      <w:r>
        <w:t>allows</w:t>
      </w:r>
      <w:r>
        <w:rPr>
          <w:spacing w:val="-4"/>
        </w:rPr>
        <w:t xml:space="preserve"> </w:t>
      </w:r>
      <w:r>
        <w:t>Cabinet</w:t>
      </w:r>
      <w:r>
        <w:rPr>
          <w:spacing w:val="-5"/>
        </w:rPr>
        <w:t xml:space="preserve"> </w:t>
      </w:r>
      <w:r>
        <w:t>Office</w:t>
      </w:r>
      <w:r>
        <w:rPr>
          <w:spacing w:val="-4"/>
        </w:rPr>
        <w:t xml:space="preserve"> </w:t>
      </w:r>
      <w:r>
        <w:t>to</w:t>
      </w:r>
      <w:r>
        <w:rPr>
          <w:spacing w:val="-4"/>
        </w:rPr>
        <w:t xml:space="preserve"> </w:t>
      </w:r>
      <w:r>
        <w:t>configure</w:t>
      </w:r>
      <w:r>
        <w:rPr>
          <w:spacing w:val="-4"/>
        </w:rPr>
        <w:t xml:space="preserve"> </w:t>
      </w:r>
      <w:r>
        <w:t>survey</w:t>
      </w:r>
      <w:r>
        <w:rPr>
          <w:spacing w:val="-4"/>
        </w:rPr>
        <w:t xml:space="preserve"> </w:t>
      </w:r>
      <w:r>
        <w:t>templates</w:t>
      </w:r>
      <w:r>
        <w:rPr>
          <w:spacing w:val="-4"/>
        </w:rPr>
        <w:t xml:space="preserve"> </w:t>
      </w:r>
      <w:r>
        <w:t>in</w:t>
      </w:r>
      <w:r>
        <w:rPr>
          <w:spacing w:val="-4"/>
        </w:rPr>
        <w:t xml:space="preserve"> </w:t>
      </w:r>
      <w:r>
        <w:t>a self-service manner.</w:t>
      </w:r>
    </w:p>
    <w:p w14:paraId="74BD9469" w14:textId="77777777" w:rsidR="00086700" w:rsidRDefault="004D4660">
      <w:pPr>
        <w:pStyle w:val="Heading6"/>
        <w:numPr>
          <w:ilvl w:val="2"/>
          <w:numId w:val="27"/>
        </w:numPr>
        <w:tabs>
          <w:tab w:val="left" w:pos="2439"/>
          <w:tab w:val="left" w:pos="2440"/>
        </w:tabs>
        <w:spacing w:before="197" w:line="242" w:lineRule="auto"/>
        <w:ind w:right="1320"/>
        <w:jc w:val="left"/>
      </w:pPr>
      <w:r>
        <w:t>Be</w:t>
      </w:r>
      <w:r>
        <w:rPr>
          <w:spacing w:val="-4"/>
        </w:rPr>
        <w:t xml:space="preserve"> </w:t>
      </w:r>
      <w:r>
        <w:t>able</w:t>
      </w:r>
      <w:r>
        <w:rPr>
          <w:spacing w:val="-4"/>
        </w:rPr>
        <w:t xml:space="preserve"> </w:t>
      </w:r>
      <w:r>
        <w:t>to</w:t>
      </w:r>
      <w:r>
        <w:rPr>
          <w:spacing w:val="-4"/>
        </w:rPr>
        <w:t xml:space="preserve"> </w:t>
      </w:r>
      <w:r>
        <w:t>tailor</w:t>
      </w:r>
      <w:r>
        <w:rPr>
          <w:spacing w:val="-5"/>
        </w:rPr>
        <w:t xml:space="preserve"> </w:t>
      </w:r>
      <w:r>
        <w:t>and</w:t>
      </w:r>
      <w:r>
        <w:rPr>
          <w:spacing w:val="-4"/>
        </w:rPr>
        <w:t xml:space="preserve"> </w:t>
      </w:r>
      <w:r>
        <w:t>amend</w:t>
      </w:r>
      <w:r>
        <w:rPr>
          <w:spacing w:val="-4"/>
        </w:rPr>
        <w:t xml:space="preserve"> </w:t>
      </w:r>
      <w:r>
        <w:t>survey</w:t>
      </w:r>
      <w:r>
        <w:rPr>
          <w:spacing w:val="-4"/>
        </w:rPr>
        <w:t xml:space="preserve"> </w:t>
      </w:r>
      <w:r>
        <w:t>templates</w:t>
      </w:r>
      <w:r>
        <w:rPr>
          <w:spacing w:val="-4"/>
        </w:rPr>
        <w:t xml:space="preserve"> </w:t>
      </w:r>
      <w:r>
        <w:t>including</w:t>
      </w:r>
      <w:r>
        <w:rPr>
          <w:spacing w:val="-4"/>
        </w:rPr>
        <w:t xml:space="preserve"> </w:t>
      </w:r>
      <w:r>
        <w:t>survey</w:t>
      </w:r>
      <w:r>
        <w:rPr>
          <w:spacing w:val="-4"/>
        </w:rPr>
        <w:t xml:space="preserve"> </w:t>
      </w:r>
      <w:r>
        <w:t>col- ours and background and logos</w:t>
      </w:r>
    </w:p>
    <w:p w14:paraId="27F380CC" w14:textId="77777777" w:rsidR="00086700" w:rsidRDefault="004D4660">
      <w:pPr>
        <w:pStyle w:val="Heading6"/>
        <w:numPr>
          <w:ilvl w:val="2"/>
          <w:numId w:val="27"/>
        </w:numPr>
        <w:tabs>
          <w:tab w:val="left" w:pos="2439"/>
          <w:tab w:val="left" w:pos="2440"/>
        </w:tabs>
        <w:spacing w:before="198" w:line="237" w:lineRule="auto"/>
        <w:ind w:right="1120"/>
        <w:jc w:val="left"/>
      </w:pPr>
      <w:r>
        <w:t>Be</w:t>
      </w:r>
      <w:r>
        <w:rPr>
          <w:spacing w:val="-4"/>
        </w:rPr>
        <w:t xml:space="preserve"> </w:t>
      </w:r>
      <w:r>
        <w:t>able</w:t>
      </w:r>
      <w:r>
        <w:rPr>
          <w:spacing w:val="-4"/>
        </w:rPr>
        <w:t xml:space="preserve"> </w:t>
      </w:r>
      <w:r>
        <w:t>to</w:t>
      </w:r>
      <w:r>
        <w:rPr>
          <w:spacing w:val="-4"/>
        </w:rPr>
        <w:t xml:space="preserve"> </w:t>
      </w:r>
      <w:r>
        <w:t>preview</w:t>
      </w:r>
      <w:r>
        <w:rPr>
          <w:spacing w:val="-4"/>
        </w:rPr>
        <w:t xml:space="preserve"> </w:t>
      </w:r>
      <w:r>
        <w:t>questions/pages</w:t>
      </w:r>
      <w:r>
        <w:rPr>
          <w:spacing w:val="-4"/>
        </w:rPr>
        <w:t xml:space="preserve"> </w:t>
      </w:r>
      <w:r>
        <w:t>of</w:t>
      </w:r>
      <w:r>
        <w:rPr>
          <w:spacing w:val="-5"/>
        </w:rPr>
        <w:t xml:space="preserve"> </w:t>
      </w:r>
      <w:r>
        <w:t>surveys</w:t>
      </w:r>
      <w:r>
        <w:rPr>
          <w:spacing w:val="-4"/>
        </w:rPr>
        <w:t xml:space="preserve"> </w:t>
      </w:r>
      <w:r>
        <w:t>to</w:t>
      </w:r>
      <w:r>
        <w:rPr>
          <w:spacing w:val="-4"/>
        </w:rPr>
        <w:t xml:space="preserve"> </w:t>
      </w:r>
      <w:r>
        <w:t>enable</w:t>
      </w:r>
      <w:r>
        <w:rPr>
          <w:spacing w:val="-4"/>
        </w:rPr>
        <w:t xml:space="preserve"> </w:t>
      </w:r>
      <w:r>
        <w:t>review</w:t>
      </w:r>
      <w:r>
        <w:rPr>
          <w:spacing w:val="-4"/>
        </w:rPr>
        <w:t xml:space="preserve"> </w:t>
      </w:r>
      <w:r>
        <w:t xml:space="preserve">dur- </w:t>
      </w:r>
      <w:proofErr w:type="spellStart"/>
      <w:r>
        <w:t>ing</w:t>
      </w:r>
      <w:proofErr w:type="spellEnd"/>
      <w:r>
        <w:t xml:space="preserve"> designing of surveys and before survey is issued.</w:t>
      </w:r>
    </w:p>
    <w:p w14:paraId="43A0E74E" w14:textId="77777777" w:rsidR="00086700" w:rsidRDefault="004D4660">
      <w:pPr>
        <w:pStyle w:val="Heading6"/>
        <w:numPr>
          <w:ilvl w:val="2"/>
          <w:numId w:val="27"/>
        </w:numPr>
        <w:tabs>
          <w:tab w:val="left" w:pos="2439"/>
          <w:tab w:val="left" w:pos="2440"/>
        </w:tabs>
        <w:spacing w:before="200"/>
        <w:ind w:right="1000" w:hanging="1692"/>
        <w:jc w:val="left"/>
      </w:pPr>
      <w:r>
        <w:t>CS employees to be able to intuitively and simply without training create</w:t>
      </w:r>
      <w:r>
        <w:rPr>
          <w:spacing w:val="-4"/>
        </w:rPr>
        <w:t xml:space="preserve"> </w:t>
      </w:r>
      <w:r>
        <w:t>surveys</w:t>
      </w:r>
      <w:r>
        <w:rPr>
          <w:spacing w:val="-4"/>
        </w:rPr>
        <w:t xml:space="preserve"> </w:t>
      </w:r>
      <w:r>
        <w:t>with</w:t>
      </w:r>
      <w:r>
        <w:rPr>
          <w:spacing w:val="-4"/>
        </w:rPr>
        <w:t xml:space="preserve"> </w:t>
      </w:r>
      <w:r>
        <w:t>extensive</w:t>
      </w:r>
      <w:r>
        <w:rPr>
          <w:spacing w:val="-4"/>
        </w:rPr>
        <w:t xml:space="preserve"> </w:t>
      </w:r>
      <w:r>
        <w:t>and</w:t>
      </w:r>
      <w:r>
        <w:rPr>
          <w:spacing w:val="-4"/>
        </w:rPr>
        <w:t xml:space="preserve"> </w:t>
      </w:r>
      <w:r>
        <w:t>easy</w:t>
      </w:r>
      <w:r>
        <w:rPr>
          <w:spacing w:val="-4"/>
        </w:rPr>
        <w:t xml:space="preserve"> </w:t>
      </w:r>
      <w:r>
        <w:t>to</w:t>
      </w:r>
      <w:r>
        <w:rPr>
          <w:spacing w:val="-4"/>
        </w:rPr>
        <w:t xml:space="preserve"> </w:t>
      </w:r>
      <w:r>
        <w:t>apply</w:t>
      </w:r>
      <w:r>
        <w:rPr>
          <w:spacing w:val="40"/>
        </w:rPr>
        <w:t xml:space="preserve"> </w:t>
      </w:r>
      <w:r>
        <w:t>skip</w:t>
      </w:r>
      <w:r>
        <w:rPr>
          <w:spacing w:val="-4"/>
        </w:rPr>
        <w:t xml:space="preserve"> </w:t>
      </w:r>
      <w:r>
        <w:t>logic</w:t>
      </w:r>
      <w:r>
        <w:rPr>
          <w:spacing w:val="-4"/>
        </w:rPr>
        <w:t xml:space="preserve"> </w:t>
      </w:r>
      <w:r>
        <w:t xml:space="preserve">functional- </w:t>
      </w:r>
      <w:proofErr w:type="spellStart"/>
      <w:r>
        <w:t>ity</w:t>
      </w:r>
      <w:proofErr w:type="spellEnd"/>
      <w:r>
        <w:t>, question conditions, branching and display logic at page and question level</w:t>
      </w:r>
    </w:p>
    <w:p w14:paraId="0ED662F9" w14:textId="77777777" w:rsidR="00086700" w:rsidRDefault="004D4660">
      <w:pPr>
        <w:pStyle w:val="Heading6"/>
        <w:numPr>
          <w:ilvl w:val="2"/>
          <w:numId w:val="27"/>
        </w:numPr>
        <w:tabs>
          <w:tab w:val="left" w:pos="2439"/>
          <w:tab w:val="left" w:pos="2440"/>
        </w:tabs>
        <w:spacing w:before="202" w:line="242" w:lineRule="auto"/>
        <w:ind w:right="1173" w:hanging="1692"/>
        <w:jc w:val="left"/>
      </w:pPr>
      <w:r>
        <w:t>Be</w:t>
      </w:r>
      <w:r>
        <w:rPr>
          <w:spacing w:val="-4"/>
        </w:rPr>
        <w:t xml:space="preserve"> </w:t>
      </w:r>
      <w:r>
        <w:t>able</w:t>
      </w:r>
      <w:r>
        <w:rPr>
          <w:spacing w:val="-4"/>
        </w:rPr>
        <w:t xml:space="preserve"> </w:t>
      </w:r>
      <w:r>
        <w:t>to</w:t>
      </w:r>
      <w:r>
        <w:rPr>
          <w:spacing w:val="-4"/>
        </w:rPr>
        <w:t xml:space="preserve"> </w:t>
      </w:r>
      <w:r>
        <w:t>insert</w:t>
      </w:r>
      <w:r>
        <w:rPr>
          <w:spacing w:val="-5"/>
        </w:rPr>
        <w:t xml:space="preserve"> </w:t>
      </w:r>
      <w:r>
        <w:t>(pipe)</w:t>
      </w:r>
      <w:r>
        <w:rPr>
          <w:spacing w:val="-5"/>
        </w:rPr>
        <w:t xml:space="preserve"> </w:t>
      </w:r>
      <w:r>
        <w:t>in</w:t>
      </w:r>
      <w:r>
        <w:rPr>
          <w:spacing w:val="-4"/>
        </w:rPr>
        <w:t xml:space="preserve"> </w:t>
      </w:r>
      <w:r>
        <w:t>responses</w:t>
      </w:r>
      <w:r>
        <w:rPr>
          <w:spacing w:val="-4"/>
        </w:rPr>
        <w:t xml:space="preserve"> </w:t>
      </w:r>
      <w:r>
        <w:t>from</w:t>
      </w:r>
      <w:r>
        <w:rPr>
          <w:spacing w:val="-5"/>
        </w:rPr>
        <w:t xml:space="preserve"> </w:t>
      </w:r>
      <w:r>
        <w:t>previous</w:t>
      </w:r>
      <w:r>
        <w:rPr>
          <w:spacing w:val="-4"/>
        </w:rPr>
        <w:t xml:space="preserve"> </w:t>
      </w:r>
      <w:r>
        <w:t>questions</w:t>
      </w:r>
      <w:r>
        <w:rPr>
          <w:spacing w:val="-4"/>
        </w:rPr>
        <w:t xml:space="preserve"> </w:t>
      </w:r>
      <w:r>
        <w:t>and/or embedded data</w:t>
      </w:r>
    </w:p>
    <w:p w14:paraId="519F9072" w14:textId="77777777" w:rsidR="00086700" w:rsidRDefault="004D4660">
      <w:pPr>
        <w:pStyle w:val="Heading6"/>
        <w:numPr>
          <w:ilvl w:val="2"/>
          <w:numId w:val="27"/>
        </w:numPr>
        <w:tabs>
          <w:tab w:val="left" w:pos="2439"/>
          <w:tab w:val="left" w:pos="2440"/>
        </w:tabs>
        <w:spacing w:before="196"/>
        <w:ind w:hanging="1692"/>
        <w:jc w:val="left"/>
      </w:pPr>
      <w:r>
        <w:t>Provide</w:t>
      </w:r>
      <w:r>
        <w:rPr>
          <w:spacing w:val="-1"/>
        </w:rPr>
        <w:t xml:space="preserve"> </w:t>
      </w:r>
      <w:r>
        <w:t xml:space="preserve">survey </w:t>
      </w:r>
      <w:proofErr w:type="spellStart"/>
      <w:r>
        <w:t>randomisation</w:t>
      </w:r>
      <w:proofErr w:type="spellEnd"/>
      <w:r>
        <w:t xml:space="preserve"> at</w:t>
      </w:r>
      <w:r>
        <w:rPr>
          <w:spacing w:val="-1"/>
        </w:rPr>
        <w:t xml:space="preserve"> </w:t>
      </w:r>
      <w:r>
        <w:t xml:space="preserve">page and question </w:t>
      </w:r>
      <w:r>
        <w:rPr>
          <w:spacing w:val="-2"/>
        </w:rPr>
        <w:t>level</w:t>
      </w:r>
    </w:p>
    <w:p w14:paraId="717542C6" w14:textId="77777777" w:rsidR="00086700" w:rsidRDefault="004D4660">
      <w:pPr>
        <w:pStyle w:val="Heading6"/>
        <w:numPr>
          <w:ilvl w:val="2"/>
          <w:numId w:val="27"/>
        </w:numPr>
        <w:tabs>
          <w:tab w:val="left" w:pos="2439"/>
          <w:tab w:val="left" w:pos="2440"/>
        </w:tabs>
        <w:ind w:hanging="1692"/>
        <w:jc w:val="left"/>
      </w:pPr>
      <w:r>
        <w:t>Provide</w:t>
      </w:r>
      <w:r>
        <w:rPr>
          <w:spacing w:val="-1"/>
        </w:rPr>
        <w:t xml:space="preserve"> </w:t>
      </w:r>
      <w:r>
        <w:t>the ability to set</w:t>
      </w:r>
      <w:r>
        <w:rPr>
          <w:spacing w:val="-1"/>
        </w:rPr>
        <w:t xml:space="preserve"> </w:t>
      </w:r>
      <w:r>
        <w:t>quotas</w:t>
      </w:r>
      <w:r>
        <w:rPr>
          <w:spacing w:val="-1"/>
        </w:rPr>
        <w:t xml:space="preserve"> </w:t>
      </w:r>
      <w:r>
        <w:t>at</w:t>
      </w:r>
      <w:r>
        <w:rPr>
          <w:spacing w:val="-1"/>
        </w:rPr>
        <w:t xml:space="preserve"> </w:t>
      </w:r>
      <w:r>
        <w:t xml:space="preserve">page and question </w:t>
      </w:r>
      <w:r>
        <w:rPr>
          <w:spacing w:val="-2"/>
        </w:rPr>
        <w:t>level</w:t>
      </w:r>
    </w:p>
    <w:p w14:paraId="3A8F8C35" w14:textId="77777777" w:rsidR="00086700" w:rsidRDefault="004D4660">
      <w:pPr>
        <w:pStyle w:val="Heading6"/>
        <w:numPr>
          <w:ilvl w:val="2"/>
          <w:numId w:val="27"/>
        </w:numPr>
        <w:tabs>
          <w:tab w:val="left" w:pos="2439"/>
          <w:tab w:val="left" w:pos="2440"/>
        </w:tabs>
        <w:ind w:hanging="1692"/>
        <w:jc w:val="left"/>
      </w:pPr>
      <w:r>
        <w:t>Ease</w:t>
      </w:r>
      <w:r>
        <w:rPr>
          <w:spacing w:val="-1"/>
        </w:rPr>
        <w:t xml:space="preserve"> </w:t>
      </w:r>
      <w:r>
        <w:t>of</w:t>
      </w:r>
      <w:r>
        <w:rPr>
          <w:spacing w:val="-1"/>
        </w:rPr>
        <w:t xml:space="preserve"> </w:t>
      </w:r>
      <w:r>
        <w:t>use</w:t>
      </w:r>
      <w:r>
        <w:rPr>
          <w:spacing w:val="-1"/>
        </w:rPr>
        <w:t xml:space="preserve"> </w:t>
      </w:r>
      <w:r>
        <w:t>- An interface predominantly ‘point</w:t>
      </w:r>
      <w:r>
        <w:rPr>
          <w:spacing w:val="-1"/>
        </w:rPr>
        <w:t xml:space="preserve"> </w:t>
      </w:r>
      <w:r>
        <w:t xml:space="preserve">and click’ </w:t>
      </w:r>
      <w:r>
        <w:rPr>
          <w:spacing w:val="-2"/>
        </w:rPr>
        <w:t>based</w:t>
      </w:r>
    </w:p>
    <w:p w14:paraId="3002A4D9" w14:textId="77777777" w:rsidR="00086700" w:rsidRDefault="004D4660">
      <w:pPr>
        <w:pStyle w:val="Heading6"/>
        <w:numPr>
          <w:ilvl w:val="2"/>
          <w:numId w:val="27"/>
        </w:numPr>
        <w:tabs>
          <w:tab w:val="left" w:pos="2439"/>
          <w:tab w:val="left" w:pos="2440"/>
        </w:tabs>
        <w:spacing w:before="200"/>
        <w:ind w:hanging="1692"/>
        <w:jc w:val="left"/>
      </w:pPr>
      <w:r>
        <w:t>Versions displaying survey flow/</w:t>
      </w:r>
      <w:r>
        <w:rPr>
          <w:spacing w:val="-1"/>
        </w:rPr>
        <w:t xml:space="preserve"> </w:t>
      </w:r>
      <w:r>
        <w:t xml:space="preserve">logic can be downloaded and </w:t>
      </w:r>
      <w:r>
        <w:rPr>
          <w:spacing w:val="-2"/>
        </w:rPr>
        <w:t>printed</w:t>
      </w:r>
    </w:p>
    <w:p w14:paraId="707AD945" w14:textId="77777777" w:rsidR="00086700" w:rsidRDefault="004D4660">
      <w:pPr>
        <w:pStyle w:val="Heading6"/>
        <w:numPr>
          <w:ilvl w:val="2"/>
          <w:numId w:val="27"/>
        </w:numPr>
        <w:tabs>
          <w:tab w:val="left" w:pos="2439"/>
          <w:tab w:val="left" w:pos="2440"/>
        </w:tabs>
        <w:spacing w:line="242" w:lineRule="auto"/>
        <w:ind w:right="1400" w:hanging="1692"/>
        <w:jc w:val="left"/>
      </w:pPr>
      <w:r>
        <w:t>Provide</w:t>
      </w:r>
      <w:r>
        <w:rPr>
          <w:spacing w:val="-4"/>
        </w:rPr>
        <w:t xml:space="preserve"> </w:t>
      </w:r>
      <w:r>
        <w:t>option</w:t>
      </w:r>
      <w:r>
        <w:rPr>
          <w:spacing w:val="-4"/>
        </w:rPr>
        <w:t xml:space="preserve"> </w:t>
      </w:r>
      <w:r>
        <w:t>to</w:t>
      </w:r>
      <w:r>
        <w:rPr>
          <w:spacing w:val="-4"/>
        </w:rPr>
        <w:t xml:space="preserve"> </w:t>
      </w:r>
      <w:r>
        <w:t>choose</w:t>
      </w:r>
      <w:r>
        <w:rPr>
          <w:spacing w:val="-4"/>
        </w:rPr>
        <w:t xml:space="preserve"> </w:t>
      </w:r>
      <w:r>
        <w:t>how</w:t>
      </w:r>
      <w:r>
        <w:rPr>
          <w:spacing w:val="-4"/>
        </w:rPr>
        <w:t xml:space="preserve"> </w:t>
      </w:r>
      <w:r>
        <w:t>non-response</w:t>
      </w:r>
      <w:r>
        <w:rPr>
          <w:spacing w:val="-4"/>
        </w:rPr>
        <w:t xml:space="preserve"> </w:t>
      </w:r>
      <w:r>
        <w:t>or</w:t>
      </w:r>
      <w:r>
        <w:rPr>
          <w:spacing w:val="-5"/>
        </w:rPr>
        <w:t xml:space="preserve"> </w:t>
      </w:r>
      <w:r>
        <w:t>partial</w:t>
      </w:r>
      <w:r>
        <w:rPr>
          <w:spacing w:val="-4"/>
        </w:rPr>
        <w:t xml:space="preserve"> </w:t>
      </w:r>
      <w:r>
        <w:t>response</w:t>
      </w:r>
      <w:r>
        <w:rPr>
          <w:spacing w:val="-4"/>
        </w:rPr>
        <w:t xml:space="preserve"> </w:t>
      </w:r>
      <w:r>
        <w:t>is recorded in the data download</w:t>
      </w:r>
    </w:p>
    <w:p w14:paraId="33EE0E00" w14:textId="77777777" w:rsidR="00086700" w:rsidRDefault="004D4660">
      <w:pPr>
        <w:pStyle w:val="Heading6"/>
        <w:numPr>
          <w:ilvl w:val="2"/>
          <w:numId w:val="27"/>
        </w:numPr>
        <w:tabs>
          <w:tab w:val="left" w:pos="2439"/>
          <w:tab w:val="left" w:pos="2440"/>
        </w:tabs>
        <w:spacing w:before="196" w:line="242" w:lineRule="auto"/>
        <w:ind w:right="1254" w:hanging="1692"/>
        <w:jc w:val="left"/>
      </w:pPr>
      <w:r>
        <w:t>Automated</w:t>
      </w:r>
      <w:r>
        <w:rPr>
          <w:spacing w:val="-5"/>
        </w:rPr>
        <w:t xml:space="preserve"> </w:t>
      </w:r>
      <w:r>
        <w:t>quality</w:t>
      </w:r>
      <w:r>
        <w:rPr>
          <w:spacing w:val="-5"/>
        </w:rPr>
        <w:t xml:space="preserve"> </w:t>
      </w:r>
      <w:r>
        <w:t>assurance</w:t>
      </w:r>
      <w:r>
        <w:rPr>
          <w:spacing w:val="-5"/>
        </w:rPr>
        <w:t xml:space="preserve"> </w:t>
      </w:r>
      <w:r>
        <w:t>checks/</w:t>
      </w:r>
      <w:r>
        <w:rPr>
          <w:spacing w:val="-6"/>
        </w:rPr>
        <w:t xml:space="preserve"> </w:t>
      </w:r>
      <w:r>
        <w:t>indicators</w:t>
      </w:r>
      <w:r>
        <w:rPr>
          <w:spacing w:val="-6"/>
        </w:rPr>
        <w:t xml:space="preserve"> </w:t>
      </w:r>
      <w:r>
        <w:t>on</w:t>
      </w:r>
      <w:r>
        <w:rPr>
          <w:spacing w:val="-5"/>
        </w:rPr>
        <w:t xml:space="preserve"> </w:t>
      </w:r>
      <w:r>
        <w:t>the</w:t>
      </w:r>
      <w:r>
        <w:rPr>
          <w:spacing w:val="-5"/>
        </w:rPr>
        <w:t xml:space="preserve"> </w:t>
      </w:r>
      <w:r>
        <w:t>survey</w:t>
      </w:r>
      <w:r>
        <w:rPr>
          <w:spacing w:val="-5"/>
        </w:rPr>
        <w:t xml:space="preserve"> </w:t>
      </w:r>
      <w:proofErr w:type="spellStart"/>
      <w:r>
        <w:t>tem</w:t>
      </w:r>
      <w:proofErr w:type="spellEnd"/>
      <w:r>
        <w:t>- plate/ design including:</w:t>
      </w:r>
    </w:p>
    <w:p w14:paraId="4E9BD90F" w14:textId="77777777" w:rsidR="00086700" w:rsidRDefault="004D4660">
      <w:pPr>
        <w:pStyle w:val="Heading6"/>
        <w:numPr>
          <w:ilvl w:val="3"/>
          <w:numId w:val="27"/>
        </w:numPr>
        <w:tabs>
          <w:tab w:val="left" w:pos="2853"/>
          <w:tab w:val="left" w:pos="2854"/>
        </w:tabs>
        <w:spacing w:before="196"/>
      </w:pPr>
      <w:r>
        <w:t>Estimate</w:t>
      </w:r>
      <w:r>
        <w:rPr>
          <w:spacing w:val="-1"/>
        </w:rPr>
        <w:t xml:space="preserve"> </w:t>
      </w:r>
      <w:r>
        <w:t>of</w:t>
      </w:r>
      <w:r>
        <w:rPr>
          <w:spacing w:val="-1"/>
        </w:rPr>
        <w:t xml:space="preserve"> </w:t>
      </w:r>
      <w:r>
        <w:t xml:space="preserve">total survey </w:t>
      </w:r>
      <w:r>
        <w:rPr>
          <w:spacing w:val="-2"/>
        </w:rPr>
        <w:t>duration</w:t>
      </w:r>
    </w:p>
    <w:p w14:paraId="4BE30418" w14:textId="77777777" w:rsidR="00086700" w:rsidRDefault="004D4660">
      <w:pPr>
        <w:pStyle w:val="Heading6"/>
        <w:numPr>
          <w:ilvl w:val="3"/>
          <w:numId w:val="27"/>
        </w:numPr>
        <w:tabs>
          <w:tab w:val="left" w:pos="2853"/>
          <w:tab w:val="left" w:pos="2854"/>
        </w:tabs>
      </w:pPr>
      <w:r>
        <w:t>Grammar/spelling</w:t>
      </w:r>
      <w:r>
        <w:rPr>
          <w:spacing w:val="-1"/>
        </w:rPr>
        <w:t xml:space="preserve"> </w:t>
      </w:r>
      <w:r>
        <w:rPr>
          <w:spacing w:val="-2"/>
        </w:rPr>
        <w:t>checks</w:t>
      </w:r>
    </w:p>
    <w:p w14:paraId="5F20D8EB" w14:textId="77777777" w:rsidR="00086700" w:rsidRDefault="004D4660">
      <w:pPr>
        <w:pStyle w:val="Heading6"/>
        <w:numPr>
          <w:ilvl w:val="3"/>
          <w:numId w:val="27"/>
        </w:numPr>
        <w:tabs>
          <w:tab w:val="left" w:pos="2853"/>
          <w:tab w:val="left" w:pos="2854"/>
        </w:tabs>
        <w:spacing w:before="200"/>
      </w:pPr>
      <w:r>
        <w:t>Checks on survey complexity for</w:t>
      </w:r>
      <w:r>
        <w:rPr>
          <w:spacing w:val="-1"/>
        </w:rPr>
        <w:t xml:space="preserve"> </w:t>
      </w:r>
      <w:r>
        <w:rPr>
          <w:spacing w:val="-2"/>
        </w:rPr>
        <w:t>respondent</w:t>
      </w:r>
    </w:p>
    <w:p w14:paraId="0A2EA529" w14:textId="77777777" w:rsidR="00086700" w:rsidRDefault="004D4660">
      <w:pPr>
        <w:pStyle w:val="Heading6"/>
        <w:numPr>
          <w:ilvl w:val="3"/>
          <w:numId w:val="27"/>
        </w:numPr>
        <w:tabs>
          <w:tab w:val="left" w:pos="2853"/>
          <w:tab w:val="left" w:pos="2854"/>
        </w:tabs>
      </w:pPr>
      <w:r>
        <w:t>Checks for</w:t>
      </w:r>
      <w:r>
        <w:rPr>
          <w:spacing w:val="-1"/>
        </w:rPr>
        <w:t xml:space="preserve"> </w:t>
      </w:r>
      <w:r>
        <w:t>device whether</w:t>
      </w:r>
      <w:r>
        <w:rPr>
          <w:spacing w:val="-1"/>
        </w:rPr>
        <w:t xml:space="preserve"> </w:t>
      </w:r>
      <w:r>
        <w:rPr>
          <w:spacing w:val="-2"/>
        </w:rPr>
        <w:t>agnostic</w:t>
      </w:r>
    </w:p>
    <w:p w14:paraId="3A82DE0D" w14:textId="77777777" w:rsidR="00086700" w:rsidRDefault="004D4660">
      <w:pPr>
        <w:pStyle w:val="Heading6"/>
        <w:numPr>
          <w:ilvl w:val="2"/>
          <w:numId w:val="27"/>
        </w:numPr>
        <w:tabs>
          <w:tab w:val="left" w:pos="2439"/>
          <w:tab w:val="left" w:pos="2440"/>
        </w:tabs>
        <w:ind w:hanging="1692"/>
        <w:jc w:val="left"/>
      </w:pPr>
      <w:r>
        <w:t>Multiple</w:t>
      </w:r>
      <w:r>
        <w:rPr>
          <w:spacing w:val="-1"/>
        </w:rPr>
        <w:t xml:space="preserve"> </w:t>
      </w:r>
      <w:r>
        <w:t xml:space="preserve">people collaborate on the same survey within the </w:t>
      </w:r>
      <w:r>
        <w:rPr>
          <w:spacing w:val="-2"/>
        </w:rPr>
        <w:t>platform</w:t>
      </w:r>
    </w:p>
    <w:p w14:paraId="498D6F7D" w14:textId="77777777" w:rsidR="00086700" w:rsidRDefault="004D4660">
      <w:pPr>
        <w:pStyle w:val="Heading6"/>
        <w:numPr>
          <w:ilvl w:val="2"/>
          <w:numId w:val="27"/>
        </w:numPr>
        <w:tabs>
          <w:tab w:val="left" w:pos="2439"/>
          <w:tab w:val="left" w:pos="2440"/>
        </w:tabs>
        <w:spacing w:before="204"/>
        <w:ind w:hanging="1692"/>
        <w:jc w:val="left"/>
      </w:pPr>
      <w:r>
        <w:t>Enables</w:t>
      </w:r>
      <w:r>
        <w:rPr>
          <w:spacing w:val="-3"/>
        </w:rPr>
        <w:t xml:space="preserve"> </w:t>
      </w:r>
      <w:r>
        <w:t>account</w:t>
      </w:r>
      <w:r>
        <w:rPr>
          <w:spacing w:val="-1"/>
        </w:rPr>
        <w:t xml:space="preserve"> </w:t>
      </w:r>
      <w:r>
        <w:t>management</w:t>
      </w:r>
      <w:r>
        <w:rPr>
          <w:spacing w:val="-1"/>
        </w:rPr>
        <w:t xml:space="preserve"> </w:t>
      </w:r>
      <w:r>
        <w:t xml:space="preserve">across projects and </w:t>
      </w:r>
      <w:r>
        <w:rPr>
          <w:spacing w:val="-2"/>
        </w:rPr>
        <w:t>users</w:t>
      </w:r>
    </w:p>
    <w:p w14:paraId="51FAF549" w14:textId="77777777" w:rsidR="00086700" w:rsidRDefault="004D4660">
      <w:pPr>
        <w:pStyle w:val="Heading6"/>
        <w:numPr>
          <w:ilvl w:val="2"/>
          <w:numId w:val="27"/>
        </w:numPr>
        <w:tabs>
          <w:tab w:val="left" w:pos="2439"/>
          <w:tab w:val="left" w:pos="2440"/>
        </w:tabs>
        <w:spacing w:before="201" w:line="237" w:lineRule="auto"/>
        <w:ind w:right="1001" w:hanging="1692"/>
        <w:jc w:val="left"/>
      </w:pPr>
      <w:r>
        <w:t>Provides</w:t>
      </w:r>
      <w:r>
        <w:rPr>
          <w:spacing w:val="-3"/>
        </w:rPr>
        <w:t xml:space="preserve"> </w:t>
      </w:r>
      <w:r>
        <w:t>a</w:t>
      </w:r>
      <w:r>
        <w:rPr>
          <w:spacing w:val="40"/>
        </w:rPr>
        <w:t xml:space="preserve"> </w:t>
      </w:r>
      <w:r>
        <w:t>platform</w:t>
      </w:r>
      <w:r>
        <w:rPr>
          <w:spacing w:val="-4"/>
        </w:rPr>
        <w:t xml:space="preserve"> </w:t>
      </w:r>
      <w:r>
        <w:t>which</w:t>
      </w:r>
      <w:r>
        <w:rPr>
          <w:spacing w:val="40"/>
        </w:rPr>
        <w:t xml:space="preserve"> </w:t>
      </w:r>
      <w:r>
        <w:t>is</w:t>
      </w:r>
      <w:r>
        <w:rPr>
          <w:spacing w:val="-3"/>
        </w:rPr>
        <w:t xml:space="preserve"> </w:t>
      </w:r>
      <w:r>
        <w:t>intuitive</w:t>
      </w:r>
      <w:r>
        <w:rPr>
          <w:spacing w:val="-4"/>
        </w:rPr>
        <w:t xml:space="preserve"> </w:t>
      </w:r>
      <w:r>
        <w:t>and</w:t>
      </w:r>
      <w:r>
        <w:rPr>
          <w:spacing w:val="-3"/>
        </w:rPr>
        <w:t xml:space="preserve"> </w:t>
      </w:r>
      <w:r>
        <w:t>anyone</w:t>
      </w:r>
      <w:r>
        <w:rPr>
          <w:spacing w:val="-4"/>
        </w:rPr>
        <w:t xml:space="preserve"> </w:t>
      </w:r>
      <w:r>
        <w:t>can</w:t>
      </w:r>
      <w:r>
        <w:rPr>
          <w:spacing w:val="-3"/>
        </w:rPr>
        <w:t xml:space="preserve"> </w:t>
      </w:r>
      <w:r>
        <w:t>self-serve</w:t>
      </w:r>
      <w:r>
        <w:rPr>
          <w:spacing w:val="-4"/>
        </w:rPr>
        <w:t xml:space="preserve"> </w:t>
      </w:r>
      <w:r>
        <w:t>with no training required</w:t>
      </w:r>
    </w:p>
    <w:p w14:paraId="23A0DA6C" w14:textId="77777777" w:rsidR="00086700" w:rsidRDefault="00086700">
      <w:pPr>
        <w:spacing w:line="237" w:lineRule="auto"/>
        <w:sectPr w:rsidR="00086700">
          <w:pgSz w:w="11900" w:h="16840"/>
          <w:pgMar w:top="1360" w:right="280" w:bottom="280" w:left="800" w:header="720" w:footer="720" w:gutter="0"/>
          <w:cols w:space="720"/>
        </w:sectPr>
      </w:pPr>
    </w:p>
    <w:p w14:paraId="6CE82019" w14:textId="77777777" w:rsidR="00086700" w:rsidRDefault="004D4660">
      <w:pPr>
        <w:pStyle w:val="Heading5"/>
        <w:numPr>
          <w:ilvl w:val="1"/>
          <w:numId w:val="27"/>
        </w:numPr>
        <w:tabs>
          <w:tab w:val="left" w:pos="1359"/>
          <w:tab w:val="left" w:pos="1360"/>
        </w:tabs>
        <w:spacing w:before="80"/>
      </w:pPr>
      <w:r>
        <w:lastRenderedPageBreak/>
        <w:t>Distributing</w:t>
      </w:r>
      <w:r>
        <w:rPr>
          <w:spacing w:val="-4"/>
        </w:rPr>
        <w:t xml:space="preserve"> </w:t>
      </w:r>
      <w:r>
        <w:t>surveys:</w:t>
      </w:r>
      <w:r>
        <w:rPr>
          <w:spacing w:val="-1"/>
        </w:rPr>
        <w:t xml:space="preserve"> </w:t>
      </w:r>
      <w:r>
        <w:t>The solution</w:t>
      </w:r>
      <w:r>
        <w:rPr>
          <w:spacing w:val="-2"/>
        </w:rPr>
        <w:t xml:space="preserve"> </w:t>
      </w:r>
      <w:r>
        <w:t>must</w:t>
      </w:r>
      <w:r>
        <w:rPr>
          <w:spacing w:val="-1"/>
        </w:rPr>
        <w:t xml:space="preserve"> </w:t>
      </w:r>
      <w:r>
        <w:t xml:space="preserve">be able </w:t>
      </w:r>
      <w:r>
        <w:rPr>
          <w:spacing w:val="-5"/>
        </w:rPr>
        <w:t>to:</w:t>
      </w:r>
    </w:p>
    <w:p w14:paraId="20244822" w14:textId="77777777" w:rsidR="00086700" w:rsidRDefault="004D4660">
      <w:pPr>
        <w:pStyle w:val="Heading6"/>
        <w:numPr>
          <w:ilvl w:val="2"/>
          <w:numId w:val="27"/>
        </w:numPr>
        <w:tabs>
          <w:tab w:val="left" w:pos="2439"/>
          <w:tab w:val="left" w:pos="2440"/>
        </w:tabs>
        <w:jc w:val="left"/>
      </w:pPr>
      <w:r>
        <w:t>Allow</w:t>
      </w:r>
      <w:r>
        <w:rPr>
          <w:spacing w:val="-1"/>
        </w:rPr>
        <w:t xml:space="preserve"> </w:t>
      </w:r>
      <w:r>
        <w:t>for</w:t>
      </w:r>
      <w:r>
        <w:rPr>
          <w:spacing w:val="-1"/>
        </w:rPr>
        <w:t xml:space="preserve"> </w:t>
      </w:r>
      <w:r>
        <w:t>easy upload of</w:t>
      </w:r>
      <w:r>
        <w:rPr>
          <w:spacing w:val="-2"/>
        </w:rPr>
        <w:t xml:space="preserve"> </w:t>
      </w:r>
      <w:r>
        <w:t>multiple customer</w:t>
      </w:r>
      <w:r>
        <w:rPr>
          <w:spacing w:val="-1"/>
        </w:rPr>
        <w:t xml:space="preserve"> </w:t>
      </w:r>
      <w:r>
        <w:t>contact</w:t>
      </w:r>
      <w:r>
        <w:rPr>
          <w:spacing w:val="-1"/>
        </w:rPr>
        <w:t xml:space="preserve"> </w:t>
      </w:r>
      <w:r>
        <w:rPr>
          <w:spacing w:val="-2"/>
        </w:rPr>
        <w:t>records.</w:t>
      </w:r>
    </w:p>
    <w:p w14:paraId="2AF00D4E" w14:textId="77777777" w:rsidR="00086700" w:rsidRDefault="004D4660">
      <w:pPr>
        <w:pStyle w:val="Heading6"/>
        <w:numPr>
          <w:ilvl w:val="2"/>
          <w:numId w:val="27"/>
        </w:numPr>
        <w:tabs>
          <w:tab w:val="left" w:pos="2439"/>
          <w:tab w:val="left" w:pos="2440"/>
        </w:tabs>
        <w:spacing w:before="200" w:line="242" w:lineRule="auto"/>
        <w:ind w:right="1120"/>
        <w:jc w:val="left"/>
      </w:pPr>
      <w:r>
        <w:t>Enables</w:t>
      </w:r>
      <w:r>
        <w:rPr>
          <w:spacing w:val="-4"/>
        </w:rPr>
        <w:t xml:space="preserve"> </w:t>
      </w:r>
      <w:r>
        <w:t>sampling</w:t>
      </w:r>
      <w:r>
        <w:rPr>
          <w:spacing w:val="-4"/>
        </w:rPr>
        <w:t xml:space="preserve"> </w:t>
      </w:r>
      <w:r>
        <w:t>and</w:t>
      </w:r>
      <w:r>
        <w:rPr>
          <w:spacing w:val="-4"/>
        </w:rPr>
        <w:t xml:space="preserve"> </w:t>
      </w:r>
      <w:proofErr w:type="gramStart"/>
      <w:r>
        <w:t>rule</w:t>
      </w:r>
      <w:r>
        <w:rPr>
          <w:spacing w:val="-4"/>
        </w:rPr>
        <w:t xml:space="preserve"> </w:t>
      </w:r>
      <w:r>
        <w:t>based</w:t>
      </w:r>
      <w:proofErr w:type="gramEnd"/>
      <w:r>
        <w:rPr>
          <w:spacing w:val="-4"/>
        </w:rPr>
        <w:t xml:space="preserve"> </w:t>
      </w:r>
      <w:r>
        <w:t>contact</w:t>
      </w:r>
      <w:r>
        <w:rPr>
          <w:spacing w:val="-5"/>
        </w:rPr>
        <w:t xml:space="preserve"> </w:t>
      </w:r>
      <w:r>
        <w:t>strategies</w:t>
      </w:r>
      <w:r>
        <w:rPr>
          <w:spacing w:val="-4"/>
        </w:rPr>
        <w:t xml:space="preserve"> </w:t>
      </w:r>
      <w:r>
        <w:t>to</w:t>
      </w:r>
      <w:r>
        <w:rPr>
          <w:spacing w:val="-4"/>
        </w:rPr>
        <w:t xml:space="preserve"> </w:t>
      </w:r>
      <w:proofErr w:type="spellStart"/>
      <w:r>
        <w:t>minimise</w:t>
      </w:r>
      <w:proofErr w:type="spellEnd"/>
      <w:r>
        <w:rPr>
          <w:spacing w:val="-4"/>
        </w:rPr>
        <w:t xml:space="preserve"> </w:t>
      </w:r>
      <w:r>
        <w:t>sur- vey fatigue</w:t>
      </w:r>
    </w:p>
    <w:p w14:paraId="563B31B7" w14:textId="77777777" w:rsidR="00086700" w:rsidRDefault="004D4660">
      <w:pPr>
        <w:pStyle w:val="Heading6"/>
        <w:numPr>
          <w:ilvl w:val="2"/>
          <w:numId w:val="27"/>
        </w:numPr>
        <w:tabs>
          <w:tab w:val="left" w:pos="2439"/>
          <w:tab w:val="left" w:pos="2440"/>
        </w:tabs>
        <w:spacing w:before="196"/>
        <w:jc w:val="left"/>
      </w:pPr>
      <w:r>
        <w:t>Have</w:t>
      </w:r>
      <w:r>
        <w:rPr>
          <w:spacing w:val="-1"/>
        </w:rPr>
        <w:t xml:space="preserve"> </w:t>
      </w:r>
      <w:r>
        <w:t>the ability to input</w:t>
      </w:r>
      <w:r>
        <w:rPr>
          <w:spacing w:val="-1"/>
        </w:rPr>
        <w:t xml:space="preserve"> </w:t>
      </w:r>
      <w:r>
        <w:t xml:space="preserve">survey questions into invitation </w:t>
      </w:r>
      <w:r>
        <w:rPr>
          <w:spacing w:val="-2"/>
        </w:rPr>
        <w:t>emails.</w:t>
      </w:r>
    </w:p>
    <w:p w14:paraId="37EF2527" w14:textId="77777777" w:rsidR="00086700" w:rsidRDefault="004D4660">
      <w:pPr>
        <w:pStyle w:val="Heading6"/>
        <w:numPr>
          <w:ilvl w:val="2"/>
          <w:numId w:val="27"/>
        </w:numPr>
        <w:tabs>
          <w:tab w:val="left" w:pos="2439"/>
          <w:tab w:val="left" w:pos="2440"/>
        </w:tabs>
        <w:spacing w:line="242" w:lineRule="auto"/>
        <w:ind w:right="974"/>
        <w:jc w:val="left"/>
      </w:pPr>
      <w:r>
        <w:t>Allow</w:t>
      </w:r>
      <w:r>
        <w:rPr>
          <w:spacing w:val="-4"/>
        </w:rPr>
        <w:t xml:space="preserve"> </w:t>
      </w:r>
      <w:r>
        <w:t>multiple</w:t>
      </w:r>
      <w:r>
        <w:rPr>
          <w:spacing w:val="-4"/>
        </w:rPr>
        <w:t xml:space="preserve"> </w:t>
      </w:r>
      <w:r>
        <w:t>responses</w:t>
      </w:r>
      <w:r>
        <w:rPr>
          <w:spacing w:val="-4"/>
        </w:rPr>
        <w:t xml:space="preserve"> </w:t>
      </w:r>
      <w:r>
        <w:t>(when</w:t>
      </w:r>
      <w:r>
        <w:rPr>
          <w:spacing w:val="-4"/>
        </w:rPr>
        <w:t xml:space="preserve"> </w:t>
      </w:r>
      <w:r>
        <w:t>a</w:t>
      </w:r>
      <w:r>
        <w:rPr>
          <w:spacing w:val="-4"/>
        </w:rPr>
        <w:t xml:space="preserve"> </w:t>
      </w:r>
      <w:r>
        <w:t>survey</w:t>
      </w:r>
      <w:r>
        <w:rPr>
          <w:spacing w:val="-4"/>
        </w:rPr>
        <w:t xml:space="preserve"> </w:t>
      </w:r>
      <w:r>
        <w:t>link</w:t>
      </w:r>
      <w:r>
        <w:rPr>
          <w:spacing w:val="-4"/>
        </w:rPr>
        <w:t xml:space="preserve"> </w:t>
      </w:r>
      <w:r>
        <w:t>is</w:t>
      </w:r>
      <w:r>
        <w:rPr>
          <w:spacing w:val="-4"/>
        </w:rPr>
        <w:t xml:space="preserve"> </w:t>
      </w:r>
      <w:r>
        <w:t>forwarded</w:t>
      </w:r>
      <w:r>
        <w:rPr>
          <w:spacing w:val="-4"/>
        </w:rPr>
        <w:t xml:space="preserve"> </w:t>
      </w:r>
      <w:r>
        <w:t>for</w:t>
      </w:r>
      <w:r>
        <w:rPr>
          <w:spacing w:val="-5"/>
        </w:rPr>
        <w:t xml:space="preserve"> </w:t>
      </w:r>
      <w:proofErr w:type="spellStart"/>
      <w:r>
        <w:t>comple</w:t>
      </w:r>
      <w:proofErr w:type="spellEnd"/>
      <w:r>
        <w:t xml:space="preserve">- </w:t>
      </w:r>
      <w:proofErr w:type="spellStart"/>
      <w:r>
        <w:t>tion</w:t>
      </w:r>
      <w:proofErr w:type="spellEnd"/>
      <w:r>
        <w:t xml:space="preserve"> by a different person).</w:t>
      </w:r>
    </w:p>
    <w:p w14:paraId="6C7123AE" w14:textId="77777777" w:rsidR="00086700" w:rsidRDefault="004D4660">
      <w:pPr>
        <w:pStyle w:val="Heading6"/>
        <w:numPr>
          <w:ilvl w:val="2"/>
          <w:numId w:val="27"/>
        </w:numPr>
        <w:tabs>
          <w:tab w:val="left" w:pos="2439"/>
          <w:tab w:val="left" w:pos="2440"/>
        </w:tabs>
        <w:spacing w:before="198" w:line="237" w:lineRule="auto"/>
        <w:ind w:right="1093"/>
        <w:jc w:val="left"/>
      </w:pPr>
      <w:r>
        <w:t>Have</w:t>
      </w:r>
      <w:r>
        <w:rPr>
          <w:spacing w:val="-3"/>
        </w:rPr>
        <w:t xml:space="preserve"> </w:t>
      </w:r>
      <w:r>
        <w:t>the</w:t>
      </w:r>
      <w:r>
        <w:rPr>
          <w:spacing w:val="-3"/>
        </w:rPr>
        <w:t xml:space="preserve"> </w:t>
      </w:r>
      <w:r>
        <w:t>ability</w:t>
      </w:r>
      <w:r>
        <w:rPr>
          <w:spacing w:val="-3"/>
        </w:rPr>
        <w:t xml:space="preserve"> </w:t>
      </w:r>
      <w:r>
        <w:t>to</w:t>
      </w:r>
      <w:r>
        <w:rPr>
          <w:spacing w:val="-3"/>
        </w:rPr>
        <w:t xml:space="preserve"> </w:t>
      </w:r>
      <w:r>
        <w:t>adapt</w:t>
      </w:r>
      <w:r>
        <w:rPr>
          <w:spacing w:val="-4"/>
        </w:rPr>
        <w:t xml:space="preserve"> </w:t>
      </w:r>
      <w:r>
        <w:t>for</w:t>
      </w:r>
      <w:r>
        <w:rPr>
          <w:spacing w:val="-4"/>
        </w:rPr>
        <w:t xml:space="preserve"> </w:t>
      </w:r>
      <w:r>
        <w:t>use</w:t>
      </w:r>
      <w:r>
        <w:rPr>
          <w:spacing w:val="-3"/>
        </w:rPr>
        <w:t xml:space="preserve"> </w:t>
      </w:r>
      <w:r>
        <w:t>on</w:t>
      </w:r>
      <w:r>
        <w:rPr>
          <w:spacing w:val="-3"/>
        </w:rPr>
        <w:t xml:space="preserve"> </w:t>
      </w:r>
      <w:r>
        <w:t>websites</w:t>
      </w:r>
      <w:r>
        <w:rPr>
          <w:spacing w:val="-3"/>
        </w:rPr>
        <w:t xml:space="preserve"> </w:t>
      </w:r>
      <w:r>
        <w:t>e.g.</w:t>
      </w:r>
      <w:r>
        <w:rPr>
          <w:spacing w:val="-4"/>
        </w:rPr>
        <w:t xml:space="preserve"> </w:t>
      </w:r>
      <w:r>
        <w:t>the</w:t>
      </w:r>
      <w:r>
        <w:rPr>
          <w:spacing w:val="-3"/>
        </w:rPr>
        <w:t xml:space="preserve"> </w:t>
      </w:r>
      <w:r>
        <w:t>ability</w:t>
      </w:r>
      <w:r>
        <w:rPr>
          <w:spacing w:val="-3"/>
        </w:rPr>
        <w:t xml:space="preserve"> </w:t>
      </w:r>
      <w:r>
        <w:t>for</w:t>
      </w:r>
      <w:r>
        <w:rPr>
          <w:spacing w:val="-4"/>
        </w:rPr>
        <w:t xml:space="preserve"> </w:t>
      </w:r>
      <w:r>
        <w:t>a</w:t>
      </w:r>
      <w:r>
        <w:rPr>
          <w:spacing w:val="-3"/>
        </w:rPr>
        <w:t xml:space="preserve"> </w:t>
      </w:r>
      <w:r>
        <w:t>sur- vey to ‘pop-up’ on a webpage.</w:t>
      </w:r>
    </w:p>
    <w:p w14:paraId="4B72B43C" w14:textId="77777777" w:rsidR="00086700" w:rsidRDefault="004D4660">
      <w:pPr>
        <w:pStyle w:val="Heading6"/>
        <w:numPr>
          <w:ilvl w:val="2"/>
          <w:numId w:val="27"/>
        </w:numPr>
        <w:tabs>
          <w:tab w:val="left" w:pos="2439"/>
          <w:tab w:val="left" w:pos="2440"/>
        </w:tabs>
        <w:spacing w:before="200" w:line="242" w:lineRule="auto"/>
        <w:ind w:right="1094"/>
        <w:jc w:val="left"/>
      </w:pPr>
      <w:r>
        <w:t>Allow</w:t>
      </w:r>
      <w:r>
        <w:rPr>
          <w:spacing w:val="-4"/>
        </w:rPr>
        <w:t xml:space="preserve"> </w:t>
      </w:r>
      <w:r>
        <w:t>Cabinet</w:t>
      </w:r>
      <w:r>
        <w:rPr>
          <w:spacing w:val="-5"/>
        </w:rPr>
        <w:t xml:space="preserve"> </w:t>
      </w:r>
      <w:r>
        <w:t>Office’s</w:t>
      </w:r>
      <w:r>
        <w:rPr>
          <w:spacing w:val="-4"/>
        </w:rPr>
        <w:t xml:space="preserve"> </w:t>
      </w:r>
      <w:r>
        <w:t>customers</w:t>
      </w:r>
      <w:r>
        <w:rPr>
          <w:spacing w:val="-5"/>
        </w:rPr>
        <w:t xml:space="preserve"> </w:t>
      </w:r>
      <w:r>
        <w:t>to</w:t>
      </w:r>
      <w:r>
        <w:rPr>
          <w:spacing w:val="-4"/>
        </w:rPr>
        <w:t xml:space="preserve"> </w:t>
      </w:r>
      <w:r>
        <w:t>submit</w:t>
      </w:r>
      <w:r>
        <w:rPr>
          <w:spacing w:val="-5"/>
        </w:rPr>
        <w:t xml:space="preserve"> </w:t>
      </w:r>
      <w:r>
        <w:t>responses</w:t>
      </w:r>
      <w:r>
        <w:rPr>
          <w:spacing w:val="-4"/>
        </w:rPr>
        <w:t xml:space="preserve"> </w:t>
      </w:r>
      <w:r>
        <w:t>via</w:t>
      </w:r>
      <w:r>
        <w:rPr>
          <w:spacing w:val="-4"/>
        </w:rPr>
        <w:t xml:space="preserve"> </w:t>
      </w:r>
      <w:r>
        <w:t>mobile</w:t>
      </w:r>
      <w:r>
        <w:rPr>
          <w:spacing w:val="-4"/>
        </w:rPr>
        <w:t xml:space="preserve"> </w:t>
      </w:r>
      <w:r>
        <w:t>de- vices/interfaces and web browsers.</w:t>
      </w:r>
    </w:p>
    <w:p w14:paraId="0A793C8A" w14:textId="77777777" w:rsidR="00086700" w:rsidRDefault="004D4660">
      <w:pPr>
        <w:pStyle w:val="Heading6"/>
        <w:numPr>
          <w:ilvl w:val="2"/>
          <w:numId w:val="27"/>
        </w:numPr>
        <w:tabs>
          <w:tab w:val="left" w:pos="2439"/>
          <w:tab w:val="left" w:pos="2440"/>
        </w:tabs>
        <w:spacing w:before="197"/>
        <w:jc w:val="left"/>
      </w:pPr>
      <w:r>
        <w:t>SMS</w:t>
      </w:r>
      <w:r>
        <w:rPr>
          <w:spacing w:val="-1"/>
        </w:rPr>
        <w:t xml:space="preserve"> </w:t>
      </w:r>
      <w:r>
        <w:t>Functionality</w:t>
      </w:r>
      <w:r>
        <w:rPr>
          <w:spacing w:val="-1"/>
        </w:rPr>
        <w:t xml:space="preserve"> </w:t>
      </w:r>
      <w:r>
        <w:t>- Ability to</w:t>
      </w:r>
      <w:r>
        <w:rPr>
          <w:spacing w:val="-1"/>
        </w:rPr>
        <w:t xml:space="preserve"> </w:t>
      </w:r>
      <w:r>
        <w:t>create SMS /</w:t>
      </w:r>
      <w:r>
        <w:rPr>
          <w:spacing w:val="-1"/>
        </w:rPr>
        <w:t xml:space="preserve"> </w:t>
      </w:r>
      <w:r>
        <w:t>Text</w:t>
      </w:r>
      <w:r>
        <w:rPr>
          <w:spacing w:val="-1"/>
        </w:rPr>
        <w:t xml:space="preserve"> </w:t>
      </w:r>
      <w:r>
        <w:t xml:space="preserve">message </w:t>
      </w:r>
      <w:r>
        <w:rPr>
          <w:spacing w:val="-2"/>
        </w:rPr>
        <w:t>surveys</w:t>
      </w:r>
    </w:p>
    <w:p w14:paraId="68142C55" w14:textId="77777777" w:rsidR="00086700" w:rsidRDefault="004D4660">
      <w:pPr>
        <w:pStyle w:val="Heading6"/>
        <w:numPr>
          <w:ilvl w:val="2"/>
          <w:numId w:val="27"/>
        </w:numPr>
        <w:tabs>
          <w:tab w:val="left" w:pos="2439"/>
          <w:tab w:val="left" w:pos="2440"/>
        </w:tabs>
        <w:jc w:val="left"/>
      </w:pPr>
      <w:r>
        <w:t>Mobile</w:t>
      </w:r>
      <w:r>
        <w:rPr>
          <w:spacing w:val="-1"/>
        </w:rPr>
        <w:t xml:space="preserve"> </w:t>
      </w:r>
      <w:r>
        <w:t xml:space="preserve">devices/interfaces </w:t>
      </w:r>
      <w:proofErr w:type="gramStart"/>
      <w:r>
        <w:t>means</w:t>
      </w:r>
      <w:proofErr w:type="gramEnd"/>
      <w:r>
        <w:t>;</w:t>
      </w:r>
      <w:r>
        <w:rPr>
          <w:spacing w:val="-1"/>
        </w:rPr>
        <w:t xml:space="preserve"> </w:t>
      </w:r>
      <w:r>
        <w:t>mobile</w:t>
      </w:r>
      <w:r>
        <w:rPr>
          <w:spacing w:val="-1"/>
        </w:rPr>
        <w:t xml:space="preserve"> </w:t>
      </w:r>
      <w:r>
        <w:t xml:space="preserve">phones and </w:t>
      </w:r>
      <w:r>
        <w:rPr>
          <w:spacing w:val="-2"/>
        </w:rPr>
        <w:t>tablets.</w:t>
      </w:r>
    </w:p>
    <w:p w14:paraId="68F5AD8A" w14:textId="77777777" w:rsidR="00086700" w:rsidRDefault="004D4660">
      <w:pPr>
        <w:pStyle w:val="Heading6"/>
        <w:numPr>
          <w:ilvl w:val="2"/>
          <w:numId w:val="27"/>
        </w:numPr>
        <w:tabs>
          <w:tab w:val="left" w:pos="2439"/>
          <w:tab w:val="left" w:pos="2440"/>
        </w:tabs>
        <w:spacing w:line="242" w:lineRule="auto"/>
        <w:ind w:right="1187"/>
        <w:jc w:val="left"/>
      </w:pPr>
      <w:r>
        <w:t>Web</w:t>
      </w:r>
      <w:r>
        <w:rPr>
          <w:spacing w:val="-4"/>
        </w:rPr>
        <w:t xml:space="preserve"> </w:t>
      </w:r>
      <w:r>
        <w:t>browsers</w:t>
      </w:r>
      <w:r>
        <w:rPr>
          <w:spacing w:val="-5"/>
        </w:rPr>
        <w:t xml:space="preserve"> </w:t>
      </w:r>
      <w:r>
        <w:t>means;</w:t>
      </w:r>
      <w:r>
        <w:rPr>
          <w:spacing w:val="-5"/>
        </w:rPr>
        <w:t xml:space="preserve"> </w:t>
      </w:r>
      <w:r>
        <w:t>accessed</w:t>
      </w:r>
      <w:r>
        <w:rPr>
          <w:spacing w:val="-4"/>
        </w:rPr>
        <w:t xml:space="preserve"> </w:t>
      </w:r>
      <w:r>
        <w:t>from</w:t>
      </w:r>
      <w:r>
        <w:rPr>
          <w:spacing w:val="-5"/>
        </w:rPr>
        <w:t xml:space="preserve"> </w:t>
      </w:r>
      <w:r>
        <w:t>a</w:t>
      </w:r>
      <w:r>
        <w:rPr>
          <w:spacing w:val="-4"/>
        </w:rPr>
        <w:t xml:space="preserve"> </w:t>
      </w:r>
      <w:r>
        <w:t>laptop</w:t>
      </w:r>
      <w:r>
        <w:rPr>
          <w:spacing w:val="-4"/>
        </w:rPr>
        <w:t xml:space="preserve"> </w:t>
      </w:r>
      <w:r>
        <w:t>or</w:t>
      </w:r>
      <w:r>
        <w:rPr>
          <w:spacing w:val="-5"/>
        </w:rPr>
        <w:t xml:space="preserve"> </w:t>
      </w:r>
      <w:r>
        <w:t>desktop</w:t>
      </w:r>
      <w:r>
        <w:rPr>
          <w:spacing w:val="-4"/>
        </w:rPr>
        <w:t xml:space="preserve"> </w:t>
      </w:r>
      <w:r>
        <w:t>computer or workstation.</w:t>
      </w:r>
    </w:p>
    <w:p w14:paraId="340F8038" w14:textId="77777777" w:rsidR="00086700" w:rsidRDefault="004D4660">
      <w:pPr>
        <w:pStyle w:val="Heading6"/>
        <w:numPr>
          <w:ilvl w:val="2"/>
          <w:numId w:val="27"/>
        </w:numPr>
        <w:tabs>
          <w:tab w:val="left" w:pos="2439"/>
          <w:tab w:val="left" w:pos="2440"/>
        </w:tabs>
        <w:spacing w:before="196" w:line="242" w:lineRule="auto"/>
        <w:ind w:right="1374" w:hanging="1692"/>
        <w:jc w:val="left"/>
      </w:pPr>
      <w:r>
        <w:t>Emails</w:t>
      </w:r>
      <w:r>
        <w:rPr>
          <w:spacing w:val="-4"/>
        </w:rPr>
        <w:t xml:space="preserve"> </w:t>
      </w:r>
      <w:r>
        <w:t>can</w:t>
      </w:r>
      <w:r>
        <w:rPr>
          <w:spacing w:val="-4"/>
        </w:rPr>
        <w:t xml:space="preserve"> </w:t>
      </w:r>
      <w:r>
        <w:t>be</w:t>
      </w:r>
      <w:r>
        <w:rPr>
          <w:spacing w:val="-4"/>
        </w:rPr>
        <w:t xml:space="preserve"> </w:t>
      </w:r>
      <w:r>
        <w:t>sent</w:t>
      </w:r>
      <w:r>
        <w:rPr>
          <w:spacing w:val="-4"/>
        </w:rPr>
        <w:t xml:space="preserve"> </w:t>
      </w:r>
      <w:r>
        <w:t>from</w:t>
      </w:r>
      <w:r>
        <w:rPr>
          <w:spacing w:val="-4"/>
        </w:rPr>
        <w:t xml:space="preserve"> </w:t>
      </w:r>
      <w:r>
        <w:t>the</w:t>
      </w:r>
      <w:r>
        <w:rPr>
          <w:spacing w:val="-4"/>
        </w:rPr>
        <w:t xml:space="preserve"> </w:t>
      </w:r>
      <w:r>
        <w:t>survey</w:t>
      </w:r>
      <w:r>
        <w:rPr>
          <w:spacing w:val="-4"/>
        </w:rPr>
        <w:t xml:space="preserve"> </w:t>
      </w:r>
      <w:r>
        <w:t>platform,</w:t>
      </w:r>
      <w:r>
        <w:rPr>
          <w:spacing w:val="-4"/>
        </w:rPr>
        <w:t xml:space="preserve"> </w:t>
      </w:r>
      <w:r>
        <w:t>with</w:t>
      </w:r>
      <w:r>
        <w:rPr>
          <w:spacing w:val="-4"/>
        </w:rPr>
        <w:t xml:space="preserve"> </w:t>
      </w:r>
      <w:r>
        <w:t>a</w:t>
      </w:r>
      <w:r>
        <w:rPr>
          <w:spacing w:val="-4"/>
        </w:rPr>
        <w:t xml:space="preserve"> </w:t>
      </w:r>
      <w:r>
        <w:t>unique</w:t>
      </w:r>
      <w:r>
        <w:rPr>
          <w:spacing w:val="-4"/>
        </w:rPr>
        <w:t xml:space="preserve"> </w:t>
      </w:r>
      <w:r>
        <w:t>survey link that enables tracking of respondents</w:t>
      </w:r>
    </w:p>
    <w:p w14:paraId="51B6AC33" w14:textId="77777777" w:rsidR="00086700" w:rsidRDefault="004D4660">
      <w:pPr>
        <w:pStyle w:val="Heading6"/>
        <w:numPr>
          <w:ilvl w:val="2"/>
          <w:numId w:val="27"/>
        </w:numPr>
        <w:tabs>
          <w:tab w:val="left" w:pos="2439"/>
          <w:tab w:val="left" w:pos="2440"/>
        </w:tabs>
        <w:spacing w:line="237" w:lineRule="auto"/>
        <w:ind w:right="1055" w:hanging="1692"/>
        <w:jc w:val="left"/>
      </w:pPr>
      <w:r>
        <w:t>Browser</w:t>
      </w:r>
      <w:r>
        <w:rPr>
          <w:spacing w:val="-5"/>
        </w:rPr>
        <w:t xml:space="preserve"> </w:t>
      </w:r>
      <w:r>
        <w:t>compatibility</w:t>
      </w:r>
      <w:r>
        <w:rPr>
          <w:spacing w:val="-4"/>
        </w:rPr>
        <w:t xml:space="preserve"> </w:t>
      </w:r>
      <w:r>
        <w:t>must</w:t>
      </w:r>
      <w:r>
        <w:rPr>
          <w:spacing w:val="-5"/>
        </w:rPr>
        <w:t xml:space="preserve"> </w:t>
      </w:r>
      <w:r>
        <w:t>include</w:t>
      </w:r>
      <w:r>
        <w:rPr>
          <w:spacing w:val="-4"/>
        </w:rPr>
        <w:t xml:space="preserve"> </w:t>
      </w:r>
      <w:r>
        <w:t>Chrome,</w:t>
      </w:r>
      <w:r>
        <w:rPr>
          <w:spacing w:val="-5"/>
        </w:rPr>
        <w:t xml:space="preserve"> </w:t>
      </w:r>
      <w:r>
        <w:t>Firefox,</w:t>
      </w:r>
      <w:r>
        <w:rPr>
          <w:spacing w:val="-5"/>
        </w:rPr>
        <w:t xml:space="preserve"> </w:t>
      </w:r>
      <w:r>
        <w:t>Safari</w:t>
      </w:r>
      <w:r>
        <w:rPr>
          <w:spacing w:val="-4"/>
        </w:rPr>
        <w:t xml:space="preserve"> </w:t>
      </w:r>
      <w:r>
        <w:t>(Mac),</w:t>
      </w:r>
      <w:r>
        <w:rPr>
          <w:spacing w:val="-5"/>
        </w:rPr>
        <w:t xml:space="preserve"> </w:t>
      </w:r>
      <w:r>
        <w:t xml:space="preserve">In- </w:t>
      </w:r>
      <w:proofErr w:type="spellStart"/>
      <w:r>
        <w:t>ternet</w:t>
      </w:r>
      <w:proofErr w:type="spellEnd"/>
      <w:r>
        <w:t xml:space="preserve"> Explorer and Microsoft Edge.</w:t>
      </w:r>
    </w:p>
    <w:p w14:paraId="67F901C8" w14:textId="77777777" w:rsidR="00086700" w:rsidRDefault="004D4660">
      <w:pPr>
        <w:pStyle w:val="Heading6"/>
        <w:numPr>
          <w:ilvl w:val="2"/>
          <w:numId w:val="27"/>
        </w:numPr>
        <w:tabs>
          <w:tab w:val="left" w:pos="2439"/>
          <w:tab w:val="left" w:pos="2440"/>
        </w:tabs>
        <w:spacing w:before="200" w:line="242" w:lineRule="auto"/>
        <w:ind w:right="1319" w:hanging="1692"/>
        <w:jc w:val="left"/>
      </w:pPr>
      <w:r>
        <w:t>Offline</w:t>
      </w:r>
      <w:r>
        <w:rPr>
          <w:spacing w:val="-5"/>
        </w:rPr>
        <w:t xml:space="preserve"> </w:t>
      </w:r>
      <w:r>
        <w:t>mode</w:t>
      </w:r>
      <w:r>
        <w:rPr>
          <w:spacing w:val="-5"/>
        </w:rPr>
        <w:t xml:space="preserve"> </w:t>
      </w:r>
      <w:r>
        <w:t>Responses</w:t>
      </w:r>
      <w:r>
        <w:rPr>
          <w:spacing w:val="-5"/>
        </w:rPr>
        <w:t xml:space="preserve"> </w:t>
      </w:r>
      <w:r>
        <w:t>can</w:t>
      </w:r>
      <w:r>
        <w:rPr>
          <w:spacing w:val="-5"/>
        </w:rPr>
        <w:t xml:space="preserve"> </w:t>
      </w:r>
      <w:r>
        <w:t>be</w:t>
      </w:r>
      <w:r>
        <w:rPr>
          <w:spacing w:val="-5"/>
        </w:rPr>
        <w:t xml:space="preserve"> </w:t>
      </w:r>
      <w:r>
        <w:t>entered</w:t>
      </w:r>
      <w:r>
        <w:rPr>
          <w:spacing w:val="-5"/>
        </w:rPr>
        <w:t xml:space="preserve"> </w:t>
      </w:r>
      <w:r>
        <w:t>offline</w:t>
      </w:r>
      <w:r>
        <w:rPr>
          <w:spacing w:val="-5"/>
        </w:rPr>
        <w:t xml:space="preserve"> </w:t>
      </w:r>
      <w:r>
        <w:t>and</w:t>
      </w:r>
      <w:r>
        <w:rPr>
          <w:spacing w:val="-5"/>
        </w:rPr>
        <w:t xml:space="preserve"> </w:t>
      </w:r>
      <w:r>
        <w:t>then</w:t>
      </w:r>
      <w:r>
        <w:rPr>
          <w:spacing w:val="-5"/>
        </w:rPr>
        <w:t xml:space="preserve"> </w:t>
      </w:r>
      <w:r>
        <w:t>uploaded once online</w:t>
      </w:r>
    </w:p>
    <w:p w14:paraId="56C64D04" w14:textId="77777777" w:rsidR="00086700" w:rsidRDefault="004D4660">
      <w:pPr>
        <w:pStyle w:val="Heading6"/>
        <w:numPr>
          <w:ilvl w:val="2"/>
          <w:numId w:val="27"/>
        </w:numPr>
        <w:tabs>
          <w:tab w:val="left" w:pos="2439"/>
          <w:tab w:val="left" w:pos="2440"/>
        </w:tabs>
        <w:spacing w:before="196"/>
        <w:ind w:hanging="1692"/>
        <w:jc w:val="left"/>
      </w:pPr>
      <w:r>
        <w:t>A</w:t>
      </w:r>
      <w:r>
        <w:rPr>
          <w:spacing w:val="-1"/>
        </w:rPr>
        <w:t xml:space="preserve"> </w:t>
      </w:r>
      <w:r>
        <w:t>blank version of</w:t>
      </w:r>
      <w:r>
        <w:rPr>
          <w:spacing w:val="-1"/>
        </w:rPr>
        <w:t xml:space="preserve"> </w:t>
      </w:r>
      <w:r>
        <w:t xml:space="preserve">the survey can be downloaded and </w:t>
      </w:r>
      <w:r>
        <w:rPr>
          <w:spacing w:val="-2"/>
        </w:rPr>
        <w:t>printed</w:t>
      </w:r>
    </w:p>
    <w:p w14:paraId="108579DB" w14:textId="77777777" w:rsidR="00086700" w:rsidRDefault="004D4660">
      <w:pPr>
        <w:pStyle w:val="Heading6"/>
        <w:numPr>
          <w:ilvl w:val="2"/>
          <w:numId w:val="27"/>
        </w:numPr>
        <w:tabs>
          <w:tab w:val="left" w:pos="2439"/>
          <w:tab w:val="left" w:pos="2440"/>
        </w:tabs>
        <w:spacing w:line="242" w:lineRule="auto"/>
        <w:ind w:right="1147" w:hanging="1692"/>
        <w:jc w:val="left"/>
      </w:pPr>
      <w:r>
        <w:t>Compliance</w:t>
      </w:r>
      <w:r>
        <w:rPr>
          <w:spacing w:val="-4"/>
        </w:rPr>
        <w:t xml:space="preserve"> </w:t>
      </w:r>
      <w:r>
        <w:t>and</w:t>
      </w:r>
      <w:r>
        <w:rPr>
          <w:spacing w:val="-4"/>
        </w:rPr>
        <w:t xml:space="preserve"> </w:t>
      </w:r>
      <w:r>
        <w:t>compatibility</w:t>
      </w:r>
      <w:r>
        <w:rPr>
          <w:spacing w:val="-5"/>
        </w:rPr>
        <w:t xml:space="preserve"> </w:t>
      </w:r>
      <w:r>
        <w:t>-Platform</w:t>
      </w:r>
      <w:r>
        <w:rPr>
          <w:spacing w:val="-5"/>
        </w:rPr>
        <w:t xml:space="preserve"> </w:t>
      </w:r>
      <w:r>
        <w:t>can</w:t>
      </w:r>
      <w:r>
        <w:rPr>
          <w:spacing w:val="-4"/>
        </w:rPr>
        <w:t xml:space="preserve"> </w:t>
      </w:r>
      <w:r>
        <w:t>be</w:t>
      </w:r>
      <w:r>
        <w:rPr>
          <w:spacing w:val="-4"/>
        </w:rPr>
        <w:t xml:space="preserve"> </w:t>
      </w:r>
      <w:r>
        <w:t>used</w:t>
      </w:r>
      <w:r>
        <w:rPr>
          <w:spacing w:val="-4"/>
        </w:rPr>
        <w:t xml:space="preserve"> </w:t>
      </w:r>
      <w:r>
        <w:t>without</w:t>
      </w:r>
      <w:r>
        <w:rPr>
          <w:spacing w:val="-5"/>
        </w:rPr>
        <w:t xml:space="preserve"> </w:t>
      </w:r>
      <w:r>
        <w:t>a</w:t>
      </w:r>
      <w:r>
        <w:rPr>
          <w:spacing w:val="-4"/>
        </w:rPr>
        <w:t xml:space="preserve"> </w:t>
      </w:r>
      <w:r>
        <w:t xml:space="preserve">point- </w:t>
      </w:r>
      <w:proofErr w:type="spellStart"/>
      <w:r>
        <w:t>ing</w:t>
      </w:r>
      <w:proofErr w:type="spellEnd"/>
      <w:r>
        <w:t xml:space="preserve"> device such as a mouse</w:t>
      </w:r>
    </w:p>
    <w:p w14:paraId="6BA09382" w14:textId="77777777" w:rsidR="00086700" w:rsidRDefault="004D4660">
      <w:pPr>
        <w:pStyle w:val="Heading6"/>
        <w:numPr>
          <w:ilvl w:val="2"/>
          <w:numId w:val="27"/>
        </w:numPr>
        <w:tabs>
          <w:tab w:val="left" w:pos="2439"/>
          <w:tab w:val="left" w:pos="2440"/>
        </w:tabs>
        <w:spacing w:before="196"/>
        <w:ind w:right="1280" w:hanging="1692"/>
        <w:jc w:val="left"/>
      </w:pPr>
      <w:r>
        <w:t xml:space="preserve">Provides a respondent management system to avoid duplicate re- </w:t>
      </w:r>
      <w:proofErr w:type="spellStart"/>
      <w:r>
        <w:t>sponses</w:t>
      </w:r>
      <w:proofErr w:type="spellEnd"/>
      <w:r>
        <w:t>,</w:t>
      </w:r>
      <w:r>
        <w:rPr>
          <w:spacing w:val="-5"/>
        </w:rPr>
        <w:t xml:space="preserve"> </w:t>
      </w:r>
      <w:r>
        <w:t>reduce</w:t>
      </w:r>
      <w:r>
        <w:rPr>
          <w:spacing w:val="-4"/>
        </w:rPr>
        <w:t xml:space="preserve"> </w:t>
      </w:r>
      <w:r>
        <w:t>over</w:t>
      </w:r>
      <w:r>
        <w:rPr>
          <w:spacing w:val="-5"/>
        </w:rPr>
        <w:t xml:space="preserve"> </w:t>
      </w:r>
      <w:r>
        <w:t>surveying,</w:t>
      </w:r>
      <w:r>
        <w:rPr>
          <w:spacing w:val="-5"/>
        </w:rPr>
        <w:t xml:space="preserve"> </w:t>
      </w:r>
      <w:r>
        <w:t>manage</w:t>
      </w:r>
      <w:r>
        <w:rPr>
          <w:spacing w:val="-4"/>
        </w:rPr>
        <w:t xml:space="preserve"> </w:t>
      </w:r>
      <w:r>
        <w:t>an</w:t>
      </w:r>
      <w:r>
        <w:rPr>
          <w:spacing w:val="-4"/>
        </w:rPr>
        <w:t xml:space="preserve"> </w:t>
      </w:r>
      <w:r>
        <w:t>opt-out</w:t>
      </w:r>
      <w:r>
        <w:rPr>
          <w:spacing w:val="-5"/>
        </w:rPr>
        <w:t xml:space="preserve"> </w:t>
      </w:r>
      <w:r>
        <w:t>list,</w:t>
      </w:r>
      <w:r>
        <w:rPr>
          <w:spacing w:val="-5"/>
        </w:rPr>
        <w:t xml:space="preserve"> </w:t>
      </w:r>
      <w:r>
        <w:t>manage</w:t>
      </w:r>
      <w:r>
        <w:rPr>
          <w:spacing w:val="-4"/>
        </w:rPr>
        <w:t xml:space="preserve"> </w:t>
      </w:r>
      <w:r>
        <w:t>a recruited panel</w:t>
      </w:r>
    </w:p>
    <w:p w14:paraId="0A47D0F9" w14:textId="77777777" w:rsidR="00086700" w:rsidRDefault="004D4660">
      <w:pPr>
        <w:pStyle w:val="Heading6"/>
        <w:numPr>
          <w:ilvl w:val="2"/>
          <w:numId w:val="27"/>
        </w:numPr>
        <w:tabs>
          <w:tab w:val="left" w:pos="2439"/>
          <w:tab w:val="left" w:pos="2440"/>
        </w:tabs>
        <w:ind w:hanging="1692"/>
        <w:jc w:val="left"/>
      </w:pPr>
      <w:r>
        <w:t>Service</w:t>
      </w:r>
      <w:r>
        <w:rPr>
          <w:spacing w:val="-1"/>
        </w:rPr>
        <w:t xml:space="preserve"> </w:t>
      </w:r>
      <w:r>
        <w:t>provides alternative methods built</w:t>
      </w:r>
      <w:r>
        <w:rPr>
          <w:spacing w:val="-2"/>
        </w:rPr>
        <w:t xml:space="preserve"> </w:t>
      </w:r>
      <w:r>
        <w:t>in of</w:t>
      </w:r>
      <w:r>
        <w:rPr>
          <w:spacing w:val="-1"/>
        </w:rPr>
        <w:t xml:space="preserve"> </w:t>
      </w:r>
      <w:r>
        <w:t xml:space="preserve">distributing </w:t>
      </w:r>
      <w:r>
        <w:rPr>
          <w:spacing w:val="-2"/>
        </w:rPr>
        <w:t>surveys</w:t>
      </w:r>
    </w:p>
    <w:p w14:paraId="0028A5EB" w14:textId="77777777" w:rsidR="00086700" w:rsidRDefault="004D4660">
      <w:pPr>
        <w:pStyle w:val="Heading6"/>
        <w:numPr>
          <w:ilvl w:val="2"/>
          <w:numId w:val="27"/>
        </w:numPr>
        <w:tabs>
          <w:tab w:val="left" w:pos="2439"/>
          <w:tab w:val="left" w:pos="2440"/>
        </w:tabs>
        <w:spacing w:before="200" w:line="242" w:lineRule="auto"/>
        <w:ind w:right="1186" w:hanging="1692"/>
        <w:jc w:val="left"/>
      </w:pPr>
      <w:r>
        <w:t>Respondents</w:t>
      </w:r>
      <w:r>
        <w:rPr>
          <w:spacing w:val="-4"/>
        </w:rPr>
        <w:t xml:space="preserve"> </w:t>
      </w:r>
      <w:r>
        <w:t>can</w:t>
      </w:r>
      <w:r>
        <w:rPr>
          <w:spacing w:val="-4"/>
        </w:rPr>
        <w:t xml:space="preserve"> </w:t>
      </w:r>
      <w:r>
        <w:t>download</w:t>
      </w:r>
      <w:r>
        <w:rPr>
          <w:spacing w:val="-4"/>
        </w:rPr>
        <w:t xml:space="preserve"> </w:t>
      </w:r>
      <w:r>
        <w:t>and</w:t>
      </w:r>
      <w:r>
        <w:rPr>
          <w:spacing w:val="-4"/>
        </w:rPr>
        <w:t xml:space="preserve"> </w:t>
      </w:r>
      <w:r>
        <w:t>print</w:t>
      </w:r>
      <w:r>
        <w:rPr>
          <w:spacing w:val="-4"/>
        </w:rPr>
        <w:t xml:space="preserve"> </w:t>
      </w:r>
      <w:r>
        <w:t>a</w:t>
      </w:r>
      <w:r>
        <w:rPr>
          <w:spacing w:val="-4"/>
        </w:rPr>
        <w:t xml:space="preserve"> </w:t>
      </w:r>
      <w:r>
        <w:t>copy</w:t>
      </w:r>
      <w:r>
        <w:rPr>
          <w:spacing w:val="-4"/>
        </w:rPr>
        <w:t xml:space="preserve"> </w:t>
      </w:r>
      <w:r>
        <w:t>of</w:t>
      </w:r>
      <w:r>
        <w:rPr>
          <w:spacing w:val="-4"/>
        </w:rPr>
        <w:t xml:space="preserve"> </w:t>
      </w:r>
      <w:r>
        <w:t>their</w:t>
      </w:r>
      <w:r>
        <w:rPr>
          <w:spacing w:val="-4"/>
        </w:rPr>
        <w:t xml:space="preserve"> </w:t>
      </w:r>
      <w:r>
        <w:t>survey</w:t>
      </w:r>
      <w:r>
        <w:rPr>
          <w:spacing w:val="-4"/>
        </w:rPr>
        <w:t xml:space="preserve"> </w:t>
      </w:r>
      <w:r>
        <w:t>and</w:t>
      </w:r>
      <w:r>
        <w:rPr>
          <w:spacing w:val="-4"/>
        </w:rPr>
        <w:t xml:space="preserve"> </w:t>
      </w:r>
      <w:r>
        <w:t xml:space="preserve">an- </w:t>
      </w:r>
      <w:proofErr w:type="spellStart"/>
      <w:r>
        <w:t>swers</w:t>
      </w:r>
      <w:proofErr w:type="spellEnd"/>
      <w:r>
        <w:t xml:space="preserve"> once completed</w:t>
      </w:r>
    </w:p>
    <w:p w14:paraId="3271EA76" w14:textId="77777777" w:rsidR="00086700" w:rsidRDefault="004D4660">
      <w:pPr>
        <w:pStyle w:val="Heading6"/>
        <w:numPr>
          <w:ilvl w:val="2"/>
          <w:numId w:val="27"/>
        </w:numPr>
        <w:tabs>
          <w:tab w:val="left" w:pos="2439"/>
          <w:tab w:val="left" w:pos="2440"/>
        </w:tabs>
        <w:spacing w:before="198" w:line="237" w:lineRule="auto"/>
        <w:ind w:right="960" w:hanging="1692"/>
        <w:jc w:val="left"/>
      </w:pPr>
      <w:r>
        <w:t>Be</w:t>
      </w:r>
      <w:r>
        <w:rPr>
          <w:spacing w:val="-4"/>
        </w:rPr>
        <w:t xml:space="preserve"> </w:t>
      </w:r>
      <w:r>
        <w:t>able</w:t>
      </w:r>
      <w:r>
        <w:rPr>
          <w:spacing w:val="-4"/>
        </w:rPr>
        <w:t xml:space="preserve"> </w:t>
      </w:r>
      <w:r>
        <w:t>to</w:t>
      </w:r>
      <w:r>
        <w:rPr>
          <w:spacing w:val="-4"/>
        </w:rPr>
        <w:t xml:space="preserve"> </w:t>
      </w:r>
      <w:r>
        <w:t>store</w:t>
      </w:r>
      <w:r>
        <w:rPr>
          <w:spacing w:val="-4"/>
        </w:rPr>
        <w:t xml:space="preserve"> </w:t>
      </w:r>
      <w:r>
        <w:t>and</w:t>
      </w:r>
      <w:r>
        <w:rPr>
          <w:spacing w:val="-4"/>
        </w:rPr>
        <w:t xml:space="preserve"> </w:t>
      </w:r>
      <w:r>
        <w:t>save</w:t>
      </w:r>
      <w:r>
        <w:rPr>
          <w:spacing w:val="-4"/>
        </w:rPr>
        <w:t xml:space="preserve"> </w:t>
      </w:r>
      <w:r>
        <w:t>partial</w:t>
      </w:r>
      <w:r>
        <w:rPr>
          <w:spacing w:val="-4"/>
        </w:rPr>
        <w:t xml:space="preserve"> </w:t>
      </w:r>
      <w:r>
        <w:t>completion</w:t>
      </w:r>
      <w:r>
        <w:rPr>
          <w:spacing w:val="-4"/>
        </w:rPr>
        <w:t xml:space="preserve"> </w:t>
      </w:r>
      <w:r>
        <w:t>of</w:t>
      </w:r>
      <w:r>
        <w:rPr>
          <w:spacing w:val="-5"/>
        </w:rPr>
        <w:t xml:space="preserve"> </w:t>
      </w:r>
      <w:r>
        <w:t>a</w:t>
      </w:r>
      <w:r>
        <w:rPr>
          <w:spacing w:val="-4"/>
        </w:rPr>
        <w:t xml:space="preserve"> </w:t>
      </w:r>
      <w:r>
        <w:t>customer’s</w:t>
      </w:r>
      <w:r>
        <w:rPr>
          <w:spacing w:val="-4"/>
        </w:rPr>
        <w:t xml:space="preserve"> </w:t>
      </w:r>
      <w:r>
        <w:t>response to enable surveys to be returned to at a later date.</w:t>
      </w:r>
    </w:p>
    <w:p w14:paraId="573C6C49" w14:textId="77777777" w:rsidR="00086700" w:rsidRDefault="004D4660">
      <w:pPr>
        <w:pStyle w:val="Heading6"/>
        <w:numPr>
          <w:ilvl w:val="2"/>
          <w:numId w:val="27"/>
        </w:numPr>
        <w:tabs>
          <w:tab w:val="left" w:pos="2439"/>
          <w:tab w:val="left" w:pos="2440"/>
        </w:tabs>
        <w:spacing w:before="205"/>
        <w:ind w:hanging="1692"/>
        <w:jc w:val="left"/>
      </w:pPr>
      <w:r>
        <w:t>Ease</w:t>
      </w:r>
      <w:r>
        <w:rPr>
          <w:spacing w:val="-1"/>
        </w:rPr>
        <w:t xml:space="preserve"> </w:t>
      </w:r>
      <w:r>
        <w:t>of</w:t>
      </w:r>
      <w:r>
        <w:rPr>
          <w:spacing w:val="-1"/>
        </w:rPr>
        <w:t xml:space="preserve"> </w:t>
      </w:r>
      <w:r>
        <w:t>use</w:t>
      </w:r>
      <w:r>
        <w:rPr>
          <w:spacing w:val="-1"/>
        </w:rPr>
        <w:t xml:space="preserve"> </w:t>
      </w:r>
      <w:r>
        <w:t>- An interface predominantly ‘point</w:t>
      </w:r>
      <w:r>
        <w:rPr>
          <w:spacing w:val="-1"/>
        </w:rPr>
        <w:t xml:space="preserve"> </w:t>
      </w:r>
      <w:r>
        <w:t xml:space="preserve">and click’ </w:t>
      </w:r>
      <w:r>
        <w:rPr>
          <w:spacing w:val="-2"/>
        </w:rPr>
        <w:t>based</w:t>
      </w:r>
    </w:p>
    <w:p w14:paraId="44131651" w14:textId="77777777" w:rsidR="00086700" w:rsidRDefault="004D4660">
      <w:pPr>
        <w:pStyle w:val="Heading6"/>
        <w:numPr>
          <w:ilvl w:val="2"/>
          <w:numId w:val="27"/>
        </w:numPr>
        <w:tabs>
          <w:tab w:val="left" w:pos="2439"/>
          <w:tab w:val="left" w:pos="2440"/>
        </w:tabs>
        <w:ind w:hanging="1692"/>
        <w:jc w:val="left"/>
      </w:pPr>
      <w:r>
        <w:t>Versions displaying survey flow/</w:t>
      </w:r>
      <w:r>
        <w:rPr>
          <w:spacing w:val="-1"/>
        </w:rPr>
        <w:t xml:space="preserve"> </w:t>
      </w:r>
      <w:r>
        <w:t xml:space="preserve">logic can be downloaded and </w:t>
      </w:r>
      <w:r>
        <w:rPr>
          <w:spacing w:val="-2"/>
        </w:rPr>
        <w:t>printed</w:t>
      </w:r>
    </w:p>
    <w:p w14:paraId="2B4C0D8D" w14:textId="77777777" w:rsidR="00086700" w:rsidRDefault="004D4660">
      <w:pPr>
        <w:pStyle w:val="Heading5"/>
        <w:numPr>
          <w:ilvl w:val="1"/>
          <w:numId w:val="27"/>
        </w:numPr>
        <w:tabs>
          <w:tab w:val="left" w:pos="1359"/>
          <w:tab w:val="left" w:pos="1360"/>
        </w:tabs>
      </w:pPr>
      <w:r>
        <w:t>Integration:</w:t>
      </w:r>
      <w:r>
        <w:rPr>
          <w:spacing w:val="-2"/>
        </w:rPr>
        <w:t xml:space="preserve"> </w:t>
      </w:r>
      <w:r>
        <w:t>The Solution</w:t>
      </w:r>
      <w:r>
        <w:rPr>
          <w:spacing w:val="-2"/>
        </w:rPr>
        <w:t xml:space="preserve"> </w:t>
      </w:r>
      <w:r>
        <w:t>must</w:t>
      </w:r>
      <w:r>
        <w:rPr>
          <w:spacing w:val="-1"/>
        </w:rPr>
        <w:t xml:space="preserve"> </w:t>
      </w:r>
      <w:r>
        <w:t>be</w:t>
      </w:r>
      <w:r>
        <w:rPr>
          <w:spacing w:val="-1"/>
        </w:rPr>
        <w:t xml:space="preserve"> </w:t>
      </w:r>
      <w:r>
        <w:t xml:space="preserve">able </w:t>
      </w:r>
      <w:r>
        <w:rPr>
          <w:spacing w:val="-5"/>
        </w:rPr>
        <w:t>to:</w:t>
      </w:r>
    </w:p>
    <w:p w14:paraId="1FB091D2" w14:textId="77777777" w:rsidR="00086700" w:rsidRDefault="00086700">
      <w:pPr>
        <w:sectPr w:rsidR="00086700">
          <w:pgSz w:w="11900" w:h="16840"/>
          <w:pgMar w:top="1360" w:right="280" w:bottom="280" w:left="800" w:header="720" w:footer="720" w:gutter="0"/>
          <w:cols w:space="720"/>
        </w:sectPr>
      </w:pPr>
    </w:p>
    <w:p w14:paraId="53D6F696" w14:textId="77777777" w:rsidR="00086700" w:rsidRDefault="004D4660">
      <w:pPr>
        <w:pStyle w:val="Heading6"/>
        <w:numPr>
          <w:ilvl w:val="2"/>
          <w:numId w:val="27"/>
        </w:numPr>
        <w:tabs>
          <w:tab w:val="left" w:pos="2439"/>
          <w:tab w:val="left" w:pos="2440"/>
        </w:tabs>
        <w:spacing w:before="82" w:line="237" w:lineRule="auto"/>
        <w:ind w:right="1186"/>
        <w:jc w:val="left"/>
      </w:pPr>
      <w:r>
        <w:lastRenderedPageBreak/>
        <w:t>Service</w:t>
      </w:r>
      <w:r>
        <w:rPr>
          <w:spacing w:val="-5"/>
        </w:rPr>
        <w:t xml:space="preserve"> </w:t>
      </w:r>
      <w:r>
        <w:t>enable</w:t>
      </w:r>
      <w:r>
        <w:rPr>
          <w:spacing w:val="-5"/>
        </w:rPr>
        <w:t xml:space="preserve"> </w:t>
      </w:r>
      <w:r>
        <w:t>data</w:t>
      </w:r>
      <w:r>
        <w:rPr>
          <w:spacing w:val="-5"/>
        </w:rPr>
        <w:t xml:space="preserve"> </w:t>
      </w:r>
      <w:r>
        <w:t>integrations</w:t>
      </w:r>
      <w:r>
        <w:rPr>
          <w:spacing w:val="-5"/>
        </w:rPr>
        <w:t xml:space="preserve"> </w:t>
      </w:r>
      <w:r>
        <w:t>and</w:t>
      </w:r>
      <w:r>
        <w:rPr>
          <w:spacing w:val="-5"/>
        </w:rPr>
        <w:t xml:space="preserve"> </w:t>
      </w:r>
      <w:r>
        <w:t>automations</w:t>
      </w:r>
      <w:r>
        <w:rPr>
          <w:spacing w:val="-5"/>
        </w:rPr>
        <w:t xml:space="preserve"> </w:t>
      </w:r>
      <w:r>
        <w:t>to</w:t>
      </w:r>
      <w:r>
        <w:rPr>
          <w:spacing w:val="-5"/>
        </w:rPr>
        <w:t xml:space="preserve"> </w:t>
      </w:r>
      <w:r>
        <w:t>reduce</w:t>
      </w:r>
      <w:r>
        <w:rPr>
          <w:spacing w:val="-5"/>
        </w:rPr>
        <w:t xml:space="preserve"> </w:t>
      </w:r>
      <w:r>
        <w:t>manual survey distribution tasks</w:t>
      </w:r>
    </w:p>
    <w:p w14:paraId="78BEB566" w14:textId="77777777" w:rsidR="00086700" w:rsidRDefault="004D4660">
      <w:pPr>
        <w:pStyle w:val="Heading6"/>
        <w:numPr>
          <w:ilvl w:val="2"/>
          <w:numId w:val="27"/>
        </w:numPr>
        <w:tabs>
          <w:tab w:val="left" w:pos="2439"/>
          <w:tab w:val="left" w:pos="2440"/>
        </w:tabs>
        <w:spacing w:before="208" w:line="237" w:lineRule="auto"/>
        <w:ind w:right="960"/>
        <w:jc w:val="left"/>
      </w:pPr>
      <w:r>
        <w:t>Provide</w:t>
      </w:r>
      <w:r>
        <w:rPr>
          <w:spacing w:val="-4"/>
        </w:rPr>
        <w:t xml:space="preserve"> </w:t>
      </w:r>
      <w:r>
        <w:t>a</w:t>
      </w:r>
      <w:r>
        <w:rPr>
          <w:spacing w:val="-4"/>
        </w:rPr>
        <w:t xml:space="preserve"> </w:t>
      </w:r>
      <w:r>
        <w:t>service</w:t>
      </w:r>
      <w:r>
        <w:rPr>
          <w:spacing w:val="-4"/>
        </w:rPr>
        <w:t xml:space="preserve"> </w:t>
      </w:r>
      <w:r>
        <w:t>to</w:t>
      </w:r>
      <w:r>
        <w:rPr>
          <w:spacing w:val="-4"/>
        </w:rPr>
        <w:t xml:space="preserve"> </w:t>
      </w:r>
      <w:r>
        <w:t>migrate</w:t>
      </w:r>
      <w:r>
        <w:rPr>
          <w:spacing w:val="-4"/>
        </w:rPr>
        <w:t xml:space="preserve"> </w:t>
      </w:r>
      <w:r>
        <w:t>existing</w:t>
      </w:r>
      <w:r>
        <w:rPr>
          <w:spacing w:val="-4"/>
        </w:rPr>
        <w:t xml:space="preserve"> </w:t>
      </w:r>
      <w:r>
        <w:t>surveys</w:t>
      </w:r>
      <w:r>
        <w:rPr>
          <w:spacing w:val="-4"/>
        </w:rPr>
        <w:t xml:space="preserve"> </w:t>
      </w:r>
      <w:r>
        <w:t>onto</w:t>
      </w:r>
      <w:r>
        <w:rPr>
          <w:spacing w:val="-4"/>
        </w:rPr>
        <w:t xml:space="preserve"> </w:t>
      </w:r>
      <w:r>
        <w:t>platform</w:t>
      </w:r>
      <w:r>
        <w:rPr>
          <w:spacing w:val="-5"/>
        </w:rPr>
        <w:t xml:space="preserve"> </w:t>
      </w:r>
      <w:r>
        <w:t>and</w:t>
      </w:r>
      <w:r>
        <w:rPr>
          <w:spacing w:val="-4"/>
        </w:rPr>
        <w:t xml:space="preserve"> </w:t>
      </w:r>
      <w:r>
        <w:t>import data history so that we can provide continuous measurement</w:t>
      </w:r>
    </w:p>
    <w:p w14:paraId="47421340" w14:textId="77777777" w:rsidR="00086700" w:rsidRDefault="004D4660">
      <w:pPr>
        <w:pStyle w:val="Heading6"/>
        <w:numPr>
          <w:ilvl w:val="2"/>
          <w:numId w:val="27"/>
        </w:numPr>
        <w:tabs>
          <w:tab w:val="left" w:pos="2439"/>
          <w:tab w:val="left" w:pos="2440"/>
        </w:tabs>
        <w:spacing w:before="200" w:line="242" w:lineRule="auto"/>
        <w:ind w:right="1013"/>
        <w:jc w:val="left"/>
      </w:pPr>
      <w:r>
        <w:t>All</w:t>
      </w:r>
      <w:r>
        <w:rPr>
          <w:spacing w:val="-3"/>
        </w:rPr>
        <w:t xml:space="preserve"> </w:t>
      </w:r>
      <w:r>
        <w:t>responses</w:t>
      </w:r>
      <w:r>
        <w:rPr>
          <w:spacing w:val="-3"/>
        </w:rPr>
        <w:t xml:space="preserve"> </w:t>
      </w:r>
      <w:r>
        <w:t>to</w:t>
      </w:r>
      <w:r>
        <w:rPr>
          <w:spacing w:val="-3"/>
        </w:rPr>
        <w:t xml:space="preserve"> </w:t>
      </w:r>
      <w:r>
        <w:t>be</w:t>
      </w:r>
      <w:r>
        <w:rPr>
          <w:spacing w:val="-3"/>
        </w:rPr>
        <w:t xml:space="preserve"> </w:t>
      </w:r>
      <w:r>
        <w:t>fed</w:t>
      </w:r>
      <w:r>
        <w:rPr>
          <w:spacing w:val="-3"/>
        </w:rPr>
        <w:t xml:space="preserve"> </w:t>
      </w:r>
      <w:r>
        <w:t>back</w:t>
      </w:r>
      <w:r>
        <w:rPr>
          <w:spacing w:val="-3"/>
        </w:rPr>
        <w:t xml:space="preserve"> </w:t>
      </w:r>
      <w:r>
        <w:t>in</w:t>
      </w:r>
      <w:r>
        <w:rPr>
          <w:spacing w:val="-3"/>
        </w:rPr>
        <w:t xml:space="preserve"> </w:t>
      </w:r>
      <w:r>
        <w:t>real</w:t>
      </w:r>
      <w:r>
        <w:rPr>
          <w:spacing w:val="-3"/>
        </w:rPr>
        <w:t xml:space="preserve"> </w:t>
      </w:r>
      <w:r>
        <w:t>time,</w:t>
      </w:r>
      <w:r>
        <w:rPr>
          <w:spacing w:val="-4"/>
        </w:rPr>
        <w:t xml:space="preserve"> </w:t>
      </w:r>
      <w:r>
        <w:t>to</w:t>
      </w:r>
      <w:r>
        <w:rPr>
          <w:spacing w:val="-3"/>
        </w:rPr>
        <w:t xml:space="preserve"> </w:t>
      </w:r>
      <w:r>
        <w:t>enable</w:t>
      </w:r>
      <w:r>
        <w:rPr>
          <w:spacing w:val="-3"/>
        </w:rPr>
        <w:t xml:space="preserve"> </w:t>
      </w:r>
      <w:r>
        <w:t>the</w:t>
      </w:r>
      <w:r>
        <w:rPr>
          <w:spacing w:val="-3"/>
        </w:rPr>
        <w:t xml:space="preserve"> </w:t>
      </w:r>
      <w:r>
        <w:t>Cabinet</w:t>
      </w:r>
      <w:r>
        <w:rPr>
          <w:spacing w:val="-4"/>
        </w:rPr>
        <w:t xml:space="preserve"> </w:t>
      </w:r>
      <w:r>
        <w:t>Office to view any data at any given time.</w:t>
      </w:r>
    </w:p>
    <w:p w14:paraId="4CE94834" w14:textId="77777777" w:rsidR="00086700" w:rsidRDefault="004D4660">
      <w:pPr>
        <w:pStyle w:val="Heading6"/>
        <w:numPr>
          <w:ilvl w:val="2"/>
          <w:numId w:val="27"/>
        </w:numPr>
        <w:tabs>
          <w:tab w:val="left" w:pos="2439"/>
          <w:tab w:val="left" w:pos="2440"/>
        </w:tabs>
        <w:spacing w:before="198" w:line="237" w:lineRule="auto"/>
        <w:ind w:right="1453"/>
        <w:jc w:val="left"/>
      </w:pPr>
      <w:r>
        <w:t>Ingest</w:t>
      </w:r>
      <w:r>
        <w:rPr>
          <w:spacing w:val="-5"/>
        </w:rPr>
        <w:t xml:space="preserve"> </w:t>
      </w:r>
      <w:r>
        <w:t>operational</w:t>
      </w:r>
      <w:r>
        <w:rPr>
          <w:spacing w:val="-4"/>
        </w:rPr>
        <w:t xml:space="preserve"> </w:t>
      </w:r>
      <w:r>
        <w:t>data</w:t>
      </w:r>
      <w:r>
        <w:rPr>
          <w:spacing w:val="-4"/>
        </w:rPr>
        <w:t xml:space="preserve"> </w:t>
      </w:r>
      <w:r>
        <w:t>into</w:t>
      </w:r>
      <w:r>
        <w:rPr>
          <w:spacing w:val="-4"/>
        </w:rPr>
        <w:t xml:space="preserve"> </w:t>
      </w:r>
      <w:r>
        <w:t>survey</w:t>
      </w:r>
      <w:r>
        <w:rPr>
          <w:spacing w:val="-4"/>
        </w:rPr>
        <w:t xml:space="preserve"> </w:t>
      </w:r>
      <w:r>
        <w:t>build</w:t>
      </w:r>
      <w:r>
        <w:rPr>
          <w:spacing w:val="-4"/>
        </w:rPr>
        <w:t xml:space="preserve"> </w:t>
      </w:r>
      <w:r>
        <w:t>to</w:t>
      </w:r>
      <w:r>
        <w:rPr>
          <w:spacing w:val="-4"/>
        </w:rPr>
        <w:t xml:space="preserve"> </w:t>
      </w:r>
      <w:r>
        <w:t>support</w:t>
      </w:r>
      <w:r>
        <w:rPr>
          <w:spacing w:val="-5"/>
        </w:rPr>
        <w:t xml:space="preserve"> </w:t>
      </w:r>
      <w:r>
        <w:t>survey</w:t>
      </w:r>
      <w:r>
        <w:rPr>
          <w:spacing w:val="-4"/>
        </w:rPr>
        <w:t xml:space="preserve"> </w:t>
      </w:r>
      <w:r>
        <w:t>design (skip logic and piping) and improve the quality of analysis.</w:t>
      </w:r>
    </w:p>
    <w:p w14:paraId="2C83D772" w14:textId="77777777" w:rsidR="00086700" w:rsidRDefault="004D4660">
      <w:pPr>
        <w:pStyle w:val="Heading6"/>
        <w:numPr>
          <w:ilvl w:val="2"/>
          <w:numId w:val="27"/>
        </w:numPr>
        <w:tabs>
          <w:tab w:val="left" w:pos="2439"/>
          <w:tab w:val="left" w:pos="2440"/>
        </w:tabs>
        <w:spacing w:before="205"/>
        <w:ind w:right="1053"/>
        <w:jc w:val="left"/>
      </w:pPr>
      <w:r>
        <w:t>Both</w:t>
      </w:r>
      <w:r>
        <w:rPr>
          <w:spacing w:val="-4"/>
        </w:rPr>
        <w:t xml:space="preserve"> </w:t>
      </w:r>
      <w:r>
        <w:t>automatically</w:t>
      </w:r>
      <w:r>
        <w:rPr>
          <w:spacing w:val="-4"/>
        </w:rPr>
        <w:t xml:space="preserve"> </w:t>
      </w:r>
      <w:r>
        <w:t>and</w:t>
      </w:r>
      <w:r>
        <w:rPr>
          <w:spacing w:val="-4"/>
        </w:rPr>
        <w:t xml:space="preserve"> </w:t>
      </w:r>
      <w:r>
        <w:t>or</w:t>
      </w:r>
      <w:r>
        <w:rPr>
          <w:spacing w:val="-5"/>
        </w:rPr>
        <w:t xml:space="preserve"> </w:t>
      </w:r>
      <w:r>
        <w:t>manually</w:t>
      </w:r>
      <w:r>
        <w:rPr>
          <w:spacing w:val="-4"/>
        </w:rPr>
        <w:t xml:space="preserve"> </w:t>
      </w:r>
      <w:r>
        <w:t>trigger</w:t>
      </w:r>
      <w:r>
        <w:rPr>
          <w:spacing w:val="-5"/>
        </w:rPr>
        <w:t xml:space="preserve"> </w:t>
      </w:r>
      <w:r>
        <w:t>surveys</w:t>
      </w:r>
      <w:r>
        <w:rPr>
          <w:spacing w:val="-4"/>
        </w:rPr>
        <w:t xml:space="preserve"> </w:t>
      </w:r>
      <w:r>
        <w:t>based</w:t>
      </w:r>
      <w:r>
        <w:rPr>
          <w:spacing w:val="-4"/>
        </w:rPr>
        <w:t xml:space="preserve"> </w:t>
      </w:r>
      <w:r>
        <w:t>on</w:t>
      </w:r>
      <w:r>
        <w:rPr>
          <w:spacing w:val="-4"/>
        </w:rPr>
        <w:t xml:space="preserve"> </w:t>
      </w:r>
      <w:r>
        <w:t>multiple interactions for any action, report or workflow within Cabinet Office systems, i.e. on delivery of a service or closure of an enquiry.</w:t>
      </w:r>
    </w:p>
    <w:p w14:paraId="58ED011C" w14:textId="77777777" w:rsidR="00086700" w:rsidRDefault="004D4660">
      <w:pPr>
        <w:pStyle w:val="Heading6"/>
        <w:numPr>
          <w:ilvl w:val="2"/>
          <w:numId w:val="27"/>
        </w:numPr>
        <w:tabs>
          <w:tab w:val="left" w:pos="2439"/>
          <w:tab w:val="left" w:pos="2440"/>
        </w:tabs>
        <w:ind w:right="1294"/>
        <w:jc w:val="left"/>
      </w:pPr>
      <w:r>
        <w:t xml:space="preserve">Be able to pull data back from operational systems </w:t>
      </w:r>
      <w:proofErr w:type="spellStart"/>
      <w:r>
        <w:t>eg</w:t>
      </w:r>
      <w:proofErr w:type="spellEnd"/>
      <w:r>
        <w:t xml:space="preserve"> CRM’s, i.e. case</w:t>
      </w:r>
      <w:r>
        <w:rPr>
          <w:spacing w:val="-4"/>
        </w:rPr>
        <w:t xml:space="preserve"> </w:t>
      </w:r>
      <w:r>
        <w:t>number,</w:t>
      </w:r>
      <w:r>
        <w:rPr>
          <w:spacing w:val="-5"/>
        </w:rPr>
        <w:t xml:space="preserve"> </w:t>
      </w:r>
      <w:r>
        <w:t>and</w:t>
      </w:r>
      <w:r>
        <w:rPr>
          <w:spacing w:val="-4"/>
        </w:rPr>
        <w:t xml:space="preserve"> </w:t>
      </w:r>
      <w:r>
        <w:t>push</w:t>
      </w:r>
      <w:r>
        <w:rPr>
          <w:spacing w:val="-4"/>
        </w:rPr>
        <w:t xml:space="preserve"> </w:t>
      </w:r>
      <w:r>
        <w:t>survey</w:t>
      </w:r>
      <w:r>
        <w:rPr>
          <w:spacing w:val="-4"/>
        </w:rPr>
        <w:t xml:space="preserve"> </w:t>
      </w:r>
      <w:r>
        <w:t>responses</w:t>
      </w:r>
      <w:r>
        <w:rPr>
          <w:spacing w:val="-4"/>
        </w:rPr>
        <w:t xml:space="preserve"> </w:t>
      </w:r>
      <w:r>
        <w:t>back</w:t>
      </w:r>
      <w:r>
        <w:rPr>
          <w:spacing w:val="-4"/>
        </w:rPr>
        <w:t xml:space="preserve"> </w:t>
      </w:r>
      <w:r>
        <w:t>to</w:t>
      </w:r>
      <w:r>
        <w:rPr>
          <w:spacing w:val="-4"/>
        </w:rPr>
        <w:t xml:space="preserve"> </w:t>
      </w:r>
      <w:r>
        <w:t>these</w:t>
      </w:r>
      <w:r>
        <w:rPr>
          <w:spacing w:val="-4"/>
        </w:rPr>
        <w:t xml:space="preserve"> </w:t>
      </w:r>
      <w:r>
        <w:t>systems</w:t>
      </w:r>
      <w:r>
        <w:rPr>
          <w:spacing w:val="-5"/>
        </w:rPr>
        <w:t xml:space="preserve"> </w:t>
      </w:r>
      <w:r>
        <w:t xml:space="preserve">if </w:t>
      </w:r>
      <w:r>
        <w:rPr>
          <w:spacing w:val="-2"/>
        </w:rPr>
        <w:t>required.</w:t>
      </w:r>
    </w:p>
    <w:p w14:paraId="17508111" w14:textId="77777777" w:rsidR="00086700" w:rsidRDefault="004D4660">
      <w:pPr>
        <w:pStyle w:val="Heading6"/>
        <w:numPr>
          <w:ilvl w:val="2"/>
          <w:numId w:val="27"/>
        </w:numPr>
        <w:tabs>
          <w:tab w:val="left" w:pos="2439"/>
          <w:tab w:val="left" w:pos="2440"/>
        </w:tabs>
        <w:spacing w:before="202" w:line="237" w:lineRule="auto"/>
        <w:ind w:right="1014"/>
        <w:jc w:val="left"/>
      </w:pPr>
      <w:r>
        <w:t>Create</w:t>
      </w:r>
      <w:r>
        <w:rPr>
          <w:spacing w:val="-4"/>
        </w:rPr>
        <w:t xml:space="preserve"> </w:t>
      </w:r>
      <w:r>
        <w:t>and</w:t>
      </w:r>
      <w:r>
        <w:rPr>
          <w:spacing w:val="-4"/>
        </w:rPr>
        <w:t xml:space="preserve"> </w:t>
      </w:r>
      <w:r>
        <w:t>issue</w:t>
      </w:r>
      <w:r>
        <w:rPr>
          <w:spacing w:val="-4"/>
        </w:rPr>
        <w:t xml:space="preserve"> </w:t>
      </w:r>
      <w:r>
        <w:t>real</w:t>
      </w:r>
      <w:r>
        <w:rPr>
          <w:spacing w:val="-4"/>
        </w:rPr>
        <w:t xml:space="preserve"> </w:t>
      </w:r>
      <w:r>
        <w:t>time</w:t>
      </w:r>
      <w:r>
        <w:rPr>
          <w:spacing w:val="-4"/>
        </w:rPr>
        <w:t xml:space="preserve"> </w:t>
      </w:r>
      <w:r>
        <w:t>email</w:t>
      </w:r>
      <w:r>
        <w:rPr>
          <w:spacing w:val="-4"/>
        </w:rPr>
        <w:t xml:space="preserve"> </w:t>
      </w:r>
      <w:r>
        <w:t>alerts</w:t>
      </w:r>
      <w:r>
        <w:rPr>
          <w:spacing w:val="-4"/>
        </w:rPr>
        <w:t xml:space="preserve"> </w:t>
      </w:r>
      <w:r>
        <w:t>for</w:t>
      </w:r>
      <w:r>
        <w:rPr>
          <w:spacing w:val="-4"/>
        </w:rPr>
        <w:t xml:space="preserve"> </w:t>
      </w:r>
      <w:r>
        <w:t>specific</w:t>
      </w:r>
      <w:r>
        <w:rPr>
          <w:spacing w:val="-4"/>
        </w:rPr>
        <w:t xml:space="preserve"> </w:t>
      </w:r>
      <w:r>
        <w:t>responses,</w:t>
      </w:r>
      <w:r>
        <w:rPr>
          <w:spacing w:val="-4"/>
        </w:rPr>
        <w:t xml:space="preserve"> </w:t>
      </w:r>
      <w:r>
        <w:t>i.e.</w:t>
      </w:r>
      <w:r>
        <w:rPr>
          <w:spacing w:val="-4"/>
        </w:rPr>
        <w:t xml:space="preserve"> </w:t>
      </w:r>
      <w:r>
        <w:t>low scoring surveys, to any email address.</w:t>
      </w:r>
    </w:p>
    <w:p w14:paraId="06742040" w14:textId="77777777" w:rsidR="00086700" w:rsidRDefault="004D4660">
      <w:pPr>
        <w:pStyle w:val="Heading6"/>
        <w:numPr>
          <w:ilvl w:val="2"/>
          <w:numId w:val="27"/>
        </w:numPr>
        <w:tabs>
          <w:tab w:val="left" w:pos="2439"/>
          <w:tab w:val="left" w:pos="2440"/>
        </w:tabs>
        <w:spacing w:before="207" w:line="237" w:lineRule="auto"/>
        <w:ind w:right="1373"/>
        <w:jc w:val="left"/>
      </w:pPr>
      <w:r>
        <w:t>Provide</w:t>
      </w:r>
      <w:r>
        <w:rPr>
          <w:spacing w:val="-5"/>
        </w:rPr>
        <w:t xml:space="preserve"> </w:t>
      </w:r>
      <w:r>
        <w:t>the</w:t>
      </w:r>
      <w:r>
        <w:rPr>
          <w:spacing w:val="-5"/>
        </w:rPr>
        <w:t xml:space="preserve"> </w:t>
      </w:r>
      <w:r>
        <w:t>ability</w:t>
      </w:r>
      <w:r>
        <w:rPr>
          <w:spacing w:val="-5"/>
        </w:rPr>
        <w:t xml:space="preserve"> </w:t>
      </w:r>
      <w:r>
        <w:t>to</w:t>
      </w:r>
      <w:r>
        <w:rPr>
          <w:spacing w:val="-5"/>
        </w:rPr>
        <w:t xml:space="preserve"> </w:t>
      </w:r>
      <w:r>
        <w:t>issue</w:t>
      </w:r>
      <w:r>
        <w:rPr>
          <w:spacing w:val="-5"/>
        </w:rPr>
        <w:t xml:space="preserve"> </w:t>
      </w:r>
      <w:r>
        <w:t>reminders</w:t>
      </w:r>
      <w:r>
        <w:rPr>
          <w:spacing w:val="-6"/>
        </w:rPr>
        <w:t xml:space="preserve"> </w:t>
      </w:r>
      <w:r>
        <w:t>to</w:t>
      </w:r>
      <w:r>
        <w:rPr>
          <w:spacing w:val="-5"/>
        </w:rPr>
        <w:t xml:space="preserve"> </w:t>
      </w:r>
      <w:r>
        <w:t>integrated/automated</w:t>
      </w:r>
      <w:r>
        <w:rPr>
          <w:spacing w:val="-5"/>
        </w:rPr>
        <w:t xml:space="preserve"> </w:t>
      </w:r>
      <w:r>
        <w:t xml:space="preserve">sur- </w:t>
      </w:r>
      <w:proofErr w:type="spellStart"/>
      <w:r>
        <w:t>veys</w:t>
      </w:r>
      <w:proofErr w:type="spellEnd"/>
      <w:r>
        <w:t>, not just ad/hoc or manual surveys.</w:t>
      </w:r>
    </w:p>
    <w:p w14:paraId="3005FE22" w14:textId="77777777" w:rsidR="00086700" w:rsidRDefault="004D4660">
      <w:pPr>
        <w:pStyle w:val="Heading6"/>
        <w:numPr>
          <w:ilvl w:val="2"/>
          <w:numId w:val="27"/>
        </w:numPr>
        <w:tabs>
          <w:tab w:val="left" w:pos="2439"/>
          <w:tab w:val="left" w:pos="2440"/>
        </w:tabs>
        <w:spacing w:before="200" w:line="242" w:lineRule="auto"/>
        <w:ind w:right="1134"/>
        <w:jc w:val="left"/>
      </w:pPr>
      <w:r>
        <w:t>Provide</w:t>
      </w:r>
      <w:r>
        <w:rPr>
          <w:spacing w:val="-4"/>
        </w:rPr>
        <w:t xml:space="preserve"> </w:t>
      </w:r>
      <w:r>
        <w:t>the</w:t>
      </w:r>
      <w:r>
        <w:rPr>
          <w:spacing w:val="-4"/>
        </w:rPr>
        <w:t xml:space="preserve"> </w:t>
      </w:r>
      <w:r>
        <w:t>ability</w:t>
      </w:r>
      <w:r>
        <w:rPr>
          <w:spacing w:val="-4"/>
        </w:rPr>
        <w:t xml:space="preserve"> </w:t>
      </w:r>
      <w:r>
        <w:t>to</w:t>
      </w:r>
      <w:r>
        <w:rPr>
          <w:spacing w:val="-4"/>
        </w:rPr>
        <w:t xml:space="preserve"> </w:t>
      </w:r>
      <w:r>
        <w:t>transfer</w:t>
      </w:r>
      <w:r>
        <w:rPr>
          <w:spacing w:val="-5"/>
        </w:rPr>
        <w:t xml:space="preserve"> </w:t>
      </w:r>
      <w:r>
        <w:t>and</w:t>
      </w:r>
      <w:r>
        <w:rPr>
          <w:spacing w:val="-4"/>
        </w:rPr>
        <w:t xml:space="preserve"> </w:t>
      </w:r>
      <w:r>
        <w:t>store</w:t>
      </w:r>
      <w:r>
        <w:rPr>
          <w:spacing w:val="-4"/>
        </w:rPr>
        <w:t xml:space="preserve"> </w:t>
      </w:r>
      <w:r>
        <w:t>existing</w:t>
      </w:r>
      <w:r>
        <w:rPr>
          <w:spacing w:val="-4"/>
        </w:rPr>
        <w:t xml:space="preserve"> </w:t>
      </w:r>
      <w:r>
        <w:t>survey</w:t>
      </w:r>
      <w:r>
        <w:rPr>
          <w:spacing w:val="-4"/>
        </w:rPr>
        <w:t xml:space="preserve"> </w:t>
      </w:r>
      <w:r>
        <w:t>data</w:t>
      </w:r>
      <w:r>
        <w:rPr>
          <w:spacing w:val="-4"/>
        </w:rPr>
        <w:t xml:space="preserve"> </w:t>
      </w:r>
      <w:r>
        <w:t>from</w:t>
      </w:r>
      <w:r>
        <w:rPr>
          <w:spacing w:val="-5"/>
        </w:rPr>
        <w:t xml:space="preserve"> </w:t>
      </w:r>
      <w:r>
        <w:t>the previous supplier and to future suppliers.</w:t>
      </w:r>
    </w:p>
    <w:p w14:paraId="70F331BE" w14:textId="77777777" w:rsidR="00086700" w:rsidRDefault="004D4660">
      <w:pPr>
        <w:pStyle w:val="Heading6"/>
        <w:numPr>
          <w:ilvl w:val="2"/>
          <w:numId w:val="27"/>
        </w:numPr>
        <w:tabs>
          <w:tab w:val="left" w:pos="2439"/>
          <w:tab w:val="left" w:pos="2440"/>
        </w:tabs>
        <w:spacing w:before="196"/>
        <w:ind w:hanging="1692"/>
        <w:jc w:val="left"/>
      </w:pPr>
      <w:r>
        <w:t>Allows</w:t>
      </w:r>
      <w:r>
        <w:rPr>
          <w:spacing w:val="-1"/>
        </w:rPr>
        <w:t xml:space="preserve"> </w:t>
      </w:r>
      <w:r>
        <w:t>APIs to pull defined data from</w:t>
      </w:r>
      <w:r>
        <w:rPr>
          <w:spacing w:val="-1"/>
        </w:rPr>
        <w:t xml:space="preserve"> </w:t>
      </w:r>
      <w:r>
        <w:t>and to other</w:t>
      </w:r>
      <w:r>
        <w:rPr>
          <w:spacing w:val="-1"/>
        </w:rPr>
        <w:t xml:space="preserve"> </w:t>
      </w:r>
      <w:r>
        <w:t xml:space="preserve">data </w:t>
      </w:r>
      <w:r>
        <w:rPr>
          <w:spacing w:val="-2"/>
        </w:rPr>
        <w:t>services</w:t>
      </w:r>
    </w:p>
    <w:p w14:paraId="3CC84C98" w14:textId="77777777" w:rsidR="00086700" w:rsidRDefault="004D4660">
      <w:pPr>
        <w:pStyle w:val="Heading5"/>
        <w:numPr>
          <w:ilvl w:val="1"/>
          <w:numId w:val="27"/>
        </w:numPr>
        <w:tabs>
          <w:tab w:val="left" w:pos="1359"/>
          <w:tab w:val="left" w:pos="1360"/>
        </w:tabs>
      </w:pPr>
      <w:r>
        <w:t>Reporting</w:t>
      </w:r>
      <w:r>
        <w:rPr>
          <w:spacing w:val="-4"/>
        </w:rPr>
        <w:t xml:space="preserve"> </w:t>
      </w:r>
      <w:r>
        <w:t>and</w:t>
      </w:r>
      <w:r>
        <w:rPr>
          <w:spacing w:val="-1"/>
        </w:rPr>
        <w:t xml:space="preserve"> </w:t>
      </w:r>
      <w:r>
        <w:t>analysis:</w:t>
      </w:r>
      <w:r>
        <w:rPr>
          <w:spacing w:val="-2"/>
        </w:rPr>
        <w:t xml:space="preserve"> </w:t>
      </w:r>
      <w:r>
        <w:t>The Solution</w:t>
      </w:r>
      <w:r>
        <w:rPr>
          <w:spacing w:val="-2"/>
        </w:rPr>
        <w:t xml:space="preserve"> </w:t>
      </w:r>
      <w:r>
        <w:t>must</w:t>
      </w:r>
      <w:r>
        <w:rPr>
          <w:spacing w:val="-1"/>
        </w:rPr>
        <w:t xml:space="preserve"> </w:t>
      </w:r>
      <w:r>
        <w:t>enable</w:t>
      </w:r>
      <w:r>
        <w:rPr>
          <w:spacing w:val="-1"/>
        </w:rPr>
        <w:t xml:space="preserve"> </w:t>
      </w:r>
      <w:r>
        <w:t>Cabinet</w:t>
      </w:r>
      <w:r>
        <w:rPr>
          <w:spacing w:val="-1"/>
        </w:rPr>
        <w:t xml:space="preserve"> </w:t>
      </w:r>
      <w:r>
        <w:t xml:space="preserve">Office </w:t>
      </w:r>
      <w:r>
        <w:rPr>
          <w:spacing w:val="-5"/>
        </w:rPr>
        <w:t>to:</w:t>
      </w:r>
    </w:p>
    <w:p w14:paraId="6B2F45BF" w14:textId="77777777" w:rsidR="00086700" w:rsidRDefault="004D4660">
      <w:pPr>
        <w:pStyle w:val="Heading6"/>
        <w:numPr>
          <w:ilvl w:val="2"/>
          <w:numId w:val="27"/>
        </w:numPr>
        <w:tabs>
          <w:tab w:val="left" w:pos="2439"/>
          <w:tab w:val="left" w:pos="2440"/>
        </w:tabs>
        <w:spacing w:before="200" w:line="242" w:lineRule="auto"/>
        <w:ind w:right="1306"/>
        <w:jc w:val="left"/>
      </w:pPr>
      <w:r>
        <w:t>View</w:t>
      </w:r>
      <w:r>
        <w:rPr>
          <w:spacing w:val="-3"/>
        </w:rPr>
        <w:t xml:space="preserve"> </w:t>
      </w:r>
      <w:r>
        <w:t>the</w:t>
      </w:r>
      <w:r>
        <w:rPr>
          <w:spacing w:val="-3"/>
        </w:rPr>
        <w:t xml:space="preserve"> </w:t>
      </w:r>
      <w:r>
        <w:t>necessary</w:t>
      </w:r>
      <w:r>
        <w:rPr>
          <w:spacing w:val="-4"/>
        </w:rPr>
        <w:t xml:space="preserve"> </w:t>
      </w:r>
      <w:r>
        <w:t>data</w:t>
      </w:r>
      <w:r>
        <w:rPr>
          <w:spacing w:val="-3"/>
        </w:rPr>
        <w:t xml:space="preserve"> </w:t>
      </w:r>
      <w:r>
        <w:t>at</w:t>
      </w:r>
      <w:r>
        <w:rPr>
          <w:spacing w:val="-4"/>
        </w:rPr>
        <w:t xml:space="preserve"> </w:t>
      </w:r>
      <w:r>
        <w:t>any</w:t>
      </w:r>
      <w:r>
        <w:rPr>
          <w:spacing w:val="-3"/>
        </w:rPr>
        <w:t xml:space="preserve"> </w:t>
      </w:r>
      <w:r>
        <w:t>given</w:t>
      </w:r>
      <w:r>
        <w:rPr>
          <w:spacing w:val="-3"/>
        </w:rPr>
        <w:t xml:space="preserve"> </w:t>
      </w:r>
      <w:r>
        <w:t>time.</w:t>
      </w:r>
      <w:r>
        <w:rPr>
          <w:spacing w:val="-4"/>
        </w:rPr>
        <w:t xml:space="preserve"> </w:t>
      </w:r>
      <w:r>
        <w:t>All</w:t>
      </w:r>
      <w:r>
        <w:rPr>
          <w:spacing w:val="-3"/>
        </w:rPr>
        <w:t xml:space="preserve"> </w:t>
      </w:r>
      <w:r>
        <w:t>responses</w:t>
      </w:r>
      <w:r>
        <w:rPr>
          <w:spacing w:val="-3"/>
        </w:rPr>
        <w:t xml:space="preserve"> </w:t>
      </w:r>
      <w:r>
        <w:t>to</w:t>
      </w:r>
      <w:r>
        <w:rPr>
          <w:spacing w:val="-3"/>
        </w:rPr>
        <w:t xml:space="preserve"> </w:t>
      </w:r>
      <w:r>
        <w:t>be</w:t>
      </w:r>
      <w:r>
        <w:rPr>
          <w:spacing w:val="-3"/>
        </w:rPr>
        <w:t xml:space="preserve"> </w:t>
      </w:r>
      <w:r>
        <w:t>fed back in real time.</w:t>
      </w:r>
    </w:p>
    <w:p w14:paraId="0F93AB1F" w14:textId="77777777" w:rsidR="00086700" w:rsidRDefault="004D4660">
      <w:pPr>
        <w:pStyle w:val="Heading6"/>
        <w:numPr>
          <w:ilvl w:val="2"/>
          <w:numId w:val="27"/>
        </w:numPr>
        <w:tabs>
          <w:tab w:val="left" w:pos="2439"/>
          <w:tab w:val="left" w:pos="2440"/>
        </w:tabs>
        <w:spacing w:before="196"/>
        <w:jc w:val="left"/>
      </w:pPr>
      <w:r>
        <w:t xml:space="preserve">Responses can be </w:t>
      </w:r>
      <w:proofErr w:type="spellStart"/>
      <w:r>
        <w:t>analysed</w:t>
      </w:r>
      <w:proofErr w:type="spellEnd"/>
      <w:r>
        <w:t xml:space="preserve"> on the platform</w:t>
      </w:r>
      <w:r>
        <w:rPr>
          <w:spacing w:val="-1"/>
        </w:rPr>
        <w:t xml:space="preserve"> </w:t>
      </w:r>
      <w:r>
        <w:t xml:space="preserve">and </w:t>
      </w:r>
      <w:r>
        <w:rPr>
          <w:spacing w:val="-2"/>
        </w:rPr>
        <w:t>include:</w:t>
      </w:r>
    </w:p>
    <w:p w14:paraId="2F188C1F" w14:textId="77777777" w:rsidR="00086700" w:rsidRDefault="004D4660">
      <w:pPr>
        <w:pStyle w:val="Heading6"/>
        <w:numPr>
          <w:ilvl w:val="3"/>
          <w:numId w:val="27"/>
        </w:numPr>
        <w:tabs>
          <w:tab w:val="left" w:pos="2853"/>
          <w:tab w:val="left" w:pos="2854"/>
        </w:tabs>
        <w:spacing w:line="242" w:lineRule="auto"/>
        <w:ind w:left="2853" w:right="1373" w:hanging="1881"/>
      </w:pPr>
      <w:r>
        <w:t>Provide</w:t>
      </w:r>
      <w:r>
        <w:rPr>
          <w:spacing w:val="-5"/>
        </w:rPr>
        <w:t xml:space="preserve"> </w:t>
      </w:r>
      <w:r>
        <w:t>metadata</w:t>
      </w:r>
      <w:r>
        <w:rPr>
          <w:spacing w:val="-5"/>
        </w:rPr>
        <w:t xml:space="preserve"> </w:t>
      </w:r>
      <w:r>
        <w:t>on</w:t>
      </w:r>
      <w:r>
        <w:rPr>
          <w:spacing w:val="-5"/>
        </w:rPr>
        <w:t xml:space="preserve"> </w:t>
      </w:r>
      <w:r>
        <w:t>survey</w:t>
      </w:r>
      <w:r>
        <w:rPr>
          <w:spacing w:val="-5"/>
        </w:rPr>
        <w:t xml:space="preserve"> </w:t>
      </w:r>
      <w:r>
        <w:t>respondents</w:t>
      </w:r>
      <w:r>
        <w:rPr>
          <w:spacing w:val="-5"/>
        </w:rPr>
        <w:t xml:space="preserve"> </w:t>
      </w:r>
      <w:r>
        <w:t>to</w:t>
      </w:r>
      <w:r>
        <w:rPr>
          <w:spacing w:val="-5"/>
        </w:rPr>
        <w:t xml:space="preserve"> </w:t>
      </w:r>
      <w:r>
        <w:t>include</w:t>
      </w:r>
      <w:r>
        <w:rPr>
          <w:spacing w:val="-5"/>
        </w:rPr>
        <w:t xml:space="preserve"> </w:t>
      </w:r>
      <w:r>
        <w:t>start</w:t>
      </w:r>
      <w:r>
        <w:rPr>
          <w:spacing w:val="-6"/>
        </w:rPr>
        <w:t xml:space="preserve"> </w:t>
      </w:r>
      <w:r>
        <w:t>time, platform completed and time taken</w:t>
      </w:r>
    </w:p>
    <w:p w14:paraId="5BC43C27" w14:textId="77777777" w:rsidR="00086700" w:rsidRDefault="004D4660">
      <w:pPr>
        <w:pStyle w:val="Heading6"/>
        <w:numPr>
          <w:ilvl w:val="3"/>
          <w:numId w:val="27"/>
        </w:numPr>
        <w:tabs>
          <w:tab w:val="left" w:pos="2853"/>
          <w:tab w:val="left" w:pos="2854"/>
        </w:tabs>
        <w:spacing w:before="196"/>
        <w:ind w:left="2853" w:right="1000" w:hanging="1881"/>
      </w:pPr>
      <w:r>
        <w:t>Be able to conduct statistical analyses of data including T-Tests, Correlation,</w:t>
      </w:r>
      <w:r>
        <w:rPr>
          <w:spacing w:val="-7"/>
        </w:rPr>
        <w:t xml:space="preserve"> </w:t>
      </w:r>
      <w:r>
        <w:t>Regression,</w:t>
      </w:r>
      <w:r>
        <w:rPr>
          <w:spacing w:val="-7"/>
        </w:rPr>
        <w:t xml:space="preserve"> </w:t>
      </w:r>
      <w:r>
        <w:t>Chi-Square</w:t>
      </w:r>
      <w:r>
        <w:rPr>
          <w:spacing w:val="-6"/>
        </w:rPr>
        <w:t xml:space="preserve"> </w:t>
      </w:r>
      <w:r>
        <w:t>Tests,</w:t>
      </w:r>
      <w:r>
        <w:rPr>
          <w:spacing w:val="-6"/>
        </w:rPr>
        <w:t xml:space="preserve"> </w:t>
      </w:r>
      <w:r>
        <w:t>count,</w:t>
      </w:r>
      <w:r>
        <w:rPr>
          <w:spacing w:val="-7"/>
        </w:rPr>
        <w:t xml:space="preserve"> </w:t>
      </w:r>
      <w:r>
        <w:t>mean,</w:t>
      </w:r>
      <w:r>
        <w:rPr>
          <w:spacing w:val="-7"/>
        </w:rPr>
        <w:t xml:space="preserve"> </w:t>
      </w:r>
      <w:r>
        <w:t xml:space="preserve">median, standard deviation, minimum/maximum value, regression, cluster </w:t>
      </w:r>
      <w:r>
        <w:rPr>
          <w:spacing w:val="-2"/>
        </w:rPr>
        <w:t>analysis</w:t>
      </w:r>
    </w:p>
    <w:p w14:paraId="12449B88" w14:textId="77777777" w:rsidR="00086700" w:rsidRDefault="004D4660">
      <w:pPr>
        <w:pStyle w:val="Heading6"/>
        <w:numPr>
          <w:ilvl w:val="3"/>
          <w:numId w:val="27"/>
        </w:numPr>
        <w:tabs>
          <w:tab w:val="left" w:pos="2853"/>
          <w:tab w:val="left" w:pos="2854"/>
        </w:tabs>
        <w:spacing w:before="197"/>
        <w:ind w:hanging="1881"/>
      </w:pPr>
      <w:r>
        <w:t>Be able to weight</w:t>
      </w:r>
      <w:r>
        <w:rPr>
          <w:spacing w:val="-1"/>
        </w:rPr>
        <w:t xml:space="preserve"> </w:t>
      </w:r>
      <w:r>
        <w:t xml:space="preserve">respondents in line with the </w:t>
      </w:r>
      <w:r>
        <w:rPr>
          <w:spacing w:val="-2"/>
        </w:rPr>
        <w:t>population</w:t>
      </w:r>
    </w:p>
    <w:p w14:paraId="6D0F7171" w14:textId="77777777" w:rsidR="00086700" w:rsidRDefault="004D4660">
      <w:pPr>
        <w:pStyle w:val="Heading6"/>
        <w:numPr>
          <w:ilvl w:val="3"/>
          <w:numId w:val="27"/>
        </w:numPr>
        <w:tabs>
          <w:tab w:val="left" w:pos="2853"/>
          <w:tab w:val="left" w:pos="2854"/>
        </w:tabs>
        <w:spacing w:before="204"/>
        <w:ind w:hanging="1881"/>
      </w:pPr>
      <w:r>
        <w:t>Functionality</w:t>
      </w:r>
      <w:r>
        <w:rPr>
          <w:spacing w:val="-1"/>
        </w:rPr>
        <w:t xml:space="preserve"> </w:t>
      </w:r>
      <w:r>
        <w:t>for</w:t>
      </w:r>
      <w:r>
        <w:rPr>
          <w:spacing w:val="-1"/>
        </w:rPr>
        <w:t xml:space="preserve"> </w:t>
      </w:r>
      <w:r>
        <w:t>cross-tabulating and</w:t>
      </w:r>
      <w:r>
        <w:rPr>
          <w:spacing w:val="-1"/>
        </w:rPr>
        <w:t xml:space="preserve"> </w:t>
      </w:r>
      <w:r>
        <w:t xml:space="preserve">filtering the </w:t>
      </w:r>
      <w:r>
        <w:rPr>
          <w:spacing w:val="-4"/>
        </w:rPr>
        <w:t>data</w:t>
      </w:r>
    </w:p>
    <w:p w14:paraId="047FEF5F" w14:textId="77777777" w:rsidR="00086700" w:rsidRDefault="004D4660">
      <w:pPr>
        <w:pStyle w:val="Heading6"/>
        <w:numPr>
          <w:ilvl w:val="2"/>
          <w:numId w:val="27"/>
        </w:numPr>
        <w:tabs>
          <w:tab w:val="left" w:pos="2439"/>
          <w:tab w:val="left" w:pos="2440"/>
        </w:tabs>
        <w:jc w:val="left"/>
      </w:pPr>
      <w:r>
        <w:t>Responses</w:t>
      </w:r>
      <w:r>
        <w:rPr>
          <w:spacing w:val="-1"/>
        </w:rPr>
        <w:t xml:space="preserve"> </w:t>
      </w:r>
      <w:r>
        <w:t>can be recoded and</w:t>
      </w:r>
      <w:r>
        <w:rPr>
          <w:spacing w:val="-1"/>
        </w:rPr>
        <w:t xml:space="preserve"> </w:t>
      </w:r>
      <w:r>
        <w:t>clustered to support</w:t>
      </w:r>
      <w:r>
        <w:rPr>
          <w:spacing w:val="-1"/>
        </w:rPr>
        <w:t xml:space="preserve"> </w:t>
      </w:r>
      <w:r>
        <w:rPr>
          <w:spacing w:val="-2"/>
        </w:rPr>
        <w:t>analysis</w:t>
      </w:r>
    </w:p>
    <w:p w14:paraId="3B0EB19B" w14:textId="77777777" w:rsidR="00086700" w:rsidRDefault="004D4660">
      <w:pPr>
        <w:pStyle w:val="Heading6"/>
        <w:numPr>
          <w:ilvl w:val="2"/>
          <w:numId w:val="27"/>
        </w:numPr>
        <w:tabs>
          <w:tab w:val="left" w:pos="2439"/>
          <w:tab w:val="left" w:pos="2440"/>
        </w:tabs>
        <w:spacing w:before="202" w:line="237" w:lineRule="auto"/>
        <w:ind w:right="1813"/>
        <w:jc w:val="left"/>
      </w:pPr>
      <w:r>
        <w:t>Produce</w:t>
      </w:r>
      <w:r>
        <w:rPr>
          <w:spacing w:val="-5"/>
        </w:rPr>
        <w:t xml:space="preserve"> </w:t>
      </w:r>
      <w:r>
        <w:t>reports,</w:t>
      </w:r>
      <w:r>
        <w:rPr>
          <w:spacing w:val="-6"/>
        </w:rPr>
        <w:t xml:space="preserve"> </w:t>
      </w:r>
      <w:r>
        <w:t>charts</w:t>
      </w:r>
      <w:r>
        <w:rPr>
          <w:spacing w:val="-5"/>
        </w:rPr>
        <w:t xml:space="preserve"> </w:t>
      </w:r>
      <w:r>
        <w:t>and</w:t>
      </w:r>
      <w:r>
        <w:rPr>
          <w:spacing w:val="-5"/>
        </w:rPr>
        <w:t xml:space="preserve"> </w:t>
      </w:r>
      <w:r>
        <w:t>dashboards</w:t>
      </w:r>
      <w:r>
        <w:rPr>
          <w:spacing w:val="-5"/>
        </w:rPr>
        <w:t xml:space="preserve"> </w:t>
      </w:r>
      <w:r>
        <w:t>on</w:t>
      </w:r>
      <w:r>
        <w:rPr>
          <w:spacing w:val="-5"/>
        </w:rPr>
        <w:t xml:space="preserve"> </w:t>
      </w:r>
      <w:r>
        <w:t>the</w:t>
      </w:r>
      <w:r>
        <w:rPr>
          <w:spacing w:val="-5"/>
        </w:rPr>
        <w:t xml:space="preserve"> </w:t>
      </w:r>
      <w:r>
        <w:t>data</w:t>
      </w:r>
      <w:r>
        <w:rPr>
          <w:spacing w:val="-5"/>
        </w:rPr>
        <w:t xml:space="preserve"> </w:t>
      </w:r>
      <w:r>
        <w:t>collected through customer responses, with export functionality.</w:t>
      </w:r>
    </w:p>
    <w:p w14:paraId="3DC05396" w14:textId="77777777" w:rsidR="00086700" w:rsidRDefault="00086700">
      <w:pPr>
        <w:spacing w:line="237" w:lineRule="auto"/>
        <w:sectPr w:rsidR="00086700">
          <w:pgSz w:w="11900" w:h="16840"/>
          <w:pgMar w:top="1360" w:right="280" w:bottom="280" w:left="800" w:header="720" w:footer="720" w:gutter="0"/>
          <w:cols w:space="720"/>
        </w:sectPr>
      </w:pPr>
    </w:p>
    <w:p w14:paraId="165377E3" w14:textId="77777777" w:rsidR="00086700" w:rsidRDefault="004D4660">
      <w:pPr>
        <w:pStyle w:val="Heading6"/>
        <w:numPr>
          <w:ilvl w:val="2"/>
          <w:numId w:val="27"/>
        </w:numPr>
        <w:tabs>
          <w:tab w:val="left" w:pos="2439"/>
          <w:tab w:val="left" w:pos="2440"/>
        </w:tabs>
        <w:spacing w:before="80"/>
        <w:ind w:right="1052"/>
        <w:jc w:val="left"/>
      </w:pPr>
      <w:r>
        <w:lastRenderedPageBreak/>
        <w:t>Provide</w:t>
      </w:r>
      <w:r>
        <w:rPr>
          <w:spacing w:val="-4"/>
        </w:rPr>
        <w:t xml:space="preserve"> </w:t>
      </w:r>
      <w:r>
        <w:t>a</w:t>
      </w:r>
      <w:r>
        <w:rPr>
          <w:spacing w:val="-4"/>
        </w:rPr>
        <w:t xml:space="preserve"> </w:t>
      </w:r>
      <w:r>
        <w:t>full</w:t>
      </w:r>
      <w:r>
        <w:rPr>
          <w:spacing w:val="-4"/>
        </w:rPr>
        <w:t xml:space="preserve"> </w:t>
      </w:r>
      <w:r>
        <w:t>range</w:t>
      </w:r>
      <w:r>
        <w:rPr>
          <w:spacing w:val="-4"/>
        </w:rPr>
        <w:t xml:space="preserve"> </w:t>
      </w:r>
      <w:r>
        <w:t>of</w:t>
      </w:r>
      <w:r>
        <w:rPr>
          <w:spacing w:val="-5"/>
        </w:rPr>
        <w:t xml:space="preserve"> </w:t>
      </w:r>
      <w:r>
        <w:t>graphs</w:t>
      </w:r>
      <w:r>
        <w:rPr>
          <w:spacing w:val="-4"/>
        </w:rPr>
        <w:t xml:space="preserve"> </w:t>
      </w:r>
      <w:r>
        <w:t>and</w:t>
      </w:r>
      <w:r>
        <w:rPr>
          <w:spacing w:val="-4"/>
        </w:rPr>
        <w:t xml:space="preserve"> </w:t>
      </w:r>
      <w:r>
        <w:t>data</w:t>
      </w:r>
      <w:r>
        <w:rPr>
          <w:spacing w:val="-4"/>
        </w:rPr>
        <w:t xml:space="preserve"> </w:t>
      </w:r>
      <w:proofErr w:type="spellStart"/>
      <w:r>
        <w:t>visualisation</w:t>
      </w:r>
      <w:proofErr w:type="spellEnd"/>
      <w:r>
        <w:rPr>
          <w:spacing w:val="-4"/>
        </w:rPr>
        <w:t xml:space="preserve"> </w:t>
      </w:r>
      <w:r>
        <w:t>options</w:t>
      </w:r>
      <w:r>
        <w:rPr>
          <w:spacing w:val="-4"/>
        </w:rPr>
        <w:t xml:space="preserve"> </w:t>
      </w:r>
      <w:r>
        <w:t>E.g.</w:t>
      </w:r>
      <w:r>
        <w:rPr>
          <w:spacing w:val="-5"/>
        </w:rPr>
        <w:t xml:space="preserve"> </w:t>
      </w:r>
      <w:r>
        <w:t xml:space="preserve">Key driver analysis </w:t>
      </w:r>
      <w:proofErr w:type="spellStart"/>
      <w:r>
        <w:t>visualisations</w:t>
      </w:r>
      <w:proofErr w:type="spellEnd"/>
      <w:r>
        <w:t xml:space="preserve">, charts with dynamic/interactive </w:t>
      </w:r>
      <w:proofErr w:type="spellStart"/>
      <w:r>
        <w:t>ele</w:t>
      </w:r>
      <w:proofErr w:type="spellEnd"/>
      <w:r>
        <w:t xml:space="preserve">- </w:t>
      </w:r>
      <w:proofErr w:type="spellStart"/>
      <w:r>
        <w:t>ments</w:t>
      </w:r>
      <w:proofErr w:type="spellEnd"/>
      <w:r>
        <w:t>, heatmaps</w:t>
      </w:r>
    </w:p>
    <w:p w14:paraId="1B2B0381" w14:textId="77777777" w:rsidR="00086700" w:rsidRDefault="004D4660">
      <w:pPr>
        <w:pStyle w:val="Heading6"/>
        <w:numPr>
          <w:ilvl w:val="2"/>
          <w:numId w:val="27"/>
        </w:numPr>
        <w:tabs>
          <w:tab w:val="left" w:pos="2439"/>
          <w:tab w:val="left" w:pos="2440"/>
        </w:tabs>
        <w:spacing w:line="242" w:lineRule="auto"/>
        <w:ind w:right="1586"/>
        <w:jc w:val="left"/>
      </w:pPr>
      <w:r>
        <w:t>Graphs</w:t>
      </w:r>
      <w:r>
        <w:rPr>
          <w:spacing w:val="-4"/>
        </w:rPr>
        <w:t xml:space="preserve"> </w:t>
      </w:r>
      <w:r>
        <w:t>and</w:t>
      </w:r>
      <w:r>
        <w:rPr>
          <w:spacing w:val="-4"/>
        </w:rPr>
        <w:t xml:space="preserve"> </w:t>
      </w:r>
      <w:r>
        <w:t>table</w:t>
      </w:r>
      <w:r>
        <w:rPr>
          <w:spacing w:val="-4"/>
        </w:rPr>
        <w:t xml:space="preserve"> </w:t>
      </w:r>
      <w:r>
        <w:t>properties</w:t>
      </w:r>
      <w:r>
        <w:rPr>
          <w:spacing w:val="-4"/>
        </w:rPr>
        <w:t xml:space="preserve"> </w:t>
      </w:r>
      <w:r>
        <w:t>be</w:t>
      </w:r>
      <w:r>
        <w:rPr>
          <w:spacing w:val="-4"/>
        </w:rPr>
        <w:t xml:space="preserve"> </w:t>
      </w:r>
      <w:r>
        <w:t>edited</w:t>
      </w:r>
      <w:r>
        <w:rPr>
          <w:spacing w:val="-4"/>
        </w:rPr>
        <w:t xml:space="preserve"> </w:t>
      </w:r>
      <w:r>
        <w:t>on</w:t>
      </w:r>
      <w:r>
        <w:rPr>
          <w:spacing w:val="-4"/>
        </w:rPr>
        <w:t xml:space="preserve"> </w:t>
      </w:r>
      <w:r>
        <w:t>the</w:t>
      </w:r>
      <w:r>
        <w:rPr>
          <w:spacing w:val="-4"/>
        </w:rPr>
        <w:t xml:space="preserve"> </w:t>
      </w:r>
      <w:r>
        <w:t>platform</w:t>
      </w:r>
      <w:r>
        <w:rPr>
          <w:spacing w:val="-5"/>
        </w:rPr>
        <w:t xml:space="preserve"> </w:t>
      </w:r>
      <w:r>
        <w:t xml:space="preserve">(including headings, value labels, </w:t>
      </w:r>
      <w:proofErr w:type="spellStart"/>
      <w:r>
        <w:t>colours</w:t>
      </w:r>
      <w:proofErr w:type="spellEnd"/>
      <w:r>
        <w:t>, axis scales, axis labels)</w:t>
      </w:r>
    </w:p>
    <w:p w14:paraId="5C321CA4" w14:textId="77777777" w:rsidR="00086700" w:rsidRDefault="004D4660">
      <w:pPr>
        <w:pStyle w:val="Heading6"/>
        <w:numPr>
          <w:ilvl w:val="2"/>
          <w:numId w:val="27"/>
        </w:numPr>
        <w:tabs>
          <w:tab w:val="left" w:pos="2439"/>
          <w:tab w:val="left" w:pos="2440"/>
        </w:tabs>
        <w:spacing w:line="237" w:lineRule="auto"/>
        <w:ind w:right="1520"/>
        <w:jc w:val="left"/>
      </w:pPr>
      <w:r>
        <w:t>Insight</w:t>
      </w:r>
      <w:r>
        <w:rPr>
          <w:spacing w:val="-4"/>
        </w:rPr>
        <w:t xml:space="preserve"> </w:t>
      </w:r>
      <w:r>
        <w:t>be</w:t>
      </w:r>
      <w:r>
        <w:rPr>
          <w:spacing w:val="-3"/>
        </w:rPr>
        <w:t xml:space="preserve"> </w:t>
      </w:r>
      <w:r>
        <w:t>pulled</w:t>
      </w:r>
      <w:r>
        <w:rPr>
          <w:spacing w:val="-3"/>
        </w:rPr>
        <w:t xml:space="preserve"> </w:t>
      </w:r>
      <w:r>
        <w:t>from</w:t>
      </w:r>
      <w:r>
        <w:rPr>
          <w:spacing w:val="-4"/>
        </w:rPr>
        <w:t xml:space="preserve"> </w:t>
      </w:r>
      <w:r>
        <w:t>multiple</w:t>
      </w:r>
      <w:r>
        <w:rPr>
          <w:spacing w:val="-3"/>
        </w:rPr>
        <w:t xml:space="preserve"> </w:t>
      </w:r>
      <w:r>
        <w:t>surveys</w:t>
      </w:r>
      <w:r>
        <w:rPr>
          <w:spacing w:val="-3"/>
        </w:rPr>
        <w:t xml:space="preserve"> </w:t>
      </w:r>
      <w:r>
        <w:t>into</w:t>
      </w:r>
      <w:r>
        <w:rPr>
          <w:spacing w:val="-3"/>
        </w:rPr>
        <w:t xml:space="preserve"> </w:t>
      </w:r>
      <w:r>
        <w:t>a</w:t>
      </w:r>
      <w:r>
        <w:rPr>
          <w:spacing w:val="-3"/>
        </w:rPr>
        <w:t xml:space="preserve"> </w:t>
      </w:r>
      <w:r>
        <w:t>single</w:t>
      </w:r>
      <w:r>
        <w:rPr>
          <w:spacing w:val="-3"/>
        </w:rPr>
        <w:t xml:space="preserve"> </w:t>
      </w:r>
      <w:r>
        <w:t>report</w:t>
      </w:r>
      <w:r>
        <w:rPr>
          <w:spacing w:val="-4"/>
        </w:rPr>
        <w:t xml:space="preserve"> </w:t>
      </w:r>
      <w:r>
        <w:t>e.g.</w:t>
      </w:r>
      <w:r>
        <w:rPr>
          <w:spacing w:val="-4"/>
        </w:rPr>
        <w:t xml:space="preserve"> </w:t>
      </w:r>
      <w:r>
        <w:t>to demonstrate an end-to-end recruitment user journey</w:t>
      </w:r>
    </w:p>
    <w:p w14:paraId="0981A2F0" w14:textId="77777777" w:rsidR="00086700" w:rsidRDefault="004D4660">
      <w:pPr>
        <w:pStyle w:val="Heading6"/>
        <w:numPr>
          <w:ilvl w:val="2"/>
          <w:numId w:val="27"/>
        </w:numPr>
        <w:tabs>
          <w:tab w:val="left" w:pos="2439"/>
          <w:tab w:val="left" w:pos="2440"/>
        </w:tabs>
        <w:spacing w:before="200" w:line="242" w:lineRule="auto"/>
        <w:ind w:right="1293"/>
        <w:jc w:val="left"/>
      </w:pPr>
      <w:r>
        <w:t>Be</w:t>
      </w:r>
      <w:r>
        <w:rPr>
          <w:spacing w:val="-4"/>
        </w:rPr>
        <w:t xml:space="preserve"> </w:t>
      </w:r>
      <w:r>
        <w:t>able</w:t>
      </w:r>
      <w:r>
        <w:rPr>
          <w:spacing w:val="-4"/>
        </w:rPr>
        <w:t xml:space="preserve"> </w:t>
      </w:r>
      <w:r>
        <w:t>to</w:t>
      </w:r>
      <w:r>
        <w:rPr>
          <w:spacing w:val="-4"/>
        </w:rPr>
        <w:t xml:space="preserve"> </w:t>
      </w:r>
      <w:r>
        <w:t>identify</w:t>
      </w:r>
      <w:r>
        <w:rPr>
          <w:spacing w:val="-4"/>
        </w:rPr>
        <w:t xml:space="preserve"> </w:t>
      </w:r>
      <w:r>
        <w:t>survey</w:t>
      </w:r>
      <w:r>
        <w:rPr>
          <w:spacing w:val="-4"/>
        </w:rPr>
        <w:t xml:space="preserve"> </w:t>
      </w:r>
      <w:r>
        <w:t>response</w:t>
      </w:r>
      <w:r>
        <w:rPr>
          <w:spacing w:val="-4"/>
        </w:rPr>
        <w:t xml:space="preserve"> </w:t>
      </w:r>
      <w:r>
        <w:t>rates,</w:t>
      </w:r>
      <w:r>
        <w:rPr>
          <w:spacing w:val="-5"/>
        </w:rPr>
        <w:t xml:space="preserve"> </w:t>
      </w:r>
      <w:r>
        <w:t>drop</w:t>
      </w:r>
      <w:r>
        <w:rPr>
          <w:spacing w:val="-4"/>
        </w:rPr>
        <w:t xml:space="preserve"> </w:t>
      </w:r>
      <w:r>
        <w:t>outs,</w:t>
      </w:r>
      <w:r>
        <w:rPr>
          <w:spacing w:val="-5"/>
        </w:rPr>
        <w:t xml:space="preserve"> </w:t>
      </w:r>
      <w:r>
        <w:t>bounce</w:t>
      </w:r>
      <w:r>
        <w:rPr>
          <w:spacing w:val="-4"/>
        </w:rPr>
        <w:t xml:space="preserve"> </w:t>
      </w:r>
      <w:r>
        <w:t>backs and abandonment points.</w:t>
      </w:r>
    </w:p>
    <w:p w14:paraId="4D547F1E" w14:textId="77777777" w:rsidR="00086700" w:rsidRDefault="004D4660">
      <w:pPr>
        <w:pStyle w:val="Heading6"/>
        <w:numPr>
          <w:ilvl w:val="2"/>
          <w:numId w:val="27"/>
        </w:numPr>
        <w:tabs>
          <w:tab w:val="left" w:pos="2439"/>
          <w:tab w:val="left" w:pos="2440"/>
        </w:tabs>
        <w:spacing w:before="196" w:line="242" w:lineRule="auto"/>
        <w:ind w:right="973"/>
        <w:jc w:val="left"/>
      </w:pPr>
      <w:r>
        <w:t>Be</w:t>
      </w:r>
      <w:r>
        <w:rPr>
          <w:spacing w:val="-3"/>
        </w:rPr>
        <w:t xml:space="preserve"> </w:t>
      </w:r>
      <w:r>
        <w:t>able</w:t>
      </w:r>
      <w:r>
        <w:rPr>
          <w:spacing w:val="-3"/>
        </w:rPr>
        <w:t xml:space="preserve"> </w:t>
      </w:r>
      <w:r>
        <w:t>to</w:t>
      </w:r>
      <w:r>
        <w:rPr>
          <w:spacing w:val="-3"/>
        </w:rPr>
        <w:t xml:space="preserve"> </w:t>
      </w:r>
      <w:r>
        <w:t>review</w:t>
      </w:r>
      <w:r>
        <w:rPr>
          <w:spacing w:val="-3"/>
        </w:rPr>
        <w:t xml:space="preserve"> </w:t>
      </w:r>
      <w:r>
        <w:t>response</w:t>
      </w:r>
      <w:r>
        <w:rPr>
          <w:spacing w:val="-3"/>
        </w:rPr>
        <w:t xml:space="preserve"> </w:t>
      </w:r>
      <w:r>
        <w:t>rates</w:t>
      </w:r>
      <w:r>
        <w:rPr>
          <w:spacing w:val="-3"/>
        </w:rPr>
        <w:t xml:space="preserve"> </w:t>
      </w:r>
      <w:r>
        <w:t>on</w:t>
      </w:r>
      <w:r>
        <w:rPr>
          <w:spacing w:val="-3"/>
        </w:rPr>
        <w:t xml:space="preserve"> </w:t>
      </w:r>
      <w:r>
        <w:t>a</w:t>
      </w:r>
      <w:r>
        <w:rPr>
          <w:spacing w:val="-3"/>
        </w:rPr>
        <w:t xml:space="preserve"> </w:t>
      </w:r>
      <w:r>
        <w:t>dashboard,</w:t>
      </w:r>
      <w:r>
        <w:rPr>
          <w:spacing w:val="-4"/>
        </w:rPr>
        <w:t xml:space="preserve"> </w:t>
      </w:r>
      <w:r>
        <w:t>e.g.</w:t>
      </w:r>
      <w:r>
        <w:rPr>
          <w:spacing w:val="-4"/>
        </w:rPr>
        <w:t xml:space="preserve"> </w:t>
      </w:r>
      <w:r>
        <w:t>how</w:t>
      </w:r>
      <w:r>
        <w:rPr>
          <w:spacing w:val="-3"/>
        </w:rPr>
        <w:t xml:space="preserve"> </w:t>
      </w:r>
      <w:r>
        <w:t>many</w:t>
      </w:r>
      <w:r>
        <w:rPr>
          <w:spacing w:val="-3"/>
        </w:rPr>
        <w:t xml:space="preserve"> </w:t>
      </w:r>
      <w:r>
        <w:t xml:space="preserve">sur- </w:t>
      </w:r>
      <w:proofErr w:type="spellStart"/>
      <w:r>
        <w:t>veys</w:t>
      </w:r>
      <w:proofErr w:type="spellEnd"/>
      <w:r>
        <w:t xml:space="preserve"> sent, viewed and responded as a graphic.</w:t>
      </w:r>
    </w:p>
    <w:p w14:paraId="3D9D8900" w14:textId="77777777" w:rsidR="00086700" w:rsidRDefault="004D4660">
      <w:pPr>
        <w:pStyle w:val="Heading6"/>
        <w:numPr>
          <w:ilvl w:val="2"/>
          <w:numId w:val="27"/>
        </w:numPr>
        <w:tabs>
          <w:tab w:val="left" w:pos="2439"/>
          <w:tab w:val="left" w:pos="2440"/>
        </w:tabs>
        <w:spacing w:before="198" w:line="237" w:lineRule="auto"/>
        <w:ind w:right="1333" w:hanging="1692"/>
        <w:jc w:val="left"/>
      </w:pPr>
      <w:r>
        <w:t>Be</w:t>
      </w:r>
      <w:r>
        <w:rPr>
          <w:spacing w:val="-4"/>
        </w:rPr>
        <w:t xml:space="preserve"> </w:t>
      </w:r>
      <w:r>
        <w:t>able</w:t>
      </w:r>
      <w:r>
        <w:rPr>
          <w:spacing w:val="-4"/>
        </w:rPr>
        <w:t xml:space="preserve"> </w:t>
      </w:r>
      <w:r>
        <w:t>to</w:t>
      </w:r>
      <w:r>
        <w:rPr>
          <w:spacing w:val="-4"/>
        </w:rPr>
        <w:t xml:space="preserve"> </w:t>
      </w:r>
      <w:proofErr w:type="spellStart"/>
      <w:r>
        <w:t>analyse</w:t>
      </w:r>
      <w:proofErr w:type="spellEnd"/>
      <w:r>
        <w:rPr>
          <w:spacing w:val="-4"/>
        </w:rPr>
        <w:t xml:space="preserve"> </w:t>
      </w:r>
      <w:r>
        <w:t>by</w:t>
      </w:r>
      <w:r>
        <w:rPr>
          <w:spacing w:val="-4"/>
        </w:rPr>
        <w:t xml:space="preserve"> </w:t>
      </w:r>
      <w:r>
        <w:t>individual</w:t>
      </w:r>
      <w:r>
        <w:rPr>
          <w:spacing w:val="-4"/>
        </w:rPr>
        <w:t xml:space="preserve"> </w:t>
      </w:r>
      <w:r>
        <w:t>response</w:t>
      </w:r>
      <w:r>
        <w:rPr>
          <w:spacing w:val="-4"/>
        </w:rPr>
        <w:t xml:space="preserve"> </w:t>
      </w:r>
      <w:r>
        <w:t>and</w:t>
      </w:r>
      <w:r>
        <w:rPr>
          <w:spacing w:val="-4"/>
        </w:rPr>
        <w:t xml:space="preserve"> </w:t>
      </w:r>
      <w:r>
        <w:t>by</w:t>
      </w:r>
      <w:r>
        <w:rPr>
          <w:spacing w:val="-4"/>
        </w:rPr>
        <w:t xml:space="preserve"> </w:t>
      </w:r>
      <w:r>
        <w:t>individual</w:t>
      </w:r>
      <w:r>
        <w:rPr>
          <w:spacing w:val="-4"/>
        </w:rPr>
        <w:t xml:space="preserve"> </w:t>
      </w:r>
      <w:r>
        <w:t xml:space="preserve">survey </w:t>
      </w:r>
      <w:r>
        <w:rPr>
          <w:spacing w:val="-2"/>
        </w:rPr>
        <w:t>question.</w:t>
      </w:r>
    </w:p>
    <w:p w14:paraId="5F9D9C71" w14:textId="77777777" w:rsidR="00086700" w:rsidRDefault="004D4660">
      <w:pPr>
        <w:pStyle w:val="Heading6"/>
        <w:numPr>
          <w:ilvl w:val="2"/>
          <w:numId w:val="27"/>
        </w:numPr>
        <w:tabs>
          <w:tab w:val="left" w:pos="2439"/>
          <w:tab w:val="left" w:pos="2440"/>
        </w:tabs>
        <w:spacing w:before="201"/>
        <w:ind w:right="1000" w:hanging="1692"/>
        <w:jc w:val="left"/>
      </w:pPr>
      <w:r>
        <w:t>Undertake</w:t>
      </w:r>
      <w:r>
        <w:rPr>
          <w:spacing w:val="-5"/>
        </w:rPr>
        <w:t xml:space="preserve"> </w:t>
      </w:r>
      <w:r>
        <w:t>automated</w:t>
      </w:r>
      <w:r>
        <w:rPr>
          <w:spacing w:val="-5"/>
        </w:rPr>
        <w:t xml:space="preserve"> </w:t>
      </w:r>
      <w:r>
        <w:t>text</w:t>
      </w:r>
      <w:r>
        <w:rPr>
          <w:spacing w:val="-6"/>
        </w:rPr>
        <w:t xml:space="preserve"> </w:t>
      </w:r>
      <w:r>
        <w:t>analytics</w:t>
      </w:r>
      <w:r>
        <w:rPr>
          <w:spacing w:val="-5"/>
        </w:rPr>
        <w:t xml:space="preserve"> </w:t>
      </w:r>
      <w:r>
        <w:t>including</w:t>
      </w:r>
      <w:r>
        <w:rPr>
          <w:spacing w:val="-5"/>
        </w:rPr>
        <w:t xml:space="preserve"> </w:t>
      </w:r>
      <w:r>
        <w:t>keyword,</w:t>
      </w:r>
      <w:r>
        <w:rPr>
          <w:spacing w:val="-6"/>
        </w:rPr>
        <w:t xml:space="preserve"> </w:t>
      </w:r>
      <w:r>
        <w:t>sentiment</w:t>
      </w:r>
      <w:r>
        <w:rPr>
          <w:spacing w:val="-6"/>
        </w:rPr>
        <w:t xml:space="preserve"> </w:t>
      </w:r>
      <w:r>
        <w:t>and topic analysis. Including the ability to pick out themes based on both quantitative and qualitative responses by survey type.</w:t>
      </w:r>
    </w:p>
    <w:p w14:paraId="3C8773EB" w14:textId="77777777" w:rsidR="00086700" w:rsidRDefault="004D4660">
      <w:pPr>
        <w:pStyle w:val="Heading6"/>
        <w:numPr>
          <w:ilvl w:val="2"/>
          <w:numId w:val="27"/>
        </w:numPr>
        <w:tabs>
          <w:tab w:val="left" w:pos="2439"/>
          <w:tab w:val="left" w:pos="2440"/>
        </w:tabs>
        <w:spacing w:before="204" w:line="275" w:lineRule="exact"/>
        <w:ind w:hanging="1692"/>
        <w:jc w:val="left"/>
      </w:pPr>
      <w:r>
        <w:t>Surveys</w:t>
      </w:r>
      <w:r>
        <w:rPr>
          <w:spacing w:val="-3"/>
        </w:rPr>
        <w:t xml:space="preserve"> </w:t>
      </w:r>
      <w:r>
        <w:t>and</w:t>
      </w:r>
      <w:r>
        <w:rPr>
          <w:spacing w:val="-1"/>
        </w:rPr>
        <w:t xml:space="preserve"> </w:t>
      </w:r>
      <w:r>
        <w:t>responses can be exported/</w:t>
      </w:r>
      <w:r>
        <w:rPr>
          <w:spacing w:val="-1"/>
        </w:rPr>
        <w:t xml:space="preserve"> </w:t>
      </w:r>
      <w:r>
        <w:t>downloaded into .xlsx,</w:t>
      </w:r>
      <w:r>
        <w:rPr>
          <w:spacing w:val="-1"/>
        </w:rPr>
        <w:t xml:space="preserve"> </w:t>
      </w:r>
      <w:r>
        <w:rPr>
          <w:spacing w:val="-2"/>
        </w:rPr>
        <w:t>.csv,</w:t>
      </w:r>
    </w:p>
    <w:p w14:paraId="3376C22F" w14:textId="77777777" w:rsidR="00086700" w:rsidRDefault="004D4660">
      <w:pPr>
        <w:pStyle w:val="Heading6"/>
        <w:spacing w:before="0"/>
        <w:ind w:right="1026" w:firstLine="0"/>
      </w:pPr>
      <w:proofErr w:type="gramStart"/>
      <w:r>
        <w:t>.</w:t>
      </w:r>
      <w:proofErr w:type="spellStart"/>
      <w:r>
        <w:t>spss</w:t>
      </w:r>
      <w:proofErr w:type="spellEnd"/>
      <w:proofErr w:type="gramEnd"/>
      <w:r>
        <w:rPr>
          <w:spacing w:val="-4"/>
        </w:rPr>
        <w:t xml:space="preserve"> </w:t>
      </w:r>
      <w:r>
        <w:t>with</w:t>
      </w:r>
      <w:r>
        <w:rPr>
          <w:spacing w:val="-4"/>
        </w:rPr>
        <w:t xml:space="preserve"> </w:t>
      </w:r>
      <w:r>
        <w:t>the</w:t>
      </w:r>
      <w:r>
        <w:rPr>
          <w:spacing w:val="40"/>
        </w:rPr>
        <w:t xml:space="preserve"> </w:t>
      </w:r>
      <w:r>
        <w:t>option</w:t>
      </w:r>
      <w:r>
        <w:rPr>
          <w:spacing w:val="-4"/>
        </w:rPr>
        <w:t xml:space="preserve"> </w:t>
      </w:r>
      <w:r>
        <w:t>to</w:t>
      </w:r>
      <w:r>
        <w:rPr>
          <w:spacing w:val="-4"/>
        </w:rPr>
        <w:t xml:space="preserve"> </w:t>
      </w:r>
      <w:r>
        <w:t>choose</w:t>
      </w:r>
      <w:r>
        <w:rPr>
          <w:spacing w:val="-4"/>
        </w:rPr>
        <w:t xml:space="preserve"> </w:t>
      </w:r>
      <w:r>
        <w:t>between</w:t>
      </w:r>
      <w:r>
        <w:rPr>
          <w:spacing w:val="-4"/>
        </w:rPr>
        <w:t xml:space="preserve"> </w:t>
      </w:r>
      <w:r>
        <w:t>numeric</w:t>
      </w:r>
      <w:r>
        <w:rPr>
          <w:spacing w:val="-4"/>
        </w:rPr>
        <w:t xml:space="preserve"> </w:t>
      </w:r>
      <w:r>
        <w:t>or</w:t>
      </w:r>
      <w:r>
        <w:rPr>
          <w:spacing w:val="-5"/>
        </w:rPr>
        <w:t xml:space="preserve"> </w:t>
      </w:r>
      <w:r>
        <w:t>text</w:t>
      </w:r>
      <w:r>
        <w:rPr>
          <w:spacing w:val="-5"/>
        </w:rPr>
        <w:t xml:space="preserve"> </w:t>
      </w:r>
      <w:r>
        <w:t>download and</w:t>
      </w:r>
      <w:r>
        <w:rPr>
          <w:spacing w:val="40"/>
        </w:rPr>
        <w:t xml:space="preserve"> </w:t>
      </w:r>
      <w:r>
        <w:t xml:space="preserve">set up bespoke filters and fields and automate download and </w:t>
      </w:r>
      <w:r>
        <w:rPr>
          <w:spacing w:val="-2"/>
        </w:rPr>
        <w:t>distributions</w:t>
      </w:r>
    </w:p>
    <w:p w14:paraId="6E04474F" w14:textId="77777777" w:rsidR="00086700" w:rsidRDefault="004D4660">
      <w:pPr>
        <w:pStyle w:val="Heading6"/>
        <w:numPr>
          <w:ilvl w:val="2"/>
          <w:numId w:val="27"/>
        </w:numPr>
        <w:tabs>
          <w:tab w:val="left" w:pos="2439"/>
          <w:tab w:val="left" w:pos="2440"/>
        </w:tabs>
        <w:spacing w:before="198" w:line="242" w:lineRule="auto"/>
        <w:ind w:right="1294" w:hanging="1692"/>
        <w:jc w:val="left"/>
      </w:pPr>
      <w:r>
        <w:t>Dynamic</w:t>
      </w:r>
      <w:r>
        <w:rPr>
          <w:spacing w:val="-4"/>
        </w:rPr>
        <w:t xml:space="preserve"> </w:t>
      </w:r>
      <w:r>
        <w:t>reporting</w:t>
      </w:r>
      <w:r>
        <w:rPr>
          <w:spacing w:val="-4"/>
        </w:rPr>
        <w:t xml:space="preserve"> </w:t>
      </w:r>
      <w:r>
        <w:t>links</w:t>
      </w:r>
      <w:r>
        <w:rPr>
          <w:spacing w:val="-4"/>
        </w:rPr>
        <w:t xml:space="preserve"> </w:t>
      </w:r>
      <w:r>
        <w:t>be</w:t>
      </w:r>
      <w:r>
        <w:rPr>
          <w:spacing w:val="-4"/>
        </w:rPr>
        <w:t xml:space="preserve"> </w:t>
      </w:r>
      <w:r>
        <w:t>provided</w:t>
      </w:r>
      <w:r>
        <w:rPr>
          <w:spacing w:val="-4"/>
        </w:rPr>
        <w:t xml:space="preserve"> </w:t>
      </w:r>
      <w:r>
        <w:t>so</w:t>
      </w:r>
      <w:r>
        <w:rPr>
          <w:spacing w:val="-4"/>
        </w:rPr>
        <w:t xml:space="preserve"> </w:t>
      </w:r>
      <w:r>
        <w:t>that</w:t>
      </w:r>
      <w:r>
        <w:rPr>
          <w:spacing w:val="-5"/>
        </w:rPr>
        <w:t xml:space="preserve"> </w:t>
      </w:r>
      <w:proofErr w:type="gramStart"/>
      <w:r>
        <w:t>non</w:t>
      </w:r>
      <w:r>
        <w:rPr>
          <w:spacing w:val="-4"/>
        </w:rPr>
        <w:t xml:space="preserve"> </w:t>
      </w:r>
      <w:r>
        <w:t>users</w:t>
      </w:r>
      <w:proofErr w:type="gramEnd"/>
      <w:r>
        <w:rPr>
          <w:spacing w:val="-5"/>
        </w:rPr>
        <w:t xml:space="preserve"> </w:t>
      </w:r>
      <w:r>
        <w:t>can</w:t>
      </w:r>
      <w:r>
        <w:rPr>
          <w:spacing w:val="-4"/>
        </w:rPr>
        <w:t xml:space="preserve"> </w:t>
      </w:r>
      <w:r>
        <w:t>view</w:t>
      </w:r>
      <w:r>
        <w:rPr>
          <w:spacing w:val="-4"/>
        </w:rPr>
        <w:t xml:space="preserve"> </w:t>
      </w:r>
      <w:r>
        <w:t xml:space="preserve">re- </w:t>
      </w:r>
      <w:r>
        <w:rPr>
          <w:spacing w:val="-2"/>
        </w:rPr>
        <w:t>ports</w:t>
      </w:r>
    </w:p>
    <w:p w14:paraId="3530916B" w14:textId="77777777" w:rsidR="00086700" w:rsidRDefault="004D4660">
      <w:pPr>
        <w:pStyle w:val="Heading6"/>
        <w:numPr>
          <w:ilvl w:val="2"/>
          <w:numId w:val="27"/>
        </w:numPr>
        <w:tabs>
          <w:tab w:val="left" w:pos="2439"/>
          <w:tab w:val="left" w:pos="2440"/>
        </w:tabs>
        <w:spacing w:before="196"/>
        <w:ind w:right="986" w:hanging="1692"/>
        <w:jc w:val="left"/>
      </w:pPr>
      <w:r>
        <w:t>Reports can be distributed via email widgets, as a pdf with the ability to</w:t>
      </w:r>
      <w:r>
        <w:rPr>
          <w:spacing w:val="-4"/>
        </w:rPr>
        <w:t xml:space="preserve"> </w:t>
      </w:r>
      <w:r>
        <w:t>send</w:t>
      </w:r>
      <w:r>
        <w:rPr>
          <w:spacing w:val="-4"/>
        </w:rPr>
        <w:t xml:space="preserve"> </w:t>
      </w:r>
      <w:r>
        <w:t>to</w:t>
      </w:r>
      <w:r>
        <w:rPr>
          <w:spacing w:val="-4"/>
        </w:rPr>
        <w:t xml:space="preserve"> </w:t>
      </w:r>
      <w:r>
        <w:t>presentation</w:t>
      </w:r>
      <w:r>
        <w:rPr>
          <w:spacing w:val="-4"/>
        </w:rPr>
        <w:t xml:space="preserve"> </w:t>
      </w:r>
      <w:r>
        <w:t>slides</w:t>
      </w:r>
      <w:r>
        <w:rPr>
          <w:spacing w:val="-4"/>
        </w:rPr>
        <w:t xml:space="preserve"> </w:t>
      </w:r>
      <w:proofErr w:type="spellStart"/>
      <w:r>
        <w:t>eg</w:t>
      </w:r>
      <w:proofErr w:type="spellEnd"/>
      <w:r>
        <w:rPr>
          <w:spacing w:val="-4"/>
        </w:rPr>
        <w:t xml:space="preserve"> </w:t>
      </w:r>
      <w:r>
        <w:t>PowerPoint,</w:t>
      </w:r>
      <w:r>
        <w:rPr>
          <w:spacing w:val="-5"/>
        </w:rPr>
        <w:t xml:space="preserve"> </w:t>
      </w:r>
      <w:r>
        <w:t>this</w:t>
      </w:r>
      <w:r>
        <w:rPr>
          <w:spacing w:val="-4"/>
        </w:rPr>
        <w:t xml:space="preserve"> </w:t>
      </w:r>
      <w:r>
        <w:t>means</w:t>
      </w:r>
      <w:r>
        <w:rPr>
          <w:spacing w:val="-4"/>
        </w:rPr>
        <w:t xml:space="preserve"> </w:t>
      </w:r>
      <w:r>
        <w:t>the</w:t>
      </w:r>
      <w:r>
        <w:rPr>
          <w:spacing w:val="-4"/>
        </w:rPr>
        <w:t xml:space="preserve"> </w:t>
      </w:r>
      <w:r>
        <w:t>ability</w:t>
      </w:r>
      <w:r>
        <w:rPr>
          <w:spacing w:val="-4"/>
        </w:rPr>
        <w:t xml:space="preserve"> </w:t>
      </w:r>
      <w:r>
        <w:t>to export charts and narrative into a slide deck that can be used to pre- sent back summary findings.</w:t>
      </w:r>
    </w:p>
    <w:p w14:paraId="2347891E" w14:textId="77777777" w:rsidR="00086700" w:rsidRDefault="004D4660">
      <w:pPr>
        <w:pStyle w:val="Heading6"/>
        <w:numPr>
          <w:ilvl w:val="2"/>
          <w:numId w:val="27"/>
        </w:numPr>
        <w:tabs>
          <w:tab w:val="left" w:pos="2439"/>
          <w:tab w:val="left" w:pos="2440"/>
        </w:tabs>
        <w:spacing w:before="204" w:line="237" w:lineRule="auto"/>
        <w:ind w:right="1247" w:hanging="1692"/>
        <w:jc w:val="left"/>
      </w:pPr>
      <w:r>
        <w:t>Anonymity</w:t>
      </w:r>
      <w:r>
        <w:rPr>
          <w:spacing w:val="-4"/>
        </w:rPr>
        <w:t xml:space="preserve"> </w:t>
      </w:r>
      <w:r>
        <w:t>options</w:t>
      </w:r>
      <w:r>
        <w:rPr>
          <w:spacing w:val="-4"/>
        </w:rPr>
        <w:t xml:space="preserve"> </w:t>
      </w:r>
      <w:r>
        <w:t>so</w:t>
      </w:r>
      <w:r>
        <w:rPr>
          <w:spacing w:val="-4"/>
        </w:rPr>
        <w:t xml:space="preserve"> </w:t>
      </w:r>
      <w:r>
        <w:t>that</w:t>
      </w:r>
      <w:r>
        <w:rPr>
          <w:spacing w:val="-5"/>
        </w:rPr>
        <w:t xml:space="preserve"> </w:t>
      </w:r>
      <w:r>
        <w:t>a</w:t>
      </w:r>
      <w:r>
        <w:rPr>
          <w:spacing w:val="-4"/>
        </w:rPr>
        <w:t xml:space="preserve"> </w:t>
      </w:r>
      <w:r>
        <w:t>respondent's</w:t>
      </w:r>
      <w:r>
        <w:rPr>
          <w:spacing w:val="-4"/>
        </w:rPr>
        <w:t xml:space="preserve"> </w:t>
      </w:r>
      <w:r>
        <w:t>personal</w:t>
      </w:r>
      <w:r>
        <w:rPr>
          <w:spacing w:val="-4"/>
        </w:rPr>
        <w:t xml:space="preserve"> </w:t>
      </w:r>
      <w:r>
        <w:t>details</w:t>
      </w:r>
      <w:r>
        <w:rPr>
          <w:spacing w:val="-4"/>
        </w:rPr>
        <w:t xml:space="preserve"> </w:t>
      </w:r>
      <w:r>
        <w:t>and</w:t>
      </w:r>
      <w:r>
        <w:rPr>
          <w:spacing w:val="-4"/>
        </w:rPr>
        <w:t xml:space="preserve"> </w:t>
      </w:r>
      <w:r>
        <w:t>their survey responses are not reported upon on an individual basis</w:t>
      </w:r>
    </w:p>
    <w:p w14:paraId="0A64162C" w14:textId="77777777" w:rsidR="00086700" w:rsidRDefault="004D4660">
      <w:pPr>
        <w:pStyle w:val="Heading6"/>
        <w:numPr>
          <w:ilvl w:val="2"/>
          <w:numId w:val="27"/>
        </w:numPr>
        <w:tabs>
          <w:tab w:val="left" w:pos="2439"/>
          <w:tab w:val="left" w:pos="2440"/>
        </w:tabs>
        <w:spacing w:before="200" w:line="242" w:lineRule="auto"/>
        <w:ind w:right="1093" w:hanging="1692"/>
        <w:jc w:val="left"/>
      </w:pPr>
      <w:r>
        <w:t>Sample</w:t>
      </w:r>
      <w:r>
        <w:rPr>
          <w:spacing w:val="-4"/>
        </w:rPr>
        <w:t xml:space="preserve"> </w:t>
      </w:r>
      <w:r>
        <w:t>size</w:t>
      </w:r>
      <w:r>
        <w:rPr>
          <w:spacing w:val="-4"/>
        </w:rPr>
        <w:t xml:space="preserve"> </w:t>
      </w:r>
      <w:r>
        <w:t>limits</w:t>
      </w:r>
      <w:r>
        <w:rPr>
          <w:spacing w:val="-4"/>
        </w:rPr>
        <w:t xml:space="preserve"> </w:t>
      </w:r>
      <w:r>
        <w:t>be</w:t>
      </w:r>
      <w:r>
        <w:rPr>
          <w:spacing w:val="-4"/>
        </w:rPr>
        <w:t xml:space="preserve"> </w:t>
      </w:r>
      <w:r>
        <w:t>set</w:t>
      </w:r>
      <w:r>
        <w:rPr>
          <w:spacing w:val="-4"/>
        </w:rPr>
        <w:t xml:space="preserve"> </w:t>
      </w:r>
      <w:r>
        <w:t>so</w:t>
      </w:r>
      <w:r>
        <w:rPr>
          <w:spacing w:val="-4"/>
        </w:rPr>
        <w:t xml:space="preserve"> </w:t>
      </w:r>
      <w:r>
        <w:t>that</w:t>
      </w:r>
      <w:r>
        <w:rPr>
          <w:spacing w:val="-4"/>
        </w:rPr>
        <w:t xml:space="preserve"> </w:t>
      </w:r>
      <w:r>
        <w:t>data</w:t>
      </w:r>
      <w:r>
        <w:rPr>
          <w:spacing w:val="-4"/>
        </w:rPr>
        <w:t xml:space="preserve"> </w:t>
      </w:r>
      <w:r>
        <w:t>is</w:t>
      </w:r>
      <w:r>
        <w:rPr>
          <w:spacing w:val="-4"/>
        </w:rPr>
        <w:t xml:space="preserve"> </w:t>
      </w:r>
      <w:r>
        <w:t>not</w:t>
      </w:r>
      <w:r>
        <w:rPr>
          <w:spacing w:val="-4"/>
        </w:rPr>
        <w:t xml:space="preserve"> </w:t>
      </w:r>
      <w:proofErr w:type="spellStart"/>
      <w:r>
        <w:t>visualised</w:t>
      </w:r>
      <w:proofErr w:type="spellEnd"/>
      <w:r>
        <w:t>/reported</w:t>
      </w:r>
      <w:r>
        <w:rPr>
          <w:spacing w:val="-4"/>
        </w:rPr>
        <w:t xml:space="preserve"> </w:t>
      </w:r>
      <w:r>
        <w:t>upon if these limits are not met</w:t>
      </w:r>
    </w:p>
    <w:p w14:paraId="3CB35A65" w14:textId="77777777" w:rsidR="00086700" w:rsidRDefault="004D4660">
      <w:pPr>
        <w:pStyle w:val="Heading6"/>
        <w:numPr>
          <w:ilvl w:val="2"/>
          <w:numId w:val="27"/>
        </w:numPr>
        <w:tabs>
          <w:tab w:val="left" w:pos="2439"/>
          <w:tab w:val="left" w:pos="2440"/>
        </w:tabs>
        <w:spacing w:before="196"/>
        <w:ind w:hanging="1692"/>
        <w:jc w:val="left"/>
      </w:pPr>
      <w:r>
        <w:t xml:space="preserve">Be able to schedule </w:t>
      </w:r>
      <w:r>
        <w:rPr>
          <w:spacing w:val="-2"/>
        </w:rPr>
        <w:t>reports.</w:t>
      </w:r>
    </w:p>
    <w:p w14:paraId="479FA850" w14:textId="77777777" w:rsidR="00086700" w:rsidRDefault="004D4660">
      <w:pPr>
        <w:pStyle w:val="Heading6"/>
        <w:numPr>
          <w:ilvl w:val="2"/>
          <w:numId w:val="27"/>
        </w:numPr>
        <w:tabs>
          <w:tab w:val="left" w:pos="2439"/>
          <w:tab w:val="left" w:pos="2440"/>
        </w:tabs>
        <w:spacing w:line="242" w:lineRule="auto"/>
        <w:ind w:right="1267" w:hanging="1692"/>
        <w:jc w:val="left"/>
      </w:pPr>
      <w:r>
        <w:t>Be</w:t>
      </w:r>
      <w:r>
        <w:rPr>
          <w:spacing w:val="-4"/>
        </w:rPr>
        <w:t xml:space="preserve"> </w:t>
      </w:r>
      <w:r>
        <w:t>able</w:t>
      </w:r>
      <w:r>
        <w:rPr>
          <w:spacing w:val="-4"/>
        </w:rPr>
        <w:t xml:space="preserve"> </w:t>
      </w:r>
      <w:r>
        <w:t>to</w:t>
      </w:r>
      <w:r>
        <w:rPr>
          <w:spacing w:val="-4"/>
        </w:rPr>
        <w:t xml:space="preserve"> </w:t>
      </w:r>
      <w:r>
        <w:t>provide</w:t>
      </w:r>
      <w:r>
        <w:rPr>
          <w:spacing w:val="-4"/>
        </w:rPr>
        <w:t xml:space="preserve"> </w:t>
      </w:r>
      <w:r>
        <w:t>access</w:t>
      </w:r>
      <w:r>
        <w:rPr>
          <w:spacing w:val="-4"/>
        </w:rPr>
        <w:t xml:space="preserve"> </w:t>
      </w:r>
      <w:r>
        <w:t>to</w:t>
      </w:r>
      <w:r>
        <w:rPr>
          <w:spacing w:val="-4"/>
        </w:rPr>
        <w:t xml:space="preserve"> </w:t>
      </w:r>
      <w:r>
        <w:t>reports</w:t>
      </w:r>
      <w:r>
        <w:rPr>
          <w:spacing w:val="-4"/>
        </w:rPr>
        <w:t xml:space="preserve"> </w:t>
      </w:r>
      <w:r>
        <w:t>and</w:t>
      </w:r>
      <w:r>
        <w:rPr>
          <w:spacing w:val="-4"/>
        </w:rPr>
        <w:t xml:space="preserve"> </w:t>
      </w:r>
      <w:r>
        <w:t>survey</w:t>
      </w:r>
      <w:r>
        <w:rPr>
          <w:spacing w:val="-4"/>
        </w:rPr>
        <w:t xml:space="preserve"> </w:t>
      </w:r>
      <w:r>
        <w:t>responses</w:t>
      </w:r>
      <w:r>
        <w:rPr>
          <w:spacing w:val="-4"/>
        </w:rPr>
        <w:t xml:space="preserve"> </w:t>
      </w:r>
      <w:r>
        <w:t>for</w:t>
      </w:r>
      <w:r>
        <w:rPr>
          <w:spacing w:val="-5"/>
        </w:rPr>
        <w:t xml:space="preserve"> </w:t>
      </w:r>
      <w:proofErr w:type="spellStart"/>
      <w:r>
        <w:t>cus</w:t>
      </w:r>
      <w:proofErr w:type="spellEnd"/>
      <w:r>
        <w:t xml:space="preserve">- </w:t>
      </w:r>
      <w:proofErr w:type="spellStart"/>
      <w:r>
        <w:t>tomers</w:t>
      </w:r>
      <w:proofErr w:type="spellEnd"/>
      <w:r>
        <w:t xml:space="preserve"> via a sharing link.</w:t>
      </w:r>
    </w:p>
    <w:p w14:paraId="5308D3D0" w14:textId="77777777" w:rsidR="00086700" w:rsidRDefault="004D4660">
      <w:pPr>
        <w:pStyle w:val="Heading6"/>
        <w:numPr>
          <w:ilvl w:val="2"/>
          <w:numId w:val="27"/>
        </w:numPr>
        <w:tabs>
          <w:tab w:val="left" w:pos="2439"/>
          <w:tab w:val="left" w:pos="2440"/>
        </w:tabs>
        <w:spacing w:line="237" w:lineRule="auto"/>
        <w:ind w:right="1066" w:hanging="1692"/>
        <w:jc w:val="left"/>
      </w:pPr>
      <w:r>
        <w:t>Ability</w:t>
      </w:r>
      <w:r>
        <w:rPr>
          <w:spacing w:val="-4"/>
        </w:rPr>
        <w:t xml:space="preserve"> </w:t>
      </w:r>
      <w:r>
        <w:t>to</w:t>
      </w:r>
      <w:r>
        <w:rPr>
          <w:spacing w:val="-4"/>
        </w:rPr>
        <w:t xml:space="preserve"> </w:t>
      </w:r>
      <w:r>
        <w:t>manage</w:t>
      </w:r>
      <w:r>
        <w:rPr>
          <w:spacing w:val="-4"/>
        </w:rPr>
        <w:t xml:space="preserve"> </w:t>
      </w:r>
      <w:r>
        <w:t>report</w:t>
      </w:r>
      <w:r>
        <w:rPr>
          <w:spacing w:val="-5"/>
        </w:rPr>
        <w:t xml:space="preserve"> </w:t>
      </w:r>
      <w:r>
        <w:t>distribution</w:t>
      </w:r>
      <w:r>
        <w:rPr>
          <w:spacing w:val="-4"/>
        </w:rPr>
        <w:t xml:space="preserve"> </w:t>
      </w:r>
      <w:r>
        <w:t>through</w:t>
      </w:r>
      <w:r>
        <w:rPr>
          <w:spacing w:val="-4"/>
        </w:rPr>
        <w:t xml:space="preserve"> </w:t>
      </w:r>
      <w:r>
        <w:t>user</w:t>
      </w:r>
      <w:r>
        <w:rPr>
          <w:spacing w:val="-5"/>
        </w:rPr>
        <w:t xml:space="preserve"> </w:t>
      </w:r>
      <w:r>
        <w:t>roles</w:t>
      </w:r>
      <w:r>
        <w:rPr>
          <w:spacing w:val="-4"/>
        </w:rPr>
        <w:t xml:space="preserve"> </w:t>
      </w:r>
      <w:r>
        <w:t>and</w:t>
      </w:r>
      <w:r>
        <w:rPr>
          <w:spacing w:val="-4"/>
        </w:rPr>
        <w:t xml:space="preserve"> </w:t>
      </w:r>
      <w:r>
        <w:t>allocating specific report pages to different users</w:t>
      </w:r>
    </w:p>
    <w:p w14:paraId="14B2A8BC" w14:textId="77777777" w:rsidR="00086700" w:rsidRDefault="004D4660">
      <w:pPr>
        <w:pStyle w:val="Heading6"/>
        <w:numPr>
          <w:ilvl w:val="2"/>
          <w:numId w:val="27"/>
        </w:numPr>
        <w:tabs>
          <w:tab w:val="left" w:pos="2439"/>
          <w:tab w:val="left" w:pos="2440"/>
        </w:tabs>
        <w:spacing w:before="200"/>
        <w:ind w:hanging="1692"/>
        <w:jc w:val="left"/>
      </w:pPr>
      <w:r>
        <w:t>The</w:t>
      </w:r>
      <w:r>
        <w:rPr>
          <w:spacing w:val="-3"/>
        </w:rPr>
        <w:t xml:space="preserve"> </w:t>
      </w:r>
      <w:r>
        <w:t>ability to limit</w:t>
      </w:r>
      <w:r>
        <w:rPr>
          <w:spacing w:val="-1"/>
        </w:rPr>
        <w:t xml:space="preserve"> </w:t>
      </w:r>
      <w:r>
        <w:t>drill down driven by user</w:t>
      </w:r>
      <w:r>
        <w:rPr>
          <w:spacing w:val="-1"/>
        </w:rPr>
        <w:t xml:space="preserve"> </w:t>
      </w:r>
      <w:r>
        <w:t xml:space="preserve">role </w:t>
      </w:r>
      <w:r>
        <w:rPr>
          <w:spacing w:val="-2"/>
        </w:rPr>
        <w:t>permissions</w:t>
      </w:r>
    </w:p>
    <w:p w14:paraId="24FFE36E" w14:textId="77777777" w:rsidR="00086700" w:rsidRDefault="00086700">
      <w:pPr>
        <w:sectPr w:rsidR="00086700">
          <w:pgSz w:w="11900" w:h="16840"/>
          <w:pgMar w:top="1360" w:right="280" w:bottom="280" w:left="800" w:header="720" w:footer="720" w:gutter="0"/>
          <w:cols w:space="720"/>
        </w:sectPr>
      </w:pPr>
    </w:p>
    <w:p w14:paraId="07C4B01B" w14:textId="77777777" w:rsidR="00086700" w:rsidRDefault="004D4660">
      <w:pPr>
        <w:pStyle w:val="Heading6"/>
        <w:numPr>
          <w:ilvl w:val="2"/>
          <w:numId w:val="27"/>
        </w:numPr>
        <w:tabs>
          <w:tab w:val="left" w:pos="2439"/>
          <w:tab w:val="left" w:pos="2440"/>
        </w:tabs>
        <w:spacing w:before="80"/>
        <w:ind w:right="1067" w:hanging="1692"/>
        <w:jc w:val="both"/>
      </w:pPr>
      <w:r>
        <w:lastRenderedPageBreak/>
        <w:t>The</w:t>
      </w:r>
      <w:r>
        <w:rPr>
          <w:spacing w:val="-4"/>
        </w:rPr>
        <w:t xml:space="preserve"> </w:t>
      </w:r>
      <w:r>
        <w:t>survey</w:t>
      </w:r>
      <w:r>
        <w:rPr>
          <w:spacing w:val="-4"/>
        </w:rPr>
        <w:t xml:space="preserve"> </w:t>
      </w:r>
      <w:r>
        <w:t>software</w:t>
      </w:r>
      <w:r>
        <w:rPr>
          <w:spacing w:val="-4"/>
        </w:rPr>
        <w:t xml:space="preserve"> </w:t>
      </w:r>
      <w:r>
        <w:t>must</w:t>
      </w:r>
      <w:r>
        <w:rPr>
          <w:spacing w:val="-5"/>
        </w:rPr>
        <w:t xml:space="preserve"> </w:t>
      </w:r>
      <w:r>
        <w:t>have</w:t>
      </w:r>
      <w:r>
        <w:rPr>
          <w:spacing w:val="-4"/>
        </w:rPr>
        <w:t xml:space="preserve"> </w:t>
      </w:r>
      <w:r>
        <w:t>the</w:t>
      </w:r>
      <w:r>
        <w:rPr>
          <w:spacing w:val="-4"/>
        </w:rPr>
        <w:t xml:space="preserve"> </w:t>
      </w:r>
      <w:r>
        <w:t>ability</w:t>
      </w:r>
      <w:r>
        <w:rPr>
          <w:spacing w:val="-4"/>
        </w:rPr>
        <w:t xml:space="preserve"> </w:t>
      </w:r>
      <w:r>
        <w:t>to</w:t>
      </w:r>
      <w:r>
        <w:rPr>
          <w:spacing w:val="-4"/>
        </w:rPr>
        <w:t xml:space="preserve"> </w:t>
      </w:r>
      <w:r>
        <w:t>provide</w:t>
      </w:r>
      <w:r>
        <w:rPr>
          <w:spacing w:val="-4"/>
        </w:rPr>
        <w:t xml:space="preserve"> </w:t>
      </w:r>
      <w:r>
        <w:t>detailed</w:t>
      </w:r>
      <w:r>
        <w:rPr>
          <w:spacing w:val="-4"/>
        </w:rPr>
        <w:t xml:space="preserve"> </w:t>
      </w:r>
      <w:r>
        <w:t>text</w:t>
      </w:r>
      <w:r>
        <w:rPr>
          <w:spacing w:val="-5"/>
        </w:rPr>
        <w:t xml:space="preserve"> </w:t>
      </w:r>
      <w:r>
        <w:t xml:space="preserve">an- </w:t>
      </w:r>
      <w:proofErr w:type="spellStart"/>
      <w:r>
        <w:t>alytics</w:t>
      </w:r>
      <w:proofErr w:type="spellEnd"/>
      <w:r>
        <w:t>, i.e. the ability to identify keyword searches and analysis from narrative text responses.</w:t>
      </w:r>
    </w:p>
    <w:p w14:paraId="1FA4B7AE" w14:textId="77777777" w:rsidR="00086700" w:rsidRDefault="004D4660">
      <w:pPr>
        <w:pStyle w:val="Heading6"/>
        <w:numPr>
          <w:ilvl w:val="2"/>
          <w:numId w:val="27"/>
        </w:numPr>
        <w:tabs>
          <w:tab w:val="left" w:pos="2439"/>
          <w:tab w:val="left" w:pos="2440"/>
        </w:tabs>
        <w:ind w:hanging="1692"/>
        <w:jc w:val="left"/>
      </w:pPr>
      <w:r>
        <w:t>Provide</w:t>
      </w:r>
      <w:r>
        <w:rPr>
          <w:spacing w:val="-1"/>
        </w:rPr>
        <w:t xml:space="preserve"> </w:t>
      </w:r>
      <w:r>
        <w:t xml:space="preserve">the ability to </w:t>
      </w:r>
      <w:proofErr w:type="spellStart"/>
      <w:r>
        <w:t>visualise</w:t>
      </w:r>
      <w:proofErr w:type="spellEnd"/>
      <w:r>
        <w:t xml:space="preserve"> text</w:t>
      </w:r>
      <w:r>
        <w:rPr>
          <w:spacing w:val="-1"/>
        </w:rPr>
        <w:t xml:space="preserve"> </w:t>
      </w:r>
      <w:proofErr w:type="gramStart"/>
      <w:r>
        <w:t>analytics based</w:t>
      </w:r>
      <w:proofErr w:type="gramEnd"/>
      <w:r>
        <w:t xml:space="preserve"> themes as </w:t>
      </w:r>
      <w:r>
        <w:rPr>
          <w:spacing w:val="-4"/>
        </w:rPr>
        <w:t>data</w:t>
      </w:r>
    </w:p>
    <w:p w14:paraId="0D2746B6" w14:textId="77777777" w:rsidR="00086700" w:rsidRDefault="004D4660">
      <w:pPr>
        <w:pStyle w:val="Heading6"/>
        <w:numPr>
          <w:ilvl w:val="2"/>
          <w:numId w:val="27"/>
        </w:numPr>
        <w:tabs>
          <w:tab w:val="left" w:pos="2439"/>
          <w:tab w:val="left" w:pos="2440"/>
        </w:tabs>
        <w:spacing w:before="200"/>
        <w:ind w:hanging="1692"/>
        <w:jc w:val="left"/>
      </w:pPr>
      <w:r>
        <w:t>Automatic</w:t>
      </w:r>
      <w:r>
        <w:rPr>
          <w:spacing w:val="-1"/>
        </w:rPr>
        <w:t xml:space="preserve"> </w:t>
      </w:r>
      <w:r>
        <w:t>allocate sentiment</w:t>
      </w:r>
      <w:r>
        <w:rPr>
          <w:spacing w:val="-1"/>
        </w:rPr>
        <w:t xml:space="preserve"> </w:t>
      </w:r>
      <w:r>
        <w:t>score against</w:t>
      </w:r>
      <w:r>
        <w:rPr>
          <w:spacing w:val="-1"/>
        </w:rPr>
        <w:t xml:space="preserve"> </w:t>
      </w:r>
      <w:r>
        <w:t xml:space="preserve">free </w:t>
      </w:r>
      <w:r>
        <w:rPr>
          <w:spacing w:val="-4"/>
        </w:rPr>
        <w:t>text</w:t>
      </w:r>
    </w:p>
    <w:p w14:paraId="36D065F2" w14:textId="77777777" w:rsidR="00086700" w:rsidRDefault="004D4660">
      <w:pPr>
        <w:pStyle w:val="Heading5"/>
        <w:numPr>
          <w:ilvl w:val="1"/>
          <w:numId w:val="27"/>
        </w:numPr>
        <w:tabs>
          <w:tab w:val="left" w:pos="1359"/>
          <w:tab w:val="left" w:pos="1360"/>
        </w:tabs>
      </w:pPr>
      <w:r>
        <w:t>General</w:t>
      </w:r>
      <w:r>
        <w:rPr>
          <w:spacing w:val="-4"/>
        </w:rPr>
        <w:t xml:space="preserve"> </w:t>
      </w:r>
      <w:r>
        <w:t>requirements:</w:t>
      </w:r>
      <w:r>
        <w:rPr>
          <w:spacing w:val="-1"/>
        </w:rPr>
        <w:t xml:space="preserve"> </w:t>
      </w:r>
      <w:r>
        <w:t>The solution</w:t>
      </w:r>
      <w:r>
        <w:rPr>
          <w:spacing w:val="-1"/>
        </w:rPr>
        <w:t xml:space="preserve"> </w:t>
      </w:r>
      <w:r>
        <w:t>must</w:t>
      </w:r>
      <w:r>
        <w:rPr>
          <w:spacing w:val="-1"/>
        </w:rPr>
        <w:t xml:space="preserve"> </w:t>
      </w:r>
      <w:r>
        <w:rPr>
          <w:spacing w:val="-2"/>
        </w:rPr>
        <w:t>deliver:</w:t>
      </w:r>
    </w:p>
    <w:p w14:paraId="73E3C6BC" w14:textId="77777777" w:rsidR="00086700" w:rsidRDefault="004D4660">
      <w:pPr>
        <w:pStyle w:val="Heading6"/>
        <w:numPr>
          <w:ilvl w:val="2"/>
          <w:numId w:val="27"/>
        </w:numPr>
        <w:tabs>
          <w:tab w:val="left" w:pos="2439"/>
          <w:tab w:val="left" w:pos="2440"/>
        </w:tabs>
        <w:spacing w:before="204"/>
        <w:ind w:right="973"/>
        <w:jc w:val="left"/>
      </w:pPr>
      <w:r>
        <w:t>The survey software must have the ability to transfer existing survey data</w:t>
      </w:r>
      <w:r>
        <w:rPr>
          <w:spacing w:val="-4"/>
        </w:rPr>
        <w:t xml:space="preserve"> </w:t>
      </w:r>
      <w:r>
        <w:t>from</w:t>
      </w:r>
      <w:r>
        <w:rPr>
          <w:spacing w:val="-5"/>
        </w:rPr>
        <w:t xml:space="preserve"> </w:t>
      </w:r>
      <w:r>
        <w:t>a</w:t>
      </w:r>
      <w:r>
        <w:rPr>
          <w:spacing w:val="-4"/>
        </w:rPr>
        <w:t xml:space="preserve"> </w:t>
      </w:r>
      <w:r>
        <w:t>previous</w:t>
      </w:r>
      <w:r>
        <w:rPr>
          <w:spacing w:val="-4"/>
        </w:rPr>
        <w:t xml:space="preserve"> </w:t>
      </w:r>
      <w:r>
        <w:t>Provider.</w:t>
      </w:r>
      <w:r>
        <w:rPr>
          <w:spacing w:val="-5"/>
        </w:rPr>
        <w:t xml:space="preserve"> </w:t>
      </w:r>
      <w:r>
        <w:t>Potential</w:t>
      </w:r>
      <w:r>
        <w:rPr>
          <w:spacing w:val="-4"/>
        </w:rPr>
        <w:t xml:space="preserve"> </w:t>
      </w:r>
      <w:r>
        <w:t>Suppliers</w:t>
      </w:r>
      <w:r>
        <w:rPr>
          <w:spacing w:val="-5"/>
        </w:rPr>
        <w:t xml:space="preserve"> </w:t>
      </w:r>
      <w:r>
        <w:t>are</w:t>
      </w:r>
      <w:r>
        <w:rPr>
          <w:spacing w:val="-4"/>
        </w:rPr>
        <w:t xml:space="preserve"> </w:t>
      </w:r>
      <w:r>
        <w:t>required</w:t>
      </w:r>
      <w:r>
        <w:rPr>
          <w:spacing w:val="-4"/>
        </w:rPr>
        <w:t xml:space="preserve"> </w:t>
      </w:r>
      <w:r>
        <w:t>to</w:t>
      </w:r>
      <w:r>
        <w:rPr>
          <w:spacing w:val="-4"/>
        </w:rPr>
        <w:t xml:space="preserve"> </w:t>
      </w:r>
      <w:r>
        <w:t>pro- vide evidence of their solution’s ability to achieve this.</w:t>
      </w:r>
    </w:p>
    <w:p w14:paraId="044C01A1" w14:textId="77777777" w:rsidR="00086700" w:rsidRDefault="004D4660">
      <w:pPr>
        <w:pStyle w:val="Heading6"/>
        <w:numPr>
          <w:ilvl w:val="2"/>
          <w:numId w:val="27"/>
        </w:numPr>
        <w:tabs>
          <w:tab w:val="left" w:pos="2439"/>
          <w:tab w:val="left" w:pos="2440"/>
        </w:tabs>
        <w:ind w:right="972"/>
        <w:jc w:val="left"/>
      </w:pPr>
      <w:r>
        <w:t>Server Access: Potential Suppliers are required to note that Cabinet Office</w:t>
      </w:r>
      <w:r>
        <w:rPr>
          <w:spacing w:val="-3"/>
        </w:rPr>
        <w:t xml:space="preserve"> </w:t>
      </w:r>
      <w:r>
        <w:t>uses</w:t>
      </w:r>
      <w:r>
        <w:rPr>
          <w:spacing w:val="-3"/>
        </w:rPr>
        <w:t xml:space="preserve"> </w:t>
      </w:r>
      <w:r>
        <w:t>a</w:t>
      </w:r>
      <w:r>
        <w:rPr>
          <w:spacing w:val="-3"/>
        </w:rPr>
        <w:t xml:space="preserve"> </w:t>
      </w:r>
      <w:r>
        <w:t>Cloud</w:t>
      </w:r>
      <w:r>
        <w:rPr>
          <w:spacing w:val="-3"/>
        </w:rPr>
        <w:t xml:space="preserve"> </w:t>
      </w:r>
      <w:r>
        <w:t>based</w:t>
      </w:r>
      <w:r>
        <w:rPr>
          <w:spacing w:val="-3"/>
        </w:rPr>
        <w:t xml:space="preserve"> </w:t>
      </w:r>
      <w:r>
        <w:t>approach</w:t>
      </w:r>
      <w:r>
        <w:rPr>
          <w:spacing w:val="-3"/>
        </w:rPr>
        <w:t xml:space="preserve"> </w:t>
      </w:r>
      <w:r>
        <w:t>so</w:t>
      </w:r>
      <w:r>
        <w:rPr>
          <w:spacing w:val="-3"/>
        </w:rPr>
        <w:t xml:space="preserve"> </w:t>
      </w:r>
      <w:r>
        <w:t>no</w:t>
      </w:r>
      <w:r>
        <w:rPr>
          <w:spacing w:val="-3"/>
        </w:rPr>
        <w:t xml:space="preserve"> </w:t>
      </w:r>
      <w:r>
        <w:t>access</w:t>
      </w:r>
      <w:r>
        <w:rPr>
          <w:spacing w:val="-3"/>
        </w:rPr>
        <w:t xml:space="preserve"> </w:t>
      </w:r>
      <w:r>
        <w:t>to</w:t>
      </w:r>
      <w:r>
        <w:rPr>
          <w:spacing w:val="-3"/>
        </w:rPr>
        <w:t xml:space="preserve"> </w:t>
      </w:r>
      <w:r>
        <w:t>their</w:t>
      </w:r>
      <w:r>
        <w:rPr>
          <w:spacing w:val="-4"/>
        </w:rPr>
        <w:t xml:space="preserve"> </w:t>
      </w:r>
      <w:r>
        <w:t>servers</w:t>
      </w:r>
      <w:r>
        <w:rPr>
          <w:spacing w:val="-4"/>
        </w:rPr>
        <w:t xml:space="preserve"> </w:t>
      </w:r>
      <w:r>
        <w:t>will be</w:t>
      </w:r>
      <w:r>
        <w:rPr>
          <w:spacing w:val="-4"/>
        </w:rPr>
        <w:t xml:space="preserve"> </w:t>
      </w:r>
      <w:r>
        <w:t>possible</w:t>
      </w:r>
      <w:r>
        <w:rPr>
          <w:spacing w:val="-4"/>
        </w:rPr>
        <w:t xml:space="preserve"> </w:t>
      </w:r>
      <w:r>
        <w:t>throughout</w:t>
      </w:r>
      <w:r>
        <w:rPr>
          <w:spacing w:val="-5"/>
        </w:rPr>
        <w:t xml:space="preserve"> </w:t>
      </w:r>
      <w:r>
        <w:t>both</w:t>
      </w:r>
      <w:r>
        <w:rPr>
          <w:spacing w:val="-4"/>
        </w:rPr>
        <w:t xml:space="preserve"> </w:t>
      </w:r>
      <w:r>
        <w:t>the</w:t>
      </w:r>
      <w:r>
        <w:rPr>
          <w:spacing w:val="-4"/>
        </w:rPr>
        <w:t xml:space="preserve"> </w:t>
      </w:r>
      <w:r>
        <w:t>integration</w:t>
      </w:r>
      <w:r>
        <w:rPr>
          <w:spacing w:val="-4"/>
        </w:rPr>
        <w:t xml:space="preserve"> </w:t>
      </w:r>
      <w:r>
        <w:t>stage</w:t>
      </w:r>
      <w:r>
        <w:rPr>
          <w:spacing w:val="-4"/>
        </w:rPr>
        <w:t xml:space="preserve"> </w:t>
      </w:r>
      <w:r>
        <w:t>and</w:t>
      </w:r>
      <w:r>
        <w:rPr>
          <w:spacing w:val="-4"/>
        </w:rPr>
        <w:t xml:space="preserve"> </w:t>
      </w:r>
      <w:r>
        <w:t>the</w:t>
      </w:r>
      <w:r>
        <w:rPr>
          <w:spacing w:val="-4"/>
        </w:rPr>
        <w:t xml:space="preserve"> </w:t>
      </w:r>
      <w:r>
        <w:t>contract</w:t>
      </w:r>
      <w:r>
        <w:rPr>
          <w:spacing w:val="-5"/>
        </w:rPr>
        <w:t xml:space="preserve"> </w:t>
      </w:r>
      <w:r>
        <w:t xml:space="preserve">du- </w:t>
      </w:r>
      <w:r>
        <w:rPr>
          <w:spacing w:val="-2"/>
        </w:rPr>
        <w:t>ration.</w:t>
      </w:r>
    </w:p>
    <w:p w14:paraId="72E71D2E" w14:textId="77777777" w:rsidR="00086700" w:rsidRDefault="004D4660">
      <w:pPr>
        <w:pStyle w:val="Heading6"/>
        <w:numPr>
          <w:ilvl w:val="2"/>
          <w:numId w:val="27"/>
        </w:numPr>
        <w:tabs>
          <w:tab w:val="left" w:pos="2439"/>
          <w:tab w:val="left" w:pos="2440"/>
        </w:tabs>
        <w:spacing w:before="197"/>
        <w:ind w:right="1160"/>
        <w:jc w:val="left"/>
      </w:pPr>
      <w:r>
        <w:t>The survey software must store customer data onshore (UK or EU data</w:t>
      </w:r>
      <w:r>
        <w:rPr>
          <w:spacing w:val="-4"/>
        </w:rPr>
        <w:t xml:space="preserve"> </w:t>
      </w:r>
      <w:proofErr w:type="spellStart"/>
      <w:r>
        <w:t>centre</w:t>
      </w:r>
      <w:proofErr w:type="spellEnd"/>
      <w:r>
        <w:t>).</w:t>
      </w:r>
      <w:r>
        <w:rPr>
          <w:spacing w:val="-5"/>
        </w:rPr>
        <w:t xml:space="preserve"> </w:t>
      </w:r>
      <w:r>
        <w:t>Potential</w:t>
      </w:r>
      <w:r>
        <w:rPr>
          <w:spacing w:val="-4"/>
        </w:rPr>
        <w:t xml:space="preserve"> </w:t>
      </w:r>
      <w:r>
        <w:t>Suppliers</w:t>
      </w:r>
      <w:r>
        <w:rPr>
          <w:spacing w:val="-5"/>
        </w:rPr>
        <w:t xml:space="preserve"> </w:t>
      </w:r>
      <w:r>
        <w:t>must</w:t>
      </w:r>
      <w:r>
        <w:rPr>
          <w:spacing w:val="-5"/>
        </w:rPr>
        <w:t xml:space="preserve"> </w:t>
      </w:r>
      <w:r>
        <w:t>provide</w:t>
      </w:r>
      <w:r>
        <w:rPr>
          <w:spacing w:val="-4"/>
        </w:rPr>
        <w:t xml:space="preserve"> </w:t>
      </w:r>
      <w:r>
        <w:t>evidence</w:t>
      </w:r>
      <w:r>
        <w:rPr>
          <w:spacing w:val="-4"/>
        </w:rPr>
        <w:t xml:space="preserve"> </w:t>
      </w:r>
      <w:r>
        <w:t>of</w:t>
      </w:r>
      <w:r>
        <w:rPr>
          <w:spacing w:val="-5"/>
        </w:rPr>
        <w:t xml:space="preserve"> </w:t>
      </w:r>
      <w:r>
        <w:t>their</w:t>
      </w:r>
      <w:r>
        <w:rPr>
          <w:spacing w:val="-5"/>
        </w:rPr>
        <w:t xml:space="preserve"> </w:t>
      </w:r>
      <w:r>
        <w:t>data storage arrangements.</w:t>
      </w:r>
    </w:p>
    <w:p w14:paraId="2757678C" w14:textId="77777777" w:rsidR="00086700" w:rsidRDefault="004D4660">
      <w:pPr>
        <w:pStyle w:val="Heading6"/>
        <w:numPr>
          <w:ilvl w:val="2"/>
          <w:numId w:val="27"/>
        </w:numPr>
        <w:tabs>
          <w:tab w:val="left" w:pos="2439"/>
          <w:tab w:val="left" w:pos="2440"/>
        </w:tabs>
        <w:spacing w:before="206" w:line="237" w:lineRule="auto"/>
        <w:ind w:right="1081"/>
        <w:jc w:val="left"/>
      </w:pPr>
      <w:r>
        <w:t>The</w:t>
      </w:r>
      <w:r>
        <w:rPr>
          <w:spacing w:val="-5"/>
        </w:rPr>
        <w:t xml:space="preserve"> </w:t>
      </w:r>
      <w:r>
        <w:t>survey</w:t>
      </w:r>
      <w:r>
        <w:rPr>
          <w:spacing w:val="-5"/>
        </w:rPr>
        <w:t xml:space="preserve"> </w:t>
      </w:r>
      <w:r>
        <w:t>software</w:t>
      </w:r>
      <w:r>
        <w:rPr>
          <w:spacing w:val="-5"/>
        </w:rPr>
        <w:t xml:space="preserve"> </w:t>
      </w:r>
      <w:r>
        <w:t>must</w:t>
      </w:r>
      <w:r>
        <w:rPr>
          <w:spacing w:val="-6"/>
        </w:rPr>
        <w:t xml:space="preserve"> </w:t>
      </w:r>
      <w:r>
        <w:t>support</w:t>
      </w:r>
      <w:r>
        <w:rPr>
          <w:spacing w:val="-6"/>
        </w:rPr>
        <w:t xml:space="preserve"> </w:t>
      </w:r>
      <w:r>
        <w:t>GDPR</w:t>
      </w:r>
      <w:r>
        <w:rPr>
          <w:spacing w:val="-5"/>
        </w:rPr>
        <w:t xml:space="preserve"> </w:t>
      </w:r>
      <w:r>
        <w:t>compliance.</w:t>
      </w:r>
      <w:r>
        <w:rPr>
          <w:spacing w:val="-6"/>
        </w:rPr>
        <w:t xml:space="preserve"> </w:t>
      </w:r>
      <w:r>
        <w:t>Potential</w:t>
      </w:r>
      <w:r>
        <w:rPr>
          <w:spacing w:val="-5"/>
        </w:rPr>
        <w:t xml:space="preserve"> </w:t>
      </w:r>
      <w:r>
        <w:t>Sup- pliers must agree to comply with GDPR legislation.</w:t>
      </w:r>
    </w:p>
    <w:p w14:paraId="5F2C26D2" w14:textId="77777777" w:rsidR="00086700" w:rsidRDefault="004D4660">
      <w:pPr>
        <w:pStyle w:val="Heading6"/>
        <w:numPr>
          <w:ilvl w:val="2"/>
          <w:numId w:val="27"/>
        </w:numPr>
        <w:tabs>
          <w:tab w:val="left" w:pos="2439"/>
          <w:tab w:val="left" w:pos="2440"/>
        </w:tabs>
        <w:spacing w:before="201"/>
        <w:jc w:val="left"/>
      </w:pPr>
      <w:r>
        <w:t>User</w:t>
      </w:r>
      <w:r>
        <w:rPr>
          <w:spacing w:val="-1"/>
        </w:rPr>
        <w:t xml:space="preserve"> </w:t>
      </w:r>
      <w:r>
        <w:rPr>
          <w:spacing w:val="-2"/>
        </w:rPr>
        <w:t>Access</w:t>
      </w:r>
    </w:p>
    <w:p w14:paraId="3BDA32A3" w14:textId="77777777" w:rsidR="00086700" w:rsidRDefault="004D4660">
      <w:pPr>
        <w:pStyle w:val="Heading6"/>
        <w:numPr>
          <w:ilvl w:val="3"/>
          <w:numId w:val="27"/>
        </w:numPr>
        <w:tabs>
          <w:tab w:val="left" w:pos="2853"/>
          <w:tab w:val="left" w:pos="2854"/>
        </w:tabs>
        <w:ind w:hanging="1881"/>
      </w:pPr>
      <w:r>
        <w:t>8am</w:t>
      </w:r>
      <w:r>
        <w:rPr>
          <w:spacing w:val="-1"/>
        </w:rPr>
        <w:t xml:space="preserve"> </w:t>
      </w:r>
      <w:r>
        <w:t>- 6pm,</w:t>
      </w:r>
      <w:r>
        <w:rPr>
          <w:spacing w:val="-1"/>
        </w:rPr>
        <w:t xml:space="preserve"> </w:t>
      </w:r>
      <w:r>
        <w:t>Monday to Friday,</w:t>
      </w:r>
      <w:r>
        <w:rPr>
          <w:spacing w:val="-1"/>
        </w:rPr>
        <w:t xml:space="preserve"> </w:t>
      </w:r>
      <w:r>
        <w:t xml:space="preserve">excluding Public </w:t>
      </w:r>
      <w:r>
        <w:rPr>
          <w:spacing w:val="-2"/>
        </w:rPr>
        <w:t>Holidays.</w:t>
      </w:r>
    </w:p>
    <w:p w14:paraId="3CD563B8" w14:textId="77777777" w:rsidR="00086700" w:rsidRDefault="004D4660">
      <w:pPr>
        <w:pStyle w:val="Heading6"/>
        <w:numPr>
          <w:ilvl w:val="3"/>
          <w:numId w:val="27"/>
        </w:numPr>
        <w:tabs>
          <w:tab w:val="left" w:pos="2853"/>
          <w:tab w:val="left" w:pos="2854"/>
        </w:tabs>
        <w:spacing w:before="204"/>
        <w:ind w:hanging="1881"/>
      </w:pPr>
      <w:r>
        <w:t>Internet</w:t>
      </w:r>
      <w:r>
        <w:rPr>
          <w:spacing w:val="-1"/>
        </w:rPr>
        <w:t xml:space="preserve"> </w:t>
      </w:r>
      <w:r>
        <w:t>Support</w:t>
      </w:r>
      <w:r>
        <w:rPr>
          <w:spacing w:val="-1"/>
        </w:rPr>
        <w:t xml:space="preserve"> </w:t>
      </w:r>
      <w:r>
        <w:t xml:space="preserve">(via Email/Live </w:t>
      </w:r>
      <w:r>
        <w:rPr>
          <w:spacing w:val="-2"/>
        </w:rPr>
        <w:t>Chat).</w:t>
      </w:r>
    </w:p>
    <w:p w14:paraId="615F4EC7" w14:textId="77777777" w:rsidR="00086700" w:rsidRDefault="004D4660">
      <w:pPr>
        <w:pStyle w:val="Heading6"/>
        <w:numPr>
          <w:ilvl w:val="2"/>
          <w:numId w:val="27"/>
        </w:numPr>
        <w:tabs>
          <w:tab w:val="left" w:pos="2439"/>
          <w:tab w:val="left" w:pos="2440"/>
        </w:tabs>
        <w:spacing w:before="201" w:line="237" w:lineRule="auto"/>
        <w:ind w:right="1100"/>
        <w:jc w:val="left"/>
      </w:pPr>
      <w:r>
        <w:t>Comprehensive</w:t>
      </w:r>
      <w:r>
        <w:rPr>
          <w:spacing w:val="-5"/>
        </w:rPr>
        <w:t xml:space="preserve"> </w:t>
      </w:r>
      <w:r>
        <w:t>online</w:t>
      </w:r>
      <w:r>
        <w:rPr>
          <w:spacing w:val="-5"/>
        </w:rPr>
        <w:t xml:space="preserve"> </w:t>
      </w:r>
      <w:r>
        <w:t>support</w:t>
      </w:r>
      <w:r>
        <w:rPr>
          <w:spacing w:val="-6"/>
        </w:rPr>
        <w:t xml:space="preserve"> </w:t>
      </w:r>
      <w:r>
        <w:t>available</w:t>
      </w:r>
      <w:r>
        <w:rPr>
          <w:spacing w:val="-5"/>
        </w:rPr>
        <w:t xml:space="preserve"> </w:t>
      </w:r>
      <w:r>
        <w:t>on</w:t>
      </w:r>
      <w:r>
        <w:rPr>
          <w:spacing w:val="-5"/>
        </w:rPr>
        <w:t xml:space="preserve"> </w:t>
      </w:r>
      <w:r>
        <w:t>demand</w:t>
      </w:r>
      <w:r>
        <w:rPr>
          <w:spacing w:val="-5"/>
        </w:rPr>
        <w:t xml:space="preserve"> </w:t>
      </w:r>
      <w:r>
        <w:t>(guidance,</w:t>
      </w:r>
      <w:r>
        <w:rPr>
          <w:spacing w:val="-6"/>
        </w:rPr>
        <w:t xml:space="preserve"> </w:t>
      </w:r>
      <w:r>
        <w:t>'how to' videos, helpdesk)</w:t>
      </w:r>
    </w:p>
    <w:p w14:paraId="205E0655" w14:textId="77777777" w:rsidR="00086700" w:rsidRDefault="004D4660">
      <w:pPr>
        <w:pStyle w:val="Heading6"/>
        <w:numPr>
          <w:ilvl w:val="2"/>
          <w:numId w:val="27"/>
        </w:numPr>
        <w:tabs>
          <w:tab w:val="left" w:pos="2439"/>
          <w:tab w:val="left" w:pos="2440"/>
        </w:tabs>
        <w:spacing w:before="200" w:line="242" w:lineRule="auto"/>
        <w:ind w:right="986"/>
        <w:jc w:val="left"/>
      </w:pPr>
      <w:r>
        <w:t>Potential</w:t>
      </w:r>
      <w:r>
        <w:rPr>
          <w:spacing w:val="-4"/>
        </w:rPr>
        <w:t xml:space="preserve"> </w:t>
      </w:r>
      <w:r>
        <w:t>Suppliers</w:t>
      </w:r>
      <w:r>
        <w:rPr>
          <w:spacing w:val="-5"/>
        </w:rPr>
        <w:t xml:space="preserve"> </w:t>
      </w:r>
      <w:r>
        <w:t>are</w:t>
      </w:r>
      <w:r>
        <w:rPr>
          <w:spacing w:val="-4"/>
        </w:rPr>
        <w:t xml:space="preserve"> </w:t>
      </w:r>
      <w:r>
        <w:t>asked</w:t>
      </w:r>
      <w:r>
        <w:rPr>
          <w:spacing w:val="-4"/>
        </w:rPr>
        <w:t xml:space="preserve"> </w:t>
      </w:r>
      <w:r>
        <w:t>to</w:t>
      </w:r>
      <w:r>
        <w:rPr>
          <w:spacing w:val="-4"/>
        </w:rPr>
        <w:t xml:space="preserve"> </w:t>
      </w:r>
      <w:r>
        <w:t>detail</w:t>
      </w:r>
      <w:r>
        <w:rPr>
          <w:spacing w:val="-4"/>
        </w:rPr>
        <w:t xml:space="preserve"> </w:t>
      </w:r>
      <w:r>
        <w:t>the</w:t>
      </w:r>
      <w:r>
        <w:rPr>
          <w:spacing w:val="-4"/>
        </w:rPr>
        <w:t xml:space="preserve"> </w:t>
      </w:r>
      <w:r>
        <w:t>support</w:t>
      </w:r>
      <w:r>
        <w:rPr>
          <w:spacing w:val="-5"/>
        </w:rPr>
        <w:t xml:space="preserve"> </w:t>
      </w:r>
      <w:r>
        <w:t>available</w:t>
      </w:r>
      <w:r>
        <w:rPr>
          <w:spacing w:val="-4"/>
        </w:rPr>
        <w:t xml:space="preserve"> </w:t>
      </w:r>
      <w:r>
        <w:t>within</w:t>
      </w:r>
      <w:r>
        <w:rPr>
          <w:spacing w:val="-4"/>
        </w:rPr>
        <w:t xml:space="preserve"> </w:t>
      </w:r>
      <w:r>
        <w:t>the product within their tender submissions.</w:t>
      </w:r>
    </w:p>
    <w:p w14:paraId="52259CC8" w14:textId="77777777" w:rsidR="00086700" w:rsidRDefault="00086700">
      <w:pPr>
        <w:pStyle w:val="BodyText"/>
        <w:spacing w:before="10"/>
        <w:rPr>
          <w:sz w:val="17"/>
        </w:rPr>
      </w:pPr>
    </w:p>
    <w:p w14:paraId="07FC7D73" w14:textId="77777777" w:rsidR="00086700" w:rsidRDefault="004D4660">
      <w:pPr>
        <w:pStyle w:val="BodyText"/>
        <w:ind w:left="-8"/>
        <w:rPr>
          <w:sz w:val="20"/>
        </w:rPr>
      </w:pPr>
      <w:r>
        <w:rPr>
          <w:noProof/>
          <w:sz w:val="20"/>
        </w:rPr>
        <mc:AlternateContent>
          <mc:Choice Requires="wpg">
            <w:drawing>
              <wp:inline distT="0" distB="0" distL="0" distR="0" wp14:anchorId="53E51281" wp14:editId="1603B782">
                <wp:extent cx="6684645" cy="1027430"/>
                <wp:effectExtent l="0" t="0" r="3810" b="4445"/>
                <wp:docPr id="32"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027430"/>
                          <a:chOff x="0" y="0"/>
                          <a:chExt cx="10527" cy="1618"/>
                        </a:xfrm>
                      </wpg:grpSpPr>
                      <wps:wsp>
                        <wps:cNvPr id="33" name="docshape58"/>
                        <wps:cNvSpPr>
                          <a:spLocks/>
                        </wps:cNvSpPr>
                        <wps:spPr bwMode="auto">
                          <a:xfrm>
                            <a:off x="0" y="0"/>
                            <a:ext cx="10527" cy="1618"/>
                          </a:xfrm>
                          <a:custGeom>
                            <a:avLst/>
                            <a:gdLst>
                              <a:gd name="T0" fmla="*/ 10526 w 10527"/>
                              <a:gd name="T1" fmla="*/ 0 h 1618"/>
                              <a:gd name="T2" fmla="*/ 10522 w 10527"/>
                              <a:gd name="T3" fmla="*/ 0 h 1618"/>
                              <a:gd name="T4" fmla="*/ 10522 w 10527"/>
                              <a:gd name="T5" fmla="*/ 1608 h 1618"/>
                              <a:gd name="T6" fmla="*/ 10522 w 10527"/>
                              <a:gd name="T7" fmla="*/ 1613 h 1618"/>
                              <a:gd name="T8" fmla="*/ 10517 w 10527"/>
                              <a:gd name="T9" fmla="*/ 1613 h 1618"/>
                              <a:gd name="T10" fmla="*/ 0 w 10527"/>
                              <a:gd name="T11" fmla="*/ 1613 h 1618"/>
                              <a:gd name="T12" fmla="*/ 0 w 10527"/>
                              <a:gd name="T13" fmla="*/ 1618 h 1618"/>
                              <a:gd name="T14" fmla="*/ 10517 w 10527"/>
                              <a:gd name="T15" fmla="*/ 1618 h 1618"/>
                              <a:gd name="T16" fmla="*/ 10522 w 10527"/>
                              <a:gd name="T17" fmla="*/ 1618 h 1618"/>
                              <a:gd name="T18" fmla="*/ 10526 w 10527"/>
                              <a:gd name="T19" fmla="*/ 1618 h 1618"/>
                              <a:gd name="T20" fmla="*/ 10526 w 10527"/>
                              <a:gd name="T21" fmla="*/ 1613 h 1618"/>
                              <a:gd name="T22" fmla="*/ 10526 w 10527"/>
                              <a:gd name="T23" fmla="*/ 1608 h 1618"/>
                              <a:gd name="T24" fmla="*/ 10526 w 10527"/>
                              <a:gd name="T25" fmla="*/ 0 h 1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618">
                                <a:moveTo>
                                  <a:pt x="10526" y="0"/>
                                </a:moveTo>
                                <a:lnTo>
                                  <a:pt x="10522" y="0"/>
                                </a:lnTo>
                                <a:lnTo>
                                  <a:pt x="10522" y="1608"/>
                                </a:lnTo>
                                <a:lnTo>
                                  <a:pt x="10522" y="1613"/>
                                </a:lnTo>
                                <a:lnTo>
                                  <a:pt x="10517" y="1613"/>
                                </a:lnTo>
                                <a:lnTo>
                                  <a:pt x="0" y="1613"/>
                                </a:lnTo>
                                <a:lnTo>
                                  <a:pt x="0" y="1618"/>
                                </a:lnTo>
                                <a:lnTo>
                                  <a:pt x="10517" y="1618"/>
                                </a:lnTo>
                                <a:lnTo>
                                  <a:pt x="10522" y="1618"/>
                                </a:lnTo>
                                <a:lnTo>
                                  <a:pt x="10526" y="1618"/>
                                </a:lnTo>
                                <a:lnTo>
                                  <a:pt x="10526" y="1613"/>
                                </a:lnTo>
                                <a:lnTo>
                                  <a:pt x="10526" y="1608"/>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9"/>
                        <wps:cNvSpPr txBox="1">
                          <a:spLocks noChangeArrowheads="1"/>
                        </wps:cNvSpPr>
                        <wps:spPr bwMode="auto">
                          <a:xfrm>
                            <a:off x="381" y="630"/>
                            <a:ext cx="28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EE61D" w14:textId="77777777" w:rsidR="00C26848" w:rsidRDefault="00C26848">
                              <w:pPr>
                                <w:spacing w:line="359" w:lineRule="exact"/>
                                <w:rPr>
                                  <w:sz w:val="32"/>
                                </w:rPr>
                              </w:pPr>
                              <w:r>
                                <w:rPr>
                                  <w:spacing w:val="-5"/>
                                  <w:sz w:val="32"/>
                                </w:rPr>
                                <w:t>7.</w:t>
                              </w:r>
                            </w:p>
                          </w:txbxContent>
                        </wps:txbx>
                        <wps:bodyPr rot="0" vert="horz" wrap="square" lIns="0" tIns="0" rIns="0" bIns="0" anchor="t" anchorCtr="0" upright="1">
                          <a:noAutofit/>
                        </wps:bodyPr>
                      </wps:wsp>
                      <wps:wsp>
                        <wps:cNvPr id="35" name="docshape60"/>
                        <wps:cNvSpPr txBox="1">
                          <a:spLocks noChangeArrowheads="1"/>
                        </wps:cNvSpPr>
                        <wps:spPr bwMode="auto">
                          <a:xfrm>
                            <a:off x="1357" y="630"/>
                            <a:ext cx="15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8BD4" w14:textId="77777777" w:rsidR="00C26848" w:rsidRDefault="00C26848">
                              <w:pPr>
                                <w:spacing w:line="359" w:lineRule="exact"/>
                                <w:rPr>
                                  <w:sz w:val="32"/>
                                </w:rPr>
                              </w:pPr>
                              <w:r>
                                <w:rPr>
                                  <w:spacing w:val="-2"/>
                                  <w:sz w:val="32"/>
                                </w:rPr>
                                <w:t>VOLUMES</w:t>
                              </w:r>
                            </w:p>
                          </w:txbxContent>
                        </wps:txbx>
                        <wps:bodyPr rot="0" vert="horz" wrap="square" lIns="0" tIns="0" rIns="0" bIns="0" anchor="t" anchorCtr="0" upright="1">
                          <a:noAutofit/>
                        </wps:bodyPr>
                      </wps:wsp>
                    </wpg:wgp>
                  </a:graphicData>
                </a:graphic>
              </wp:inline>
            </w:drawing>
          </mc:Choice>
          <mc:Fallback>
            <w:pict>
              <v:group w14:anchorId="53E51281" id="docshapegroup57" o:spid="_x0000_s1076" style="width:526.35pt;height:80.9pt;mso-position-horizontal-relative:char;mso-position-vertical-relative:line" coordsize="10527,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">
                <v:shape id="docshape58" o:spid="_x0000_s1077" style="position:absolute;width:10527;height:1618;visibility:visible;mso-wrap-style:square;v-text-anchor:top" coordsize="10527,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" path="m10526,r-4,l10522,1608r,5l10517,1613,,1613r,5l10517,1618r5,l10526,1618r,-5l10526,1608,10526,xe" fillcolor="black" stroked="f">
                  <v:path arrowok="t" o:connecttype="custom" o:connectlocs="10526,0;10522,0;10522,1608;10522,1613;10517,1613;0,1613;0,1618;10517,1618;10522,1618;10526,1618;10526,1613;10526,1608;10526,0" o:connectangles="0,0,0,0,0,0,0,0,0,0,0,0,0"/>
                </v:shape>
                <v:shape id="docshape59" o:spid="_x0000_s1078" type="#_x0000_t202" style="position:absolute;left:381;top:630;width:2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F5EE61D" w14:textId="77777777" w:rsidR="00C26848" w:rsidRDefault="00C26848">
                        <w:pPr>
                          <w:spacing w:line="359" w:lineRule="exact"/>
                          <w:rPr>
                            <w:sz w:val="32"/>
                          </w:rPr>
                        </w:pPr>
                        <w:r>
                          <w:rPr>
                            <w:spacing w:val="-5"/>
                            <w:sz w:val="32"/>
                          </w:rPr>
                          <w:t>7.</w:t>
                        </w:r>
                      </w:p>
                    </w:txbxContent>
                  </v:textbox>
                </v:shape>
                <v:shape id="docshape60" o:spid="_x0000_s1079" type="#_x0000_t202" style="position:absolute;left:1357;top:630;width:1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7118BD4" w14:textId="77777777" w:rsidR="00C26848" w:rsidRDefault="00C26848">
                        <w:pPr>
                          <w:spacing w:line="359" w:lineRule="exact"/>
                          <w:rPr>
                            <w:sz w:val="32"/>
                          </w:rPr>
                        </w:pPr>
                        <w:r>
                          <w:rPr>
                            <w:spacing w:val="-2"/>
                            <w:sz w:val="32"/>
                          </w:rPr>
                          <w:t>VOLUMES</w:t>
                        </w:r>
                      </w:p>
                    </w:txbxContent>
                  </v:textbox>
                </v:shape>
                <w10:anchorlock/>
              </v:group>
            </w:pict>
          </mc:Fallback>
        </mc:AlternateContent>
      </w:r>
    </w:p>
    <w:p w14:paraId="7C65619E" w14:textId="77777777" w:rsidR="00086700" w:rsidRDefault="004D4660">
      <w:pPr>
        <w:pStyle w:val="Heading6"/>
        <w:numPr>
          <w:ilvl w:val="1"/>
          <w:numId w:val="26"/>
        </w:numPr>
        <w:tabs>
          <w:tab w:val="left" w:pos="1359"/>
          <w:tab w:val="left" w:pos="1360"/>
        </w:tabs>
        <w:spacing w:before="93" w:line="242" w:lineRule="auto"/>
        <w:ind w:right="1107"/>
      </w:pPr>
      <w:r>
        <w:t>The</w:t>
      </w:r>
      <w:r>
        <w:rPr>
          <w:spacing w:val="-3"/>
        </w:rPr>
        <w:t xml:space="preserve"> </w:t>
      </w:r>
      <w:r>
        <w:t>contract</w:t>
      </w:r>
      <w:r>
        <w:rPr>
          <w:spacing w:val="-4"/>
        </w:rPr>
        <w:t xml:space="preserve"> </w:t>
      </w:r>
      <w:r>
        <w:t>will</w:t>
      </w:r>
      <w:r>
        <w:rPr>
          <w:spacing w:val="-3"/>
        </w:rPr>
        <w:t xml:space="preserve"> </w:t>
      </w:r>
      <w:r>
        <w:t>be</w:t>
      </w:r>
      <w:r>
        <w:rPr>
          <w:spacing w:val="-3"/>
        </w:rPr>
        <w:t xml:space="preserve"> </w:t>
      </w:r>
      <w:r>
        <w:t>a</w:t>
      </w:r>
      <w:r>
        <w:rPr>
          <w:spacing w:val="-3"/>
        </w:rPr>
        <w:t xml:space="preserve"> </w:t>
      </w:r>
      <w:proofErr w:type="gramStart"/>
      <w:r>
        <w:t>3</w:t>
      </w:r>
      <w:r>
        <w:rPr>
          <w:spacing w:val="-3"/>
        </w:rPr>
        <w:t xml:space="preserve"> </w:t>
      </w:r>
      <w:r>
        <w:t>year</w:t>
      </w:r>
      <w:proofErr w:type="gramEnd"/>
      <w:r>
        <w:rPr>
          <w:spacing w:val="-4"/>
        </w:rPr>
        <w:t xml:space="preserve"> </w:t>
      </w:r>
      <w:r>
        <w:t>drawdown</w:t>
      </w:r>
      <w:r>
        <w:rPr>
          <w:spacing w:val="-3"/>
        </w:rPr>
        <w:t xml:space="preserve"> </w:t>
      </w:r>
      <w:r>
        <w:t>contract</w:t>
      </w:r>
      <w:r>
        <w:rPr>
          <w:spacing w:val="-4"/>
        </w:rPr>
        <w:t xml:space="preserve"> </w:t>
      </w:r>
      <w:r>
        <w:t>which</w:t>
      </w:r>
      <w:r>
        <w:rPr>
          <w:spacing w:val="-3"/>
        </w:rPr>
        <w:t xml:space="preserve"> </w:t>
      </w:r>
      <w:r>
        <w:t>allows</w:t>
      </w:r>
      <w:r>
        <w:rPr>
          <w:spacing w:val="-3"/>
        </w:rPr>
        <w:t xml:space="preserve"> </w:t>
      </w:r>
      <w:r>
        <w:t>Cabinet</w:t>
      </w:r>
      <w:r>
        <w:rPr>
          <w:spacing w:val="-4"/>
        </w:rPr>
        <w:t xml:space="preserve"> </w:t>
      </w:r>
      <w:r>
        <w:t>Office</w:t>
      </w:r>
      <w:r>
        <w:rPr>
          <w:spacing w:val="-3"/>
        </w:rPr>
        <w:t xml:space="preserve"> </w:t>
      </w:r>
      <w:r>
        <w:t>to deploy according to need and budget availability.</w:t>
      </w:r>
    </w:p>
    <w:p w14:paraId="585ED71E" w14:textId="77777777" w:rsidR="00086700" w:rsidRDefault="004D4660">
      <w:pPr>
        <w:pStyle w:val="Heading6"/>
        <w:numPr>
          <w:ilvl w:val="1"/>
          <w:numId w:val="26"/>
        </w:numPr>
        <w:tabs>
          <w:tab w:val="left" w:pos="1359"/>
          <w:tab w:val="left" w:pos="1360"/>
        </w:tabs>
        <w:spacing w:before="196"/>
      </w:pPr>
      <w:r>
        <w:t>Current</w:t>
      </w:r>
      <w:r>
        <w:rPr>
          <w:spacing w:val="-4"/>
        </w:rPr>
        <w:t xml:space="preserve"> </w:t>
      </w:r>
      <w:r>
        <w:t>run rate for</w:t>
      </w:r>
      <w:r>
        <w:rPr>
          <w:spacing w:val="-1"/>
        </w:rPr>
        <w:t xml:space="preserve"> </w:t>
      </w:r>
      <w:r>
        <w:t>basic survey completion is estimated at</w:t>
      </w:r>
      <w:r>
        <w:rPr>
          <w:spacing w:val="-1"/>
        </w:rPr>
        <w:t xml:space="preserve"> </w:t>
      </w:r>
      <w:r w:rsidR="00E53883">
        <w:rPr>
          <w:rFonts w:ascii="Arial" w:hAnsi="Arial" w:cs="Arial"/>
          <w:b/>
          <w:bCs/>
          <w:color w:val="FF0000"/>
          <w:sz w:val="22"/>
          <w:szCs w:val="22"/>
        </w:rPr>
        <w:t>REDACTED TEXT under FOIA Section 43 Commercial Interests</w:t>
      </w:r>
      <w:r>
        <w:t xml:space="preserve"> per</w:t>
      </w:r>
      <w:r>
        <w:rPr>
          <w:spacing w:val="-1"/>
        </w:rPr>
        <w:t xml:space="preserve"> </w:t>
      </w:r>
      <w:r>
        <w:rPr>
          <w:spacing w:val="-2"/>
        </w:rPr>
        <w:t>annum.</w:t>
      </w:r>
    </w:p>
    <w:p w14:paraId="496F8951" w14:textId="77777777" w:rsidR="00086700" w:rsidRDefault="004D4660">
      <w:pPr>
        <w:pStyle w:val="Heading6"/>
        <w:numPr>
          <w:ilvl w:val="2"/>
          <w:numId w:val="26"/>
        </w:numPr>
        <w:tabs>
          <w:tab w:val="left" w:pos="2439"/>
          <w:tab w:val="left" w:pos="2440"/>
        </w:tabs>
      </w:pPr>
      <w:r>
        <w:t>number</w:t>
      </w:r>
      <w:r>
        <w:rPr>
          <w:spacing w:val="-1"/>
        </w:rPr>
        <w:t xml:space="preserve"> </w:t>
      </w:r>
      <w:r>
        <w:t>of</w:t>
      </w:r>
      <w:r>
        <w:rPr>
          <w:spacing w:val="-1"/>
        </w:rPr>
        <w:t xml:space="preserve"> </w:t>
      </w:r>
      <w:r>
        <w:t>ad hoc surveys</w:t>
      </w:r>
      <w:r>
        <w:rPr>
          <w:spacing w:val="-1"/>
        </w:rPr>
        <w:t xml:space="preserve"> </w:t>
      </w:r>
      <w:r>
        <w:t xml:space="preserve">- </w:t>
      </w:r>
      <w:r w:rsidR="00E53883">
        <w:rPr>
          <w:rFonts w:ascii="Arial" w:hAnsi="Arial" w:cs="Arial"/>
          <w:b/>
          <w:bCs/>
          <w:color w:val="FF0000"/>
          <w:sz w:val="22"/>
          <w:szCs w:val="22"/>
        </w:rPr>
        <w:t>REDACTED TEXT under FOIA Section 43 Commercial Interests</w:t>
      </w:r>
    </w:p>
    <w:p w14:paraId="56F3C616" w14:textId="77777777" w:rsidR="00086700" w:rsidRDefault="004D4660">
      <w:pPr>
        <w:pStyle w:val="Heading6"/>
        <w:numPr>
          <w:ilvl w:val="2"/>
          <w:numId w:val="26"/>
        </w:numPr>
        <w:tabs>
          <w:tab w:val="left" w:pos="2439"/>
          <w:tab w:val="left" w:pos="2440"/>
        </w:tabs>
      </w:pPr>
      <w:r>
        <w:t>number</w:t>
      </w:r>
      <w:r>
        <w:rPr>
          <w:spacing w:val="-1"/>
        </w:rPr>
        <w:t xml:space="preserve"> </w:t>
      </w:r>
      <w:r>
        <w:t>of</w:t>
      </w:r>
      <w:r>
        <w:rPr>
          <w:spacing w:val="-1"/>
        </w:rPr>
        <w:t xml:space="preserve"> </w:t>
      </w:r>
      <w:r>
        <w:t>continuous surveys</w:t>
      </w:r>
      <w:r>
        <w:rPr>
          <w:spacing w:val="-1"/>
        </w:rPr>
        <w:t xml:space="preserve"> </w:t>
      </w:r>
      <w:r>
        <w:t xml:space="preserve">- </w:t>
      </w:r>
      <w:r w:rsidR="00E53883">
        <w:rPr>
          <w:rFonts w:ascii="Arial" w:hAnsi="Arial" w:cs="Arial"/>
          <w:b/>
          <w:bCs/>
          <w:color w:val="FF0000"/>
          <w:sz w:val="22"/>
          <w:szCs w:val="22"/>
        </w:rPr>
        <w:t>REDACTED TEXT under FOIA Section 43 Commercial Interests</w:t>
      </w:r>
    </w:p>
    <w:p w14:paraId="610315C7" w14:textId="77777777" w:rsidR="00086700" w:rsidRDefault="004D4660" w:rsidP="00E53883">
      <w:pPr>
        <w:pStyle w:val="Heading6"/>
        <w:numPr>
          <w:ilvl w:val="2"/>
          <w:numId w:val="26"/>
        </w:numPr>
        <w:tabs>
          <w:tab w:val="left" w:pos="2439"/>
          <w:tab w:val="left" w:pos="2440"/>
        </w:tabs>
        <w:spacing w:before="200"/>
        <w:sectPr w:rsidR="00086700">
          <w:pgSz w:w="11900" w:h="16840"/>
          <w:pgMar w:top="1360" w:right="280" w:bottom="280" w:left="800" w:header="720" w:footer="720" w:gutter="0"/>
          <w:cols w:space="720"/>
        </w:sectPr>
      </w:pPr>
      <w:r>
        <w:t>number</w:t>
      </w:r>
      <w:r>
        <w:rPr>
          <w:spacing w:val="-1"/>
        </w:rPr>
        <w:t xml:space="preserve"> </w:t>
      </w:r>
      <w:r>
        <w:t>digital intercepts</w:t>
      </w:r>
      <w:r>
        <w:rPr>
          <w:spacing w:val="-1"/>
        </w:rPr>
        <w:t xml:space="preserve"> </w:t>
      </w:r>
      <w:r>
        <w:t xml:space="preserve">- </w:t>
      </w:r>
      <w:r w:rsidR="00E53883">
        <w:rPr>
          <w:rFonts w:ascii="Arial" w:hAnsi="Arial" w:cs="Arial"/>
          <w:b/>
          <w:bCs/>
          <w:color w:val="FF0000"/>
          <w:sz w:val="22"/>
          <w:szCs w:val="22"/>
        </w:rPr>
        <w:t>REDACTED TEXT under FOIA Section 43 Commercial Interests</w:t>
      </w:r>
    </w:p>
    <w:p w14:paraId="4E6760B0" w14:textId="77777777" w:rsidR="00086700" w:rsidRDefault="004D4660">
      <w:pPr>
        <w:pStyle w:val="Heading6"/>
        <w:numPr>
          <w:ilvl w:val="2"/>
          <w:numId w:val="26"/>
        </w:numPr>
        <w:tabs>
          <w:tab w:val="left" w:pos="2439"/>
          <w:tab w:val="left" w:pos="2440"/>
        </w:tabs>
        <w:spacing w:before="80"/>
      </w:pPr>
      <w:r>
        <w:lastRenderedPageBreak/>
        <w:t>number</w:t>
      </w:r>
      <w:r>
        <w:rPr>
          <w:spacing w:val="-1"/>
        </w:rPr>
        <w:t xml:space="preserve"> </w:t>
      </w:r>
      <w:r>
        <w:t>of</w:t>
      </w:r>
      <w:r>
        <w:rPr>
          <w:spacing w:val="-1"/>
        </w:rPr>
        <w:t xml:space="preserve"> </w:t>
      </w:r>
      <w:r>
        <w:t>dashboards</w:t>
      </w:r>
      <w:r>
        <w:rPr>
          <w:spacing w:val="-1"/>
        </w:rPr>
        <w:t xml:space="preserve"> </w:t>
      </w:r>
      <w:r>
        <w:t xml:space="preserve">- </w:t>
      </w:r>
      <w:r w:rsidR="00E53883">
        <w:rPr>
          <w:rFonts w:ascii="Arial" w:hAnsi="Arial" w:cs="Arial"/>
          <w:b/>
          <w:bCs/>
          <w:color w:val="FF0000"/>
          <w:sz w:val="22"/>
          <w:szCs w:val="22"/>
        </w:rPr>
        <w:t>REDACTED TEXT under FOIA Section 43 Commercial Interests</w:t>
      </w:r>
    </w:p>
    <w:p w14:paraId="6EF52144" w14:textId="77777777" w:rsidR="00086700" w:rsidRDefault="004D4660">
      <w:pPr>
        <w:pStyle w:val="Heading6"/>
        <w:numPr>
          <w:ilvl w:val="1"/>
          <w:numId w:val="26"/>
        </w:numPr>
        <w:tabs>
          <w:tab w:val="left" w:pos="1359"/>
          <w:tab w:val="left" w:pos="1360"/>
        </w:tabs>
        <w:spacing w:line="242" w:lineRule="auto"/>
        <w:ind w:right="1226"/>
      </w:pPr>
      <w:r>
        <w:rPr>
          <w:noProof/>
        </w:rPr>
        <mc:AlternateContent>
          <mc:Choice Requires="wps">
            <w:drawing>
              <wp:anchor distT="0" distB="0" distL="114300" distR="114300" simplePos="0" relativeHeight="485493248" behindDoc="1" locked="0" layoutInCell="1" allowOverlap="1" wp14:anchorId="27A3A522" wp14:editId="4C02D7F3">
                <wp:simplePos x="0" y="0"/>
                <wp:positionH relativeFrom="page">
                  <wp:posOffset>502920</wp:posOffset>
                </wp:positionH>
                <wp:positionV relativeFrom="paragraph">
                  <wp:posOffset>610870</wp:posOffset>
                </wp:positionV>
                <wp:extent cx="6684645" cy="4776470"/>
                <wp:effectExtent l="0" t="0" r="0" b="0"/>
                <wp:wrapNone/>
                <wp:docPr id="3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645" cy="4776470"/>
                        </a:xfrm>
                        <a:custGeom>
                          <a:avLst/>
                          <a:gdLst>
                            <a:gd name="T0" fmla="+- 0 11318 792"/>
                            <a:gd name="T1" fmla="*/ T0 w 10527"/>
                            <a:gd name="T2" fmla="+- 0 962 962"/>
                            <a:gd name="T3" fmla="*/ 962 h 7522"/>
                            <a:gd name="T4" fmla="+- 0 11314 792"/>
                            <a:gd name="T5" fmla="*/ T4 w 10527"/>
                            <a:gd name="T6" fmla="+- 0 962 962"/>
                            <a:gd name="T7" fmla="*/ 962 h 7522"/>
                            <a:gd name="T8" fmla="+- 0 11314 792"/>
                            <a:gd name="T9" fmla="*/ T8 w 10527"/>
                            <a:gd name="T10" fmla="+- 0 2071 962"/>
                            <a:gd name="T11" fmla="*/ 2071 h 7522"/>
                            <a:gd name="T12" fmla="+- 0 11314 792"/>
                            <a:gd name="T13" fmla="*/ T12 w 10527"/>
                            <a:gd name="T14" fmla="+- 0 2344 962"/>
                            <a:gd name="T15" fmla="*/ 2344 h 7522"/>
                            <a:gd name="T16" fmla="+- 0 11314 792"/>
                            <a:gd name="T17" fmla="*/ T16 w 10527"/>
                            <a:gd name="T18" fmla="+- 0 8479 962"/>
                            <a:gd name="T19" fmla="*/ 8479 h 7522"/>
                            <a:gd name="T20" fmla="+- 0 11309 792"/>
                            <a:gd name="T21" fmla="*/ T20 w 10527"/>
                            <a:gd name="T22" fmla="+- 0 8479 962"/>
                            <a:gd name="T23" fmla="*/ 8479 h 7522"/>
                            <a:gd name="T24" fmla="+- 0 792 792"/>
                            <a:gd name="T25" fmla="*/ T24 w 10527"/>
                            <a:gd name="T26" fmla="+- 0 8479 962"/>
                            <a:gd name="T27" fmla="*/ 8479 h 7522"/>
                            <a:gd name="T28" fmla="+- 0 792 792"/>
                            <a:gd name="T29" fmla="*/ T28 w 10527"/>
                            <a:gd name="T30" fmla="+- 0 8483 962"/>
                            <a:gd name="T31" fmla="*/ 8483 h 7522"/>
                            <a:gd name="T32" fmla="+- 0 11309 792"/>
                            <a:gd name="T33" fmla="*/ T32 w 10527"/>
                            <a:gd name="T34" fmla="+- 0 8483 962"/>
                            <a:gd name="T35" fmla="*/ 8483 h 7522"/>
                            <a:gd name="T36" fmla="+- 0 11314 792"/>
                            <a:gd name="T37" fmla="*/ T36 w 10527"/>
                            <a:gd name="T38" fmla="+- 0 8483 962"/>
                            <a:gd name="T39" fmla="*/ 8483 h 7522"/>
                            <a:gd name="T40" fmla="+- 0 11318 792"/>
                            <a:gd name="T41" fmla="*/ T40 w 10527"/>
                            <a:gd name="T42" fmla="+- 0 8483 962"/>
                            <a:gd name="T43" fmla="*/ 8483 h 7522"/>
                            <a:gd name="T44" fmla="+- 0 11318 792"/>
                            <a:gd name="T45" fmla="*/ T44 w 10527"/>
                            <a:gd name="T46" fmla="+- 0 8479 962"/>
                            <a:gd name="T47" fmla="*/ 8479 h 7522"/>
                            <a:gd name="T48" fmla="+- 0 11318 792"/>
                            <a:gd name="T49" fmla="*/ T48 w 10527"/>
                            <a:gd name="T50" fmla="+- 0 8474 962"/>
                            <a:gd name="T51" fmla="*/ 8474 h 7522"/>
                            <a:gd name="T52" fmla="+- 0 11318 792"/>
                            <a:gd name="T53" fmla="*/ T52 w 10527"/>
                            <a:gd name="T54" fmla="+- 0 2071 962"/>
                            <a:gd name="T55" fmla="*/ 2071 h 7522"/>
                            <a:gd name="T56" fmla="+- 0 11318 792"/>
                            <a:gd name="T57" fmla="*/ T56 w 10527"/>
                            <a:gd name="T58" fmla="+- 0 962 962"/>
                            <a:gd name="T59" fmla="*/ 962 h 7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527" h="7522">
                              <a:moveTo>
                                <a:pt x="10526" y="0"/>
                              </a:moveTo>
                              <a:lnTo>
                                <a:pt x="10522" y="0"/>
                              </a:lnTo>
                              <a:lnTo>
                                <a:pt x="10522" y="1109"/>
                              </a:lnTo>
                              <a:lnTo>
                                <a:pt x="10522" y="1382"/>
                              </a:lnTo>
                              <a:lnTo>
                                <a:pt x="10522" y="7517"/>
                              </a:lnTo>
                              <a:lnTo>
                                <a:pt x="10517" y="7517"/>
                              </a:lnTo>
                              <a:lnTo>
                                <a:pt x="0" y="7517"/>
                              </a:lnTo>
                              <a:lnTo>
                                <a:pt x="0" y="7521"/>
                              </a:lnTo>
                              <a:lnTo>
                                <a:pt x="10517" y="7521"/>
                              </a:lnTo>
                              <a:lnTo>
                                <a:pt x="10522" y="7521"/>
                              </a:lnTo>
                              <a:lnTo>
                                <a:pt x="10526" y="7521"/>
                              </a:lnTo>
                              <a:lnTo>
                                <a:pt x="10526" y="7517"/>
                              </a:lnTo>
                              <a:lnTo>
                                <a:pt x="10526" y="7512"/>
                              </a:lnTo>
                              <a:lnTo>
                                <a:pt x="10526" y="1109"/>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8196D" id="docshape61" o:spid="_x0000_s1026" style="position:absolute;margin-left:39.6pt;margin-top:48.1pt;width:526.35pt;height:376.1pt;z-index:-1782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27,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" path="m10526,r-4,l10522,1109r,273l10522,7517r-5,l,7517r,4l10517,7521r5,l10526,7521r,-4l10526,7512r,-6403l10526,xe" fillcolor="black" stroked="f">
                <v:path arrowok="t" o:connecttype="custom" o:connectlocs="6684010,610870;6681470,610870;6681470,1315085;6681470,1488440;6681470,5384165;6678295,5384165;0,5384165;0,5386705;6678295,5386705;6681470,5386705;6684010,5386705;6684010,5384165;6684010,5380990;6684010,1315085;6684010,610870" o:connectangles="0,0,0,0,0,0,0,0,0,0,0,0,0,0,0"/>
                <w10:wrap anchorx="page"/>
              </v:shape>
            </w:pict>
          </mc:Fallback>
        </mc:AlternateContent>
      </w:r>
      <w:r>
        <w:t>The</w:t>
      </w:r>
      <w:r>
        <w:rPr>
          <w:spacing w:val="-4"/>
        </w:rPr>
        <w:t xml:space="preserve"> </w:t>
      </w:r>
      <w:r>
        <w:t>contract</w:t>
      </w:r>
      <w:r>
        <w:rPr>
          <w:spacing w:val="-5"/>
        </w:rPr>
        <w:t xml:space="preserve"> </w:t>
      </w:r>
      <w:r>
        <w:t>may</w:t>
      </w:r>
      <w:r>
        <w:rPr>
          <w:spacing w:val="-4"/>
        </w:rPr>
        <w:t xml:space="preserve"> </w:t>
      </w:r>
      <w:r>
        <w:t>expand</w:t>
      </w:r>
      <w:r>
        <w:rPr>
          <w:spacing w:val="-4"/>
        </w:rPr>
        <w:t xml:space="preserve"> </w:t>
      </w:r>
      <w:r>
        <w:t>to</w:t>
      </w:r>
      <w:r>
        <w:rPr>
          <w:spacing w:val="-4"/>
        </w:rPr>
        <w:t xml:space="preserve"> </w:t>
      </w:r>
      <w:r>
        <w:t>include</w:t>
      </w:r>
      <w:r>
        <w:rPr>
          <w:spacing w:val="-4"/>
        </w:rPr>
        <w:t xml:space="preserve"> </w:t>
      </w:r>
      <w:r>
        <w:t>additional</w:t>
      </w:r>
      <w:r>
        <w:rPr>
          <w:spacing w:val="-4"/>
        </w:rPr>
        <w:t xml:space="preserve"> </w:t>
      </w:r>
      <w:r>
        <w:t>features,</w:t>
      </w:r>
      <w:r>
        <w:rPr>
          <w:spacing w:val="-5"/>
        </w:rPr>
        <w:t xml:space="preserve"> </w:t>
      </w:r>
      <w:r>
        <w:t>an</w:t>
      </w:r>
      <w:r>
        <w:rPr>
          <w:spacing w:val="-4"/>
        </w:rPr>
        <w:t xml:space="preserve"> </w:t>
      </w:r>
      <w:r>
        <w:t>increase</w:t>
      </w:r>
      <w:r>
        <w:rPr>
          <w:spacing w:val="-4"/>
        </w:rPr>
        <w:t xml:space="preserve"> </w:t>
      </w:r>
      <w:r>
        <w:t>in</w:t>
      </w:r>
      <w:r>
        <w:rPr>
          <w:spacing w:val="-4"/>
        </w:rPr>
        <w:t xml:space="preserve"> </w:t>
      </w:r>
      <w:r>
        <w:t>survey responses and/or an increase in number of dashboard accounts.</w:t>
      </w:r>
    </w:p>
    <w:p w14:paraId="4D0A2C08" w14:textId="77777777" w:rsidR="00086700" w:rsidRDefault="00086700">
      <w:pPr>
        <w:pStyle w:val="BodyText"/>
        <w:rPr>
          <w:sz w:val="26"/>
        </w:rPr>
      </w:pPr>
    </w:p>
    <w:p w14:paraId="1A481257" w14:textId="77777777" w:rsidR="00086700" w:rsidRDefault="00086700">
      <w:pPr>
        <w:pStyle w:val="BodyText"/>
        <w:rPr>
          <w:sz w:val="26"/>
        </w:rPr>
      </w:pPr>
    </w:p>
    <w:p w14:paraId="59F44881" w14:textId="77777777" w:rsidR="00086700" w:rsidRDefault="004D4660">
      <w:pPr>
        <w:pStyle w:val="ListParagraph"/>
        <w:numPr>
          <w:ilvl w:val="0"/>
          <w:numId w:val="25"/>
        </w:numPr>
        <w:tabs>
          <w:tab w:val="left" w:pos="1348"/>
          <w:tab w:val="left" w:pos="1349"/>
        </w:tabs>
        <w:spacing w:before="229"/>
        <w:jc w:val="left"/>
        <w:rPr>
          <w:sz w:val="32"/>
        </w:rPr>
      </w:pPr>
      <w:r>
        <w:rPr>
          <w:sz w:val="32"/>
        </w:rPr>
        <w:t>CONTINUOUS</w:t>
      </w:r>
      <w:r>
        <w:rPr>
          <w:spacing w:val="-19"/>
          <w:sz w:val="32"/>
        </w:rPr>
        <w:t xml:space="preserve"> </w:t>
      </w:r>
      <w:r>
        <w:rPr>
          <w:spacing w:val="-2"/>
          <w:sz w:val="32"/>
        </w:rPr>
        <w:t>IMPROVEMENT</w:t>
      </w:r>
    </w:p>
    <w:p w14:paraId="0B8E5FD9" w14:textId="77777777" w:rsidR="00086700" w:rsidRDefault="004D4660">
      <w:pPr>
        <w:pStyle w:val="Heading6"/>
        <w:numPr>
          <w:ilvl w:val="1"/>
          <w:numId w:val="25"/>
        </w:numPr>
        <w:tabs>
          <w:tab w:val="left" w:pos="1359"/>
          <w:tab w:val="left" w:pos="1360"/>
        </w:tabs>
        <w:spacing w:before="122" w:line="237" w:lineRule="auto"/>
        <w:ind w:right="1346"/>
      </w:pPr>
      <w:r>
        <w:t>The</w:t>
      </w:r>
      <w:r>
        <w:rPr>
          <w:spacing w:val="-3"/>
        </w:rPr>
        <w:t xml:space="preserve"> </w:t>
      </w:r>
      <w:r>
        <w:t>Supplier</w:t>
      </w:r>
      <w:r>
        <w:rPr>
          <w:spacing w:val="-4"/>
        </w:rPr>
        <w:t xml:space="preserve"> </w:t>
      </w:r>
      <w:r>
        <w:t>will</w:t>
      </w:r>
      <w:r>
        <w:rPr>
          <w:spacing w:val="-3"/>
        </w:rPr>
        <w:t xml:space="preserve"> </w:t>
      </w:r>
      <w:r>
        <w:t>be</w:t>
      </w:r>
      <w:r>
        <w:rPr>
          <w:spacing w:val="-3"/>
        </w:rPr>
        <w:t xml:space="preserve"> </w:t>
      </w:r>
      <w:r>
        <w:t>expected</w:t>
      </w:r>
      <w:r>
        <w:rPr>
          <w:spacing w:val="-3"/>
        </w:rPr>
        <w:t xml:space="preserve"> </w:t>
      </w:r>
      <w:r>
        <w:t>to</w:t>
      </w:r>
      <w:r>
        <w:rPr>
          <w:spacing w:val="-3"/>
        </w:rPr>
        <w:t xml:space="preserve"> </w:t>
      </w:r>
      <w:r>
        <w:t>continually</w:t>
      </w:r>
      <w:r>
        <w:rPr>
          <w:spacing w:val="-3"/>
        </w:rPr>
        <w:t xml:space="preserve"> </w:t>
      </w:r>
      <w:r>
        <w:t>improve</w:t>
      </w:r>
      <w:r>
        <w:rPr>
          <w:spacing w:val="-3"/>
        </w:rPr>
        <w:t xml:space="preserve"> </w:t>
      </w:r>
      <w:r>
        <w:t>the</w:t>
      </w:r>
      <w:r>
        <w:rPr>
          <w:spacing w:val="-3"/>
        </w:rPr>
        <w:t xml:space="preserve"> </w:t>
      </w:r>
      <w:r>
        <w:t>way</w:t>
      </w:r>
      <w:r>
        <w:rPr>
          <w:spacing w:val="-3"/>
        </w:rPr>
        <w:t xml:space="preserve"> </w:t>
      </w:r>
      <w:r>
        <w:t>in</w:t>
      </w:r>
      <w:r>
        <w:rPr>
          <w:spacing w:val="-3"/>
        </w:rPr>
        <w:t xml:space="preserve"> </w:t>
      </w:r>
      <w:r>
        <w:t>which</w:t>
      </w:r>
      <w:r>
        <w:rPr>
          <w:spacing w:val="-3"/>
        </w:rPr>
        <w:t xml:space="preserve"> </w:t>
      </w:r>
      <w:r>
        <w:t>the</w:t>
      </w:r>
      <w:r>
        <w:rPr>
          <w:spacing w:val="-3"/>
        </w:rPr>
        <w:t xml:space="preserve"> </w:t>
      </w:r>
      <w:r>
        <w:t>re- quired Services are to be delivered throughout the Contract duration.</w:t>
      </w:r>
    </w:p>
    <w:p w14:paraId="6FFFB948" w14:textId="77777777" w:rsidR="00086700" w:rsidRDefault="004D4660">
      <w:pPr>
        <w:pStyle w:val="Heading6"/>
        <w:numPr>
          <w:ilvl w:val="1"/>
          <w:numId w:val="25"/>
        </w:numPr>
        <w:tabs>
          <w:tab w:val="left" w:pos="1359"/>
          <w:tab w:val="left" w:pos="1360"/>
        </w:tabs>
        <w:spacing w:before="200" w:line="242" w:lineRule="auto"/>
        <w:ind w:right="1146"/>
      </w:pPr>
      <w:r>
        <w:t>The</w:t>
      </w:r>
      <w:r>
        <w:rPr>
          <w:spacing w:val="-4"/>
        </w:rPr>
        <w:t xml:space="preserve"> </w:t>
      </w:r>
      <w:r>
        <w:t>Supplier</w:t>
      </w:r>
      <w:r>
        <w:rPr>
          <w:spacing w:val="-5"/>
        </w:rPr>
        <w:t xml:space="preserve"> </w:t>
      </w:r>
      <w:r>
        <w:t>will</w:t>
      </w:r>
      <w:r>
        <w:rPr>
          <w:spacing w:val="-4"/>
        </w:rPr>
        <w:t xml:space="preserve"> </w:t>
      </w:r>
      <w:r>
        <w:t>upgrade</w:t>
      </w:r>
      <w:r>
        <w:rPr>
          <w:spacing w:val="-4"/>
        </w:rPr>
        <w:t xml:space="preserve"> </w:t>
      </w:r>
      <w:r>
        <w:t>the</w:t>
      </w:r>
      <w:r>
        <w:rPr>
          <w:spacing w:val="-4"/>
        </w:rPr>
        <w:t xml:space="preserve"> </w:t>
      </w:r>
      <w:r>
        <w:t>tooling</w:t>
      </w:r>
      <w:r>
        <w:rPr>
          <w:spacing w:val="-4"/>
        </w:rPr>
        <w:t xml:space="preserve"> </w:t>
      </w:r>
      <w:r>
        <w:t>as</w:t>
      </w:r>
      <w:r>
        <w:rPr>
          <w:spacing w:val="-4"/>
        </w:rPr>
        <w:t xml:space="preserve"> </w:t>
      </w:r>
      <w:r>
        <w:t>required</w:t>
      </w:r>
      <w:r>
        <w:rPr>
          <w:spacing w:val="-4"/>
        </w:rPr>
        <w:t xml:space="preserve"> </w:t>
      </w:r>
      <w:r>
        <w:t>throughout</w:t>
      </w:r>
      <w:r>
        <w:rPr>
          <w:spacing w:val="-5"/>
        </w:rPr>
        <w:t xml:space="preserve"> </w:t>
      </w:r>
      <w:r>
        <w:t>the</w:t>
      </w:r>
      <w:r>
        <w:rPr>
          <w:spacing w:val="-4"/>
        </w:rPr>
        <w:t xml:space="preserve"> </w:t>
      </w:r>
      <w:r>
        <w:t>contract</w:t>
      </w:r>
      <w:r>
        <w:rPr>
          <w:spacing w:val="-5"/>
        </w:rPr>
        <w:t xml:space="preserve"> </w:t>
      </w:r>
      <w:r>
        <w:t xml:space="preserve">dura- </w:t>
      </w:r>
      <w:proofErr w:type="spellStart"/>
      <w:r>
        <w:rPr>
          <w:spacing w:val="-2"/>
        </w:rPr>
        <w:t>tion</w:t>
      </w:r>
      <w:proofErr w:type="spellEnd"/>
      <w:r>
        <w:rPr>
          <w:spacing w:val="-2"/>
        </w:rPr>
        <w:t>.</w:t>
      </w:r>
    </w:p>
    <w:p w14:paraId="4073FADD" w14:textId="77777777" w:rsidR="00086700" w:rsidRDefault="004D4660">
      <w:pPr>
        <w:pStyle w:val="Heading6"/>
        <w:numPr>
          <w:ilvl w:val="1"/>
          <w:numId w:val="25"/>
        </w:numPr>
        <w:tabs>
          <w:tab w:val="left" w:pos="1359"/>
          <w:tab w:val="left" w:pos="1360"/>
        </w:tabs>
        <w:spacing w:before="197" w:line="242" w:lineRule="auto"/>
        <w:ind w:right="1359"/>
      </w:pPr>
      <w:r>
        <w:t>The</w:t>
      </w:r>
      <w:r>
        <w:rPr>
          <w:spacing w:val="-3"/>
        </w:rPr>
        <w:t xml:space="preserve"> </w:t>
      </w:r>
      <w:r>
        <w:t>Supplier</w:t>
      </w:r>
      <w:r>
        <w:rPr>
          <w:spacing w:val="-4"/>
        </w:rPr>
        <w:t xml:space="preserve"> </w:t>
      </w:r>
      <w:r>
        <w:t>should</w:t>
      </w:r>
      <w:r>
        <w:rPr>
          <w:spacing w:val="-3"/>
        </w:rPr>
        <w:t xml:space="preserve"> </w:t>
      </w:r>
      <w:r>
        <w:t>present</w:t>
      </w:r>
      <w:r>
        <w:rPr>
          <w:spacing w:val="-4"/>
        </w:rPr>
        <w:t xml:space="preserve"> </w:t>
      </w:r>
      <w:r>
        <w:t>new</w:t>
      </w:r>
      <w:r>
        <w:rPr>
          <w:spacing w:val="-3"/>
        </w:rPr>
        <w:t xml:space="preserve"> </w:t>
      </w:r>
      <w:r>
        <w:t>ways</w:t>
      </w:r>
      <w:r>
        <w:rPr>
          <w:spacing w:val="-3"/>
        </w:rPr>
        <w:t xml:space="preserve"> </w:t>
      </w:r>
      <w:r>
        <w:t>of</w:t>
      </w:r>
      <w:r>
        <w:rPr>
          <w:spacing w:val="-4"/>
        </w:rPr>
        <w:t xml:space="preserve"> </w:t>
      </w:r>
      <w:r>
        <w:t>working</w:t>
      </w:r>
      <w:r>
        <w:rPr>
          <w:spacing w:val="-3"/>
        </w:rPr>
        <w:t xml:space="preserve"> </w:t>
      </w:r>
      <w:r>
        <w:t>to</w:t>
      </w:r>
      <w:r>
        <w:rPr>
          <w:spacing w:val="-3"/>
        </w:rPr>
        <w:t xml:space="preserve"> </w:t>
      </w:r>
      <w:r>
        <w:t>the</w:t>
      </w:r>
      <w:r>
        <w:rPr>
          <w:spacing w:val="-3"/>
        </w:rPr>
        <w:t xml:space="preserve"> </w:t>
      </w:r>
      <w:r>
        <w:t>Authority</w:t>
      </w:r>
      <w:r>
        <w:rPr>
          <w:spacing w:val="-3"/>
        </w:rPr>
        <w:t xml:space="preserve"> </w:t>
      </w:r>
      <w:r>
        <w:t>during</w:t>
      </w:r>
      <w:r>
        <w:rPr>
          <w:spacing w:val="-3"/>
        </w:rPr>
        <w:t xml:space="preserve"> </w:t>
      </w:r>
      <w:r>
        <w:t>the Contract review meetings.</w:t>
      </w:r>
    </w:p>
    <w:p w14:paraId="3C6BC5EE" w14:textId="77777777" w:rsidR="00086700" w:rsidRDefault="004D4660">
      <w:pPr>
        <w:pStyle w:val="Heading6"/>
        <w:numPr>
          <w:ilvl w:val="1"/>
          <w:numId w:val="25"/>
        </w:numPr>
        <w:tabs>
          <w:tab w:val="left" w:pos="1348"/>
          <w:tab w:val="left" w:pos="1349"/>
        </w:tabs>
        <w:spacing w:before="198" w:line="237" w:lineRule="auto"/>
        <w:ind w:left="1348" w:right="956" w:hanging="1110"/>
      </w:pPr>
      <w:r>
        <w:t>Changes</w:t>
      </w:r>
      <w:r>
        <w:rPr>
          <w:spacing w:val="-6"/>
        </w:rPr>
        <w:t xml:space="preserve"> </w:t>
      </w:r>
      <w:r>
        <w:t>to</w:t>
      </w:r>
      <w:r>
        <w:rPr>
          <w:spacing w:val="-6"/>
        </w:rPr>
        <w:t xml:space="preserve"> </w:t>
      </w:r>
      <w:r>
        <w:t>the</w:t>
      </w:r>
      <w:r>
        <w:rPr>
          <w:spacing w:val="-6"/>
        </w:rPr>
        <w:t xml:space="preserve"> </w:t>
      </w:r>
      <w:r>
        <w:t>way</w:t>
      </w:r>
      <w:r>
        <w:rPr>
          <w:spacing w:val="-6"/>
        </w:rPr>
        <w:t xml:space="preserve"> </w:t>
      </w:r>
      <w:r>
        <w:t>in</w:t>
      </w:r>
      <w:r>
        <w:rPr>
          <w:spacing w:val="-6"/>
        </w:rPr>
        <w:t xml:space="preserve"> </w:t>
      </w:r>
      <w:r>
        <w:t>which</w:t>
      </w:r>
      <w:r>
        <w:rPr>
          <w:spacing w:val="-6"/>
        </w:rPr>
        <w:t xml:space="preserve"> </w:t>
      </w:r>
      <w:r>
        <w:t>the</w:t>
      </w:r>
      <w:r>
        <w:rPr>
          <w:spacing w:val="-6"/>
        </w:rPr>
        <w:t xml:space="preserve"> </w:t>
      </w:r>
      <w:r>
        <w:t>Services</w:t>
      </w:r>
      <w:r>
        <w:rPr>
          <w:spacing w:val="-6"/>
        </w:rPr>
        <w:t xml:space="preserve"> </w:t>
      </w:r>
      <w:r>
        <w:t>are</w:t>
      </w:r>
      <w:r>
        <w:rPr>
          <w:spacing w:val="-6"/>
        </w:rPr>
        <w:t xml:space="preserve"> </w:t>
      </w:r>
      <w:r>
        <w:t>to</w:t>
      </w:r>
      <w:r>
        <w:rPr>
          <w:spacing w:val="-6"/>
        </w:rPr>
        <w:t xml:space="preserve"> </w:t>
      </w:r>
      <w:r>
        <w:t>be</w:t>
      </w:r>
      <w:r>
        <w:rPr>
          <w:spacing w:val="-6"/>
        </w:rPr>
        <w:t xml:space="preserve"> </w:t>
      </w:r>
      <w:r>
        <w:t>delivered</w:t>
      </w:r>
      <w:r>
        <w:rPr>
          <w:spacing w:val="-6"/>
        </w:rPr>
        <w:t xml:space="preserve"> </w:t>
      </w:r>
      <w:r>
        <w:t>must</w:t>
      </w:r>
      <w:r>
        <w:rPr>
          <w:spacing w:val="-6"/>
        </w:rPr>
        <w:t xml:space="preserve"> </w:t>
      </w:r>
      <w:r>
        <w:t>be</w:t>
      </w:r>
      <w:r>
        <w:rPr>
          <w:spacing w:val="-6"/>
        </w:rPr>
        <w:t xml:space="preserve"> </w:t>
      </w:r>
      <w:r>
        <w:t>brought</w:t>
      </w:r>
      <w:r>
        <w:rPr>
          <w:spacing w:val="-6"/>
        </w:rPr>
        <w:t xml:space="preserve"> </w:t>
      </w:r>
      <w:r>
        <w:t>to the Authority’s attention and agreed prior to any changes being implemented.</w:t>
      </w:r>
    </w:p>
    <w:p w14:paraId="0D95068B" w14:textId="77777777" w:rsidR="00086700" w:rsidRDefault="004D4660">
      <w:pPr>
        <w:pStyle w:val="ListParagraph"/>
        <w:numPr>
          <w:ilvl w:val="0"/>
          <w:numId w:val="25"/>
        </w:numPr>
        <w:tabs>
          <w:tab w:val="left" w:pos="1359"/>
          <w:tab w:val="left" w:pos="1360"/>
        </w:tabs>
        <w:spacing w:before="202"/>
        <w:ind w:left="1360" w:hanging="987"/>
        <w:jc w:val="left"/>
        <w:rPr>
          <w:sz w:val="32"/>
        </w:rPr>
      </w:pPr>
      <w:r>
        <w:rPr>
          <w:spacing w:val="-2"/>
          <w:sz w:val="32"/>
        </w:rPr>
        <w:t>SUSTAINABILITY</w:t>
      </w:r>
    </w:p>
    <w:p w14:paraId="2928B620" w14:textId="77777777" w:rsidR="00086700" w:rsidRDefault="004D4660">
      <w:pPr>
        <w:pStyle w:val="Heading6"/>
        <w:numPr>
          <w:ilvl w:val="1"/>
          <w:numId w:val="25"/>
        </w:numPr>
        <w:tabs>
          <w:tab w:val="left" w:pos="1359"/>
          <w:tab w:val="left" w:pos="1360"/>
        </w:tabs>
        <w:spacing w:before="240"/>
      </w:pPr>
      <w:r>
        <w:rPr>
          <w:spacing w:val="-5"/>
        </w:rPr>
        <w:t>N/A</w:t>
      </w:r>
    </w:p>
    <w:p w14:paraId="19DFA2DF" w14:textId="77777777" w:rsidR="00086700" w:rsidRDefault="00086700">
      <w:pPr>
        <w:pStyle w:val="BodyText"/>
        <w:spacing w:before="2"/>
        <w:rPr>
          <w:sz w:val="21"/>
        </w:rPr>
      </w:pPr>
    </w:p>
    <w:p w14:paraId="33781629" w14:textId="77777777" w:rsidR="00086700" w:rsidRDefault="004D4660">
      <w:pPr>
        <w:pStyle w:val="ListParagraph"/>
        <w:numPr>
          <w:ilvl w:val="0"/>
          <w:numId w:val="25"/>
        </w:numPr>
        <w:tabs>
          <w:tab w:val="left" w:pos="1348"/>
          <w:tab w:val="left" w:pos="1349"/>
        </w:tabs>
        <w:ind w:hanging="1154"/>
        <w:jc w:val="left"/>
        <w:rPr>
          <w:sz w:val="32"/>
        </w:rPr>
      </w:pPr>
      <w:r>
        <w:rPr>
          <w:spacing w:val="-2"/>
          <w:sz w:val="32"/>
        </w:rPr>
        <w:t>QUALITY</w:t>
      </w:r>
    </w:p>
    <w:p w14:paraId="20F6F1DF" w14:textId="77777777" w:rsidR="00086700" w:rsidRDefault="004D4660">
      <w:pPr>
        <w:pStyle w:val="Heading6"/>
        <w:numPr>
          <w:ilvl w:val="1"/>
          <w:numId w:val="25"/>
        </w:numPr>
        <w:tabs>
          <w:tab w:val="left" w:pos="1348"/>
          <w:tab w:val="left" w:pos="1349"/>
        </w:tabs>
        <w:spacing w:before="115"/>
        <w:ind w:left="1349" w:hanging="1243"/>
      </w:pPr>
      <w:r>
        <w:t>This</w:t>
      </w:r>
      <w:r>
        <w:rPr>
          <w:spacing w:val="-1"/>
        </w:rPr>
        <w:t xml:space="preserve"> </w:t>
      </w:r>
      <w:r>
        <w:t>should be based on industry</w:t>
      </w:r>
      <w:r>
        <w:rPr>
          <w:spacing w:val="-1"/>
        </w:rPr>
        <w:t xml:space="preserve"> </w:t>
      </w:r>
      <w:r>
        <w:t>wide best</w:t>
      </w:r>
      <w:r>
        <w:rPr>
          <w:spacing w:val="-1"/>
        </w:rPr>
        <w:t xml:space="preserve"> </w:t>
      </w:r>
      <w:r>
        <w:t xml:space="preserve">in class </w:t>
      </w:r>
      <w:r>
        <w:rPr>
          <w:spacing w:val="-2"/>
        </w:rPr>
        <w:t>practice.</w:t>
      </w:r>
    </w:p>
    <w:p w14:paraId="3CA9BCB9" w14:textId="77777777" w:rsidR="00086700" w:rsidRDefault="004D4660">
      <w:pPr>
        <w:pStyle w:val="ListParagraph"/>
        <w:numPr>
          <w:ilvl w:val="0"/>
          <w:numId w:val="25"/>
        </w:numPr>
        <w:tabs>
          <w:tab w:val="left" w:pos="1348"/>
          <w:tab w:val="left" w:pos="1349"/>
        </w:tabs>
        <w:spacing w:before="125"/>
        <w:ind w:hanging="1154"/>
        <w:jc w:val="left"/>
        <w:rPr>
          <w:sz w:val="32"/>
        </w:rPr>
      </w:pPr>
      <w:r>
        <w:rPr>
          <w:spacing w:val="-2"/>
          <w:sz w:val="32"/>
        </w:rPr>
        <w:t>PRICE</w:t>
      </w:r>
    </w:p>
    <w:p w14:paraId="56B9CE56" w14:textId="77777777" w:rsidR="00086700" w:rsidRDefault="004D4660">
      <w:pPr>
        <w:pStyle w:val="Heading5"/>
        <w:numPr>
          <w:ilvl w:val="1"/>
          <w:numId w:val="25"/>
        </w:numPr>
        <w:tabs>
          <w:tab w:val="left" w:pos="1348"/>
          <w:tab w:val="left" w:pos="1349"/>
        </w:tabs>
        <w:spacing w:before="115"/>
        <w:ind w:left="1349" w:hanging="1243"/>
      </w:pPr>
      <w:r>
        <w:t>Proposed</w:t>
      </w:r>
      <w:r>
        <w:rPr>
          <w:spacing w:val="-1"/>
        </w:rPr>
        <w:t xml:space="preserve"> </w:t>
      </w:r>
      <w:r>
        <w:t>drawdown</w:t>
      </w:r>
      <w:r>
        <w:rPr>
          <w:spacing w:val="-1"/>
        </w:rPr>
        <w:t xml:space="preserve"> </w:t>
      </w:r>
      <w:r>
        <w:rPr>
          <w:spacing w:val="-2"/>
        </w:rPr>
        <w:t>contract</w:t>
      </w:r>
    </w:p>
    <w:p w14:paraId="312D9DDF" w14:textId="77777777" w:rsidR="00086700" w:rsidRDefault="00086700">
      <w:pPr>
        <w:pStyle w:val="BodyText"/>
        <w:rPr>
          <w:rFonts w:ascii="Arial"/>
          <w:b/>
          <w:sz w:val="20"/>
        </w:rPr>
      </w:pPr>
    </w:p>
    <w:p w14:paraId="3E0E4BAE" w14:textId="77777777" w:rsidR="00086700" w:rsidRDefault="00086700">
      <w:pPr>
        <w:pStyle w:val="BodyText"/>
        <w:rPr>
          <w:rFonts w:ascii="Arial"/>
          <w:b/>
          <w:sz w:val="20"/>
        </w:rPr>
      </w:pPr>
    </w:p>
    <w:p w14:paraId="457A199E" w14:textId="77777777" w:rsidR="00086700" w:rsidRDefault="00086700">
      <w:pPr>
        <w:pStyle w:val="BodyText"/>
        <w:spacing w:before="4"/>
        <w:rPr>
          <w:rFonts w:ascii="Arial"/>
          <w:b/>
          <w:sz w:val="24"/>
        </w:rPr>
      </w:pPr>
    </w:p>
    <w:p w14:paraId="7835A035" w14:textId="77777777" w:rsidR="00086700" w:rsidRDefault="004D4660">
      <w:pPr>
        <w:pStyle w:val="Heading6"/>
        <w:numPr>
          <w:ilvl w:val="2"/>
          <w:numId w:val="25"/>
        </w:numPr>
        <w:tabs>
          <w:tab w:val="left" w:pos="2439"/>
          <w:tab w:val="left" w:pos="2440"/>
        </w:tabs>
        <w:spacing w:before="95" w:line="237" w:lineRule="auto"/>
        <w:ind w:right="1440"/>
      </w:pPr>
      <w:r>
        <w:t>Price</w:t>
      </w:r>
      <w:r>
        <w:rPr>
          <w:spacing w:val="-4"/>
        </w:rPr>
        <w:t xml:space="preserve"> </w:t>
      </w:r>
      <w:r>
        <w:t>to</w:t>
      </w:r>
      <w:r>
        <w:rPr>
          <w:spacing w:val="-4"/>
        </w:rPr>
        <w:t xml:space="preserve"> </w:t>
      </w:r>
      <w:r>
        <w:t>include</w:t>
      </w:r>
      <w:r>
        <w:rPr>
          <w:spacing w:val="-4"/>
        </w:rPr>
        <w:t xml:space="preserve"> </w:t>
      </w:r>
      <w:r>
        <w:t>full</w:t>
      </w:r>
      <w:r>
        <w:rPr>
          <w:spacing w:val="-4"/>
        </w:rPr>
        <w:t xml:space="preserve"> </w:t>
      </w:r>
      <w:r>
        <w:t>service</w:t>
      </w:r>
      <w:r>
        <w:rPr>
          <w:spacing w:val="-4"/>
        </w:rPr>
        <w:t xml:space="preserve"> </w:t>
      </w:r>
      <w:r>
        <w:t>offering</w:t>
      </w:r>
      <w:r>
        <w:rPr>
          <w:spacing w:val="-4"/>
        </w:rPr>
        <w:t xml:space="preserve"> </w:t>
      </w:r>
      <w:r>
        <w:t>as</w:t>
      </w:r>
      <w:r>
        <w:rPr>
          <w:spacing w:val="-4"/>
        </w:rPr>
        <w:t xml:space="preserve"> </w:t>
      </w:r>
      <w:r>
        <w:t>specified,</w:t>
      </w:r>
      <w:r>
        <w:rPr>
          <w:spacing w:val="-5"/>
        </w:rPr>
        <w:t xml:space="preserve"> </w:t>
      </w:r>
      <w:r>
        <w:t>including</w:t>
      </w:r>
      <w:r>
        <w:rPr>
          <w:spacing w:val="-4"/>
        </w:rPr>
        <w:t xml:space="preserve"> </w:t>
      </w:r>
      <w:r>
        <w:t>any</w:t>
      </w:r>
      <w:r>
        <w:rPr>
          <w:spacing w:val="-4"/>
        </w:rPr>
        <w:t xml:space="preserve"> </w:t>
      </w:r>
      <w:r>
        <w:t>re- quired training.</w:t>
      </w:r>
    </w:p>
    <w:p w14:paraId="3C4FFAFA" w14:textId="77777777" w:rsidR="00086700" w:rsidRDefault="004D4660">
      <w:pPr>
        <w:pStyle w:val="Heading6"/>
        <w:numPr>
          <w:ilvl w:val="2"/>
          <w:numId w:val="25"/>
        </w:numPr>
        <w:tabs>
          <w:tab w:val="left" w:pos="2439"/>
          <w:tab w:val="left" w:pos="2440"/>
        </w:tabs>
        <w:spacing w:before="200"/>
      </w:pPr>
      <w:r>
        <w:t>Prices</w:t>
      </w:r>
      <w:r>
        <w:rPr>
          <w:spacing w:val="-3"/>
        </w:rPr>
        <w:t xml:space="preserve"> </w:t>
      </w:r>
      <w:r>
        <w:t>are to</w:t>
      </w:r>
      <w:r>
        <w:rPr>
          <w:spacing w:val="-1"/>
        </w:rPr>
        <w:t xml:space="preserve"> </w:t>
      </w:r>
      <w:r>
        <w:t xml:space="preserve">be submitted via the e-Sourcing </w:t>
      </w:r>
      <w:r>
        <w:rPr>
          <w:spacing w:val="-2"/>
        </w:rPr>
        <w:t>Suite.</w:t>
      </w:r>
    </w:p>
    <w:p w14:paraId="635C2E0C" w14:textId="77777777" w:rsidR="00086700" w:rsidRDefault="00086700">
      <w:pPr>
        <w:pStyle w:val="BodyText"/>
        <w:spacing w:before="6"/>
        <w:rPr>
          <w:sz w:val="18"/>
        </w:rPr>
      </w:pPr>
    </w:p>
    <w:p w14:paraId="625F6B68" w14:textId="77777777" w:rsidR="00086700" w:rsidRDefault="004D4660">
      <w:pPr>
        <w:pStyle w:val="BodyText"/>
        <w:ind w:left="-8"/>
        <w:rPr>
          <w:sz w:val="20"/>
        </w:rPr>
      </w:pPr>
      <w:r>
        <w:rPr>
          <w:noProof/>
          <w:sz w:val="20"/>
        </w:rPr>
        <mc:AlternateContent>
          <mc:Choice Requires="wpg">
            <w:drawing>
              <wp:inline distT="0" distB="0" distL="0" distR="0" wp14:anchorId="242373E0" wp14:editId="7F210FBE">
                <wp:extent cx="6684645" cy="1024255"/>
                <wp:effectExtent l="0" t="1905" r="3810" b="2540"/>
                <wp:docPr id="27"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024255"/>
                          <a:chOff x="0" y="0"/>
                          <a:chExt cx="10527" cy="1613"/>
                        </a:xfrm>
                      </wpg:grpSpPr>
                      <wps:wsp>
                        <wps:cNvPr id="28" name="docshape63"/>
                        <wps:cNvSpPr>
                          <a:spLocks/>
                        </wps:cNvSpPr>
                        <wps:spPr bwMode="auto">
                          <a:xfrm>
                            <a:off x="0" y="0"/>
                            <a:ext cx="10527" cy="1613"/>
                          </a:xfrm>
                          <a:custGeom>
                            <a:avLst/>
                            <a:gdLst>
                              <a:gd name="T0" fmla="*/ 10526 w 10527"/>
                              <a:gd name="T1" fmla="*/ 0 h 1613"/>
                              <a:gd name="T2" fmla="*/ 10522 w 10527"/>
                              <a:gd name="T3" fmla="*/ 0 h 1613"/>
                              <a:gd name="T4" fmla="*/ 10522 w 10527"/>
                              <a:gd name="T5" fmla="*/ 1603 h 1613"/>
                              <a:gd name="T6" fmla="*/ 10522 w 10527"/>
                              <a:gd name="T7" fmla="*/ 1608 h 1613"/>
                              <a:gd name="T8" fmla="*/ 10517 w 10527"/>
                              <a:gd name="T9" fmla="*/ 1608 h 1613"/>
                              <a:gd name="T10" fmla="*/ 0 w 10527"/>
                              <a:gd name="T11" fmla="*/ 1608 h 1613"/>
                              <a:gd name="T12" fmla="*/ 0 w 10527"/>
                              <a:gd name="T13" fmla="*/ 1613 h 1613"/>
                              <a:gd name="T14" fmla="*/ 10517 w 10527"/>
                              <a:gd name="T15" fmla="*/ 1613 h 1613"/>
                              <a:gd name="T16" fmla="*/ 10522 w 10527"/>
                              <a:gd name="T17" fmla="*/ 1613 h 1613"/>
                              <a:gd name="T18" fmla="*/ 10526 w 10527"/>
                              <a:gd name="T19" fmla="*/ 1613 h 1613"/>
                              <a:gd name="T20" fmla="*/ 10526 w 10527"/>
                              <a:gd name="T21" fmla="*/ 1608 h 1613"/>
                              <a:gd name="T22" fmla="*/ 10526 w 10527"/>
                              <a:gd name="T23" fmla="*/ 1603 h 1613"/>
                              <a:gd name="T24" fmla="*/ 10526 w 10527"/>
                              <a:gd name="T25" fmla="*/ 0 h 1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613">
                                <a:moveTo>
                                  <a:pt x="10526" y="0"/>
                                </a:moveTo>
                                <a:lnTo>
                                  <a:pt x="10522" y="0"/>
                                </a:lnTo>
                                <a:lnTo>
                                  <a:pt x="10522" y="1603"/>
                                </a:lnTo>
                                <a:lnTo>
                                  <a:pt x="10522" y="1608"/>
                                </a:lnTo>
                                <a:lnTo>
                                  <a:pt x="10517" y="1608"/>
                                </a:lnTo>
                                <a:lnTo>
                                  <a:pt x="0" y="1608"/>
                                </a:lnTo>
                                <a:lnTo>
                                  <a:pt x="0" y="1613"/>
                                </a:lnTo>
                                <a:lnTo>
                                  <a:pt x="10517" y="1613"/>
                                </a:lnTo>
                                <a:lnTo>
                                  <a:pt x="10522" y="1613"/>
                                </a:lnTo>
                                <a:lnTo>
                                  <a:pt x="10526" y="1613"/>
                                </a:lnTo>
                                <a:lnTo>
                                  <a:pt x="10526" y="1608"/>
                                </a:lnTo>
                                <a:lnTo>
                                  <a:pt x="10526" y="1603"/>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64"/>
                        <wps:cNvSpPr txBox="1">
                          <a:spLocks noChangeArrowheads="1"/>
                        </wps:cNvSpPr>
                        <wps:spPr bwMode="auto">
                          <a:xfrm>
                            <a:off x="203" y="630"/>
                            <a:ext cx="46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998F9" w14:textId="77777777" w:rsidR="00C26848" w:rsidRDefault="00C26848">
                              <w:pPr>
                                <w:spacing w:line="359" w:lineRule="exact"/>
                                <w:rPr>
                                  <w:sz w:val="32"/>
                                </w:rPr>
                              </w:pPr>
                              <w:r>
                                <w:rPr>
                                  <w:spacing w:val="-5"/>
                                  <w:sz w:val="32"/>
                                </w:rPr>
                                <w:t>12.</w:t>
                              </w:r>
                            </w:p>
                          </w:txbxContent>
                        </wps:txbx>
                        <wps:bodyPr rot="0" vert="horz" wrap="square" lIns="0" tIns="0" rIns="0" bIns="0" anchor="t" anchorCtr="0" upright="1">
                          <a:noAutofit/>
                        </wps:bodyPr>
                      </wps:wsp>
                      <wps:wsp>
                        <wps:cNvPr id="30" name="docshape65"/>
                        <wps:cNvSpPr txBox="1">
                          <a:spLocks noChangeArrowheads="1"/>
                        </wps:cNvSpPr>
                        <wps:spPr bwMode="auto">
                          <a:xfrm>
                            <a:off x="1357" y="630"/>
                            <a:ext cx="521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382CB" w14:textId="77777777" w:rsidR="00C26848" w:rsidRDefault="00C26848">
                              <w:pPr>
                                <w:spacing w:line="359" w:lineRule="exact"/>
                                <w:rPr>
                                  <w:sz w:val="32"/>
                                </w:rPr>
                              </w:pPr>
                              <w:r>
                                <w:rPr>
                                  <w:sz w:val="32"/>
                                </w:rPr>
                                <w:t>STAFF</w:t>
                              </w:r>
                              <w:r>
                                <w:rPr>
                                  <w:spacing w:val="-10"/>
                                  <w:sz w:val="32"/>
                                </w:rPr>
                                <w:t xml:space="preserve"> </w:t>
                              </w:r>
                              <w:r>
                                <w:rPr>
                                  <w:sz w:val="32"/>
                                </w:rPr>
                                <w:t>AND</w:t>
                              </w:r>
                              <w:r>
                                <w:rPr>
                                  <w:spacing w:val="-10"/>
                                  <w:sz w:val="32"/>
                                </w:rPr>
                                <w:t xml:space="preserve"> </w:t>
                              </w:r>
                              <w:r>
                                <w:rPr>
                                  <w:sz w:val="32"/>
                                </w:rPr>
                                <w:t>CUSTOMER</w:t>
                              </w:r>
                              <w:r>
                                <w:rPr>
                                  <w:spacing w:val="-9"/>
                                  <w:sz w:val="32"/>
                                </w:rPr>
                                <w:t xml:space="preserve"> </w:t>
                              </w:r>
                              <w:r>
                                <w:rPr>
                                  <w:spacing w:val="-2"/>
                                  <w:sz w:val="32"/>
                                </w:rPr>
                                <w:t>SERVICE</w:t>
                              </w:r>
                            </w:p>
                          </w:txbxContent>
                        </wps:txbx>
                        <wps:bodyPr rot="0" vert="horz" wrap="square" lIns="0" tIns="0" rIns="0" bIns="0" anchor="t" anchorCtr="0" upright="1">
                          <a:noAutofit/>
                        </wps:bodyPr>
                      </wps:wsp>
                    </wpg:wgp>
                  </a:graphicData>
                </a:graphic>
              </wp:inline>
            </w:drawing>
          </mc:Choice>
          <mc:Fallback>
            <w:pict>
              <v:group w14:anchorId="242373E0" id="docshapegroup62" o:spid="_x0000_s1080" style="width:526.35pt;height:80.65pt;mso-position-horizontal-relative:char;mso-position-vertical-relative:line" coordsize="10527,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">
                <v:shape id="docshape63" o:spid="_x0000_s1081" style="position:absolute;width:10527;height:1613;visibility:visible;mso-wrap-style:square;v-text-anchor:top" coordsize="1052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" path="m10526,r-4,l10522,1603r,5l10517,1608,,1608r,5l10517,1613r5,l10526,1613r,-5l10526,1603,10526,xe" fillcolor="black" stroked="f">
                  <v:path arrowok="t" o:connecttype="custom" o:connectlocs="10526,0;10522,0;10522,1603;10522,1608;10517,1608;0,1608;0,1613;10517,1613;10522,1613;10526,1613;10526,1608;10526,1603;10526,0" o:connectangles="0,0,0,0,0,0,0,0,0,0,0,0,0"/>
                </v:shape>
                <v:shape id="docshape64" o:spid="_x0000_s1082" type="#_x0000_t202" style="position:absolute;left:203;top:630;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B5998F9" w14:textId="77777777" w:rsidR="00C26848" w:rsidRDefault="00C26848">
                        <w:pPr>
                          <w:spacing w:line="359" w:lineRule="exact"/>
                          <w:rPr>
                            <w:sz w:val="32"/>
                          </w:rPr>
                        </w:pPr>
                        <w:r>
                          <w:rPr>
                            <w:spacing w:val="-5"/>
                            <w:sz w:val="32"/>
                          </w:rPr>
                          <w:t>12.</w:t>
                        </w:r>
                      </w:p>
                    </w:txbxContent>
                  </v:textbox>
                </v:shape>
                <v:shape id="docshape65" o:spid="_x0000_s1083" type="#_x0000_t202" style="position:absolute;left:1357;top:630;width:52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BC382CB" w14:textId="77777777" w:rsidR="00C26848" w:rsidRDefault="00C26848">
                        <w:pPr>
                          <w:spacing w:line="359" w:lineRule="exact"/>
                          <w:rPr>
                            <w:sz w:val="32"/>
                          </w:rPr>
                        </w:pPr>
                        <w:r>
                          <w:rPr>
                            <w:sz w:val="32"/>
                          </w:rPr>
                          <w:t>STAFF</w:t>
                        </w:r>
                        <w:r>
                          <w:rPr>
                            <w:spacing w:val="-10"/>
                            <w:sz w:val="32"/>
                          </w:rPr>
                          <w:t xml:space="preserve"> </w:t>
                        </w:r>
                        <w:r>
                          <w:rPr>
                            <w:sz w:val="32"/>
                          </w:rPr>
                          <w:t>AND</w:t>
                        </w:r>
                        <w:r>
                          <w:rPr>
                            <w:spacing w:val="-10"/>
                            <w:sz w:val="32"/>
                          </w:rPr>
                          <w:t xml:space="preserve"> </w:t>
                        </w:r>
                        <w:r>
                          <w:rPr>
                            <w:sz w:val="32"/>
                          </w:rPr>
                          <w:t>CUSTOMER</w:t>
                        </w:r>
                        <w:r>
                          <w:rPr>
                            <w:spacing w:val="-9"/>
                            <w:sz w:val="32"/>
                          </w:rPr>
                          <w:t xml:space="preserve"> </w:t>
                        </w:r>
                        <w:r>
                          <w:rPr>
                            <w:spacing w:val="-2"/>
                            <w:sz w:val="32"/>
                          </w:rPr>
                          <w:t>SERVICE</w:t>
                        </w:r>
                      </w:p>
                    </w:txbxContent>
                  </v:textbox>
                </v:shape>
                <w10:anchorlock/>
              </v:group>
            </w:pict>
          </mc:Fallback>
        </mc:AlternateContent>
      </w:r>
    </w:p>
    <w:p w14:paraId="01A867F3" w14:textId="77777777" w:rsidR="00086700" w:rsidRDefault="00086700">
      <w:pPr>
        <w:pStyle w:val="BodyText"/>
        <w:spacing w:before="8"/>
        <w:rPr>
          <w:sz w:val="6"/>
        </w:rPr>
      </w:pPr>
    </w:p>
    <w:p w14:paraId="34A88FB9" w14:textId="77777777" w:rsidR="00086700" w:rsidRDefault="004D4660">
      <w:pPr>
        <w:pStyle w:val="Heading6"/>
        <w:numPr>
          <w:ilvl w:val="1"/>
          <w:numId w:val="24"/>
        </w:numPr>
        <w:tabs>
          <w:tab w:val="left" w:pos="1359"/>
          <w:tab w:val="left" w:pos="1360"/>
        </w:tabs>
        <w:spacing w:before="93"/>
        <w:ind w:right="2220"/>
        <w:jc w:val="both"/>
      </w:pPr>
      <w:r>
        <w:t>Cabinet Office requires the Potential Provider to provide a sufficient level of resource throughout the duration of the Provision of Survey Software</w:t>
      </w:r>
      <w:r>
        <w:rPr>
          <w:spacing w:val="-2"/>
        </w:rPr>
        <w:t xml:space="preserve"> </w:t>
      </w:r>
      <w:r>
        <w:t>Contract</w:t>
      </w:r>
      <w:r>
        <w:rPr>
          <w:spacing w:val="-3"/>
        </w:rPr>
        <w:t xml:space="preserve"> </w:t>
      </w:r>
      <w:r>
        <w:t>in</w:t>
      </w:r>
      <w:r>
        <w:rPr>
          <w:spacing w:val="-2"/>
        </w:rPr>
        <w:t xml:space="preserve"> </w:t>
      </w:r>
      <w:r>
        <w:t>order</w:t>
      </w:r>
      <w:r>
        <w:rPr>
          <w:spacing w:val="-2"/>
        </w:rPr>
        <w:t xml:space="preserve"> </w:t>
      </w:r>
      <w:r>
        <w:t>to</w:t>
      </w:r>
      <w:r>
        <w:rPr>
          <w:spacing w:val="-2"/>
        </w:rPr>
        <w:t xml:space="preserve"> </w:t>
      </w:r>
      <w:r>
        <w:t>consistently</w:t>
      </w:r>
      <w:r>
        <w:rPr>
          <w:spacing w:val="-2"/>
        </w:rPr>
        <w:t xml:space="preserve"> </w:t>
      </w:r>
      <w:r>
        <w:t>deliver</w:t>
      </w:r>
      <w:r>
        <w:rPr>
          <w:spacing w:val="-3"/>
        </w:rPr>
        <w:t xml:space="preserve"> </w:t>
      </w:r>
      <w:r>
        <w:t>a</w:t>
      </w:r>
      <w:r>
        <w:rPr>
          <w:spacing w:val="-2"/>
        </w:rPr>
        <w:t xml:space="preserve"> </w:t>
      </w:r>
      <w:r>
        <w:t>quality</w:t>
      </w:r>
      <w:r>
        <w:rPr>
          <w:spacing w:val="-2"/>
        </w:rPr>
        <w:t xml:space="preserve"> </w:t>
      </w:r>
      <w:r>
        <w:t>service</w:t>
      </w:r>
      <w:r>
        <w:rPr>
          <w:spacing w:val="-2"/>
        </w:rPr>
        <w:t xml:space="preserve"> </w:t>
      </w:r>
      <w:r>
        <w:t>to all Parties.</w:t>
      </w:r>
    </w:p>
    <w:p w14:paraId="419E79C2" w14:textId="77777777" w:rsidR="00086700" w:rsidRDefault="004D4660">
      <w:pPr>
        <w:pStyle w:val="Heading6"/>
        <w:numPr>
          <w:ilvl w:val="1"/>
          <w:numId w:val="24"/>
        </w:numPr>
        <w:tabs>
          <w:tab w:val="left" w:pos="1359"/>
          <w:tab w:val="left" w:pos="1360"/>
        </w:tabs>
        <w:spacing w:before="201" w:line="242" w:lineRule="auto"/>
        <w:ind w:right="2214"/>
        <w:jc w:val="both"/>
      </w:pPr>
      <w:r>
        <w:t>Potential Provider’s staff assigned to the Provision of Survey Soft- ware Contract shall have the relevant qualifications and experience</w:t>
      </w:r>
    </w:p>
    <w:p w14:paraId="77B1ECBD" w14:textId="77777777" w:rsidR="00086700" w:rsidRDefault="00086700">
      <w:pPr>
        <w:spacing w:line="242" w:lineRule="auto"/>
        <w:jc w:val="both"/>
        <w:sectPr w:rsidR="00086700">
          <w:pgSz w:w="11900" w:h="16840"/>
          <w:pgMar w:top="1360" w:right="280" w:bottom="280" w:left="800" w:header="720" w:footer="720" w:gutter="0"/>
          <w:cols w:space="720"/>
        </w:sectPr>
      </w:pPr>
    </w:p>
    <w:p w14:paraId="7FD40E56" w14:textId="77777777" w:rsidR="00086700" w:rsidRDefault="004D4660">
      <w:pPr>
        <w:pStyle w:val="Heading6"/>
        <w:spacing w:before="80"/>
        <w:ind w:left="1360" w:firstLine="0"/>
      </w:pPr>
      <w:r>
        <w:lastRenderedPageBreak/>
        <w:t>to deliver</w:t>
      </w:r>
      <w:r>
        <w:rPr>
          <w:spacing w:val="-1"/>
        </w:rPr>
        <w:t xml:space="preserve"> </w:t>
      </w:r>
      <w:r>
        <w:t>the Contract</w:t>
      </w:r>
      <w:r>
        <w:rPr>
          <w:spacing w:val="-1"/>
        </w:rPr>
        <w:t xml:space="preserve"> </w:t>
      </w:r>
      <w:r>
        <w:t xml:space="preserve">to the required </w:t>
      </w:r>
      <w:r>
        <w:rPr>
          <w:spacing w:val="-2"/>
        </w:rPr>
        <w:t>standard.</w:t>
      </w:r>
    </w:p>
    <w:p w14:paraId="0536E6DE" w14:textId="77777777" w:rsidR="00086700" w:rsidRDefault="004D4660">
      <w:pPr>
        <w:pStyle w:val="Heading6"/>
        <w:numPr>
          <w:ilvl w:val="1"/>
          <w:numId w:val="24"/>
        </w:numPr>
        <w:tabs>
          <w:tab w:val="left" w:pos="1359"/>
          <w:tab w:val="left" w:pos="1360"/>
        </w:tabs>
        <w:ind w:right="2212"/>
        <w:jc w:val="both"/>
      </w:pPr>
      <w:r>
        <w:t xml:space="preserve">The Supplier shall ensure that staff understand Cabinet Office's vi- </w:t>
      </w:r>
      <w:proofErr w:type="spellStart"/>
      <w:r>
        <w:t>sion</w:t>
      </w:r>
      <w:proofErr w:type="spellEnd"/>
      <w:r>
        <w:rPr>
          <w:spacing w:val="-15"/>
        </w:rPr>
        <w:t xml:space="preserve"> </w:t>
      </w:r>
      <w:r>
        <w:t>and</w:t>
      </w:r>
      <w:r>
        <w:rPr>
          <w:spacing w:val="-15"/>
        </w:rPr>
        <w:t xml:space="preserve"> </w:t>
      </w:r>
      <w:r>
        <w:t>objectives</w:t>
      </w:r>
      <w:r>
        <w:rPr>
          <w:spacing w:val="-15"/>
        </w:rPr>
        <w:t xml:space="preserve"> </w:t>
      </w:r>
      <w:r>
        <w:t>and</w:t>
      </w:r>
      <w:r>
        <w:rPr>
          <w:spacing w:val="-15"/>
        </w:rPr>
        <w:t xml:space="preserve"> </w:t>
      </w:r>
      <w:r>
        <w:t>will</w:t>
      </w:r>
      <w:r>
        <w:rPr>
          <w:spacing w:val="-15"/>
        </w:rPr>
        <w:t xml:space="preserve"> </w:t>
      </w:r>
      <w:r>
        <w:t>provide</w:t>
      </w:r>
      <w:r>
        <w:rPr>
          <w:spacing w:val="-15"/>
        </w:rPr>
        <w:t xml:space="preserve"> </w:t>
      </w:r>
      <w:r>
        <w:t>excellent</w:t>
      </w:r>
      <w:r>
        <w:rPr>
          <w:spacing w:val="-15"/>
        </w:rPr>
        <w:t xml:space="preserve"> </w:t>
      </w:r>
      <w:r>
        <w:t>customer</w:t>
      </w:r>
      <w:r>
        <w:rPr>
          <w:spacing w:val="-15"/>
        </w:rPr>
        <w:t xml:space="preserve"> </w:t>
      </w:r>
      <w:r>
        <w:t>service</w:t>
      </w:r>
      <w:r>
        <w:rPr>
          <w:spacing w:val="-15"/>
        </w:rPr>
        <w:t xml:space="preserve"> </w:t>
      </w:r>
      <w:r>
        <w:t>to</w:t>
      </w:r>
      <w:r>
        <w:rPr>
          <w:spacing w:val="-15"/>
        </w:rPr>
        <w:t xml:space="preserve"> </w:t>
      </w:r>
      <w:r>
        <w:t>CO throughout the duration of the Contract.</w:t>
      </w:r>
    </w:p>
    <w:p w14:paraId="26437C3C" w14:textId="77777777" w:rsidR="00086700" w:rsidRDefault="00086700">
      <w:pPr>
        <w:pStyle w:val="BodyText"/>
        <w:spacing w:before="2"/>
        <w:rPr>
          <w:sz w:val="18"/>
        </w:rPr>
      </w:pPr>
    </w:p>
    <w:p w14:paraId="0601DC5F" w14:textId="77777777" w:rsidR="00086700" w:rsidRDefault="004D4660">
      <w:pPr>
        <w:pStyle w:val="BodyText"/>
        <w:ind w:left="-8"/>
        <w:rPr>
          <w:sz w:val="20"/>
        </w:rPr>
      </w:pPr>
      <w:r>
        <w:rPr>
          <w:noProof/>
          <w:sz w:val="20"/>
        </w:rPr>
        <mc:AlternateContent>
          <mc:Choice Requires="wpg">
            <w:drawing>
              <wp:inline distT="0" distB="0" distL="0" distR="0" wp14:anchorId="3265F525" wp14:editId="0C7A4F81">
                <wp:extent cx="6684645" cy="969645"/>
                <wp:effectExtent l="0" t="0" r="3810" b="3810"/>
                <wp:docPr id="23"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969645"/>
                          <a:chOff x="0" y="0"/>
                          <a:chExt cx="10527" cy="1527"/>
                        </a:xfrm>
                      </wpg:grpSpPr>
                      <wps:wsp>
                        <wps:cNvPr id="24" name="docshape67"/>
                        <wps:cNvSpPr>
                          <a:spLocks/>
                        </wps:cNvSpPr>
                        <wps:spPr bwMode="auto">
                          <a:xfrm>
                            <a:off x="0" y="0"/>
                            <a:ext cx="10527" cy="1527"/>
                          </a:xfrm>
                          <a:custGeom>
                            <a:avLst/>
                            <a:gdLst>
                              <a:gd name="T0" fmla="*/ 10526 w 10527"/>
                              <a:gd name="T1" fmla="*/ 0 h 1527"/>
                              <a:gd name="T2" fmla="*/ 10522 w 10527"/>
                              <a:gd name="T3" fmla="*/ 0 h 1527"/>
                              <a:gd name="T4" fmla="*/ 10522 w 10527"/>
                              <a:gd name="T5" fmla="*/ 1517 h 1527"/>
                              <a:gd name="T6" fmla="*/ 10522 w 10527"/>
                              <a:gd name="T7" fmla="*/ 1522 h 1527"/>
                              <a:gd name="T8" fmla="*/ 10517 w 10527"/>
                              <a:gd name="T9" fmla="*/ 1522 h 1527"/>
                              <a:gd name="T10" fmla="*/ 0 w 10527"/>
                              <a:gd name="T11" fmla="*/ 1522 h 1527"/>
                              <a:gd name="T12" fmla="*/ 0 w 10527"/>
                              <a:gd name="T13" fmla="*/ 1526 h 1527"/>
                              <a:gd name="T14" fmla="*/ 10517 w 10527"/>
                              <a:gd name="T15" fmla="*/ 1526 h 1527"/>
                              <a:gd name="T16" fmla="*/ 10522 w 10527"/>
                              <a:gd name="T17" fmla="*/ 1526 h 1527"/>
                              <a:gd name="T18" fmla="*/ 10526 w 10527"/>
                              <a:gd name="T19" fmla="*/ 1526 h 1527"/>
                              <a:gd name="T20" fmla="*/ 10526 w 10527"/>
                              <a:gd name="T21" fmla="*/ 1522 h 1527"/>
                              <a:gd name="T22" fmla="*/ 10526 w 10527"/>
                              <a:gd name="T23" fmla="*/ 1517 h 1527"/>
                              <a:gd name="T24" fmla="*/ 10526 w 10527"/>
                              <a:gd name="T25" fmla="*/ 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527">
                                <a:moveTo>
                                  <a:pt x="10526" y="0"/>
                                </a:moveTo>
                                <a:lnTo>
                                  <a:pt x="10522" y="0"/>
                                </a:lnTo>
                                <a:lnTo>
                                  <a:pt x="10522" y="1517"/>
                                </a:lnTo>
                                <a:lnTo>
                                  <a:pt x="10522" y="1522"/>
                                </a:lnTo>
                                <a:lnTo>
                                  <a:pt x="10517" y="1522"/>
                                </a:lnTo>
                                <a:lnTo>
                                  <a:pt x="0" y="1522"/>
                                </a:lnTo>
                                <a:lnTo>
                                  <a:pt x="0" y="1526"/>
                                </a:lnTo>
                                <a:lnTo>
                                  <a:pt x="10517" y="1526"/>
                                </a:lnTo>
                                <a:lnTo>
                                  <a:pt x="10522" y="1526"/>
                                </a:lnTo>
                                <a:lnTo>
                                  <a:pt x="10526" y="1526"/>
                                </a:lnTo>
                                <a:lnTo>
                                  <a:pt x="10526" y="1522"/>
                                </a:lnTo>
                                <a:lnTo>
                                  <a:pt x="10526" y="1517"/>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68"/>
                        <wps:cNvSpPr txBox="1">
                          <a:spLocks noChangeArrowheads="1"/>
                        </wps:cNvSpPr>
                        <wps:spPr bwMode="auto">
                          <a:xfrm>
                            <a:off x="114" y="627"/>
                            <a:ext cx="55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46903" w14:textId="77777777" w:rsidR="00C26848" w:rsidRDefault="00C26848">
                              <w:pPr>
                                <w:spacing w:line="268" w:lineRule="exact"/>
                                <w:rPr>
                                  <w:sz w:val="24"/>
                                </w:rPr>
                              </w:pPr>
                              <w:r>
                                <w:rPr>
                                  <w:spacing w:val="-2"/>
                                  <w:sz w:val="24"/>
                                </w:rPr>
                                <w:t>12.4.</w:t>
                              </w:r>
                            </w:p>
                          </w:txbxContent>
                        </wps:txbx>
                        <wps:bodyPr rot="0" vert="horz" wrap="square" lIns="0" tIns="0" rIns="0" bIns="0" anchor="t" anchorCtr="0" upright="1">
                          <a:noAutofit/>
                        </wps:bodyPr>
                      </wps:wsp>
                      <wps:wsp>
                        <wps:cNvPr id="26" name="docshape69"/>
                        <wps:cNvSpPr txBox="1">
                          <a:spLocks noChangeArrowheads="1"/>
                        </wps:cNvSpPr>
                        <wps:spPr bwMode="auto">
                          <a:xfrm>
                            <a:off x="1368" y="627"/>
                            <a:ext cx="17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3538" w14:textId="77777777" w:rsidR="00C26848" w:rsidRDefault="00C26848">
                              <w:pPr>
                                <w:spacing w:line="268" w:lineRule="exact"/>
                                <w:rPr>
                                  <w:rFonts w:ascii="Arial"/>
                                  <w:b/>
                                  <w:sz w:val="24"/>
                                </w:rPr>
                              </w:pPr>
                              <w:r>
                                <w:rPr>
                                  <w:rFonts w:ascii="Arial"/>
                                  <w:b/>
                                  <w:sz w:val="24"/>
                                </w:rPr>
                                <w:t xml:space="preserve">Data </w:t>
                              </w:r>
                              <w:r>
                                <w:rPr>
                                  <w:rFonts w:ascii="Arial"/>
                                  <w:b/>
                                  <w:spacing w:val="-2"/>
                                  <w:sz w:val="24"/>
                                </w:rPr>
                                <w:t>Protection</w:t>
                              </w:r>
                            </w:p>
                          </w:txbxContent>
                        </wps:txbx>
                        <wps:bodyPr rot="0" vert="horz" wrap="square" lIns="0" tIns="0" rIns="0" bIns="0" anchor="t" anchorCtr="0" upright="1">
                          <a:noAutofit/>
                        </wps:bodyPr>
                      </wps:wsp>
                    </wpg:wgp>
                  </a:graphicData>
                </a:graphic>
              </wp:inline>
            </w:drawing>
          </mc:Choice>
          <mc:Fallback>
            <w:pict>
              <v:group w14:anchorId="3265F525" id="docshapegroup66" o:spid="_x0000_s1084" style="width:526.35pt;height:76.35pt;mso-position-horizontal-relative:char;mso-position-vertical-relative:line" coordsize="10527,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">
                <v:shape id="docshape67" o:spid="_x0000_s1085" style="position:absolute;width:10527;height:1527;visibility:visible;mso-wrap-style:square;v-text-anchor:top" coordsize="1052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" path="m10526,r-4,l10522,1517r,5l10517,1522,,1522r,4l10517,1526r5,l10526,1526r,-4l10526,1517,10526,xe" fillcolor="black" stroked="f">
                  <v:path arrowok="t" o:connecttype="custom" o:connectlocs="10526,0;10522,0;10522,1517;10522,1522;10517,1522;0,1522;0,1526;10517,1526;10522,1526;10526,1526;10526,1522;10526,1517;10526,0" o:connectangles="0,0,0,0,0,0,0,0,0,0,0,0,0"/>
                </v:shape>
                <v:shape id="docshape68" o:spid="_x0000_s1086" type="#_x0000_t202" style="position:absolute;left:114;top:627;width:55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AE46903" w14:textId="77777777" w:rsidR="00C26848" w:rsidRDefault="00C26848">
                        <w:pPr>
                          <w:spacing w:line="268" w:lineRule="exact"/>
                          <w:rPr>
                            <w:sz w:val="24"/>
                          </w:rPr>
                        </w:pPr>
                        <w:r>
                          <w:rPr>
                            <w:spacing w:val="-2"/>
                            <w:sz w:val="24"/>
                          </w:rPr>
                          <w:t>12.4.</w:t>
                        </w:r>
                      </w:p>
                    </w:txbxContent>
                  </v:textbox>
                </v:shape>
                <v:shape id="docshape69" o:spid="_x0000_s1087" type="#_x0000_t202" style="position:absolute;left:1368;top:627;width:179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FE33538" w14:textId="77777777" w:rsidR="00C26848" w:rsidRDefault="00C26848">
                        <w:pPr>
                          <w:spacing w:line="268" w:lineRule="exact"/>
                          <w:rPr>
                            <w:rFonts w:ascii="Arial"/>
                            <w:b/>
                            <w:sz w:val="24"/>
                          </w:rPr>
                        </w:pPr>
                        <w:r>
                          <w:rPr>
                            <w:rFonts w:ascii="Arial"/>
                            <w:b/>
                            <w:sz w:val="24"/>
                          </w:rPr>
                          <w:t xml:space="preserve">Data </w:t>
                        </w:r>
                        <w:r>
                          <w:rPr>
                            <w:rFonts w:ascii="Arial"/>
                            <w:b/>
                            <w:spacing w:val="-2"/>
                            <w:sz w:val="24"/>
                          </w:rPr>
                          <w:t>Protection</w:t>
                        </w:r>
                      </w:p>
                    </w:txbxContent>
                  </v:textbox>
                </v:shape>
                <w10:anchorlock/>
              </v:group>
            </w:pict>
          </mc:Fallback>
        </mc:AlternateContent>
      </w:r>
    </w:p>
    <w:p w14:paraId="106FE26F" w14:textId="77777777" w:rsidR="00086700" w:rsidRDefault="004D4660">
      <w:pPr>
        <w:pStyle w:val="BodyText"/>
        <w:spacing w:before="9"/>
        <w:rPr>
          <w:sz w:val="13"/>
        </w:rPr>
      </w:pPr>
      <w:r>
        <w:rPr>
          <w:noProof/>
        </w:rPr>
        <mc:AlternateContent>
          <mc:Choice Requires="wpg">
            <w:drawing>
              <wp:anchor distT="0" distB="0" distL="0" distR="0" simplePos="0" relativeHeight="487599616" behindDoc="1" locked="0" layoutInCell="1" allowOverlap="1" wp14:anchorId="4B48D125" wp14:editId="438C44A5">
                <wp:simplePos x="0" y="0"/>
                <wp:positionH relativeFrom="page">
                  <wp:posOffset>960120</wp:posOffset>
                </wp:positionH>
                <wp:positionV relativeFrom="paragraph">
                  <wp:posOffset>116205</wp:posOffset>
                </wp:positionV>
                <wp:extent cx="6227445" cy="3630295"/>
                <wp:effectExtent l="0" t="0" r="0" b="0"/>
                <wp:wrapTopAndBottom/>
                <wp:docPr id="17"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3630295"/>
                          <a:chOff x="1512" y="183"/>
                          <a:chExt cx="9807" cy="5717"/>
                        </a:xfrm>
                      </wpg:grpSpPr>
                      <wps:wsp>
                        <wps:cNvPr id="18" name="docshape71"/>
                        <wps:cNvSpPr>
                          <a:spLocks/>
                        </wps:cNvSpPr>
                        <wps:spPr bwMode="auto">
                          <a:xfrm>
                            <a:off x="1512" y="182"/>
                            <a:ext cx="9807" cy="5717"/>
                          </a:xfrm>
                          <a:custGeom>
                            <a:avLst/>
                            <a:gdLst>
                              <a:gd name="T0" fmla="+- 0 11318 1512"/>
                              <a:gd name="T1" fmla="*/ T0 w 9807"/>
                              <a:gd name="T2" fmla="+- 0 183 183"/>
                              <a:gd name="T3" fmla="*/ 183 h 5717"/>
                              <a:gd name="T4" fmla="+- 0 11314 1512"/>
                              <a:gd name="T5" fmla="*/ T4 w 9807"/>
                              <a:gd name="T6" fmla="+- 0 183 183"/>
                              <a:gd name="T7" fmla="*/ 183 h 5717"/>
                              <a:gd name="T8" fmla="+- 0 11314 1512"/>
                              <a:gd name="T9" fmla="*/ T8 w 9807"/>
                              <a:gd name="T10" fmla="+- 0 1080 183"/>
                              <a:gd name="T11" fmla="*/ 1080 h 5717"/>
                              <a:gd name="T12" fmla="+- 0 11314 1512"/>
                              <a:gd name="T13" fmla="*/ T12 w 9807"/>
                              <a:gd name="T14" fmla="+- 0 1555 183"/>
                              <a:gd name="T15" fmla="*/ 1555 h 5717"/>
                              <a:gd name="T16" fmla="+- 0 11314 1512"/>
                              <a:gd name="T17" fmla="*/ T16 w 9807"/>
                              <a:gd name="T18" fmla="+- 0 5895 183"/>
                              <a:gd name="T19" fmla="*/ 5895 h 5717"/>
                              <a:gd name="T20" fmla="+- 0 11309 1512"/>
                              <a:gd name="T21" fmla="*/ T20 w 9807"/>
                              <a:gd name="T22" fmla="+- 0 5895 183"/>
                              <a:gd name="T23" fmla="*/ 5895 h 5717"/>
                              <a:gd name="T24" fmla="+- 0 1512 1512"/>
                              <a:gd name="T25" fmla="*/ T24 w 9807"/>
                              <a:gd name="T26" fmla="+- 0 5895 183"/>
                              <a:gd name="T27" fmla="*/ 5895 h 5717"/>
                              <a:gd name="T28" fmla="+- 0 1512 1512"/>
                              <a:gd name="T29" fmla="*/ T28 w 9807"/>
                              <a:gd name="T30" fmla="+- 0 5899 183"/>
                              <a:gd name="T31" fmla="*/ 5899 h 5717"/>
                              <a:gd name="T32" fmla="+- 0 11309 1512"/>
                              <a:gd name="T33" fmla="*/ T32 w 9807"/>
                              <a:gd name="T34" fmla="+- 0 5899 183"/>
                              <a:gd name="T35" fmla="*/ 5899 h 5717"/>
                              <a:gd name="T36" fmla="+- 0 11314 1512"/>
                              <a:gd name="T37" fmla="*/ T36 w 9807"/>
                              <a:gd name="T38" fmla="+- 0 5899 183"/>
                              <a:gd name="T39" fmla="*/ 5899 h 5717"/>
                              <a:gd name="T40" fmla="+- 0 11318 1512"/>
                              <a:gd name="T41" fmla="*/ T40 w 9807"/>
                              <a:gd name="T42" fmla="+- 0 5899 183"/>
                              <a:gd name="T43" fmla="*/ 5899 h 5717"/>
                              <a:gd name="T44" fmla="+- 0 11318 1512"/>
                              <a:gd name="T45" fmla="*/ T44 w 9807"/>
                              <a:gd name="T46" fmla="+- 0 5895 183"/>
                              <a:gd name="T47" fmla="*/ 5895 h 5717"/>
                              <a:gd name="T48" fmla="+- 0 11318 1512"/>
                              <a:gd name="T49" fmla="*/ T48 w 9807"/>
                              <a:gd name="T50" fmla="+- 0 5890 183"/>
                              <a:gd name="T51" fmla="*/ 5890 h 5717"/>
                              <a:gd name="T52" fmla="+- 0 11318 1512"/>
                              <a:gd name="T53" fmla="*/ T52 w 9807"/>
                              <a:gd name="T54" fmla="+- 0 1080 183"/>
                              <a:gd name="T55" fmla="*/ 1080 h 5717"/>
                              <a:gd name="T56" fmla="+- 0 11318 1512"/>
                              <a:gd name="T57" fmla="*/ T56 w 9807"/>
                              <a:gd name="T58" fmla="+- 0 183 183"/>
                              <a:gd name="T59" fmla="*/ 183 h 5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807" h="5717">
                                <a:moveTo>
                                  <a:pt x="9806" y="0"/>
                                </a:moveTo>
                                <a:lnTo>
                                  <a:pt x="9802" y="0"/>
                                </a:lnTo>
                                <a:lnTo>
                                  <a:pt x="9802" y="897"/>
                                </a:lnTo>
                                <a:lnTo>
                                  <a:pt x="9802" y="1372"/>
                                </a:lnTo>
                                <a:lnTo>
                                  <a:pt x="9802" y="5712"/>
                                </a:lnTo>
                                <a:lnTo>
                                  <a:pt x="9797" y="5712"/>
                                </a:lnTo>
                                <a:lnTo>
                                  <a:pt x="0" y="5712"/>
                                </a:lnTo>
                                <a:lnTo>
                                  <a:pt x="0" y="5716"/>
                                </a:lnTo>
                                <a:lnTo>
                                  <a:pt x="9797" y="5716"/>
                                </a:lnTo>
                                <a:lnTo>
                                  <a:pt x="9802" y="5716"/>
                                </a:lnTo>
                                <a:lnTo>
                                  <a:pt x="9806" y="5716"/>
                                </a:lnTo>
                                <a:lnTo>
                                  <a:pt x="9806" y="5712"/>
                                </a:lnTo>
                                <a:lnTo>
                                  <a:pt x="9806" y="5707"/>
                                </a:lnTo>
                                <a:lnTo>
                                  <a:pt x="9806" y="897"/>
                                </a:lnTo>
                                <a:lnTo>
                                  <a:pt x="98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72"/>
                        <wps:cNvSpPr txBox="1">
                          <a:spLocks noChangeArrowheads="1"/>
                        </wps:cNvSpPr>
                        <wps:spPr bwMode="auto">
                          <a:xfrm>
                            <a:off x="1548" y="844"/>
                            <a:ext cx="632"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4A479" w14:textId="77777777" w:rsidR="00C26848" w:rsidRDefault="00C26848">
                              <w:pPr>
                                <w:spacing w:line="225" w:lineRule="exact"/>
                                <w:rPr>
                                  <w:sz w:val="20"/>
                                </w:rPr>
                              </w:pPr>
                              <w:r>
                                <w:rPr>
                                  <w:spacing w:val="-2"/>
                                  <w:sz w:val="20"/>
                                </w:rPr>
                                <w:t>12.4.1.</w:t>
                              </w:r>
                            </w:p>
                          </w:txbxContent>
                        </wps:txbx>
                        <wps:bodyPr rot="0" vert="horz" wrap="square" lIns="0" tIns="0" rIns="0" bIns="0" anchor="t" anchorCtr="0" upright="1">
                          <a:noAutofit/>
                        </wps:bodyPr>
                      </wps:wsp>
                      <wps:wsp>
                        <wps:cNvPr id="20" name="docshape73"/>
                        <wps:cNvSpPr txBox="1">
                          <a:spLocks noChangeArrowheads="1"/>
                        </wps:cNvSpPr>
                        <wps:spPr bwMode="auto">
                          <a:xfrm>
                            <a:off x="3240" y="810"/>
                            <a:ext cx="7442"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17601" w14:textId="77777777" w:rsidR="00C26848" w:rsidRDefault="00C26848">
                              <w:pPr>
                                <w:spacing w:line="242" w:lineRule="auto"/>
                                <w:rPr>
                                  <w:sz w:val="24"/>
                                </w:rPr>
                              </w:pPr>
                              <w:r>
                                <w:rPr>
                                  <w:sz w:val="24"/>
                                </w:rPr>
                                <w:t>The</w:t>
                              </w:r>
                              <w:r>
                                <w:rPr>
                                  <w:spacing w:val="-11"/>
                                  <w:sz w:val="24"/>
                                </w:rPr>
                                <w:t xml:space="preserve"> </w:t>
                              </w:r>
                              <w:r>
                                <w:rPr>
                                  <w:sz w:val="24"/>
                                </w:rPr>
                                <w:t>supplier</w:t>
                              </w:r>
                              <w:r>
                                <w:rPr>
                                  <w:spacing w:val="-11"/>
                                  <w:sz w:val="24"/>
                                </w:rPr>
                                <w:t xml:space="preserve"> </w:t>
                              </w:r>
                              <w:r>
                                <w:rPr>
                                  <w:sz w:val="24"/>
                                </w:rPr>
                                <w:t>should</w:t>
                              </w:r>
                              <w:r>
                                <w:rPr>
                                  <w:spacing w:val="-11"/>
                                  <w:sz w:val="24"/>
                                </w:rPr>
                                <w:t xml:space="preserve"> </w:t>
                              </w:r>
                              <w:r>
                                <w:rPr>
                                  <w:sz w:val="24"/>
                                </w:rPr>
                                <w:t>handle</w:t>
                              </w:r>
                              <w:r>
                                <w:rPr>
                                  <w:spacing w:val="-11"/>
                                  <w:sz w:val="24"/>
                                </w:rPr>
                                <w:t xml:space="preserve"> </w:t>
                              </w:r>
                              <w:r>
                                <w:rPr>
                                  <w:sz w:val="24"/>
                                </w:rPr>
                                <w:t>buyer</w:t>
                              </w:r>
                              <w:r>
                                <w:rPr>
                                  <w:spacing w:val="-11"/>
                                  <w:sz w:val="24"/>
                                </w:rPr>
                                <w:t xml:space="preserve"> </w:t>
                              </w:r>
                              <w:r>
                                <w:rPr>
                                  <w:sz w:val="24"/>
                                </w:rPr>
                                <w:t>data</w:t>
                              </w:r>
                              <w:r>
                                <w:rPr>
                                  <w:spacing w:val="-11"/>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data</w:t>
                              </w:r>
                              <w:r>
                                <w:rPr>
                                  <w:spacing w:val="-11"/>
                                  <w:sz w:val="24"/>
                                </w:rPr>
                                <w:t xml:space="preserve"> </w:t>
                              </w:r>
                              <w:r>
                                <w:rPr>
                                  <w:sz w:val="24"/>
                                </w:rPr>
                                <w:t xml:space="preserve">protec- tion legislation/regulation and </w:t>
                              </w:r>
                              <w:r>
                                <w:rPr>
                                  <w:color w:val="1155CC"/>
                                  <w:sz w:val="24"/>
                                  <w:u w:val="single" w:color="1155CC"/>
                                </w:rPr>
                                <w:t>CO guidance</w:t>
                              </w:r>
                              <w:r>
                                <w:rPr>
                                  <w:sz w:val="24"/>
                                </w:rPr>
                                <w:t>.</w:t>
                              </w:r>
                            </w:p>
                          </w:txbxContent>
                        </wps:txbx>
                        <wps:bodyPr rot="0" vert="horz" wrap="square" lIns="0" tIns="0" rIns="0" bIns="0" anchor="t" anchorCtr="0" upright="1">
                          <a:noAutofit/>
                        </wps:bodyPr>
                      </wps:wsp>
                      <wps:wsp>
                        <wps:cNvPr id="21" name="docshape74"/>
                        <wps:cNvSpPr txBox="1">
                          <a:spLocks noChangeArrowheads="1"/>
                        </wps:cNvSpPr>
                        <wps:spPr bwMode="auto">
                          <a:xfrm>
                            <a:off x="1548" y="1598"/>
                            <a:ext cx="632" cy="3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767FB" w14:textId="77777777" w:rsidR="00C26848" w:rsidRDefault="00C26848">
                              <w:pPr>
                                <w:spacing w:line="225" w:lineRule="exact"/>
                                <w:rPr>
                                  <w:sz w:val="20"/>
                                </w:rPr>
                              </w:pPr>
                              <w:r>
                                <w:rPr>
                                  <w:spacing w:val="-2"/>
                                  <w:sz w:val="20"/>
                                </w:rPr>
                                <w:t>12.4.2.</w:t>
                              </w:r>
                            </w:p>
                            <w:p w14:paraId="591CC82C" w14:textId="77777777" w:rsidR="00C26848" w:rsidRDefault="00C26848"/>
                            <w:p w14:paraId="40381E78" w14:textId="77777777" w:rsidR="00C26848" w:rsidRDefault="00C26848"/>
                            <w:p w14:paraId="43F5BD4E" w14:textId="77777777" w:rsidR="00C26848" w:rsidRDefault="00C26848"/>
                            <w:p w14:paraId="456C3FC3" w14:textId="77777777" w:rsidR="00C26848" w:rsidRDefault="00C26848"/>
                            <w:p w14:paraId="64D7014A" w14:textId="77777777" w:rsidR="00C26848" w:rsidRDefault="00C26848"/>
                            <w:p w14:paraId="275971D7" w14:textId="77777777" w:rsidR="00C26848" w:rsidRDefault="00C26848"/>
                            <w:p w14:paraId="2D71058C" w14:textId="77777777" w:rsidR="00C26848" w:rsidRDefault="00C26848"/>
                            <w:p w14:paraId="63EE876D" w14:textId="77777777" w:rsidR="00C26848" w:rsidRDefault="00C26848">
                              <w:pPr>
                                <w:spacing w:before="130"/>
                                <w:rPr>
                                  <w:sz w:val="20"/>
                                </w:rPr>
                              </w:pPr>
                              <w:r>
                                <w:rPr>
                                  <w:spacing w:val="-2"/>
                                  <w:sz w:val="20"/>
                                </w:rPr>
                                <w:t>12.4.3.</w:t>
                              </w:r>
                            </w:p>
                            <w:p w14:paraId="50CE49F2" w14:textId="77777777" w:rsidR="00C26848" w:rsidRDefault="00C26848"/>
                            <w:p w14:paraId="14F7B198" w14:textId="77777777" w:rsidR="00C26848" w:rsidRDefault="00C26848">
                              <w:pPr>
                                <w:spacing w:before="6"/>
                                <w:rPr>
                                  <w:sz w:val="23"/>
                                </w:rPr>
                              </w:pPr>
                            </w:p>
                            <w:p w14:paraId="7D64BE2D" w14:textId="77777777" w:rsidR="00C26848" w:rsidRDefault="00C26848">
                              <w:pPr>
                                <w:rPr>
                                  <w:sz w:val="20"/>
                                </w:rPr>
                              </w:pPr>
                              <w:r>
                                <w:rPr>
                                  <w:spacing w:val="-2"/>
                                  <w:sz w:val="20"/>
                                </w:rPr>
                                <w:t>12.4.4.</w:t>
                              </w:r>
                            </w:p>
                          </w:txbxContent>
                        </wps:txbx>
                        <wps:bodyPr rot="0" vert="horz" wrap="square" lIns="0" tIns="0" rIns="0" bIns="0" anchor="t" anchorCtr="0" upright="1">
                          <a:noAutofit/>
                        </wps:bodyPr>
                      </wps:wsp>
                      <wps:wsp>
                        <wps:cNvPr id="22" name="docshape75"/>
                        <wps:cNvSpPr txBox="1">
                          <a:spLocks noChangeArrowheads="1"/>
                        </wps:cNvSpPr>
                        <wps:spPr bwMode="auto">
                          <a:xfrm>
                            <a:off x="3240" y="1563"/>
                            <a:ext cx="7442" cy="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3997" w14:textId="77777777" w:rsidR="00C26848" w:rsidRDefault="00C26848">
                              <w:pPr>
                                <w:ind w:right="18"/>
                                <w:jc w:val="both"/>
                                <w:rPr>
                                  <w:sz w:val="24"/>
                                </w:rPr>
                              </w:pPr>
                              <w:r>
                                <w:rPr>
                                  <w:sz w:val="24"/>
                                </w:rPr>
                                <w:t>Appropriate</w:t>
                              </w:r>
                              <w:r>
                                <w:rPr>
                                  <w:spacing w:val="-11"/>
                                  <w:sz w:val="24"/>
                                </w:rPr>
                                <w:t xml:space="preserve"> </w:t>
                              </w:r>
                              <w:r>
                                <w:rPr>
                                  <w:sz w:val="24"/>
                                </w:rPr>
                                <w:t>technical</w:t>
                              </w:r>
                              <w:r>
                                <w:rPr>
                                  <w:spacing w:val="-11"/>
                                  <w:sz w:val="24"/>
                                </w:rPr>
                                <w:t xml:space="preserve"> </w:t>
                              </w:r>
                              <w:r>
                                <w:rPr>
                                  <w:sz w:val="24"/>
                                </w:rPr>
                                <w:t>and</w:t>
                              </w:r>
                              <w:r>
                                <w:rPr>
                                  <w:spacing w:val="-11"/>
                                  <w:sz w:val="24"/>
                                </w:rPr>
                                <w:t xml:space="preserve"> </w:t>
                              </w:r>
                              <w:r>
                                <w:rPr>
                                  <w:sz w:val="24"/>
                                </w:rPr>
                                <w:t>organisational</w:t>
                              </w:r>
                              <w:r>
                                <w:rPr>
                                  <w:spacing w:val="-11"/>
                                  <w:sz w:val="24"/>
                                </w:rPr>
                                <w:t xml:space="preserve"> </w:t>
                              </w:r>
                              <w:r>
                                <w:rPr>
                                  <w:sz w:val="24"/>
                                </w:rPr>
                                <w:t>measures</w:t>
                              </w:r>
                              <w:r>
                                <w:rPr>
                                  <w:spacing w:val="-11"/>
                                  <w:sz w:val="24"/>
                                </w:rPr>
                                <w:t xml:space="preserve"> </w:t>
                              </w:r>
                              <w:r>
                                <w:rPr>
                                  <w:sz w:val="24"/>
                                </w:rPr>
                                <w:t>should</w:t>
                              </w:r>
                              <w:r>
                                <w:rPr>
                                  <w:spacing w:val="-11"/>
                                  <w:sz w:val="24"/>
                                </w:rPr>
                                <w:t xml:space="preserve"> </w:t>
                              </w:r>
                              <w:r>
                                <w:rPr>
                                  <w:sz w:val="24"/>
                                </w:rPr>
                                <w:t>be</w:t>
                              </w:r>
                              <w:r>
                                <w:rPr>
                                  <w:spacing w:val="-11"/>
                                  <w:sz w:val="24"/>
                                </w:rPr>
                                <w:t xml:space="preserve"> </w:t>
                              </w:r>
                              <w:r>
                                <w:rPr>
                                  <w:sz w:val="24"/>
                                </w:rPr>
                                <w:t>in</w:t>
                              </w:r>
                              <w:r>
                                <w:rPr>
                                  <w:spacing w:val="-11"/>
                                  <w:sz w:val="24"/>
                                </w:rPr>
                                <w:t xml:space="preserve"> </w:t>
                              </w:r>
                              <w:r>
                                <w:rPr>
                                  <w:sz w:val="24"/>
                                </w:rPr>
                                <w:t>place, these</w:t>
                              </w:r>
                              <w:r>
                                <w:rPr>
                                  <w:spacing w:val="-16"/>
                                  <w:sz w:val="24"/>
                                </w:rPr>
                                <w:t xml:space="preserve"> </w:t>
                              </w:r>
                              <w:r>
                                <w:rPr>
                                  <w:sz w:val="24"/>
                                </w:rPr>
                                <w:t>may</w:t>
                              </w:r>
                              <w:r>
                                <w:rPr>
                                  <w:spacing w:val="-16"/>
                                  <w:sz w:val="24"/>
                                </w:rPr>
                                <w:t xml:space="preserve"> </w:t>
                              </w:r>
                              <w:r>
                                <w:rPr>
                                  <w:sz w:val="24"/>
                                </w:rPr>
                                <w:t>include:</w:t>
                              </w:r>
                              <w:r>
                                <w:rPr>
                                  <w:spacing w:val="-16"/>
                                  <w:sz w:val="24"/>
                                </w:rPr>
                                <w:t xml:space="preserve"> </w:t>
                              </w:r>
                              <w:r>
                                <w:rPr>
                                  <w:sz w:val="24"/>
                                </w:rPr>
                                <w:t>pseudonymising</w:t>
                              </w:r>
                              <w:r>
                                <w:rPr>
                                  <w:spacing w:val="-16"/>
                                  <w:sz w:val="24"/>
                                </w:rPr>
                                <w:t xml:space="preserve"> </w:t>
                              </w:r>
                              <w:r>
                                <w:rPr>
                                  <w:sz w:val="24"/>
                                </w:rPr>
                                <w:t>and</w:t>
                              </w:r>
                              <w:r>
                                <w:rPr>
                                  <w:spacing w:val="-16"/>
                                  <w:sz w:val="24"/>
                                </w:rPr>
                                <w:t xml:space="preserve"> </w:t>
                              </w:r>
                              <w:r>
                                <w:rPr>
                                  <w:sz w:val="24"/>
                                </w:rPr>
                                <w:t>encrypting</w:t>
                              </w:r>
                              <w:r>
                                <w:rPr>
                                  <w:spacing w:val="-16"/>
                                  <w:sz w:val="24"/>
                                </w:rPr>
                                <w:t xml:space="preserve"> </w:t>
                              </w:r>
                              <w:r>
                                <w:rPr>
                                  <w:sz w:val="24"/>
                                </w:rPr>
                                <w:t>Personal</w:t>
                              </w:r>
                              <w:r>
                                <w:rPr>
                                  <w:spacing w:val="-16"/>
                                  <w:sz w:val="24"/>
                                </w:rPr>
                                <w:t xml:space="preserve"> </w:t>
                              </w:r>
                              <w:r>
                                <w:rPr>
                                  <w:sz w:val="24"/>
                                </w:rPr>
                                <w:t>Data,</w:t>
                              </w:r>
                              <w:r>
                                <w:rPr>
                                  <w:spacing w:val="-16"/>
                                  <w:sz w:val="24"/>
                                </w:rPr>
                                <w:t xml:space="preserve"> </w:t>
                              </w:r>
                              <w:r>
                                <w:rPr>
                                  <w:sz w:val="24"/>
                                </w:rPr>
                                <w:t>en- suring confidentiality, integrity, availability and resilience of systems and</w:t>
                              </w:r>
                              <w:r>
                                <w:rPr>
                                  <w:spacing w:val="-7"/>
                                  <w:sz w:val="24"/>
                                </w:rPr>
                                <w:t xml:space="preserve"> </w:t>
                              </w:r>
                              <w:r>
                                <w:rPr>
                                  <w:sz w:val="24"/>
                                </w:rPr>
                                <w:t>services,</w:t>
                              </w:r>
                              <w:r>
                                <w:rPr>
                                  <w:spacing w:val="-7"/>
                                  <w:sz w:val="24"/>
                                </w:rPr>
                                <w:t xml:space="preserve"> </w:t>
                              </w:r>
                              <w:r>
                                <w:rPr>
                                  <w:sz w:val="24"/>
                                </w:rPr>
                                <w:t>ensuring</w:t>
                              </w:r>
                              <w:r>
                                <w:rPr>
                                  <w:spacing w:val="-7"/>
                                  <w:sz w:val="24"/>
                                </w:rPr>
                                <w:t xml:space="preserve"> </w:t>
                              </w:r>
                              <w:r>
                                <w:rPr>
                                  <w:sz w:val="24"/>
                                </w:rPr>
                                <w:t>that</w:t>
                              </w:r>
                              <w:r>
                                <w:rPr>
                                  <w:spacing w:val="-7"/>
                                  <w:sz w:val="24"/>
                                </w:rPr>
                                <w:t xml:space="preserve"> </w:t>
                              </w:r>
                              <w:r>
                                <w:rPr>
                                  <w:sz w:val="24"/>
                                </w:rPr>
                                <w:t>availability</w:t>
                              </w:r>
                              <w:r>
                                <w:rPr>
                                  <w:spacing w:val="-7"/>
                                  <w:sz w:val="24"/>
                                </w:rPr>
                                <w:t xml:space="preserve"> </w:t>
                              </w:r>
                              <w:r>
                                <w:rPr>
                                  <w:sz w:val="24"/>
                                </w:rPr>
                                <w:t>of</w:t>
                              </w:r>
                              <w:r>
                                <w:rPr>
                                  <w:spacing w:val="-7"/>
                                  <w:sz w:val="24"/>
                                </w:rPr>
                                <w:t xml:space="preserve"> </w:t>
                              </w:r>
                              <w:r>
                                <w:rPr>
                                  <w:sz w:val="24"/>
                                </w:rPr>
                                <w:t>and</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Personal</w:t>
                              </w:r>
                              <w:r>
                                <w:rPr>
                                  <w:spacing w:val="-7"/>
                                  <w:sz w:val="24"/>
                                </w:rPr>
                                <w:t xml:space="preserve"> </w:t>
                              </w:r>
                              <w:r>
                                <w:rPr>
                                  <w:sz w:val="24"/>
                                </w:rPr>
                                <w:t>Data can</w:t>
                              </w:r>
                              <w:r>
                                <w:rPr>
                                  <w:spacing w:val="-1"/>
                                  <w:sz w:val="24"/>
                                </w:rPr>
                                <w:t xml:space="preserve"> </w:t>
                              </w:r>
                              <w:r>
                                <w:rPr>
                                  <w:sz w:val="24"/>
                                </w:rPr>
                                <w:t>be</w:t>
                              </w:r>
                              <w:r>
                                <w:rPr>
                                  <w:spacing w:val="-1"/>
                                  <w:sz w:val="24"/>
                                </w:rPr>
                                <w:t xml:space="preserve"> </w:t>
                              </w:r>
                              <w:r>
                                <w:rPr>
                                  <w:sz w:val="24"/>
                                </w:rPr>
                                <w:t>restored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timely</w:t>
                              </w:r>
                              <w:r>
                                <w:rPr>
                                  <w:spacing w:val="-1"/>
                                  <w:sz w:val="24"/>
                                </w:rPr>
                                <w:t xml:space="preserve"> </w:t>
                              </w:r>
                              <w:r>
                                <w:rPr>
                                  <w:sz w:val="24"/>
                                </w:rPr>
                                <w:t>manner</w:t>
                              </w:r>
                              <w:r>
                                <w:rPr>
                                  <w:spacing w:val="-1"/>
                                  <w:sz w:val="24"/>
                                </w:rPr>
                                <w:t xml:space="preserve"> </w:t>
                              </w:r>
                              <w:r>
                                <w:rPr>
                                  <w:sz w:val="24"/>
                                </w:rPr>
                                <w:t>after</w:t>
                              </w:r>
                              <w:r>
                                <w:rPr>
                                  <w:spacing w:val="-1"/>
                                  <w:sz w:val="24"/>
                                </w:rPr>
                                <w:t xml:space="preserve"> </w:t>
                              </w:r>
                              <w:r>
                                <w:rPr>
                                  <w:sz w:val="24"/>
                                </w:rPr>
                                <w:t>an</w:t>
                              </w:r>
                              <w:r>
                                <w:rPr>
                                  <w:spacing w:val="-1"/>
                                  <w:sz w:val="24"/>
                                </w:rPr>
                                <w:t xml:space="preserve"> </w:t>
                              </w:r>
                              <w:r>
                                <w:rPr>
                                  <w:sz w:val="24"/>
                                </w:rPr>
                                <w:t>incident,</w:t>
                              </w:r>
                              <w:r>
                                <w:rPr>
                                  <w:spacing w:val="-1"/>
                                  <w:sz w:val="24"/>
                                </w:rPr>
                                <w:t xml:space="preserve"> </w:t>
                              </w:r>
                              <w:r>
                                <w:rPr>
                                  <w:sz w:val="24"/>
                                </w:rPr>
                                <w:t>and</w:t>
                              </w:r>
                              <w:r>
                                <w:rPr>
                                  <w:spacing w:val="-1"/>
                                  <w:sz w:val="24"/>
                                </w:rPr>
                                <w:t xml:space="preserve"> </w:t>
                              </w:r>
                              <w:r>
                                <w:rPr>
                                  <w:sz w:val="24"/>
                                </w:rPr>
                                <w:t>regularly</w:t>
                              </w:r>
                              <w:r>
                                <w:rPr>
                                  <w:spacing w:val="-1"/>
                                  <w:sz w:val="24"/>
                                </w:rPr>
                                <w:t xml:space="preserve"> </w:t>
                              </w:r>
                              <w:r>
                                <w:rPr>
                                  <w:sz w:val="24"/>
                                </w:rPr>
                                <w:t>as- sessing</w:t>
                              </w:r>
                              <w:r>
                                <w:rPr>
                                  <w:spacing w:val="-16"/>
                                  <w:sz w:val="24"/>
                                </w:rPr>
                                <w:t xml:space="preserve"> </w:t>
                              </w:r>
                              <w:r>
                                <w:rPr>
                                  <w:sz w:val="24"/>
                                </w:rPr>
                                <w:t>and</w:t>
                              </w:r>
                              <w:r>
                                <w:rPr>
                                  <w:spacing w:val="-16"/>
                                  <w:sz w:val="24"/>
                                </w:rPr>
                                <w:t xml:space="preserve"> </w:t>
                              </w:r>
                              <w:r>
                                <w:rPr>
                                  <w:sz w:val="24"/>
                                </w:rPr>
                                <w:t>evaluating</w:t>
                              </w:r>
                              <w:r>
                                <w:rPr>
                                  <w:spacing w:val="-16"/>
                                  <w:sz w:val="24"/>
                                </w:rPr>
                                <w:t xml:space="preserve"> </w:t>
                              </w:r>
                              <w:r>
                                <w:rPr>
                                  <w:sz w:val="24"/>
                                </w:rPr>
                                <w:t>the</w:t>
                              </w:r>
                              <w:r>
                                <w:rPr>
                                  <w:spacing w:val="-16"/>
                                  <w:sz w:val="24"/>
                                </w:rPr>
                                <w:t xml:space="preserve"> </w:t>
                              </w:r>
                              <w:r>
                                <w:rPr>
                                  <w:sz w:val="24"/>
                                </w:rPr>
                                <w:t>effectiveness</w:t>
                              </w:r>
                              <w:r>
                                <w:rPr>
                                  <w:spacing w:val="-16"/>
                                  <w:sz w:val="24"/>
                                </w:rPr>
                                <w:t xml:space="preserve"> </w:t>
                              </w:r>
                              <w:r>
                                <w:rPr>
                                  <w:sz w:val="24"/>
                                </w:rPr>
                                <w:t>of</w:t>
                              </w:r>
                              <w:r>
                                <w:rPr>
                                  <w:spacing w:val="-16"/>
                                  <w:sz w:val="24"/>
                                </w:rPr>
                                <w:t xml:space="preserve"> </w:t>
                              </w:r>
                              <w:r>
                                <w:rPr>
                                  <w:sz w:val="24"/>
                                </w:rPr>
                                <w:t>such</w:t>
                              </w:r>
                              <w:r>
                                <w:rPr>
                                  <w:spacing w:val="-16"/>
                                  <w:sz w:val="24"/>
                                </w:rPr>
                                <w:t xml:space="preserve"> </w:t>
                              </w:r>
                              <w:r>
                                <w:rPr>
                                  <w:sz w:val="24"/>
                                </w:rPr>
                                <w:t>measures</w:t>
                              </w:r>
                              <w:r>
                                <w:rPr>
                                  <w:spacing w:val="-16"/>
                                  <w:sz w:val="24"/>
                                </w:rPr>
                                <w:t xml:space="preserve"> </w:t>
                              </w:r>
                              <w:r>
                                <w:rPr>
                                  <w:sz w:val="24"/>
                                </w:rPr>
                                <w:t>adopted</w:t>
                              </w:r>
                              <w:r>
                                <w:rPr>
                                  <w:spacing w:val="-16"/>
                                  <w:sz w:val="24"/>
                                </w:rPr>
                                <w:t xml:space="preserve"> </w:t>
                              </w:r>
                              <w:r>
                                <w:rPr>
                                  <w:sz w:val="24"/>
                                </w:rPr>
                                <w:t xml:space="preserve">by </w:t>
                              </w:r>
                              <w:r>
                                <w:rPr>
                                  <w:spacing w:val="-4"/>
                                  <w:sz w:val="24"/>
                                </w:rPr>
                                <w:t>it.</w:t>
                              </w:r>
                            </w:p>
                            <w:p w14:paraId="52054832" w14:textId="77777777" w:rsidR="00C26848" w:rsidRDefault="00C26848">
                              <w:pPr>
                                <w:spacing w:before="191" w:line="242" w:lineRule="auto"/>
                                <w:ind w:right="18"/>
                                <w:jc w:val="both"/>
                                <w:rPr>
                                  <w:sz w:val="24"/>
                                </w:rPr>
                              </w:pPr>
                              <w:r>
                                <w:rPr>
                                  <w:sz w:val="24"/>
                                </w:rPr>
                                <w:t>Supplier</w:t>
                              </w:r>
                              <w:r>
                                <w:rPr>
                                  <w:spacing w:val="-7"/>
                                  <w:sz w:val="24"/>
                                </w:rPr>
                                <w:t xml:space="preserve"> </w:t>
                              </w:r>
                              <w:r>
                                <w:rPr>
                                  <w:sz w:val="24"/>
                                </w:rPr>
                                <w:t>provides</w:t>
                              </w:r>
                              <w:r>
                                <w:rPr>
                                  <w:spacing w:val="-7"/>
                                  <w:sz w:val="24"/>
                                </w:rPr>
                                <w:t xml:space="preserve"> </w:t>
                              </w:r>
                              <w:r>
                                <w:rPr>
                                  <w:sz w:val="24"/>
                                </w:rPr>
                                <w:t>the</w:t>
                              </w:r>
                              <w:r>
                                <w:rPr>
                                  <w:spacing w:val="-7"/>
                                  <w:sz w:val="24"/>
                                </w:rPr>
                                <w:t xml:space="preserve"> </w:t>
                              </w:r>
                              <w:r>
                                <w:rPr>
                                  <w:sz w:val="24"/>
                                </w:rPr>
                                <w:t>buyer</w:t>
                              </w:r>
                              <w:r>
                                <w:rPr>
                                  <w:spacing w:val="-7"/>
                                  <w:sz w:val="24"/>
                                </w:rPr>
                                <w:t xml:space="preserve"> </w:t>
                              </w:r>
                              <w:r>
                                <w:rPr>
                                  <w:sz w:val="24"/>
                                </w:rPr>
                                <w:t>with</w:t>
                              </w:r>
                              <w:r>
                                <w:rPr>
                                  <w:spacing w:val="-7"/>
                                  <w:sz w:val="24"/>
                                </w:rPr>
                                <w:t xml:space="preserve"> </w:t>
                              </w:r>
                              <w:r>
                                <w:rPr>
                                  <w:sz w:val="24"/>
                                </w:rPr>
                                <w:t>self-service</w:t>
                              </w:r>
                              <w:r>
                                <w:rPr>
                                  <w:spacing w:val="-7"/>
                                  <w:sz w:val="24"/>
                                </w:rPr>
                                <w:t xml:space="preserve"> </w:t>
                              </w:r>
                              <w:r>
                                <w:rPr>
                                  <w:sz w:val="24"/>
                                </w:rPr>
                                <w:t>tools</w:t>
                              </w:r>
                              <w:r>
                                <w:rPr>
                                  <w:spacing w:val="-7"/>
                                  <w:sz w:val="24"/>
                                </w:rPr>
                                <w:t xml:space="preserve"> </w:t>
                              </w:r>
                              <w:r>
                                <w:rPr>
                                  <w:sz w:val="24"/>
                                </w:rPr>
                                <w:t>to</w:t>
                              </w:r>
                              <w:r>
                                <w:rPr>
                                  <w:spacing w:val="-7"/>
                                  <w:sz w:val="24"/>
                                </w:rPr>
                                <w:t xml:space="preserve"> </w:t>
                              </w:r>
                              <w:r>
                                <w:rPr>
                                  <w:sz w:val="24"/>
                                </w:rPr>
                                <w:t>enable</w:t>
                              </w:r>
                              <w:r>
                                <w:rPr>
                                  <w:spacing w:val="-7"/>
                                  <w:sz w:val="24"/>
                                </w:rPr>
                                <w:t xml:space="preserve"> </w:t>
                              </w:r>
                              <w:r>
                                <w:rPr>
                                  <w:sz w:val="24"/>
                                </w:rPr>
                                <w:t>you</w:t>
                              </w:r>
                              <w:r>
                                <w:rPr>
                                  <w:spacing w:val="-7"/>
                                  <w:sz w:val="24"/>
                                </w:rPr>
                                <w:t xml:space="preserve"> </w:t>
                              </w:r>
                              <w:r>
                                <w:rPr>
                                  <w:sz w:val="24"/>
                                </w:rPr>
                                <w:t>to</w:t>
                              </w:r>
                              <w:r>
                                <w:rPr>
                                  <w:spacing w:val="-7"/>
                                  <w:sz w:val="24"/>
                                </w:rPr>
                                <w:t xml:space="preserve"> </w:t>
                              </w:r>
                              <w:r>
                                <w:rPr>
                                  <w:sz w:val="24"/>
                                </w:rPr>
                                <w:t>de- lete data at any time duing the term of the license.</w:t>
                              </w:r>
                            </w:p>
                            <w:p w14:paraId="2FAF8733" w14:textId="77777777" w:rsidR="00C26848" w:rsidRDefault="00C26848">
                              <w:pPr>
                                <w:spacing w:before="196"/>
                                <w:ind w:right="18"/>
                                <w:jc w:val="both"/>
                                <w:rPr>
                                  <w:sz w:val="24"/>
                                </w:rPr>
                              </w:pPr>
                              <w:r>
                                <w:rPr>
                                  <w:sz w:val="24"/>
                                </w:rPr>
                                <w:t>The contractor should provide reasonable assistance to prepare any data</w:t>
                              </w:r>
                              <w:r>
                                <w:rPr>
                                  <w:spacing w:val="-12"/>
                                  <w:sz w:val="24"/>
                                </w:rPr>
                                <w:t xml:space="preserve"> </w:t>
                              </w:r>
                              <w:r>
                                <w:rPr>
                                  <w:sz w:val="24"/>
                                </w:rPr>
                                <w:t>protection</w:t>
                              </w:r>
                              <w:r>
                                <w:rPr>
                                  <w:spacing w:val="-12"/>
                                  <w:sz w:val="24"/>
                                </w:rPr>
                                <w:t xml:space="preserve"> </w:t>
                              </w:r>
                              <w:r>
                                <w:rPr>
                                  <w:sz w:val="24"/>
                                </w:rPr>
                                <w:t>impact</w:t>
                              </w:r>
                              <w:r>
                                <w:rPr>
                                  <w:spacing w:val="-12"/>
                                  <w:sz w:val="24"/>
                                </w:rPr>
                                <w:t xml:space="preserve"> </w:t>
                              </w:r>
                              <w:r>
                                <w:rPr>
                                  <w:sz w:val="24"/>
                                </w:rPr>
                                <w:t>assessment</w:t>
                              </w:r>
                              <w:r>
                                <w:rPr>
                                  <w:spacing w:val="-12"/>
                                  <w:sz w:val="24"/>
                                </w:rPr>
                                <w:t xml:space="preserve"> </w:t>
                              </w:r>
                              <w:r>
                                <w:rPr>
                                  <w:sz w:val="24"/>
                                </w:rPr>
                                <w:t>as</w:t>
                              </w:r>
                              <w:r>
                                <w:rPr>
                                  <w:spacing w:val="-12"/>
                                  <w:sz w:val="24"/>
                                </w:rPr>
                                <w:t xml:space="preserve"> </w:t>
                              </w:r>
                              <w:r>
                                <w:rPr>
                                  <w:sz w:val="24"/>
                                </w:rPr>
                                <w:t>may</w:t>
                              </w:r>
                              <w:r>
                                <w:rPr>
                                  <w:spacing w:val="-12"/>
                                  <w:sz w:val="24"/>
                                </w:rPr>
                                <w:t xml:space="preserve"> </w:t>
                              </w:r>
                              <w:r>
                                <w:rPr>
                                  <w:sz w:val="24"/>
                                </w:rPr>
                                <w:t>be</w:t>
                              </w:r>
                              <w:r>
                                <w:rPr>
                                  <w:spacing w:val="-12"/>
                                  <w:sz w:val="24"/>
                                </w:rPr>
                                <w:t xml:space="preserve"> </w:t>
                              </w:r>
                              <w:r>
                                <w:rPr>
                                  <w:sz w:val="24"/>
                                </w:rPr>
                                <w:t>required</w:t>
                              </w:r>
                              <w:r>
                                <w:rPr>
                                  <w:spacing w:val="-12"/>
                                  <w:sz w:val="24"/>
                                </w:rPr>
                                <w:t xml:space="preserve"> </w:t>
                              </w:r>
                              <w:r>
                                <w:rPr>
                                  <w:sz w:val="24"/>
                                </w:rPr>
                                <w:t>by</w:t>
                              </w:r>
                              <w:r>
                                <w:rPr>
                                  <w:spacing w:val="-12"/>
                                  <w:sz w:val="24"/>
                                </w:rPr>
                                <w:t xml:space="preserve"> </w:t>
                              </w:r>
                              <w:r>
                                <w:rPr>
                                  <w:sz w:val="24"/>
                                </w:rPr>
                                <w:t>data</w:t>
                              </w:r>
                              <w:r>
                                <w:rPr>
                                  <w:spacing w:val="-12"/>
                                  <w:sz w:val="24"/>
                                </w:rPr>
                                <w:t xml:space="preserve"> </w:t>
                              </w:r>
                              <w:r>
                                <w:rPr>
                                  <w:sz w:val="24"/>
                                </w:rPr>
                                <w:t>protec- tion</w:t>
                              </w:r>
                              <w:r>
                                <w:rPr>
                                  <w:spacing w:val="40"/>
                                  <w:sz w:val="24"/>
                                </w:rPr>
                                <w:t xml:space="preserve"> </w:t>
                              </w:r>
                              <w:r>
                                <w:rPr>
                                  <w:sz w:val="24"/>
                                </w:rPr>
                                <w:t>law (including provision of general</w:t>
                              </w:r>
                              <w:r>
                                <w:rPr>
                                  <w:spacing w:val="40"/>
                                  <w:sz w:val="24"/>
                                </w:rPr>
                                <w:t xml:space="preserve"> </w:t>
                              </w:r>
                              <w:r>
                                <w:rPr>
                                  <w:sz w:val="24"/>
                                </w:rPr>
                                <w:t>information); and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8D125" id="docshapegroup70" o:spid="_x0000_s1088" style="position:absolute;margin-left:75.6pt;margin-top:9.15pt;width:490.35pt;height:285.85pt;z-index:-15716864;mso-wrap-distance-left:0;mso-wrap-distance-right:0;mso-position-horizontal-relative:page;mso-position-vertical-relative:text" coordorigin="1512,183" coordsize="9807,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">
                <v:shape id="docshape71" o:spid="_x0000_s1089" style="position:absolute;left:1512;top:182;width:9807;height:5717;visibility:visible;mso-wrap-style:square;v-text-anchor:top" coordsize="9807,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" path="m9806,r-4,l9802,897r,475l9802,5712r-5,l,5712r,4l9797,5716r5,l9806,5716r,-4l9806,5707r,-4810l9806,xe" fillcolor="black" stroked="f">
                  <v:path arrowok="t" o:connecttype="custom" o:connectlocs="9806,183;9802,183;9802,1080;9802,1555;9802,5895;9797,5895;0,5895;0,5899;9797,5899;9802,5899;9806,5899;9806,5895;9806,5890;9806,1080;9806,183" o:connectangles="0,0,0,0,0,0,0,0,0,0,0,0,0,0,0"/>
                </v:shape>
                <v:shape id="docshape72" o:spid="_x0000_s1090" type="#_x0000_t202" style="position:absolute;left:1548;top:844;width:632;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854A479" w14:textId="77777777" w:rsidR="00C26848" w:rsidRDefault="00C26848">
                        <w:pPr>
                          <w:spacing w:line="225" w:lineRule="exact"/>
                          <w:rPr>
                            <w:sz w:val="20"/>
                          </w:rPr>
                        </w:pPr>
                        <w:r>
                          <w:rPr>
                            <w:spacing w:val="-2"/>
                            <w:sz w:val="20"/>
                          </w:rPr>
                          <w:t>12.4.1.</w:t>
                        </w:r>
                      </w:p>
                    </w:txbxContent>
                  </v:textbox>
                </v:shape>
                <v:shape id="docshape73" o:spid="_x0000_s1091" type="#_x0000_t202" style="position:absolute;left:3240;top:810;width:744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5117601" w14:textId="77777777" w:rsidR="00C26848" w:rsidRDefault="00C26848">
                        <w:pPr>
                          <w:spacing w:line="242" w:lineRule="auto"/>
                          <w:rPr>
                            <w:sz w:val="24"/>
                          </w:rPr>
                        </w:pPr>
                        <w:r>
                          <w:rPr>
                            <w:sz w:val="24"/>
                          </w:rPr>
                          <w:t>The</w:t>
                        </w:r>
                        <w:r>
                          <w:rPr>
                            <w:spacing w:val="-11"/>
                            <w:sz w:val="24"/>
                          </w:rPr>
                          <w:t xml:space="preserve"> </w:t>
                        </w:r>
                        <w:r>
                          <w:rPr>
                            <w:sz w:val="24"/>
                          </w:rPr>
                          <w:t>supplier</w:t>
                        </w:r>
                        <w:r>
                          <w:rPr>
                            <w:spacing w:val="-11"/>
                            <w:sz w:val="24"/>
                          </w:rPr>
                          <w:t xml:space="preserve"> </w:t>
                        </w:r>
                        <w:r>
                          <w:rPr>
                            <w:sz w:val="24"/>
                          </w:rPr>
                          <w:t>should</w:t>
                        </w:r>
                        <w:r>
                          <w:rPr>
                            <w:spacing w:val="-11"/>
                            <w:sz w:val="24"/>
                          </w:rPr>
                          <w:t xml:space="preserve"> </w:t>
                        </w:r>
                        <w:r>
                          <w:rPr>
                            <w:sz w:val="24"/>
                          </w:rPr>
                          <w:t>handle</w:t>
                        </w:r>
                        <w:r>
                          <w:rPr>
                            <w:spacing w:val="-11"/>
                            <w:sz w:val="24"/>
                          </w:rPr>
                          <w:t xml:space="preserve"> </w:t>
                        </w:r>
                        <w:r>
                          <w:rPr>
                            <w:sz w:val="24"/>
                          </w:rPr>
                          <w:t>buyer</w:t>
                        </w:r>
                        <w:r>
                          <w:rPr>
                            <w:spacing w:val="-11"/>
                            <w:sz w:val="24"/>
                          </w:rPr>
                          <w:t xml:space="preserve"> </w:t>
                        </w:r>
                        <w:r>
                          <w:rPr>
                            <w:sz w:val="24"/>
                          </w:rPr>
                          <w:t>data</w:t>
                        </w:r>
                        <w:r>
                          <w:rPr>
                            <w:spacing w:val="-11"/>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data</w:t>
                        </w:r>
                        <w:r>
                          <w:rPr>
                            <w:spacing w:val="-11"/>
                            <w:sz w:val="24"/>
                          </w:rPr>
                          <w:t xml:space="preserve"> </w:t>
                        </w:r>
                        <w:proofErr w:type="spellStart"/>
                        <w:r>
                          <w:rPr>
                            <w:sz w:val="24"/>
                          </w:rPr>
                          <w:t>protec</w:t>
                        </w:r>
                        <w:proofErr w:type="spellEnd"/>
                        <w:r>
                          <w:rPr>
                            <w:sz w:val="24"/>
                          </w:rPr>
                          <w:t xml:space="preserve">- </w:t>
                        </w:r>
                        <w:proofErr w:type="spellStart"/>
                        <w:r>
                          <w:rPr>
                            <w:sz w:val="24"/>
                          </w:rPr>
                          <w:t>tion</w:t>
                        </w:r>
                        <w:proofErr w:type="spellEnd"/>
                        <w:r>
                          <w:rPr>
                            <w:sz w:val="24"/>
                          </w:rPr>
                          <w:t xml:space="preserve"> legislation/regulation and </w:t>
                        </w:r>
                        <w:r>
                          <w:rPr>
                            <w:color w:val="1155CC"/>
                            <w:sz w:val="24"/>
                            <w:u w:val="single" w:color="1155CC"/>
                          </w:rPr>
                          <w:t>CO guidance</w:t>
                        </w:r>
                        <w:r>
                          <w:rPr>
                            <w:sz w:val="24"/>
                          </w:rPr>
                          <w:t>.</w:t>
                        </w:r>
                      </w:p>
                    </w:txbxContent>
                  </v:textbox>
                </v:shape>
                <v:shape id="docshape74" o:spid="_x0000_s1092" type="#_x0000_t202" style="position:absolute;left:1548;top:1598;width:63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AB767FB" w14:textId="77777777" w:rsidR="00C26848" w:rsidRDefault="00C26848">
                        <w:pPr>
                          <w:spacing w:line="225" w:lineRule="exact"/>
                          <w:rPr>
                            <w:sz w:val="20"/>
                          </w:rPr>
                        </w:pPr>
                        <w:r>
                          <w:rPr>
                            <w:spacing w:val="-2"/>
                            <w:sz w:val="20"/>
                          </w:rPr>
                          <w:t>12.4.2.</w:t>
                        </w:r>
                      </w:p>
                      <w:p w14:paraId="591CC82C" w14:textId="77777777" w:rsidR="00C26848" w:rsidRDefault="00C26848"/>
                      <w:p w14:paraId="40381E78" w14:textId="77777777" w:rsidR="00C26848" w:rsidRDefault="00C26848"/>
                      <w:p w14:paraId="43F5BD4E" w14:textId="77777777" w:rsidR="00C26848" w:rsidRDefault="00C26848"/>
                      <w:p w14:paraId="456C3FC3" w14:textId="77777777" w:rsidR="00C26848" w:rsidRDefault="00C26848"/>
                      <w:p w14:paraId="64D7014A" w14:textId="77777777" w:rsidR="00C26848" w:rsidRDefault="00C26848"/>
                      <w:p w14:paraId="275971D7" w14:textId="77777777" w:rsidR="00C26848" w:rsidRDefault="00C26848"/>
                      <w:p w14:paraId="2D71058C" w14:textId="77777777" w:rsidR="00C26848" w:rsidRDefault="00C26848"/>
                      <w:p w14:paraId="63EE876D" w14:textId="77777777" w:rsidR="00C26848" w:rsidRDefault="00C26848">
                        <w:pPr>
                          <w:spacing w:before="130"/>
                          <w:rPr>
                            <w:sz w:val="20"/>
                          </w:rPr>
                        </w:pPr>
                        <w:r>
                          <w:rPr>
                            <w:spacing w:val="-2"/>
                            <w:sz w:val="20"/>
                          </w:rPr>
                          <w:t>12.4.3.</w:t>
                        </w:r>
                      </w:p>
                      <w:p w14:paraId="50CE49F2" w14:textId="77777777" w:rsidR="00C26848" w:rsidRDefault="00C26848"/>
                      <w:p w14:paraId="14F7B198" w14:textId="77777777" w:rsidR="00C26848" w:rsidRDefault="00C26848">
                        <w:pPr>
                          <w:spacing w:before="6"/>
                          <w:rPr>
                            <w:sz w:val="23"/>
                          </w:rPr>
                        </w:pPr>
                      </w:p>
                      <w:p w14:paraId="7D64BE2D" w14:textId="77777777" w:rsidR="00C26848" w:rsidRDefault="00C26848">
                        <w:pPr>
                          <w:rPr>
                            <w:sz w:val="20"/>
                          </w:rPr>
                        </w:pPr>
                        <w:r>
                          <w:rPr>
                            <w:spacing w:val="-2"/>
                            <w:sz w:val="20"/>
                          </w:rPr>
                          <w:t>12.4.4.</w:t>
                        </w:r>
                      </w:p>
                    </w:txbxContent>
                  </v:textbox>
                </v:shape>
                <v:shape id="docshape75" o:spid="_x0000_s1093" type="#_x0000_t202" style="position:absolute;left:3240;top:1563;width:7442;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4433997" w14:textId="77777777" w:rsidR="00C26848" w:rsidRDefault="00C26848">
                        <w:pPr>
                          <w:ind w:right="18"/>
                          <w:jc w:val="both"/>
                          <w:rPr>
                            <w:sz w:val="24"/>
                          </w:rPr>
                        </w:pPr>
                        <w:r>
                          <w:rPr>
                            <w:sz w:val="24"/>
                          </w:rPr>
                          <w:t>Appropriate</w:t>
                        </w:r>
                        <w:r>
                          <w:rPr>
                            <w:spacing w:val="-11"/>
                            <w:sz w:val="24"/>
                          </w:rPr>
                          <w:t xml:space="preserve"> </w:t>
                        </w:r>
                        <w:r>
                          <w:rPr>
                            <w:sz w:val="24"/>
                          </w:rPr>
                          <w:t>technical</w:t>
                        </w:r>
                        <w:r>
                          <w:rPr>
                            <w:spacing w:val="-11"/>
                            <w:sz w:val="24"/>
                          </w:rPr>
                          <w:t xml:space="preserve"> </w:t>
                        </w:r>
                        <w:r>
                          <w:rPr>
                            <w:sz w:val="24"/>
                          </w:rPr>
                          <w:t>and</w:t>
                        </w:r>
                        <w:r>
                          <w:rPr>
                            <w:spacing w:val="-11"/>
                            <w:sz w:val="24"/>
                          </w:rPr>
                          <w:t xml:space="preserve"> </w:t>
                        </w:r>
                        <w:proofErr w:type="spellStart"/>
                        <w:r>
                          <w:rPr>
                            <w:sz w:val="24"/>
                          </w:rPr>
                          <w:t>organisational</w:t>
                        </w:r>
                        <w:proofErr w:type="spellEnd"/>
                        <w:r>
                          <w:rPr>
                            <w:spacing w:val="-11"/>
                            <w:sz w:val="24"/>
                          </w:rPr>
                          <w:t xml:space="preserve"> </w:t>
                        </w:r>
                        <w:r>
                          <w:rPr>
                            <w:sz w:val="24"/>
                          </w:rPr>
                          <w:t>measures</w:t>
                        </w:r>
                        <w:r>
                          <w:rPr>
                            <w:spacing w:val="-11"/>
                            <w:sz w:val="24"/>
                          </w:rPr>
                          <w:t xml:space="preserve"> </w:t>
                        </w:r>
                        <w:r>
                          <w:rPr>
                            <w:sz w:val="24"/>
                          </w:rPr>
                          <w:t>should</w:t>
                        </w:r>
                        <w:r>
                          <w:rPr>
                            <w:spacing w:val="-11"/>
                            <w:sz w:val="24"/>
                          </w:rPr>
                          <w:t xml:space="preserve"> </w:t>
                        </w:r>
                        <w:r>
                          <w:rPr>
                            <w:sz w:val="24"/>
                          </w:rPr>
                          <w:t>be</w:t>
                        </w:r>
                        <w:r>
                          <w:rPr>
                            <w:spacing w:val="-11"/>
                            <w:sz w:val="24"/>
                          </w:rPr>
                          <w:t xml:space="preserve"> </w:t>
                        </w:r>
                        <w:r>
                          <w:rPr>
                            <w:sz w:val="24"/>
                          </w:rPr>
                          <w:t>in</w:t>
                        </w:r>
                        <w:r>
                          <w:rPr>
                            <w:spacing w:val="-11"/>
                            <w:sz w:val="24"/>
                          </w:rPr>
                          <w:t xml:space="preserve"> </w:t>
                        </w:r>
                        <w:r>
                          <w:rPr>
                            <w:sz w:val="24"/>
                          </w:rPr>
                          <w:t>place, these</w:t>
                        </w:r>
                        <w:r>
                          <w:rPr>
                            <w:spacing w:val="-16"/>
                            <w:sz w:val="24"/>
                          </w:rPr>
                          <w:t xml:space="preserve"> </w:t>
                        </w:r>
                        <w:r>
                          <w:rPr>
                            <w:sz w:val="24"/>
                          </w:rPr>
                          <w:t>may</w:t>
                        </w:r>
                        <w:r>
                          <w:rPr>
                            <w:spacing w:val="-16"/>
                            <w:sz w:val="24"/>
                          </w:rPr>
                          <w:t xml:space="preserve"> </w:t>
                        </w:r>
                        <w:r>
                          <w:rPr>
                            <w:sz w:val="24"/>
                          </w:rPr>
                          <w:t>include:</w:t>
                        </w:r>
                        <w:r>
                          <w:rPr>
                            <w:spacing w:val="-16"/>
                            <w:sz w:val="24"/>
                          </w:rPr>
                          <w:t xml:space="preserve"> </w:t>
                        </w:r>
                        <w:proofErr w:type="spellStart"/>
                        <w:r>
                          <w:rPr>
                            <w:sz w:val="24"/>
                          </w:rPr>
                          <w:t>pseudonymising</w:t>
                        </w:r>
                        <w:proofErr w:type="spellEnd"/>
                        <w:r>
                          <w:rPr>
                            <w:spacing w:val="-16"/>
                            <w:sz w:val="24"/>
                          </w:rPr>
                          <w:t xml:space="preserve"> </w:t>
                        </w:r>
                        <w:r>
                          <w:rPr>
                            <w:sz w:val="24"/>
                          </w:rPr>
                          <w:t>and</w:t>
                        </w:r>
                        <w:r>
                          <w:rPr>
                            <w:spacing w:val="-16"/>
                            <w:sz w:val="24"/>
                          </w:rPr>
                          <w:t xml:space="preserve"> </w:t>
                        </w:r>
                        <w:r>
                          <w:rPr>
                            <w:sz w:val="24"/>
                          </w:rPr>
                          <w:t>encrypting</w:t>
                        </w:r>
                        <w:r>
                          <w:rPr>
                            <w:spacing w:val="-16"/>
                            <w:sz w:val="24"/>
                          </w:rPr>
                          <w:t xml:space="preserve"> </w:t>
                        </w:r>
                        <w:r>
                          <w:rPr>
                            <w:sz w:val="24"/>
                          </w:rPr>
                          <w:t>Personal</w:t>
                        </w:r>
                        <w:r>
                          <w:rPr>
                            <w:spacing w:val="-16"/>
                            <w:sz w:val="24"/>
                          </w:rPr>
                          <w:t xml:space="preserve"> </w:t>
                        </w:r>
                        <w:r>
                          <w:rPr>
                            <w:sz w:val="24"/>
                          </w:rPr>
                          <w:t>Data,</w:t>
                        </w:r>
                        <w:r>
                          <w:rPr>
                            <w:spacing w:val="-16"/>
                            <w:sz w:val="24"/>
                          </w:rPr>
                          <w:t xml:space="preserve"> </w:t>
                        </w:r>
                        <w:proofErr w:type="spellStart"/>
                        <w:r>
                          <w:rPr>
                            <w:sz w:val="24"/>
                          </w:rPr>
                          <w:t>en</w:t>
                        </w:r>
                        <w:proofErr w:type="spellEnd"/>
                        <w:r>
                          <w:rPr>
                            <w:sz w:val="24"/>
                          </w:rPr>
                          <w:t xml:space="preserve">- </w:t>
                        </w:r>
                        <w:proofErr w:type="spellStart"/>
                        <w:r>
                          <w:rPr>
                            <w:sz w:val="24"/>
                          </w:rPr>
                          <w:t>suring</w:t>
                        </w:r>
                        <w:proofErr w:type="spellEnd"/>
                        <w:r>
                          <w:rPr>
                            <w:sz w:val="24"/>
                          </w:rPr>
                          <w:t xml:space="preserve"> confidentiality, integrity, availability and resilience of systems and</w:t>
                        </w:r>
                        <w:r>
                          <w:rPr>
                            <w:spacing w:val="-7"/>
                            <w:sz w:val="24"/>
                          </w:rPr>
                          <w:t xml:space="preserve"> </w:t>
                        </w:r>
                        <w:r>
                          <w:rPr>
                            <w:sz w:val="24"/>
                          </w:rPr>
                          <w:t>services,</w:t>
                        </w:r>
                        <w:r>
                          <w:rPr>
                            <w:spacing w:val="-7"/>
                            <w:sz w:val="24"/>
                          </w:rPr>
                          <w:t xml:space="preserve"> </w:t>
                        </w:r>
                        <w:r>
                          <w:rPr>
                            <w:sz w:val="24"/>
                          </w:rPr>
                          <w:t>ensuring</w:t>
                        </w:r>
                        <w:r>
                          <w:rPr>
                            <w:spacing w:val="-7"/>
                            <w:sz w:val="24"/>
                          </w:rPr>
                          <w:t xml:space="preserve"> </w:t>
                        </w:r>
                        <w:r>
                          <w:rPr>
                            <w:sz w:val="24"/>
                          </w:rPr>
                          <w:t>that</w:t>
                        </w:r>
                        <w:r>
                          <w:rPr>
                            <w:spacing w:val="-7"/>
                            <w:sz w:val="24"/>
                          </w:rPr>
                          <w:t xml:space="preserve"> </w:t>
                        </w:r>
                        <w:r>
                          <w:rPr>
                            <w:sz w:val="24"/>
                          </w:rPr>
                          <w:t>availability</w:t>
                        </w:r>
                        <w:r>
                          <w:rPr>
                            <w:spacing w:val="-7"/>
                            <w:sz w:val="24"/>
                          </w:rPr>
                          <w:t xml:space="preserve"> </w:t>
                        </w:r>
                        <w:r>
                          <w:rPr>
                            <w:sz w:val="24"/>
                          </w:rPr>
                          <w:t>of</w:t>
                        </w:r>
                        <w:r>
                          <w:rPr>
                            <w:spacing w:val="-7"/>
                            <w:sz w:val="24"/>
                          </w:rPr>
                          <w:t xml:space="preserve"> </w:t>
                        </w:r>
                        <w:r>
                          <w:rPr>
                            <w:sz w:val="24"/>
                          </w:rPr>
                          <w:t>and</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Personal</w:t>
                        </w:r>
                        <w:r>
                          <w:rPr>
                            <w:spacing w:val="-7"/>
                            <w:sz w:val="24"/>
                          </w:rPr>
                          <w:t xml:space="preserve"> </w:t>
                        </w:r>
                        <w:r>
                          <w:rPr>
                            <w:sz w:val="24"/>
                          </w:rPr>
                          <w:t>Data can</w:t>
                        </w:r>
                        <w:r>
                          <w:rPr>
                            <w:spacing w:val="-1"/>
                            <w:sz w:val="24"/>
                          </w:rPr>
                          <w:t xml:space="preserve"> </w:t>
                        </w:r>
                        <w:r>
                          <w:rPr>
                            <w:sz w:val="24"/>
                          </w:rPr>
                          <w:t>be</w:t>
                        </w:r>
                        <w:r>
                          <w:rPr>
                            <w:spacing w:val="-1"/>
                            <w:sz w:val="24"/>
                          </w:rPr>
                          <w:t xml:space="preserve"> </w:t>
                        </w:r>
                        <w:r>
                          <w:rPr>
                            <w:sz w:val="24"/>
                          </w:rPr>
                          <w:t>restored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timely</w:t>
                        </w:r>
                        <w:r>
                          <w:rPr>
                            <w:spacing w:val="-1"/>
                            <w:sz w:val="24"/>
                          </w:rPr>
                          <w:t xml:space="preserve"> </w:t>
                        </w:r>
                        <w:r>
                          <w:rPr>
                            <w:sz w:val="24"/>
                          </w:rPr>
                          <w:t>manner</w:t>
                        </w:r>
                        <w:r>
                          <w:rPr>
                            <w:spacing w:val="-1"/>
                            <w:sz w:val="24"/>
                          </w:rPr>
                          <w:t xml:space="preserve"> </w:t>
                        </w:r>
                        <w:r>
                          <w:rPr>
                            <w:sz w:val="24"/>
                          </w:rPr>
                          <w:t>after</w:t>
                        </w:r>
                        <w:r>
                          <w:rPr>
                            <w:spacing w:val="-1"/>
                            <w:sz w:val="24"/>
                          </w:rPr>
                          <w:t xml:space="preserve"> </w:t>
                        </w:r>
                        <w:r>
                          <w:rPr>
                            <w:sz w:val="24"/>
                          </w:rPr>
                          <w:t>an</w:t>
                        </w:r>
                        <w:r>
                          <w:rPr>
                            <w:spacing w:val="-1"/>
                            <w:sz w:val="24"/>
                          </w:rPr>
                          <w:t xml:space="preserve"> </w:t>
                        </w:r>
                        <w:r>
                          <w:rPr>
                            <w:sz w:val="24"/>
                          </w:rPr>
                          <w:t>incident,</w:t>
                        </w:r>
                        <w:r>
                          <w:rPr>
                            <w:spacing w:val="-1"/>
                            <w:sz w:val="24"/>
                          </w:rPr>
                          <w:t xml:space="preserve"> </w:t>
                        </w:r>
                        <w:r>
                          <w:rPr>
                            <w:sz w:val="24"/>
                          </w:rPr>
                          <w:t>and</w:t>
                        </w:r>
                        <w:r>
                          <w:rPr>
                            <w:spacing w:val="-1"/>
                            <w:sz w:val="24"/>
                          </w:rPr>
                          <w:t xml:space="preserve"> </w:t>
                        </w:r>
                        <w:r>
                          <w:rPr>
                            <w:sz w:val="24"/>
                          </w:rPr>
                          <w:t>regularly</w:t>
                        </w:r>
                        <w:r>
                          <w:rPr>
                            <w:spacing w:val="-1"/>
                            <w:sz w:val="24"/>
                          </w:rPr>
                          <w:t xml:space="preserve"> </w:t>
                        </w:r>
                        <w:r>
                          <w:rPr>
                            <w:sz w:val="24"/>
                          </w:rPr>
                          <w:t xml:space="preserve">as- </w:t>
                        </w:r>
                        <w:proofErr w:type="spellStart"/>
                        <w:r>
                          <w:rPr>
                            <w:sz w:val="24"/>
                          </w:rPr>
                          <w:t>sessing</w:t>
                        </w:r>
                        <w:proofErr w:type="spellEnd"/>
                        <w:r>
                          <w:rPr>
                            <w:spacing w:val="-16"/>
                            <w:sz w:val="24"/>
                          </w:rPr>
                          <w:t xml:space="preserve"> </w:t>
                        </w:r>
                        <w:r>
                          <w:rPr>
                            <w:sz w:val="24"/>
                          </w:rPr>
                          <w:t>and</w:t>
                        </w:r>
                        <w:r>
                          <w:rPr>
                            <w:spacing w:val="-16"/>
                            <w:sz w:val="24"/>
                          </w:rPr>
                          <w:t xml:space="preserve"> </w:t>
                        </w:r>
                        <w:r>
                          <w:rPr>
                            <w:sz w:val="24"/>
                          </w:rPr>
                          <w:t>evaluating</w:t>
                        </w:r>
                        <w:r>
                          <w:rPr>
                            <w:spacing w:val="-16"/>
                            <w:sz w:val="24"/>
                          </w:rPr>
                          <w:t xml:space="preserve"> </w:t>
                        </w:r>
                        <w:r>
                          <w:rPr>
                            <w:sz w:val="24"/>
                          </w:rPr>
                          <w:t>the</w:t>
                        </w:r>
                        <w:r>
                          <w:rPr>
                            <w:spacing w:val="-16"/>
                            <w:sz w:val="24"/>
                          </w:rPr>
                          <w:t xml:space="preserve"> </w:t>
                        </w:r>
                        <w:r>
                          <w:rPr>
                            <w:sz w:val="24"/>
                          </w:rPr>
                          <w:t>effectiveness</w:t>
                        </w:r>
                        <w:r>
                          <w:rPr>
                            <w:spacing w:val="-16"/>
                            <w:sz w:val="24"/>
                          </w:rPr>
                          <w:t xml:space="preserve"> </w:t>
                        </w:r>
                        <w:r>
                          <w:rPr>
                            <w:sz w:val="24"/>
                          </w:rPr>
                          <w:t>of</w:t>
                        </w:r>
                        <w:r>
                          <w:rPr>
                            <w:spacing w:val="-16"/>
                            <w:sz w:val="24"/>
                          </w:rPr>
                          <w:t xml:space="preserve"> </w:t>
                        </w:r>
                        <w:r>
                          <w:rPr>
                            <w:sz w:val="24"/>
                          </w:rPr>
                          <w:t>such</w:t>
                        </w:r>
                        <w:r>
                          <w:rPr>
                            <w:spacing w:val="-16"/>
                            <w:sz w:val="24"/>
                          </w:rPr>
                          <w:t xml:space="preserve"> </w:t>
                        </w:r>
                        <w:r>
                          <w:rPr>
                            <w:sz w:val="24"/>
                          </w:rPr>
                          <w:t>measures</w:t>
                        </w:r>
                        <w:r>
                          <w:rPr>
                            <w:spacing w:val="-16"/>
                            <w:sz w:val="24"/>
                          </w:rPr>
                          <w:t xml:space="preserve"> </w:t>
                        </w:r>
                        <w:r>
                          <w:rPr>
                            <w:sz w:val="24"/>
                          </w:rPr>
                          <w:t>adopted</w:t>
                        </w:r>
                        <w:r>
                          <w:rPr>
                            <w:spacing w:val="-16"/>
                            <w:sz w:val="24"/>
                          </w:rPr>
                          <w:t xml:space="preserve"> </w:t>
                        </w:r>
                        <w:r>
                          <w:rPr>
                            <w:sz w:val="24"/>
                          </w:rPr>
                          <w:t xml:space="preserve">by </w:t>
                        </w:r>
                        <w:r>
                          <w:rPr>
                            <w:spacing w:val="-4"/>
                            <w:sz w:val="24"/>
                          </w:rPr>
                          <w:t>it.</w:t>
                        </w:r>
                      </w:p>
                      <w:p w14:paraId="52054832" w14:textId="77777777" w:rsidR="00C26848" w:rsidRDefault="00C26848">
                        <w:pPr>
                          <w:spacing w:before="191" w:line="242" w:lineRule="auto"/>
                          <w:ind w:right="18"/>
                          <w:jc w:val="both"/>
                          <w:rPr>
                            <w:sz w:val="24"/>
                          </w:rPr>
                        </w:pPr>
                        <w:r>
                          <w:rPr>
                            <w:sz w:val="24"/>
                          </w:rPr>
                          <w:t>Supplier</w:t>
                        </w:r>
                        <w:r>
                          <w:rPr>
                            <w:spacing w:val="-7"/>
                            <w:sz w:val="24"/>
                          </w:rPr>
                          <w:t xml:space="preserve"> </w:t>
                        </w:r>
                        <w:r>
                          <w:rPr>
                            <w:sz w:val="24"/>
                          </w:rPr>
                          <w:t>provides</w:t>
                        </w:r>
                        <w:r>
                          <w:rPr>
                            <w:spacing w:val="-7"/>
                            <w:sz w:val="24"/>
                          </w:rPr>
                          <w:t xml:space="preserve"> </w:t>
                        </w:r>
                        <w:r>
                          <w:rPr>
                            <w:sz w:val="24"/>
                          </w:rPr>
                          <w:t>the</w:t>
                        </w:r>
                        <w:r>
                          <w:rPr>
                            <w:spacing w:val="-7"/>
                            <w:sz w:val="24"/>
                          </w:rPr>
                          <w:t xml:space="preserve"> </w:t>
                        </w:r>
                        <w:r>
                          <w:rPr>
                            <w:sz w:val="24"/>
                          </w:rPr>
                          <w:t>buyer</w:t>
                        </w:r>
                        <w:r>
                          <w:rPr>
                            <w:spacing w:val="-7"/>
                            <w:sz w:val="24"/>
                          </w:rPr>
                          <w:t xml:space="preserve"> </w:t>
                        </w:r>
                        <w:r>
                          <w:rPr>
                            <w:sz w:val="24"/>
                          </w:rPr>
                          <w:t>with</w:t>
                        </w:r>
                        <w:r>
                          <w:rPr>
                            <w:spacing w:val="-7"/>
                            <w:sz w:val="24"/>
                          </w:rPr>
                          <w:t xml:space="preserve"> </w:t>
                        </w:r>
                        <w:r>
                          <w:rPr>
                            <w:sz w:val="24"/>
                          </w:rPr>
                          <w:t>self-service</w:t>
                        </w:r>
                        <w:r>
                          <w:rPr>
                            <w:spacing w:val="-7"/>
                            <w:sz w:val="24"/>
                          </w:rPr>
                          <w:t xml:space="preserve"> </w:t>
                        </w:r>
                        <w:r>
                          <w:rPr>
                            <w:sz w:val="24"/>
                          </w:rPr>
                          <w:t>tools</w:t>
                        </w:r>
                        <w:r>
                          <w:rPr>
                            <w:spacing w:val="-7"/>
                            <w:sz w:val="24"/>
                          </w:rPr>
                          <w:t xml:space="preserve"> </w:t>
                        </w:r>
                        <w:r>
                          <w:rPr>
                            <w:sz w:val="24"/>
                          </w:rPr>
                          <w:t>to</w:t>
                        </w:r>
                        <w:r>
                          <w:rPr>
                            <w:spacing w:val="-7"/>
                            <w:sz w:val="24"/>
                          </w:rPr>
                          <w:t xml:space="preserve"> </w:t>
                        </w:r>
                        <w:r>
                          <w:rPr>
                            <w:sz w:val="24"/>
                          </w:rPr>
                          <w:t>enable</w:t>
                        </w:r>
                        <w:r>
                          <w:rPr>
                            <w:spacing w:val="-7"/>
                            <w:sz w:val="24"/>
                          </w:rPr>
                          <w:t xml:space="preserve"> </w:t>
                        </w:r>
                        <w:r>
                          <w:rPr>
                            <w:sz w:val="24"/>
                          </w:rPr>
                          <w:t>you</w:t>
                        </w:r>
                        <w:r>
                          <w:rPr>
                            <w:spacing w:val="-7"/>
                            <w:sz w:val="24"/>
                          </w:rPr>
                          <w:t xml:space="preserve"> </w:t>
                        </w:r>
                        <w:r>
                          <w:rPr>
                            <w:sz w:val="24"/>
                          </w:rPr>
                          <w:t>to</w:t>
                        </w:r>
                        <w:r>
                          <w:rPr>
                            <w:spacing w:val="-7"/>
                            <w:sz w:val="24"/>
                          </w:rPr>
                          <w:t xml:space="preserve"> </w:t>
                        </w:r>
                        <w:r>
                          <w:rPr>
                            <w:sz w:val="24"/>
                          </w:rPr>
                          <w:t xml:space="preserve">de- </w:t>
                        </w:r>
                        <w:proofErr w:type="spellStart"/>
                        <w:r>
                          <w:rPr>
                            <w:sz w:val="24"/>
                          </w:rPr>
                          <w:t>lete</w:t>
                        </w:r>
                        <w:proofErr w:type="spellEnd"/>
                        <w:r>
                          <w:rPr>
                            <w:sz w:val="24"/>
                          </w:rPr>
                          <w:t xml:space="preserve"> data at any time </w:t>
                        </w:r>
                        <w:proofErr w:type="spellStart"/>
                        <w:r>
                          <w:rPr>
                            <w:sz w:val="24"/>
                          </w:rPr>
                          <w:t>duing</w:t>
                        </w:r>
                        <w:proofErr w:type="spellEnd"/>
                        <w:r>
                          <w:rPr>
                            <w:sz w:val="24"/>
                          </w:rPr>
                          <w:t xml:space="preserve"> the term of the license.</w:t>
                        </w:r>
                      </w:p>
                      <w:p w14:paraId="2FAF8733" w14:textId="77777777" w:rsidR="00C26848" w:rsidRDefault="00C26848">
                        <w:pPr>
                          <w:spacing w:before="196"/>
                          <w:ind w:right="18"/>
                          <w:jc w:val="both"/>
                          <w:rPr>
                            <w:sz w:val="24"/>
                          </w:rPr>
                        </w:pPr>
                        <w:r>
                          <w:rPr>
                            <w:sz w:val="24"/>
                          </w:rPr>
                          <w:t>The contractor should provide reasonable assistance to prepare any data</w:t>
                        </w:r>
                        <w:r>
                          <w:rPr>
                            <w:spacing w:val="-12"/>
                            <w:sz w:val="24"/>
                          </w:rPr>
                          <w:t xml:space="preserve"> </w:t>
                        </w:r>
                        <w:r>
                          <w:rPr>
                            <w:sz w:val="24"/>
                          </w:rPr>
                          <w:t>protection</w:t>
                        </w:r>
                        <w:r>
                          <w:rPr>
                            <w:spacing w:val="-12"/>
                            <w:sz w:val="24"/>
                          </w:rPr>
                          <w:t xml:space="preserve"> </w:t>
                        </w:r>
                        <w:r>
                          <w:rPr>
                            <w:sz w:val="24"/>
                          </w:rPr>
                          <w:t>impact</w:t>
                        </w:r>
                        <w:r>
                          <w:rPr>
                            <w:spacing w:val="-12"/>
                            <w:sz w:val="24"/>
                          </w:rPr>
                          <w:t xml:space="preserve"> </w:t>
                        </w:r>
                        <w:r>
                          <w:rPr>
                            <w:sz w:val="24"/>
                          </w:rPr>
                          <w:t>assessment</w:t>
                        </w:r>
                        <w:r>
                          <w:rPr>
                            <w:spacing w:val="-12"/>
                            <w:sz w:val="24"/>
                          </w:rPr>
                          <w:t xml:space="preserve"> </w:t>
                        </w:r>
                        <w:r>
                          <w:rPr>
                            <w:sz w:val="24"/>
                          </w:rPr>
                          <w:t>as</w:t>
                        </w:r>
                        <w:r>
                          <w:rPr>
                            <w:spacing w:val="-12"/>
                            <w:sz w:val="24"/>
                          </w:rPr>
                          <w:t xml:space="preserve"> </w:t>
                        </w:r>
                        <w:r>
                          <w:rPr>
                            <w:sz w:val="24"/>
                          </w:rPr>
                          <w:t>may</w:t>
                        </w:r>
                        <w:r>
                          <w:rPr>
                            <w:spacing w:val="-12"/>
                            <w:sz w:val="24"/>
                          </w:rPr>
                          <w:t xml:space="preserve"> </w:t>
                        </w:r>
                        <w:r>
                          <w:rPr>
                            <w:sz w:val="24"/>
                          </w:rPr>
                          <w:t>be</w:t>
                        </w:r>
                        <w:r>
                          <w:rPr>
                            <w:spacing w:val="-12"/>
                            <w:sz w:val="24"/>
                          </w:rPr>
                          <w:t xml:space="preserve"> </w:t>
                        </w:r>
                        <w:r>
                          <w:rPr>
                            <w:sz w:val="24"/>
                          </w:rPr>
                          <w:t>required</w:t>
                        </w:r>
                        <w:r>
                          <w:rPr>
                            <w:spacing w:val="-12"/>
                            <w:sz w:val="24"/>
                          </w:rPr>
                          <w:t xml:space="preserve"> </w:t>
                        </w:r>
                        <w:r>
                          <w:rPr>
                            <w:sz w:val="24"/>
                          </w:rPr>
                          <w:t>by</w:t>
                        </w:r>
                        <w:r>
                          <w:rPr>
                            <w:spacing w:val="-12"/>
                            <w:sz w:val="24"/>
                          </w:rPr>
                          <w:t xml:space="preserve"> </w:t>
                        </w:r>
                        <w:r>
                          <w:rPr>
                            <w:sz w:val="24"/>
                          </w:rPr>
                          <w:t>data</w:t>
                        </w:r>
                        <w:r>
                          <w:rPr>
                            <w:spacing w:val="-12"/>
                            <w:sz w:val="24"/>
                          </w:rPr>
                          <w:t xml:space="preserve"> </w:t>
                        </w:r>
                        <w:proofErr w:type="spellStart"/>
                        <w:r>
                          <w:rPr>
                            <w:sz w:val="24"/>
                          </w:rPr>
                          <w:t>protec</w:t>
                        </w:r>
                        <w:proofErr w:type="spellEnd"/>
                        <w:r>
                          <w:rPr>
                            <w:sz w:val="24"/>
                          </w:rPr>
                          <w:t xml:space="preserve">- </w:t>
                        </w:r>
                        <w:proofErr w:type="spellStart"/>
                        <w:r>
                          <w:rPr>
                            <w:sz w:val="24"/>
                          </w:rPr>
                          <w:t>tion</w:t>
                        </w:r>
                        <w:proofErr w:type="spellEnd"/>
                        <w:r>
                          <w:rPr>
                            <w:spacing w:val="40"/>
                            <w:sz w:val="24"/>
                          </w:rPr>
                          <w:t xml:space="preserve"> </w:t>
                        </w:r>
                        <w:r>
                          <w:rPr>
                            <w:sz w:val="24"/>
                          </w:rPr>
                          <w:t>law (including provision of general</w:t>
                        </w:r>
                        <w:r>
                          <w:rPr>
                            <w:spacing w:val="40"/>
                            <w:sz w:val="24"/>
                          </w:rPr>
                          <w:t xml:space="preserve"> </w:t>
                        </w:r>
                        <w:r>
                          <w:rPr>
                            <w:sz w:val="24"/>
                          </w:rPr>
                          <w:t>information); and</w:t>
                        </w:r>
                      </w:p>
                    </w:txbxContent>
                  </v:textbox>
                </v:shape>
                <w10:wrap type="topAndBottom" anchorx="page"/>
              </v:group>
            </w:pict>
          </mc:Fallback>
        </mc:AlternateContent>
      </w:r>
    </w:p>
    <w:p w14:paraId="2F4E7F76" w14:textId="77777777" w:rsidR="00086700" w:rsidRDefault="00086700">
      <w:pPr>
        <w:pStyle w:val="BodyText"/>
        <w:spacing w:before="10" w:after="1"/>
        <w:rPr>
          <w:sz w:val="17"/>
        </w:rPr>
      </w:pPr>
    </w:p>
    <w:p w14:paraId="717CA21D" w14:textId="77777777" w:rsidR="00086700" w:rsidRDefault="004D4660">
      <w:pPr>
        <w:pStyle w:val="BodyText"/>
        <w:ind w:left="-8"/>
        <w:rPr>
          <w:sz w:val="20"/>
        </w:rPr>
      </w:pPr>
      <w:r>
        <w:rPr>
          <w:noProof/>
          <w:sz w:val="20"/>
        </w:rPr>
        <mc:AlternateContent>
          <mc:Choice Requires="wpg">
            <w:drawing>
              <wp:inline distT="0" distB="0" distL="0" distR="0" wp14:anchorId="77323D5D" wp14:editId="5D69074E">
                <wp:extent cx="6684645" cy="1027430"/>
                <wp:effectExtent l="0" t="0" r="3810" b="2540"/>
                <wp:docPr id="13"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027430"/>
                          <a:chOff x="0" y="0"/>
                          <a:chExt cx="10527" cy="1618"/>
                        </a:xfrm>
                      </wpg:grpSpPr>
                      <wps:wsp>
                        <wps:cNvPr id="14" name="docshape77"/>
                        <wps:cNvSpPr>
                          <a:spLocks/>
                        </wps:cNvSpPr>
                        <wps:spPr bwMode="auto">
                          <a:xfrm>
                            <a:off x="0" y="0"/>
                            <a:ext cx="10527" cy="1618"/>
                          </a:xfrm>
                          <a:custGeom>
                            <a:avLst/>
                            <a:gdLst>
                              <a:gd name="T0" fmla="*/ 10526 w 10527"/>
                              <a:gd name="T1" fmla="*/ 0 h 1618"/>
                              <a:gd name="T2" fmla="*/ 10522 w 10527"/>
                              <a:gd name="T3" fmla="*/ 0 h 1618"/>
                              <a:gd name="T4" fmla="*/ 10522 w 10527"/>
                              <a:gd name="T5" fmla="*/ 1608 h 1618"/>
                              <a:gd name="T6" fmla="*/ 10522 w 10527"/>
                              <a:gd name="T7" fmla="*/ 1613 h 1618"/>
                              <a:gd name="T8" fmla="*/ 10517 w 10527"/>
                              <a:gd name="T9" fmla="*/ 1613 h 1618"/>
                              <a:gd name="T10" fmla="*/ 0 w 10527"/>
                              <a:gd name="T11" fmla="*/ 1613 h 1618"/>
                              <a:gd name="T12" fmla="*/ 0 w 10527"/>
                              <a:gd name="T13" fmla="*/ 1618 h 1618"/>
                              <a:gd name="T14" fmla="*/ 10517 w 10527"/>
                              <a:gd name="T15" fmla="*/ 1618 h 1618"/>
                              <a:gd name="T16" fmla="*/ 10522 w 10527"/>
                              <a:gd name="T17" fmla="*/ 1618 h 1618"/>
                              <a:gd name="T18" fmla="*/ 10526 w 10527"/>
                              <a:gd name="T19" fmla="*/ 1618 h 1618"/>
                              <a:gd name="T20" fmla="*/ 10526 w 10527"/>
                              <a:gd name="T21" fmla="*/ 1613 h 1618"/>
                              <a:gd name="T22" fmla="*/ 10526 w 10527"/>
                              <a:gd name="T23" fmla="*/ 1608 h 1618"/>
                              <a:gd name="T24" fmla="*/ 10526 w 10527"/>
                              <a:gd name="T25" fmla="*/ 0 h 1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618">
                                <a:moveTo>
                                  <a:pt x="10526" y="0"/>
                                </a:moveTo>
                                <a:lnTo>
                                  <a:pt x="10522" y="0"/>
                                </a:lnTo>
                                <a:lnTo>
                                  <a:pt x="10522" y="1608"/>
                                </a:lnTo>
                                <a:lnTo>
                                  <a:pt x="10522" y="1613"/>
                                </a:lnTo>
                                <a:lnTo>
                                  <a:pt x="10517" y="1613"/>
                                </a:lnTo>
                                <a:lnTo>
                                  <a:pt x="0" y="1613"/>
                                </a:lnTo>
                                <a:lnTo>
                                  <a:pt x="0" y="1618"/>
                                </a:lnTo>
                                <a:lnTo>
                                  <a:pt x="10517" y="1618"/>
                                </a:lnTo>
                                <a:lnTo>
                                  <a:pt x="10522" y="1618"/>
                                </a:lnTo>
                                <a:lnTo>
                                  <a:pt x="10526" y="1618"/>
                                </a:lnTo>
                                <a:lnTo>
                                  <a:pt x="10526" y="1613"/>
                                </a:lnTo>
                                <a:lnTo>
                                  <a:pt x="10526" y="1608"/>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78"/>
                        <wps:cNvSpPr txBox="1">
                          <a:spLocks noChangeArrowheads="1"/>
                        </wps:cNvSpPr>
                        <wps:spPr bwMode="auto">
                          <a:xfrm>
                            <a:off x="203" y="630"/>
                            <a:ext cx="46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7802A" w14:textId="77777777" w:rsidR="00C26848" w:rsidRDefault="00C26848">
                              <w:pPr>
                                <w:spacing w:line="359" w:lineRule="exact"/>
                                <w:rPr>
                                  <w:sz w:val="32"/>
                                </w:rPr>
                              </w:pPr>
                              <w:r>
                                <w:rPr>
                                  <w:spacing w:val="-5"/>
                                  <w:sz w:val="32"/>
                                </w:rPr>
                                <w:t>13.</w:t>
                              </w:r>
                            </w:p>
                          </w:txbxContent>
                        </wps:txbx>
                        <wps:bodyPr rot="0" vert="horz" wrap="square" lIns="0" tIns="0" rIns="0" bIns="0" anchor="t" anchorCtr="0" upright="1">
                          <a:noAutofit/>
                        </wps:bodyPr>
                      </wps:wsp>
                      <wps:wsp>
                        <wps:cNvPr id="16" name="docshape79"/>
                        <wps:cNvSpPr txBox="1">
                          <a:spLocks noChangeArrowheads="1"/>
                        </wps:cNvSpPr>
                        <wps:spPr bwMode="auto">
                          <a:xfrm>
                            <a:off x="1357" y="630"/>
                            <a:ext cx="409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D9CF" w14:textId="77777777" w:rsidR="00C26848" w:rsidRDefault="00C26848">
                              <w:pPr>
                                <w:spacing w:line="359" w:lineRule="exact"/>
                                <w:rPr>
                                  <w:sz w:val="32"/>
                                </w:rPr>
                              </w:pPr>
                              <w:r>
                                <w:rPr>
                                  <w:sz w:val="32"/>
                                </w:rPr>
                                <w:t>PAYMENT</w:t>
                              </w:r>
                              <w:r>
                                <w:rPr>
                                  <w:spacing w:val="-9"/>
                                  <w:sz w:val="32"/>
                                </w:rPr>
                                <w:t xml:space="preserve"> </w:t>
                              </w:r>
                              <w:r>
                                <w:rPr>
                                  <w:sz w:val="32"/>
                                </w:rPr>
                                <w:t>AND</w:t>
                              </w:r>
                              <w:r>
                                <w:rPr>
                                  <w:spacing w:val="-9"/>
                                  <w:sz w:val="32"/>
                                </w:rPr>
                                <w:t xml:space="preserve"> </w:t>
                              </w:r>
                              <w:r>
                                <w:rPr>
                                  <w:spacing w:val="-2"/>
                                  <w:sz w:val="32"/>
                                </w:rPr>
                                <w:t>INVOICING</w:t>
                              </w:r>
                            </w:p>
                          </w:txbxContent>
                        </wps:txbx>
                        <wps:bodyPr rot="0" vert="horz" wrap="square" lIns="0" tIns="0" rIns="0" bIns="0" anchor="t" anchorCtr="0" upright="1">
                          <a:noAutofit/>
                        </wps:bodyPr>
                      </wps:wsp>
                    </wpg:wgp>
                  </a:graphicData>
                </a:graphic>
              </wp:inline>
            </w:drawing>
          </mc:Choice>
          <mc:Fallback>
            <w:pict>
              <v:group w14:anchorId="77323D5D" id="docshapegroup76" o:spid="_x0000_s1094" style="width:526.35pt;height:80.9pt;mso-position-horizontal-relative:char;mso-position-vertical-relative:line" coordsize="10527,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">
                <v:shape id="docshape77" o:spid="_x0000_s1095" style="position:absolute;width:10527;height:1618;visibility:visible;mso-wrap-style:square;v-text-anchor:top" coordsize="10527,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" path="m10526,r-4,l10522,1608r,5l10517,1613,,1613r,5l10517,1618r5,l10526,1618r,-5l10526,1608,10526,xe" fillcolor="black" stroked="f">
                  <v:path arrowok="t" o:connecttype="custom" o:connectlocs="10526,0;10522,0;10522,1608;10522,1613;10517,1613;0,1613;0,1618;10517,1618;10522,1618;10526,1618;10526,1613;10526,1608;10526,0" o:connectangles="0,0,0,0,0,0,0,0,0,0,0,0,0"/>
                </v:shape>
                <v:shape id="docshape78" o:spid="_x0000_s1096" type="#_x0000_t202" style="position:absolute;left:203;top:630;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847802A" w14:textId="77777777" w:rsidR="00C26848" w:rsidRDefault="00C26848">
                        <w:pPr>
                          <w:spacing w:line="359" w:lineRule="exact"/>
                          <w:rPr>
                            <w:sz w:val="32"/>
                          </w:rPr>
                        </w:pPr>
                        <w:r>
                          <w:rPr>
                            <w:spacing w:val="-5"/>
                            <w:sz w:val="32"/>
                          </w:rPr>
                          <w:t>13.</w:t>
                        </w:r>
                      </w:p>
                    </w:txbxContent>
                  </v:textbox>
                </v:shape>
                <v:shape id="docshape79" o:spid="_x0000_s1097" type="#_x0000_t202" style="position:absolute;left:1357;top:630;width:409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00FD9CF" w14:textId="77777777" w:rsidR="00C26848" w:rsidRDefault="00C26848">
                        <w:pPr>
                          <w:spacing w:line="359" w:lineRule="exact"/>
                          <w:rPr>
                            <w:sz w:val="32"/>
                          </w:rPr>
                        </w:pPr>
                        <w:r>
                          <w:rPr>
                            <w:sz w:val="32"/>
                          </w:rPr>
                          <w:t>PAYMENT</w:t>
                        </w:r>
                        <w:r>
                          <w:rPr>
                            <w:spacing w:val="-9"/>
                            <w:sz w:val="32"/>
                          </w:rPr>
                          <w:t xml:space="preserve"> </w:t>
                        </w:r>
                        <w:r>
                          <w:rPr>
                            <w:sz w:val="32"/>
                          </w:rPr>
                          <w:t>AND</w:t>
                        </w:r>
                        <w:r>
                          <w:rPr>
                            <w:spacing w:val="-9"/>
                            <w:sz w:val="32"/>
                          </w:rPr>
                          <w:t xml:space="preserve"> </w:t>
                        </w:r>
                        <w:r>
                          <w:rPr>
                            <w:spacing w:val="-2"/>
                            <w:sz w:val="32"/>
                          </w:rPr>
                          <w:t>INVOICING</w:t>
                        </w:r>
                      </w:p>
                    </w:txbxContent>
                  </v:textbox>
                </v:shape>
                <w10:anchorlock/>
              </v:group>
            </w:pict>
          </mc:Fallback>
        </mc:AlternateContent>
      </w:r>
    </w:p>
    <w:p w14:paraId="556420FA" w14:textId="77777777" w:rsidR="00086700" w:rsidRDefault="00086700">
      <w:pPr>
        <w:pStyle w:val="BodyText"/>
        <w:spacing w:before="2"/>
        <w:rPr>
          <w:sz w:val="7"/>
        </w:rPr>
      </w:pPr>
    </w:p>
    <w:p w14:paraId="7D520D21" w14:textId="77777777" w:rsidR="00086700" w:rsidRDefault="004D4660">
      <w:pPr>
        <w:pStyle w:val="Heading6"/>
        <w:numPr>
          <w:ilvl w:val="1"/>
          <w:numId w:val="23"/>
        </w:numPr>
        <w:tabs>
          <w:tab w:val="left" w:pos="1359"/>
          <w:tab w:val="left" w:pos="1360"/>
        </w:tabs>
        <w:spacing w:before="92"/>
      </w:pPr>
      <w:r>
        <w:t>Payment</w:t>
      </w:r>
      <w:r>
        <w:rPr>
          <w:spacing w:val="-1"/>
        </w:rPr>
        <w:t xml:space="preserve"> </w:t>
      </w:r>
      <w:r>
        <w:t xml:space="preserve">is made annually and </w:t>
      </w:r>
      <w:r>
        <w:rPr>
          <w:spacing w:val="-2"/>
        </w:rPr>
        <w:t>upfront</w:t>
      </w:r>
    </w:p>
    <w:p w14:paraId="4FCEA3EC" w14:textId="77777777" w:rsidR="00086700" w:rsidRDefault="004D4660">
      <w:pPr>
        <w:pStyle w:val="Heading6"/>
        <w:numPr>
          <w:ilvl w:val="1"/>
          <w:numId w:val="23"/>
        </w:numPr>
        <w:tabs>
          <w:tab w:val="left" w:pos="1359"/>
          <w:tab w:val="left" w:pos="1360"/>
        </w:tabs>
        <w:spacing w:line="242" w:lineRule="auto"/>
        <w:ind w:right="1278"/>
      </w:pPr>
      <w:r>
        <w:t>Before</w:t>
      </w:r>
      <w:r>
        <w:rPr>
          <w:spacing w:val="-3"/>
        </w:rPr>
        <w:t xml:space="preserve"> </w:t>
      </w:r>
      <w:r>
        <w:t>payment</w:t>
      </w:r>
      <w:r>
        <w:rPr>
          <w:spacing w:val="-4"/>
        </w:rPr>
        <w:t xml:space="preserve"> </w:t>
      </w:r>
      <w:r>
        <w:t>can</w:t>
      </w:r>
      <w:r>
        <w:rPr>
          <w:spacing w:val="-3"/>
        </w:rPr>
        <w:t xml:space="preserve"> </w:t>
      </w:r>
      <w:r>
        <w:t>be</w:t>
      </w:r>
      <w:r>
        <w:rPr>
          <w:spacing w:val="-3"/>
        </w:rPr>
        <w:t xml:space="preserve"> </w:t>
      </w:r>
      <w:r>
        <w:t>considered,</w:t>
      </w:r>
      <w:r>
        <w:rPr>
          <w:spacing w:val="-4"/>
        </w:rPr>
        <w:t xml:space="preserve"> </w:t>
      </w:r>
      <w:r>
        <w:t>each</w:t>
      </w:r>
      <w:r>
        <w:rPr>
          <w:spacing w:val="-3"/>
        </w:rPr>
        <w:t xml:space="preserve"> </w:t>
      </w:r>
      <w:r>
        <w:t>invoice</w:t>
      </w:r>
      <w:r>
        <w:rPr>
          <w:spacing w:val="-3"/>
        </w:rPr>
        <w:t xml:space="preserve"> </w:t>
      </w:r>
      <w:r>
        <w:t>must</w:t>
      </w:r>
      <w:r>
        <w:rPr>
          <w:spacing w:val="-4"/>
        </w:rPr>
        <w:t xml:space="preserve"> </w:t>
      </w:r>
      <w:r>
        <w:t>include</w:t>
      </w:r>
      <w:r>
        <w:rPr>
          <w:spacing w:val="-3"/>
        </w:rPr>
        <w:t xml:space="preserve"> </w:t>
      </w:r>
      <w:r>
        <w:t>a</w:t>
      </w:r>
      <w:r>
        <w:rPr>
          <w:spacing w:val="-3"/>
        </w:rPr>
        <w:t xml:space="preserve"> </w:t>
      </w:r>
      <w:r>
        <w:t>detailed</w:t>
      </w:r>
      <w:r>
        <w:rPr>
          <w:spacing w:val="-3"/>
        </w:rPr>
        <w:t xml:space="preserve"> </w:t>
      </w:r>
      <w:proofErr w:type="spellStart"/>
      <w:r>
        <w:t>ele</w:t>
      </w:r>
      <w:proofErr w:type="spellEnd"/>
      <w:r>
        <w:t>- mental breakdown of</w:t>
      </w:r>
      <w:r>
        <w:rPr>
          <w:spacing w:val="40"/>
        </w:rPr>
        <w:t xml:space="preserve"> </w:t>
      </w:r>
      <w:r>
        <w:t>services and associated costs.</w:t>
      </w:r>
    </w:p>
    <w:p w14:paraId="4573752B" w14:textId="77777777" w:rsidR="000A6536" w:rsidRPr="000A6536" w:rsidRDefault="004D4660" w:rsidP="000A6536">
      <w:pPr>
        <w:pStyle w:val="Heading6"/>
        <w:numPr>
          <w:ilvl w:val="1"/>
          <w:numId w:val="23"/>
        </w:numPr>
        <w:tabs>
          <w:tab w:val="left" w:pos="1359"/>
          <w:tab w:val="left" w:pos="1360"/>
        </w:tabs>
        <w:spacing w:line="242" w:lineRule="auto"/>
        <w:ind w:right="1278"/>
      </w:pPr>
      <w:r>
        <w:t>Invoices</w:t>
      </w:r>
      <w:r w:rsidRPr="000A6536">
        <w:rPr>
          <w:spacing w:val="-6"/>
        </w:rPr>
        <w:t xml:space="preserve"> </w:t>
      </w:r>
      <w:r>
        <w:t>should</w:t>
      </w:r>
      <w:r w:rsidRPr="000A6536">
        <w:rPr>
          <w:spacing w:val="-6"/>
        </w:rPr>
        <w:t xml:space="preserve"> </w:t>
      </w:r>
      <w:r>
        <w:t>be</w:t>
      </w:r>
      <w:r w:rsidRPr="000A6536">
        <w:rPr>
          <w:spacing w:val="-6"/>
        </w:rPr>
        <w:t xml:space="preserve"> </w:t>
      </w:r>
      <w:r>
        <w:t>submitted</w:t>
      </w:r>
      <w:r w:rsidRPr="000A6536">
        <w:rPr>
          <w:spacing w:val="-6"/>
        </w:rPr>
        <w:t xml:space="preserve"> </w:t>
      </w:r>
      <w:r>
        <w:t>to:</w:t>
      </w:r>
      <w:r w:rsidR="007D7678" w:rsidRPr="000A6536">
        <w:rPr>
          <w:spacing w:val="-7"/>
        </w:rPr>
        <w:t xml:space="preserve"> </w:t>
      </w:r>
      <w:r w:rsidR="007D7678" w:rsidRPr="000A6536">
        <w:rPr>
          <w:b/>
          <w:bCs/>
          <w:color w:val="FF0000"/>
        </w:rPr>
        <w:t>REDACTED TEXT under FOIA Section 40, Personal Information</w:t>
      </w:r>
      <w:r w:rsidR="000A6536">
        <w:rPr>
          <w:b/>
          <w:bCs/>
          <w:color w:val="FF0000"/>
        </w:rPr>
        <w:t xml:space="preserve"> </w:t>
      </w:r>
      <w:r>
        <w:t xml:space="preserve">cc: </w:t>
      </w:r>
      <w:r w:rsidR="000A6536" w:rsidRPr="000A6536">
        <w:rPr>
          <w:b/>
          <w:bCs/>
          <w:color w:val="FF0000"/>
        </w:rPr>
        <w:t>REDACTED TEXT under FOIA Section 40, Personal Information</w:t>
      </w:r>
    </w:p>
    <w:p w14:paraId="7962C3B1" w14:textId="77777777" w:rsidR="00086700" w:rsidRDefault="00086700" w:rsidP="000A6536">
      <w:pPr>
        <w:pStyle w:val="Heading6"/>
        <w:numPr>
          <w:ilvl w:val="1"/>
          <w:numId w:val="23"/>
        </w:numPr>
        <w:tabs>
          <w:tab w:val="left" w:pos="1359"/>
          <w:tab w:val="left" w:pos="1360"/>
        </w:tabs>
        <w:spacing w:before="198" w:line="237" w:lineRule="auto"/>
        <w:ind w:right="1890"/>
        <w:sectPr w:rsidR="00086700">
          <w:pgSz w:w="11900" w:h="16840"/>
          <w:pgMar w:top="1360" w:right="280" w:bottom="280" w:left="800" w:header="720" w:footer="720" w:gutter="0"/>
          <w:cols w:space="720"/>
        </w:sectPr>
      </w:pPr>
    </w:p>
    <w:p w14:paraId="5CFA4BAB" w14:textId="77777777" w:rsidR="00086700" w:rsidRDefault="004D4660">
      <w:pPr>
        <w:pStyle w:val="BodyText"/>
        <w:ind w:left="-8"/>
        <w:rPr>
          <w:sz w:val="20"/>
        </w:rPr>
      </w:pPr>
      <w:r>
        <w:rPr>
          <w:noProof/>
          <w:sz w:val="20"/>
        </w:rPr>
        <w:lastRenderedPageBreak/>
        <mc:AlternateContent>
          <mc:Choice Requires="wpg">
            <w:drawing>
              <wp:inline distT="0" distB="0" distL="0" distR="0" wp14:anchorId="214A122E" wp14:editId="31A83632">
                <wp:extent cx="6684645" cy="1027430"/>
                <wp:effectExtent l="0" t="0" r="3810" b="1270"/>
                <wp:docPr id="9"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027430"/>
                          <a:chOff x="0" y="0"/>
                          <a:chExt cx="10527" cy="1618"/>
                        </a:xfrm>
                      </wpg:grpSpPr>
                      <wps:wsp>
                        <wps:cNvPr id="10" name="docshape81"/>
                        <wps:cNvSpPr>
                          <a:spLocks/>
                        </wps:cNvSpPr>
                        <wps:spPr bwMode="auto">
                          <a:xfrm>
                            <a:off x="0" y="0"/>
                            <a:ext cx="10527" cy="1618"/>
                          </a:xfrm>
                          <a:custGeom>
                            <a:avLst/>
                            <a:gdLst>
                              <a:gd name="T0" fmla="*/ 10526 w 10527"/>
                              <a:gd name="T1" fmla="*/ 0 h 1618"/>
                              <a:gd name="T2" fmla="*/ 10522 w 10527"/>
                              <a:gd name="T3" fmla="*/ 0 h 1618"/>
                              <a:gd name="T4" fmla="*/ 10522 w 10527"/>
                              <a:gd name="T5" fmla="*/ 1608 h 1618"/>
                              <a:gd name="T6" fmla="*/ 10522 w 10527"/>
                              <a:gd name="T7" fmla="*/ 1613 h 1618"/>
                              <a:gd name="T8" fmla="*/ 10517 w 10527"/>
                              <a:gd name="T9" fmla="*/ 1613 h 1618"/>
                              <a:gd name="T10" fmla="*/ 0 w 10527"/>
                              <a:gd name="T11" fmla="*/ 1613 h 1618"/>
                              <a:gd name="T12" fmla="*/ 0 w 10527"/>
                              <a:gd name="T13" fmla="*/ 1618 h 1618"/>
                              <a:gd name="T14" fmla="*/ 10517 w 10527"/>
                              <a:gd name="T15" fmla="*/ 1618 h 1618"/>
                              <a:gd name="T16" fmla="*/ 10522 w 10527"/>
                              <a:gd name="T17" fmla="*/ 1618 h 1618"/>
                              <a:gd name="T18" fmla="*/ 10526 w 10527"/>
                              <a:gd name="T19" fmla="*/ 1618 h 1618"/>
                              <a:gd name="T20" fmla="*/ 10526 w 10527"/>
                              <a:gd name="T21" fmla="*/ 1613 h 1618"/>
                              <a:gd name="T22" fmla="*/ 10526 w 10527"/>
                              <a:gd name="T23" fmla="*/ 1608 h 1618"/>
                              <a:gd name="T24" fmla="*/ 10526 w 10527"/>
                              <a:gd name="T25" fmla="*/ 0 h 1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27" h="1618">
                                <a:moveTo>
                                  <a:pt x="10526" y="0"/>
                                </a:moveTo>
                                <a:lnTo>
                                  <a:pt x="10522" y="0"/>
                                </a:lnTo>
                                <a:lnTo>
                                  <a:pt x="10522" y="1608"/>
                                </a:lnTo>
                                <a:lnTo>
                                  <a:pt x="10522" y="1613"/>
                                </a:lnTo>
                                <a:lnTo>
                                  <a:pt x="10517" y="1613"/>
                                </a:lnTo>
                                <a:lnTo>
                                  <a:pt x="0" y="1613"/>
                                </a:lnTo>
                                <a:lnTo>
                                  <a:pt x="0" y="1618"/>
                                </a:lnTo>
                                <a:lnTo>
                                  <a:pt x="10517" y="1618"/>
                                </a:lnTo>
                                <a:lnTo>
                                  <a:pt x="10522" y="1618"/>
                                </a:lnTo>
                                <a:lnTo>
                                  <a:pt x="10526" y="1618"/>
                                </a:lnTo>
                                <a:lnTo>
                                  <a:pt x="10526" y="1613"/>
                                </a:lnTo>
                                <a:lnTo>
                                  <a:pt x="10526" y="1608"/>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82"/>
                        <wps:cNvSpPr txBox="1">
                          <a:spLocks noChangeArrowheads="1"/>
                        </wps:cNvSpPr>
                        <wps:spPr bwMode="auto">
                          <a:xfrm>
                            <a:off x="203" y="630"/>
                            <a:ext cx="46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0B75F" w14:textId="77777777" w:rsidR="00C26848" w:rsidRDefault="00C26848">
                              <w:pPr>
                                <w:spacing w:line="359" w:lineRule="exact"/>
                                <w:rPr>
                                  <w:sz w:val="32"/>
                                </w:rPr>
                              </w:pPr>
                              <w:r>
                                <w:rPr>
                                  <w:spacing w:val="-5"/>
                                  <w:sz w:val="32"/>
                                </w:rPr>
                                <w:t>14.</w:t>
                              </w:r>
                            </w:p>
                          </w:txbxContent>
                        </wps:txbx>
                        <wps:bodyPr rot="0" vert="horz" wrap="square" lIns="0" tIns="0" rIns="0" bIns="0" anchor="t" anchorCtr="0" upright="1">
                          <a:noAutofit/>
                        </wps:bodyPr>
                      </wps:wsp>
                      <wps:wsp>
                        <wps:cNvPr id="12" name="docshape83"/>
                        <wps:cNvSpPr txBox="1">
                          <a:spLocks noChangeArrowheads="1"/>
                        </wps:cNvSpPr>
                        <wps:spPr bwMode="auto">
                          <a:xfrm>
                            <a:off x="1357" y="630"/>
                            <a:ext cx="4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8C8E" w14:textId="77777777" w:rsidR="00C26848" w:rsidRDefault="00C26848">
                              <w:pPr>
                                <w:spacing w:line="359" w:lineRule="exact"/>
                                <w:rPr>
                                  <w:sz w:val="32"/>
                                </w:rPr>
                              </w:pPr>
                              <w:r>
                                <w:rPr>
                                  <w:sz w:val="32"/>
                                </w:rPr>
                                <w:t>CONTRACT</w:t>
                              </w:r>
                              <w:r>
                                <w:rPr>
                                  <w:spacing w:val="-16"/>
                                  <w:sz w:val="32"/>
                                </w:rPr>
                                <w:t xml:space="preserve"> </w:t>
                              </w:r>
                              <w:r>
                                <w:rPr>
                                  <w:spacing w:val="-2"/>
                                  <w:sz w:val="32"/>
                                </w:rPr>
                                <w:t>MANAGEMENT</w:t>
                              </w:r>
                            </w:p>
                          </w:txbxContent>
                        </wps:txbx>
                        <wps:bodyPr rot="0" vert="horz" wrap="square" lIns="0" tIns="0" rIns="0" bIns="0" anchor="t" anchorCtr="0" upright="1">
                          <a:noAutofit/>
                        </wps:bodyPr>
                      </wps:wsp>
                    </wpg:wgp>
                  </a:graphicData>
                </a:graphic>
              </wp:inline>
            </w:drawing>
          </mc:Choice>
          <mc:Fallback>
            <w:pict>
              <v:group w14:anchorId="214A122E" id="docshapegroup80" o:spid="_x0000_s1098" style="width:526.35pt;height:80.9pt;mso-position-horizontal-relative:char;mso-position-vertical-relative:line" coordsize="10527,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">
                <v:shape id="docshape81" o:spid="_x0000_s1099" style="position:absolute;width:10527;height:1618;visibility:visible;mso-wrap-style:square;v-text-anchor:top" coordsize="10527,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" path="m10526,r-4,l10522,1608r,5l10517,1613,,1613r,5l10517,1618r5,l10526,1618r,-5l10526,1608,10526,xe" fillcolor="black" stroked="f">
                  <v:path arrowok="t" o:connecttype="custom" o:connectlocs="10526,0;10522,0;10522,1608;10522,1613;10517,1613;0,1613;0,1618;10517,1618;10522,1618;10526,1618;10526,1613;10526,1608;10526,0" o:connectangles="0,0,0,0,0,0,0,0,0,0,0,0,0"/>
                </v:shape>
                <v:shape id="docshape82" o:spid="_x0000_s1100" type="#_x0000_t202" style="position:absolute;left:203;top:630;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390B75F" w14:textId="77777777" w:rsidR="00C26848" w:rsidRDefault="00C26848">
                        <w:pPr>
                          <w:spacing w:line="359" w:lineRule="exact"/>
                          <w:rPr>
                            <w:sz w:val="32"/>
                          </w:rPr>
                        </w:pPr>
                        <w:r>
                          <w:rPr>
                            <w:spacing w:val="-5"/>
                            <w:sz w:val="32"/>
                          </w:rPr>
                          <w:t>14.</w:t>
                        </w:r>
                      </w:p>
                    </w:txbxContent>
                  </v:textbox>
                </v:shape>
                <v:shape id="docshape83" o:spid="_x0000_s1101" type="#_x0000_t202" style="position:absolute;left:1357;top:630;width:4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A008C8E" w14:textId="77777777" w:rsidR="00C26848" w:rsidRDefault="00C26848">
                        <w:pPr>
                          <w:spacing w:line="359" w:lineRule="exact"/>
                          <w:rPr>
                            <w:sz w:val="32"/>
                          </w:rPr>
                        </w:pPr>
                        <w:r>
                          <w:rPr>
                            <w:sz w:val="32"/>
                          </w:rPr>
                          <w:t>CONTRACT</w:t>
                        </w:r>
                        <w:r>
                          <w:rPr>
                            <w:spacing w:val="-16"/>
                            <w:sz w:val="32"/>
                          </w:rPr>
                          <w:t xml:space="preserve"> </w:t>
                        </w:r>
                        <w:r>
                          <w:rPr>
                            <w:spacing w:val="-2"/>
                            <w:sz w:val="32"/>
                          </w:rPr>
                          <w:t>MANAGEMENT</w:t>
                        </w:r>
                      </w:p>
                    </w:txbxContent>
                  </v:textbox>
                </v:shape>
                <w10:anchorlock/>
              </v:group>
            </w:pict>
          </mc:Fallback>
        </mc:AlternateContent>
      </w:r>
    </w:p>
    <w:p w14:paraId="0935CE65" w14:textId="77777777" w:rsidR="00086700" w:rsidRDefault="00086700">
      <w:pPr>
        <w:pStyle w:val="BodyText"/>
        <w:spacing w:before="6"/>
        <w:rPr>
          <w:sz w:val="7"/>
        </w:rPr>
      </w:pPr>
    </w:p>
    <w:p w14:paraId="703BA20D" w14:textId="77777777" w:rsidR="00086700" w:rsidRDefault="004D4660">
      <w:pPr>
        <w:pStyle w:val="ListParagraph"/>
        <w:numPr>
          <w:ilvl w:val="1"/>
          <w:numId w:val="22"/>
        </w:numPr>
        <w:tabs>
          <w:tab w:val="left" w:pos="1359"/>
          <w:tab w:val="left" w:pos="1360"/>
        </w:tabs>
        <w:spacing w:before="93"/>
        <w:ind w:right="2209"/>
        <w:jc w:val="both"/>
      </w:pPr>
      <w:r>
        <w:t>Customer and Qualtrics’ Customer Success representative will meet on a quarterly</w:t>
      </w:r>
      <w:r>
        <w:rPr>
          <w:spacing w:val="-9"/>
        </w:rPr>
        <w:t xml:space="preserve"> </w:t>
      </w:r>
      <w:r>
        <w:t>basis.</w:t>
      </w:r>
      <w:r>
        <w:rPr>
          <w:spacing w:val="-9"/>
        </w:rPr>
        <w:t xml:space="preserve"> </w:t>
      </w:r>
      <w:r>
        <w:t>During</w:t>
      </w:r>
      <w:r>
        <w:rPr>
          <w:spacing w:val="-9"/>
        </w:rPr>
        <w:t xml:space="preserve"> </w:t>
      </w:r>
      <w:r>
        <w:t>such</w:t>
      </w:r>
      <w:r>
        <w:rPr>
          <w:spacing w:val="-9"/>
        </w:rPr>
        <w:t xml:space="preserve"> </w:t>
      </w:r>
      <w:r>
        <w:t>meetings,</w:t>
      </w:r>
      <w:r>
        <w:rPr>
          <w:spacing w:val="-9"/>
        </w:rPr>
        <w:t xml:space="preserve"> </w:t>
      </w:r>
      <w:r>
        <w:t>the</w:t>
      </w:r>
      <w:r>
        <w:rPr>
          <w:spacing w:val="-9"/>
        </w:rPr>
        <w:t xml:space="preserve"> </w:t>
      </w:r>
      <w:r>
        <w:t>parties</w:t>
      </w:r>
      <w:r>
        <w:rPr>
          <w:spacing w:val="-9"/>
        </w:rPr>
        <w:t xml:space="preserve"> </w:t>
      </w:r>
      <w:r>
        <w:t>may</w:t>
      </w:r>
      <w:r>
        <w:rPr>
          <w:spacing w:val="-9"/>
        </w:rPr>
        <w:t xml:space="preserve"> </w:t>
      </w:r>
      <w:r>
        <w:t>discuss</w:t>
      </w:r>
      <w:r>
        <w:rPr>
          <w:spacing w:val="-9"/>
        </w:rPr>
        <w:t xml:space="preserve"> </w:t>
      </w:r>
      <w:r>
        <w:t>future</w:t>
      </w:r>
      <w:r>
        <w:rPr>
          <w:spacing w:val="-9"/>
        </w:rPr>
        <w:t xml:space="preserve"> </w:t>
      </w:r>
      <w:r>
        <w:t xml:space="preserve">prod- </w:t>
      </w:r>
      <w:proofErr w:type="spellStart"/>
      <w:r>
        <w:t>uct</w:t>
      </w:r>
      <w:proofErr w:type="spellEnd"/>
      <w:r>
        <w:t xml:space="preserve"> changes and the product roadmap which is available at [LINK]. </w:t>
      </w:r>
      <w:proofErr w:type="spellStart"/>
      <w:r>
        <w:t>Cus</w:t>
      </w:r>
      <w:proofErr w:type="spellEnd"/>
      <w:r>
        <w:t xml:space="preserve">- </w:t>
      </w:r>
      <w:proofErr w:type="spellStart"/>
      <w:r>
        <w:t>tomer</w:t>
      </w:r>
      <w:proofErr w:type="spellEnd"/>
      <w:r>
        <w:t xml:space="preserve"> will also receive a monthly newsletter which will provide updates on the Cloud Services.</w:t>
      </w:r>
    </w:p>
    <w:p w14:paraId="3AC4B0C1" w14:textId="77777777" w:rsidR="00086700" w:rsidRDefault="00086700">
      <w:pPr>
        <w:pStyle w:val="BodyText"/>
        <w:rPr>
          <w:sz w:val="24"/>
        </w:rPr>
      </w:pPr>
    </w:p>
    <w:p w14:paraId="26BDA279" w14:textId="77777777" w:rsidR="00086700" w:rsidRDefault="00086700">
      <w:pPr>
        <w:pStyle w:val="BodyText"/>
        <w:spacing w:before="7"/>
        <w:rPr>
          <w:sz w:val="32"/>
        </w:rPr>
      </w:pPr>
    </w:p>
    <w:p w14:paraId="540EC4F0" w14:textId="77777777" w:rsidR="00086700" w:rsidRDefault="004D4660">
      <w:pPr>
        <w:pStyle w:val="Heading6"/>
        <w:spacing w:before="0"/>
        <w:ind w:left="106" w:firstLine="0"/>
      </w:pPr>
      <w:r>
        <w:rPr>
          <w:spacing w:val="-2"/>
        </w:rPr>
        <w:t>14.2.</w:t>
      </w:r>
    </w:p>
    <w:p w14:paraId="55A601E1" w14:textId="77777777" w:rsidR="00086700" w:rsidRDefault="00086700">
      <w:pPr>
        <w:pStyle w:val="BodyText"/>
        <w:spacing w:before="1"/>
        <w:rPr>
          <w:sz w:val="18"/>
        </w:rPr>
      </w:pPr>
    </w:p>
    <w:p w14:paraId="5CA2F4A5" w14:textId="77777777" w:rsidR="00086700" w:rsidRDefault="004D4660">
      <w:pPr>
        <w:pStyle w:val="BodyText"/>
        <w:ind w:left="-8"/>
        <w:rPr>
          <w:sz w:val="20"/>
        </w:rPr>
      </w:pPr>
      <w:r>
        <w:rPr>
          <w:noProof/>
          <w:sz w:val="20"/>
        </w:rPr>
        <mc:AlternateContent>
          <mc:Choice Requires="wpg">
            <w:drawing>
              <wp:inline distT="0" distB="0" distL="0" distR="0" wp14:anchorId="1D33DA95" wp14:editId="6955455E">
                <wp:extent cx="6684645" cy="1332230"/>
                <wp:effectExtent l="0" t="1905" r="3810" b="0"/>
                <wp:docPr id="2"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332230"/>
                          <a:chOff x="0" y="0"/>
                          <a:chExt cx="10527" cy="2098"/>
                        </a:xfrm>
                      </wpg:grpSpPr>
                      <wps:wsp>
                        <wps:cNvPr id="8" name="docshape85"/>
                        <wps:cNvSpPr>
                          <a:spLocks/>
                        </wps:cNvSpPr>
                        <wps:spPr bwMode="auto">
                          <a:xfrm>
                            <a:off x="0" y="0"/>
                            <a:ext cx="10527" cy="2098"/>
                          </a:xfrm>
                          <a:custGeom>
                            <a:avLst/>
                            <a:gdLst>
                              <a:gd name="T0" fmla="*/ 10526 w 10527"/>
                              <a:gd name="T1" fmla="*/ 0 h 2098"/>
                              <a:gd name="T2" fmla="*/ 10522 w 10527"/>
                              <a:gd name="T3" fmla="*/ 0 h 2098"/>
                              <a:gd name="T4" fmla="*/ 10522 w 10527"/>
                              <a:gd name="T5" fmla="*/ 1186 h 2098"/>
                              <a:gd name="T6" fmla="*/ 10522 w 10527"/>
                              <a:gd name="T7" fmla="*/ 2088 h 2098"/>
                              <a:gd name="T8" fmla="*/ 10522 w 10527"/>
                              <a:gd name="T9" fmla="*/ 2093 h 2098"/>
                              <a:gd name="T10" fmla="*/ 10517 w 10527"/>
                              <a:gd name="T11" fmla="*/ 2093 h 2098"/>
                              <a:gd name="T12" fmla="*/ 0 w 10527"/>
                              <a:gd name="T13" fmla="*/ 2093 h 2098"/>
                              <a:gd name="T14" fmla="*/ 0 w 10527"/>
                              <a:gd name="T15" fmla="*/ 2098 h 2098"/>
                              <a:gd name="T16" fmla="*/ 10517 w 10527"/>
                              <a:gd name="T17" fmla="*/ 2098 h 2098"/>
                              <a:gd name="T18" fmla="*/ 10522 w 10527"/>
                              <a:gd name="T19" fmla="*/ 2098 h 2098"/>
                              <a:gd name="T20" fmla="*/ 10526 w 10527"/>
                              <a:gd name="T21" fmla="*/ 2098 h 2098"/>
                              <a:gd name="T22" fmla="*/ 10526 w 10527"/>
                              <a:gd name="T23" fmla="*/ 2093 h 2098"/>
                              <a:gd name="T24" fmla="*/ 10526 w 10527"/>
                              <a:gd name="T25" fmla="*/ 2088 h 2098"/>
                              <a:gd name="T26" fmla="*/ 10526 w 10527"/>
                              <a:gd name="T27" fmla="*/ 1186 h 2098"/>
                              <a:gd name="T28" fmla="*/ 10526 w 10527"/>
                              <a:gd name="T29" fmla="*/ 0 h 2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27" h="2098">
                                <a:moveTo>
                                  <a:pt x="10526" y="0"/>
                                </a:moveTo>
                                <a:lnTo>
                                  <a:pt x="10522" y="0"/>
                                </a:lnTo>
                                <a:lnTo>
                                  <a:pt x="10522" y="1186"/>
                                </a:lnTo>
                                <a:lnTo>
                                  <a:pt x="10522" y="2088"/>
                                </a:lnTo>
                                <a:lnTo>
                                  <a:pt x="10522" y="2093"/>
                                </a:lnTo>
                                <a:lnTo>
                                  <a:pt x="10517" y="2093"/>
                                </a:lnTo>
                                <a:lnTo>
                                  <a:pt x="0" y="2093"/>
                                </a:lnTo>
                                <a:lnTo>
                                  <a:pt x="0" y="2098"/>
                                </a:lnTo>
                                <a:lnTo>
                                  <a:pt x="10517" y="2098"/>
                                </a:lnTo>
                                <a:lnTo>
                                  <a:pt x="10522" y="2098"/>
                                </a:lnTo>
                                <a:lnTo>
                                  <a:pt x="10526" y="2098"/>
                                </a:lnTo>
                                <a:lnTo>
                                  <a:pt x="10526" y="2093"/>
                                </a:lnTo>
                                <a:lnTo>
                                  <a:pt x="10526" y="2088"/>
                                </a:lnTo>
                                <a:lnTo>
                                  <a:pt x="10526" y="1186"/>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docshape86"/>
                        <wps:cNvSpPr txBox="1">
                          <a:spLocks noChangeArrowheads="1"/>
                        </wps:cNvSpPr>
                        <wps:spPr bwMode="auto">
                          <a:xfrm>
                            <a:off x="114" y="630"/>
                            <a:ext cx="554"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8CBC3" w14:textId="77777777" w:rsidR="00C26848" w:rsidRDefault="00C26848">
                              <w:pPr>
                                <w:spacing w:line="359" w:lineRule="exact"/>
                                <w:ind w:left="88"/>
                                <w:rPr>
                                  <w:sz w:val="32"/>
                                </w:rPr>
                              </w:pPr>
                              <w:r>
                                <w:rPr>
                                  <w:spacing w:val="-5"/>
                                  <w:sz w:val="32"/>
                                </w:rPr>
                                <w:t>15.</w:t>
                              </w:r>
                            </w:p>
                            <w:p w14:paraId="447DBAC0" w14:textId="77777777" w:rsidR="00C26848" w:rsidRDefault="00C26848">
                              <w:pPr>
                                <w:spacing w:before="196"/>
                                <w:rPr>
                                  <w:sz w:val="24"/>
                                </w:rPr>
                              </w:pPr>
                              <w:r>
                                <w:rPr>
                                  <w:spacing w:val="-2"/>
                                  <w:sz w:val="24"/>
                                </w:rPr>
                                <w:t>15.1.</w:t>
                              </w:r>
                            </w:p>
                          </w:txbxContent>
                        </wps:txbx>
                        <wps:bodyPr rot="0" vert="horz" wrap="square" lIns="0" tIns="0" rIns="0" bIns="0" anchor="t" anchorCtr="0" upright="1">
                          <a:noAutofit/>
                        </wps:bodyPr>
                      </wps:wsp>
                      <wps:wsp>
                        <wps:cNvPr id="93" name="docshape87"/>
                        <wps:cNvSpPr txBox="1">
                          <a:spLocks noChangeArrowheads="1"/>
                        </wps:cNvSpPr>
                        <wps:spPr bwMode="auto">
                          <a:xfrm>
                            <a:off x="1357" y="630"/>
                            <a:ext cx="593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311F4" w14:textId="77777777" w:rsidR="00C26848" w:rsidRDefault="00C26848">
                              <w:pPr>
                                <w:spacing w:line="359" w:lineRule="exact"/>
                                <w:ind w:left="11"/>
                                <w:rPr>
                                  <w:sz w:val="32"/>
                                </w:rPr>
                              </w:pPr>
                              <w:r>
                                <w:rPr>
                                  <w:spacing w:val="-2"/>
                                  <w:sz w:val="32"/>
                                </w:rPr>
                                <w:t>LOCATION</w:t>
                              </w:r>
                            </w:p>
                            <w:p w14:paraId="01A465F5" w14:textId="77777777" w:rsidR="00C26848" w:rsidRDefault="00C26848">
                              <w:pPr>
                                <w:spacing w:before="196"/>
                                <w:rPr>
                                  <w:sz w:val="24"/>
                                </w:rPr>
                              </w:pPr>
                              <w:r>
                                <w:rPr>
                                  <w:sz w:val="24"/>
                                </w:rPr>
                                <w:t>The</w:t>
                              </w:r>
                              <w:r>
                                <w:rPr>
                                  <w:spacing w:val="-2"/>
                                  <w:sz w:val="24"/>
                                </w:rPr>
                                <w:t xml:space="preserve"> </w:t>
                              </w:r>
                              <w:r>
                                <w:rPr>
                                  <w:sz w:val="24"/>
                                </w:rPr>
                                <w:t>location of</w:t>
                              </w:r>
                              <w:r>
                                <w:rPr>
                                  <w:spacing w:val="-1"/>
                                  <w:sz w:val="24"/>
                                </w:rPr>
                                <w:t xml:space="preserve"> </w:t>
                              </w:r>
                              <w:r>
                                <w:rPr>
                                  <w:sz w:val="24"/>
                                </w:rPr>
                                <w:t>the services will be carried out</w:t>
                              </w:r>
                              <w:r>
                                <w:rPr>
                                  <w:spacing w:val="-1"/>
                                  <w:sz w:val="24"/>
                                </w:rPr>
                                <w:t xml:space="preserve"> </w:t>
                              </w:r>
                              <w:r>
                                <w:rPr>
                                  <w:spacing w:val="-2"/>
                                  <w:sz w:val="24"/>
                                </w:rPr>
                                <w:t>remotely.</w:t>
                              </w:r>
                            </w:p>
                          </w:txbxContent>
                        </wps:txbx>
                        <wps:bodyPr rot="0" vert="horz" wrap="square" lIns="0" tIns="0" rIns="0" bIns="0" anchor="t" anchorCtr="0" upright="1">
                          <a:noAutofit/>
                        </wps:bodyPr>
                      </wps:wsp>
                    </wpg:wgp>
                  </a:graphicData>
                </a:graphic>
              </wp:inline>
            </w:drawing>
          </mc:Choice>
          <mc:Fallback>
            <w:pict>
              <v:group w14:anchorId="1D33DA95" id="docshapegroup84" o:spid="_x0000_s1102" style="width:526.35pt;height:104.9pt;mso-position-horizontal-relative:char;mso-position-vertical-relative:line" coordsize="10527,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">
                <v:shape id="docshape85" o:spid="_x0000_s1103" style="position:absolute;width:10527;height:2098;visibility:visible;mso-wrap-style:square;v-text-anchor:top" coordsize="10527,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" path="m10526,r-4,l10522,1186r,902l10522,2093r-5,l,2093r,5l10517,2098r5,l10526,2098r,-5l10526,2088r,-902l10526,xe" fillcolor="black" stroked="f">
                  <v:path arrowok="t" o:connecttype="custom" o:connectlocs="10526,0;10522,0;10522,1186;10522,2088;10522,2093;10517,2093;0,2093;0,2098;10517,2098;10522,2098;10526,2098;10526,2093;10526,2088;10526,1186;10526,0" o:connectangles="0,0,0,0,0,0,0,0,0,0,0,0,0,0,0"/>
                </v:shape>
                <v:shape id="docshape86" o:spid="_x0000_s1104" type="#_x0000_t202" style="position:absolute;left:114;top:630;width:554;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808CBC3" w14:textId="77777777" w:rsidR="00C26848" w:rsidRDefault="00C26848">
                        <w:pPr>
                          <w:spacing w:line="359" w:lineRule="exact"/>
                          <w:ind w:left="88"/>
                          <w:rPr>
                            <w:sz w:val="32"/>
                          </w:rPr>
                        </w:pPr>
                        <w:r>
                          <w:rPr>
                            <w:spacing w:val="-5"/>
                            <w:sz w:val="32"/>
                          </w:rPr>
                          <w:t>15.</w:t>
                        </w:r>
                      </w:p>
                      <w:p w14:paraId="447DBAC0" w14:textId="77777777" w:rsidR="00C26848" w:rsidRDefault="00C26848">
                        <w:pPr>
                          <w:spacing w:before="196"/>
                          <w:rPr>
                            <w:sz w:val="24"/>
                          </w:rPr>
                        </w:pPr>
                        <w:r>
                          <w:rPr>
                            <w:spacing w:val="-2"/>
                            <w:sz w:val="24"/>
                          </w:rPr>
                          <w:t>15.1.</w:t>
                        </w:r>
                      </w:p>
                    </w:txbxContent>
                  </v:textbox>
                </v:shape>
                <v:shape id="docshape87" o:spid="_x0000_s1105" type="#_x0000_t202" style="position:absolute;left:1357;top:630;width:593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71311F4" w14:textId="77777777" w:rsidR="00C26848" w:rsidRDefault="00C26848">
                        <w:pPr>
                          <w:spacing w:line="359" w:lineRule="exact"/>
                          <w:ind w:left="11"/>
                          <w:rPr>
                            <w:sz w:val="32"/>
                          </w:rPr>
                        </w:pPr>
                        <w:r>
                          <w:rPr>
                            <w:spacing w:val="-2"/>
                            <w:sz w:val="32"/>
                          </w:rPr>
                          <w:t>LOCATION</w:t>
                        </w:r>
                      </w:p>
                      <w:p w14:paraId="01A465F5" w14:textId="77777777" w:rsidR="00C26848" w:rsidRDefault="00C26848">
                        <w:pPr>
                          <w:spacing w:before="196"/>
                          <w:rPr>
                            <w:sz w:val="24"/>
                          </w:rPr>
                        </w:pPr>
                        <w:r>
                          <w:rPr>
                            <w:sz w:val="24"/>
                          </w:rPr>
                          <w:t>The</w:t>
                        </w:r>
                        <w:r>
                          <w:rPr>
                            <w:spacing w:val="-2"/>
                            <w:sz w:val="24"/>
                          </w:rPr>
                          <w:t xml:space="preserve"> </w:t>
                        </w:r>
                        <w:r>
                          <w:rPr>
                            <w:sz w:val="24"/>
                          </w:rPr>
                          <w:t>location of</w:t>
                        </w:r>
                        <w:r>
                          <w:rPr>
                            <w:spacing w:val="-1"/>
                            <w:sz w:val="24"/>
                          </w:rPr>
                          <w:t xml:space="preserve"> </w:t>
                        </w:r>
                        <w:r>
                          <w:rPr>
                            <w:sz w:val="24"/>
                          </w:rPr>
                          <w:t>the services will be carried out</w:t>
                        </w:r>
                        <w:r>
                          <w:rPr>
                            <w:spacing w:val="-1"/>
                            <w:sz w:val="24"/>
                          </w:rPr>
                          <w:t xml:space="preserve"> </w:t>
                        </w:r>
                        <w:r>
                          <w:rPr>
                            <w:spacing w:val="-2"/>
                            <w:sz w:val="24"/>
                          </w:rPr>
                          <w:t>remotely.</w:t>
                        </w:r>
                      </w:p>
                    </w:txbxContent>
                  </v:textbox>
                </v:shape>
                <w10:anchorlock/>
              </v:group>
            </w:pict>
          </mc:Fallback>
        </mc:AlternateContent>
      </w:r>
    </w:p>
    <w:p w14:paraId="72904AF6" w14:textId="77777777" w:rsidR="00086700" w:rsidRDefault="00086700">
      <w:pPr>
        <w:rPr>
          <w:sz w:val="20"/>
        </w:rPr>
        <w:sectPr w:rsidR="00086700">
          <w:pgSz w:w="11900" w:h="16840"/>
          <w:pgMar w:top="1440" w:right="280" w:bottom="280" w:left="800" w:header="720" w:footer="720" w:gutter="0"/>
          <w:cols w:space="720"/>
        </w:sectPr>
      </w:pPr>
    </w:p>
    <w:p w14:paraId="723A53AD" w14:textId="77777777" w:rsidR="00763CDD" w:rsidRDefault="004D4660" w:rsidP="00763CDD">
      <w:pPr>
        <w:spacing w:before="62"/>
        <w:ind w:left="2254" w:right="1944"/>
        <w:jc w:val="center"/>
        <w:rPr>
          <w:rFonts w:ascii="Arial" w:hAnsi="Arial" w:cs="Arial"/>
          <w:color w:val="FF0000"/>
        </w:rPr>
      </w:pPr>
      <w:r>
        <w:lastRenderedPageBreak/>
        <w:t>Schedule</w:t>
      </w:r>
      <w:r>
        <w:rPr>
          <w:spacing w:val="-9"/>
        </w:rPr>
        <w:t xml:space="preserve"> </w:t>
      </w:r>
      <w:r>
        <w:t>1</w:t>
      </w:r>
      <w:r>
        <w:rPr>
          <w:spacing w:val="-7"/>
        </w:rPr>
        <w:t xml:space="preserve"> </w:t>
      </w:r>
      <w:r>
        <w:t>-</w:t>
      </w:r>
      <w:r>
        <w:rPr>
          <w:spacing w:val="-7"/>
        </w:rPr>
        <w:t xml:space="preserve"> </w:t>
      </w:r>
      <w:r w:rsidR="00763CDD">
        <w:rPr>
          <w:rFonts w:ascii="Arial" w:hAnsi="Arial" w:cs="Arial"/>
          <w:b/>
          <w:bCs/>
          <w:color w:val="FF0000"/>
        </w:rPr>
        <w:t>REDACTED TEXT under FOIA Section 43 Commercial Interests</w:t>
      </w:r>
      <w:r w:rsidR="00763CDD">
        <w:rPr>
          <w:rFonts w:ascii="Arial" w:hAnsi="Arial" w:cs="Arial"/>
          <w:color w:val="FF0000"/>
        </w:rPr>
        <w:t>.</w:t>
      </w:r>
    </w:p>
    <w:p w14:paraId="2498A439" w14:textId="790C9197" w:rsidR="00086700" w:rsidRDefault="00086700">
      <w:pPr>
        <w:pStyle w:val="Heading2"/>
        <w:rPr>
          <w:spacing w:val="-2"/>
        </w:rPr>
      </w:pPr>
    </w:p>
    <w:p w14:paraId="4B8D27E4" w14:textId="77777777" w:rsidR="00122B01" w:rsidRDefault="00122B01">
      <w:pPr>
        <w:pStyle w:val="Heading2"/>
      </w:pPr>
    </w:p>
    <w:p w14:paraId="513FCEBE" w14:textId="77777777" w:rsidR="008D24B6" w:rsidRDefault="008D24B6" w:rsidP="00763CDD">
      <w:pPr>
        <w:spacing w:before="62"/>
        <w:ind w:left="2254" w:right="1944"/>
        <w:rPr>
          <w:sz w:val="32"/>
        </w:rPr>
      </w:pPr>
      <w:bookmarkStart w:id="0" w:name="_GoBack"/>
      <w:bookmarkEnd w:id="0"/>
    </w:p>
    <w:p w14:paraId="34AAEB07" w14:textId="77777777" w:rsidR="008D24B6" w:rsidRDefault="008D24B6">
      <w:pPr>
        <w:spacing w:before="62"/>
        <w:ind w:left="2254" w:right="1944"/>
        <w:jc w:val="center"/>
        <w:rPr>
          <w:sz w:val="32"/>
        </w:rPr>
      </w:pPr>
    </w:p>
    <w:p w14:paraId="59A80431" w14:textId="77777777" w:rsidR="008D24B6" w:rsidRDefault="008D24B6">
      <w:pPr>
        <w:spacing w:before="62"/>
        <w:ind w:left="2254" w:right="1944"/>
        <w:jc w:val="center"/>
        <w:rPr>
          <w:sz w:val="32"/>
        </w:rPr>
      </w:pPr>
    </w:p>
    <w:p w14:paraId="5F3B383F" w14:textId="77777777" w:rsidR="008D24B6" w:rsidRDefault="008D24B6">
      <w:pPr>
        <w:spacing w:before="62"/>
        <w:ind w:left="2254" w:right="1944"/>
        <w:jc w:val="center"/>
        <w:rPr>
          <w:sz w:val="32"/>
        </w:rPr>
      </w:pPr>
    </w:p>
    <w:p w14:paraId="077646D9" w14:textId="77777777" w:rsidR="008D24B6" w:rsidRDefault="008D24B6">
      <w:pPr>
        <w:spacing w:before="62"/>
        <w:ind w:left="2254" w:right="1944"/>
        <w:jc w:val="center"/>
        <w:rPr>
          <w:sz w:val="32"/>
        </w:rPr>
      </w:pPr>
    </w:p>
    <w:p w14:paraId="1A4F6021" w14:textId="77777777" w:rsidR="008D24B6" w:rsidRDefault="008D24B6">
      <w:pPr>
        <w:spacing w:before="62"/>
        <w:ind w:left="2254" w:right="1944"/>
        <w:jc w:val="center"/>
        <w:rPr>
          <w:sz w:val="32"/>
        </w:rPr>
      </w:pPr>
    </w:p>
    <w:p w14:paraId="74291604" w14:textId="77777777" w:rsidR="008D24B6" w:rsidRDefault="008D24B6">
      <w:pPr>
        <w:spacing w:before="62"/>
        <w:ind w:left="2254" w:right="1944"/>
        <w:jc w:val="center"/>
        <w:rPr>
          <w:sz w:val="32"/>
        </w:rPr>
      </w:pPr>
    </w:p>
    <w:p w14:paraId="6666E41F" w14:textId="77777777" w:rsidR="008D24B6" w:rsidRDefault="008D24B6">
      <w:pPr>
        <w:spacing w:before="62"/>
        <w:ind w:left="2254" w:right="1944"/>
        <w:jc w:val="center"/>
        <w:rPr>
          <w:sz w:val="32"/>
        </w:rPr>
      </w:pPr>
    </w:p>
    <w:p w14:paraId="06C6CB8E" w14:textId="77777777" w:rsidR="008D24B6" w:rsidRDefault="008D24B6">
      <w:pPr>
        <w:spacing w:before="62"/>
        <w:ind w:left="2254" w:right="1944"/>
        <w:jc w:val="center"/>
        <w:rPr>
          <w:sz w:val="32"/>
        </w:rPr>
      </w:pPr>
    </w:p>
    <w:p w14:paraId="0C89AA65" w14:textId="77777777" w:rsidR="008D24B6" w:rsidRDefault="008D24B6">
      <w:pPr>
        <w:spacing w:before="62"/>
        <w:ind w:left="2254" w:right="1944"/>
        <w:jc w:val="center"/>
        <w:rPr>
          <w:sz w:val="32"/>
        </w:rPr>
      </w:pPr>
    </w:p>
    <w:p w14:paraId="650E2C7E" w14:textId="77777777" w:rsidR="008D24B6" w:rsidRDefault="008D24B6">
      <w:pPr>
        <w:spacing w:before="62"/>
        <w:ind w:left="2254" w:right="1944"/>
        <w:jc w:val="center"/>
        <w:rPr>
          <w:sz w:val="32"/>
        </w:rPr>
      </w:pPr>
    </w:p>
    <w:p w14:paraId="4F9F2179" w14:textId="77777777" w:rsidR="008D24B6" w:rsidRDefault="008D24B6">
      <w:pPr>
        <w:spacing w:before="62"/>
        <w:ind w:left="2254" w:right="1944"/>
        <w:jc w:val="center"/>
        <w:rPr>
          <w:sz w:val="32"/>
        </w:rPr>
      </w:pPr>
    </w:p>
    <w:p w14:paraId="2C168621" w14:textId="77777777" w:rsidR="008D24B6" w:rsidRDefault="008D24B6">
      <w:pPr>
        <w:spacing w:before="62"/>
        <w:ind w:left="2254" w:right="1944"/>
        <w:jc w:val="center"/>
        <w:rPr>
          <w:sz w:val="32"/>
        </w:rPr>
      </w:pPr>
    </w:p>
    <w:p w14:paraId="4AFB675D" w14:textId="77777777" w:rsidR="008D24B6" w:rsidRDefault="008D24B6">
      <w:pPr>
        <w:spacing w:before="62"/>
        <w:ind w:left="2254" w:right="1944"/>
        <w:jc w:val="center"/>
        <w:rPr>
          <w:sz w:val="32"/>
        </w:rPr>
      </w:pPr>
    </w:p>
    <w:p w14:paraId="41023159" w14:textId="77777777" w:rsidR="008D24B6" w:rsidRDefault="008D24B6">
      <w:pPr>
        <w:spacing w:before="62"/>
        <w:ind w:left="2254" w:right="1944"/>
        <w:jc w:val="center"/>
        <w:rPr>
          <w:sz w:val="32"/>
        </w:rPr>
      </w:pPr>
    </w:p>
    <w:p w14:paraId="1034804C" w14:textId="77777777" w:rsidR="008D24B6" w:rsidRDefault="008D24B6">
      <w:pPr>
        <w:spacing w:before="62"/>
        <w:ind w:left="2254" w:right="1944"/>
        <w:jc w:val="center"/>
        <w:rPr>
          <w:sz w:val="32"/>
        </w:rPr>
      </w:pPr>
    </w:p>
    <w:p w14:paraId="006C0A42" w14:textId="77777777" w:rsidR="008D24B6" w:rsidRDefault="008D24B6">
      <w:pPr>
        <w:spacing w:before="62"/>
        <w:ind w:left="2254" w:right="1944"/>
        <w:jc w:val="center"/>
        <w:rPr>
          <w:sz w:val="32"/>
        </w:rPr>
      </w:pPr>
    </w:p>
    <w:p w14:paraId="58A2C374" w14:textId="77777777" w:rsidR="008D24B6" w:rsidRDefault="008D24B6">
      <w:pPr>
        <w:spacing w:before="62"/>
        <w:ind w:left="2254" w:right="1944"/>
        <w:jc w:val="center"/>
        <w:rPr>
          <w:sz w:val="32"/>
        </w:rPr>
      </w:pPr>
    </w:p>
    <w:p w14:paraId="33163D4F" w14:textId="77777777" w:rsidR="008D24B6" w:rsidRDefault="008D24B6">
      <w:pPr>
        <w:spacing w:before="62"/>
        <w:ind w:left="2254" w:right="1944"/>
        <w:jc w:val="center"/>
        <w:rPr>
          <w:sz w:val="32"/>
        </w:rPr>
      </w:pPr>
    </w:p>
    <w:p w14:paraId="28594D90" w14:textId="77777777" w:rsidR="008D24B6" w:rsidRDefault="008D24B6">
      <w:pPr>
        <w:spacing w:before="62"/>
        <w:ind w:left="2254" w:right="1944"/>
        <w:jc w:val="center"/>
        <w:rPr>
          <w:sz w:val="32"/>
        </w:rPr>
      </w:pPr>
    </w:p>
    <w:p w14:paraId="21BC9665" w14:textId="77777777" w:rsidR="008D24B6" w:rsidRDefault="008D24B6">
      <w:pPr>
        <w:spacing w:before="62"/>
        <w:ind w:left="2254" w:right="1944"/>
        <w:jc w:val="center"/>
        <w:rPr>
          <w:sz w:val="32"/>
        </w:rPr>
      </w:pPr>
    </w:p>
    <w:p w14:paraId="395BF4EE" w14:textId="77777777" w:rsidR="008D24B6" w:rsidRDefault="008D24B6">
      <w:pPr>
        <w:spacing w:before="62"/>
        <w:ind w:left="2254" w:right="1944"/>
        <w:jc w:val="center"/>
        <w:rPr>
          <w:sz w:val="32"/>
        </w:rPr>
      </w:pPr>
    </w:p>
    <w:p w14:paraId="261FF53C" w14:textId="77777777" w:rsidR="008D24B6" w:rsidRDefault="008D24B6">
      <w:pPr>
        <w:spacing w:before="62"/>
        <w:ind w:left="2254" w:right="1944"/>
        <w:jc w:val="center"/>
        <w:rPr>
          <w:sz w:val="32"/>
        </w:rPr>
      </w:pPr>
    </w:p>
    <w:p w14:paraId="7FA69186" w14:textId="77777777" w:rsidR="008D24B6" w:rsidRDefault="008D24B6">
      <w:pPr>
        <w:spacing w:before="62"/>
        <w:ind w:left="2254" w:right="1944"/>
        <w:jc w:val="center"/>
        <w:rPr>
          <w:sz w:val="32"/>
        </w:rPr>
      </w:pPr>
    </w:p>
    <w:p w14:paraId="41AC4517" w14:textId="77777777" w:rsidR="008D24B6" w:rsidRDefault="008D24B6">
      <w:pPr>
        <w:spacing w:before="62"/>
        <w:ind w:left="2254" w:right="1944"/>
        <w:jc w:val="center"/>
        <w:rPr>
          <w:sz w:val="32"/>
        </w:rPr>
      </w:pPr>
    </w:p>
    <w:p w14:paraId="13E5CB13" w14:textId="77777777" w:rsidR="008D24B6" w:rsidRDefault="008D24B6">
      <w:pPr>
        <w:spacing w:before="62"/>
        <w:ind w:left="2254" w:right="1944"/>
        <w:jc w:val="center"/>
        <w:rPr>
          <w:sz w:val="32"/>
        </w:rPr>
      </w:pPr>
    </w:p>
    <w:p w14:paraId="7A9AF0FC" w14:textId="77777777" w:rsidR="008D24B6" w:rsidRDefault="008D24B6">
      <w:pPr>
        <w:spacing w:before="62"/>
        <w:ind w:left="2254" w:right="1944"/>
        <w:jc w:val="center"/>
        <w:rPr>
          <w:sz w:val="32"/>
        </w:rPr>
      </w:pPr>
    </w:p>
    <w:p w14:paraId="39F5FA6F" w14:textId="77777777" w:rsidR="008D24B6" w:rsidRDefault="008D24B6">
      <w:pPr>
        <w:spacing w:before="62"/>
        <w:ind w:left="2254" w:right="1944"/>
        <w:jc w:val="center"/>
        <w:rPr>
          <w:sz w:val="32"/>
        </w:rPr>
      </w:pPr>
    </w:p>
    <w:p w14:paraId="7349BC71" w14:textId="77777777" w:rsidR="008D24B6" w:rsidRDefault="008D24B6">
      <w:pPr>
        <w:spacing w:before="62"/>
        <w:ind w:left="2254" w:right="1944"/>
        <w:jc w:val="center"/>
        <w:rPr>
          <w:sz w:val="32"/>
        </w:rPr>
      </w:pPr>
    </w:p>
    <w:p w14:paraId="1C160156" w14:textId="77777777" w:rsidR="008D24B6" w:rsidRDefault="008D24B6">
      <w:pPr>
        <w:spacing w:before="62"/>
        <w:ind w:left="2254" w:right="1944"/>
        <w:jc w:val="center"/>
        <w:rPr>
          <w:sz w:val="32"/>
        </w:rPr>
      </w:pPr>
    </w:p>
    <w:p w14:paraId="12A848A7" w14:textId="77777777" w:rsidR="00122B01" w:rsidRDefault="00122B01">
      <w:pPr>
        <w:spacing w:before="62"/>
        <w:ind w:left="2254" w:right="1944"/>
        <w:jc w:val="center"/>
        <w:rPr>
          <w:sz w:val="32"/>
        </w:rPr>
      </w:pPr>
    </w:p>
    <w:p w14:paraId="5A455A02" w14:textId="64510135" w:rsidR="00086700" w:rsidRDefault="004D4660">
      <w:pPr>
        <w:spacing w:before="62"/>
        <w:ind w:left="2254" w:right="1944"/>
        <w:jc w:val="center"/>
        <w:rPr>
          <w:sz w:val="32"/>
        </w:rPr>
      </w:pPr>
      <w:r>
        <w:rPr>
          <w:sz w:val="32"/>
        </w:rPr>
        <w:lastRenderedPageBreak/>
        <w:t>Schedule</w:t>
      </w:r>
      <w:r>
        <w:rPr>
          <w:spacing w:val="-9"/>
          <w:sz w:val="32"/>
        </w:rPr>
        <w:t xml:space="preserve"> </w:t>
      </w:r>
      <w:r>
        <w:rPr>
          <w:sz w:val="32"/>
        </w:rPr>
        <w:t>2:</w:t>
      </w:r>
      <w:r>
        <w:rPr>
          <w:spacing w:val="-8"/>
          <w:sz w:val="32"/>
        </w:rPr>
        <w:t xml:space="preserve"> </w:t>
      </w:r>
      <w:r>
        <w:rPr>
          <w:sz w:val="32"/>
        </w:rPr>
        <w:t>Call-Off</w:t>
      </w:r>
      <w:r>
        <w:rPr>
          <w:spacing w:val="-9"/>
          <w:sz w:val="32"/>
        </w:rPr>
        <w:t xml:space="preserve"> </w:t>
      </w:r>
      <w:r>
        <w:rPr>
          <w:sz w:val="32"/>
        </w:rPr>
        <w:t>Contract</w:t>
      </w:r>
      <w:r>
        <w:rPr>
          <w:spacing w:val="-8"/>
          <w:sz w:val="32"/>
        </w:rPr>
        <w:t xml:space="preserve"> </w:t>
      </w:r>
      <w:r>
        <w:rPr>
          <w:spacing w:val="-2"/>
          <w:sz w:val="32"/>
        </w:rPr>
        <w:t>charges</w:t>
      </w:r>
    </w:p>
    <w:p w14:paraId="319AF830" w14:textId="77777777" w:rsidR="00086700" w:rsidRDefault="004D4660">
      <w:pPr>
        <w:pStyle w:val="BodyText"/>
        <w:spacing w:before="115" w:line="288" w:lineRule="auto"/>
        <w:ind w:left="1767" w:right="1026" w:hanging="10"/>
      </w:pPr>
      <w:r>
        <w:t>For</w:t>
      </w:r>
      <w:r>
        <w:rPr>
          <w:spacing w:val="-4"/>
        </w:rPr>
        <w:t xml:space="preserve"> </w:t>
      </w:r>
      <w:r>
        <w:t>each</w:t>
      </w:r>
      <w:r>
        <w:rPr>
          <w:spacing w:val="-4"/>
        </w:rPr>
        <w:t xml:space="preserve"> </w:t>
      </w:r>
      <w:r>
        <w:t>individual</w:t>
      </w:r>
      <w:r>
        <w:rPr>
          <w:spacing w:val="-5"/>
        </w:rPr>
        <w:t xml:space="preserve"> </w:t>
      </w:r>
      <w:r>
        <w:t>Service,</w:t>
      </w:r>
      <w:r>
        <w:rPr>
          <w:spacing w:val="-4"/>
        </w:rPr>
        <w:t xml:space="preserve"> </w:t>
      </w:r>
      <w:r>
        <w:t>the</w:t>
      </w:r>
      <w:r>
        <w:rPr>
          <w:spacing w:val="-4"/>
        </w:rPr>
        <w:t xml:space="preserve"> </w:t>
      </w:r>
      <w:r>
        <w:t>applicable</w:t>
      </w:r>
      <w:r>
        <w:rPr>
          <w:spacing w:val="-5"/>
        </w:rPr>
        <w:t xml:space="preserve"> </w:t>
      </w:r>
      <w:r>
        <w:t>Call-Off</w:t>
      </w:r>
      <w:r>
        <w:rPr>
          <w:spacing w:val="-4"/>
        </w:rPr>
        <w:t xml:space="preserve"> </w:t>
      </w:r>
      <w:r>
        <w:t>Contract</w:t>
      </w:r>
      <w:r>
        <w:rPr>
          <w:spacing w:val="-4"/>
        </w:rPr>
        <w:t xml:space="preserve"> </w:t>
      </w:r>
      <w:r>
        <w:t>Charges</w:t>
      </w:r>
      <w:r>
        <w:rPr>
          <w:spacing w:val="-5"/>
        </w:rPr>
        <w:t xml:space="preserve"> </w:t>
      </w:r>
      <w:r>
        <w:t>(in accordance with the</w:t>
      </w:r>
    </w:p>
    <w:p w14:paraId="21300DC6" w14:textId="77777777" w:rsidR="00086700" w:rsidRDefault="004D4660">
      <w:pPr>
        <w:pStyle w:val="BodyText"/>
        <w:spacing w:before="36" w:line="288" w:lineRule="auto"/>
        <w:ind w:left="1767" w:right="1272" w:hanging="10"/>
      </w:pPr>
      <w:r>
        <w:t>Supplier’s Platform pricing document) can’t be amended during the term of the Call-Off</w:t>
      </w:r>
      <w:r>
        <w:rPr>
          <w:spacing w:val="-4"/>
        </w:rPr>
        <w:t xml:space="preserve"> </w:t>
      </w:r>
      <w:r>
        <w:t>Contract.</w:t>
      </w:r>
      <w:r>
        <w:rPr>
          <w:spacing w:val="-4"/>
        </w:rPr>
        <w:t xml:space="preserve"> </w:t>
      </w:r>
      <w:r>
        <w:t>The</w:t>
      </w:r>
      <w:r>
        <w:rPr>
          <w:spacing w:val="-4"/>
        </w:rPr>
        <w:t xml:space="preserve"> </w:t>
      </w:r>
      <w:r>
        <w:t>detailed</w:t>
      </w:r>
      <w:r>
        <w:rPr>
          <w:spacing w:val="-4"/>
        </w:rPr>
        <w:t xml:space="preserve"> </w:t>
      </w:r>
      <w:r>
        <w:t>Charges</w:t>
      </w:r>
      <w:r>
        <w:rPr>
          <w:spacing w:val="-4"/>
        </w:rPr>
        <w:t xml:space="preserve"> </w:t>
      </w:r>
      <w:r>
        <w:t>breakdown</w:t>
      </w:r>
      <w:r>
        <w:rPr>
          <w:spacing w:val="-4"/>
        </w:rPr>
        <w:t xml:space="preserve"> </w:t>
      </w:r>
      <w:r>
        <w:t>for</w:t>
      </w:r>
      <w:r>
        <w:rPr>
          <w:spacing w:val="-4"/>
        </w:rPr>
        <w:t xml:space="preserve"> </w:t>
      </w:r>
      <w:r>
        <w:t>the</w:t>
      </w:r>
      <w:r>
        <w:rPr>
          <w:spacing w:val="-4"/>
        </w:rPr>
        <w:t xml:space="preserve"> </w:t>
      </w:r>
      <w:r>
        <w:t>provision</w:t>
      </w:r>
      <w:r>
        <w:rPr>
          <w:spacing w:val="-4"/>
        </w:rPr>
        <w:t xml:space="preserve"> </w:t>
      </w:r>
      <w:r>
        <w:t>of</w:t>
      </w:r>
      <w:r>
        <w:rPr>
          <w:spacing w:val="-4"/>
        </w:rPr>
        <w:t xml:space="preserve"> </w:t>
      </w:r>
      <w:r>
        <w:t>Services during the Term will include:</w:t>
      </w:r>
    </w:p>
    <w:p w14:paraId="4B8D3195" w14:textId="77777777" w:rsidR="00086700" w:rsidRDefault="00086700">
      <w:pPr>
        <w:pStyle w:val="BodyText"/>
        <w:rPr>
          <w:sz w:val="20"/>
        </w:rPr>
      </w:pPr>
    </w:p>
    <w:p w14:paraId="02B3F401" w14:textId="77777777" w:rsidR="00086700" w:rsidRDefault="00086700">
      <w:pPr>
        <w:pStyle w:val="BodyText"/>
        <w:rPr>
          <w:sz w:val="20"/>
        </w:rPr>
      </w:pPr>
    </w:p>
    <w:p w14:paraId="4CA479CB" w14:textId="77777777" w:rsidR="00086700" w:rsidRDefault="00086700">
      <w:pPr>
        <w:pStyle w:val="BodyText"/>
        <w:rPr>
          <w:sz w:val="20"/>
        </w:rPr>
      </w:pPr>
    </w:p>
    <w:p w14:paraId="5CE139C3" w14:textId="77777777" w:rsidR="00086700" w:rsidRDefault="004D4660">
      <w:pPr>
        <w:pStyle w:val="BodyText"/>
        <w:rPr>
          <w:sz w:val="16"/>
        </w:rPr>
      </w:pPr>
      <w:r>
        <w:rPr>
          <w:noProof/>
        </w:rPr>
        <w:drawing>
          <wp:anchor distT="0" distB="0" distL="0" distR="0" simplePos="0" relativeHeight="27" behindDoc="0" locked="0" layoutInCell="1" allowOverlap="1" wp14:anchorId="07530CAE" wp14:editId="181A2769">
            <wp:simplePos x="0" y="0"/>
            <wp:positionH relativeFrom="page">
              <wp:posOffset>1997156</wp:posOffset>
            </wp:positionH>
            <wp:positionV relativeFrom="paragraph">
              <wp:posOffset>132161</wp:posOffset>
            </wp:positionV>
            <wp:extent cx="4953466" cy="5542597"/>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4953466" cy="5542597"/>
                    </a:xfrm>
                    <a:prstGeom prst="rect">
                      <a:avLst/>
                    </a:prstGeom>
                  </pic:spPr>
                </pic:pic>
              </a:graphicData>
            </a:graphic>
          </wp:anchor>
        </w:drawing>
      </w:r>
    </w:p>
    <w:p w14:paraId="4771D697" w14:textId="77777777" w:rsidR="00086700" w:rsidRDefault="00086700">
      <w:pPr>
        <w:rPr>
          <w:sz w:val="16"/>
        </w:rPr>
        <w:sectPr w:rsidR="00086700">
          <w:pgSz w:w="11900" w:h="16840"/>
          <w:pgMar w:top="1380" w:right="280" w:bottom="280" w:left="800" w:header="720" w:footer="720" w:gutter="0"/>
          <w:cols w:space="720"/>
        </w:sectPr>
      </w:pPr>
    </w:p>
    <w:p w14:paraId="75423625" w14:textId="77777777" w:rsidR="00086700" w:rsidRDefault="004D4660">
      <w:pPr>
        <w:spacing w:before="62"/>
        <w:ind w:left="2254" w:right="2046"/>
        <w:jc w:val="center"/>
        <w:rPr>
          <w:sz w:val="32"/>
        </w:rPr>
      </w:pPr>
      <w:r>
        <w:rPr>
          <w:sz w:val="32"/>
        </w:rPr>
        <w:lastRenderedPageBreak/>
        <w:t>Schedule</w:t>
      </w:r>
      <w:r>
        <w:rPr>
          <w:spacing w:val="-9"/>
          <w:sz w:val="32"/>
        </w:rPr>
        <w:t xml:space="preserve"> </w:t>
      </w:r>
      <w:r>
        <w:rPr>
          <w:sz w:val="32"/>
        </w:rPr>
        <w:t>3:</w:t>
      </w:r>
      <w:r>
        <w:rPr>
          <w:spacing w:val="-8"/>
          <w:sz w:val="32"/>
        </w:rPr>
        <w:t xml:space="preserve"> </w:t>
      </w:r>
      <w:r>
        <w:rPr>
          <w:sz w:val="32"/>
        </w:rPr>
        <w:t>Collaboration</w:t>
      </w:r>
      <w:r>
        <w:rPr>
          <w:spacing w:val="-8"/>
          <w:sz w:val="32"/>
        </w:rPr>
        <w:t xml:space="preserve"> </w:t>
      </w:r>
      <w:r>
        <w:rPr>
          <w:spacing w:val="-2"/>
          <w:sz w:val="32"/>
        </w:rPr>
        <w:t>agreement</w:t>
      </w:r>
    </w:p>
    <w:p w14:paraId="08241ABD" w14:textId="77777777" w:rsidR="00086700" w:rsidRDefault="00086700">
      <w:pPr>
        <w:pStyle w:val="BodyText"/>
        <w:rPr>
          <w:sz w:val="20"/>
        </w:rPr>
      </w:pPr>
    </w:p>
    <w:p w14:paraId="6C226A59" w14:textId="77777777" w:rsidR="00086700" w:rsidRDefault="00086700">
      <w:pPr>
        <w:pStyle w:val="BodyText"/>
        <w:spacing w:before="2"/>
        <w:rPr>
          <w:sz w:val="28"/>
        </w:rPr>
      </w:pPr>
    </w:p>
    <w:p w14:paraId="7F56C02E" w14:textId="77777777" w:rsidR="00086700" w:rsidRDefault="004D4660">
      <w:pPr>
        <w:pStyle w:val="BodyText"/>
        <w:spacing w:before="93"/>
        <w:ind w:left="1757"/>
      </w:pPr>
      <w:r>
        <w:t>[Not</w:t>
      </w:r>
      <w:r>
        <w:rPr>
          <w:spacing w:val="-4"/>
        </w:rPr>
        <w:t xml:space="preserve"> </w:t>
      </w:r>
      <w:r>
        <w:rPr>
          <w:spacing w:val="-2"/>
        </w:rPr>
        <w:t>Used]</w:t>
      </w:r>
    </w:p>
    <w:p w14:paraId="3E179B9F" w14:textId="77777777" w:rsidR="00086700" w:rsidRDefault="00086700">
      <w:pPr>
        <w:sectPr w:rsidR="00086700">
          <w:pgSz w:w="11900" w:h="16840"/>
          <w:pgMar w:top="1380" w:right="280" w:bottom="280" w:left="800" w:header="720" w:footer="720" w:gutter="0"/>
          <w:cols w:space="720"/>
        </w:sectPr>
      </w:pPr>
    </w:p>
    <w:p w14:paraId="2ABA06CB" w14:textId="77777777" w:rsidR="00086700" w:rsidRDefault="004D4660">
      <w:pPr>
        <w:spacing w:before="61"/>
        <w:ind w:left="1752" w:firstLine="1118"/>
        <w:rPr>
          <w:sz w:val="28"/>
        </w:rPr>
      </w:pPr>
      <w:r>
        <w:rPr>
          <w:color w:val="434343"/>
          <w:sz w:val="28"/>
        </w:rPr>
        <w:lastRenderedPageBreak/>
        <w:t>Collaboration</w:t>
      </w:r>
      <w:r>
        <w:rPr>
          <w:color w:val="434343"/>
          <w:spacing w:val="-8"/>
          <w:sz w:val="28"/>
        </w:rPr>
        <w:t xml:space="preserve"> </w:t>
      </w:r>
      <w:r>
        <w:rPr>
          <w:color w:val="434343"/>
          <w:sz w:val="28"/>
        </w:rPr>
        <w:t>Agreement</w:t>
      </w:r>
      <w:r>
        <w:rPr>
          <w:color w:val="434343"/>
          <w:spacing w:val="-8"/>
          <w:sz w:val="28"/>
        </w:rPr>
        <w:t xml:space="preserve"> </w:t>
      </w:r>
      <w:r>
        <w:rPr>
          <w:color w:val="434343"/>
          <w:sz w:val="28"/>
        </w:rPr>
        <w:t>Schedule</w:t>
      </w:r>
      <w:r>
        <w:rPr>
          <w:color w:val="434343"/>
          <w:spacing w:val="-8"/>
          <w:sz w:val="28"/>
        </w:rPr>
        <w:t xml:space="preserve"> </w:t>
      </w:r>
      <w:r>
        <w:rPr>
          <w:color w:val="434343"/>
          <w:sz w:val="28"/>
        </w:rPr>
        <w:t>2</w:t>
      </w:r>
      <w:r>
        <w:rPr>
          <w:color w:val="434343"/>
          <w:spacing w:val="-8"/>
          <w:sz w:val="28"/>
        </w:rPr>
        <w:t xml:space="preserve"> </w:t>
      </w:r>
      <w:r>
        <w:rPr>
          <w:color w:val="434343"/>
          <w:sz w:val="28"/>
        </w:rPr>
        <w:t>[</w:t>
      </w:r>
      <w:r>
        <w:rPr>
          <w:rFonts w:ascii="Arial"/>
          <w:b/>
          <w:color w:val="434343"/>
          <w:sz w:val="28"/>
        </w:rPr>
        <w:t>Insert</w:t>
      </w:r>
      <w:r>
        <w:rPr>
          <w:rFonts w:ascii="Arial"/>
          <w:b/>
          <w:color w:val="434343"/>
          <w:spacing w:val="-8"/>
          <w:sz w:val="28"/>
        </w:rPr>
        <w:t xml:space="preserve"> </w:t>
      </w:r>
      <w:r>
        <w:rPr>
          <w:rFonts w:ascii="Arial"/>
          <w:b/>
          <w:color w:val="434343"/>
          <w:sz w:val="28"/>
        </w:rPr>
        <w:t>Outline Collaboration Plan</w:t>
      </w:r>
      <w:r>
        <w:rPr>
          <w:color w:val="434343"/>
          <w:sz w:val="28"/>
        </w:rPr>
        <w:t>]</w:t>
      </w:r>
    </w:p>
    <w:p w14:paraId="3DA36008" w14:textId="77777777" w:rsidR="00086700" w:rsidRDefault="00086700">
      <w:pPr>
        <w:rPr>
          <w:sz w:val="28"/>
        </w:rPr>
        <w:sectPr w:rsidR="00086700">
          <w:pgSz w:w="11900" w:h="16840"/>
          <w:pgMar w:top="1380" w:right="280" w:bottom="280" w:left="800" w:header="720" w:footer="720" w:gutter="0"/>
          <w:cols w:space="720"/>
        </w:sectPr>
      </w:pPr>
    </w:p>
    <w:p w14:paraId="3FA7D4EB" w14:textId="77777777" w:rsidR="00086700" w:rsidRDefault="004D4660">
      <w:pPr>
        <w:pStyle w:val="Heading1"/>
        <w:ind w:left="1564" w:right="2172"/>
        <w:jc w:val="center"/>
      </w:pPr>
      <w:bookmarkStart w:id="1" w:name="_TOC_250005"/>
      <w:r>
        <w:lastRenderedPageBreak/>
        <w:t>Schedule</w:t>
      </w:r>
      <w:r>
        <w:rPr>
          <w:spacing w:val="-8"/>
        </w:rPr>
        <w:t xml:space="preserve"> </w:t>
      </w:r>
      <w:r>
        <w:t>4:</w:t>
      </w:r>
      <w:r>
        <w:rPr>
          <w:spacing w:val="-8"/>
        </w:rPr>
        <w:t xml:space="preserve"> </w:t>
      </w:r>
      <w:r>
        <w:t>Alternative</w:t>
      </w:r>
      <w:r>
        <w:rPr>
          <w:spacing w:val="-7"/>
        </w:rPr>
        <w:t xml:space="preserve"> </w:t>
      </w:r>
      <w:bookmarkEnd w:id="1"/>
      <w:r>
        <w:rPr>
          <w:spacing w:val="-2"/>
        </w:rPr>
        <w:t>clauses</w:t>
      </w:r>
    </w:p>
    <w:p w14:paraId="24A01630" w14:textId="77777777" w:rsidR="00086700" w:rsidRDefault="00086700">
      <w:pPr>
        <w:pStyle w:val="BodyText"/>
        <w:rPr>
          <w:sz w:val="20"/>
        </w:rPr>
      </w:pPr>
    </w:p>
    <w:p w14:paraId="2C7FE89C" w14:textId="77777777" w:rsidR="00086700" w:rsidRDefault="00086700">
      <w:pPr>
        <w:pStyle w:val="BodyText"/>
        <w:rPr>
          <w:sz w:val="20"/>
        </w:rPr>
      </w:pPr>
    </w:p>
    <w:p w14:paraId="420B72DA" w14:textId="77777777" w:rsidR="00086700" w:rsidRDefault="00086700">
      <w:pPr>
        <w:pStyle w:val="BodyText"/>
        <w:rPr>
          <w:sz w:val="20"/>
        </w:rPr>
      </w:pPr>
    </w:p>
    <w:p w14:paraId="4C41E84A" w14:textId="77777777" w:rsidR="00086700" w:rsidRDefault="00086700">
      <w:pPr>
        <w:pStyle w:val="BodyText"/>
        <w:spacing w:before="2"/>
      </w:pPr>
    </w:p>
    <w:p w14:paraId="17794995" w14:textId="77777777" w:rsidR="00086700" w:rsidRDefault="004D4660">
      <w:pPr>
        <w:pStyle w:val="BodyText"/>
        <w:ind w:left="1757"/>
      </w:pPr>
      <w:r>
        <w:t>[Not</w:t>
      </w:r>
      <w:r>
        <w:rPr>
          <w:spacing w:val="-4"/>
        </w:rPr>
        <w:t xml:space="preserve"> </w:t>
      </w:r>
      <w:r>
        <w:rPr>
          <w:spacing w:val="-2"/>
        </w:rPr>
        <w:t>Used]</w:t>
      </w:r>
    </w:p>
    <w:p w14:paraId="2308A5C8" w14:textId="77777777" w:rsidR="00086700" w:rsidRDefault="00086700">
      <w:pPr>
        <w:sectPr w:rsidR="00086700">
          <w:pgSz w:w="11900" w:h="16840"/>
          <w:pgMar w:top="1380" w:right="280" w:bottom="280" w:left="800" w:header="720" w:footer="720" w:gutter="0"/>
          <w:cols w:space="720"/>
        </w:sectPr>
      </w:pPr>
    </w:p>
    <w:p w14:paraId="1DCCBC88" w14:textId="77777777" w:rsidR="00086700" w:rsidRDefault="00086700">
      <w:pPr>
        <w:pStyle w:val="BodyText"/>
        <w:rPr>
          <w:sz w:val="24"/>
        </w:rPr>
      </w:pPr>
    </w:p>
    <w:p w14:paraId="52695CD6" w14:textId="77777777" w:rsidR="00086700" w:rsidRDefault="004D4660">
      <w:pPr>
        <w:pStyle w:val="BodyText"/>
        <w:spacing w:before="187"/>
        <w:ind w:left="1757"/>
      </w:pPr>
      <w:r>
        <w:t>[Not</w:t>
      </w:r>
      <w:r>
        <w:rPr>
          <w:spacing w:val="-4"/>
        </w:rPr>
        <w:t xml:space="preserve"> </w:t>
      </w:r>
      <w:r>
        <w:rPr>
          <w:spacing w:val="-2"/>
        </w:rPr>
        <w:t>Used]</w:t>
      </w:r>
    </w:p>
    <w:p w14:paraId="2F1B56C2" w14:textId="77777777" w:rsidR="00086700" w:rsidRDefault="004D4660">
      <w:pPr>
        <w:pStyle w:val="Heading1"/>
        <w:ind w:left="33"/>
      </w:pPr>
      <w:bookmarkStart w:id="2" w:name="_TOC_250004"/>
      <w:r>
        <w:br w:type="column"/>
      </w:r>
      <w:r>
        <w:t>Schedule</w:t>
      </w:r>
      <w:r>
        <w:rPr>
          <w:spacing w:val="-6"/>
        </w:rPr>
        <w:t xml:space="preserve"> </w:t>
      </w:r>
      <w:r>
        <w:t>5:</w:t>
      </w:r>
      <w:r>
        <w:rPr>
          <w:spacing w:val="-5"/>
        </w:rPr>
        <w:t xml:space="preserve"> </w:t>
      </w:r>
      <w:bookmarkEnd w:id="2"/>
      <w:r>
        <w:rPr>
          <w:spacing w:val="-2"/>
        </w:rPr>
        <w:t>Guarantee</w:t>
      </w:r>
    </w:p>
    <w:p w14:paraId="46DC2239" w14:textId="77777777" w:rsidR="00086700" w:rsidRDefault="00086700">
      <w:pPr>
        <w:sectPr w:rsidR="00086700">
          <w:pgSz w:w="11900" w:h="16840"/>
          <w:pgMar w:top="1380" w:right="280" w:bottom="280" w:left="800" w:header="720" w:footer="720" w:gutter="0"/>
          <w:cols w:num="2" w:space="720" w:equalWidth="0">
            <w:col w:w="2798" w:space="40"/>
            <w:col w:w="7982"/>
          </w:cols>
        </w:sectPr>
      </w:pPr>
    </w:p>
    <w:p w14:paraId="0619C512" w14:textId="77777777" w:rsidR="00086700" w:rsidRDefault="004D4660">
      <w:pPr>
        <w:pStyle w:val="Heading1"/>
        <w:ind w:left="2254" w:right="1548"/>
        <w:jc w:val="center"/>
      </w:pPr>
      <w:bookmarkStart w:id="3" w:name="_TOC_250003"/>
      <w:r>
        <w:lastRenderedPageBreak/>
        <w:t>Schedule</w:t>
      </w:r>
      <w:r>
        <w:rPr>
          <w:spacing w:val="-6"/>
        </w:rPr>
        <w:t xml:space="preserve"> </w:t>
      </w:r>
      <w:r>
        <w:t>6:</w:t>
      </w:r>
      <w:r>
        <w:rPr>
          <w:spacing w:val="-6"/>
        </w:rPr>
        <w:t xml:space="preserve"> </w:t>
      </w:r>
      <w:r>
        <w:t>Glossary</w:t>
      </w:r>
      <w:r>
        <w:rPr>
          <w:spacing w:val="-6"/>
        </w:rPr>
        <w:t xml:space="preserve"> </w:t>
      </w:r>
      <w:r>
        <w:t>and</w:t>
      </w:r>
      <w:r>
        <w:rPr>
          <w:spacing w:val="-5"/>
        </w:rPr>
        <w:t xml:space="preserve"> </w:t>
      </w:r>
      <w:bookmarkEnd w:id="3"/>
      <w:r>
        <w:rPr>
          <w:spacing w:val="-2"/>
        </w:rPr>
        <w:t>interpretations</w:t>
      </w:r>
    </w:p>
    <w:p w14:paraId="25A9E748" w14:textId="77777777" w:rsidR="00086700" w:rsidRDefault="004D4660">
      <w:pPr>
        <w:pStyle w:val="BodyText"/>
        <w:spacing w:before="33" w:after="54"/>
        <w:ind w:left="1757"/>
      </w:pPr>
      <w:r>
        <w:t>In</w:t>
      </w:r>
      <w:r>
        <w:rPr>
          <w:spacing w:val="-7"/>
        </w:rPr>
        <w:t xml:space="preserve"> </w:t>
      </w:r>
      <w:r>
        <w:t>this</w:t>
      </w:r>
      <w:r>
        <w:rPr>
          <w:spacing w:val="-6"/>
        </w:rPr>
        <w:t xml:space="preserve"> </w:t>
      </w:r>
      <w:r>
        <w:t>Call-Off</w:t>
      </w:r>
      <w:r>
        <w:rPr>
          <w:spacing w:val="-7"/>
        </w:rPr>
        <w:t xml:space="preserve"> </w:t>
      </w:r>
      <w:r>
        <w:t>Contract</w:t>
      </w:r>
      <w:r>
        <w:rPr>
          <w:spacing w:val="-6"/>
        </w:rPr>
        <w:t xml:space="preserve"> </w:t>
      </w:r>
      <w:r>
        <w:t>the</w:t>
      </w:r>
      <w:r>
        <w:rPr>
          <w:spacing w:val="-7"/>
        </w:rPr>
        <w:t xml:space="preserve"> </w:t>
      </w:r>
      <w:r>
        <w:t>following</w:t>
      </w:r>
      <w:r>
        <w:rPr>
          <w:spacing w:val="-6"/>
        </w:rPr>
        <w:t xml:space="preserve"> </w:t>
      </w:r>
      <w:r>
        <w:t>expressions</w:t>
      </w:r>
      <w:r>
        <w:rPr>
          <w:spacing w:val="-6"/>
        </w:rPr>
        <w:t xml:space="preserve"> </w:t>
      </w:r>
      <w:r>
        <w:rPr>
          <w:spacing w:val="-2"/>
        </w:rPr>
        <w:t>mean:</w:t>
      </w: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1DC3BDB3" w14:textId="77777777">
        <w:trPr>
          <w:trHeight w:val="1448"/>
        </w:trPr>
        <w:tc>
          <w:tcPr>
            <w:tcW w:w="2621" w:type="dxa"/>
          </w:tcPr>
          <w:p w14:paraId="021A814A" w14:textId="77777777" w:rsidR="00086700" w:rsidRDefault="00086700">
            <w:pPr>
              <w:pStyle w:val="TableParagraph"/>
            </w:pPr>
          </w:p>
          <w:p w14:paraId="4DDE95FA" w14:textId="77777777" w:rsidR="00086700" w:rsidRDefault="00086700">
            <w:pPr>
              <w:pStyle w:val="TableParagraph"/>
            </w:pPr>
          </w:p>
          <w:p w14:paraId="6F2C6419" w14:textId="77777777" w:rsidR="00086700" w:rsidRDefault="00086700">
            <w:pPr>
              <w:pStyle w:val="TableParagraph"/>
            </w:pPr>
          </w:p>
          <w:p w14:paraId="1509007B" w14:textId="77777777" w:rsidR="00086700" w:rsidRDefault="00086700">
            <w:pPr>
              <w:pStyle w:val="TableParagraph"/>
              <w:spacing w:before="2"/>
              <w:rPr>
                <w:sz w:val="26"/>
              </w:rPr>
            </w:pPr>
          </w:p>
          <w:p w14:paraId="156429A8" w14:textId="77777777" w:rsidR="00086700" w:rsidRDefault="004D4660">
            <w:pPr>
              <w:pStyle w:val="TableParagraph"/>
              <w:ind w:left="105"/>
              <w:rPr>
                <w:sz w:val="20"/>
              </w:rPr>
            </w:pPr>
            <w:r>
              <w:rPr>
                <w:spacing w:val="-2"/>
                <w:sz w:val="20"/>
              </w:rPr>
              <w:t>Expression</w:t>
            </w:r>
          </w:p>
        </w:tc>
        <w:tc>
          <w:tcPr>
            <w:tcW w:w="6279" w:type="dxa"/>
          </w:tcPr>
          <w:p w14:paraId="3E9EC3A2" w14:textId="77777777" w:rsidR="00086700" w:rsidRDefault="00086700">
            <w:pPr>
              <w:pStyle w:val="TableParagraph"/>
            </w:pPr>
          </w:p>
          <w:p w14:paraId="6BC40121" w14:textId="77777777" w:rsidR="00086700" w:rsidRDefault="00086700">
            <w:pPr>
              <w:pStyle w:val="TableParagraph"/>
            </w:pPr>
          </w:p>
          <w:p w14:paraId="596C42AD" w14:textId="77777777" w:rsidR="00086700" w:rsidRDefault="00086700">
            <w:pPr>
              <w:pStyle w:val="TableParagraph"/>
            </w:pPr>
          </w:p>
          <w:p w14:paraId="2946D212" w14:textId="77777777" w:rsidR="00086700" w:rsidRDefault="00086700">
            <w:pPr>
              <w:pStyle w:val="TableParagraph"/>
              <w:spacing w:before="2"/>
              <w:rPr>
                <w:sz w:val="26"/>
              </w:rPr>
            </w:pPr>
          </w:p>
          <w:p w14:paraId="1CF5D39C" w14:textId="77777777" w:rsidR="00086700" w:rsidRDefault="004D4660">
            <w:pPr>
              <w:pStyle w:val="TableParagraph"/>
              <w:ind w:left="107"/>
              <w:rPr>
                <w:sz w:val="20"/>
              </w:rPr>
            </w:pPr>
            <w:r>
              <w:rPr>
                <w:spacing w:val="-2"/>
                <w:sz w:val="20"/>
              </w:rPr>
              <w:t>Meaning</w:t>
            </w:r>
          </w:p>
        </w:tc>
      </w:tr>
      <w:tr w:rsidR="00086700" w14:paraId="59751047" w14:textId="77777777">
        <w:trPr>
          <w:trHeight w:val="1971"/>
        </w:trPr>
        <w:tc>
          <w:tcPr>
            <w:tcW w:w="2621" w:type="dxa"/>
          </w:tcPr>
          <w:p w14:paraId="79512E14" w14:textId="77777777" w:rsidR="00086700" w:rsidRDefault="004D4660">
            <w:pPr>
              <w:pStyle w:val="TableParagraph"/>
              <w:spacing w:before="4"/>
              <w:ind w:left="105"/>
              <w:rPr>
                <w:rFonts w:ascii="Arial"/>
                <w:b/>
                <w:sz w:val="20"/>
              </w:rPr>
            </w:pPr>
            <w:r>
              <w:rPr>
                <w:rFonts w:ascii="Arial"/>
                <w:b/>
                <w:sz w:val="20"/>
              </w:rPr>
              <w:t>Additional</w:t>
            </w:r>
            <w:r>
              <w:rPr>
                <w:rFonts w:ascii="Arial"/>
                <w:b/>
                <w:spacing w:val="-11"/>
                <w:sz w:val="20"/>
              </w:rPr>
              <w:t xml:space="preserve"> </w:t>
            </w:r>
            <w:r>
              <w:rPr>
                <w:rFonts w:ascii="Arial"/>
                <w:b/>
                <w:spacing w:val="-2"/>
                <w:sz w:val="20"/>
              </w:rPr>
              <w:t>Services</w:t>
            </w:r>
          </w:p>
        </w:tc>
        <w:tc>
          <w:tcPr>
            <w:tcW w:w="6279" w:type="dxa"/>
          </w:tcPr>
          <w:p w14:paraId="3A619BFE" w14:textId="77777777" w:rsidR="00086700" w:rsidRDefault="00086700">
            <w:pPr>
              <w:pStyle w:val="TableParagraph"/>
            </w:pPr>
          </w:p>
          <w:p w14:paraId="4DAA3A50" w14:textId="77777777" w:rsidR="00086700" w:rsidRDefault="00086700">
            <w:pPr>
              <w:pStyle w:val="TableParagraph"/>
            </w:pPr>
          </w:p>
          <w:p w14:paraId="168BDD24" w14:textId="77777777" w:rsidR="00086700" w:rsidRDefault="00086700">
            <w:pPr>
              <w:pStyle w:val="TableParagraph"/>
            </w:pPr>
          </w:p>
          <w:p w14:paraId="0EAF6BE6" w14:textId="77777777" w:rsidR="00086700" w:rsidRDefault="00086700">
            <w:pPr>
              <w:pStyle w:val="TableParagraph"/>
              <w:spacing w:before="7"/>
              <w:rPr>
                <w:sz w:val="31"/>
              </w:rPr>
            </w:pPr>
          </w:p>
          <w:p w14:paraId="7ACB0468" w14:textId="77777777" w:rsidR="00086700" w:rsidRDefault="004D4660">
            <w:pPr>
              <w:pStyle w:val="TableParagraph"/>
              <w:ind w:left="107" w:right="135"/>
              <w:rPr>
                <w:sz w:val="20"/>
              </w:rPr>
            </w:pPr>
            <w:r>
              <w:rPr>
                <w:sz w:val="20"/>
              </w:rPr>
              <w:t>Any</w:t>
            </w:r>
            <w:r>
              <w:rPr>
                <w:spacing w:val="-4"/>
                <w:sz w:val="20"/>
              </w:rPr>
              <w:t xml:space="preserve"> </w:t>
            </w:r>
            <w:r>
              <w:rPr>
                <w:sz w:val="20"/>
              </w:rPr>
              <w:t>services</w:t>
            </w:r>
            <w:r>
              <w:rPr>
                <w:spacing w:val="-4"/>
                <w:sz w:val="20"/>
              </w:rPr>
              <w:t xml:space="preserve"> </w:t>
            </w:r>
            <w:r>
              <w:rPr>
                <w:sz w:val="20"/>
              </w:rPr>
              <w:t>ancillary</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G-Cloud</w:t>
            </w:r>
            <w:r>
              <w:rPr>
                <w:spacing w:val="-4"/>
                <w:sz w:val="20"/>
              </w:rPr>
              <w:t xml:space="preserve"> </w:t>
            </w:r>
            <w:r>
              <w:rPr>
                <w:sz w:val="20"/>
              </w:rPr>
              <w:t>Services</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 xml:space="preserve">scope of Framework Agreement Clause 2 (Services) which a Buyer may </w:t>
            </w:r>
            <w:r>
              <w:rPr>
                <w:spacing w:val="-2"/>
                <w:sz w:val="20"/>
              </w:rPr>
              <w:t>request.</w:t>
            </w:r>
          </w:p>
        </w:tc>
      </w:tr>
      <w:tr w:rsidR="00086700" w14:paraId="44462A55" w14:textId="77777777">
        <w:trPr>
          <w:trHeight w:val="1732"/>
        </w:trPr>
        <w:tc>
          <w:tcPr>
            <w:tcW w:w="2621" w:type="dxa"/>
          </w:tcPr>
          <w:p w14:paraId="7AFE4F6D" w14:textId="77777777" w:rsidR="00086700" w:rsidRDefault="00086700">
            <w:pPr>
              <w:pStyle w:val="TableParagraph"/>
            </w:pPr>
          </w:p>
          <w:p w14:paraId="093A0E6C" w14:textId="77777777" w:rsidR="00086700" w:rsidRDefault="00086700">
            <w:pPr>
              <w:pStyle w:val="TableParagraph"/>
            </w:pPr>
          </w:p>
          <w:p w14:paraId="13480899" w14:textId="77777777" w:rsidR="00086700" w:rsidRDefault="00086700">
            <w:pPr>
              <w:pStyle w:val="TableParagraph"/>
            </w:pPr>
          </w:p>
          <w:p w14:paraId="4D7E945F" w14:textId="77777777" w:rsidR="00086700" w:rsidRDefault="00086700">
            <w:pPr>
              <w:pStyle w:val="TableParagraph"/>
            </w:pPr>
          </w:p>
          <w:p w14:paraId="0C0EE299" w14:textId="77777777" w:rsidR="00086700" w:rsidRDefault="00086700">
            <w:pPr>
              <w:pStyle w:val="TableParagraph"/>
              <w:spacing w:before="9"/>
              <w:rPr>
                <w:sz w:val="28"/>
              </w:rPr>
            </w:pPr>
          </w:p>
          <w:p w14:paraId="3217B224" w14:textId="77777777" w:rsidR="00086700" w:rsidRDefault="004D4660">
            <w:pPr>
              <w:pStyle w:val="TableParagraph"/>
              <w:ind w:left="105"/>
              <w:rPr>
                <w:rFonts w:ascii="Arial"/>
                <w:b/>
                <w:sz w:val="20"/>
              </w:rPr>
            </w:pPr>
            <w:r>
              <w:rPr>
                <w:rFonts w:ascii="Arial"/>
                <w:b/>
                <w:sz w:val="20"/>
              </w:rPr>
              <w:t>Admission</w:t>
            </w:r>
            <w:r>
              <w:rPr>
                <w:rFonts w:ascii="Arial"/>
                <w:b/>
                <w:spacing w:val="-11"/>
                <w:sz w:val="20"/>
              </w:rPr>
              <w:t xml:space="preserve"> </w:t>
            </w:r>
            <w:r>
              <w:rPr>
                <w:rFonts w:ascii="Arial"/>
                <w:b/>
                <w:spacing w:val="-2"/>
                <w:sz w:val="20"/>
              </w:rPr>
              <w:t>Agreement</w:t>
            </w:r>
          </w:p>
        </w:tc>
        <w:tc>
          <w:tcPr>
            <w:tcW w:w="6279" w:type="dxa"/>
          </w:tcPr>
          <w:p w14:paraId="5219EF83" w14:textId="77777777" w:rsidR="00086700" w:rsidRDefault="00086700">
            <w:pPr>
              <w:pStyle w:val="TableParagraph"/>
            </w:pPr>
          </w:p>
          <w:p w14:paraId="480645A9" w14:textId="77777777" w:rsidR="00086700" w:rsidRDefault="00086700">
            <w:pPr>
              <w:pStyle w:val="TableParagraph"/>
            </w:pPr>
          </w:p>
          <w:p w14:paraId="33AB52C4" w14:textId="77777777" w:rsidR="00086700" w:rsidRDefault="00086700">
            <w:pPr>
              <w:pStyle w:val="TableParagraph"/>
            </w:pPr>
          </w:p>
          <w:p w14:paraId="4E92F208" w14:textId="77777777" w:rsidR="00086700" w:rsidRDefault="00086700">
            <w:pPr>
              <w:pStyle w:val="TableParagraph"/>
              <w:spacing w:before="8"/>
              <w:rPr>
                <w:sz w:val="30"/>
              </w:rPr>
            </w:pPr>
          </w:p>
          <w:p w14:paraId="765C0C06" w14:textId="77777777" w:rsidR="00086700" w:rsidRDefault="004D4660">
            <w:pPr>
              <w:pStyle w:val="TableParagraph"/>
              <w:spacing w:before="1"/>
              <w:ind w:left="107" w:right="135"/>
              <w:rPr>
                <w:sz w:val="20"/>
              </w:rPr>
            </w:pPr>
            <w:r>
              <w:rPr>
                <w:sz w:val="20"/>
              </w:rPr>
              <w:t>The</w:t>
            </w:r>
            <w:r>
              <w:rPr>
                <w:spacing w:val="-4"/>
                <w:sz w:val="20"/>
              </w:rPr>
              <w:t xml:space="preserve"> </w:t>
            </w:r>
            <w:r>
              <w:rPr>
                <w:sz w:val="20"/>
              </w:rPr>
              <w:t>agreement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entered</w:t>
            </w:r>
            <w:r>
              <w:rPr>
                <w:spacing w:val="-4"/>
                <w:sz w:val="20"/>
              </w:rPr>
              <w:t xml:space="preserve"> </w:t>
            </w:r>
            <w:r>
              <w:rPr>
                <w:sz w:val="20"/>
              </w:rPr>
              <w:t>into</w:t>
            </w:r>
            <w:r>
              <w:rPr>
                <w:spacing w:val="-4"/>
                <w:sz w:val="20"/>
              </w:rPr>
              <w:t xml:space="preserve"> </w:t>
            </w:r>
            <w:r>
              <w:rPr>
                <w:sz w:val="20"/>
              </w:rPr>
              <w:t>to</w:t>
            </w:r>
            <w:r>
              <w:rPr>
                <w:spacing w:val="-4"/>
                <w:sz w:val="20"/>
              </w:rPr>
              <w:t xml:space="preserve"> </w:t>
            </w:r>
            <w:r>
              <w:rPr>
                <w:sz w:val="20"/>
              </w:rPr>
              <w:t>enable</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to participate</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relevant</w:t>
            </w:r>
            <w:r>
              <w:rPr>
                <w:spacing w:val="-6"/>
                <w:sz w:val="20"/>
              </w:rPr>
              <w:t xml:space="preserve"> </w:t>
            </w:r>
            <w:r>
              <w:rPr>
                <w:sz w:val="20"/>
              </w:rPr>
              <w:t>Civil</w:t>
            </w:r>
            <w:r>
              <w:rPr>
                <w:spacing w:val="-7"/>
                <w:sz w:val="20"/>
              </w:rPr>
              <w:t xml:space="preserve"> </w:t>
            </w:r>
            <w:r>
              <w:rPr>
                <w:sz w:val="20"/>
              </w:rPr>
              <w:t>Service</w:t>
            </w:r>
            <w:r>
              <w:rPr>
                <w:spacing w:val="-6"/>
                <w:sz w:val="20"/>
              </w:rPr>
              <w:t xml:space="preserve"> </w:t>
            </w:r>
            <w:r>
              <w:rPr>
                <w:sz w:val="20"/>
              </w:rPr>
              <w:t>pension</w:t>
            </w:r>
            <w:r>
              <w:rPr>
                <w:spacing w:val="-6"/>
                <w:sz w:val="20"/>
              </w:rPr>
              <w:t xml:space="preserve"> </w:t>
            </w:r>
            <w:r>
              <w:rPr>
                <w:spacing w:val="-2"/>
                <w:sz w:val="20"/>
              </w:rPr>
              <w:t>scheme(s).</w:t>
            </w:r>
          </w:p>
        </w:tc>
      </w:tr>
      <w:tr w:rsidR="00086700" w14:paraId="0CB39AE5" w14:textId="77777777">
        <w:trPr>
          <w:trHeight w:val="1707"/>
        </w:trPr>
        <w:tc>
          <w:tcPr>
            <w:tcW w:w="2621" w:type="dxa"/>
          </w:tcPr>
          <w:p w14:paraId="52D2C4F0" w14:textId="77777777" w:rsidR="00086700" w:rsidRDefault="00086700">
            <w:pPr>
              <w:pStyle w:val="TableParagraph"/>
            </w:pPr>
          </w:p>
          <w:p w14:paraId="7AD9FEA8" w14:textId="77777777" w:rsidR="00086700" w:rsidRDefault="00086700">
            <w:pPr>
              <w:pStyle w:val="TableParagraph"/>
            </w:pPr>
          </w:p>
          <w:p w14:paraId="180B5A36" w14:textId="77777777" w:rsidR="00086700" w:rsidRDefault="00086700">
            <w:pPr>
              <w:pStyle w:val="TableParagraph"/>
            </w:pPr>
          </w:p>
          <w:p w14:paraId="069081BE" w14:textId="77777777" w:rsidR="00086700" w:rsidRDefault="00086700">
            <w:pPr>
              <w:pStyle w:val="TableParagraph"/>
            </w:pPr>
          </w:p>
          <w:p w14:paraId="70CE0B5F" w14:textId="77777777" w:rsidR="00086700" w:rsidRDefault="00086700">
            <w:pPr>
              <w:pStyle w:val="TableParagraph"/>
              <w:spacing w:before="8"/>
              <w:rPr>
                <w:sz w:val="26"/>
              </w:rPr>
            </w:pPr>
          </w:p>
          <w:p w14:paraId="2B9721F1" w14:textId="77777777" w:rsidR="00086700" w:rsidRDefault="004D4660">
            <w:pPr>
              <w:pStyle w:val="TableParagraph"/>
              <w:ind w:left="105"/>
              <w:rPr>
                <w:rFonts w:ascii="Arial"/>
                <w:b/>
                <w:sz w:val="20"/>
              </w:rPr>
            </w:pPr>
            <w:r>
              <w:rPr>
                <w:rFonts w:ascii="Arial"/>
                <w:b/>
                <w:spacing w:val="-2"/>
                <w:sz w:val="20"/>
              </w:rPr>
              <w:t>Application</w:t>
            </w:r>
          </w:p>
        </w:tc>
        <w:tc>
          <w:tcPr>
            <w:tcW w:w="6279" w:type="dxa"/>
          </w:tcPr>
          <w:p w14:paraId="5FFDD9B7" w14:textId="77777777" w:rsidR="00086700" w:rsidRDefault="00086700">
            <w:pPr>
              <w:pStyle w:val="TableParagraph"/>
            </w:pPr>
          </w:p>
          <w:p w14:paraId="2896200B" w14:textId="77777777" w:rsidR="00086700" w:rsidRDefault="00086700">
            <w:pPr>
              <w:pStyle w:val="TableParagraph"/>
            </w:pPr>
          </w:p>
          <w:p w14:paraId="22580251" w14:textId="77777777" w:rsidR="00086700" w:rsidRDefault="00086700">
            <w:pPr>
              <w:pStyle w:val="TableParagraph"/>
            </w:pPr>
          </w:p>
          <w:p w14:paraId="255D995F" w14:textId="77777777" w:rsidR="00086700" w:rsidRDefault="00086700">
            <w:pPr>
              <w:pStyle w:val="TableParagraph"/>
              <w:spacing w:before="7"/>
              <w:rPr>
                <w:sz w:val="28"/>
              </w:rPr>
            </w:pPr>
          </w:p>
          <w:p w14:paraId="12D190FB" w14:textId="77777777" w:rsidR="00086700" w:rsidRDefault="004D4660">
            <w:pPr>
              <w:pStyle w:val="TableParagraph"/>
              <w:spacing w:before="1"/>
              <w:ind w:left="107"/>
              <w:rPr>
                <w:sz w:val="20"/>
              </w:rPr>
            </w:pPr>
            <w:r>
              <w:rPr>
                <w:sz w:val="20"/>
              </w:rPr>
              <w:t>The</w:t>
            </w:r>
            <w:r>
              <w:rPr>
                <w:spacing w:val="-4"/>
                <w:sz w:val="20"/>
              </w:rPr>
              <w:t xml:space="preserve"> </w:t>
            </w:r>
            <w:r>
              <w:rPr>
                <w:sz w:val="20"/>
              </w:rPr>
              <w:t>response</w:t>
            </w:r>
            <w:r>
              <w:rPr>
                <w:spacing w:val="-4"/>
                <w:sz w:val="20"/>
              </w:rPr>
              <w:t xml:space="preserve"> </w:t>
            </w:r>
            <w:r>
              <w:rPr>
                <w:sz w:val="20"/>
              </w:rPr>
              <w:t>submitted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Invitation</w:t>
            </w:r>
            <w:r>
              <w:rPr>
                <w:spacing w:val="-4"/>
                <w:sz w:val="20"/>
              </w:rPr>
              <w:t xml:space="preserve"> </w:t>
            </w:r>
            <w:r>
              <w:rPr>
                <w:sz w:val="20"/>
              </w:rPr>
              <w:t>to</w:t>
            </w:r>
            <w:r>
              <w:rPr>
                <w:spacing w:val="-4"/>
                <w:sz w:val="20"/>
              </w:rPr>
              <w:t xml:space="preserve"> </w:t>
            </w:r>
            <w:r>
              <w:rPr>
                <w:sz w:val="20"/>
              </w:rPr>
              <w:t>Tender (known as the Invitation to Apply on the Platform).</w:t>
            </w:r>
          </w:p>
        </w:tc>
      </w:tr>
      <w:tr w:rsidR="00086700" w14:paraId="06974E70" w14:textId="77777777">
        <w:trPr>
          <w:trHeight w:val="1712"/>
        </w:trPr>
        <w:tc>
          <w:tcPr>
            <w:tcW w:w="2621" w:type="dxa"/>
          </w:tcPr>
          <w:p w14:paraId="6149EF06" w14:textId="77777777" w:rsidR="00086700" w:rsidRDefault="00086700">
            <w:pPr>
              <w:pStyle w:val="TableParagraph"/>
            </w:pPr>
          </w:p>
          <w:p w14:paraId="6C639CFB" w14:textId="77777777" w:rsidR="00086700" w:rsidRDefault="00086700">
            <w:pPr>
              <w:pStyle w:val="TableParagraph"/>
            </w:pPr>
          </w:p>
          <w:p w14:paraId="448A474A" w14:textId="77777777" w:rsidR="00086700" w:rsidRDefault="00086700">
            <w:pPr>
              <w:pStyle w:val="TableParagraph"/>
            </w:pPr>
          </w:p>
          <w:p w14:paraId="07DDB056" w14:textId="77777777" w:rsidR="00086700" w:rsidRDefault="00086700">
            <w:pPr>
              <w:pStyle w:val="TableParagraph"/>
            </w:pPr>
          </w:p>
          <w:p w14:paraId="5EC28D89" w14:textId="77777777" w:rsidR="00086700" w:rsidRDefault="00086700">
            <w:pPr>
              <w:pStyle w:val="TableParagraph"/>
              <w:spacing w:before="1"/>
              <w:rPr>
                <w:sz w:val="27"/>
              </w:rPr>
            </w:pPr>
          </w:p>
          <w:p w14:paraId="68BCA6BF" w14:textId="77777777" w:rsidR="00086700" w:rsidRDefault="004D4660">
            <w:pPr>
              <w:pStyle w:val="TableParagraph"/>
              <w:ind w:left="105"/>
              <w:rPr>
                <w:rFonts w:ascii="Arial"/>
                <w:b/>
                <w:sz w:val="20"/>
              </w:rPr>
            </w:pPr>
            <w:r>
              <w:rPr>
                <w:rFonts w:ascii="Arial"/>
                <w:b/>
                <w:spacing w:val="-2"/>
                <w:sz w:val="20"/>
              </w:rPr>
              <w:t>Audit</w:t>
            </w:r>
          </w:p>
        </w:tc>
        <w:tc>
          <w:tcPr>
            <w:tcW w:w="6279" w:type="dxa"/>
          </w:tcPr>
          <w:p w14:paraId="2855CF65" w14:textId="77777777" w:rsidR="00086700" w:rsidRDefault="00086700">
            <w:pPr>
              <w:pStyle w:val="TableParagraph"/>
            </w:pPr>
          </w:p>
          <w:p w14:paraId="7F021FA4" w14:textId="77777777" w:rsidR="00086700" w:rsidRDefault="00086700">
            <w:pPr>
              <w:pStyle w:val="TableParagraph"/>
            </w:pPr>
          </w:p>
          <w:p w14:paraId="0F84E180" w14:textId="77777777" w:rsidR="00086700" w:rsidRDefault="00086700">
            <w:pPr>
              <w:pStyle w:val="TableParagraph"/>
            </w:pPr>
          </w:p>
          <w:p w14:paraId="77CB95FB" w14:textId="77777777" w:rsidR="00086700" w:rsidRDefault="00086700">
            <w:pPr>
              <w:pStyle w:val="TableParagraph"/>
              <w:spacing w:before="1"/>
              <w:rPr>
                <w:sz w:val="29"/>
              </w:rPr>
            </w:pPr>
          </w:p>
          <w:p w14:paraId="5845BE03" w14:textId="77777777" w:rsidR="00086700" w:rsidRDefault="004D4660">
            <w:pPr>
              <w:pStyle w:val="TableParagraph"/>
              <w:ind w:left="107"/>
              <w:rPr>
                <w:sz w:val="20"/>
              </w:rPr>
            </w:pPr>
            <w:r>
              <w:rPr>
                <w:sz w:val="20"/>
              </w:rPr>
              <w:t>An</w:t>
            </w:r>
            <w:r>
              <w:rPr>
                <w:spacing w:val="-5"/>
                <w:sz w:val="20"/>
              </w:rPr>
              <w:t xml:space="preserve"> </w:t>
            </w:r>
            <w:r>
              <w:rPr>
                <w:sz w:val="20"/>
              </w:rPr>
              <w:t>audit</w:t>
            </w:r>
            <w:r>
              <w:rPr>
                <w:spacing w:val="-5"/>
                <w:sz w:val="20"/>
              </w:rPr>
              <w:t xml:space="preserve"> </w:t>
            </w:r>
            <w:r>
              <w:rPr>
                <w:sz w:val="20"/>
              </w:rPr>
              <w:t>carried</w:t>
            </w:r>
            <w:r>
              <w:rPr>
                <w:spacing w:val="-5"/>
                <w:sz w:val="20"/>
              </w:rPr>
              <w:t xml:space="preserve"> </w:t>
            </w:r>
            <w:r>
              <w:rPr>
                <w:sz w:val="20"/>
              </w:rPr>
              <w:t>out</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incorporated</w:t>
            </w:r>
            <w:r>
              <w:rPr>
                <w:spacing w:val="-5"/>
                <w:sz w:val="20"/>
              </w:rPr>
              <w:t xml:space="preserve"> </w:t>
            </w:r>
            <w:r>
              <w:rPr>
                <w:sz w:val="20"/>
              </w:rPr>
              <w:t>Framework</w:t>
            </w:r>
            <w:r>
              <w:rPr>
                <w:spacing w:val="-5"/>
                <w:sz w:val="20"/>
              </w:rPr>
              <w:t xml:space="preserve"> </w:t>
            </w:r>
            <w:r>
              <w:rPr>
                <w:sz w:val="20"/>
              </w:rPr>
              <w:t xml:space="preserve">Agreement </w:t>
            </w:r>
            <w:r>
              <w:rPr>
                <w:spacing w:val="-2"/>
                <w:sz w:val="20"/>
              </w:rPr>
              <w:t>clauses.</w:t>
            </w:r>
          </w:p>
        </w:tc>
      </w:tr>
      <w:tr w:rsidR="00086700" w14:paraId="4A26E2F7" w14:textId="77777777">
        <w:trPr>
          <w:trHeight w:val="4112"/>
        </w:trPr>
        <w:tc>
          <w:tcPr>
            <w:tcW w:w="2621" w:type="dxa"/>
          </w:tcPr>
          <w:p w14:paraId="75A8CDE4" w14:textId="77777777" w:rsidR="00086700" w:rsidRDefault="004D4660">
            <w:pPr>
              <w:pStyle w:val="TableParagraph"/>
              <w:spacing w:line="229" w:lineRule="exact"/>
              <w:ind w:left="105"/>
              <w:rPr>
                <w:rFonts w:ascii="Arial"/>
                <w:b/>
                <w:sz w:val="20"/>
              </w:rPr>
            </w:pPr>
            <w:r>
              <w:rPr>
                <w:rFonts w:ascii="Arial"/>
                <w:b/>
                <w:sz w:val="20"/>
              </w:rPr>
              <w:t>Background</w:t>
            </w:r>
            <w:r>
              <w:rPr>
                <w:rFonts w:ascii="Arial"/>
                <w:b/>
                <w:spacing w:val="-11"/>
                <w:sz w:val="20"/>
              </w:rPr>
              <w:t xml:space="preserve"> </w:t>
            </w:r>
            <w:r>
              <w:rPr>
                <w:rFonts w:ascii="Arial"/>
                <w:b/>
                <w:spacing w:val="-4"/>
                <w:sz w:val="20"/>
              </w:rPr>
              <w:t>IPRs</w:t>
            </w:r>
          </w:p>
        </w:tc>
        <w:tc>
          <w:tcPr>
            <w:tcW w:w="6279" w:type="dxa"/>
          </w:tcPr>
          <w:p w14:paraId="67EF8E4D" w14:textId="77777777" w:rsidR="00086700" w:rsidRDefault="00086700">
            <w:pPr>
              <w:pStyle w:val="TableParagraph"/>
            </w:pPr>
          </w:p>
          <w:p w14:paraId="6C32FE28" w14:textId="77777777" w:rsidR="00086700" w:rsidRDefault="00086700">
            <w:pPr>
              <w:pStyle w:val="TableParagraph"/>
            </w:pPr>
          </w:p>
          <w:p w14:paraId="7B4D2ABB" w14:textId="77777777" w:rsidR="00086700" w:rsidRDefault="00086700">
            <w:pPr>
              <w:pStyle w:val="TableParagraph"/>
            </w:pPr>
          </w:p>
          <w:p w14:paraId="5A6D3ED8" w14:textId="77777777" w:rsidR="00086700" w:rsidRDefault="00086700">
            <w:pPr>
              <w:pStyle w:val="TableParagraph"/>
            </w:pPr>
          </w:p>
          <w:p w14:paraId="2C10C880" w14:textId="77777777" w:rsidR="00086700" w:rsidRDefault="00086700">
            <w:pPr>
              <w:pStyle w:val="TableParagraph"/>
              <w:spacing w:before="11"/>
              <w:rPr>
                <w:sz w:val="17"/>
              </w:rPr>
            </w:pPr>
          </w:p>
          <w:p w14:paraId="1AE89CC9" w14:textId="77777777" w:rsidR="00086700" w:rsidRDefault="004D4660">
            <w:pPr>
              <w:pStyle w:val="TableParagraph"/>
              <w:ind w:left="107"/>
              <w:rPr>
                <w:sz w:val="20"/>
              </w:rPr>
            </w:pPr>
            <w:r>
              <w:rPr>
                <w:sz w:val="20"/>
              </w:rPr>
              <w:t>For</w:t>
            </w:r>
            <w:r>
              <w:rPr>
                <w:spacing w:val="-5"/>
                <w:sz w:val="20"/>
              </w:rPr>
              <w:t xml:space="preserve"> </w:t>
            </w:r>
            <w:r>
              <w:rPr>
                <w:sz w:val="20"/>
              </w:rPr>
              <w:t>each</w:t>
            </w:r>
            <w:r>
              <w:rPr>
                <w:spacing w:val="-4"/>
                <w:sz w:val="20"/>
              </w:rPr>
              <w:t xml:space="preserve"> </w:t>
            </w:r>
            <w:r>
              <w:rPr>
                <w:sz w:val="20"/>
              </w:rPr>
              <w:t>Party,</w:t>
            </w:r>
            <w:r>
              <w:rPr>
                <w:spacing w:val="-4"/>
                <w:sz w:val="20"/>
              </w:rPr>
              <w:t xml:space="preserve"> IPRs:</w:t>
            </w:r>
          </w:p>
          <w:p w14:paraId="68D38D07" w14:textId="77777777" w:rsidR="00086700" w:rsidRDefault="004D4660">
            <w:pPr>
              <w:pStyle w:val="TableParagraph"/>
              <w:numPr>
                <w:ilvl w:val="0"/>
                <w:numId w:val="13"/>
              </w:numPr>
              <w:tabs>
                <w:tab w:val="left" w:pos="645"/>
                <w:tab w:val="left" w:pos="646"/>
              </w:tabs>
              <w:spacing w:before="39" w:line="268" w:lineRule="auto"/>
              <w:ind w:right="307" w:hanging="541"/>
              <w:rPr>
                <w:sz w:val="20"/>
              </w:rPr>
            </w:pPr>
            <w:r>
              <w:rPr>
                <w:sz w:val="20"/>
              </w:rPr>
              <w:t>owned</w:t>
            </w:r>
            <w:r>
              <w:rPr>
                <w:spacing w:val="-4"/>
                <w:sz w:val="20"/>
              </w:rPr>
              <w:t xml:space="preserve"> </w:t>
            </w:r>
            <w:r>
              <w:rPr>
                <w:sz w:val="20"/>
              </w:rPr>
              <w:t>by</w:t>
            </w:r>
            <w:r>
              <w:rPr>
                <w:spacing w:val="-4"/>
                <w:sz w:val="20"/>
              </w:rPr>
              <w:t xml:space="preserve"> </w:t>
            </w:r>
            <w:r>
              <w:rPr>
                <w:sz w:val="20"/>
              </w:rPr>
              <w:t>that</w:t>
            </w:r>
            <w:r>
              <w:rPr>
                <w:spacing w:val="-4"/>
                <w:sz w:val="20"/>
              </w:rPr>
              <w:t xml:space="preserve"> </w:t>
            </w:r>
            <w:r>
              <w:rPr>
                <w:sz w:val="20"/>
              </w:rPr>
              <w:t>Party</w:t>
            </w:r>
            <w:r>
              <w:rPr>
                <w:spacing w:val="-4"/>
                <w:sz w:val="20"/>
              </w:rPr>
              <w:t xml:space="preserve"> </w:t>
            </w:r>
            <w:r>
              <w:rPr>
                <w:sz w:val="20"/>
              </w:rPr>
              <w:t>before</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Call-Off</w:t>
            </w:r>
            <w:r>
              <w:rPr>
                <w:spacing w:val="-4"/>
                <w:sz w:val="20"/>
              </w:rPr>
              <w:t xml:space="preserve"> </w:t>
            </w:r>
            <w:r>
              <w:rPr>
                <w:sz w:val="20"/>
              </w:rPr>
              <w:t>Contract (as may be enhanced and/or modified but not as a consequence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Services)</w:t>
            </w:r>
            <w:r>
              <w:rPr>
                <w:spacing w:val="-3"/>
                <w:sz w:val="20"/>
              </w:rPr>
              <w:t xml:space="preserve"> </w:t>
            </w:r>
            <w:r>
              <w:rPr>
                <w:sz w:val="20"/>
              </w:rPr>
              <w:t>including</w:t>
            </w:r>
            <w:r>
              <w:rPr>
                <w:spacing w:val="-3"/>
                <w:sz w:val="20"/>
              </w:rPr>
              <w:t xml:space="preserve"> </w:t>
            </w:r>
            <w:r>
              <w:rPr>
                <w:sz w:val="20"/>
              </w:rPr>
              <w:t>IPRs</w:t>
            </w:r>
            <w:r>
              <w:rPr>
                <w:spacing w:val="-3"/>
                <w:sz w:val="20"/>
              </w:rPr>
              <w:t xml:space="preserve"> </w:t>
            </w:r>
            <w:r>
              <w:rPr>
                <w:sz w:val="20"/>
              </w:rPr>
              <w:t>contained</w:t>
            </w:r>
            <w:r>
              <w:rPr>
                <w:spacing w:val="-3"/>
                <w:sz w:val="20"/>
              </w:rPr>
              <w:t xml:space="preserve"> </w:t>
            </w:r>
            <w:r>
              <w:rPr>
                <w:sz w:val="20"/>
              </w:rPr>
              <w:t xml:space="preserve">in any of the Party's Know-How, documentation and </w:t>
            </w:r>
            <w:r>
              <w:rPr>
                <w:spacing w:val="-2"/>
                <w:sz w:val="20"/>
              </w:rPr>
              <w:t>processes</w:t>
            </w:r>
          </w:p>
          <w:p w14:paraId="16D646B9" w14:textId="77777777" w:rsidR="00086700" w:rsidRDefault="004D4660">
            <w:pPr>
              <w:pStyle w:val="TableParagraph"/>
              <w:numPr>
                <w:ilvl w:val="0"/>
                <w:numId w:val="13"/>
              </w:numPr>
              <w:tabs>
                <w:tab w:val="left" w:pos="645"/>
                <w:tab w:val="left" w:pos="646"/>
              </w:tabs>
              <w:spacing w:before="8"/>
              <w:ind w:left="646" w:hanging="361"/>
              <w:rPr>
                <w:sz w:val="20"/>
              </w:rPr>
            </w:pPr>
            <w:r>
              <w:rPr>
                <w:sz w:val="20"/>
              </w:rPr>
              <w:t>created</w:t>
            </w:r>
            <w:r>
              <w:rPr>
                <w:spacing w:val="-9"/>
                <w:sz w:val="20"/>
              </w:rPr>
              <w:t xml:space="preserve"> </w:t>
            </w:r>
            <w:r>
              <w:rPr>
                <w:sz w:val="20"/>
              </w:rPr>
              <w:t>by</w:t>
            </w:r>
            <w:r>
              <w:rPr>
                <w:spacing w:val="-6"/>
                <w:sz w:val="20"/>
              </w:rPr>
              <w:t xml:space="preserve"> </w:t>
            </w:r>
            <w:r>
              <w:rPr>
                <w:sz w:val="20"/>
              </w:rPr>
              <w:t>the</w:t>
            </w:r>
            <w:r>
              <w:rPr>
                <w:spacing w:val="-6"/>
                <w:sz w:val="20"/>
              </w:rPr>
              <w:t xml:space="preserve"> </w:t>
            </w:r>
            <w:r>
              <w:rPr>
                <w:sz w:val="20"/>
              </w:rPr>
              <w:t>Party</w:t>
            </w:r>
            <w:r>
              <w:rPr>
                <w:spacing w:val="-7"/>
                <w:sz w:val="20"/>
              </w:rPr>
              <w:t xml:space="preserve"> </w:t>
            </w:r>
            <w:r>
              <w:rPr>
                <w:sz w:val="20"/>
              </w:rPr>
              <w:t>independently</w:t>
            </w:r>
            <w:r>
              <w:rPr>
                <w:spacing w:val="-6"/>
                <w:sz w:val="20"/>
              </w:rPr>
              <w:t xml:space="preserve"> </w:t>
            </w:r>
            <w:r>
              <w:rPr>
                <w:sz w:val="20"/>
              </w:rPr>
              <w:t>of</w:t>
            </w:r>
            <w:r>
              <w:rPr>
                <w:spacing w:val="-6"/>
                <w:sz w:val="20"/>
              </w:rPr>
              <w:t xml:space="preserve"> </w:t>
            </w:r>
            <w:r>
              <w:rPr>
                <w:sz w:val="20"/>
              </w:rPr>
              <w:t>this</w:t>
            </w:r>
            <w:r>
              <w:rPr>
                <w:spacing w:val="-7"/>
                <w:sz w:val="20"/>
              </w:rPr>
              <w:t xml:space="preserve"> </w:t>
            </w:r>
            <w:r>
              <w:rPr>
                <w:sz w:val="20"/>
              </w:rPr>
              <w:t>Call-Off</w:t>
            </w:r>
            <w:r>
              <w:rPr>
                <w:spacing w:val="-6"/>
                <w:sz w:val="20"/>
              </w:rPr>
              <w:t xml:space="preserve"> </w:t>
            </w:r>
            <w:r>
              <w:rPr>
                <w:sz w:val="20"/>
              </w:rPr>
              <w:t>Contract,</w:t>
            </w:r>
            <w:r>
              <w:rPr>
                <w:spacing w:val="-6"/>
                <w:sz w:val="20"/>
              </w:rPr>
              <w:t xml:space="preserve"> </w:t>
            </w:r>
            <w:r>
              <w:rPr>
                <w:spacing w:val="-5"/>
                <w:sz w:val="20"/>
              </w:rPr>
              <w:t>or</w:t>
            </w:r>
          </w:p>
          <w:p w14:paraId="3563E061" w14:textId="77777777" w:rsidR="00086700" w:rsidRDefault="00086700">
            <w:pPr>
              <w:pStyle w:val="TableParagraph"/>
              <w:spacing w:before="8"/>
              <w:rPr>
                <w:sz w:val="21"/>
              </w:rPr>
            </w:pPr>
          </w:p>
          <w:p w14:paraId="53A3B36B" w14:textId="77777777" w:rsidR="00086700" w:rsidRDefault="004D4660">
            <w:pPr>
              <w:pStyle w:val="TableParagraph"/>
              <w:ind w:left="107" w:right="135"/>
              <w:rPr>
                <w:sz w:val="20"/>
              </w:rPr>
            </w:pPr>
            <w:r>
              <w:rPr>
                <w:sz w:val="20"/>
              </w:rPr>
              <w:t>For</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Crown</w:t>
            </w:r>
            <w:r>
              <w:rPr>
                <w:spacing w:val="-4"/>
                <w:sz w:val="20"/>
              </w:rPr>
              <w:t xml:space="preserve"> </w:t>
            </w:r>
            <w:r>
              <w:rPr>
                <w:sz w:val="20"/>
              </w:rPr>
              <w:t>Copyright</w:t>
            </w:r>
            <w:r>
              <w:rPr>
                <w:spacing w:val="-4"/>
                <w:sz w:val="20"/>
              </w:rPr>
              <w:t xml:space="preserve"> </w:t>
            </w:r>
            <w:r>
              <w:rPr>
                <w:sz w:val="20"/>
              </w:rPr>
              <w:t>which</w:t>
            </w:r>
            <w:r>
              <w:rPr>
                <w:spacing w:val="-4"/>
                <w:sz w:val="20"/>
              </w:rPr>
              <w:t xml:space="preserve"> </w:t>
            </w:r>
            <w:r>
              <w:rPr>
                <w:sz w:val="20"/>
              </w:rPr>
              <w:t>isn’t</w:t>
            </w:r>
            <w:r>
              <w:rPr>
                <w:spacing w:val="-4"/>
                <w:sz w:val="20"/>
              </w:rPr>
              <w:t xml:space="preserve"> </w:t>
            </w:r>
            <w:r>
              <w:rPr>
                <w:sz w:val="20"/>
              </w:rPr>
              <w:t>available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 otherwise than under this Call-Off Contract, but excluding IPRs owned by that Party in Buyer software or Supplier software.</w:t>
            </w:r>
          </w:p>
        </w:tc>
      </w:tr>
    </w:tbl>
    <w:p w14:paraId="50DE086D" w14:textId="77777777" w:rsidR="00086700" w:rsidRDefault="00086700">
      <w:pPr>
        <w:rPr>
          <w:sz w:val="20"/>
        </w:rPr>
        <w:sectPr w:rsidR="00086700">
          <w:pgSz w:w="11900" w:h="16840"/>
          <w:pgMar w:top="1380" w:right="280" w:bottom="1002"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4BB8DA17" w14:textId="77777777">
        <w:trPr>
          <w:trHeight w:val="1731"/>
        </w:trPr>
        <w:tc>
          <w:tcPr>
            <w:tcW w:w="2621" w:type="dxa"/>
          </w:tcPr>
          <w:p w14:paraId="70F6309C" w14:textId="77777777" w:rsidR="00086700" w:rsidRDefault="00086700">
            <w:pPr>
              <w:pStyle w:val="TableParagraph"/>
            </w:pPr>
          </w:p>
          <w:p w14:paraId="2FB3C9E8" w14:textId="77777777" w:rsidR="00086700" w:rsidRDefault="00086700">
            <w:pPr>
              <w:pStyle w:val="TableParagraph"/>
            </w:pPr>
          </w:p>
          <w:p w14:paraId="1F559F3A" w14:textId="77777777" w:rsidR="00086700" w:rsidRDefault="00086700">
            <w:pPr>
              <w:pStyle w:val="TableParagraph"/>
            </w:pPr>
          </w:p>
          <w:p w14:paraId="32CA34A9" w14:textId="77777777" w:rsidR="00086700" w:rsidRDefault="00086700">
            <w:pPr>
              <w:pStyle w:val="TableParagraph"/>
            </w:pPr>
          </w:p>
          <w:p w14:paraId="125300E7" w14:textId="77777777" w:rsidR="00086700" w:rsidRDefault="00086700">
            <w:pPr>
              <w:pStyle w:val="TableParagraph"/>
              <w:spacing w:before="9"/>
              <w:rPr>
                <w:sz w:val="28"/>
              </w:rPr>
            </w:pPr>
          </w:p>
          <w:p w14:paraId="155658AA" w14:textId="77777777" w:rsidR="00086700" w:rsidRDefault="004D4660">
            <w:pPr>
              <w:pStyle w:val="TableParagraph"/>
              <w:ind w:left="105"/>
              <w:rPr>
                <w:rFonts w:ascii="Arial"/>
                <w:b/>
                <w:sz w:val="20"/>
              </w:rPr>
            </w:pPr>
            <w:r>
              <w:rPr>
                <w:rFonts w:ascii="Arial"/>
                <w:b/>
                <w:spacing w:val="-2"/>
                <w:sz w:val="20"/>
              </w:rPr>
              <w:t>Buyer</w:t>
            </w:r>
          </w:p>
        </w:tc>
        <w:tc>
          <w:tcPr>
            <w:tcW w:w="6279" w:type="dxa"/>
          </w:tcPr>
          <w:p w14:paraId="2C9434D2" w14:textId="77777777" w:rsidR="00086700" w:rsidRDefault="00086700">
            <w:pPr>
              <w:pStyle w:val="TableParagraph"/>
            </w:pPr>
          </w:p>
          <w:p w14:paraId="4CBB2592" w14:textId="77777777" w:rsidR="00086700" w:rsidRDefault="00086700">
            <w:pPr>
              <w:pStyle w:val="TableParagraph"/>
            </w:pPr>
          </w:p>
          <w:p w14:paraId="429D1E3E" w14:textId="77777777" w:rsidR="00086700" w:rsidRDefault="00086700">
            <w:pPr>
              <w:pStyle w:val="TableParagraph"/>
            </w:pPr>
          </w:p>
          <w:p w14:paraId="209DFFF3" w14:textId="77777777" w:rsidR="00086700" w:rsidRDefault="00086700">
            <w:pPr>
              <w:pStyle w:val="TableParagraph"/>
              <w:spacing w:before="8"/>
              <w:rPr>
                <w:sz w:val="30"/>
              </w:rPr>
            </w:pPr>
          </w:p>
          <w:p w14:paraId="6870D56E" w14:textId="77777777" w:rsidR="00086700" w:rsidRDefault="004D4660">
            <w:pPr>
              <w:pStyle w:val="TableParagraph"/>
              <w:spacing w:before="1"/>
              <w:ind w:left="107"/>
              <w:rPr>
                <w:sz w:val="20"/>
              </w:rPr>
            </w:pPr>
            <w:r>
              <w:rPr>
                <w:sz w:val="20"/>
              </w:rPr>
              <w:t>The</w:t>
            </w:r>
            <w:r>
              <w:rPr>
                <w:spacing w:val="-4"/>
                <w:sz w:val="20"/>
              </w:rPr>
              <w:t xml:space="preserve"> </w:t>
            </w:r>
            <w:r>
              <w:rPr>
                <w:sz w:val="20"/>
              </w:rPr>
              <w:t>contracting</w:t>
            </w:r>
            <w:r>
              <w:rPr>
                <w:spacing w:val="-4"/>
                <w:sz w:val="20"/>
              </w:rPr>
              <w:t xml:space="preserve"> </w:t>
            </w:r>
            <w:r>
              <w:rPr>
                <w:sz w:val="20"/>
              </w:rPr>
              <w:t>authority</w:t>
            </w:r>
            <w:r>
              <w:rPr>
                <w:spacing w:val="-4"/>
                <w:sz w:val="20"/>
              </w:rPr>
              <w:t xml:space="preserve"> </w:t>
            </w:r>
            <w:r>
              <w:rPr>
                <w:sz w:val="20"/>
              </w:rPr>
              <w:t>ordering</w:t>
            </w:r>
            <w:r>
              <w:rPr>
                <w:spacing w:val="-4"/>
                <w:sz w:val="20"/>
              </w:rPr>
              <w:t xml:space="preserve"> </w:t>
            </w:r>
            <w:r>
              <w:rPr>
                <w:sz w:val="20"/>
              </w:rPr>
              <w:t>services</w:t>
            </w:r>
            <w:r>
              <w:rPr>
                <w:spacing w:val="-4"/>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 xml:space="preserve">Order </w:t>
            </w:r>
            <w:r>
              <w:rPr>
                <w:spacing w:val="-2"/>
                <w:sz w:val="20"/>
              </w:rPr>
              <w:t>Form.</w:t>
            </w:r>
          </w:p>
        </w:tc>
      </w:tr>
      <w:tr w:rsidR="00086700" w14:paraId="5824BEA8" w14:textId="77777777">
        <w:trPr>
          <w:trHeight w:val="1708"/>
        </w:trPr>
        <w:tc>
          <w:tcPr>
            <w:tcW w:w="2621" w:type="dxa"/>
          </w:tcPr>
          <w:p w14:paraId="0D938B3C" w14:textId="77777777" w:rsidR="00086700" w:rsidRDefault="00086700">
            <w:pPr>
              <w:pStyle w:val="TableParagraph"/>
            </w:pPr>
          </w:p>
          <w:p w14:paraId="70513F55" w14:textId="77777777" w:rsidR="00086700" w:rsidRDefault="00086700">
            <w:pPr>
              <w:pStyle w:val="TableParagraph"/>
            </w:pPr>
          </w:p>
          <w:p w14:paraId="77F7851B" w14:textId="77777777" w:rsidR="00086700" w:rsidRDefault="00086700">
            <w:pPr>
              <w:pStyle w:val="TableParagraph"/>
            </w:pPr>
          </w:p>
          <w:p w14:paraId="6DBA45EE" w14:textId="77777777" w:rsidR="00086700" w:rsidRDefault="00086700">
            <w:pPr>
              <w:pStyle w:val="TableParagraph"/>
            </w:pPr>
          </w:p>
          <w:p w14:paraId="1E19B5AC" w14:textId="77777777" w:rsidR="00086700" w:rsidRDefault="00086700">
            <w:pPr>
              <w:pStyle w:val="TableParagraph"/>
              <w:spacing w:before="8"/>
              <w:rPr>
                <w:sz w:val="26"/>
              </w:rPr>
            </w:pPr>
          </w:p>
          <w:p w14:paraId="5B5B44D9" w14:textId="77777777" w:rsidR="00086700" w:rsidRDefault="004D4660">
            <w:pPr>
              <w:pStyle w:val="TableParagraph"/>
              <w:ind w:left="105"/>
              <w:rPr>
                <w:rFonts w:ascii="Arial"/>
                <w:b/>
                <w:sz w:val="20"/>
              </w:rPr>
            </w:pPr>
            <w:r>
              <w:rPr>
                <w:rFonts w:ascii="Arial"/>
                <w:b/>
                <w:sz w:val="20"/>
              </w:rPr>
              <w:t>Buyer</w:t>
            </w:r>
            <w:r>
              <w:rPr>
                <w:rFonts w:ascii="Arial"/>
                <w:b/>
                <w:spacing w:val="-8"/>
                <w:sz w:val="20"/>
              </w:rPr>
              <w:t xml:space="preserve"> </w:t>
            </w:r>
            <w:r>
              <w:rPr>
                <w:rFonts w:ascii="Arial"/>
                <w:b/>
                <w:spacing w:val="-4"/>
                <w:sz w:val="20"/>
              </w:rPr>
              <w:t>Data</w:t>
            </w:r>
          </w:p>
        </w:tc>
        <w:tc>
          <w:tcPr>
            <w:tcW w:w="6279" w:type="dxa"/>
          </w:tcPr>
          <w:p w14:paraId="576D2FF8" w14:textId="77777777" w:rsidR="00086700" w:rsidRDefault="00086700">
            <w:pPr>
              <w:pStyle w:val="TableParagraph"/>
            </w:pPr>
          </w:p>
          <w:p w14:paraId="12D60F98" w14:textId="77777777" w:rsidR="00086700" w:rsidRDefault="00086700">
            <w:pPr>
              <w:pStyle w:val="TableParagraph"/>
            </w:pPr>
          </w:p>
          <w:p w14:paraId="3920ED2C" w14:textId="77777777" w:rsidR="00086700" w:rsidRDefault="00086700">
            <w:pPr>
              <w:pStyle w:val="TableParagraph"/>
            </w:pPr>
          </w:p>
          <w:p w14:paraId="3F37783E" w14:textId="77777777" w:rsidR="00086700" w:rsidRDefault="00086700">
            <w:pPr>
              <w:pStyle w:val="TableParagraph"/>
              <w:spacing w:before="7"/>
              <w:rPr>
                <w:sz w:val="28"/>
              </w:rPr>
            </w:pPr>
          </w:p>
          <w:p w14:paraId="4E0CB265" w14:textId="77777777" w:rsidR="00086700" w:rsidRDefault="004D4660">
            <w:pPr>
              <w:pStyle w:val="TableParagraph"/>
              <w:spacing w:before="1"/>
              <w:ind w:left="107" w:right="135"/>
              <w:rPr>
                <w:sz w:val="20"/>
              </w:rPr>
            </w:pPr>
            <w:r>
              <w:rPr>
                <w:sz w:val="20"/>
              </w:rPr>
              <w:t>All data supplied by the Buyer to the Supplier including Personal Data</w:t>
            </w:r>
            <w:r>
              <w:rPr>
                <w:spacing w:val="-4"/>
                <w:sz w:val="20"/>
              </w:rPr>
              <w:t xml:space="preserve"> </w:t>
            </w:r>
            <w:r>
              <w:rPr>
                <w:sz w:val="20"/>
              </w:rPr>
              <w:t>and</w:t>
            </w:r>
            <w:r>
              <w:rPr>
                <w:spacing w:val="-4"/>
                <w:sz w:val="20"/>
              </w:rPr>
              <w:t xml:space="preserve"> </w:t>
            </w:r>
            <w:r>
              <w:rPr>
                <w:sz w:val="20"/>
              </w:rPr>
              <w:t>Service</w:t>
            </w:r>
            <w:r>
              <w:rPr>
                <w:spacing w:val="-4"/>
                <w:sz w:val="20"/>
              </w:rPr>
              <w:t xml:space="preserve"> </w:t>
            </w:r>
            <w:r>
              <w:rPr>
                <w:sz w:val="20"/>
              </w:rPr>
              <w:t>Data</w:t>
            </w:r>
            <w:r>
              <w:rPr>
                <w:spacing w:val="-4"/>
                <w:sz w:val="20"/>
              </w:rPr>
              <w:t xml:space="preserve"> </w:t>
            </w:r>
            <w:r>
              <w:rPr>
                <w:sz w:val="20"/>
              </w:rPr>
              <w:t>that</w:t>
            </w:r>
            <w:r>
              <w:rPr>
                <w:spacing w:val="-4"/>
                <w:sz w:val="20"/>
              </w:rPr>
              <w:t xml:space="preserve"> </w:t>
            </w:r>
            <w:r>
              <w:rPr>
                <w:sz w:val="20"/>
              </w:rPr>
              <w:t>is</w:t>
            </w:r>
            <w:r>
              <w:rPr>
                <w:spacing w:val="-4"/>
                <w:sz w:val="20"/>
              </w:rPr>
              <w:t xml:space="preserve"> </w:t>
            </w:r>
            <w:r>
              <w:rPr>
                <w:sz w:val="20"/>
              </w:rPr>
              <w:t>owned</w:t>
            </w:r>
            <w:r>
              <w:rPr>
                <w:spacing w:val="-4"/>
                <w:sz w:val="20"/>
              </w:rPr>
              <w:t xml:space="preserve"> </w:t>
            </w:r>
            <w:r>
              <w:rPr>
                <w:sz w:val="20"/>
              </w:rPr>
              <w:t>and</w:t>
            </w:r>
            <w:r>
              <w:rPr>
                <w:spacing w:val="-4"/>
                <w:sz w:val="20"/>
              </w:rPr>
              <w:t xml:space="preserve"> </w:t>
            </w:r>
            <w:r>
              <w:rPr>
                <w:sz w:val="20"/>
              </w:rPr>
              <w:t>managed</w:t>
            </w:r>
            <w:r>
              <w:rPr>
                <w:spacing w:val="-4"/>
                <w:sz w:val="20"/>
              </w:rPr>
              <w:t xml:space="preserve"> </w:t>
            </w:r>
            <w:r>
              <w:rPr>
                <w:sz w:val="20"/>
              </w:rPr>
              <w:t>by</w:t>
            </w:r>
            <w:r>
              <w:rPr>
                <w:spacing w:val="-2"/>
                <w:sz w:val="20"/>
              </w:rPr>
              <w:t xml:space="preserve"> </w:t>
            </w:r>
            <w:r>
              <w:rPr>
                <w:sz w:val="20"/>
              </w:rPr>
              <w:t>the</w:t>
            </w:r>
            <w:r>
              <w:rPr>
                <w:spacing w:val="-4"/>
                <w:sz w:val="20"/>
              </w:rPr>
              <w:t xml:space="preserve"> </w:t>
            </w:r>
            <w:r>
              <w:rPr>
                <w:sz w:val="20"/>
              </w:rPr>
              <w:t>Buyer.</w:t>
            </w:r>
          </w:p>
        </w:tc>
      </w:tr>
      <w:tr w:rsidR="00086700" w14:paraId="414A8D23" w14:textId="77777777">
        <w:trPr>
          <w:trHeight w:val="1712"/>
        </w:trPr>
        <w:tc>
          <w:tcPr>
            <w:tcW w:w="2621" w:type="dxa"/>
          </w:tcPr>
          <w:p w14:paraId="14B31770" w14:textId="77777777" w:rsidR="00086700" w:rsidRDefault="00086700">
            <w:pPr>
              <w:pStyle w:val="TableParagraph"/>
            </w:pPr>
          </w:p>
          <w:p w14:paraId="3596E673" w14:textId="77777777" w:rsidR="00086700" w:rsidRDefault="00086700">
            <w:pPr>
              <w:pStyle w:val="TableParagraph"/>
            </w:pPr>
          </w:p>
          <w:p w14:paraId="79139D8B" w14:textId="77777777" w:rsidR="00086700" w:rsidRDefault="00086700">
            <w:pPr>
              <w:pStyle w:val="TableParagraph"/>
            </w:pPr>
          </w:p>
          <w:p w14:paraId="008FE08D" w14:textId="77777777" w:rsidR="00086700" w:rsidRDefault="00086700">
            <w:pPr>
              <w:pStyle w:val="TableParagraph"/>
            </w:pPr>
          </w:p>
          <w:p w14:paraId="2AA628DD" w14:textId="77777777" w:rsidR="00086700" w:rsidRDefault="00086700">
            <w:pPr>
              <w:pStyle w:val="TableParagraph"/>
              <w:spacing w:before="1"/>
              <w:rPr>
                <w:sz w:val="27"/>
              </w:rPr>
            </w:pPr>
          </w:p>
          <w:p w14:paraId="437A5D22" w14:textId="77777777" w:rsidR="00086700" w:rsidRDefault="004D4660">
            <w:pPr>
              <w:pStyle w:val="TableParagraph"/>
              <w:ind w:left="105"/>
              <w:rPr>
                <w:rFonts w:ascii="Arial"/>
                <w:b/>
                <w:sz w:val="20"/>
              </w:rPr>
            </w:pPr>
            <w:r>
              <w:rPr>
                <w:rFonts w:ascii="Arial"/>
                <w:b/>
                <w:sz w:val="20"/>
              </w:rPr>
              <w:t>Buyer</w:t>
            </w:r>
            <w:r>
              <w:rPr>
                <w:rFonts w:ascii="Arial"/>
                <w:b/>
                <w:spacing w:val="-8"/>
                <w:sz w:val="20"/>
              </w:rPr>
              <w:t xml:space="preserve"> </w:t>
            </w:r>
            <w:r>
              <w:rPr>
                <w:rFonts w:ascii="Arial"/>
                <w:b/>
                <w:sz w:val="20"/>
              </w:rPr>
              <w:t>Personal</w:t>
            </w:r>
            <w:r>
              <w:rPr>
                <w:rFonts w:ascii="Arial"/>
                <w:b/>
                <w:spacing w:val="-7"/>
                <w:sz w:val="20"/>
              </w:rPr>
              <w:t xml:space="preserve"> </w:t>
            </w:r>
            <w:r>
              <w:rPr>
                <w:rFonts w:ascii="Arial"/>
                <w:b/>
                <w:spacing w:val="-4"/>
                <w:sz w:val="20"/>
              </w:rPr>
              <w:t>Data</w:t>
            </w:r>
          </w:p>
        </w:tc>
        <w:tc>
          <w:tcPr>
            <w:tcW w:w="6279" w:type="dxa"/>
          </w:tcPr>
          <w:p w14:paraId="4853C531" w14:textId="77777777" w:rsidR="00086700" w:rsidRDefault="00086700">
            <w:pPr>
              <w:pStyle w:val="TableParagraph"/>
            </w:pPr>
          </w:p>
          <w:p w14:paraId="50C0D73F" w14:textId="77777777" w:rsidR="00086700" w:rsidRDefault="00086700">
            <w:pPr>
              <w:pStyle w:val="TableParagraph"/>
            </w:pPr>
          </w:p>
          <w:p w14:paraId="110E5BB0" w14:textId="77777777" w:rsidR="00086700" w:rsidRDefault="00086700">
            <w:pPr>
              <w:pStyle w:val="TableParagraph"/>
            </w:pPr>
          </w:p>
          <w:p w14:paraId="6EE03392" w14:textId="77777777" w:rsidR="00086700" w:rsidRDefault="00086700">
            <w:pPr>
              <w:pStyle w:val="TableParagraph"/>
              <w:spacing w:before="1"/>
              <w:rPr>
                <w:sz w:val="29"/>
              </w:rPr>
            </w:pPr>
          </w:p>
          <w:p w14:paraId="2A275091" w14:textId="77777777" w:rsidR="00086700" w:rsidRDefault="004D4660">
            <w:pPr>
              <w:pStyle w:val="TableParagraph"/>
              <w:ind w:left="107" w:right="135"/>
              <w:rPr>
                <w:sz w:val="20"/>
              </w:rPr>
            </w:pPr>
            <w:r>
              <w:rPr>
                <w:sz w:val="20"/>
              </w:rPr>
              <w:t>The</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supplied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for purposes of, or in connection with, this Call-Off Contract.</w:t>
            </w:r>
          </w:p>
        </w:tc>
      </w:tr>
      <w:tr w:rsidR="00086700" w14:paraId="42DD9860" w14:textId="77777777">
        <w:trPr>
          <w:trHeight w:val="1712"/>
        </w:trPr>
        <w:tc>
          <w:tcPr>
            <w:tcW w:w="2621" w:type="dxa"/>
          </w:tcPr>
          <w:p w14:paraId="641555F9" w14:textId="77777777" w:rsidR="00086700" w:rsidRDefault="00086700">
            <w:pPr>
              <w:pStyle w:val="TableParagraph"/>
            </w:pPr>
          </w:p>
          <w:p w14:paraId="21901EA1" w14:textId="77777777" w:rsidR="00086700" w:rsidRDefault="00086700">
            <w:pPr>
              <w:pStyle w:val="TableParagraph"/>
            </w:pPr>
          </w:p>
          <w:p w14:paraId="30F3D2EB" w14:textId="77777777" w:rsidR="00086700" w:rsidRDefault="00086700">
            <w:pPr>
              <w:pStyle w:val="TableParagraph"/>
            </w:pPr>
          </w:p>
          <w:p w14:paraId="14EF3F57" w14:textId="77777777" w:rsidR="00086700" w:rsidRDefault="00086700">
            <w:pPr>
              <w:pStyle w:val="TableParagraph"/>
            </w:pPr>
          </w:p>
          <w:p w14:paraId="395DA866" w14:textId="77777777" w:rsidR="00086700" w:rsidRDefault="00086700">
            <w:pPr>
              <w:pStyle w:val="TableParagraph"/>
              <w:spacing w:before="1"/>
              <w:rPr>
                <w:sz w:val="27"/>
              </w:rPr>
            </w:pPr>
          </w:p>
          <w:p w14:paraId="591228F2" w14:textId="77777777" w:rsidR="00086700" w:rsidRDefault="004D4660">
            <w:pPr>
              <w:pStyle w:val="TableParagraph"/>
              <w:ind w:left="105"/>
              <w:rPr>
                <w:rFonts w:ascii="Arial"/>
                <w:b/>
                <w:sz w:val="20"/>
              </w:rPr>
            </w:pPr>
            <w:r>
              <w:rPr>
                <w:rFonts w:ascii="Arial"/>
                <w:b/>
                <w:sz w:val="20"/>
              </w:rPr>
              <w:t>Buyer</w:t>
            </w:r>
            <w:r>
              <w:rPr>
                <w:rFonts w:ascii="Arial"/>
                <w:b/>
                <w:spacing w:val="-6"/>
                <w:sz w:val="20"/>
              </w:rPr>
              <w:t xml:space="preserve"> </w:t>
            </w:r>
            <w:r>
              <w:rPr>
                <w:rFonts w:ascii="Arial"/>
                <w:b/>
                <w:spacing w:val="-2"/>
                <w:sz w:val="20"/>
              </w:rPr>
              <w:t>Representative</w:t>
            </w:r>
          </w:p>
        </w:tc>
        <w:tc>
          <w:tcPr>
            <w:tcW w:w="6279" w:type="dxa"/>
          </w:tcPr>
          <w:p w14:paraId="28B9A83A" w14:textId="77777777" w:rsidR="00086700" w:rsidRDefault="00086700">
            <w:pPr>
              <w:pStyle w:val="TableParagraph"/>
            </w:pPr>
          </w:p>
          <w:p w14:paraId="75778A84" w14:textId="77777777" w:rsidR="00086700" w:rsidRDefault="00086700">
            <w:pPr>
              <w:pStyle w:val="TableParagraph"/>
            </w:pPr>
          </w:p>
          <w:p w14:paraId="0609D4CE" w14:textId="77777777" w:rsidR="00086700" w:rsidRDefault="00086700">
            <w:pPr>
              <w:pStyle w:val="TableParagraph"/>
            </w:pPr>
          </w:p>
          <w:p w14:paraId="42359736" w14:textId="77777777" w:rsidR="00086700" w:rsidRDefault="00086700">
            <w:pPr>
              <w:pStyle w:val="TableParagraph"/>
              <w:spacing w:before="1"/>
              <w:rPr>
                <w:sz w:val="29"/>
              </w:rPr>
            </w:pPr>
          </w:p>
          <w:p w14:paraId="1CF6CB2F" w14:textId="77777777" w:rsidR="00086700" w:rsidRDefault="004D4660">
            <w:pPr>
              <w:pStyle w:val="TableParagraph"/>
              <w:ind w:left="107"/>
              <w:rPr>
                <w:sz w:val="20"/>
              </w:rPr>
            </w:pPr>
            <w:r>
              <w:rPr>
                <w:sz w:val="20"/>
              </w:rPr>
              <w:t>The</w:t>
            </w:r>
            <w:r>
              <w:rPr>
                <w:spacing w:val="-5"/>
                <w:sz w:val="20"/>
              </w:rPr>
              <w:t xml:space="preserve"> </w:t>
            </w:r>
            <w:r>
              <w:rPr>
                <w:sz w:val="20"/>
              </w:rPr>
              <w:t>representative</w:t>
            </w:r>
            <w:r>
              <w:rPr>
                <w:spacing w:val="-5"/>
                <w:sz w:val="20"/>
              </w:rPr>
              <w:t xml:space="preserve"> </w:t>
            </w:r>
            <w:r>
              <w:rPr>
                <w:sz w:val="20"/>
              </w:rPr>
              <w:t>appointed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Buyer</w:t>
            </w:r>
            <w:r>
              <w:rPr>
                <w:spacing w:val="-5"/>
                <w:sz w:val="20"/>
              </w:rPr>
              <w:t xml:space="preserve"> </w:t>
            </w:r>
            <w:r>
              <w:rPr>
                <w:sz w:val="20"/>
              </w:rPr>
              <w:t>under</w:t>
            </w:r>
            <w:r>
              <w:rPr>
                <w:spacing w:val="-5"/>
                <w:sz w:val="20"/>
              </w:rPr>
              <w:t xml:space="preserve"> </w:t>
            </w:r>
            <w:r>
              <w:rPr>
                <w:sz w:val="20"/>
              </w:rPr>
              <w:t>this</w:t>
            </w:r>
            <w:r>
              <w:rPr>
                <w:spacing w:val="-5"/>
                <w:sz w:val="20"/>
              </w:rPr>
              <w:t xml:space="preserve"> </w:t>
            </w:r>
            <w:r>
              <w:rPr>
                <w:sz w:val="20"/>
              </w:rPr>
              <w:t xml:space="preserve">Call-Off </w:t>
            </w:r>
            <w:r>
              <w:rPr>
                <w:spacing w:val="-2"/>
                <w:sz w:val="20"/>
              </w:rPr>
              <w:t>Contract.</w:t>
            </w:r>
          </w:p>
        </w:tc>
      </w:tr>
    </w:tbl>
    <w:p w14:paraId="4A2B6D98" w14:textId="77777777" w:rsidR="00086700" w:rsidRDefault="00086700">
      <w:pPr>
        <w:pStyle w:val="BodyText"/>
        <w:rPr>
          <w:sz w:val="24"/>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2FF93129" w14:textId="77777777">
        <w:trPr>
          <w:trHeight w:val="2404"/>
        </w:trPr>
        <w:tc>
          <w:tcPr>
            <w:tcW w:w="2621" w:type="dxa"/>
          </w:tcPr>
          <w:p w14:paraId="7F184E6F" w14:textId="77777777" w:rsidR="00086700" w:rsidRDefault="00086700">
            <w:pPr>
              <w:pStyle w:val="TableParagraph"/>
            </w:pPr>
          </w:p>
          <w:p w14:paraId="6285FFF1" w14:textId="77777777" w:rsidR="00086700" w:rsidRDefault="004D4660">
            <w:pPr>
              <w:pStyle w:val="TableParagraph"/>
              <w:spacing w:before="159"/>
              <w:ind w:left="105"/>
              <w:rPr>
                <w:rFonts w:ascii="Arial"/>
                <w:b/>
                <w:sz w:val="20"/>
              </w:rPr>
            </w:pPr>
            <w:r>
              <w:rPr>
                <w:rFonts w:ascii="Arial"/>
                <w:b/>
                <w:sz w:val="20"/>
              </w:rPr>
              <w:t>Buyer</w:t>
            </w:r>
            <w:r>
              <w:rPr>
                <w:rFonts w:ascii="Arial"/>
                <w:b/>
                <w:spacing w:val="-6"/>
                <w:sz w:val="20"/>
              </w:rPr>
              <w:t xml:space="preserve"> </w:t>
            </w:r>
            <w:r>
              <w:rPr>
                <w:rFonts w:ascii="Arial"/>
                <w:b/>
                <w:spacing w:val="-2"/>
                <w:sz w:val="20"/>
              </w:rPr>
              <w:t>Software</w:t>
            </w:r>
          </w:p>
        </w:tc>
        <w:tc>
          <w:tcPr>
            <w:tcW w:w="6279" w:type="dxa"/>
          </w:tcPr>
          <w:p w14:paraId="49B8B810" w14:textId="77777777" w:rsidR="00086700" w:rsidRDefault="00086700">
            <w:pPr>
              <w:pStyle w:val="TableParagraph"/>
            </w:pPr>
          </w:p>
          <w:p w14:paraId="4E7A0CC9" w14:textId="77777777" w:rsidR="00086700" w:rsidRDefault="00086700">
            <w:pPr>
              <w:pStyle w:val="TableParagraph"/>
            </w:pPr>
          </w:p>
          <w:p w14:paraId="3B496618" w14:textId="77777777" w:rsidR="00086700" w:rsidRDefault="00086700">
            <w:pPr>
              <w:pStyle w:val="TableParagraph"/>
            </w:pPr>
          </w:p>
          <w:p w14:paraId="09DE6FDA" w14:textId="77777777" w:rsidR="00086700" w:rsidRDefault="00086700">
            <w:pPr>
              <w:pStyle w:val="TableParagraph"/>
            </w:pPr>
          </w:p>
          <w:p w14:paraId="3575BC76" w14:textId="77777777" w:rsidR="00086700" w:rsidRDefault="00086700">
            <w:pPr>
              <w:pStyle w:val="TableParagraph"/>
            </w:pPr>
          </w:p>
          <w:p w14:paraId="00CBD28A" w14:textId="77777777" w:rsidR="00086700" w:rsidRDefault="00086700">
            <w:pPr>
              <w:pStyle w:val="TableParagraph"/>
              <w:spacing w:before="2"/>
              <w:rPr>
                <w:sz w:val="25"/>
              </w:rPr>
            </w:pPr>
          </w:p>
          <w:p w14:paraId="2658992E" w14:textId="77777777" w:rsidR="00086700" w:rsidRDefault="004D4660">
            <w:pPr>
              <w:pStyle w:val="TableParagraph"/>
              <w:ind w:left="107" w:right="289"/>
              <w:jc w:val="both"/>
              <w:rPr>
                <w:sz w:val="20"/>
              </w:rPr>
            </w:pPr>
            <w:r>
              <w:rPr>
                <w:sz w:val="20"/>
              </w:rPr>
              <w:t>Software owned by or licensed to the Buyer (other than under this Agreement),</w:t>
            </w:r>
            <w:r>
              <w:rPr>
                <w:spacing w:val="-3"/>
                <w:sz w:val="20"/>
              </w:rPr>
              <w:t xml:space="preserve"> </w:t>
            </w:r>
            <w:r>
              <w:rPr>
                <w:sz w:val="20"/>
              </w:rPr>
              <w:t>which</w:t>
            </w:r>
            <w:r>
              <w:rPr>
                <w:spacing w:val="-3"/>
                <w:sz w:val="20"/>
              </w:rPr>
              <w:t xml:space="preserve"> </w:t>
            </w:r>
            <w:r>
              <w:rPr>
                <w:sz w:val="20"/>
              </w:rPr>
              <w:t>is</w:t>
            </w:r>
            <w:r>
              <w:rPr>
                <w:spacing w:val="-3"/>
                <w:sz w:val="20"/>
              </w:rPr>
              <w:t xml:space="preserve"> </w:t>
            </w:r>
            <w:r>
              <w:rPr>
                <w:sz w:val="20"/>
              </w:rPr>
              <w:t>or</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Supplier</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 xml:space="preserve">the </w:t>
            </w:r>
            <w:r>
              <w:rPr>
                <w:spacing w:val="-2"/>
                <w:sz w:val="20"/>
              </w:rPr>
              <w:t>Services.</w:t>
            </w:r>
          </w:p>
        </w:tc>
      </w:tr>
      <w:tr w:rsidR="00086700" w14:paraId="4AC70C0E" w14:textId="77777777">
        <w:trPr>
          <w:trHeight w:val="2946"/>
        </w:trPr>
        <w:tc>
          <w:tcPr>
            <w:tcW w:w="2621" w:type="dxa"/>
          </w:tcPr>
          <w:p w14:paraId="05DFC0C3" w14:textId="77777777" w:rsidR="00086700" w:rsidRDefault="00086700">
            <w:pPr>
              <w:pStyle w:val="TableParagraph"/>
            </w:pPr>
          </w:p>
          <w:p w14:paraId="73F29FE9" w14:textId="77777777" w:rsidR="00086700" w:rsidRDefault="004D4660">
            <w:pPr>
              <w:pStyle w:val="TableParagraph"/>
              <w:spacing w:before="164"/>
              <w:ind w:left="105"/>
              <w:rPr>
                <w:rFonts w:ascii="Arial"/>
                <w:b/>
                <w:sz w:val="20"/>
              </w:rPr>
            </w:pPr>
            <w:r>
              <w:rPr>
                <w:rFonts w:ascii="Arial"/>
                <w:b/>
                <w:sz w:val="20"/>
              </w:rPr>
              <w:t>Call-Off</w:t>
            </w:r>
            <w:r>
              <w:rPr>
                <w:rFonts w:ascii="Arial"/>
                <w:b/>
                <w:spacing w:val="-10"/>
                <w:sz w:val="20"/>
              </w:rPr>
              <w:t xml:space="preserve"> </w:t>
            </w:r>
            <w:r>
              <w:rPr>
                <w:rFonts w:ascii="Arial"/>
                <w:b/>
                <w:spacing w:val="-2"/>
                <w:sz w:val="20"/>
              </w:rPr>
              <w:t>Contract</w:t>
            </w:r>
          </w:p>
        </w:tc>
        <w:tc>
          <w:tcPr>
            <w:tcW w:w="6279" w:type="dxa"/>
          </w:tcPr>
          <w:p w14:paraId="3DEDB680" w14:textId="77777777" w:rsidR="00086700" w:rsidRDefault="00086700">
            <w:pPr>
              <w:pStyle w:val="TableParagraph"/>
            </w:pPr>
          </w:p>
          <w:p w14:paraId="637F30AD" w14:textId="77777777" w:rsidR="00086700" w:rsidRDefault="00086700">
            <w:pPr>
              <w:pStyle w:val="TableParagraph"/>
            </w:pPr>
          </w:p>
          <w:p w14:paraId="217B576F" w14:textId="77777777" w:rsidR="00086700" w:rsidRDefault="00086700">
            <w:pPr>
              <w:pStyle w:val="TableParagraph"/>
            </w:pPr>
          </w:p>
          <w:p w14:paraId="13D5F719" w14:textId="77777777" w:rsidR="00086700" w:rsidRDefault="00086700">
            <w:pPr>
              <w:pStyle w:val="TableParagraph"/>
            </w:pPr>
          </w:p>
          <w:p w14:paraId="12752F49" w14:textId="77777777" w:rsidR="00086700" w:rsidRDefault="00086700">
            <w:pPr>
              <w:pStyle w:val="TableParagraph"/>
            </w:pPr>
          </w:p>
          <w:p w14:paraId="34A3B5A6" w14:textId="77777777" w:rsidR="00086700" w:rsidRDefault="00086700">
            <w:pPr>
              <w:pStyle w:val="TableParagraph"/>
              <w:spacing w:before="3"/>
              <w:rPr>
                <w:sz w:val="32"/>
              </w:rPr>
            </w:pPr>
          </w:p>
          <w:p w14:paraId="077C68A4" w14:textId="77777777" w:rsidR="00086700" w:rsidRDefault="004D4660">
            <w:pPr>
              <w:pStyle w:val="TableParagraph"/>
              <w:ind w:left="107" w:right="135"/>
              <w:rPr>
                <w:sz w:val="20"/>
              </w:rPr>
            </w:pPr>
            <w:r>
              <w:rPr>
                <w:sz w:val="20"/>
              </w:rPr>
              <w:t>This call-off contract entered into following the provisions of the Framework</w:t>
            </w:r>
            <w:r>
              <w:rPr>
                <w:spacing w:val="-4"/>
                <w:sz w:val="20"/>
              </w:rPr>
              <w:t xml:space="preserve"> </w:t>
            </w:r>
            <w:r>
              <w:rPr>
                <w:sz w:val="20"/>
              </w:rPr>
              <w:t>Agreement</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provision</w:t>
            </w:r>
            <w:r>
              <w:rPr>
                <w:spacing w:val="-4"/>
                <w:sz w:val="20"/>
              </w:rPr>
              <w:t xml:space="preserve"> </w:t>
            </w:r>
            <w:r>
              <w:rPr>
                <w:sz w:val="20"/>
              </w:rPr>
              <w:t>of</w:t>
            </w:r>
            <w:r>
              <w:rPr>
                <w:spacing w:val="-4"/>
                <w:sz w:val="20"/>
              </w:rPr>
              <w:t xml:space="preserve"> </w:t>
            </w:r>
            <w:r>
              <w:rPr>
                <w:sz w:val="20"/>
              </w:rPr>
              <w:t>Services</w:t>
            </w:r>
            <w:r>
              <w:rPr>
                <w:spacing w:val="-4"/>
                <w:sz w:val="20"/>
              </w:rPr>
              <w:t xml:space="preserve"> </w:t>
            </w:r>
            <w:r>
              <w:rPr>
                <w:sz w:val="20"/>
              </w:rPr>
              <w:t>made</w:t>
            </w:r>
            <w:r>
              <w:rPr>
                <w:spacing w:val="-4"/>
                <w:sz w:val="20"/>
              </w:rPr>
              <w:t xml:space="preserve"> </w:t>
            </w:r>
            <w:r>
              <w:rPr>
                <w:sz w:val="20"/>
              </w:rPr>
              <w:t>between the</w:t>
            </w:r>
            <w:r>
              <w:rPr>
                <w:spacing w:val="-4"/>
                <w:sz w:val="20"/>
              </w:rPr>
              <w:t xml:space="preserve"> </w:t>
            </w:r>
            <w:r>
              <w:rPr>
                <w:sz w:val="20"/>
              </w:rPr>
              <w:t>Buyer</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comprising</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z w:val="20"/>
              </w:rPr>
              <w:t>Form,</w:t>
            </w:r>
            <w:r>
              <w:rPr>
                <w:spacing w:val="-4"/>
                <w:sz w:val="20"/>
              </w:rPr>
              <w:t xml:space="preserve"> </w:t>
            </w:r>
            <w:r>
              <w:rPr>
                <w:sz w:val="20"/>
              </w:rPr>
              <w:t>the</w:t>
            </w:r>
            <w:r>
              <w:rPr>
                <w:spacing w:val="-4"/>
                <w:sz w:val="20"/>
              </w:rPr>
              <w:t xml:space="preserve"> </w:t>
            </w:r>
            <w:r>
              <w:rPr>
                <w:sz w:val="20"/>
              </w:rPr>
              <w:t xml:space="preserve">Call-Off terms and conditions, the Call-Off schedules and the Collaboration </w:t>
            </w:r>
            <w:r>
              <w:rPr>
                <w:spacing w:val="-2"/>
                <w:sz w:val="20"/>
              </w:rPr>
              <w:t>Agreement.</w:t>
            </w:r>
          </w:p>
        </w:tc>
      </w:tr>
    </w:tbl>
    <w:p w14:paraId="512662EE" w14:textId="77777777" w:rsidR="00086700" w:rsidRDefault="00086700">
      <w:pPr>
        <w:rPr>
          <w:sz w:val="20"/>
        </w:rPr>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7B9956EB" w14:textId="77777777">
        <w:trPr>
          <w:trHeight w:val="2125"/>
        </w:trPr>
        <w:tc>
          <w:tcPr>
            <w:tcW w:w="2621" w:type="dxa"/>
          </w:tcPr>
          <w:p w14:paraId="48AE293D" w14:textId="77777777" w:rsidR="00086700" w:rsidRDefault="00086700">
            <w:pPr>
              <w:pStyle w:val="TableParagraph"/>
            </w:pPr>
          </w:p>
          <w:p w14:paraId="5C70EEC3" w14:textId="77777777" w:rsidR="00086700" w:rsidRDefault="00086700">
            <w:pPr>
              <w:pStyle w:val="TableParagraph"/>
            </w:pPr>
          </w:p>
          <w:p w14:paraId="7384945D" w14:textId="77777777" w:rsidR="00086700" w:rsidRDefault="00086700">
            <w:pPr>
              <w:pStyle w:val="TableParagraph"/>
            </w:pPr>
          </w:p>
          <w:p w14:paraId="403CB8B5" w14:textId="77777777" w:rsidR="00086700" w:rsidRDefault="00086700">
            <w:pPr>
              <w:pStyle w:val="TableParagraph"/>
            </w:pPr>
          </w:p>
          <w:p w14:paraId="7486DA95" w14:textId="77777777" w:rsidR="00086700" w:rsidRDefault="00086700">
            <w:pPr>
              <w:pStyle w:val="TableParagraph"/>
            </w:pPr>
          </w:p>
          <w:p w14:paraId="747C765E" w14:textId="77777777" w:rsidR="00086700" w:rsidRDefault="00086700">
            <w:pPr>
              <w:pStyle w:val="TableParagraph"/>
            </w:pPr>
          </w:p>
          <w:p w14:paraId="65D5F83F" w14:textId="77777777" w:rsidR="00086700" w:rsidRDefault="00086700">
            <w:pPr>
              <w:pStyle w:val="TableParagraph"/>
              <w:rPr>
                <w:sz w:val="19"/>
              </w:rPr>
            </w:pPr>
          </w:p>
          <w:p w14:paraId="5CA16BB7" w14:textId="77777777" w:rsidR="00086700" w:rsidRDefault="004D4660">
            <w:pPr>
              <w:pStyle w:val="TableParagraph"/>
              <w:ind w:left="105"/>
              <w:rPr>
                <w:rFonts w:ascii="Arial"/>
                <w:b/>
                <w:sz w:val="20"/>
              </w:rPr>
            </w:pPr>
            <w:r>
              <w:rPr>
                <w:rFonts w:ascii="Arial"/>
                <w:b/>
                <w:spacing w:val="-2"/>
                <w:sz w:val="20"/>
              </w:rPr>
              <w:t>Charges</w:t>
            </w:r>
          </w:p>
        </w:tc>
        <w:tc>
          <w:tcPr>
            <w:tcW w:w="6279" w:type="dxa"/>
          </w:tcPr>
          <w:p w14:paraId="37AE3BB9" w14:textId="77777777" w:rsidR="00086700" w:rsidRDefault="00086700">
            <w:pPr>
              <w:pStyle w:val="TableParagraph"/>
            </w:pPr>
          </w:p>
          <w:p w14:paraId="323605CB" w14:textId="77777777" w:rsidR="00086700" w:rsidRDefault="00086700">
            <w:pPr>
              <w:pStyle w:val="TableParagraph"/>
            </w:pPr>
          </w:p>
          <w:p w14:paraId="5D891190" w14:textId="77777777" w:rsidR="00086700" w:rsidRDefault="00086700">
            <w:pPr>
              <w:pStyle w:val="TableParagraph"/>
            </w:pPr>
          </w:p>
          <w:p w14:paraId="6E73B2D4" w14:textId="77777777" w:rsidR="00086700" w:rsidRDefault="00086700">
            <w:pPr>
              <w:pStyle w:val="TableParagraph"/>
            </w:pPr>
          </w:p>
          <w:p w14:paraId="67A04FF9" w14:textId="77777777" w:rsidR="00086700" w:rsidRDefault="00086700">
            <w:pPr>
              <w:pStyle w:val="TableParagraph"/>
            </w:pPr>
          </w:p>
          <w:p w14:paraId="0C28DF19" w14:textId="77777777" w:rsidR="00086700" w:rsidRDefault="00086700">
            <w:pPr>
              <w:pStyle w:val="TableParagraph"/>
              <w:rPr>
                <w:sz w:val="21"/>
              </w:rPr>
            </w:pPr>
          </w:p>
          <w:p w14:paraId="17037B2E" w14:textId="77777777" w:rsidR="00086700" w:rsidRDefault="004D4660">
            <w:pPr>
              <w:pStyle w:val="TableParagraph"/>
              <w:ind w:left="107" w:right="135"/>
              <w:rPr>
                <w:sz w:val="20"/>
              </w:rPr>
            </w:pPr>
            <w:r>
              <w:rPr>
                <w:sz w:val="20"/>
              </w:rPr>
              <w:t>The</w:t>
            </w:r>
            <w:r>
              <w:rPr>
                <w:spacing w:val="-5"/>
                <w:sz w:val="20"/>
              </w:rPr>
              <w:t xml:space="preserve"> </w:t>
            </w:r>
            <w:r>
              <w:rPr>
                <w:sz w:val="20"/>
              </w:rPr>
              <w:t>prices</w:t>
            </w:r>
            <w:r>
              <w:rPr>
                <w:spacing w:val="-5"/>
                <w:sz w:val="20"/>
              </w:rPr>
              <w:t xml:space="preserve"> </w:t>
            </w:r>
            <w:r>
              <w:rPr>
                <w:sz w:val="20"/>
              </w:rPr>
              <w:t>(excluding</w:t>
            </w:r>
            <w:r>
              <w:rPr>
                <w:spacing w:val="-5"/>
                <w:sz w:val="20"/>
              </w:rPr>
              <w:t xml:space="preserve"> </w:t>
            </w:r>
            <w:r>
              <w:rPr>
                <w:sz w:val="20"/>
              </w:rPr>
              <w:t>any</w:t>
            </w:r>
            <w:r>
              <w:rPr>
                <w:spacing w:val="-5"/>
                <w:sz w:val="20"/>
              </w:rPr>
              <w:t xml:space="preserve"> </w:t>
            </w:r>
            <w:r>
              <w:rPr>
                <w:sz w:val="20"/>
              </w:rPr>
              <w:t>applicable</w:t>
            </w:r>
            <w:r>
              <w:rPr>
                <w:spacing w:val="-5"/>
                <w:sz w:val="20"/>
              </w:rPr>
              <w:t xml:space="preserve"> </w:t>
            </w:r>
            <w:r>
              <w:rPr>
                <w:sz w:val="20"/>
              </w:rPr>
              <w:t>VAT),</w:t>
            </w:r>
            <w:r>
              <w:rPr>
                <w:spacing w:val="-5"/>
                <w:sz w:val="20"/>
              </w:rPr>
              <w:t xml:space="preserve"> </w:t>
            </w:r>
            <w:r>
              <w:rPr>
                <w:sz w:val="20"/>
              </w:rPr>
              <w:t>payable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Supplier by the Buyer under this Call-Off Contract.</w:t>
            </w:r>
          </w:p>
        </w:tc>
      </w:tr>
      <w:tr w:rsidR="00086700" w14:paraId="263FE499" w14:textId="77777777">
        <w:trPr>
          <w:trHeight w:val="2951"/>
        </w:trPr>
        <w:tc>
          <w:tcPr>
            <w:tcW w:w="2621" w:type="dxa"/>
          </w:tcPr>
          <w:p w14:paraId="44A872F3" w14:textId="77777777" w:rsidR="00086700" w:rsidRDefault="00086700">
            <w:pPr>
              <w:pStyle w:val="TableParagraph"/>
            </w:pPr>
          </w:p>
          <w:p w14:paraId="0D4EBE9B" w14:textId="77777777" w:rsidR="00086700" w:rsidRDefault="004D4660">
            <w:pPr>
              <w:pStyle w:val="TableParagraph"/>
              <w:spacing w:before="164"/>
              <w:ind w:left="105"/>
              <w:rPr>
                <w:rFonts w:ascii="Arial"/>
                <w:b/>
                <w:sz w:val="20"/>
              </w:rPr>
            </w:pPr>
            <w:r>
              <w:rPr>
                <w:rFonts w:ascii="Arial"/>
                <w:b/>
                <w:spacing w:val="-2"/>
                <w:sz w:val="20"/>
              </w:rPr>
              <w:t>Collaboration</w:t>
            </w:r>
            <w:r>
              <w:rPr>
                <w:rFonts w:ascii="Arial"/>
                <w:b/>
                <w:spacing w:val="12"/>
                <w:sz w:val="20"/>
              </w:rPr>
              <w:t xml:space="preserve"> </w:t>
            </w:r>
            <w:r>
              <w:rPr>
                <w:rFonts w:ascii="Arial"/>
                <w:b/>
                <w:spacing w:val="-2"/>
                <w:sz w:val="20"/>
              </w:rPr>
              <w:t>Agreement</w:t>
            </w:r>
          </w:p>
        </w:tc>
        <w:tc>
          <w:tcPr>
            <w:tcW w:w="6279" w:type="dxa"/>
          </w:tcPr>
          <w:p w14:paraId="20F2EA1F" w14:textId="77777777" w:rsidR="00086700" w:rsidRDefault="00086700">
            <w:pPr>
              <w:pStyle w:val="TableParagraph"/>
            </w:pPr>
          </w:p>
          <w:p w14:paraId="220C6860" w14:textId="77777777" w:rsidR="00086700" w:rsidRDefault="00086700">
            <w:pPr>
              <w:pStyle w:val="TableParagraph"/>
            </w:pPr>
          </w:p>
          <w:p w14:paraId="510CFECB" w14:textId="77777777" w:rsidR="00086700" w:rsidRDefault="00086700">
            <w:pPr>
              <w:pStyle w:val="TableParagraph"/>
            </w:pPr>
          </w:p>
          <w:p w14:paraId="7A979C5E" w14:textId="77777777" w:rsidR="00086700" w:rsidRDefault="00086700">
            <w:pPr>
              <w:pStyle w:val="TableParagraph"/>
            </w:pPr>
          </w:p>
          <w:p w14:paraId="2556AE32" w14:textId="77777777" w:rsidR="00086700" w:rsidRDefault="00086700">
            <w:pPr>
              <w:pStyle w:val="TableParagraph"/>
            </w:pPr>
          </w:p>
          <w:p w14:paraId="09658B4F" w14:textId="77777777" w:rsidR="00086700" w:rsidRDefault="00086700">
            <w:pPr>
              <w:pStyle w:val="TableParagraph"/>
              <w:spacing w:before="7"/>
              <w:rPr>
                <w:sz w:val="32"/>
              </w:rPr>
            </w:pPr>
          </w:p>
          <w:p w14:paraId="179E12B2" w14:textId="77777777" w:rsidR="00086700" w:rsidRDefault="004D4660">
            <w:pPr>
              <w:pStyle w:val="TableParagraph"/>
              <w:spacing w:before="1"/>
              <w:ind w:left="107"/>
              <w:rPr>
                <w:sz w:val="20"/>
              </w:rPr>
            </w:pPr>
            <w:r>
              <w:rPr>
                <w:sz w:val="20"/>
              </w:rPr>
              <w:t>An agreement, substantially in the form set out at Schedule 3, between the Buyer and any combination of the Supplier and contractors, to ensure collaborative working in their delivery of the Buyer’s</w:t>
            </w:r>
            <w:r>
              <w:rPr>
                <w:spacing w:val="-5"/>
                <w:sz w:val="20"/>
              </w:rPr>
              <w:t xml:space="preserve"> </w:t>
            </w:r>
            <w:r>
              <w:rPr>
                <w:sz w:val="20"/>
              </w:rPr>
              <w:t>Services</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Buyer</w:t>
            </w:r>
            <w:r>
              <w:rPr>
                <w:spacing w:val="-5"/>
                <w:sz w:val="20"/>
              </w:rPr>
              <w:t xml:space="preserve"> </w:t>
            </w:r>
            <w:r>
              <w:rPr>
                <w:sz w:val="20"/>
              </w:rPr>
              <w:t>receives</w:t>
            </w:r>
            <w:r>
              <w:rPr>
                <w:spacing w:val="-5"/>
                <w:sz w:val="20"/>
              </w:rPr>
              <w:t xml:space="preserve"> </w:t>
            </w:r>
            <w:r>
              <w:rPr>
                <w:sz w:val="20"/>
              </w:rPr>
              <w:t>end-to-end services across its IT estate.</w:t>
            </w:r>
          </w:p>
        </w:tc>
      </w:tr>
      <w:tr w:rsidR="00086700" w14:paraId="7E6BCE8F" w14:textId="77777777">
        <w:trPr>
          <w:trHeight w:val="2384"/>
        </w:trPr>
        <w:tc>
          <w:tcPr>
            <w:tcW w:w="2621" w:type="dxa"/>
          </w:tcPr>
          <w:p w14:paraId="7C318251" w14:textId="77777777" w:rsidR="00086700" w:rsidRDefault="00086700">
            <w:pPr>
              <w:pStyle w:val="TableParagraph"/>
            </w:pPr>
          </w:p>
          <w:p w14:paraId="12615B3C" w14:textId="77777777" w:rsidR="00086700" w:rsidRDefault="00086700">
            <w:pPr>
              <w:pStyle w:val="TableParagraph"/>
            </w:pPr>
          </w:p>
          <w:p w14:paraId="3BF5BF60" w14:textId="77777777" w:rsidR="00086700" w:rsidRDefault="00086700">
            <w:pPr>
              <w:pStyle w:val="TableParagraph"/>
            </w:pPr>
          </w:p>
          <w:p w14:paraId="5DBB90A7" w14:textId="77777777" w:rsidR="00086700" w:rsidRDefault="00086700">
            <w:pPr>
              <w:pStyle w:val="TableParagraph"/>
            </w:pPr>
          </w:p>
          <w:p w14:paraId="7FA93B25" w14:textId="77777777" w:rsidR="00086700" w:rsidRDefault="00086700">
            <w:pPr>
              <w:pStyle w:val="TableParagraph"/>
            </w:pPr>
          </w:p>
          <w:p w14:paraId="1A4EEA89" w14:textId="77777777" w:rsidR="00086700" w:rsidRDefault="00086700">
            <w:pPr>
              <w:pStyle w:val="TableParagraph"/>
            </w:pPr>
          </w:p>
          <w:p w14:paraId="6088596B" w14:textId="77777777" w:rsidR="00086700" w:rsidRDefault="00086700">
            <w:pPr>
              <w:pStyle w:val="TableParagraph"/>
              <w:spacing w:before="6"/>
              <w:rPr>
                <w:sz w:val="21"/>
              </w:rPr>
            </w:pPr>
          </w:p>
          <w:p w14:paraId="69DB3AEE" w14:textId="77777777" w:rsidR="00086700" w:rsidRDefault="004D4660">
            <w:pPr>
              <w:pStyle w:val="TableParagraph"/>
              <w:ind w:left="105" w:right="244"/>
              <w:rPr>
                <w:rFonts w:ascii="Arial"/>
                <w:b/>
                <w:sz w:val="20"/>
              </w:rPr>
            </w:pPr>
            <w:r>
              <w:rPr>
                <w:rFonts w:ascii="Arial"/>
                <w:b/>
                <w:sz w:val="20"/>
              </w:rPr>
              <w:t>Commercially</w:t>
            </w:r>
            <w:r>
              <w:rPr>
                <w:rFonts w:ascii="Arial"/>
                <w:b/>
                <w:spacing w:val="-14"/>
                <w:sz w:val="20"/>
              </w:rPr>
              <w:t xml:space="preserve"> </w:t>
            </w:r>
            <w:r>
              <w:rPr>
                <w:rFonts w:ascii="Arial"/>
                <w:b/>
                <w:sz w:val="20"/>
              </w:rPr>
              <w:t xml:space="preserve">Sensitive </w:t>
            </w:r>
            <w:r>
              <w:rPr>
                <w:rFonts w:ascii="Arial"/>
                <w:b/>
                <w:spacing w:val="-2"/>
                <w:sz w:val="20"/>
              </w:rPr>
              <w:t>Information</w:t>
            </w:r>
          </w:p>
        </w:tc>
        <w:tc>
          <w:tcPr>
            <w:tcW w:w="6279" w:type="dxa"/>
          </w:tcPr>
          <w:p w14:paraId="1A70AD3B" w14:textId="77777777" w:rsidR="00086700" w:rsidRDefault="00086700">
            <w:pPr>
              <w:pStyle w:val="TableParagraph"/>
            </w:pPr>
          </w:p>
          <w:p w14:paraId="6FB27211" w14:textId="77777777" w:rsidR="00086700" w:rsidRDefault="00086700">
            <w:pPr>
              <w:pStyle w:val="TableParagraph"/>
            </w:pPr>
          </w:p>
          <w:p w14:paraId="2BCEFAE0" w14:textId="77777777" w:rsidR="00086700" w:rsidRDefault="00086700">
            <w:pPr>
              <w:pStyle w:val="TableParagraph"/>
            </w:pPr>
          </w:p>
          <w:p w14:paraId="3E7B313A" w14:textId="77777777" w:rsidR="00086700" w:rsidRDefault="00086700">
            <w:pPr>
              <w:pStyle w:val="TableParagraph"/>
            </w:pPr>
          </w:p>
          <w:p w14:paraId="171C4D59" w14:textId="77777777" w:rsidR="00086700" w:rsidRDefault="00086700">
            <w:pPr>
              <w:pStyle w:val="TableParagraph"/>
            </w:pPr>
          </w:p>
          <w:p w14:paraId="33D0098D" w14:textId="77777777" w:rsidR="00086700" w:rsidRDefault="00086700">
            <w:pPr>
              <w:pStyle w:val="TableParagraph"/>
              <w:spacing w:before="1"/>
              <w:rPr>
                <w:sz w:val="24"/>
              </w:rPr>
            </w:pPr>
          </w:p>
          <w:p w14:paraId="4F0B453B" w14:textId="77777777" w:rsidR="00086700" w:rsidRDefault="004D4660">
            <w:pPr>
              <w:pStyle w:val="TableParagraph"/>
              <w:spacing w:line="237" w:lineRule="auto"/>
              <w:ind w:left="107" w:right="90"/>
              <w:jc w:val="both"/>
              <w:rPr>
                <w:sz w:val="20"/>
              </w:rPr>
            </w:pPr>
            <w:r>
              <w:rPr>
                <w:sz w:val="20"/>
              </w:rPr>
              <w:t>Information,</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has</w:t>
            </w:r>
            <w:r>
              <w:rPr>
                <w:spacing w:val="-4"/>
                <w:sz w:val="20"/>
              </w:rPr>
              <w:t xml:space="preserve"> </w:t>
            </w:r>
            <w:r>
              <w:rPr>
                <w:sz w:val="20"/>
              </w:rPr>
              <w:t>been</w:t>
            </w:r>
            <w:r>
              <w:rPr>
                <w:spacing w:val="-4"/>
                <w:sz w:val="20"/>
              </w:rPr>
              <w:t xml:space="preserve"> </w:t>
            </w:r>
            <w:r>
              <w:rPr>
                <w:sz w:val="20"/>
              </w:rPr>
              <w:t>notified</w:t>
            </w:r>
            <w:r>
              <w:rPr>
                <w:spacing w:val="-4"/>
                <w:sz w:val="20"/>
              </w:rPr>
              <w:t xml:space="preserve"> </w:t>
            </w:r>
            <w:r>
              <w:rPr>
                <w:sz w:val="20"/>
              </w:rPr>
              <w:t>about</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 in</w:t>
            </w:r>
            <w:r>
              <w:rPr>
                <w:spacing w:val="-3"/>
                <w:sz w:val="20"/>
              </w:rPr>
              <w:t xml:space="preserve"> </w:t>
            </w:r>
            <w:r>
              <w:rPr>
                <w:sz w:val="20"/>
              </w:rPr>
              <w:t>writing</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Start</w:t>
            </w:r>
            <w:r>
              <w:rPr>
                <w:spacing w:val="-3"/>
                <w:sz w:val="20"/>
              </w:rPr>
              <w:t xml:space="preserve"> </w:t>
            </w:r>
            <w:r>
              <w:rPr>
                <w:sz w:val="20"/>
              </w:rPr>
              <w:t>date</w:t>
            </w:r>
            <w:r>
              <w:rPr>
                <w:spacing w:val="-3"/>
                <w:sz w:val="20"/>
              </w:rPr>
              <w:t xml:space="preserve"> </w:t>
            </w:r>
            <w:r>
              <w:rPr>
                <w:sz w:val="20"/>
              </w:rPr>
              <w:t>with</w:t>
            </w:r>
            <w:r>
              <w:rPr>
                <w:spacing w:val="-3"/>
                <w:sz w:val="20"/>
              </w:rPr>
              <w:t xml:space="preserve"> </w:t>
            </w:r>
            <w:r>
              <w:rPr>
                <w:sz w:val="20"/>
              </w:rPr>
              <w:t>full</w:t>
            </w:r>
            <w:r>
              <w:rPr>
                <w:spacing w:val="-3"/>
                <w:sz w:val="20"/>
              </w:rPr>
              <w:t xml:space="preserve"> </w:t>
            </w:r>
            <w:r>
              <w:rPr>
                <w:sz w:val="20"/>
              </w:rPr>
              <w:t>details</w:t>
            </w:r>
            <w:r>
              <w:rPr>
                <w:spacing w:val="-3"/>
                <w:sz w:val="20"/>
              </w:rPr>
              <w:t xml:space="preserve"> </w:t>
            </w:r>
            <w:r>
              <w:rPr>
                <w:sz w:val="20"/>
              </w:rPr>
              <w:t>of</w:t>
            </w:r>
            <w:r>
              <w:rPr>
                <w:spacing w:val="-3"/>
                <w:sz w:val="20"/>
              </w:rPr>
              <w:t xml:space="preserve"> </w:t>
            </w:r>
            <w:r>
              <w:rPr>
                <w:sz w:val="20"/>
              </w:rPr>
              <w:t>why</w:t>
            </w:r>
            <w:r>
              <w:rPr>
                <w:spacing w:val="-3"/>
                <w:sz w:val="20"/>
              </w:rPr>
              <w:t xml:space="preserve"> </w:t>
            </w:r>
            <w:r>
              <w:rPr>
                <w:sz w:val="20"/>
              </w:rPr>
              <w:t>the</w:t>
            </w:r>
            <w:r>
              <w:rPr>
                <w:spacing w:val="-3"/>
                <w:sz w:val="20"/>
              </w:rPr>
              <w:t xml:space="preserve"> </w:t>
            </w:r>
            <w:r>
              <w:rPr>
                <w:sz w:val="20"/>
              </w:rPr>
              <w:t>Information is deemed to be commercially sensitive.</w:t>
            </w:r>
          </w:p>
        </w:tc>
      </w:tr>
      <w:tr w:rsidR="00086700" w14:paraId="06481593" w14:textId="77777777">
        <w:trPr>
          <w:trHeight w:val="4031"/>
        </w:trPr>
        <w:tc>
          <w:tcPr>
            <w:tcW w:w="2621" w:type="dxa"/>
          </w:tcPr>
          <w:p w14:paraId="08E033E5" w14:textId="77777777" w:rsidR="00086700" w:rsidRDefault="00086700">
            <w:pPr>
              <w:pStyle w:val="TableParagraph"/>
            </w:pPr>
          </w:p>
          <w:p w14:paraId="1C339A0E" w14:textId="77777777" w:rsidR="00086700" w:rsidRDefault="004D4660">
            <w:pPr>
              <w:pStyle w:val="TableParagraph"/>
              <w:spacing w:before="164"/>
              <w:ind w:left="105"/>
              <w:rPr>
                <w:rFonts w:ascii="Arial"/>
                <w:b/>
                <w:sz w:val="20"/>
              </w:rPr>
            </w:pPr>
            <w:r>
              <w:rPr>
                <w:rFonts w:ascii="Arial"/>
                <w:b/>
                <w:sz w:val="20"/>
              </w:rPr>
              <w:t>Confidential</w:t>
            </w:r>
            <w:r>
              <w:rPr>
                <w:rFonts w:ascii="Arial"/>
                <w:b/>
                <w:spacing w:val="-13"/>
                <w:sz w:val="20"/>
              </w:rPr>
              <w:t xml:space="preserve"> </w:t>
            </w:r>
            <w:r>
              <w:rPr>
                <w:rFonts w:ascii="Arial"/>
                <w:b/>
                <w:spacing w:val="-2"/>
                <w:sz w:val="20"/>
              </w:rPr>
              <w:t>Information</w:t>
            </w:r>
          </w:p>
        </w:tc>
        <w:tc>
          <w:tcPr>
            <w:tcW w:w="6279" w:type="dxa"/>
          </w:tcPr>
          <w:p w14:paraId="02A9D7F7" w14:textId="77777777" w:rsidR="00086700" w:rsidRDefault="00086700">
            <w:pPr>
              <w:pStyle w:val="TableParagraph"/>
            </w:pPr>
          </w:p>
          <w:p w14:paraId="48CEE025" w14:textId="77777777" w:rsidR="00086700" w:rsidRDefault="00086700">
            <w:pPr>
              <w:pStyle w:val="TableParagraph"/>
            </w:pPr>
          </w:p>
          <w:p w14:paraId="4379B4E0" w14:textId="77777777" w:rsidR="00086700" w:rsidRDefault="00086700">
            <w:pPr>
              <w:pStyle w:val="TableParagraph"/>
            </w:pPr>
          </w:p>
          <w:p w14:paraId="2F1CC028" w14:textId="77777777" w:rsidR="00086700" w:rsidRDefault="00086700">
            <w:pPr>
              <w:pStyle w:val="TableParagraph"/>
            </w:pPr>
          </w:p>
          <w:p w14:paraId="7D047CA5" w14:textId="77777777" w:rsidR="00086700" w:rsidRDefault="00086700">
            <w:pPr>
              <w:pStyle w:val="TableParagraph"/>
            </w:pPr>
          </w:p>
          <w:p w14:paraId="302EB609" w14:textId="77777777" w:rsidR="00086700" w:rsidRDefault="00086700">
            <w:pPr>
              <w:pStyle w:val="TableParagraph"/>
              <w:spacing w:before="8"/>
              <w:rPr>
                <w:sz w:val="24"/>
              </w:rPr>
            </w:pPr>
          </w:p>
          <w:p w14:paraId="0B0A46EC" w14:textId="77777777" w:rsidR="00086700" w:rsidRDefault="004D4660">
            <w:pPr>
              <w:pStyle w:val="TableParagraph"/>
              <w:spacing w:line="295" w:lineRule="auto"/>
              <w:ind w:left="107" w:right="135"/>
              <w:rPr>
                <w:sz w:val="20"/>
              </w:rPr>
            </w:pPr>
            <w:r>
              <w:rPr>
                <w:sz w:val="20"/>
              </w:rPr>
              <w:t>Data,</w:t>
            </w:r>
            <w:r>
              <w:rPr>
                <w:spacing w:val="-5"/>
                <w:sz w:val="20"/>
              </w:rPr>
              <w:t xml:space="preserve"> </w:t>
            </w:r>
            <w:r>
              <w:rPr>
                <w:sz w:val="20"/>
              </w:rPr>
              <w:t>Personal</w:t>
            </w:r>
            <w:r>
              <w:rPr>
                <w:spacing w:val="-5"/>
                <w:sz w:val="20"/>
              </w:rPr>
              <w:t xml:space="preserve"> </w:t>
            </w:r>
            <w:r>
              <w:rPr>
                <w:sz w:val="20"/>
              </w:rPr>
              <w:t>Data</w:t>
            </w:r>
            <w:r>
              <w:rPr>
                <w:spacing w:val="-5"/>
                <w:sz w:val="20"/>
              </w:rPr>
              <w:t xml:space="preserve"> </w:t>
            </w:r>
            <w:r>
              <w:rPr>
                <w:sz w:val="20"/>
              </w:rPr>
              <w:t>and</w:t>
            </w:r>
            <w:r>
              <w:rPr>
                <w:spacing w:val="-5"/>
                <w:sz w:val="20"/>
              </w:rPr>
              <w:t xml:space="preserve"> </w:t>
            </w:r>
            <w:r>
              <w:rPr>
                <w:sz w:val="20"/>
              </w:rPr>
              <w:t>any</w:t>
            </w:r>
            <w:r>
              <w:rPr>
                <w:spacing w:val="-5"/>
                <w:sz w:val="20"/>
              </w:rPr>
              <w:t xml:space="preserve"> </w:t>
            </w:r>
            <w:r>
              <w:rPr>
                <w:sz w:val="20"/>
              </w:rPr>
              <w:t>information,</w:t>
            </w:r>
            <w:r>
              <w:rPr>
                <w:spacing w:val="-5"/>
                <w:sz w:val="20"/>
              </w:rPr>
              <w:t xml:space="preserve"> </w:t>
            </w:r>
            <w:r>
              <w:rPr>
                <w:sz w:val="20"/>
              </w:rPr>
              <w:t>which</w:t>
            </w:r>
            <w:r>
              <w:rPr>
                <w:spacing w:val="-5"/>
                <w:sz w:val="20"/>
              </w:rPr>
              <w:t xml:space="preserve"> </w:t>
            </w:r>
            <w:r>
              <w:rPr>
                <w:sz w:val="20"/>
              </w:rPr>
              <w:t>may</w:t>
            </w:r>
            <w:r>
              <w:rPr>
                <w:spacing w:val="-5"/>
                <w:sz w:val="20"/>
              </w:rPr>
              <w:t xml:space="preserve"> </w:t>
            </w:r>
            <w:r>
              <w:rPr>
                <w:sz w:val="20"/>
              </w:rPr>
              <w:t>include</w:t>
            </w:r>
            <w:r>
              <w:rPr>
                <w:spacing w:val="-5"/>
                <w:sz w:val="20"/>
              </w:rPr>
              <w:t xml:space="preserve"> </w:t>
            </w:r>
            <w:r>
              <w:rPr>
                <w:sz w:val="20"/>
              </w:rPr>
              <w:t>(but isn’t limited to) any:</w:t>
            </w:r>
          </w:p>
          <w:p w14:paraId="244F826F" w14:textId="77777777" w:rsidR="00086700" w:rsidRDefault="004D4660">
            <w:pPr>
              <w:pStyle w:val="TableParagraph"/>
              <w:numPr>
                <w:ilvl w:val="0"/>
                <w:numId w:val="12"/>
              </w:numPr>
              <w:tabs>
                <w:tab w:val="left" w:pos="826"/>
                <w:tab w:val="left" w:pos="827"/>
              </w:tabs>
              <w:spacing w:before="6" w:line="276" w:lineRule="auto"/>
              <w:ind w:right="82"/>
              <w:rPr>
                <w:sz w:val="20"/>
              </w:rPr>
            </w:pPr>
            <w:r>
              <w:rPr>
                <w:sz w:val="20"/>
              </w:rPr>
              <w:t>information about business, affairs, developments, trade secrets,</w:t>
            </w:r>
            <w:r>
              <w:rPr>
                <w:spacing w:val="-6"/>
                <w:sz w:val="20"/>
              </w:rPr>
              <w:t xml:space="preserve"> </w:t>
            </w:r>
            <w:r>
              <w:rPr>
                <w:sz w:val="20"/>
              </w:rPr>
              <w:t>know-how,</w:t>
            </w:r>
            <w:r>
              <w:rPr>
                <w:spacing w:val="-6"/>
                <w:sz w:val="20"/>
              </w:rPr>
              <w:t xml:space="preserve"> </w:t>
            </w:r>
            <w:r>
              <w:rPr>
                <w:sz w:val="20"/>
              </w:rPr>
              <w:t>personnel,</w:t>
            </w:r>
            <w:r>
              <w:rPr>
                <w:spacing w:val="-6"/>
                <w:sz w:val="20"/>
              </w:rPr>
              <w:t xml:space="preserve"> </w:t>
            </w:r>
            <w:r>
              <w:rPr>
                <w:sz w:val="20"/>
              </w:rPr>
              <w:t>and</w:t>
            </w:r>
            <w:r>
              <w:rPr>
                <w:spacing w:val="-6"/>
                <w:sz w:val="20"/>
              </w:rPr>
              <w:t xml:space="preserve"> </w:t>
            </w:r>
            <w:r>
              <w:rPr>
                <w:sz w:val="20"/>
              </w:rPr>
              <w:t>third</w:t>
            </w:r>
            <w:r>
              <w:rPr>
                <w:spacing w:val="-6"/>
                <w:sz w:val="20"/>
              </w:rPr>
              <w:t xml:space="preserve"> </w:t>
            </w:r>
            <w:r>
              <w:rPr>
                <w:sz w:val="20"/>
              </w:rPr>
              <w:t>parties,</w:t>
            </w:r>
            <w:r>
              <w:rPr>
                <w:spacing w:val="-6"/>
                <w:sz w:val="20"/>
              </w:rPr>
              <w:t xml:space="preserve"> </w:t>
            </w:r>
            <w:r>
              <w:rPr>
                <w:sz w:val="20"/>
              </w:rPr>
              <w:t>including</w:t>
            </w:r>
            <w:r>
              <w:rPr>
                <w:spacing w:val="-6"/>
                <w:sz w:val="20"/>
              </w:rPr>
              <w:t xml:space="preserve"> </w:t>
            </w:r>
            <w:r>
              <w:rPr>
                <w:sz w:val="20"/>
              </w:rPr>
              <w:t>all Intellectual Property Rights (IPRs), together with all information derived from any of the above</w:t>
            </w:r>
          </w:p>
          <w:p w14:paraId="194BA6BB" w14:textId="77777777" w:rsidR="00086700" w:rsidRDefault="004D4660">
            <w:pPr>
              <w:pStyle w:val="TableParagraph"/>
              <w:numPr>
                <w:ilvl w:val="0"/>
                <w:numId w:val="12"/>
              </w:numPr>
              <w:tabs>
                <w:tab w:val="left" w:pos="826"/>
                <w:tab w:val="left" w:pos="827"/>
              </w:tabs>
              <w:spacing w:before="3"/>
              <w:ind w:right="149"/>
              <w:rPr>
                <w:sz w:val="20"/>
              </w:rPr>
            </w:pPr>
            <w:r>
              <w:rPr>
                <w:sz w:val="20"/>
              </w:rPr>
              <w:t>other</w:t>
            </w:r>
            <w:r>
              <w:rPr>
                <w:spacing w:val="-6"/>
                <w:sz w:val="20"/>
              </w:rPr>
              <w:t xml:space="preserve"> </w:t>
            </w:r>
            <w:r>
              <w:rPr>
                <w:sz w:val="20"/>
              </w:rPr>
              <w:t>information</w:t>
            </w:r>
            <w:r>
              <w:rPr>
                <w:spacing w:val="-6"/>
                <w:sz w:val="20"/>
              </w:rPr>
              <w:t xml:space="preserve"> </w:t>
            </w:r>
            <w:r>
              <w:rPr>
                <w:sz w:val="20"/>
              </w:rPr>
              <w:t>clearly</w:t>
            </w:r>
            <w:r>
              <w:rPr>
                <w:spacing w:val="-6"/>
                <w:sz w:val="20"/>
              </w:rPr>
              <w:t xml:space="preserve"> </w:t>
            </w:r>
            <w:r>
              <w:rPr>
                <w:sz w:val="20"/>
              </w:rPr>
              <w:t>designated</w:t>
            </w:r>
            <w:r>
              <w:rPr>
                <w:spacing w:val="-6"/>
                <w:sz w:val="20"/>
              </w:rPr>
              <w:t xml:space="preserve"> </w:t>
            </w:r>
            <w:r>
              <w:rPr>
                <w:sz w:val="20"/>
              </w:rPr>
              <w:t>as</w:t>
            </w:r>
            <w:r>
              <w:rPr>
                <w:spacing w:val="-6"/>
                <w:sz w:val="20"/>
              </w:rPr>
              <w:t xml:space="preserve"> </w:t>
            </w:r>
            <w:r>
              <w:rPr>
                <w:sz w:val="20"/>
              </w:rPr>
              <w:t>being</w:t>
            </w:r>
            <w:r>
              <w:rPr>
                <w:spacing w:val="-6"/>
                <w:sz w:val="20"/>
              </w:rPr>
              <w:t xml:space="preserve"> </w:t>
            </w:r>
            <w:r>
              <w:rPr>
                <w:sz w:val="20"/>
              </w:rPr>
              <w:t>confidential</w:t>
            </w:r>
            <w:r>
              <w:rPr>
                <w:spacing w:val="-6"/>
                <w:sz w:val="20"/>
              </w:rPr>
              <w:t xml:space="preserve"> </w:t>
            </w:r>
            <w:r>
              <w:rPr>
                <w:sz w:val="20"/>
              </w:rPr>
              <w:t xml:space="preserve">or which ought reasonably </w:t>
            </w:r>
            <w:proofErr w:type="gramStart"/>
            <w:r>
              <w:rPr>
                <w:sz w:val="20"/>
              </w:rPr>
              <w:t>be</w:t>
            </w:r>
            <w:proofErr w:type="gramEnd"/>
            <w:r>
              <w:rPr>
                <w:sz w:val="20"/>
              </w:rPr>
              <w:t xml:space="preserve"> considered to be confidential (whether or not it is marked 'confidential').</w:t>
            </w:r>
          </w:p>
        </w:tc>
      </w:tr>
      <w:tr w:rsidR="00086700" w14:paraId="217870B9" w14:textId="77777777">
        <w:trPr>
          <w:trHeight w:val="2163"/>
        </w:trPr>
        <w:tc>
          <w:tcPr>
            <w:tcW w:w="2621" w:type="dxa"/>
          </w:tcPr>
          <w:p w14:paraId="16706060" w14:textId="77777777" w:rsidR="00086700" w:rsidRDefault="00086700">
            <w:pPr>
              <w:pStyle w:val="TableParagraph"/>
            </w:pPr>
          </w:p>
          <w:p w14:paraId="702E10A6" w14:textId="77777777" w:rsidR="00086700" w:rsidRDefault="00086700">
            <w:pPr>
              <w:pStyle w:val="TableParagraph"/>
            </w:pPr>
          </w:p>
          <w:p w14:paraId="32419EFA" w14:textId="77777777" w:rsidR="00086700" w:rsidRDefault="00086700">
            <w:pPr>
              <w:pStyle w:val="TableParagraph"/>
            </w:pPr>
          </w:p>
          <w:p w14:paraId="1A7C9B3D" w14:textId="77777777" w:rsidR="00086700" w:rsidRDefault="00086700">
            <w:pPr>
              <w:pStyle w:val="TableParagraph"/>
            </w:pPr>
          </w:p>
          <w:p w14:paraId="395C3266" w14:textId="77777777" w:rsidR="00086700" w:rsidRDefault="00086700">
            <w:pPr>
              <w:pStyle w:val="TableParagraph"/>
            </w:pPr>
          </w:p>
          <w:p w14:paraId="21065896" w14:textId="77777777" w:rsidR="00086700" w:rsidRDefault="00086700">
            <w:pPr>
              <w:pStyle w:val="TableParagraph"/>
            </w:pPr>
          </w:p>
          <w:p w14:paraId="0B812AB1" w14:textId="77777777" w:rsidR="00086700" w:rsidRDefault="00086700">
            <w:pPr>
              <w:pStyle w:val="TableParagraph"/>
              <w:spacing w:before="4"/>
            </w:pPr>
          </w:p>
          <w:p w14:paraId="754F849D" w14:textId="77777777" w:rsidR="00086700" w:rsidRDefault="004D4660">
            <w:pPr>
              <w:pStyle w:val="TableParagraph"/>
              <w:ind w:left="105"/>
              <w:rPr>
                <w:rFonts w:ascii="Arial"/>
                <w:b/>
                <w:sz w:val="20"/>
              </w:rPr>
            </w:pPr>
            <w:r>
              <w:rPr>
                <w:rFonts w:ascii="Arial"/>
                <w:b/>
                <w:spacing w:val="-2"/>
                <w:sz w:val="20"/>
              </w:rPr>
              <w:t>Control</w:t>
            </w:r>
          </w:p>
        </w:tc>
        <w:tc>
          <w:tcPr>
            <w:tcW w:w="6279" w:type="dxa"/>
          </w:tcPr>
          <w:p w14:paraId="069F83B5" w14:textId="77777777" w:rsidR="00086700" w:rsidRDefault="00086700">
            <w:pPr>
              <w:pStyle w:val="TableParagraph"/>
            </w:pPr>
          </w:p>
          <w:p w14:paraId="308C7638" w14:textId="77777777" w:rsidR="00086700" w:rsidRDefault="00086700">
            <w:pPr>
              <w:pStyle w:val="TableParagraph"/>
            </w:pPr>
          </w:p>
          <w:p w14:paraId="17A0166B" w14:textId="77777777" w:rsidR="00086700" w:rsidRDefault="00086700">
            <w:pPr>
              <w:pStyle w:val="TableParagraph"/>
            </w:pPr>
          </w:p>
          <w:p w14:paraId="7388B2B4" w14:textId="77777777" w:rsidR="00086700" w:rsidRDefault="00086700">
            <w:pPr>
              <w:pStyle w:val="TableParagraph"/>
            </w:pPr>
          </w:p>
          <w:p w14:paraId="5E3C8732" w14:textId="77777777" w:rsidR="00086700" w:rsidRDefault="00086700">
            <w:pPr>
              <w:pStyle w:val="TableParagraph"/>
            </w:pPr>
          </w:p>
          <w:p w14:paraId="531B60E7" w14:textId="77777777" w:rsidR="00086700" w:rsidRDefault="00086700">
            <w:pPr>
              <w:pStyle w:val="TableParagraph"/>
              <w:spacing w:before="3"/>
              <w:rPr>
                <w:sz w:val="24"/>
              </w:rPr>
            </w:pPr>
          </w:p>
          <w:p w14:paraId="5C6172A8" w14:textId="77777777" w:rsidR="00086700" w:rsidRDefault="004D4660">
            <w:pPr>
              <w:pStyle w:val="TableParagraph"/>
              <w:spacing w:before="1"/>
              <w:ind w:left="107"/>
              <w:rPr>
                <w:sz w:val="20"/>
              </w:rPr>
            </w:pPr>
            <w:r>
              <w:rPr>
                <w:sz w:val="20"/>
              </w:rPr>
              <w:t>‘Control’</w:t>
            </w:r>
            <w:r>
              <w:rPr>
                <w:spacing w:val="-4"/>
                <w:sz w:val="20"/>
              </w:rPr>
              <w:t xml:space="preserve"> </w:t>
            </w:r>
            <w:r>
              <w:rPr>
                <w:sz w:val="20"/>
              </w:rPr>
              <w:t>as</w:t>
            </w:r>
            <w:r>
              <w:rPr>
                <w:spacing w:val="-4"/>
                <w:sz w:val="20"/>
              </w:rPr>
              <w:t xml:space="preserve"> </w:t>
            </w:r>
            <w:r>
              <w:rPr>
                <w:sz w:val="20"/>
              </w:rPr>
              <w:t>defined</w:t>
            </w:r>
            <w:r>
              <w:rPr>
                <w:spacing w:val="-4"/>
                <w:sz w:val="20"/>
              </w:rPr>
              <w:t xml:space="preserve"> </w:t>
            </w:r>
            <w:r>
              <w:rPr>
                <w:sz w:val="20"/>
              </w:rPr>
              <w:t>in</w:t>
            </w:r>
            <w:r>
              <w:rPr>
                <w:spacing w:val="-4"/>
                <w:sz w:val="20"/>
              </w:rPr>
              <w:t xml:space="preserve"> </w:t>
            </w:r>
            <w:r>
              <w:rPr>
                <w:sz w:val="20"/>
              </w:rPr>
              <w:t>section</w:t>
            </w:r>
            <w:r>
              <w:rPr>
                <w:spacing w:val="-4"/>
                <w:sz w:val="20"/>
              </w:rPr>
              <w:t xml:space="preserve"> </w:t>
            </w:r>
            <w:r>
              <w:rPr>
                <w:sz w:val="20"/>
              </w:rPr>
              <w:t>1124</w:t>
            </w:r>
            <w:r>
              <w:rPr>
                <w:spacing w:val="-4"/>
                <w:sz w:val="20"/>
              </w:rPr>
              <w:t xml:space="preserve"> </w:t>
            </w:r>
            <w:r>
              <w:rPr>
                <w:sz w:val="20"/>
              </w:rPr>
              <w:t>and</w:t>
            </w:r>
            <w:r>
              <w:rPr>
                <w:spacing w:val="-4"/>
                <w:sz w:val="20"/>
              </w:rPr>
              <w:t xml:space="preserve"> </w:t>
            </w:r>
            <w:r>
              <w:rPr>
                <w:sz w:val="20"/>
              </w:rPr>
              <w:t>450</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Corporation</w:t>
            </w:r>
            <w:r>
              <w:rPr>
                <w:spacing w:val="-4"/>
                <w:sz w:val="20"/>
              </w:rPr>
              <w:t xml:space="preserve"> </w:t>
            </w:r>
            <w:r>
              <w:rPr>
                <w:sz w:val="20"/>
              </w:rPr>
              <w:t>Tax Act</w:t>
            </w:r>
            <w:r>
              <w:rPr>
                <w:spacing w:val="-1"/>
                <w:sz w:val="20"/>
              </w:rPr>
              <w:t xml:space="preserve"> </w:t>
            </w:r>
            <w:r>
              <w:rPr>
                <w:sz w:val="20"/>
              </w:rPr>
              <w:t>2010.</w:t>
            </w:r>
            <w:r>
              <w:rPr>
                <w:spacing w:val="-1"/>
                <w:sz w:val="20"/>
              </w:rPr>
              <w:t xml:space="preserve"> </w:t>
            </w:r>
            <w:r>
              <w:rPr>
                <w:sz w:val="20"/>
              </w:rPr>
              <w:t>'Controls'</w:t>
            </w:r>
            <w:r>
              <w:rPr>
                <w:spacing w:val="-1"/>
                <w:sz w:val="20"/>
              </w:rPr>
              <w:t xml:space="preserve"> </w:t>
            </w:r>
            <w:r>
              <w:rPr>
                <w:sz w:val="20"/>
              </w:rPr>
              <w:t>and</w:t>
            </w:r>
            <w:r>
              <w:rPr>
                <w:spacing w:val="-1"/>
                <w:sz w:val="20"/>
              </w:rPr>
              <w:t xml:space="preserve"> </w:t>
            </w:r>
            <w:r>
              <w:rPr>
                <w:sz w:val="20"/>
              </w:rPr>
              <w:t>'Controlled'</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interpreted</w:t>
            </w:r>
            <w:r>
              <w:rPr>
                <w:spacing w:val="-1"/>
                <w:sz w:val="20"/>
              </w:rPr>
              <w:t xml:space="preserve"> </w:t>
            </w:r>
            <w:r>
              <w:rPr>
                <w:sz w:val="20"/>
              </w:rPr>
              <w:t>accordingly.</w:t>
            </w:r>
          </w:p>
        </w:tc>
      </w:tr>
    </w:tbl>
    <w:p w14:paraId="24892CF2" w14:textId="77777777" w:rsidR="00086700" w:rsidRDefault="00086700">
      <w:pPr>
        <w:rPr>
          <w:sz w:val="20"/>
        </w:rPr>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079A9DFF" w14:textId="77777777">
        <w:trPr>
          <w:trHeight w:val="1871"/>
        </w:trPr>
        <w:tc>
          <w:tcPr>
            <w:tcW w:w="2621" w:type="dxa"/>
          </w:tcPr>
          <w:p w14:paraId="3D8DFB2F" w14:textId="77777777" w:rsidR="00086700" w:rsidRDefault="00086700">
            <w:pPr>
              <w:pStyle w:val="TableParagraph"/>
            </w:pPr>
          </w:p>
          <w:p w14:paraId="0AEA078E" w14:textId="77777777" w:rsidR="00086700" w:rsidRDefault="00086700">
            <w:pPr>
              <w:pStyle w:val="TableParagraph"/>
            </w:pPr>
          </w:p>
          <w:p w14:paraId="4F307F05" w14:textId="77777777" w:rsidR="00086700" w:rsidRDefault="00086700">
            <w:pPr>
              <w:pStyle w:val="TableParagraph"/>
            </w:pPr>
          </w:p>
          <w:p w14:paraId="1285B1A5" w14:textId="77777777" w:rsidR="00086700" w:rsidRDefault="00086700">
            <w:pPr>
              <w:pStyle w:val="TableParagraph"/>
            </w:pPr>
          </w:p>
          <w:p w14:paraId="2DFCBDB7" w14:textId="77777777" w:rsidR="00086700" w:rsidRDefault="00086700">
            <w:pPr>
              <w:pStyle w:val="TableParagraph"/>
            </w:pPr>
          </w:p>
          <w:p w14:paraId="5406E6DA" w14:textId="77777777" w:rsidR="00086700" w:rsidRDefault="00086700">
            <w:pPr>
              <w:pStyle w:val="TableParagraph"/>
              <w:spacing w:before="5"/>
              <w:rPr>
                <w:sz w:val="18"/>
              </w:rPr>
            </w:pPr>
          </w:p>
          <w:p w14:paraId="27D31D14" w14:textId="77777777" w:rsidR="00086700" w:rsidRDefault="004D4660">
            <w:pPr>
              <w:pStyle w:val="TableParagraph"/>
              <w:ind w:left="105"/>
              <w:rPr>
                <w:rFonts w:ascii="Arial"/>
                <w:b/>
                <w:sz w:val="20"/>
              </w:rPr>
            </w:pPr>
            <w:r>
              <w:rPr>
                <w:rFonts w:ascii="Arial"/>
                <w:b/>
                <w:spacing w:val="-2"/>
                <w:sz w:val="20"/>
              </w:rPr>
              <w:t>Controller</w:t>
            </w:r>
          </w:p>
        </w:tc>
        <w:tc>
          <w:tcPr>
            <w:tcW w:w="6279" w:type="dxa"/>
          </w:tcPr>
          <w:p w14:paraId="690F409C" w14:textId="77777777" w:rsidR="00086700" w:rsidRDefault="00086700">
            <w:pPr>
              <w:pStyle w:val="TableParagraph"/>
            </w:pPr>
          </w:p>
          <w:p w14:paraId="092E914B" w14:textId="77777777" w:rsidR="00086700" w:rsidRDefault="00086700">
            <w:pPr>
              <w:pStyle w:val="TableParagraph"/>
            </w:pPr>
          </w:p>
          <w:p w14:paraId="5A889DF2" w14:textId="77777777" w:rsidR="00086700" w:rsidRDefault="00086700">
            <w:pPr>
              <w:pStyle w:val="TableParagraph"/>
            </w:pPr>
          </w:p>
          <w:p w14:paraId="4620337E" w14:textId="77777777" w:rsidR="00086700" w:rsidRDefault="00086700">
            <w:pPr>
              <w:pStyle w:val="TableParagraph"/>
            </w:pPr>
          </w:p>
          <w:p w14:paraId="5C6435CC" w14:textId="77777777" w:rsidR="00086700" w:rsidRDefault="00086700">
            <w:pPr>
              <w:pStyle w:val="TableParagraph"/>
            </w:pPr>
          </w:p>
          <w:p w14:paraId="0B70C8D3" w14:textId="77777777" w:rsidR="00086700" w:rsidRDefault="00086700">
            <w:pPr>
              <w:pStyle w:val="TableParagraph"/>
              <w:spacing w:before="5"/>
              <w:rPr>
                <w:sz w:val="18"/>
              </w:rPr>
            </w:pPr>
          </w:p>
          <w:p w14:paraId="00D507D8" w14:textId="77777777" w:rsidR="00086700" w:rsidRDefault="004D4660">
            <w:pPr>
              <w:pStyle w:val="TableParagraph"/>
              <w:ind w:left="107"/>
              <w:rPr>
                <w:sz w:val="20"/>
              </w:rPr>
            </w:pPr>
            <w:r>
              <w:rPr>
                <w:sz w:val="20"/>
              </w:rPr>
              <w:t>Takes</w:t>
            </w:r>
            <w:r>
              <w:rPr>
                <w:spacing w:val="-5"/>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UK</w:t>
            </w:r>
            <w:r>
              <w:rPr>
                <w:spacing w:val="-5"/>
                <w:sz w:val="20"/>
              </w:rPr>
              <w:t xml:space="preserve"> </w:t>
            </w:r>
            <w:r>
              <w:rPr>
                <w:spacing w:val="-2"/>
                <w:sz w:val="20"/>
              </w:rPr>
              <w:t>GDPR.</w:t>
            </w:r>
          </w:p>
        </w:tc>
      </w:tr>
      <w:tr w:rsidR="00086700" w14:paraId="1513EE8E" w14:textId="77777777">
        <w:trPr>
          <w:trHeight w:val="3205"/>
        </w:trPr>
        <w:tc>
          <w:tcPr>
            <w:tcW w:w="2621" w:type="dxa"/>
          </w:tcPr>
          <w:p w14:paraId="51ABFFC7" w14:textId="77777777" w:rsidR="00086700" w:rsidRDefault="00086700">
            <w:pPr>
              <w:pStyle w:val="TableParagraph"/>
            </w:pPr>
          </w:p>
          <w:p w14:paraId="4E8046DA" w14:textId="77777777" w:rsidR="00086700" w:rsidRDefault="004D4660">
            <w:pPr>
              <w:pStyle w:val="TableParagraph"/>
              <w:spacing w:before="159"/>
              <w:ind w:left="105"/>
              <w:rPr>
                <w:rFonts w:ascii="Arial"/>
                <w:b/>
                <w:sz w:val="20"/>
              </w:rPr>
            </w:pPr>
            <w:r>
              <w:rPr>
                <w:rFonts w:ascii="Arial"/>
                <w:b/>
                <w:spacing w:val="-2"/>
                <w:sz w:val="20"/>
              </w:rPr>
              <w:t>Crown</w:t>
            </w:r>
          </w:p>
        </w:tc>
        <w:tc>
          <w:tcPr>
            <w:tcW w:w="6279" w:type="dxa"/>
          </w:tcPr>
          <w:p w14:paraId="2A2AFB5A" w14:textId="77777777" w:rsidR="00086700" w:rsidRDefault="00086700">
            <w:pPr>
              <w:pStyle w:val="TableParagraph"/>
            </w:pPr>
          </w:p>
          <w:p w14:paraId="4DF98396" w14:textId="77777777" w:rsidR="00086700" w:rsidRDefault="00086700">
            <w:pPr>
              <w:pStyle w:val="TableParagraph"/>
            </w:pPr>
          </w:p>
          <w:p w14:paraId="7839EDCD" w14:textId="77777777" w:rsidR="00086700" w:rsidRDefault="00086700">
            <w:pPr>
              <w:pStyle w:val="TableParagraph"/>
            </w:pPr>
          </w:p>
          <w:p w14:paraId="6164C948" w14:textId="77777777" w:rsidR="00086700" w:rsidRDefault="00086700">
            <w:pPr>
              <w:pStyle w:val="TableParagraph"/>
            </w:pPr>
          </w:p>
          <w:p w14:paraId="728ABA13" w14:textId="77777777" w:rsidR="00086700" w:rsidRDefault="00086700">
            <w:pPr>
              <w:pStyle w:val="TableParagraph"/>
            </w:pPr>
          </w:p>
          <w:p w14:paraId="4F1172D2" w14:textId="77777777" w:rsidR="00086700" w:rsidRDefault="00086700">
            <w:pPr>
              <w:pStyle w:val="TableParagraph"/>
            </w:pPr>
          </w:p>
          <w:p w14:paraId="6B6ECF4F" w14:textId="77777777" w:rsidR="00086700" w:rsidRDefault="004D4660">
            <w:pPr>
              <w:pStyle w:val="TableParagraph"/>
              <w:spacing w:before="147"/>
              <w:ind w:left="107" w:right="135"/>
              <w:rPr>
                <w:sz w:val="20"/>
              </w:rPr>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w:t>
            </w:r>
            <w:r>
              <w:rPr>
                <w:spacing w:val="-5"/>
                <w:sz w:val="20"/>
              </w:rPr>
              <w:t xml:space="preserve"> </w:t>
            </w:r>
            <w:r>
              <w:rPr>
                <w:sz w:val="20"/>
              </w:rPr>
              <w:t>persons,</w:t>
            </w:r>
            <w:r>
              <w:rPr>
                <w:spacing w:val="-5"/>
                <w:sz w:val="20"/>
              </w:rPr>
              <w:t xml:space="preserve"> </w:t>
            </w:r>
            <w:r>
              <w:rPr>
                <w:sz w:val="20"/>
              </w:rPr>
              <w:t>commissions</w:t>
            </w:r>
            <w:r>
              <w:rPr>
                <w:spacing w:val="-5"/>
                <w:sz w:val="20"/>
              </w:rPr>
              <w:t xml:space="preserve"> </w:t>
            </w:r>
            <w:r>
              <w:rPr>
                <w:sz w:val="20"/>
              </w:rPr>
              <w:t>or</w:t>
            </w:r>
            <w:r>
              <w:rPr>
                <w:spacing w:val="-5"/>
                <w:sz w:val="20"/>
              </w:rPr>
              <w:t xml:space="preserve"> </w:t>
            </w:r>
            <w:r>
              <w:rPr>
                <w:sz w:val="20"/>
              </w:rPr>
              <w:t>agencies</w:t>
            </w:r>
            <w:r>
              <w:rPr>
                <w:spacing w:val="-5"/>
                <w:sz w:val="20"/>
              </w:rPr>
              <w:t xml:space="preserve"> </w:t>
            </w:r>
            <w:r>
              <w:rPr>
                <w:sz w:val="20"/>
              </w:rPr>
              <w:t>carrying</w:t>
            </w:r>
            <w:r>
              <w:rPr>
                <w:spacing w:val="-5"/>
                <w:sz w:val="20"/>
              </w:rPr>
              <w:t xml:space="preserve"> </w:t>
            </w:r>
            <w:r>
              <w:rPr>
                <w:sz w:val="20"/>
              </w:rPr>
              <w:t>out</w:t>
            </w:r>
            <w:r>
              <w:rPr>
                <w:spacing w:val="-5"/>
                <w:sz w:val="20"/>
              </w:rPr>
              <w:t xml:space="preserve"> </w:t>
            </w:r>
            <w:r>
              <w:rPr>
                <w:sz w:val="20"/>
              </w:rPr>
              <w:t>functions</w:t>
            </w:r>
            <w:r>
              <w:rPr>
                <w:spacing w:val="-5"/>
                <w:sz w:val="20"/>
              </w:rPr>
              <w:t xml:space="preserve"> </w:t>
            </w:r>
            <w:r>
              <w:rPr>
                <w:sz w:val="20"/>
              </w:rPr>
              <w:t>on its behalf.</w:t>
            </w:r>
          </w:p>
        </w:tc>
      </w:tr>
    </w:tbl>
    <w:p w14:paraId="38B383F2" w14:textId="77777777" w:rsidR="00086700" w:rsidRDefault="00086700">
      <w:pPr>
        <w:pStyle w:val="BodyText"/>
        <w:spacing w:before="9" w:after="1"/>
        <w:rPr>
          <w:sz w:val="23"/>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5BFA9C57" w14:textId="77777777">
        <w:trPr>
          <w:trHeight w:val="2187"/>
        </w:trPr>
        <w:tc>
          <w:tcPr>
            <w:tcW w:w="2621" w:type="dxa"/>
          </w:tcPr>
          <w:p w14:paraId="59D9A3E5" w14:textId="77777777" w:rsidR="00086700" w:rsidRDefault="004D4660">
            <w:pPr>
              <w:pStyle w:val="TableParagraph"/>
              <w:spacing w:before="177"/>
              <w:ind w:left="105"/>
              <w:rPr>
                <w:rFonts w:ascii="Arial"/>
                <w:b/>
                <w:sz w:val="20"/>
              </w:rPr>
            </w:pPr>
            <w:r>
              <w:rPr>
                <w:rFonts w:ascii="Arial"/>
                <w:b/>
                <w:sz w:val="20"/>
              </w:rPr>
              <w:t>Data</w:t>
            </w:r>
            <w:r>
              <w:rPr>
                <w:rFonts w:ascii="Arial"/>
                <w:b/>
                <w:spacing w:val="-5"/>
                <w:sz w:val="20"/>
              </w:rPr>
              <w:t xml:space="preserve"> </w:t>
            </w:r>
            <w:r>
              <w:rPr>
                <w:rFonts w:ascii="Arial"/>
                <w:b/>
                <w:sz w:val="20"/>
              </w:rPr>
              <w:t>Loss</w:t>
            </w:r>
            <w:r>
              <w:rPr>
                <w:rFonts w:ascii="Arial"/>
                <w:b/>
                <w:spacing w:val="-4"/>
                <w:sz w:val="20"/>
              </w:rPr>
              <w:t xml:space="preserve"> </w:t>
            </w:r>
            <w:r>
              <w:rPr>
                <w:rFonts w:ascii="Arial"/>
                <w:b/>
                <w:spacing w:val="-2"/>
                <w:sz w:val="20"/>
              </w:rPr>
              <w:t>Event</w:t>
            </w:r>
          </w:p>
        </w:tc>
        <w:tc>
          <w:tcPr>
            <w:tcW w:w="6279" w:type="dxa"/>
          </w:tcPr>
          <w:p w14:paraId="0D715EE3" w14:textId="77777777" w:rsidR="00086700" w:rsidRDefault="00086700">
            <w:pPr>
              <w:pStyle w:val="TableParagraph"/>
            </w:pPr>
          </w:p>
          <w:p w14:paraId="5151E402" w14:textId="77777777" w:rsidR="00086700" w:rsidRDefault="00086700">
            <w:pPr>
              <w:pStyle w:val="TableParagraph"/>
            </w:pPr>
          </w:p>
          <w:p w14:paraId="4DA50DBF" w14:textId="77777777" w:rsidR="00086700" w:rsidRDefault="00086700">
            <w:pPr>
              <w:pStyle w:val="TableParagraph"/>
            </w:pPr>
          </w:p>
          <w:p w14:paraId="500D3D3D" w14:textId="77777777" w:rsidR="00086700" w:rsidRDefault="00086700">
            <w:pPr>
              <w:pStyle w:val="TableParagraph"/>
              <w:spacing w:before="4"/>
              <w:rPr>
                <w:sz w:val="30"/>
              </w:rPr>
            </w:pPr>
          </w:p>
          <w:p w14:paraId="26F339BC" w14:textId="77777777" w:rsidR="00086700" w:rsidRDefault="004D4660">
            <w:pPr>
              <w:pStyle w:val="TableParagraph"/>
              <w:ind w:left="107" w:right="84"/>
              <w:rPr>
                <w:sz w:val="20"/>
              </w:rPr>
            </w:pPr>
            <w:r>
              <w:rPr>
                <w:sz w:val="20"/>
              </w:rPr>
              <w:t>Event</w:t>
            </w:r>
            <w:r>
              <w:rPr>
                <w:spacing w:val="-1"/>
                <w:sz w:val="20"/>
              </w:rPr>
              <w:t xml:space="preserve"> </w:t>
            </w:r>
            <w:r>
              <w:rPr>
                <w:sz w:val="20"/>
              </w:rPr>
              <w:t>that</w:t>
            </w:r>
            <w:r>
              <w:rPr>
                <w:spacing w:val="-1"/>
                <w:sz w:val="20"/>
              </w:rPr>
              <w:t xml:space="preserve"> </w:t>
            </w:r>
            <w:r>
              <w:rPr>
                <w:sz w:val="20"/>
              </w:rPr>
              <w:t>results,</w:t>
            </w:r>
            <w:r>
              <w:rPr>
                <w:spacing w:val="-1"/>
                <w:sz w:val="20"/>
              </w:rPr>
              <w:t xml:space="preserve"> </w:t>
            </w:r>
            <w:r>
              <w:rPr>
                <w:sz w:val="20"/>
              </w:rPr>
              <w:t>or</w:t>
            </w:r>
            <w:r>
              <w:rPr>
                <w:spacing w:val="-1"/>
                <w:sz w:val="20"/>
              </w:rPr>
              <w:t xml:space="preserve"> </w:t>
            </w:r>
            <w:r>
              <w:rPr>
                <w:sz w:val="20"/>
              </w:rPr>
              <w:t>may</w:t>
            </w:r>
            <w:r>
              <w:rPr>
                <w:spacing w:val="-1"/>
                <w:sz w:val="20"/>
              </w:rPr>
              <w:t xml:space="preserve"> </w:t>
            </w:r>
            <w:r>
              <w:rPr>
                <w:sz w:val="20"/>
              </w:rPr>
              <w:t>result,</w:t>
            </w:r>
            <w:r>
              <w:rPr>
                <w:spacing w:val="-1"/>
                <w:sz w:val="20"/>
              </w:rPr>
              <w:t xml:space="preserve"> </w:t>
            </w:r>
            <w:r>
              <w:rPr>
                <w:sz w:val="20"/>
              </w:rPr>
              <w:t>in</w:t>
            </w:r>
            <w:r>
              <w:rPr>
                <w:spacing w:val="-1"/>
                <w:sz w:val="20"/>
              </w:rPr>
              <w:t xml:space="preserve"> </w:t>
            </w:r>
            <w:proofErr w:type="spellStart"/>
            <w:r>
              <w:rPr>
                <w:sz w:val="20"/>
              </w:rPr>
              <w:t>unauthorised</w:t>
            </w:r>
            <w:proofErr w:type="spellEnd"/>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Personal Data held by the Processor under this Call-Off Contract and/or</w:t>
            </w:r>
            <w:r>
              <w:rPr>
                <w:spacing w:val="40"/>
                <w:sz w:val="20"/>
              </w:rPr>
              <w:t xml:space="preserve"> </w:t>
            </w:r>
            <w:r>
              <w:rPr>
                <w:sz w:val="20"/>
              </w:rPr>
              <w:t>actual</w:t>
            </w:r>
            <w:r>
              <w:rPr>
                <w:spacing w:val="-4"/>
                <w:sz w:val="20"/>
              </w:rPr>
              <w:t xml:space="preserve"> </w:t>
            </w:r>
            <w:r>
              <w:rPr>
                <w:sz w:val="20"/>
              </w:rPr>
              <w:t>or</w:t>
            </w:r>
            <w:r>
              <w:rPr>
                <w:spacing w:val="-4"/>
                <w:sz w:val="20"/>
              </w:rPr>
              <w:t xml:space="preserve"> </w:t>
            </w:r>
            <w:r>
              <w:rPr>
                <w:sz w:val="20"/>
              </w:rPr>
              <w:t>potential</w:t>
            </w:r>
            <w:r>
              <w:rPr>
                <w:spacing w:val="-4"/>
                <w:sz w:val="20"/>
              </w:rPr>
              <w:t xml:space="preserve"> </w:t>
            </w:r>
            <w:r>
              <w:rPr>
                <w:sz w:val="20"/>
              </w:rPr>
              <w:t>loss</w:t>
            </w:r>
            <w:r>
              <w:rPr>
                <w:spacing w:val="-4"/>
                <w:sz w:val="20"/>
              </w:rPr>
              <w:t xml:space="preserve"> </w:t>
            </w:r>
            <w:r>
              <w:rPr>
                <w:sz w:val="20"/>
              </w:rPr>
              <w:t>and/or</w:t>
            </w:r>
            <w:r>
              <w:rPr>
                <w:spacing w:val="-4"/>
                <w:sz w:val="20"/>
              </w:rPr>
              <w:t xml:space="preserve"> </w:t>
            </w:r>
            <w:r>
              <w:rPr>
                <w:sz w:val="20"/>
              </w:rPr>
              <w:t>destruction</w:t>
            </w:r>
            <w:r>
              <w:rPr>
                <w:spacing w:val="-4"/>
                <w:sz w:val="20"/>
              </w:rPr>
              <w:t xml:space="preserve"> </w:t>
            </w:r>
            <w:r>
              <w:rPr>
                <w:sz w:val="20"/>
              </w:rPr>
              <w:t>of</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in</w:t>
            </w:r>
            <w:r>
              <w:rPr>
                <w:spacing w:val="-4"/>
                <w:sz w:val="20"/>
              </w:rPr>
              <w:t xml:space="preserve"> </w:t>
            </w:r>
            <w:r>
              <w:rPr>
                <w:sz w:val="20"/>
              </w:rPr>
              <w:t>breach of this Agreement, including any Personal Data Breach.</w:t>
            </w:r>
          </w:p>
        </w:tc>
      </w:tr>
      <w:tr w:rsidR="00086700" w14:paraId="61C45315" w14:textId="77777777">
        <w:trPr>
          <w:trHeight w:val="1669"/>
        </w:trPr>
        <w:tc>
          <w:tcPr>
            <w:tcW w:w="2621" w:type="dxa"/>
          </w:tcPr>
          <w:p w14:paraId="384C948A" w14:textId="77777777" w:rsidR="00086700" w:rsidRDefault="00086700">
            <w:pPr>
              <w:pStyle w:val="TableParagraph"/>
            </w:pPr>
          </w:p>
          <w:p w14:paraId="6CEB514A" w14:textId="77777777" w:rsidR="00086700" w:rsidRDefault="00086700">
            <w:pPr>
              <w:pStyle w:val="TableParagraph"/>
            </w:pPr>
          </w:p>
          <w:p w14:paraId="1A9A77F3" w14:textId="77777777" w:rsidR="00086700" w:rsidRDefault="00086700">
            <w:pPr>
              <w:pStyle w:val="TableParagraph"/>
            </w:pPr>
          </w:p>
          <w:p w14:paraId="32F866B1" w14:textId="77777777" w:rsidR="00086700" w:rsidRDefault="00086700">
            <w:pPr>
              <w:pStyle w:val="TableParagraph"/>
              <w:spacing w:before="7"/>
              <w:rPr>
                <w:sz w:val="25"/>
              </w:rPr>
            </w:pPr>
          </w:p>
          <w:p w14:paraId="7E885DBA" w14:textId="77777777" w:rsidR="00086700" w:rsidRDefault="004D4660">
            <w:pPr>
              <w:pStyle w:val="TableParagraph"/>
              <w:spacing w:line="235" w:lineRule="auto"/>
              <w:ind w:left="105"/>
              <w:rPr>
                <w:rFonts w:ascii="Arial"/>
                <w:b/>
                <w:sz w:val="20"/>
              </w:rPr>
            </w:pPr>
            <w:r>
              <w:rPr>
                <w:rFonts w:ascii="Arial"/>
                <w:b/>
                <w:sz w:val="20"/>
              </w:rPr>
              <w:t>Data</w:t>
            </w:r>
            <w:r>
              <w:rPr>
                <w:rFonts w:ascii="Arial"/>
                <w:b/>
                <w:spacing w:val="-14"/>
                <w:sz w:val="20"/>
              </w:rPr>
              <w:t xml:space="preserve"> </w:t>
            </w:r>
            <w:r>
              <w:rPr>
                <w:rFonts w:ascii="Arial"/>
                <w:b/>
                <w:sz w:val="20"/>
              </w:rPr>
              <w:t>Protection</w:t>
            </w:r>
            <w:r>
              <w:rPr>
                <w:rFonts w:ascii="Arial"/>
                <w:b/>
                <w:spacing w:val="-14"/>
                <w:sz w:val="20"/>
              </w:rPr>
              <w:t xml:space="preserve"> </w:t>
            </w:r>
            <w:r>
              <w:rPr>
                <w:rFonts w:ascii="Arial"/>
                <w:b/>
                <w:sz w:val="20"/>
              </w:rPr>
              <w:t>Impact Assessment (DPIA)</w:t>
            </w:r>
          </w:p>
        </w:tc>
        <w:tc>
          <w:tcPr>
            <w:tcW w:w="6279" w:type="dxa"/>
          </w:tcPr>
          <w:p w14:paraId="5080A912" w14:textId="77777777" w:rsidR="00086700" w:rsidRDefault="00086700">
            <w:pPr>
              <w:pStyle w:val="TableParagraph"/>
            </w:pPr>
          </w:p>
          <w:p w14:paraId="72E30528" w14:textId="77777777" w:rsidR="00086700" w:rsidRDefault="00086700">
            <w:pPr>
              <w:pStyle w:val="TableParagraph"/>
            </w:pPr>
          </w:p>
          <w:p w14:paraId="0A49C5C6" w14:textId="77777777" w:rsidR="00086700" w:rsidRDefault="00086700">
            <w:pPr>
              <w:pStyle w:val="TableParagraph"/>
            </w:pPr>
          </w:p>
          <w:p w14:paraId="4B34E252" w14:textId="77777777" w:rsidR="00086700" w:rsidRDefault="00086700">
            <w:pPr>
              <w:pStyle w:val="TableParagraph"/>
              <w:spacing w:before="7"/>
              <w:rPr>
                <w:sz w:val="25"/>
              </w:rPr>
            </w:pPr>
          </w:p>
          <w:p w14:paraId="46DB2FC4" w14:textId="77777777" w:rsidR="00086700" w:rsidRDefault="004D4660">
            <w:pPr>
              <w:pStyle w:val="TableParagraph"/>
              <w:spacing w:line="235" w:lineRule="auto"/>
              <w:ind w:left="107"/>
              <w:rPr>
                <w:sz w:val="20"/>
              </w:rPr>
            </w:pPr>
            <w:r>
              <w:rPr>
                <w:sz w:val="20"/>
              </w:rPr>
              <w:t>An</w:t>
            </w:r>
            <w:r>
              <w:rPr>
                <w:spacing w:val="-4"/>
                <w:sz w:val="20"/>
              </w:rPr>
              <w:t xml:space="preserve"> </w:t>
            </w:r>
            <w:r>
              <w:rPr>
                <w:sz w:val="20"/>
              </w:rPr>
              <w:t>assessment</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Controller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impact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envisaged Processing on the protection of Personal Data.</w:t>
            </w:r>
          </w:p>
        </w:tc>
      </w:tr>
      <w:tr w:rsidR="00086700" w14:paraId="36EE3859" w14:textId="77777777">
        <w:trPr>
          <w:trHeight w:val="1967"/>
        </w:trPr>
        <w:tc>
          <w:tcPr>
            <w:tcW w:w="2621" w:type="dxa"/>
          </w:tcPr>
          <w:p w14:paraId="43B44783" w14:textId="77777777" w:rsidR="00086700" w:rsidRDefault="00086700">
            <w:pPr>
              <w:pStyle w:val="TableParagraph"/>
            </w:pPr>
          </w:p>
          <w:p w14:paraId="7628423B" w14:textId="77777777" w:rsidR="00086700" w:rsidRDefault="00086700">
            <w:pPr>
              <w:pStyle w:val="TableParagraph"/>
            </w:pPr>
          </w:p>
          <w:p w14:paraId="0181C2E1" w14:textId="77777777" w:rsidR="00086700" w:rsidRDefault="00086700">
            <w:pPr>
              <w:pStyle w:val="TableParagraph"/>
              <w:spacing w:before="3"/>
            </w:pPr>
          </w:p>
          <w:p w14:paraId="6A1DE583" w14:textId="77777777" w:rsidR="00086700" w:rsidRDefault="004D4660">
            <w:pPr>
              <w:pStyle w:val="TableParagraph"/>
              <w:ind w:left="105" w:right="845"/>
              <w:rPr>
                <w:rFonts w:ascii="Arial"/>
                <w:b/>
                <w:sz w:val="20"/>
              </w:rPr>
            </w:pPr>
            <w:r>
              <w:rPr>
                <w:rFonts w:ascii="Arial"/>
                <w:b/>
                <w:sz w:val="20"/>
              </w:rPr>
              <w:t>Data Protection Legislation</w:t>
            </w:r>
            <w:r>
              <w:rPr>
                <w:rFonts w:ascii="Arial"/>
                <w:b/>
                <w:spacing w:val="-14"/>
                <w:sz w:val="20"/>
              </w:rPr>
              <w:t xml:space="preserve"> </w:t>
            </w:r>
            <w:r>
              <w:rPr>
                <w:rFonts w:ascii="Arial"/>
                <w:b/>
                <w:sz w:val="20"/>
              </w:rPr>
              <w:t>(DPL)</w:t>
            </w:r>
          </w:p>
        </w:tc>
        <w:tc>
          <w:tcPr>
            <w:tcW w:w="6279" w:type="dxa"/>
          </w:tcPr>
          <w:p w14:paraId="17FAC024" w14:textId="77777777" w:rsidR="00086700" w:rsidRDefault="00086700">
            <w:pPr>
              <w:pStyle w:val="TableParagraph"/>
            </w:pPr>
          </w:p>
          <w:p w14:paraId="09A9D316" w14:textId="77777777" w:rsidR="00086700" w:rsidRDefault="00086700">
            <w:pPr>
              <w:pStyle w:val="TableParagraph"/>
              <w:spacing w:before="3"/>
              <w:rPr>
                <w:sz w:val="24"/>
              </w:rPr>
            </w:pPr>
          </w:p>
          <w:p w14:paraId="5313BAB3" w14:textId="77777777" w:rsidR="00086700" w:rsidRDefault="004D4660">
            <w:pPr>
              <w:pStyle w:val="TableParagraph"/>
              <w:ind w:left="827" w:hanging="720"/>
              <w:rPr>
                <w:sz w:val="20"/>
              </w:rPr>
            </w:pPr>
            <w:r>
              <w:rPr>
                <w:sz w:val="20"/>
              </w:rPr>
              <w:t>(</w:t>
            </w:r>
            <w:proofErr w:type="spellStart"/>
            <w:r>
              <w:rPr>
                <w:sz w:val="20"/>
              </w:rPr>
              <w:t>i</w:t>
            </w:r>
            <w:proofErr w:type="spellEnd"/>
            <w:r>
              <w:rPr>
                <w:sz w:val="20"/>
              </w:rPr>
              <w:t>)</w:t>
            </w:r>
            <w:r>
              <w:rPr>
                <w:spacing w:val="-3"/>
                <w:sz w:val="20"/>
              </w:rPr>
              <w:t xml:space="preserve"> </w:t>
            </w:r>
            <w:r>
              <w:rPr>
                <w:sz w:val="20"/>
              </w:rPr>
              <w:t>the</w:t>
            </w:r>
            <w:r>
              <w:rPr>
                <w:spacing w:val="-3"/>
                <w:sz w:val="20"/>
              </w:rPr>
              <w:t xml:space="preserve"> </w:t>
            </w:r>
            <w:r>
              <w:rPr>
                <w:sz w:val="20"/>
              </w:rPr>
              <w:t>UK</w:t>
            </w:r>
            <w:r>
              <w:rPr>
                <w:spacing w:val="-4"/>
                <w:sz w:val="20"/>
              </w:rPr>
              <w:t xml:space="preserve"> </w:t>
            </w:r>
            <w:r>
              <w:rPr>
                <w:sz w:val="20"/>
              </w:rPr>
              <w:t>GDPR</w:t>
            </w:r>
            <w:r>
              <w:rPr>
                <w:spacing w:val="-4"/>
                <w:sz w:val="20"/>
              </w:rPr>
              <w:t xml:space="preserve"> </w:t>
            </w:r>
            <w:r>
              <w:rPr>
                <w:sz w:val="20"/>
              </w:rPr>
              <w:t>as</w:t>
            </w:r>
            <w:r>
              <w:rPr>
                <w:spacing w:val="-3"/>
                <w:sz w:val="20"/>
              </w:rPr>
              <w:t xml:space="preserve"> </w:t>
            </w:r>
            <w:r>
              <w:rPr>
                <w:sz w:val="20"/>
              </w:rPr>
              <w:t>amended</w:t>
            </w:r>
            <w:r>
              <w:rPr>
                <w:spacing w:val="-3"/>
                <w:sz w:val="20"/>
              </w:rPr>
              <w:t xml:space="preserve"> </w:t>
            </w:r>
            <w:r>
              <w:rPr>
                <w:sz w:val="20"/>
              </w:rPr>
              <w:t>from</w:t>
            </w:r>
            <w:r>
              <w:rPr>
                <w:spacing w:val="-4"/>
                <w:sz w:val="20"/>
              </w:rPr>
              <w:t xml:space="preserve"> </w:t>
            </w:r>
            <w:r>
              <w:rPr>
                <w:sz w:val="20"/>
              </w:rPr>
              <w:t>time</w:t>
            </w:r>
            <w:r>
              <w:rPr>
                <w:spacing w:val="-3"/>
                <w:sz w:val="20"/>
              </w:rPr>
              <w:t xml:space="preserve"> </w:t>
            </w:r>
            <w:r>
              <w:rPr>
                <w:sz w:val="20"/>
              </w:rPr>
              <w:t>to</w:t>
            </w:r>
            <w:r>
              <w:rPr>
                <w:spacing w:val="-3"/>
                <w:sz w:val="20"/>
              </w:rPr>
              <w:t xml:space="preserve"> </w:t>
            </w:r>
            <w:r>
              <w:rPr>
                <w:sz w:val="20"/>
              </w:rPr>
              <w:t>time;</w:t>
            </w:r>
            <w:r>
              <w:rPr>
                <w:spacing w:val="-3"/>
                <w:sz w:val="20"/>
              </w:rPr>
              <w:t xml:space="preserve"> </w:t>
            </w:r>
            <w:r>
              <w:rPr>
                <w:sz w:val="20"/>
              </w:rPr>
              <w:t>(ii)</w:t>
            </w:r>
            <w:r>
              <w:rPr>
                <w:spacing w:val="-3"/>
                <w:sz w:val="20"/>
              </w:rPr>
              <w:t xml:space="preserve"> </w:t>
            </w:r>
            <w:r>
              <w:rPr>
                <w:sz w:val="20"/>
              </w:rPr>
              <w:t>the</w:t>
            </w:r>
            <w:r>
              <w:rPr>
                <w:spacing w:val="-3"/>
                <w:sz w:val="20"/>
              </w:rPr>
              <w:t xml:space="preserve"> </w:t>
            </w:r>
            <w:r>
              <w:rPr>
                <w:sz w:val="20"/>
              </w:rPr>
              <w:t>DPA</w:t>
            </w:r>
            <w:r>
              <w:rPr>
                <w:spacing w:val="-4"/>
                <w:sz w:val="20"/>
              </w:rPr>
              <w:t xml:space="preserve"> </w:t>
            </w:r>
            <w:r>
              <w:rPr>
                <w:sz w:val="20"/>
              </w:rPr>
              <w:t>2018</w:t>
            </w:r>
            <w:r>
              <w:rPr>
                <w:spacing w:val="-3"/>
                <w:sz w:val="20"/>
              </w:rPr>
              <w:t xml:space="preserve"> </w:t>
            </w:r>
            <w:r>
              <w:rPr>
                <w:sz w:val="20"/>
              </w:rPr>
              <w:t>to the</w:t>
            </w:r>
            <w:r>
              <w:rPr>
                <w:spacing w:val="-1"/>
                <w:sz w:val="20"/>
              </w:rPr>
              <w:t xml:space="preserve"> </w:t>
            </w:r>
            <w:r>
              <w:rPr>
                <w:sz w:val="20"/>
              </w:rPr>
              <w:t>extent</w:t>
            </w:r>
            <w:r>
              <w:rPr>
                <w:spacing w:val="-1"/>
                <w:sz w:val="20"/>
              </w:rPr>
              <w:t xml:space="preserve"> </w:t>
            </w:r>
            <w:r>
              <w:rPr>
                <w:sz w:val="20"/>
              </w:rPr>
              <w:t>that</w:t>
            </w:r>
            <w:r>
              <w:rPr>
                <w:spacing w:val="-1"/>
                <w:sz w:val="20"/>
              </w:rPr>
              <w:t xml:space="preserve"> </w:t>
            </w:r>
            <w:r>
              <w:rPr>
                <w:sz w:val="20"/>
              </w:rPr>
              <w:t>it</w:t>
            </w:r>
            <w:r>
              <w:rPr>
                <w:spacing w:val="-1"/>
                <w:sz w:val="20"/>
              </w:rPr>
              <w:t xml:space="preserve"> </w:t>
            </w:r>
            <w:r>
              <w:rPr>
                <w:sz w:val="20"/>
              </w:rPr>
              <w:t>relates</w:t>
            </w:r>
            <w:r>
              <w:rPr>
                <w:spacing w:val="-1"/>
                <w:sz w:val="20"/>
              </w:rPr>
              <w:t xml:space="preserve"> </w:t>
            </w:r>
            <w:r>
              <w:rPr>
                <w:sz w:val="20"/>
              </w:rPr>
              <w:t>to</w:t>
            </w:r>
            <w:r>
              <w:rPr>
                <w:spacing w:val="-1"/>
                <w:sz w:val="20"/>
              </w:rPr>
              <w:t xml:space="preserve"> </w:t>
            </w:r>
            <w:r>
              <w:rPr>
                <w:sz w:val="20"/>
              </w:rPr>
              <w:t>Processing</w:t>
            </w:r>
            <w:r>
              <w:rPr>
                <w:spacing w:val="-1"/>
                <w:sz w:val="20"/>
              </w:rPr>
              <w:t xml:space="preserve"> </w:t>
            </w:r>
            <w:r>
              <w:rPr>
                <w:sz w:val="20"/>
              </w:rPr>
              <w:t>of</w:t>
            </w:r>
            <w:r>
              <w:rPr>
                <w:spacing w:val="-1"/>
                <w:sz w:val="20"/>
              </w:rPr>
              <w:t xml:space="preserve"> </w:t>
            </w:r>
            <w:r>
              <w:rPr>
                <w:sz w:val="20"/>
              </w:rPr>
              <w:t>Personal</w:t>
            </w:r>
            <w:r>
              <w:rPr>
                <w:spacing w:val="-1"/>
                <w:sz w:val="20"/>
              </w:rPr>
              <w:t xml:space="preserve"> </w:t>
            </w:r>
            <w:r>
              <w:rPr>
                <w:sz w:val="20"/>
              </w:rPr>
              <w:t>Data</w:t>
            </w:r>
            <w:r>
              <w:rPr>
                <w:spacing w:val="-1"/>
                <w:sz w:val="20"/>
              </w:rPr>
              <w:t xml:space="preserve"> </w:t>
            </w:r>
            <w:r>
              <w:rPr>
                <w:sz w:val="20"/>
              </w:rPr>
              <w:t>and privacy; (iii) all applicable Law about the Processing of Personal Data and privacy.</w:t>
            </w:r>
          </w:p>
        </w:tc>
      </w:tr>
      <w:tr w:rsidR="00086700" w14:paraId="066FEC6F" w14:textId="77777777">
        <w:trPr>
          <w:trHeight w:val="1386"/>
        </w:trPr>
        <w:tc>
          <w:tcPr>
            <w:tcW w:w="2621" w:type="dxa"/>
          </w:tcPr>
          <w:p w14:paraId="6BF48792" w14:textId="77777777" w:rsidR="00086700" w:rsidRDefault="00086700">
            <w:pPr>
              <w:pStyle w:val="TableParagraph"/>
            </w:pPr>
          </w:p>
          <w:p w14:paraId="1F01D2B1" w14:textId="77777777" w:rsidR="00086700" w:rsidRDefault="00086700">
            <w:pPr>
              <w:pStyle w:val="TableParagraph"/>
            </w:pPr>
          </w:p>
          <w:p w14:paraId="23FCA473" w14:textId="77777777" w:rsidR="00086700" w:rsidRDefault="00086700">
            <w:pPr>
              <w:pStyle w:val="TableParagraph"/>
            </w:pPr>
          </w:p>
          <w:p w14:paraId="2E3D8295" w14:textId="77777777" w:rsidR="00086700" w:rsidRDefault="00086700">
            <w:pPr>
              <w:pStyle w:val="TableParagraph"/>
              <w:spacing w:before="8"/>
              <w:rPr>
                <w:sz w:val="20"/>
              </w:rPr>
            </w:pPr>
          </w:p>
          <w:p w14:paraId="08C74774" w14:textId="77777777" w:rsidR="00086700" w:rsidRDefault="004D4660">
            <w:pPr>
              <w:pStyle w:val="TableParagraph"/>
              <w:ind w:left="105"/>
              <w:rPr>
                <w:rFonts w:ascii="Arial"/>
                <w:b/>
                <w:sz w:val="20"/>
              </w:rPr>
            </w:pPr>
            <w:r>
              <w:rPr>
                <w:rFonts w:ascii="Arial"/>
                <w:b/>
                <w:sz w:val="20"/>
              </w:rPr>
              <w:t>Data</w:t>
            </w:r>
            <w:r>
              <w:rPr>
                <w:rFonts w:ascii="Arial"/>
                <w:b/>
                <w:spacing w:val="-5"/>
                <w:sz w:val="20"/>
              </w:rPr>
              <w:t xml:space="preserve"> </w:t>
            </w:r>
            <w:r>
              <w:rPr>
                <w:rFonts w:ascii="Arial"/>
                <w:b/>
                <w:spacing w:val="-2"/>
                <w:sz w:val="20"/>
              </w:rPr>
              <w:t>Subject</w:t>
            </w:r>
          </w:p>
        </w:tc>
        <w:tc>
          <w:tcPr>
            <w:tcW w:w="6279" w:type="dxa"/>
          </w:tcPr>
          <w:p w14:paraId="600CDEE4" w14:textId="77777777" w:rsidR="00086700" w:rsidRDefault="00086700">
            <w:pPr>
              <w:pStyle w:val="TableParagraph"/>
            </w:pPr>
          </w:p>
          <w:p w14:paraId="68CFC20B" w14:textId="77777777" w:rsidR="00086700" w:rsidRDefault="00086700">
            <w:pPr>
              <w:pStyle w:val="TableParagraph"/>
            </w:pPr>
          </w:p>
          <w:p w14:paraId="05540B72" w14:textId="77777777" w:rsidR="00086700" w:rsidRDefault="00086700">
            <w:pPr>
              <w:pStyle w:val="TableParagraph"/>
            </w:pPr>
          </w:p>
          <w:p w14:paraId="0447DA07" w14:textId="77777777" w:rsidR="00086700" w:rsidRDefault="00086700">
            <w:pPr>
              <w:pStyle w:val="TableParagraph"/>
              <w:spacing w:before="8"/>
              <w:rPr>
                <w:sz w:val="20"/>
              </w:rPr>
            </w:pPr>
          </w:p>
          <w:p w14:paraId="5383E834" w14:textId="77777777" w:rsidR="00086700" w:rsidRDefault="004D4660">
            <w:pPr>
              <w:pStyle w:val="TableParagraph"/>
              <w:ind w:left="107"/>
              <w:rPr>
                <w:sz w:val="20"/>
              </w:rPr>
            </w:pPr>
            <w:r>
              <w:rPr>
                <w:sz w:val="20"/>
              </w:rPr>
              <w:t>Takes</w:t>
            </w:r>
            <w:r>
              <w:rPr>
                <w:spacing w:val="-7"/>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UK</w:t>
            </w:r>
            <w:r>
              <w:rPr>
                <w:spacing w:val="-4"/>
                <w:sz w:val="20"/>
              </w:rPr>
              <w:t xml:space="preserve"> GDPR</w:t>
            </w:r>
          </w:p>
        </w:tc>
      </w:tr>
    </w:tbl>
    <w:p w14:paraId="0ECE1420" w14:textId="77777777" w:rsidR="00086700" w:rsidRDefault="00086700">
      <w:pPr>
        <w:rPr>
          <w:sz w:val="20"/>
        </w:rPr>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37643999" w14:textId="77777777">
        <w:trPr>
          <w:trHeight w:val="4328"/>
        </w:trPr>
        <w:tc>
          <w:tcPr>
            <w:tcW w:w="2621" w:type="dxa"/>
          </w:tcPr>
          <w:p w14:paraId="12E6D323" w14:textId="77777777" w:rsidR="00086700" w:rsidRDefault="004D4660">
            <w:pPr>
              <w:pStyle w:val="TableParagraph"/>
              <w:spacing w:before="177"/>
              <w:ind w:left="105"/>
              <w:rPr>
                <w:rFonts w:ascii="Arial"/>
                <w:b/>
                <w:sz w:val="20"/>
              </w:rPr>
            </w:pPr>
            <w:r>
              <w:rPr>
                <w:rFonts w:ascii="Arial"/>
                <w:b/>
                <w:spacing w:val="-2"/>
                <w:sz w:val="20"/>
              </w:rPr>
              <w:lastRenderedPageBreak/>
              <w:t>Default</w:t>
            </w:r>
          </w:p>
        </w:tc>
        <w:tc>
          <w:tcPr>
            <w:tcW w:w="6279" w:type="dxa"/>
          </w:tcPr>
          <w:p w14:paraId="3C3EB271" w14:textId="77777777" w:rsidR="00086700" w:rsidRDefault="00086700">
            <w:pPr>
              <w:pStyle w:val="TableParagraph"/>
            </w:pPr>
          </w:p>
          <w:p w14:paraId="4C5072E4" w14:textId="77777777" w:rsidR="00086700" w:rsidRDefault="00086700">
            <w:pPr>
              <w:pStyle w:val="TableParagraph"/>
            </w:pPr>
          </w:p>
          <w:p w14:paraId="45546680" w14:textId="77777777" w:rsidR="00086700" w:rsidRDefault="00086700">
            <w:pPr>
              <w:pStyle w:val="TableParagraph"/>
            </w:pPr>
          </w:p>
          <w:p w14:paraId="51ED15E4" w14:textId="77777777" w:rsidR="00086700" w:rsidRDefault="00086700">
            <w:pPr>
              <w:pStyle w:val="TableParagraph"/>
            </w:pPr>
          </w:p>
          <w:p w14:paraId="0F6D9A0E" w14:textId="77777777" w:rsidR="00086700" w:rsidRDefault="004D4660">
            <w:pPr>
              <w:pStyle w:val="TableParagraph"/>
              <w:spacing w:before="177"/>
              <w:ind w:left="107"/>
              <w:rPr>
                <w:sz w:val="20"/>
              </w:rPr>
            </w:pPr>
            <w:r>
              <w:rPr>
                <w:sz w:val="20"/>
              </w:rPr>
              <w:t>Default</w:t>
            </w:r>
            <w:r>
              <w:rPr>
                <w:spacing w:val="-5"/>
                <w:sz w:val="20"/>
              </w:rPr>
              <w:t xml:space="preserve"> </w:t>
            </w:r>
            <w:r>
              <w:rPr>
                <w:sz w:val="20"/>
              </w:rPr>
              <w:t>is</w:t>
            </w:r>
            <w:r>
              <w:rPr>
                <w:spacing w:val="-5"/>
                <w:sz w:val="20"/>
              </w:rPr>
              <w:t xml:space="preserve"> </w:t>
            </w:r>
            <w:r>
              <w:rPr>
                <w:spacing w:val="-4"/>
                <w:sz w:val="20"/>
              </w:rPr>
              <w:t>any:</w:t>
            </w:r>
          </w:p>
          <w:p w14:paraId="7ABBD6D6" w14:textId="77777777" w:rsidR="00086700" w:rsidRDefault="004D4660">
            <w:pPr>
              <w:pStyle w:val="TableParagraph"/>
              <w:numPr>
                <w:ilvl w:val="0"/>
                <w:numId w:val="11"/>
              </w:numPr>
              <w:tabs>
                <w:tab w:val="left" w:pos="826"/>
                <w:tab w:val="left" w:pos="827"/>
              </w:tabs>
              <w:spacing w:before="15" w:line="276" w:lineRule="auto"/>
              <w:ind w:right="616"/>
              <w:rPr>
                <w:sz w:val="20"/>
              </w:rPr>
            </w:pPr>
            <w:r>
              <w:rPr>
                <w:sz w:val="20"/>
              </w:rPr>
              <w:t>breach</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obligations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(including</w:t>
            </w:r>
            <w:r>
              <w:rPr>
                <w:spacing w:val="-5"/>
                <w:sz w:val="20"/>
              </w:rPr>
              <w:t xml:space="preserve"> </w:t>
            </w:r>
            <w:r>
              <w:rPr>
                <w:sz w:val="20"/>
              </w:rPr>
              <w:t>any fundamental breach or breach of a fundamental term)</w:t>
            </w:r>
          </w:p>
          <w:p w14:paraId="132DC216" w14:textId="77777777" w:rsidR="00086700" w:rsidRDefault="004D4660">
            <w:pPr>
              <w:pStyle w:val="TableParagraph"/>
              <w:numPr>
                <w:ilvl w:val="0"/>
                <w:numId w:val="11"/>
              </w:numPr>
              <w:tabs>
                <w:tab w:val="left" w:pos="826"/>
                <w:tab w:val="left" w:pos="827"/>
              </w:tabs>
              <w:spacing w:before="14" w:line="276" w:lineRule="auto"/>
              <w:ind w:right="59"/>
              <w:rPr>
                <w:sz w:val="20"/>
              </w:rPr>
            </w:pPr>
            <w:r>
              <w:rPr>
                <w:sz w:val="20"/>
              </w:rPr>
              <w:t>other default, negligence or negligent statement of the Supplier,</w:t>
            </w:r>
            <w:r>
              <w:rPr>
                <w:spacing w:val="-5"/>
                <w:sz w:val="20"/>
              </w:rPr>
              <w:t xml:space="preserve"> </w:t>
            </w:r>
            <w:r>
              <w:rPr>
                <w:sz w:val="20"/>
              </w:rPr>
              <w:t>of</w:t>
            </w:r>
            <w:r>
              <w:rPr>
                <w:spacing w:val="-5"/>
                <w:sz w:val="20"/>
              </w:rPr>
              <w:t xml:space="preserve"> </w:t>
            </w:r>
            <w:r>
              <w:rPr>
                <w:sz w:val="20"/>
              </w:rPr>
              <w:t>its</w:t>
            </w:r>
            <w:r>
              <w:rPr>
                <w:spacing w:val="-5"/>
                <w:sz w:val="20"/>
              </w:rPr>
              <w:t xml:space="preserve"> </w:t>
            </w:r>
            <w:r>
              <w:rPr>
                <w:sz w:val="20"/>
              </w:rPr>
              <w:t>Subcontractors</w:t>
            </w:r>
            <w:r>
              <w:rPr>
                <w:spacing w:val="-5"/>
                <w:sz w:val="20"/>
              </w:rPr>
              <w:t xml:space="preserve"> </w:t>
            </w:r>
            <w:r>
              <w:rPr>
                <w:sz w:val="20"/>
              </w:rPr>
              <w:t>or</w:t>
            </w:r>
            <w:r>
              <w:rPr>
                <w:spacing w:val="-5"/>
                <w:sz w:val="20"/>
              </w:rPr>
              <w:t xml:space="preserve"> </w:t>
            </w:r>
            <w:r>
              <w:rPr>
                <w:sz w:val="20"/>
              </w:rPr>
              <w:t>any</w:t>
            </w:r>
            <w:r>
              <w:rPr>
                <w:spacing w:val="-5"/>
                <w:sz w:val="20"/>
              </w:rPr>
              <w:t xml:space="preserve"> </w:t>
            </w:r>
            <w:r>
              <w:rPr>
                <w:sz w:val="20"/>
              </w:rPr>
              <w:t>Supplier</w:t>
            </w:r>
            <w:r>
              <w:rPr>
                <w:spacing w:val="-5"/>
                <w:sz w:val="20"/>
              </w:rPr>
              <w:t xml:space="preserve"> </w:t>
            </w:r>
            <w:r>
              <w:rPr>
                <w:sz w:val="20"/>
              </w:rPr>
              <w:t>Staff</w:t>
            </w:r>
            <w:r>
              <w:rPr>
                <w:spacing w:val="-5"/>
                <w:sz w:val="20"/>
              </w:rPr>
              <w:t xml:space="preserve"> </w:t>
            </w:r>
            <w:r>
              <w:rPr>
                <w:sz w:val="20"/>
              </w:rPr>
              <w:t>(whether by act or omission), in connection with or in relation to this Call-Off Contract</w:t>
            </w:r>
          </w:p>
          <w:p w14:paraId="5D7B80A9" w14:textId="77777777" w:rsidR="00086700" w:rsidRDefault="00086700">
            <w:pPr>
              <w:pStyle w:val="TableParagraph"/>
              <w:spacing w:before="7"/>
              <w:rPr>
                <w:sz w:val="18"/>
              </w:rPr>
            </w:pPr>
          </w:p>
          <w:p w14:paraId="6603B5D9" w14:textId="77777777" w:rsidR="00086700" w:rsidRDefault="004D4660">
            <w:pPr>
              <w:pStyle w:val="TableParagraph"/>
              <w:ind w:left="107" w:right="135"/>
              <w:rPr>
                <w:sz w:val="20"/>
              </w:rPr>
            </w:pPr>
            <w:r>
              <w:rPr>
                <w:sz w:val="20"/>
              </w:rPr>
              <w:t>Unless otherwise specified in the Framework Agreement the Supplier</w:t>
            </w:r>
            <w:r>
              <w:rPr>
                <w:spacing w:val="-4"/>
                <w:sz w:val="20"/>
              </w:rPr>
              <w:t xml:space="preserve"> </w:t>
            </w:r>
            <w:r>
              <w:rPr>
                <w:sz w:val="20"/>
              </w:rPr>
              <w:t>is</w:t>
            </w:r>
            <w:r>
              <w:rPr>
                <w:spacing w:val="-4"/>
                <w:sz w:val="20"/>
              </w:rPr>
              <w:t xml:space="preserve"> </w:t>
            </w:r>
            <w:r>
              <w:rPr>
                <w:sz w:val="20"/>
              </w:rPr>
              <w:t>liable</w:t>
            </w:r>
            <w:r>
              <w:rPr>
                <w:spacing w:val="-4"/>
                <w:sz w:val="20"/>
              </w:rPr>
              <w:t xml:space="preserve"> </w:t>
            </w:r>
            <w:r>
              <w:rPr>
                <w:sz w:val="20"/>
              </w:rPr>
              <w:t>to</w:t>
            </w:r>
            <w:r>
              <w:rPr>
                <w:spacing w:val="-4"/>
                <w:sz w:val="20"/>
              </w:rPr>
              <w:t xml:space="preserve"> </w:t>
            </w:r>
            <w:r>
              <w:rPr>
                <w:sz w:val="20"/>
              </w:rPr>
              <w:t>CCS</w:t>
            </w:r>
            <w:r>
              <w:rPr>
                <w:spacing w:val="-5"/>
                <w:sz w:val="20"/>
              </w:rPr>
              <w:t xml:space="preserve"> </w:t>
            </w:r>
            <w:r>
              <w:rPr>
                <w:sz w:val="20"/>
              </w:rPr>
              <w:t>for</w:t>
            </w:r>
            <w:r>
              <w:rPr>
                <w:spacing w:val="-4"/>
                <w:sz w:val="20"/>
              </w:rPr>
              <w:t xml:space="preserve"> </w:t>
            </w:r>
            <w:r>
              <w:rPr>
                <w:sz w:val="20"/>
              </w:rPr>
              <w:t>a</w:t>
            </w:r>
            <w:r>
              <w:rPr>
                <w:spacing w:val="-4"/>
                <w:sz w:val="20"/>
              </w:rPr>
              <w:t xml:space="preserve"> </w:t>
            </w:r>
            <w:r>
              <w:rPr>
                <w:sz w:val="20"/>
              </w:rPr>
              <w:t>Default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Framework</w:t>
            </w:r>
            <w:r>
              <w:rPr>
                <w:spacing w:val="-4"/>
                <w:sz w:val="20"/>
              </w:rPr>
              <w:t xml:space="preserve"> </w:t>
            </w:r>
            <w:r>
              <w:rPr>
                <w:sz w:val="20"/>
              </w:rPr>
              <w:t>Agreement and in relation to a Default of the Call-Off Contract, the Supplier is liable to the Buyer.</w:t>
            </w:r>
          </w:p>
        </w:tc>
      </w:tr>
      <w:tr w:rsidR="00086700" w14:paraId="31431945" w14:textId="77777777">
        <w:trPr>
          <w:trHeight w:val="1391"/>
        </w:trPr>
        <w:tc>
          <w:tcPr>
            <w:tcW w:w="2621" w:type="dxa"/>
          </w:tcPr>
          <w:p w14:paraId="1B026E69" w14:textId="77777777" w:rsidR="00086700" w:rsidRDefault="00086700">
            <w:pPr>
              <w:pStyle w:val="TableParagraph"/>
            </w:pPr>
          </w:p>
          <w:p w14:paraId="47528517" w14:textId="77777777" w:rsidR="00086700" w:rsidRDefault="00086700">
            <w:pPr>
              <w:pStyle w:val="TableParagraph"/>
            </w:pPr>
          </w:p>
          <w:p w14:paraId="43C8A01E" w14:textId="77777777" w:rsidR="00086700" w:rsidRDefault="00086700">
            <w:pPr>
              <w:pStyle w:val="TableParagraph"/>
            </w:pPr>
          </w:p>
          <w:p w14:paraId="02B373CC" w14:textId="77777777" w:rsidR="00086700" w:rsidRDefault="00086700">
            <w:pPr>
              <w:pStyle w:val="TableParagraph"/>
              <w:spacing w:before="8"/>
              <w:rPr>
                <w:sz w:val="20"/>
              </w:rPr>
            </w:pPr>
          </w:p>
          <w:p w14:paraId="396E04DE" w14:textId="77777777" w:rsidR="00086700" w:rsidRDefault="004D4660">
            <w:pPr>
              <w:pStyle w:val="TableParagraph"/>
              <w:ind w:left="105"/>
              <w:rPr>
                <w:rFonts w:ascii="Arial"/>
                <w:b/>
                <w:sz w:val="20"/>
              </w:rPr>
            </w:pPr>
            <w:r>
              <w:rPr>
                <w:rFonts w:ascii="Arial"/>
                <w:b/>
                <w:sz w:val="20"/>
              </w:rPr>
              <w:t>DPA</w:t>
            </w:r>
            <w:r>
              <w:rPr>
                <w:rFonts w:ascii="Arial"/>
                <w:b/>
                <w:spacing w:val="-8"/>
                <w:sz w:val="20"/>
              </w:rPr>
              <w:t xml:space="preserve"> </w:t>
            </w:r>
            <w:r>
              <w:rPr>
                <w:rFonts w:ascii="Arial"/>
                <w:b/>
                <w:spacing w:val="-4"/>
                <w:sz w:val="20"/>
              </w:rPr>
              <w:t>2018</w:t>
            </w:r>
          </w:p>
        </w:tc>
        <w:tc>
          <w:tcPr>
            <w:tcW w:w="6279" w:type="dxa"/>
          </w:tcPr>
          <w:p w14:paraId="4CBD957D" w14:textId="77777777" w:rsidR="00086700" w:rsidRDefault="00086700">
            <w:pPr>
              <w:pStyle w:val="TableParagraph"/>
            </w:pPr>
          </w:p>
          <w:p w14:paraId="201CA8EA" w14:textId="77777777" w:rsidR="00086700" w:rsidRDefault="00086700">
            <w:pPr>
              <w:pStyle w:val="TableParagraph"/>
            </w:pPr>
          </w:p>
          <w:p w14:paraId="0688DDF2" w14:textId="77777777" w:rsidR="00086700" w:rsidRDefault="00086700">
            <w:pPr>
              <w:pStyle w:val="TableParagraph"/>
            </w:pPr>
          </w:p>
          <w:p w14:paraId="4BB74496" w14:textId="77777777" w:rsidR="00086700" w:rsidRDefault="00086700">
            <w:pPr>
              <w:pStyle w:val="TableParagraph"/>
              <w:spacing w:before="8"/>
              <w:rPr>
                <w:sz w:val="20"/>
              </w:rPr>
            </w:pPr>
          </w:p>
          <w:p w14:paraId="50CF06C2" w14:textId="77777777" w:rsidR="00086700" w:rsidRDefault="004D4660">
            <w:pPr>
              <w:pStyle w:val="TableParagraph"/>
              <w:ind w:left="107"/>
              <w:rPr>
                <w:sz w:val="20"/>
              </w:rPr>
            </w:pPr>
            <w:r>
              <w:rPr>
                <w:sz w:val="20"/>
              </w:rPr>
              <w:t>Data</w:t>
            </w:r>
            <w:r>
              <w:rPr>
                <w:spacing w:val="-7"/>
                <w:sz w:val="20"/>
              </w:rPr>
              <w:t xml:space="preserve"> </w:t>
            </w:r>
            <w:r>
              <w:rPr>
                <w:sz w:val="20"/>
              </w:rPr>
              <w:t>Protection</w:t>
            </w:r>
            <w:r>
              <w:rPr>
                <w:spacing w:val="-7"/>
                <w:sz w:val="20"/>
              </w:rPr>
              <w:t xml:space="preserve"> </w:t>
            </w:r>
            <w:r>
              <w:rPr>
                <w:sz w:val="20"/>
              </w:rPr>
              <w:t>Act</w:t>
            </w:r>
            <w:r>
              <w:rPr>
                <w:spacing w:val="-6"/>
                <w:sz w:val="20"/>
              </w:rPr>
              <w:t xml:space="preserve"> </w:t>
            </w:r>
            <w:r>
              <w:rPr>
                <w:spacing w:val="-2"/>
                <w:sz w:val="20"/>
              </w:rPr>
              <w:t>2018.</w:t>
            </w:r>
          </w:p>
        </w:tc>
      </w:tr>
      <w:tr w:rsidR="00086700" w14:paraId="72360428" w14:textId="77777777">
        <w:trPr>
          <w:trHeight w:val="1664"/>
        </w:trPr>
        <w:tc>
          <w:tcPr>
            <w:tcW w:w="2621" w:type="dxa"/>
          </w:tcPr>
          <w:p w14:paraId="762D28E8" w14:textId="77777777" w:rsidR="00086700" w:rsidRDefault="00086700">
            <w:pPr>
              <w:pStyle w:val="TableParagraph"/>
            </w:pPr>
          </w:p>
          <w:p w14:paraId="3D873901" w14:textId="77777777" w:rsidR="00086700" w:rsidRDefault="00086700">
            <w:pPr>
              <w:pStyle w:val="TableParagraph"/>
            </w:pPr>
          </w:p>
          <w:p w14:paraId="07A2A46C" w14:textId="77777777" w:rsidR="00086700" w:rsidRDefault="00086700">
            <w:pPr>
              <w:pStyle w:val="TableParagraph"/>
              <w:spacing w:before="11"/>
              <w:rPr>
                <w:sz w:val="18"/>
              </w:rPr>
            </w:pPr>
          </w:p>
          <w:p w14:paraId="058A7A89" w14:textId="77777777" w:rsidR="00086700" w:rsidRDefault="004D4660">
            <w:pPr>
              <w:pStyle w:val="TableParagraph"/>
              <w:ind w:left="105"/>
              <w:rPr>
                <w:rFonts w:ascii="Arial"/>
                <w:b/>
                <w:sz w:val="20"/>
              </w:rPr>
            </w:pPr>
            <w:r>
              <w:rPr>
                <w:rFonts w:ascii="Arial"/>
                <w:b/>
                <w:spacing w:val="-2"/>
                <w:sz w:val="20"/>
              </w:rPr>
              <w:t>Employment</w:t>
            </w:r>
            <w:r>
              <w:rPr>
                <w:rFonts w:ascii="Arial"/>
                <w:b/>
                <w:spacing w:val="4"/>
                <w:sz w:val="20"/>
              </w:rPr>
              <w:t xml:space="preserve"> </w:t>
            </w:r>
            <w:r>
              <w:rPr>
                <w:rFonts w:ascii="Arial"/>
                <w:b/>
                <w:spacing w:val="-2"/>
                <w:sz w:val="20"/>
              </w:rPr>
              <w:t>Regulations</w:t>
            </w:r>
          </w:p>
        </w:tc>
        <w:tc>
          <w:tcPr>
            <w:tcW w:w="6279" w:type="dxa"/>
          </w:tcPr>
          <w:p w14:paraId="2C8B8F32" w14:textId="77777777" w:rsidR="00086700" w:rsidRDefault="00086700">
            <w:pPr>
              <w:pStyle w:val="TableParagraph"/>
            </w:pPr>
          </w:p>
          <w:p w14:paraId="01013833" w14:textId="77777777" w:rsidR="00086700" w:rsidRDefault="00086700">
            <w:pPr>
              <w:pStyle w:val="TableParagraph"/>
            </w:pPr>
          </w:p>
          <w:p w14:paraId="26D5B77F" w14:textId="77777777" w:rsidR="00086700" w:rsidRDefault="00086700">
            <w:pPr>
              <w:pStyle w:val="TableParagraph"/>
            </w:pPr>
          </w:p>
          <w:p w14:paraId="6FED5B1A" w14:textId="77777777" w:rsidR="00086700" w:rsidRDefault="00086700">
            <w:pPr>
              <w:pStyle w:val="TableParagraph"/>
              <w:spacing w:before="10"/>
              <w:rPr>
                <w:sz w:val="24"/>
              </w:rPr>
            </w:pPr>
          </w:p>
          <w:p w14:paraId="7FCCE339" w14:textId="77777777" w:rsidR="00086700" w:rsidRDefault="004D4660">
            <w:pPr>
              <w:pStyle w:val="TableParagraph"/>
              <w:tabs>
                <w:tab w:val="left" w:pos="4424"/>
              </w:tabs>
              <w:ind w:left="107" w:right="1068"/>
              <w:rPr>
                <w:sz w:val="20"/>
              </w:rPr>
            </w:pPr>
            <w:r>
              <w:rPr>
                <w:sz w:val="20"/>
              </w:rPr>
              <w:t>The</w:t>
            </w:r>
            <w:r>
              <w:rPr>
                <w:spacing w:val="-7"/>
                <w:sz w:val="20"/>
              </w:rPr>
              <w:t xml:space="preserve"> </w:t>
            </w:r>
            <w:r>
              <w:rPr>
                <w:sz w:val="20"/>
              </w:rPr>
              <w:t>Transfer</w:t>
            </w:r>
            <w:r>
              <w:rPr>
                <w:spacing w:val="-7"/>
                <w:sz w:val="20"/>
              </w:rPr>
              <w:t xml:space="preserve"> </w:t>
            </w:r>
            <w:r>
              <w:rPr>
                <w:sz w:val="20"/>
              </w:rPr>
              <w:t>of</w:t>
            </w:r>
            <w:r>
              <w:rPr>
                <w:spacing w:val="-7"/>
                <w:sz w:val="20"/>
              </w:rPr>
              <w:t xml:space="preserve"> </w:t>
            </w:r>
            <w:r>
              <w:rPr>
                <w:sz w:val="20"/>
              </w:rPr>
              <w:t>Undertakings</w:t>
            </w:r>
            <w:r>
              <w:rPr>
                <w:spacing w:val="-7"/>
                <w:sz w:val="20"/>
              </w:rPr>
              <w:t xml:space="preserve"> </w:t>
            </w:r>
            <w:r>
              <w:rPr>
                <w:sz w:val="20"/>
              </w:rPr>
              <w:t>(Protection</w:t>
            </w:r>
            <w:r>
              <w:rPr>
                <w:spacing w:val="-7"/>
                <w:sz w:val="20"/>
              </w:rPr>
              <w:t xml:space="preserve"> </w:t>
            </w:r>
            <w:r>
              <w:rPr>
                <w:sz w:val="20"/>
              </w:rPr>
              <w:t>of</w:t>
            </w:r>
            <w:r>
              <w:rPr>
                <w:spacing w:val="-7"/>
                <w:sz w:val="20"/>
              </w:rPr>
              <w:t xml:space="preserve"> </w:t>
            </w:r>
            <w:r>
              <w:rPr>
                <w:sz w:val="20"/>
              </w:rPr>
              <w:t>Employment) Regulations 2006 (SI 2006/246) (‘TUPE’)</w:t>
            </w:r>
            <w:r>
              <w:rPr>
                <w:sz w:val="20"/>
              </w:rPr>
              <w:tab/>
            </w:r>
            <w:r>
              <w:rPr>
                <w:spacing w:val="-10"/>
                <w:sz w:val="20"/>
              </w:rPr>
              <w:t>.</w:t>
            </w:r>
          </w:p>
        </w:tc>
      </w:tr>
      <w:tr w:rsidR="00086700" w14:paraId="7E2F5EDB" w14:textId="77777777">
        <w:trPr>
          <w:trHeight w:val="1669"/>
        </w:trPr>
        <w:tc>
          <w:tcPr>
            <w:tcW w:w="2621" w:type="dxa"/>
          </w:tcPr>
          <w:p w14:paraId="1D4A5584" w14:textId="77777777" w:rsidR="00086700" w:rsidRDefault="00086700">
            <w:pPr>
              <w:pStyle w:val="TableParagraph"/>
            </w:pPr>
          </w:p>
          <w:p w14:paraId="47BF5A7B" w14:textId="77777777" w:rsidR="00086700" w:rsidRDefault="00086700">
            <w:pPr>
              <w:pStyle w:val="TableParagraph"/>
            </w:pPr>
          </w:p>
          <w:p w14:paraId="12FEFD00" w14:textId="77777777" w:rsidR="00086700" w:rsidRDefault="00086700">
            <w:pPr>
              <w:pStyle w:val="TableParagraph"/>
              <w:spacing w:before="4"/>
              <w:rPr>
                <w:sz w:val="19"/>
              </w:rPr>
            </w:pPr>
          </w:p>
          <w:p w14:paraId="5B3C9415" w14:textId="77777777" w:rsidR="00086700" w:rsidRDefault="004D4660">
            <w:pPr>
              <w:pStyle w:val="TableParagraph"/>
              <w:ind w:left="105"/>
              <w:rPr>
                <w:rFonts w:ascii="Arial"/>
                <w:b/>
                <w:sz w:val="20"/>
              </w:rPr>
            </w:pPr>
            <w:r>
              <w:rPr>
                <w:rFonts w:ascii="Arial"/>
                <w:b/>
                <w:spacing w:val="-5"/>
                <w:sz w:val="20"/>
              </w:rPr>
              <w:t>End</w:t>
            </w:r>
          </w:p>
        </w:tc>
        <w:tc>
          <w:tcPr>
            <w:tcW w:w="6279" w:type="dxa"/>
          </w:tcPr>
          <w:p w14:paraId="3E09D47A" w14:textId="77777777" w:rsidR="00086700" w:rsidRDefault="00086700">
            <w:pPr>
              <w:pStyle w:val="TableParagraph"/>
            </w:pPr>
          </w:p>
          <w:p w14:paraId="1A2926E9" w14:textId="77777777" w:rsidR="00086700" w:rsidRDefault="00086700">
            <w:pPr>
              <w:pStyle w:val="TableParagraph"/>
            </w:pPr>
          </w:p>
          <w:p w14:paraId="37C68346" w14:textId="77777777" w:rsidR="00086700" w:rsidRDefault="00086700">
            <w:pPr>
              <w:pStyle w:val="TableParagraph"/>
            </w:pPr>
          </w:p>
          <w:p w14:paraId="55A6EAF9" w14:textId="77777777" w:rsidR="00086700" w:rsidRDefault="00086700">
            <w:pPr>
              <w:pStyle w:val="TableParagraph"/>
              <w:spacing w:before="4"/>
              <w:rPr>
                <w:sz w:val="25"/>
              </w:rPr>
            </w:pPr>
          </w:p>
          <w:p w14:paraId="7F91246D" w14:textId="77777777" w:rsidR="00086700" w:rsidRDefault="004D4660">
            <w:pPr>
              <w:pStyle w:val="TableParagraph"/>
              <w:ind w:left="107" w:right="135"/>
              <w:rPr>
                <w:sz w:val="20"/>
              </w:rPr>
            </w:pPr>
            <w:r>
              <w:rPr>
                <w:sz w:val="20"/>
              </w:rPr>
              <w:t>Means</w:t>
            </w:r>
            <w:r>
              <w:rPr>
                <w:spacing w:val="-5"/>
                <w:sz w:val="20"/>
              </w:rPr>
              <w:t xml:space="preserve"> </w:t>
            </w:r>
            <w:r>
              <w:rPr>
                <w:sz w:val="20"/>
              </w:rPr>
              <w:t>to</w:t>
            </w:r>
            <w:r>
              <w:rPr>
                <w:spacing w:val="-5"/>
                <w:sz w:val="20"/>
              </w:rPr>
              <w:t xml:space="preserve"> </w:t>
            </w:r>
            <w:r>
              <w:rPr>
                <w:sz w:val="20"/>
              </w:rPr>
              <w:t>terminate;</w:t>
            </w:r>
            <w:r>
              <w:rPr>
                <w:spacing w:val="-5"/>
                <w:sz w:val="20"/>
              </w:rPr>
              <w:t xml:space="preserve"> </w:t>
            </w:r>
            <w:r>
              <w:rPr>
                <w:sz w:val="20"/>
              </w:rPr>
              <w:t>and</w:t>
            </w:r>
            <w:r>
              <w:rPr>
                <w:spacing w:val="-5"/>
                <w:sz w:val="20"/>
              </w:rPr>
              <w:t xml:space="preserve"> </w:t>
            </w:r>
            <w:r>
              <w:rPr>
                <w:sz w:val="20"/>
              </w:rPr>
              <w:t>Ended</w:t>
            </w:r>
            <w:r>
              <w:rPr>
                <w:spacing w:val="-5"/>
                <w:sz w:val="20"/>
              </w:rPr>
              <w:t xml:space="preserve"> </w:t>
            </w:r>
            <w:r>
              <w:rPr>
                <w:sz w:val="20"/>
              </w:rPr>
              <w:t>and</w:t>
            </w:r>
            <w:r>
              <w:rPr>
                <w:spacing w:val="-5"/>
                <w:sz w:val="20"/>
              </w:rPr>
              <w:t xml:space="preserve"> </w:t>
            </w:r>
            <w:r>
              <w:rPr>
                <w:sz w:val="20"/>
              </w:rPr>
              <w:t>Ending</w:t>
            </w:r>
            <w:r>
              <w:rPr>
                <w:spacing w:val="-5"/>
                <w:sz w:val="20"/>
              </w:rPr>
              <w:t xml:space="preserve"> </w:t>
            </w:r>
            <w:r>
              <w:rPr>
                <w:sz w:val="20"/>
              </w:rPr>
              <w:t>are</w:t>
            </w:r>
            <w:r>
              <w:rPr>
                <w:spacing w:val="-5"/>
                <w:sz w:val="20"/>
              </w:rPr>
              <w:t xml:space="preserve"> </w:t>
            </w:r>
            <w:r>
              <w:rPr>
                <w:sz w:val="20"/>
              </w:rPr>
              <w:t xml:space="preserve">construed </w:t>
            </w:r>
            <w:r>
              <w:rPr>
                <w:spacing w:val="-2"/>
                <w:sz w:val="20"/>
              </w:rPr>
              <w:t>accordingly.</w:t>
            </w:r>
          </w:p>
        </w:tc>
      </w:tr>
      <w:tr w:rsidR="00086700" w14:paraId="234FA360" w14:textId="77777777">
        <w:trPr>
          <w:trHeight w:val="2187"/>
        </w:trPr>
        <w:tc>
          <w:tcPr>
            <w:tcW w:w="2621" w:type="dxa"/>
          </w:tcPr>
          <w:p w14:paraId="7A570219" w14:textId="77777777" w:rsidR="00086700" w:rsidRDefault="00086700">
            <w:pPr>
              <w:pStyle w:val="TableParagraph"/>
            </w:pPr>
          </w:p>
          <w:p w14:paraId="76F873BD" w14:textId="77777777" w:rsidR="00086700" w:rsidRDefault="00086700">
            <w:pPr>
              <w:pStyle w:val="TableParagraph"/>
            </w:pPr>
          </w:p>
          <w:p w14:paraId="347D00D6" w14:textId="77777777" w:rsidR="00086700" w:rsidRDefault="00086700">
            <w:pPr>
              <w:pStyle w:val="TableParagraph"/>
            </w:pPr>
          </w:p>
          <w:p w14:paraId="3A95F03A" w14:textId="77777777" w:rsidR="00086700" w:rsidRDefault="004D4660">
            <w:pPr>
              <w:pStyle w:val="TableParagraph"/>
              <w:spacing w:line="237" w:lineRule="auto"/>
              <w:ind w:left="105" w:right="190"/>
              <w:rPr>
                <w:rFonts w:ascii="Arial"/>
                <w:b/>
                <w:sz w:val="20"/>
              </w:rPr>
            </w:pPr>
            <w:r>
              <w:rPr>
                <w:rFonts w:ascii="Arial"/>
                <w:b/>
                <w:spacing w:val="-2"/>
                <w:sz w:val="20"/>
              </w:rPr>
              <w:t xml:space="preserve">Environmental </w:t>
            </w:r>
            <w:r>
              <w:rPr>
                <w:rFonts w:ascii="Arial"/>
                <w:b/>
                <w:sz w:val="20"/>
              </w:rPr>
              <w:t>Information</w:t>
            </w:r>
            <w:r>
              <w:rPr>
                <w:rFonts w:ascii="Arial"/>
                <w:b/>
                <w:spacing w:val="-14"/>
                <w:sz w:val="20"/>
              </w:rPr>
              <w:t xml:space="preserve"> </w:t>
            </w:r>
            <w:r>
              <w:rPr>
                <w:rFonts w:ascii="Arial"/>
                <w:b/>
                <w:sz w:val="20"/>
              </w:rPr>
              <w:t>Regulations or EIR</w:t>
            </w:r>
          </w:p>
        </w:tc>
        <w:tc>
          <w:tcPr>
            <w:tcW w:w="6279" w:type="dxa"/>
          </w:tcPr>
          <w:p w14:paraId="252DBCC9" w14:textId="77777777" w:rsidR="00086700" w:rsidRDefault="00086700">
            <w:pPr>
              <w:pStyle w:val="TableParagraph"/>
            </w:pPr>
          </w:p>
          <w:p w14:paraId="66B02B15" w14:textId="77777777" w:rsidR="00086700" w:rsidRDefault="00086700">
            <w:pPr>
              <w:pStyle w:val="TableParagraph"/>
            </w:pPr>
          </w:p>
          <w:p w14:paraId="0F71AA16" w14:textId="77777777" w:rsidR="00086700" w:rsidRDefault="00086700">
            <w:pPr>
              <w:pStyle w:val="TableParagraph"/>
            </w:pPr>
          </w:p>
          <w:p w14:paraId="1696BF39" w14:textId="77777777" w:rsidR="00086700" w:rsidRDefault="00086700">
            <w:pPr>
              <w:pStyle w:val="TableParagraph"/>
              <w:spacing w:before="10"/>
              <w:rPr>
                <w:sz w:val="29"/>
              </w:rPr>
            </w:pPr>
          </w:p>
          <w:p w14:paraId="3032AE26" w14:textId="77777777" w:rsidR="00086700" w:rsidRDefault="004D4660">
            <w:pPr>
              <w:pStyle w:val="TableParagraph"/>
              <w:ind w:left="107"/>
              <w:rPr>
                <w:sz w:val="20"/>
              </w:rPr>
            </w:pPr>
            <w:r>
              <w:rPr>
                <w:sz w:val="20"/>
              </w:rPr>
              <w:t>The</w:t>
            </w:r>
            <w:r>
              <w:rPr>
                <w:spacing w:val="-5"/>
                <w:sz w:val="20"/>
              </w:rPr>
              <w:t xml:space="preserve"> </w:t>
            </w:r>
            <w:r>
              <w:rPr>
                <w:sz w:val="20"/>
              </w:rPr>
              <w:t>Environmental</w:t>
            </w:r>
            <w:r>
              <w:rPr>
                <w:spacing w:val="-5"/>
                <w:sz w:val="20"/>
              </w:rPr>
              <w:t xml:space="preserve"> </w:t>
            </w:r>
            <w:r>
              <w:rPr>
                <w:sz w:val="20"/>
              </w:rPr>
              <w:t>Information</w:t>
            </w:r>
            <w:r>
              <w:rPr>
                <w:spacing w:val="-5"/>
                <w:sz w:val="20"/>
              </w:rPr>
              <w:t xml:space="preserve"> </w:t>
            </w:r>
            <w:r>
              <w:rPr>
                <w:sz w:val="20"/>
              </w:rPr>
              <w:t>Regulations</w:t>
            </w:r>
            <w:r>
              <w:rPr>
                <w:spacing w:val="-5"/>
                <w:sz w:val="20"/>
              </w:rPr>
              <w:t xml:space="preserve"> </w:t>
            </w:r>
            <w:r>
              <w:rPr>
                <w:sz w:val="20"/>
              </w:rPr>
              <w:t>2004</w:t>
            </w:r>
            <w:r>
              <w:rPr>
                <w:spacing w:val="-5"/>
                <w:sz w:val="20"/>
              </w:rPr>
              <w:t xml:space="preserve"> </w:t>
            </w:r>
            <w:r>
              <w:rPr>
                <w:sz w:val="20"/>
              </w:rPr>
              <w:t>together</w:t>
            </w:r>
            <w:r>
              <w:rPr>
                <w:spacing w:val="-5"/>
                <w:sz w:val="20"/>
              </w:rPr>
              <w:t xml:space="preserve"> </w:t>
            </w:r>
            <w:r>
              <w:rPr>
                <w:sz w:val="20"/>
              </w:rPr>
              <w:t>with</w:t>
            </w:r>
            <w:r>
              <w:rPr>
                <w:spacing w:val="-5"/>
                <w:sz w:val="20"/>
              </w:rPr>
              <w:t xml:space="preserve"> </w:t>
            </w:r>
            <w:r>
              <w:rPr>
                <w:sz w:val="20"/>
              </w:rPr>
              <w:t xml:space="preserve">any guidance or codes of practice issued by the Information Commissioner or relevant government department about the </w:t>
            </w:r>
            <w:r>
              <w:rPr>
                <w:spacing w:val="-2"/>
                <w:sz w:val="20"/>
              </w:rPr>
              <w:t>regulations.</w:t>
            </w:r>
          </w:p>
        </w:tc>
      </w:tr>
      <w:tr w:rsidR="00086700" w14:paraId="15467FE7" w14:textId="77777777">
        <w:trPr>
          <w:trHeight w:val="2187"/>
        </w:trPr>
        <w:tc>
          <w:tcPr>
            <w:tcW w:w="2621" w:type="dxa"/>
          </w:tcPr>
          <w:p w14:paraId="413B5CDC" w14:textId="77777777" w:rsidR="00086700" w:rsidRDefault="004D4660">
            <w:pPr>
              <w:pStyle w:val="TableParagraph"/>
              <w:spacing w:before="172"/>
              <w:ind w:left="105"/>
              <w:rPr>
                <w:rFonts w:ascii="Arial"/>
                <w:b/>
                <w:sz w:val="20"/>
              </w:rPr>
            </w:pPr>
            <w:r>
              <w:rPr>
                <w:rFonts w:ascii="Arial"/>
                <w:b/>
                <w:spacing w:val="-2"/>
                <w:sz w:val="20"/>
              </w:rPr>
              <w:t>Equipment</w:t>
            </w:r>
          </w:p>
        </w:tc>
        <w:tc>
          <w:tcPr>
            <w:tcW w:w="6279" w:type="dxa"/>
          </w:tcPr>
          <w:p w14:paraId="1D664C99" w14:textId="77777777" w:rsidR="00086700" w:rsidRDefault="00086700">
            <w:pPr>
              <w:pStyle w:val="TableParagraph"/>
            </w:pPr>
          </w:p>
          <w:p w14:paraId="789559E7" w14:textId="77777777" w:rsidR="00086700" w:rsidRDefault="00086700">
            <w:pPr>
              <w:pStyle w:val="TableParagraph"/>
            </w:pPr>
          </w:p>
          <w:p w14:paraId="14A6E855" w14:textId="77777777" w:rsidR="00086700" w:rsidRDefault="00086700">
            <w:pPr>
              <w:pStyle w:val="TableParagraph"/>
            </w:pPr>
          </w:p>
          <w:p w14:paraId="622BD0A1" w14:textId="77777777" w:rsidR="00086700" w:rsidRDefault="00086700">
            <w:pPr>
              <w:pStyle w:val="TableParagraph"/>
              <w:spacing w:before="4"/>
              <w:rPr>
                <w:sz w:val="30"/>
              </w:rPr>
            </w:pPr>
          </w:p>
          <w:p w14:paraId="45EFA2D4" w14:textId="77777777" w:rsidR="00086700" w:rsidRDefault="004D4660">
            <w:pPr>
              <w:pStyle w:val="TableParagraph"/>
              <w:ind w:left="107" w:right="135"/>
              <w:rPr>
                <w:sz w:val="20"/>
              </w:rPr>
            </w:pPr>
            <w:r>
              <w:rPr>
                <w:sz w:val="20"/>
              </w:rPr>
              <w:t>The Supplier’s hardware, computer and telecoms devices, plant, materials</w:t>
            </w:r>
            <w:r>
              <w:rPr>
                <w:spacing w:val="-4"/>
                <w:sz w:val="20"/>
              </w:rPr>
              <w:t xml:space="preserve"> </w:t>
            </w:r>
            <w:r>
              <w:rPr>
                <w:sz w:val="20"/>
              </w:rPr>
              <w:t>and</w:t>
            </w:r>
            <w:r>
              <w:rPr>
                <w:spacing w:val="-4"/>
                <w:sz w:val="20"/>
              </w:rPr>
              <w:t xml:space="preserve"> </w:t>
            </w:r>
            <w:r>
              <w:rPr>
                <w:sz w:val="20"/>
              </w:rPr>
              <w:t>such</w:t>
            </w:r>
            <w:r>
              <w:rPr>
                <w:spacing w:val="-4"/>
                <w:sz w:val="20"/>
              </w:rPr>
              <w:t xml:space="preserve"> </w:t>
            </w:r>
            <w:r>
              <w:rPr>
                <w:sz w:val="20"/>
              </w:rPr>
              <w:t>other</w:t>
            </w:r>
            <w:r>
              <w:rPr>
                <w:spacing w:val="-4"/>
                <w:sz w:val="20"/>
              </w:rPr>
              <w:t xml:space="preserve"> </w:t>
            </w:r>
            <w:r>
              <w:rPr>
                <w:sz w:val="20"/>
              </w:rPr>
              <w:t>items</w:t>
            </w:r>
            <w:r>
              <w:rPr>
                <w:spacing w:val="-4"/>
                <w:sz w:val="20"/>
              </w:rPr>
              <w:t xml:space="preserve"> </w:t>
            </w:r>
            <w:r>
              <w:rPr>
                <w:sz w:val="20"/>
              </w:rPr>
              <w:t>supplied</w:t>
            </w:r>
            <w:r>
              <w:rPr>
                <w:spacing w:val="-4"/>
                <w:sz w:val="20"/>
              </w:rPr>
              <w:t xml:space="preserve"> </w:t>
            </w:r>
            <w:r>
              <w:rPr>
                <w:sz w:val="20"/>
              </w:rPr>
              <w:t>and</w:t>
            </w:r>
            <w:r>
              <w:rPr>
                <w:spacing w:val="-4"/>
                <w:sz w:val="20"/>
              </w:rPr>
              <w:t xml:space="preserve"> </w:t>
            </w:r>
            <w:r>
              <w:rPr>
                <w:sz w:val="20"/>
              </w:rPr>
              <w:t>used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 (but not hired, leased or loaned from CCS or the Buyer) in the performance of its obligations under this Call-Off Contract.</w:t>
            </w:r>
          </w:p>
        </w:tc>
      </w:tr>
    </w:tbl>
    <w:p w14:paraId="4CA56F13" w14:textId="77777777" w:rsidR="00086700" w:rsidRDefault="00086700">
      <w:pPr>
        <w:rPr>
          <w:sz w:val="20"/>
        </w:rPr>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1011A818" w14:textId="77777777">
        <w:trPr>
          <w:trHeight w:val="2125"/>
        </w:trPr>
        <w:tc>
          <w:tcPr>
            <w:tcW w:w="2621" w:type="dxa"/>
          </w:tcPr>
          <w:p w14:paraId="01A3018D" w14:textId="77777777" w:rsidR="00086700" w:rsidRDefault="00086700">
            <w:pPr>
              <w:pStyle w:val="TableParagraph"/>
            </w:pPr>
          </w:p>
          <w:p w14:paraId="657F22F0" w14:textId="77777777" w:rsidR="00086700" w:rsidRDefault="00086700">
            <w:pPr>
              <w:pStyle w:val="TableParagraph"/>
            </w:pPr>
          </w:p>
          <w:p w14:paraId="596C2B2D" w14:textId="77777777" w:rsidR="00086700" w:rsidRDefault="00086700">
            <w:pPr>
              <w:pStyle w:val="TableParagraph"/>
            </w:pPr>
          </w:p>
          <w:p w14:paraId="25C1486C" w14:textId="77777777" w:rsidR="00086700" w:rsidRDefault="00086700">
            <w:pPr>
              <w:pStyle w:val="TableParagraph"/>
            </w:pPr>
          </w:p>
          <w:p w14:paraId="0304205E" w14:textId="77777777" w:rsidR="00086700" w:rsidRDefault="00086700">
            <w:pPr>
              <w:pStyle w:val="TableParagraph"/>
            </w:pPr>
          </w:p>
          <w:p w14:paraId="505A746A" w14:textId="77777777" w:rsidR="00086700" w:rsidRDefault="00086700">
            <w:pPr>
              <w:pStyle w:val="TableParagraph"/>
            </w:pPr>
          </w:p>
          <w:p w14:paraId="3930DE2D" w14:textId="77777777" w:rsidR="00086700" w:rsidRDefault="00086700">
            <w:pPr>
              <w:pStyle w:val="TableParagraph"/>
              <w:rPr>
                <w:sz w:val="19"/>
              </w:rPr>
            </w:pPr>
          </w:p>
          <w:p w14:paraId="22C842C2" w14:textId="77777777" w:rsidR="00086700" w:rsidRDefault="004D4660">
            <w:pPr>
              <w:pStyle w:val="TableParagraph"/>
              <w:ind w:left="105"/>
              <w:rPr>
                <w:rFonts w:ascii="Arial"/>
                <w:b/>
                <w:sz w:val="20"/>
              </w:rPr>
            </w:pPr>
            <w:r>
              <w:rPr>
                <w:rFonts w:ascii="Arial"/>
                <w:b/>
                <w:sz w:val="20"/>
              </w:rPr>
              <w:t>ESI</w:t>
            </w:r>
            <w:r>
              <w:rPr>
                <w:rFonts w:ascii="Arial"/>
                <w:b/>
                <w:spacing w:val="-8"/>
                <w:sz w:val="20"/>
              </w:rPr>
              <w:t xml:space="preserve"> </w:t>
            </w:r>
            <w:r>
              <w:rPr>
                <w:rFonts w:ascii="Arial"/>
                <w:b/>
                <w:sz w:val="20"/>
              </w:rPr>
              <w:t>Reference</w:t>
            </w:r>
            <w:r>
              <w:rPr>
                <w:rFonts w:ascii="Arial"/>
                <w:b/>
                <w:spacing w:val="-8"/>
                <w:sz w:val="20"/>
              </w:rPr>
              <w:t xml:space="preserve"> </w:t>
            </w:r>
            <w:r>
              <w:rPr>
                <w:rFonts w:ascii="Arial"/>
                <w:b/>
                <w:spacing w:val="-2"/>
                <w:sz w:val="20"/>
              </w:rPr>
              <w:t>Number</w:t>
            </w:r>
          </w:p>
        </w:tc>
        <w:tc>
          <w:tcPr>
            <w:tcW w:w="6279" w:type="dxa"/>
          </w:tcPr>
          <w:p w14:paraId="77B5E138" w14:textId="77777777" w:rsidR="00086700" w:rsidRDefault="00086700">
            <w:pPr>
              <w:pStyle w:val="TableParagraph"/>
            </w:pPr>
          </w:p>
          <w:p w14:paraId="178E0BE5" w14:textId="77777777" w:rsidR="00086700" w:rsidRDefault="00086700">
            <w:pPr>
              <w:pStyle w:val="TableParagraph"/>
            </w:pPr>
          </w:p>
          <w:p w14:paraId="3F6B0F0E" w14:textId="77777777" w:rsidR="00086700" w:rsidRDefault="00086700">
            <w:pPr>
              <w:pStyle w:val="TableParagraph"/>
            </w:pPr>
          </w:p>
          <w:p w14:paraId="092D7524" w14:textId="77777777" w:rsidR="00086700" w:rsidRDefault="00086700">
            <w:pPr>
              <w:pStyle w:val="TableParagraph"/>
            </w:pPr>
          </w:p>
          <w:p w14:paraId="2FF38C85" w14:textId="77777777" w:rsidR="00086700" w:rsidRDefault="00086700">
            <w:pPr>
              <w:pStyle w:val="TableParagraph"/>
            </w:pPr>
          </w:p>
          <w:p w14:paraId="2D6284C3" w14:textId="77777777" w:rsidR="00086700" w:rsidRDefault="00086700">
            <w:pPr>
              <w:pStyle w:val="TableParagraph"/>
              <w:rPr>
                <w:sz w:val="21"/>
              </w:rPr>
            </w:pPr>
          </w:p>
          <w:p w14:paraId="378BFA64" w14:textId="77777777" w:rsidR="00086700" w:rsidRDefault="004D4660">
            <w:pPr>
              <w:pStyle w:val="TableParagraph"/>
              <w:ind w:left="107" w:right="169"/>
              <w:rPr>
                <w:sz w:val="20"/>
              </w:rPr>
            </w:pPr>
            <w:r>
              <w:rPr>
                <w:sz w:val="20"/>
              </w:rPr>
              <w:t>The</w:t>
            </w:r>
            <w:r>
              <w:rPr>
                <w:spacing w:val="-4"/>
                <w:sz w:val="20"/>
              </w:rPr>
              <w:t xml:space="preserve"> </w:t>
            </w:r>
            <w:proofErr w:type="gramStart"/>
            <w:r>
              <w:rPr>
                <w:sz w:val="20"/>
              </w:rPr>
              <w:t>14</w:t>
            </w:r>
            <w:r>
              <w:rPr>
                <w:spacing w:val="-4"/>
                <w:sz w:val="20"/>
              </w:rPr>
              <w:t xml:space="preserve"> </w:t>
            </w:r>
            <w:r>
              <w:rPr>
                <w:sz w:val="20"/>
              </w:rPr>
              <w:t>digit</w:t>
            </w:r>
            <w:proofErr w:type="gramEnd"/>
            <w:r>
              <w:rPr>
                <w:spacing w:val="-4"/>
                <w:sz w:val="20"/>
              </w:rPr>
              <w:t xml:space="preserve"> </w:t>
            </w:r>
            <w:r>
              <w:rPr>
                <w:sz w:val="20"/>
              </w:rPr>
              <w:t>ESI</w:t>
            </w:r>
            <w:r>
              <w:rPr>
                <w:spacing w:val="-4"/>
                <w:sz w:val="20"/>
              </w:rPr>
              <w:t xml:space="preserve"> </w:t>
            </w:r>
            <w:r>
              <w:rPr>
                <w:sz w:val="20"/>
              </w:rPr>
              <w:t>reference</w:t>
            </w:r>
            <w:r>
              <w:rPr>
                <w:spacing w:val="-4"/>
                <w:sz w:val="20"/>
              </w:rPr>
              <w:t xml:space="preserve"> </w:t>
            </w:r>
            <w:r>
              <w:rPr>
                <w:sz w:val="20"/>
              </w:rPr>
              <w:t>number</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summary</w:t>
            </w:r>
            <w:r>
              <w:rPr>
                <w:spacing w:val="-4"/>
                <w:sz w:val="20"/>
              </w:rPr>
              <w:t xml:space="preserve"> </w:t>
            </w:r>
            <w:r>
              <w:rPr>
                <w:sz w:val="20"/>
              </w:rPr>
              <w:t>of</w:t>
            </w:r>
            <w:r>
              <w:rPr>
                <w:spacing w:val="-4"/>
                <w:sz w:val="20"/>
              </w:rPr>
              <w:t xml:space="preserve"> </w:t>
            </w:r>
            <w:r>
              <w:rPr>
                <w:sz w:val="20"/>
              </w:rPr>
              <w:t>the outcome screen of the ESI tool.</w:t>
            </w:r>
          </w:p>
        </w:tc>
      </w:tr>
      <w:tr w:rsidR="00086700" w14:paraId="228B7423" w14:textId="77777777">
        <w:trPr>
          <w:trHeight w:val="2711"/>
        </w:trPr>
        <w:tc>
          <w:tcPr>
            <w:tcW w:w="2621" w:type="dxa"/>
          </w:tcPr>
          <w:p w14:paraId="106A6B6D" w14:textId="77777777" w:rsidR="00086700" w:rsidRDefault="00086700">
            <w:pPr>
              <w:pStyle w:val="TableParagraph"/>
            </w:pPr>
          </w:p>
          <w:p w14:paraId="5DA7EBBE" w14:textId="77777777" w:rsidR="00086700" w:rsidRDefault="00086700">
            <w:pPr>
              <w:pStyle w:val="TableParagraph"/>
            </w:pPr>
          </w:p>
          <w:p w14:paraId="0E0BCC3E" w14:textId="77777777" w:rsidR="00086700" w:rsidRDefault="00086700">
            <w:pPr>
              <w:pStyle w:val="TableParagraph"/>
            </w:pPr>
          </w:p>
          <w:p w14:paraId="75A70F6E" w14:textId="77777777" w:rsidR="00086700" w:rsidRDefault="00086700">
            <w:pPr>
              <w:pStyle w:val="TableParagraph"/>
            </w:pPr>
          </w:p>
          <w:p w14:paraId="2507F5E9" w14:textId="77777777" w:rsidR="00086700" w:rsidRDefault="00086700">
            <w:pPr>
              <w:pStyle w:val="TableParagraph"/>
            </w:pPr>
          </w:p>
          <w:p w14:paraId="3D71A45E" w14:textId="77777777" w:rsidR="00086700" w:rsidRDefault="00086700">
            <w:pPr>
              <w:pStyle w:val="TableParagraph"/>
            </w:pPr>
          </w:p>
          <w:p w14:paraId="4BBB70E1" w14:textId="77777777" w:rsidR="00086700" w:rsidRDefault="00086700">
            <w:pPr>
              <w:pStyle w:val="TableParagraph"/>
              <w:rPr>
                <w:sz w:val="30"/>
              </w:rPr>
            </w:pPr>
          </w:p>
          <w:p w14:paraId="70E6538F" w14:textId="77777777" w:rsidR="00086700" w:rsidRDefault="004D4660">
            <w:pPr>
              <w:pStyle w:val="TableParagraph"/>
              <w:spacing w:line="237" w:lineRule="auto"/>
              <w:ind w:left="105" w:right="186"/>
              <w:jc w:val="both"/>
              <w:rPr>
                <w:rFonts w:ascii="Arial"/>
                <w:b/>
                <w:sz w:val="20"/>
              </w:rPr>
            </w:pPr>
            <w:r>
              <w:rPr>
                <w:rFonts w:ascii="Arial"/>
                <w:b/>
                <w:sz w:val="20"/>
              </w:rPr>
              <w:t>Employment Status Indicator</w:t>
            </w:r>
            <w:r>
              <w:rPr>
                <w:rFonts w:ascii="Arial"/>
                <w:b/>
                <w:spacing w:val="-11"/>
                <w:sz w:val="20"/>
              </w:rPr>
              <w:t xml:space="preserve"> </w:t>
            </w:r>
            <w:r>
              <w:rPr>
                <w:rFonts w:ascii="Arial"/>
                <w:b/>
                <w:sz w:val="20"/>
              </w:rPr>
              <w:t>test</w:t>
            </w:r>
            <w:r>
              <w:rPr>
                <w:rFonts w:ascii="Arial"/>
                <w:b/>
                <w:spacing w:val="-11"/>
                <w:sz w:val="20"/>
              </w:rPr>
              <w:t xml:space="preserve"> </w:t>
            </w:r>
            <w:r>
              <w:rPr>
                <w:rFonts w:ascii="Arial"/>
                <w:b/>
                <w:sz w:val="20"/>
              </w:rPr>
              <w:t>tool</w:t>
            </w:r>
            <w:r>
              <w:rPr>
                <w:rFonts w:ascii="Arial"/>
                <w:b/>
                <w:spacing w:val="-11"/>
                <w:sz w:val="20"/>
              </w:rPr>
              <w:t xml:space="preserve"> </w:t>
            </w:r>
            <w:r>
              <w:rPr>
                <w:rFonts w:ascii="Arial"/>
                <w:b/>
                <w:sz w:val="20"/>
              </w:rPr>
              <w:t>or</w:t>
            </w:r>
            <w:r>
              <w:rPr>
                <w:rFonts w:ascii="Arial"/>
                <w:b/>
                <w:spacing w:val="-11"/>
                <w:sz w:val="20"/>
              </w:rPr>
              <w:t xml:space="preserve"> </w:t>
            </w:r>
            <w:r>
              <w:rPr>
                <w:rFonts w:ascii="Arial"/>
                <w:b/>
                <w:sz w:val="20"/>
              </w:rPr>
              <w:t xml:space="preserve">ESI </w:t>
            </w:r>
            <w:r>
              <w:rPr>
                <w:rFonts w:ascii="Arial"/>
                <w:b/>
                <w:spacing w:val="-4"/>
                <w:sz w:val="20"/>
              </w:rPr>
              <w:t>tool</w:t>
            </w:r>
          </w:p>
        </w:tc>
        <w:tc>
          <w:tcPr>
            <w:tcW w:w="6279" w:type="dxa"/>
          </w:tcPr>
          <w:p w14:paraId="4F207D66" w14:textId="77777777" w:rsidR="00086700" w:rsidRDefault="00086700">
            <w:pPr>
              <w:pStyle w:val="TableParagraph"/>
            </w:pPr>
          </w:p>
          <w:p w14:paraId="2C7793FD" w14:textId="77777777" w:rsidR="00086700" w:rsidRDefault="00086700">
            <w:pPr>
              <w:pStyle w:val="TableParagraph"/>
            </w:pPr>
          </w:p>
          <w:p w14:paraId="027513E6" w14:textId="77777777" w:rsidR="00086700" w:rsidRDefault="00086700">
            <w:pPr>
              <w:pStyle w:val="TableParagraph"/>
            </w:pPr>
          </w:p>
          <w:p w14:paraId="608920DD" w14:textId="77777777" w:rsidR="00086700" w:rsidRDefault="00086700">
            <w:pPr>
              <w:pStyle w:val="TableParagraph"/>
            </w:pPr>
          </w:p>
          <w:p w14:paraId="07BEB4FA" w14:textId="77777777" w:rsidR="00086700" w:rsidRDefault="00086700">
            <w:pPr>
              <w:pStyle w:val="TableParagraph"/>
            </w:pPr>
          </w:p>
          <w:p w14:paraId="3A319A83" w14:textId="77777777" w:rsidR="00086700" w:rsidRDefault="00086700">
            <w:pPr>
              <w:pStyle w:val="TableParagraph"/>
              <w:spacing w:before="10"/>
              <w:rPr>
                <w:sz w:val="18"/>
              </w:rPr>
            </w:pPr>
          </w:p>
          <w:p w14:paraId="1C015634" w14:textId="77777777" w:rsidR="00086700" w:rsidRDefault="004D4660">
            <w:pPr>
              <w:pStyle w:val="TableParagraph"/>
              <w:spacing w:line="278" w:lineRule="auto"/>
              <w:ind w:left="107"/>
              <w:rPr>
                <w:sz w:val="20"/>
              </w:rPr>
            </w:pPr>
            <w:r>
              <w:rPr>
                <w:sz w:val="20"/>
              </w:rPr>
              <w:t xml:space="preserve">The HMRC Employment Status Indicator test tool. The most up- </w:t>
            </w:r>
            <w:proofErr w:type="spellStart"/>
            <w:r>
              <w:rPr>
                <w:sz w:val="20"/>
              </w:rPr>
              <w:t>todate</w:t>
            </w:r>
            <w:proofErr w:type="spellEnd"/>
            <w:r>
              <w:rPr>
                <w:spacing w:val="-3"/>
                <w:sz w:val="20"/>
              </w:rPr>
              <w:t xml:space="preserve"> </w:t>
            </w:r>
            <w:r>
              <w:rPr>
                <w:sz w:val="20"/>
              </w:rPr>
              <w:t>version</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drafting</w:t>
            </w:r>
            <w:r>
              <w:rPr>
                <w:spacing w:val="-3"/>
                <w:sz w:val="20"/>
              </w:rPr>
              <w:t xml:space="preserve"> </w:t>
            </w:r>
            <w:r>
              <w:rPr>
                <w:sz w:val="20"/>
              </w:rPr>
              <w:t>the</w:t>
            </w:r>
            <w:r>
              <w:rPr>
                <w:spacing w:val="-3"/>
                <w:sz w:val="20"/>
              </w:rPr>
              <w:t xml:space="preserve"> </w:t>
            </w:r>
            <w:r>
              <w:rPr>
                <w:sz w:val="20"/>
              </w:rPr>
              <w:t>tool</w:t>
            </w:r>
            <w:r>
              <w:rPr>
                <w:spacing w:val="-3"/>
                <w:sz w:val="20"/>
              </w:rPr>
              <w:t xml:space="preserve"> </w:t>
            </w:r>
            <w:r>
              <w:rPr>
                <w:sz w:val="20"/>
              </w:rPr>
              <w:t>may</w:t>
            </w:r>
            <w:r>
              <w:rPr>
                <w:spacing w:val="-3"/>
                <w:sz w:val="20"/>
              </w:rPr>
              <w:t xml:space="preserve"> </w:t>
            </w:r>
            <w:r>
              <w:rPr>
                <w:sz w:val="20"/>
              </w:rPr>
              <w:t>be found here:</w:t>
            </w:r>
          </w:p>
          <w:p w14:paraId="7A54CEB8" w14:textId="77777777" w:rsidR="00086700" w:rsidRDefault="004D4660">
            <w:pPr>
              <w:pStyle w:val="TableParagraph"/>
              <w:spacing w:before="12"/>
              <w:ind w:left="107"/>
            </w:pPr>
            <w:r>
              <w:rPr>
                <w:color w:val="0000FF"/>
                <w:spacing w:val="-2"/>
                <w:u w:val="single" w:color="0000FF"/>
              </w:rPr>
              <w:t>https://</w:t>
            </w:r>
            <w:hyperlink r:id="rId18">
              <w:r>
                <w:rPr>
                  <w:color w:val="0000FF"/>
                  <w:spacing w:val="-2"/>
                  <w:u w:val="single" w:color="0000FF"/>
                </w:rPr>
                <w:t>www.gov.uk/guidance/check-employment-status-fortax</w:t>
              </w:r>
            </w:hyperlink>
          </w:p>
        </w:tc>
      </w:tr>
      <w:tr w:rsidR="00086700" w14:paraId="4E3C05C2" w14:textId="77777777">
        <w:trPr>
          <w:trHeight w:val="1866"/>
        </w:trPr>
        <w:tc>
          <w:tcPr>
            <w:tcW w:w="2621" w:type="dxa"/>
          </w:tcPr>
          <w:p w14:paraId="5AF32FF7" w14:textId="77777777" w:rsidR="00086700" w:rsidRDefault="00086700">
            <w:pPr>
              <w:pStyle w:val="TableParagraph"/>
            </w:pPr>
          </w:p>
          <w:p w14:paraId="3E83FAFC" w14:textId="77777777" w:rsidR="00086700" w:rsidRDefault="00086700">
            <w:pPr>
              <w:pStyle w:val="TableParagraph"/>
            </w:pPr>
          </w:p>
          <w:p w14:paraId="684070BC" w14:textId="77777777" w:rsidR="00086700" w:rsidRDefault="00086700">
            <w:pPr>
              <w:pStyle w:val="TableParagraph"/>
            </w:pPr>
          </w:p>
          <w:p w14:paraId="0B31B850" w14:textId="77777777" w:rsidR="00086700" w:rsidRDefault="00086700">
            <w:pPr>
              <w:pStyle w:val="TableParagraph"/>
            </w:pPr>
          </w:p>
          <w:p w14:paraId="0D788AA4" w14:textId="77777777" w:rsidR="00086700" w:rsidRDefault="00086700">
            <w:pPr>
              <w:pStyle w:val="TableParagraph"/>
            </w:pPr>
          </w:p>
          <w:p w14:paraId="646B642E" w14:textId="77777777" w:rsidR="00086700" w:rsidRDefault="00086700">
            <w:pPr>
              <w:pStyle w:val="TableParagraph"/>
              <w:spacing w:before="5"/>
              <w:rPr>
                <w:sz w:val="18"/>
              </w:rPr>
            </w:pPr>
          </w:p>
          <w:p w14:paraId="06EF382B" w14:textId="77777777" w:rsidR="00086700" w:rsidRDefault="004D4660">
            <w:pPr>
              <w:pStyle w:val="TableParagraph"/>
              <w:ind w:left="105"/>
              <w:rPr>
                <w:rFonts w:ascii="Arial"/>
                <w:b/>
                <w:sz w:val="20"/>
              </w:rPr>
            </w:pPr>
            <w:r>
              <w:rPr>
                <w:rFonts w:ascii="Arial"/>
                <w:b/>
                <w:sz w:val="20"/>
              </w:rPr>
              <w:t>Expiry</w:t>
            </w:r>
            <w:r>
              <w:rPr>
                <w:rFonts w:ascii="Arial"/>
                <w:b/>
                <w:spacing w:val="-8"/>
                <w:sz w:val="20"/>
              </w:rPr>
              <w:t xml:space="preserve"> </w:t>
            </w:r>
            <w:r>
              <w:rPr>
                <w:rFonts w:ascii="Arial"/>
                <w:b/>
                <w:spacing w:val="-4"/>
                <w:sz w:val="20"/>
              </w:rPr>
              <w:t>Date</w:t>
            </w:r>
          </w:p>
        </w:tc>
        <w:tc>
          <w:tcPr>
            <w:tcW w:w="6279" w:type="dxa"/>
          </w:tcPr>
          <w:p w14:paraId="224A7BFA" w14:textId="77777777" w:rsidR="00086700" w:rsidRDefault="00086700">
            <w:pPr>
              <w:pStyle w:val="TableParagraph"/>
            </w:pPr>
          </w:p>
          <w:p w14:paraId="1E82DBB2" w14:textId="77777777" w:rsidR="00086700" w:rsidRDefault="00086700">
            <w:pPr>
              <w:pStyle w:val="TableParagraph"/>
            </w:pPr>
          </w:p>
          <w:p w14:paraId="1D330625" w14:textId="77777777" w:rsidR="00086700" w:rsidRDefault="00086700">
            <w:pPr>
              <w:pStyle w:val="TableParagraph"/>
            </w:pPr>
          </w:p>
          <w:p w14:paraId="497F820C" w14:textId="77777777" w:rsidR="00086700" w:rsidRDefault="00086700">
            <w:pPr>
              <w:pStyle w:val="TableParagraph"/>
            </w:pPr>
          </w:p>
          <w:p w14:paraId="3BACE093" w14:textId="77777777" w:rsidR="00086700" w:rsidRDefault="00086700">
            <w:pPr>
              <w:pStyle w:val="TableParagraph"/>
            </w:pPr>
          </w:p>
          <w:p w14:paraId="7230358D" w14:textId="77777777" w:rsidR="00086700" w:rsidRDefault="00086700">
            <w:pPr>
              <w:pStyle w:val="TableParagraph"/>
              <w:spacing w:before="5"/>
              <w:rPr>
                <w:sz w:val="18"/>
              </w:rPr>
            </w:pPr>
          </w:p>
          <w:p w14:paraId="3E834D5F" w14:textId="77777777" w:rsidR="00086700" w:rsidRDefault="004D4660">
            <w:pPr>
              <w:pStyle w:val="TableParagraph"/>
              <w:ind w:left="107"/>
              <w:rPr>
                <w:sz w:val="20"/>
              </w:rPr>
            </w:pPr>
            <w:r>
              <w:rPr>
                <w:sz w:val="20"/>
              </w:rPr>
              <w:t>The</w:t>
            </w:r>
            <w:r>
              <w:rPr>
                <w:spacing w:val="-5"/>
                <w:sz w:val="20"/>
              </w:rPr>
              <w:t xml:space="preserve"> </w:t>
            </w:r>
            <w:r>
              <w:rPr>
                <w:sz w:val="20"/>
              </w:rPr>
              <w:t>expiry</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Call-Off</w:t>
            </w:r>
            <w:r>
              <w:rPr>
                <w:spacing w:val="-5"/>
                <w:sz w:val="20"/>
              </w:rPr>
              <w:t xml:space="preserve"> </w:t>
            </w:r>
            <w:r>
              <w:rPr>
                <w:sz w:val="20"/>
              </w:rPr>
              <w:t>Contract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Order</w:t>
            </w:r>
            <w:r>
              <w:rPr>
                <w:spacing w:val="-5"/>
                <w:sz w:val="20"/>
              </w:rPr>
              <w:t xml:space="preserve"> </w:t>
            </w:r>
            <w:r>
              <w:rPr>
                <w:spacing w:val="-2"/>
                <w:sz w:val="20"/>
              </w:rPr>
              <w:t>Form.</w:t>
            </w:r>
          </w:p>
        </w:tc>
      </w:tr>
    </w:tbl>
    <w:p w14:paraId="6FB5D1EB" w14:textId="77777777" w:rsidR="00086700" w:rsidRDefault="00086700">
      <w:pPr>
        <w:rPr>
          <w:sz w:val="20"/>
        </w:rPr>
        <w:sectPr w:rsidR="00086700">
          <w:type w:val="continuous"/>
          <w:pgSz w:w="11900" w:h="16840"/>
          <w:pgMar w:top="168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2C0F9538" w14:textId="77777777">
        <w:trPr>
          <w:trHeight w:val="8068"/>
        </w:trPr>
        <w:tc>
          <w:tcPr>
            <w:tcW w:w="2621" w:type="dxa"/>
          </w:tcPr>
          <w:p w14:paraId="2D431A89" w14:textId="77777777" w:rsidR="00086700" w:rsidRDefault="00086700">
            <w:pPr>
              <w:pStyle w:val="TableParagraph"/>
            </w:pPr>
          </w:p>
          <w:p w14:paraId="025DBE7C" w14:textId="77777777" w:rsidR="00086700" w:rsidRDefault="004D4660">
            <w:pPr>
              <w:pStyle w:val="TableParagraph"/>
              <w:spacing w:before="164"/>
              <w:ind w:left="105"/>
              <w:rPr>
                <w:rFonts w:ascii="Arial"/>
                <w:b/>
                <w:sz w:val="20"/>
              </w:rPr>
            </w:pPr>
            <w:r>
              <w:rPr>
                <w:rFonts w:ascii="Arial"/>
                <w:b/>
                <w:sz w:val="20"/>
              </w:rPr>
              <w:t>Force</w:t>
            </w:r>
            <w:r>
              <w:rPr>
                <w:rFonts w:ascii="Arial"/>
                <w:b/>
                <w:spacing w:val="-5"/>
                <w:sz w:val="20"/>
              </w:rPr>
              <w:t xml:space="preserve"> </w:t>
            </w:r>
            <w:r>
              <w:rPr>
                <w:rFonts w:ascii="Arial"/>
                <w:b/>
                <w:spacing w:val="-2"/>
                <w:sz w:val="20"/>
              </w:rPr>
              <w:t>Majeure</w:t>
            </w:r>
          </w:p>
        </w:tc>
        <w:tc>
          <w:tcPr>
            <w:tcW w:w="6279" w:type="dxa"/>
          </w:tcPr>
          <w:p w14:paraId="61613DD0" w14:textId="77777777" w:rsidR="00086700" w:rsidRDefault="00086700">
            <w:pPr>
              <w:pStyle w:val="TableParagraph"/>
            </w:pPr>
          </w:p>
          <w:p w14:paraId="6A8D3931" w14:textId="77777777" w:rsidR="00086700" w:rsidRDefault="00086700">
            <w:pPr>
              <w:pStyle w:val="TableParagraph"/>
            </w:pPr>
          </w:p>
          <w:p w14:paraId="46D7FB78" w14:textId="77777777" w:rsidR="00086700" w:rsidRDefault="00086700">
            <w:pPr>
              <w:pStyle w:val="TableParagraph"/>
            </w:pPr>
          </w:p>
          <w:p w14:paraId="66D70F4C" w14:textId="77777777" w:rsidR="00086700" w:rsidRDefault="00086700">
            <w:pPr>
              <w:pStyle w:val="TableParagraph"/>
            </w:pPr>
          </w:p>
          <w:p w14:paraId="6372B53E" w14:textId="77777777" w:rsidR="00086700" w:rsidRDefault="00086700">
            <w:pPr>
              <w:pStyle w:val="TableParagraph"/>
            </w:pPr>
          </w:p>
          <w:p w14:paraId="429FF52C" w14:textId="77777777" w:rsidR="00086700" w:rsidRDefault="00086700">
            <w:pPr>
              <w:pStyle w:val="TableParagraph"/>
            </w:pPr>
          </w:p>
          <w:p w14:paraId="0D8D772C" w14:textId="77777777" w:rsidR="00086700" w:rsidRDefault="00086700">
            <w:pPr>
              <w:pStyle w:val="TableParagraph"/>
            </w:pPr>
          </w:p>
          <w:p w14:paraId="072192D4" w14:textId="77777777" w:rsidR="00086700" w:rsidRDefault="00086700">
            <w:pPr>
              <w:pStyle w:val="TableParagraph"/>
              <w:spacing w:before="3"/>
              <w:rPr>
                <w:sz w:val="31"/>
              </w:rPr>
            </w:pPr>
          </w:p>
          <w:p w14:paraId="2E0A7934" w14:textId="77777777" w:rsidR="00086700" w:rsidRDefault="004D4660">
            <w:pPr>
              <w:pStyle w:val="TableParagraph"/>
              <w:spacing w:line="266" w:lineRule="auto"/>
              <w:ind w:left="107"/>
              <w:rPr>
                <w:sz w:val="20"/>
              </w:rPr>
            </w:pPr>
            <w:r>
              <w:rPr>
                <w:sz w:val="20"/>
              </w:rPr>
              <w:t>A</w:t>
            </w:r>
            <w:r>
              <w:rPr>
                <w:spacing w:val="-6"/>
                <w:sz w:val="20"/>
              </w:rPr>
              <w:t xml:space="preserve"> </w:t>
            </w:r>
            <w:r>
              <w:rPr>
                <w:sz w:val="20"/>
              </w:rPr>
              <w:t>force</w:t>
            </w:r>
            <w:r>
              <w:rPr>
                <w:spacing w:val="-5"/>
                <w:sz w:val="20"/>
              </w:rPr>
              <w:t xml:space="preserve"> </w:t>
            </w:r>
            <w:r>
              <w:rPr>
                <w:sz w:val="20"/>
              </w:rPr>
              <w:t>Majeure</w:t>
            </w:r>
            <w:r>
              <w:rPr>
                <w:spacing w:val="-5"/>
                <w:sz w:val="20"/>
              </w:rPr>
              <w:t xml:space="preserve"> </w:t>
            </w:r>
            <w:r>
              <w:rPr>
                <w:sz w:val="20"/>
              </w:rPr>
              <w:t>event</w:t>
            </w:r>
            <w:r>
              <w:rPr>
                <w:spacing w:val="-5"/>
                <w:sz w:val="20"/>
              </w:rPr>
              <w:t xml:space="preserve"> </w:t>
            </w:r>
            <w:r>
              <w:rPr>
                <w:sz w:val="20"/>
              </w:rPr>
              <w:t>means</w:t>
            </w:r>
            <w:r>
              <w:rPr>
                <w:spacing w:val="-5"/>
                <w:sz w:val="20"/>
              </w:rPr>
              <w:t xml:space="preserve"> </w:t>
            </w:r>
            <w:r>
              <w:rPr>
                <w:sz w:val="20"/>
              </w:rPr>
              <w:t>anything</w:t>
            </w:r>
            <w:r>
              <w:rPr>
                <w:spacing w:val="-5"/>
                <w:sz w:val="20"/>
              </w:rPr>
              <w:t xml:space="preserve"> </w:t>
            </w:r>
            <w:r>
              <w:rPr>
                <w:sz w:val="20"/>
              </w:rPr>
              <w:t>affecting</w:t>
            </w:r>
            <w:r>
              <w:rPr>
                <w:spacing w:val="-5"/>
                <w:sz w:val="20"/>
              </w:rPr>
              <w:t xml:space="preserve"> </w:t>
            </w:r>
            <w:r>
              <w:rPr>
                <w:sz w:val="20"/>
              </w:rPr>
              <w:t>either</w:t>
            </w:r>
            <w:r>
              <w:rPr>
                <w:spacing w:val="-5"/>
                <w:sz w:val="20"/>
              </w:rPr>
              <w:t xml:space="preserve"> </w:t>
            </w:r>
            <w:r>
              <w:rPr>
                <w:sz w:val="20"/>
              </w:rPr>
              <w:t>Party's performance of their obligations arising from any:</w:t>
            </w:r>
          </w:p>
          <w:p w14:paraId="62D87D7B" w14:textId="77777777" w:rsidR="00086700" w:rsidRDefault="004D4660">
            <w:pPr>
              <w:pStyle w:val="TableParagraph"/>
              <w:numPr>
                <w:ilvl w:val="0"/>
                <w:numId w:val="10"/>
              </w:numPr>
              <w:tabs>
                <w:tab w:val="left" w:pos="466"/>
                <w:tab w:val="left" w:pos="467"/>
              </w:tabs>
              <w:spacing w:line="276" w:lineRule="auto"/>
              <w:ind w:right="243"/>
              <w:rPr>
                <w:sz w:val="20"/>
              </w:rPr>
            </w:pPr>
            <w:r>
              <w:rPr>
                <w:sz w:val="20"/>
              </w:rPr>
              <w:t>acts,</w:t>
            </w:r>
            <w:r>
              <w:rPr>
                <w:spacing w:val="-5"/>
                <w:sz w:val="20"/>
              </w:rPr>
              <w:t xml:space="preserve"> </w:t>
            </w:r>
            <w:r>
              <w:rPr>
                <w:sz w:val="20"/>
              </w:rPr>
              <w:t>events</w:t>
            </w:r>
            <w:r>
              <w:rPr>
                <w:spacing w:val="-5"/>
                <w:sz w:val="20"/>
              </w:rPr>
              <w:t xml:space="preserve"> </w:t>
            </w:r>
            <w:r>
              <w:rPr>
                <w:sz w:val="20"/>
              </w:rPr>
              <w:t>or</w:t>
            </w:r>
            <w:r>
              <w:rPr>
                <w:spacing w:val="-5"/>
                <w:sz w:val="20"/>
              </w:rPr>
              <w:t xml:space="preserve"> </w:t>
            </w:r>
            <w:r>
              <w:rPr>
                <w:sz w:val="20"/>
              </w:rPr>
              <w:t>omissions</w:t>
            </w:r>
            <w:r>
              <w:rPr>
                <w:spacing w:val="-5"/>
                <w:sz w:val="20"/>
              </w:rPr>
              <w:t xml:space="preserve"> </w:t>
            </w:r>
            <w:r>
              <w:rPr>
                <w:sz w:val="20"/>
              </w:rPr>
              <w:t>beyond</w:t>
            </w:r>
            <w:r>
              <w:rPr>
                <w:spacing w:val="-5"/>
                <w:sz w:val="20"/>
              </w:rPr>
              <w:t xml:space="preserve"> </w:t>
            </w:r>
            <w:r>
              <w:rPr>
                <w:sz w:val="20"/>
              </w:rPr>
              <w:t>the</w:t>
            </w:r>
            <w:r>
              <w:rPr>
                <w:spacing w:val="-5"/>
                <w:sz w:val="20"/>
              </w:rPr>
              <w:t xml:space="preserve"> </w:t>
            </w:r>
            <w:r>
              <w:rPr>
                <w:sz w:val="20"/>
              </w:rPr>
              <w:t>reasonable</w:t>
            </w:r>
            <w:r>
              <w:rPr>
                <w:spacing w:val="-5"/>
                <w:sz w:val="20"/>
              </w:rPr>
              <w:t xml:space="preserve"> </w:t>
            </w:r>
            <w:r>
              <w:rPr>
                <w:sz w:val="20"/>
              </w:rPr>
              <w:t>control</w:t>
            </w:r>
            <w:r>
              <w:rPr>
                <w:spacing w:val="-5"/>
                <w:sz w:val="20"/>
              </w:rPr>
              <w:t xml:space="preserve"> </w:t>
            </w:r>
            <w:r>
              <w:rPr>
                <w:sz w:val="20"/>
              </w:rPr>
              <w:t>of</w:t>
            </w:r>
            <w:r>
              <w:rPr>
                <w:spacing w:val="-5"/>
                <w:sz w:val="20"/>
              </w:rPr>
              <w:t xml:space="preserve"> </w:t>
            </w:r>
            <w:r>
              <w:rPr>
                <w:sz w:val="20"/>
              </w:rPr>
              <w:t>the affected Party</w:t>
            </w:r>
          </w:p>
          <w:p w14:paraId="2652BD5D" w14:textId="77777777" w:rsidR="00086700" w:rsidRDefault="004D4660">
            <w:pPr>
              <w:pStyle w:val="TableParagraph"/>
              <w:numPr>
                <w:ilvl w:val="0"/>
                <w:numId w:val="10"/>
              </w:numPr>
              <w:tabs>
                <w:tab w:val="left" w:pos="466"/>
                <w:tab w:val="left" w:pos="467"/>
              </w:tabs>
              <w:spacing w:line="280" w:lineRule="auto"/>
              <w:ind w:right="188"/>
              <w:rPr>
                <w:sz w:val="20"/>
              </w:rPr>
            </w:pPr>
            <w:r>
              <w:rPr>
                <w:sz w:val="20"/>
              </w:rPr>
              <w:t>riots,</w:t>
            </w:r>
            <w:r>
              <w:rPr>
                <w:spacing w:val="-5"/>
                <w:sz w:val="20"/>
              </w:rPr>
              <w:t xml:space="preserve"> </w:t>
            </w:r>
            <w:r>
              <w:rPr>
                <w:sz w:val="20"/>
              </w:rPr>
              <w:t>war</w:t>
            </w:r>
            <w:r>
              <w:rPr>
                <w:spacing w:val="-5"/>
                <w:sz w:val="20"/>
              </w:rPr>
              <w:t xml:space="preserve"> </w:t>
            </w:r>
            <w:r>
              <w:rPr>
                <w:sz w:val="20"/>
              </w:rPr>
              <w:t>or</w:t>
            </w:r>
            <w:r>
              <w:rPr>
                <w:spacing w:val="-5"/>
                <w:sz w:val="20"/>
              </w:rPr>
              <w:t xml:space="preserve"> </w:t>
            </w:r>
            <w:r>
              <w:rPr>
                <w:sz w:val="20"/>
              </w:rPr>
              <w:t>armed</w:t>
            </w:r>
            <w:r>
              <w:rPr>
                <w:spacing w:val="-5"/>
                <w:sz w:val="20"/>
              </w:rPr>
              <w:t xml:space="preserve"> </w:t>
            </w:r>
            <w:r>
              <w:rPr>
                <w:sz w:val="20"/>
              </w:rPr>
              <w:t>conflict,</w:t>
            </w:r>
            <w:r>
              <w:rPr>
                <w:spacing w:val="-5"/>
                <w:sz w:val="20"/>
              </w:rPr>
              <w:t xml:space="preserve"> </w:t>
            </w:r>
            <w:r>
              <w:rPr>
                <w:sz w:val="20"/>
              </w:rPr>
              <w:t>acts</w:t>
            </w:r>
            <w:r>
              <w:rPr>
                <w:spacing w:val="-5"/>
                <w:sz w:val="20"/>
              </w:rPr>
              <w:t xml:space="preserve"> </w:t>
            </w:r>
            <w:r>
              <w:rPr>
                <w:sz w:val="20"/>
              </w:rPr>
              <w:t>of</w:t>
            </w:r>
            <w:r>
              <w:rPr>
                <w:spacing w:val="-5"/>
                <w:sz w:val="20"/>
              </w:rPr>
              <w:t xml:space="preserve"> </w:t>
            </w:r>
            <w:r>
              <w:rPr>
                <w:sz w:val="20"/>
              </w:rPr>
              <w:t>terrorism,</w:t>
            </w:r>
            <w:r>
              <w:rPr>
                <w:spacing w:val="-5"/>
                <w:sz w:val="20"/>
              </w:rPr>
              <w:t xml:space="preserve"> </w:t>
            </w:r>
            <w:r>
              <w:rPr>
                <w:sz w:val="20"/>
              </w:rPr>
              <w:t>nuclear,</w:t>
            </w:r>
            <w:r>
              <w:rPr>
                <w:spacing w:val="-5"/>
                <w:sz w:val="20"/>
              </w:rPr>
              <w:t xml:space="preserve"> </w:t>
            </w:r>
            <w:r>
              <w:rPr>
                <w:sz w:val="20"/>
              </w:rPr>
              <w:t>biological or chemical warfare</w:t>
            </w:r>
          </w:p>
          <w:p w14:paraId="4F375EEB" w14:textId="77777777" w:rsidR="00086700" w:rsidRDefault="004D4660">
            <w:pPr>
              <w:pStyle w:val="TableParagraph"/>
              <w:numPr>
                <w:ilvl w:val="0"/>
                <w:numId w:val="10"/>
              </w:numPr>
              <w:tabs>
                <w:tab w:val="left" w:pos="466"/>
                <w:tab w:val="left" w:pos="467"/>
              </w:tabs>
              <w:spacing w:before="7"/>
              <w:rPr>
                <w:sz w:val="20"/>
              </w:rPr>
            </w:pPr>
            <w:r>
              <w:t>acts</w:t>
            </w:r>
            <w:r>
              <w:rPr>
                <w:spacing w:val="-9"/>
              </w:rPr>
              <w:t xml:space="preserve"> </w:t>
            </w:r>
            <w:r>
              <w:t>of</w:t>
            </w:r>
            <w:r>
              <w:rPr>
                <w:spacing w:val="-6"/>
              </w:rPr>
              <w:t xml:space="preserve"> </w:t>
            </w:r>
            <w:r>
              <w:t>government,</w:t>
            </w:r>
            <w:r>
              <w:rPr>
                <w:spacing w:val="-6"/>
              </w:rPr>
              <w:t xml:space="preserve"> </w:t>
            </w:r>
            <w:r>
              <w:t>local</w:t>
            </w:r>
            <w:r>
              <w:rPr>
                <w:spacing w:val="-7"/>
              </w:rPr>
              <w:t xml:space="preserve"> </w:t>
            </w:r>
            <w:r>
              <w:t>government</w:t>
            </w:r>
            <w:r>
              <w:rPr>
                <w:spacing w:val="-6"/>
              </w:rPr>
              <w:t xml:space="preserve"> </w:t>
            </w:r>
            <w:r>
              <w:t>or</w:t>
            </w:r>
            <w:r>
              <w:rPr>
                <w:spacing w:val="-6"/>
              </w:rPr>
              <w:t xml:space="preserve"> </w:t>
            </w:r>
            <w:r>
              <w:t>Regulatory</w:t>
            </w:r>
            <w:r>
              <w:rPr>
                <w:spacing w:val="-6"/>
              </w:rPr>
              <w:t xml:space="preserve"> </w:t>
            </w:r>
            <w:r>
              <w:rPr>
                <w:spacing w:val="-2"/>
                <w:sz w:val="20"/>
              </w:rPr>
              <w:t>Bodies</w:t>
            </w:r>
          </w:p>
          <w:p w14:paraId="1A4137D0" w14:textId="77777777" w:rsidR="00086700" w:rsidRDefault="004D4660">
            <w:pPr>
              <w:pStyle w:val="TableParagraph"/>
              <w:numPr>
                <w:ilvl w:val="0"/>
                <w:numId w:val="10"/>
              </w:numPr>
              <w:tabs>
                <w:tab w:val="left" w:pos="466"/>
                <w:tab w:val="left" w:pos="467"/>
              </w:tabs>
              <w:spacing w:before="49"/>
              <w:rPr>
                <w:sz w:val="20"/>
              </w:rPr>
            </w:pPr>
            <w:r>
              <w:rPr>
                <w:sz w:val="20"/>
              </w:rPr>
              <w:t>fire,</w:t>
            </w:r>
            <w:r>
              <w:rPr>
                <w:spacing w:val="-7"/>
                <w:sz w:val="20"/>
              </w:rPr>
              <w:t xml:space="preserve"> </w:t>
            </w:r>
            <w:r>
              <w:rPr>
                <w:sz w:val="20"/>
              </w:rPr>
              <w:t>flood</w:t>
            </w:r>
            <w:r>
              <w:rPr>
                <w:spacing w:val="-4"/>
                <w:sz w:val="20"/>
              </w:rPr>
              <w:t xml:space="preserve"> </w:t>
            </w:r>
            <w:r>
              <w:rPr>
                <w:sz w:val="20"/>
              </w:rPr>
              <w:t>or</w:t>
            </w:r>
            <w:r>
              <w:rPr>
                <w:spacing w:val="-5"/>
                <w:sz w:val="20"/>
              </w:rPr>
              <w:t xml:space="preserve"> </w:t>
            </w:r>
            <w:r>
              <w:rPr>
                <w:sz w:val="20"/>
              </w:rPr>
              <w:t>disaster</w:t>
            </w:r>
            <w:r>
              <w:rPr>
                <w:spacing w:val="-4"/>
                <w:sz w:val="20"/>
              </w:rPr>
              <w:t xml:space="preserve"> </w:t>
            </w:r>
            <w:r>
              <w:rPr>
                <w:sz w:val="20"/>
              </w:rPr>
              <w:t>and</w:t>
            </w:r>
            <w:r>
              <w:rPr>
                <w:spacing w:val="-5"/>
                <w:sz w:val="20"/>
              </w:rPr>
              <w:t xml:space="preserve"> </w:t>
            </w:r>
            <w:r>
              <w:rPr>
                <w:sz w:val="20"/>
              </w:rPr>
              <w:t>any</w:t>
            </w:r>
            <w:r>
              <w:rPr>
                <w:spacing w:val="-4"/>
                <w:sz w:val="20"/>
              </w:rPr>
              <w:t xml:space="preserve"> </w:t>
            </w:r>
            <w:r>
              <w:rPr>
                <w:sz w:val="20"/>
              </w:rPr>
              <w:t>failure</w:t>
            </w:r>
            <w:r>
              <w:rPr>
                <w:spacing w:val="-4"/>
                <w:sz w:val="20"/>
              </w:rPr>
              <w:t xml:space="preserve"> </w:t>
            </w:r>
            <w:r>
              <w:rPr>
                <w:sz w:val="20"/>
              </w:rPr>
              <w:t>or</w:t>
            </w:r>
            <w:r>
              <w:rPr>
                <w:spacing w:val="-5"/>
                <w:sz w:val="20"/>
              </w:rPr>
              <w:t xml:space="preserve"> </w:t>
            </w:r>
            <w:r>
              <w:rPr>
                <w:sz w:val="20"/>
              </w:rPr>
              <w:t>shortage</w:t>
            </w:r>
            <w:r>
              <w:rPr>
                <w:spacing w:val="-4"/>
                <w:sz w:val="20"/>
              </w:rPr>
              <w:t xml:space="preserve"> </w:t>
            </w:r>
            <w:r>
              <w:rPr>
                <w:sz w:val="20"/>
              </w:rPr>
              <w:t>of</w:t>
            </w:r>
            <w:r>
              <w:rPr>
                <w:spacing w:val="-5"/>
                <w:sz w:val="20"/>
              </w:rPr>
              <w:t xml:space="preserve"> </w:t>
            </w:r>
            <w:r>
              <w:rPr>
                <w:sz w:val="20"/>
              </w:rPr>
              <w:t>power</w:t>
            </w:r>
            <w:r>
              <w:rPr>
                <w:spacing w:val="-4"/>
                <w:sz w:val="20"/>
              </w:rPr>
              <w:t xml:space="preserve"> </w:t>
            </w:r>
            <w:r>
              <w:rPr>
                <w:sz w:val="20"/>
              </w:rPr>
              <w:t>or</w:t>
            </w:r>
            <w:r>
              <w:rPr>
                <w:spacing w:val="-4"/>
                <w:sz w:val="20"/>
              </w:rPr>
              <w:t xml:space="preserve"> fuel</w:t>
            </w:r>
          </w:p>
          <w:p w14:paraId="5306E341" w14:textId="77777777" w:rsidR="00086700" w:rsidRDefault="004D4660">
            <w:pPr>
              <w:pStyle w:val="TableParagraph"/>
              <w:numPr>
                <w:ilvl w:val="0"/>
                <w:numId w:val="10"/>
              </w:numPr>
              <w:tabs>
                <w:tab w:val="left" w:pos="466"/>
                <w:tab w:val="left" w:pos="467"/>
              </w:tabs>
              <w:spacing w:before="24" w:line="309" w:lineRule="auto"/>
              <w:ind w:right="432"/>
              <w:rPr>
                <w:sz w:val="20"/>
              </w:rPr>
            </w:pPr>
            <w:r>
              <w:rPr>
                <w:sz w:val="20"/>
              </w:rPr>
              <w:t>industrial</w:t>
            </w:r>
            <w:r>
              <w:rPr>
                <w:spacing w:val="-5"/>
                <w:sz w:val="20"/>
              </w:rPr>
              <w:t xml:space="preserve"> </w:t>
            </w:r>
            <w:r>
              <w:rPr>
                <w:sz w:val="20"/>
              </w:rPr>
              <w:t>dispute</w:t>
            </w:r>
            <w:r>
              <w:rPr>
                <w:spacing w:val="-5"/>
                <w:sz w:val="20"/>
              </w:rPr>
              <w:t xml:space="preserve"> </w:t>
            </w:r>
            <w:r>
              <w:rPr>
                <w:sz w:val="20"/>
              </w:rPr>
              <w:t>affecting</w:t>
            </w:r>
            <w:r>
              <w:rPr>
                <w:spacing w:val="-5"/>
                <w:sz w:val="20"/>
              </w:rPr>
              <w:t xml:space="preserve"> </w:t>
            </w:r>
            <w:r>
              <w:rPr>
                <w:sz w:val="20"/>
              </w:rPr>
              <w:t>a</w:t>
            </w:r>
            <w:r>
              <w:rPr>
                <w:spacing w:val="-5"/>
                <w:sz w:val="20"/>
              </w:rPr>
              <w:t xml:space="preserve"> </w:t>
            </w:r>
            <w:r>
              <w:rPr>
                <w:sz w:val="20"/>
              </w:rPr>
              <w:t>third</w:t>
            </w:r>
            <w:r>
              <w:rPr>
                <w:spacing w:val="-5"/>
                <w:sz w:val="20"/>
              </w:rPr>
              <w:t xml:space="preserve"> </w:t>
            </w:r>
            <w:r>
              <w:rPr>
                <w:sz w:val="20"/>
              </w:rPr>
              <w:t>party</w:t>
            </w:r>
            <w:r>
              <w:rPr>
                <w:spacing w:val="-5"/>
                <w:sz w:val="20"/>
              </w:rPr>
              <w:t xml:space="preserve"> </w:t>
            </w:r>
            <w:r>
              <w:rPr>
                <w:sz w:val="20"/>
              </w:rPr>
              <w:t>for</w:t>
            </w:r>
            <w:r>
              <w:rPr>
                <w:spacing w:val="-5"/>
                <w:sz w:val="20"/>
              </w:rPr>
              <w:t xml:space="preserve"> </w:t>
            </w:r>
            <w:r>
              <w:rPr>
                <w:sz w:val="20"/>
              </w:rPr>
              <w:t>which</w:t>
            </w:r>
            <w:r>
              <w:rPr>
                <w:spacing w:val="-5"/>
                <w:sz w:val="20"/>
              </w:rPr>
              <w:t xml:space="preserve"> </w:t>
            </w:r>
            <w:r>
              <w:rPr>
                <w:sz w:val="20"/>
              </w:rPr>
              <w:t>a</w:t>
            </w:r>
            <w:r>
              <w:rPr>
                <w:spacing w:val="-5"/>
                <w:sz w:val="20"/>
              </w:rPr>
              <w:t xml:space="preserve"> </w:t>
            </w:r>
            <w:r>
              <w:rPr>
                <w:sz w:val="20"/>
              </w:rPr>
              <w:t>substitute third party isn’t reasonably available</w:t>
            </w:r>
          </w:p>
          <w:p w14:paraId="4A491366" w14:textId="77777777" w:rsidR="00086700" w:rsidRDefault="00086700">
            <w:pPr>
              <w:pStyle w:val="TableParagraph"/>
              <w:spacing w:before="3"/>
              <w:rPr>
                <w:sz w:val="17"/>
              </w:rPr>
            </w:pPr>
          </w:p>
          <w:p w14:paraId="707A0146" w14:textId="77777777" w:rsidR="00086700" w:rsidRDefault="004D4660">
            <w:pPr>
              <w:pStyle w:val="TableParagraph"/>
              <w:ind w:left="107"/>
              <w:rPr>
                <w:sz w:val="20"/>
              </w:rPr>
            </w:pPr>
            <w:r>
              <w:rPr>
                <w:sz w:val="20"/>
              </w:rPr>
              <w:t>The</w:t>
            </w:r>
            <w:r>
              <w:rPr>
                <w:spacing w:val="-8"/>
                <w:sz w:val="20"/>
              </w:rPr>
              <w:t xml:space="preserve"> </w:t>
            </w:r>
            <w:r>
              <w:rPr>
                <w:sz w:val="20"/>
              </w:rPr>
              <w:t>following</w:t>
            </w:r>
            <w:r>
              <w:rPr>
                <w:spacing w:val="-5"/>
                <w:sz w:val="20"/>
              </w:rPr>
              <w:t xml:space="preserve"> </w:t>
            </w:r>
            <w:r>
              <w:rPr>
                <w:sz w:val="20"/>
              </w:rPr>
              <w:t>do</w:t>
            </w:r>
            <w:r>
              <w:rPr>
                <w:spacing w:val="-6"/>
                <w:sz w:val="20"/>
              </w:rPr>
              <w:t xml:space="preserve"> </w:t>
            </w:r>
            <w:r>
              <w:rPr>
                <w:sz w:val="20"/>
              </w:rPr>
              <w:t>not</w:t>
            </w:r>
            <w:r>
              <w:rPr>
                <w:spacing w:val="-5"/>
                <w:sz w:val="20"/>
              </w:rPr>
              <w:t xml:space="preserve"> </w:t>
            </w:r>
            <w:r>
              <w:rPr>
                <w:sz w:val="20"/>
              </w:rPr>
              <w:t>constitute</w:t>
            </w:r>
            <w:r>
              <w:rPr>
                <w:spacing w:val="-6"/>
                <w:sz w:val="20"/>
              </w:rPr>
              <w:t xml:space="preserve"> </w:t>
            </w:r>
            <w:r>
              <w:rPr>
                <w:sz w:val="20"/>
              </w:rPr>
              <w:t>a</w:t>
            </w:r>
            <w:r>
              <w:rPr>
                <w:spacing w:val="-5"/>
                <w:sz w:val="20"/>
              </w:rPr>
              <w:t xml:space="preserve"> </w:t>
            </w:r>
            <w:r>
              <w:rPr>
                <w:sz w:val="20"/>
              </w:rPr>
              <w:t>Force</w:t>
            </w:r>
            <w:r>
              <w:rPr>
                <w:spacing w:val="-6"/>
                <w:sz w:val="20"/>
              </w:rPr>
              <w:t xml:space="preserve"> </w:t>
            </w:r>
            <w:r>
              <w:rPr>
                <w:sz w:val="20"/>
              </w:rPr>
              <w:t>Majeure</w:t>
            </w:r>
            <w:r>
              <w:rPr>
                <w:spacing w:val="-5"/>
                <w:sz w:val="20"/>
              </w:rPr>
              <w:t xml:space="preserve"> </w:t>
            </w:r>
            <w:r>
              <w:rPr>
                <w:spacing w:val="-2"/>
                <w:sz w:val="20"/>
              </w:rPr>
              <w:t>event:</w:t>
            </w:r>
          </w:p>
          <w:p w14:paraId="138FD6BD" w14:textId="77777777" w:rsidR="00086700" w:rsidRDefault="004D4660">
            <w:pPr>
              <w:pStyle w:val="TableParagraph"/>
              <w:numPr>
                <w:ilvl w:val="0"/>
                <w:numId w:val="10"/>
              </w:numPr>
              <w:tabs>
                <w:tab w:val="left" w:pos="466"/>
                <w:tab w:val="left" w:pos="467"/>
              </w:tabs>
              <w:spacing w:before="20" w:line="309" w:lineRule="auto"/>
              <w:ind w:right="53"/>
              <w:rPr>
                <w:sz w:val="20"/>
              </w:rPr>
            </w:pPr>
            <w:r>
              <w:rPr>
                <w:sz w:val="20"/>
              </w:rPr>
              <w:t>any</w:t>
            </w:r>
            <w:r>
              <w:rPr>
                <w:spacing w:val="-4"/>
                <w:sz w:val="20"/>
              </w:rPr>
              <w:t xml:space="preserve"> </w:t>
            </w:r>
            <w:r>
              <w:rPr>
                <w:sz w:val="20"/>
              </w:rPr>
              <w:t>industrial</w:t>
            </w:r>
            <w:r>
              <w:rPr>
                <w:spacing w:val="-4"/>
                <w:sz w:val="20"/>
              </w:rPr>
              <w:t xml:space="preserve"> </w:t>
            </w:r>
            <w:r>
              <w:rPr>
                <w:sz w:val="20"/>
              </w:rPr>
              <w:t>dispute</w:t>
            </w:r>
            <w:r>
              <w:rPr>
                <w:spacing w:val="-4"/>
                <w:sz w:val="20"/>
              </w:rPr>
              <w:t xml:space="preserve"> </w:t>
            </w:r>
            <w:r>
              <w:rPr>
                <w:sz w:val="20"/>
              </w:rPr>
              <w:t>about</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its</w:t>
            </w:r>
            <w:r>
              <w:rPr>
                <w:spacing w:val="-4"/>
                <w:sz w:val="20"/>
              </w:rPr>
              <w:t xml:space="preserve"> </w:t>
            </w:r>
            <w:r>
              <w:rPr>
                <w:sz w:val="20"/>
              </w:rPr>
              <w:t>staff,</w:t>
            </w:r>
            <w:r>
              <w:rPr>
                <w:spacing w:val="-4"/>
                <w:sz w:val="20"/>
              </w:rPr>
              <w:t xml:space="preserve"> </w:t>
            </w:r>
            <w:r>
              <w:rPr>
                <w:sz w:val="20"/>
              </w:rPr>
              <w:t>or</w:t>
            </w:r>
            <w:r>
              <w:rPr>
                <w:spacing w:val="-4"/>
                <w:sz w:val="20"/>
              </w:rPr>
              <w:t xml:space="preserve"> </w:t>
            </w:r>
            <w:r>
              <w:rPr>
                <w:sz w:val="20"/>
              </w:rPr>
              <w:t>failure</w:t>
            </w:r>
            <w:r>
              <w:rPr>
                <w:spacing w:val="-4"/>
                <w:sz w:val="20"/>
              </w:rPr>
              <w:t xml:space="preserve"> </w:t>
            </w:r>
            <w:r>
              <w:rPr>
                <w:sz w:val="20"/>
              </w:rPr>
              <w:t>in</w:t>
            </w:r>
            <w:r>
              <w:rPr>
                <w:spacing w:val="-4"/>
                <w:sz w:val="20"/>
              </w:rPr>
              <w:t xml:space="preserve"> </w:t>
            </w:r>
            <w:r>
              <w:rPr>
                <w:sz w:val="20"/>
              </w:rPr>
              <w:t>the Supplier’s (or a Subcontractor's) supply chain</w:t>
            </w:r>
          </w:p>
          <w:p w14:paraId="102DD154" w14:textId="77777777" w:rsidR="00086700" w:rsidRDefault="004D4660">
            <w:pPr>
              <w:pStyle w:val="TableParagraph"/>
              <w:numPr>
                <w:ilvl w:val="0"/>
                <w:numId w:val="10"/>
              </w:numPr>
              <w:tabs>
                <w:tab w:val="left" w:pos="466"/>
                <w:tab w:val="left" w:pos="467"/>
              </w:tabs>
              <w:spacing w:before="6" w:line="276" w:lineRule="auto"/>
              <w:ind w:right="141"/>
              <w:rPr>
                <w:sz w:val="20"/>
              </w:rPr>
            </w:pPr>
            <w:r>
              <w:rPr>
                <w:sz w:val="20"/>
              </w:rPr>
              <w:t>any</w:t>
            </w:r>
            <w:r>
              <w:rPr>
                <w:spacing w:val="-4"/>
                <w:sz w:val="20"/>
              </w:rPr>
              <w:t xml:space="preserve"> </w:t>
            </w:r>
            <w:r>
              <w:rPr>
                <w:sz w:val="20"/>
              </w:rPr>
              <w:t>event</w:t>
            </w:r>
            <w:r>
              <w:rPr>
                <w:spacing w:val="-4"/>
                <w:sz w:val="20"/>
              </w:rPr>
              <w:t xml:space="preserve"> </w:t>
            </w:r>
            <w:r>
              <w:rPr>
                <w:sz w:val="20"/>
              </w:rPr>
              <w:t>which</w:t>
            </w:r>
            <w:r>
              <w:rPr>
                <w:spacing w:val="-4"/>
                <w:sz w:val="20"/>
              </w:rPr>
              <w:t xml:space="preserve"> </w:t>
            </w:r>
            <w:r>
              <w:rPr>
                <w:sz w:val="20"/>
              </w:rPr>
              <w:t>is</w:t>
            </w:r>
            <w:r>
              <w:rPr>
                <w:spacing w:val="-4"/>
                <w:sz w:val="20"/>
              </w:rPr>
              <w:t xml:space="preserve"> </w:t>
            </w:r>
            <w:r>
              <w:rPr>
                <w:sz w:val="20"/>
              </w:rPr>
              <w:t>attributable</w:t>
            </w:r>
            <w:r>
              <w:rPr>
                <w:spacing w:val="-4"/>
                <w:sz w:val="20"/>
              </w:rPr>
              <w:t xml:space="preserve"> </w:t>
            </w:r>
            <w:r>
              <w:rPr>
                <w:sz w:val="20"/>
              </w:rPr>
              <w:t>to</w:t>
            </w:r>
            <w:r>
              <w:rPr>
                <w:spacing w:val="-4"/>
                <w:sz w:val="20"/>
              </w:rPr>
              <w:t xml:space="preserve"> </w:t>
            </w:r>
            <w:r>
              <w:rPr>
                <w:sz w:val="20"/>
              </w:rPr>
              <w:t>the</w:t>
            </w:r>
            <w:r>
              <w:rPr>
                <w:spacing w:val="-4"/>
                <w:sz w:val="20"/>
              </w:rPr>
              <w:t xml:space="preserve"> </w:t>
            </w:r>
            <w:proofErr w:type="spellStart"/>
            <w:r>
              <w:rPr>
                <w:sz w:val="20"/>
              </w:rPr>
              <w:t>wilful</w:t>
            </w:r>
            <w:proofErr w:type="spellEnd"/>
            <w:r>
              <w:rPr>
                <w:spacing w:val="-4"/>
                <w:sz w:val="20"/>
              </w:rPr>
              <w:t xml:space="preserve"> </w:t>
            </w:r>
            <w:r>
              <w:rPr>
                <w:sz w:val="20"/>
              </w:rPr>
              <w:t>act,</w:t>
            </w:r>
            <w:r>
              <w:rPr>
                <w:spacing w:val="-4"/>
                <w:sz w:val="20"/>
              </w:rPr>
              <w:t xml:space="preserve"> </w:t>
            </w:r>
            <w:r>
              <w:rPr>
                <w:sz w:val="20"/>
              </w:rPr>
              <w:t>neglect</w:t>
            </w:r>
            <w:r>
              <w:rPr>
                <w:spacing w:val="-4"/>
                <w:sz w:val="20"/>
              </w:rPr>
              <w:t xml:space="preserve"> </w:t>
            </w:r>
            <w:r>
              <w:rPr>
                <w:sz w:val="20"/>
              </w:rPr>
              <w:t>or</w:t>
            </w:r>
            <w:r>
              <w:rPr>
                <w:spacing w:val="-4"/>
                <w:sz w:val="20"/>
              </w:rPr>
              <w:t xml:space="preserve"> </w:t>
            </w:r>
            <w:r>
              <w:rPr>
                <w:sz w:val="20"/>
              </w:rPr>
              <w:t>failure to take reasonable precautions by the Party seeking to rely on Force Majeure</w:t>
            </w:r>
          </w:p>
          <w:p w14:paraId="48C42DA0" w14:textId="77777777" w:rsidR="00086700" w:rsidRDefault="004D4660">
            <w:pPr>
              <w:pStyle w:val="TableParagraph"/>
              <w:numPr>
                <w:ilvl w:val="0"/>
                <w:numId w:val="10"/>
              </w:numPr>
              <w:tabs>
                <w:tab w:val="left" w:pos="466"/>
                <w:tab w:val="left" w:pos="467"/>
              </w:tabs>
              <w:spacing w:before="9" w:line="271" w:lineRule="auto"/>
              <w:ind w:left="464" w:right="142" w:hanging="358"/>
              <w:rPr>
                <w:sz w:val="20"/>
              </w:rPr>
            </w:pPr>
            <w:r>
              <w:rPr>
                <w:sz w:val="20"/>
              </w:rPr>
              <w:t>the</w:t>
            </w:r>
            <w:r>
              <w:rPr>
                <w:spacing w:val="-4"/>
                <w:sz w:val="20"/>
              </w:rPr>
              <w:t xml:space="preserve"> </w:t>
            </w:r>
            <w:r>
              <w:rPr>
                <w:sz w:val="20"/>
              </w:rPr>
              <w:t>event</w:t>
            </w:r>
            <w:r>
              <w:rPr>
                <w:spacing w:val="-4"/>
                <w:sz w:val="20"/>
              </w:rPr>
              <w:t xml:space="preserve"> </w:t>
            </w:r>
            <w:r>
              <w:rPr>
                <w:sz w:val="20"/>
              </w:rPr>
              <w:t>was</w:t>
            </w:r>
            <w:r>
              <w:rPr>
                <w:spacing w:val="-4"/>
                <w:sz w:val="20"/>
              </w:rPr>
              <w:t xml:space="preserve"> </w:t>
            </w:r>
            <w:r>
              <w:rPr>
                <w:sz w:val="20"/>
              </w:rPr>
              <w:t>foreseeable</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Party</w:t>
            </w:r>
            <w:r>
              <w:rPr>
                <w:spacing w:val="-4"/>
                <w:sz w:val="20"/>
              </w:rPr>
              <w:t xml:space="preserve"> </w:t>
            </w:r>
            <w:r>
              <w:rPr>
                <w:sz w:val="20"/>
              </w:rPr>
              <w:t>seeking</w:t>
            </w:r>
            <w:r>
              <w:rPr>
                <w:spacing w:val="-4"/>
                <w:sz w:val="20"/>
              </w:rPr>
              <w:t xml:space="preserve"> </w:t>
            </w:r>
            <w:r>
              <w:rPr>
                <w:sz w:val="20"/>
              </w:rPr>
              <w:t>to</w:t>
            </w:r>
            <w:r>
              <w:rPr>
                <w:spacing w:val="-4"/>
                <w:sz w:val="20"/>
              </w:rPr>
              <w:t xml:space="preserve"> </w:t>
            </w:r>
            <w:r>
              <w:rPr>
                <w:sz w:val="20"/>
              </w:rPr>
              <w:t>rely</w:t>
            </w:r>
            <w:r>
              <w:rPr>
                <w:spacing w:val="-4"/>
                <w:sz w:val="20"/>
              </w:rPr>
              <w:t xml:space="preserve"> </w:t>
            </w:r>
            <w:r>
              <w:rPr>
                <w:sz w:val="20"/>
              </w:rPr>
              <w:t>on</w:t>
            </w:r>
            <w:r>
              <w:rPr>
                <w:spacing w:val="-4"/>
                <w:sz w:val="20"/>
              </w:rPr>
              <w:t xml:space="preserve"> </w:t>
            </w:r>
            <w:r>
              <w:rPr>
                <w:sz w:val="20"/>
              </w:rPr>
              <w:t>Force Majeure at the time this Call-Off Contract was entered into</w:t>
            </w:r>
          </w:p>
          <w:p w14:paraId="2917301D" w14:textId="77777777" w:rsidR="00086700" w:rsidRDefault="004D4660">
            <w:pPr>
              <w:pStyle w:val="TableParagraph"/>
              <w:numPr>
                <w:ilvl w:val="0"/>
                <w:numId w:val="10"/>
              </w:numPr>
              <w:tabs>
                <w:tab w:val="left" w:pos="466"/>
                <w:tab w:val="left" w:pos="467"/>
              </w:tabs>
              <w:spacing w:line="214" w:lineRule="exact"/>
              <w:rPr>
                <w:sz w:val="20"/>
              </w:rPr>
            </w:pPr>
            <w:r>
              <w:rPr>
                <w:sz w:val="20"/>
              </w:rPr>
              <w:t>any</w:t>
            </w:r>
            <w:r>
              <w:rPr>
                <w:spacing w:val="-7"/>
                <w:sz w:val="20"/>
              </w:rPr>
              <w:t xml:space="preserve"> </w:t>
            </w:r>
            <w:r>
              <w:rPr>
                <w:sz w:val="20"/>
              </w:rPr>
              <w:t>event</w:t>
            </w:r>
            <w:r>
              <w:rPr>
                <w:spacing w:val="-5"/>
                <w:sz w:val="20"/>
              </w:rPr>
              <w:t xml:space="preserve"> </w:t>
            </w:r>
            <w:r>
              <w:rPr>
                <w:sz w:val="20"/>
              </w:rPr>
              <w:t>which</w:t>
            </w:r>
            <w:r>
              <w:rPr>
                <w:spacing w:val="-5"/>
                <w:sz w:val="20"/>
              </w:rPr>
              <w:t xml:space="preserve"> </w:t>
            </w:r>
            <w:r>
              <w:rPr>
                <w:sz w:val="20"/>
              </w:rPr>
              <w:t>is</w:t>
            </w:r>
            <w:r>
              <w:rPr>
                <w:spacing w:val="-4"/>
                <w:sz w:val="20"/>
              </w:rPr>
              <w:t xml:space="preserve"> </w:t>
            </w:r>
            <w:r>
              <w:rPr>
                <w:sz w:val="20"/>
              </w:rPr>
              <w:t>attributable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Party</w:t>
            </w:r>
            <w:r>
              <w:rPr>
                <w:spacing w:val="-4"/>
                <w:sz w:val="20"/>
              </w:rPr>
              <w:t xml:space="preserve"> </w:t>
            </w:r>
            <w:r>
              <w:rPr>
                <w:sz w:val="20"/>
              </w:rPr>
              <w:t>seeking</w:t>
            </w:r>
            <w:r>
              <w:rPr>
                <w:spacing w:val="-5"/>
                <w:sz w:val="20"/>
              </w:rPr>
              <w:t xml:space="preserve"> </w:t>
            </w:r>
            <w:r>
              <w:rPr>
                <w:sz w:val="20"/>
              </w:rPr>
              <w:t>to</w:t>
            </w:r>
            <w:r>
              <w:rPr>
                <w:spacing w:val="-5"/>
                <w:sz w:val="20"/>
              </w:rPr>
              <w:t xml:space="preserve"> </w:t>
            </w:r>
            <w:r>
              <w:rPr>
                <w:sz w:val="20"/>
              </w:rPr>
              <w:t>rely</w:t>
            </w:r>
            <w:r>
              <w:rPr>
                <w:spacing w:val="-4"/>
                <w:sz w:val="20"/>
              </w:rPr>
              <w:t xml:space="preserve"> </w:t>
            </w:r>
            <w:r>
              <w:rPr>
                <w:spacing w:val="-5"/>
                <w:sz w:val="20"/>
              </w:rPr>
              <w:t>on</w:t>
            </w:r>
          </w:p>
          <w:p w14:paraId="799D8BF8" w14:textId="77777777" w:rsidR="00086700" w:rsidRDefault="004D4660">
            <w:pPr>
              <w:pStyle w:val="TableParagraph"/>
              <w:ind w:left="467"/>
              <w:rPr>
                <w:sz w:val="20"/>
              </w:rPr>
            </w:pPr>
            <w:r>
              <w:rPr>
                <w:sz w:val="20"/>
              </w:rPr>
              <w:t>Force</w:t>
            </w:r>
            <w:r>
              <w:rPr>
                <w:spacing w:val="-4"/>
                <w:sz w:val="20"/>
              </w:rPr>
              <w:t xml:space="preserve"> </w:t>
            </w:r>
            <w:r>
              <w:rPr>
                <w:sz w:val="20"/>
              </w:rPr>
              <w:t>Majeure</w:t>
            </w:r>
            <w:r>
              <w:rPr>
                <w:spacing w:val="-4"/>
                <w:sz w:val="20"/>
              </w:rPr>
              <w:t xml:space="preserve"> </w:t>
            </w:r>
            <w:r>
              <w:rPr>
                <w:sz w:val="20"/>
              </w:rPr>
              <w:t>and</w:t>
            </w:r>
            <w:r>
              <w:rPr>
                <w:spacing w:val="-4"/>
                <w:sz w:val="20"/>
              </w:rPr>
              <w:t xml:space="preserve"> </w:t>
            </w:r>
            <w:r>
              <w:rPr>
                <w:sz w:val="20"/>
              </w:rPr>
              <w:t>its</w:t>
            </w:r>
            <w:r>
              <w:rPr>
                <w:spacing w:val="-4"/>
                <w:sz w:val="20"/>
              </w:rPr>
              <w:t xml:space="preserve"> </w:t>
            </w:r>
            <w:r>
              <w:rPr>
                <w:sz w:val="20"/>
              </w:rPr>
              <w:t>failure</w:t>
            </w:r>
            <w:r>
              <w:rPr>
                <w:spacing w:val="-4"/>
                <w:sz w:val="20"/>
              </w:rPr>
              <w:t xml:space="preserve"> </w:t>
            </w:r>
            <w:r>
              <w:rPr>
                <w:sz w:val="20"/>
              </w:rPr>
              <w:t>to</w:t>
            </w:r>
            <w:r>
              <w:rPr>
                <w:spacing w:val="-5"/>
                <w:sz w:val="20"/>
              </w:rPr>
              <w:t xml:space="preserve"> </w:t>
            </w:r>
            <w:r>
              <w:rPr>
                <w:sz w:val="20"/>
              </w:rPr>
              <w:t>comply</w:t>
            </w:r>
            <w:r>
              <w:rPr>
                <w:spacing w:val="-4"/>
                <w:sz w:val="20"/>
              </w:rPr>
              <w:t xml:space="preserve"> </w:t>
            </w:r>
            <w:r>
              <w:rPr>
                <w:sz w:val="20"/>
              </w:rPr>
              <w:t>with</w:t>
            </w:r>
            <w:r>
              <w:rPr>
                <w:spacing w:val="-4"/>
                <w:sz w:val="20"/>
              </w:rPr>
              <w:t xml:space="preserve"> </w:t>
            </w:r>
            <w:r>
              <w:rPr>
                <w:sz w:val="20"/>
              </w:rPr>
              <w:t>its</w:t>
            </w:r>
            <w:r>
              <w:rPr>
                <w:spacing w:val="-4"/>
                <w:sz w:val="20"/>
              </w:rPr>
              <w:t xml:space="preserve"> </w:t>
            </w:r>
            <w:r>
              <w:rPr>
                <w:sz w:val="20"/>
              </w:rPr>
              <w:t>own</w:t>
            </w:r>
            <w:r>
              <w:rPr>
                <w:spacing w:val="-4"/>
                <w:sz w:val="20"/>
              </w:rPr>
              <w:t xml:space="preserve"> </w:t>
            </w:r>
            <w:r>
              <w:rPr>
                <w:sz w:val="20"/>
              </w:rPr>
              <w:t>business continuity and disaster recovery plans</w:t>
            </w:r>
          </w:p>
        </w:tc>
      </w:tr>
      <w:tr w:rsidR="00086700" w14:paraId="48FF1DF8" w14:textId="77777777">
        <w:trPr>
          <w:trHeight w:val="2668"/>
        </w:trPr>
        <w:tc>
          <w:tcPr>
            <w:tcW w:w="2621" w:type="dxa"/>
          </w:tcPr>
          <w:p w14:paraId="6CDC3D03" w14:textId="77777777" w:rsidR="00086700" w:rsidRDefault="00086700">
            <w:pPr>
              <w:pStyle w:val="TableParagraph"/>
            </w:pPr>
          </w:p>
          <w:p w14:paraId="581D9AB8" w14:textId="77777777" w:rsidR="00086700" w:rsidRDefault="004D4660">
            <w:pPr>
              <w:pStyle w:val="TableParagraph"/>
              <w:spacing w:before="164"/>
              <w:ind w:left="105"/>
              <w:rPr>
                <w:rFonts w:ascii="Arial"/>
                <w:b/>
                <w:sz w:val="20"/>
              </w:rPr>
            </w:pPr>
            <w:r>
              <w:rPr>
                <w:rFonts w:ascii="Arial"/>
                <w:b/>
                <w:sz w:val="20"/>
              </w:rPr>
              <w:t>Former</w:t>
            </w:r>
            <w:r>
              <w:rPr>
                <w:rFonts w:ascii="Arial"/>
                <w:b/>
                <w:spacing w:val="-7"/>
                <w:sz w:val="20"/>
              </w:rPr>
              <w:t xml:space="preserve"> </w:t>
            </w:r>
            <w:r>
              <w:rPr>
                <w:rFonts w:ascii="Arial"/>
                <w:b/>
                <w:spacing w:val="-2"/>
                <w:sz w:val="20"/>
              </w:rPr>
              <w:t>Supplier</w:t>
            </w:r>
          </w:p>
        </w:tc>
        <w:tc>
          <w:tcPr>
            <w:tcW w:w="6279" w:type="dxa"/>
          </w:tcPr>
          <w:p w14:paraId="02C55DCA" w14:textId="77777777" w:rsidR="00086700" w:rsidRDefault="00086700">
            <w:pPr>
              <w:pStyle w:val="TableParagraph"/>
            </w:pPr>
          </w:p>
          <w:p w14:paraId="68ABB2CC" w14:textId="77777777" w:rsidR="00086700" w:rsidRDefault="00086700">
            <w:pPr>
              <w:pStyle w:val="TableParagraph"/>
            </w:pPr>
          </w:p>
          <w:p w14:paraId="1DF72098" w14:textId="77777777" w:rsidR="00086700" w:rsidRDefault="00086700">
            <w:pPr>
              <w:pStyle w:val="TableParagraph"/>
            </w:pPr>
          </w:p>
          <w:p w14:paraId="2CAA2197" w14:textId="77777777" w:rsidR="00086700" w:rsidRDefault="00086700">
            <w:pPr>
              <w:pStyle w:val="TableParagraph"/>
            </w:pPr>
          </w:p>
          <w:p w14:paraId="15D76471" w14:textId="77777777" w:rsidR="00086700" w:rsidRDefault="00086700">
            <w:pPr>
              <w:pStyle w:val="TableParagraph"/>
            </w:pPr>
          </w:p>
          <w:p w14:paraId="0334FA94" w14:textId="77777777" w:rsidR="00086700" w:rsidRDefault="00086700">
            <w:pPr>
              <w:pStyle w:val="TableParagraph"/>
              <w:spacing w:before="1"/>
              <w:rPr>
                <w:sz w:val="28"/>
              </w:rPr>
            </w:pPr>
          </w:p>
          <w:p w14:paraId="227DA3BC" w14:textId="77777777" w:rsidR="00086700" w:rsidRDefault="004D4660">
            <w:pPr>
              <w:pStyle w:val="TableParagraph"/>
              <w:ind w:left="107"/>
              <w:rPr>
                <w:sz w:val="20"/>
              </w:rPr>
            </w:pPr>
            <w:r>
              <w:rPr>
                <w:sz w:val="20"/>
              </w:rPr>
              <w:t>A</w:t>
            </w:r>
            <w:r>
              <w:rPr>
                <w:spacing w:val="-5"/>
                <w:sz w:val="20"/>
              </w:rPr>
              <w:t xml:space="preserve"> </w:t>
            </w:r>
            <w:r>
              <w:rPr>
                <w:sz w:val="20"/>
              </w:rPr>
              <w:t>supplier</w:t>
            </w:r>
            <w:r>
              <w:rPr>
                <w:spacing w:val="-4"/>
                <w:sz w:val="20"/>
              </w:rPr>
              <w:t xml:space="preserve"> </w:t>
            </w:r>
            <w:r>
              <w:rPr>
                <w:sz w:val="20"/>
              </w:rPr>
              <w:t>supplying</w:t>
            </w:r>
            <w:r>
              <w:rPr>
                <w:spacing w:val="-4"/>
                <w:sz w:val="20"/>
              </w:rPr>
              <w:t xml:space="preserve"> </w:t>
            </w:r>
            <w:r>
              <w:rPr>
                <w:sz w:val="20"/>
              </w:rPr>
              <w:t>services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before</w:t>
            </w:r>
            <w:r>
              <w:rPr>
                <w:spacing w:val="-4"/>
                <w:sz w:val="20"/>
              </w:rPr>
              <w:t xml:space="preserve"> </w:t>
            </w:r>
            <w:r>
              <w:rPr>
                <w:sz w:val="20"/>
              </w:rPr>
              <w:t>the</w:t>
            </w:r>
            <w:r>
              <w:rPr>
                <w:spacing w:val="-4"/>
                <w:sz w:val="20"/>
              </w:rPr>
              <w:t xml:space="preserve"> </w:t>
            </w:r>
            <w:r>
              <w:rPr>
                <w:sz w:val="20"/>
              </w:rPr>
              <w:t>Start</w:t>
            </w:r>
            <w:r>
              <w:rPr>
                <w:spacing w:val="-4"/>
                <w:sz w:val="20"/>
              </w:rPr>
              <w:t xml:space="preserve"> </w:t>
            </w:r>
            <w:r>
              <w:rPr>
                <w:sz w:val="20"/>
              </w:rPr>
              <w:t>date</w:t>
            </w:r>
            <w:r>
              <w:rPr>
                <w:spacing w:val="-4"/>
                <w:sz w:val="20"/>
              </w:rPr>
              <w:t xml:space="preserve"> </w:t>
            </w:r>
            <w:r>
              <w:rPr>
                <w:sz w:val="20"/>
              </w:rPr>
              <w:t>that are the same as or substantially similar to the Services. This also includes any Subcontractor or the Supplier (or any subcontractor of the Subcontractor).</w:t>
            </w:r>
          </w:p>
        </w:tc>
      </w:tr>
      <w:tr w:rsidR="00086700" w14:paraId="4BE3BB80" w14:textId="77777777">
        <w:trPr>
          <w:trHeight w:val="2149"/>
        </w:trPr>
        <w:tc>
          <w:tcPr>
            <w:tcW w:w="2621" w:type="dxa"/>
          </w:tcPr>
          <w:p w14:paraId="7E2D8630" w14:textId="77777777" w:rsidR="00086700" w:rsidRDefault="00086700">
            <w:pPr>
              <w:pStyle w:val="TableParagraph"/>
            </w:pPr>
          </w:p>
          <w:p w14:paraId="3381CA23" w14:textId="77777777" w:rsidR="00086700" w:rsidRDefault="00086700">
            <w:pPr>
              <w:pStyle w:val="TableParagraph"/>
            </w:pPr>
          </w:p>
          <w:p w14:paraId="15346D5F" w14:textId="77777777" w:rsidR="00086700" w:rsidRDefault="00086700">
            <w:pPr>
              <w:pStyle w:val="TableParagraph"/>
            </w:pPr>
          </w:p>
          <w:p w14:paraId="17548206" w14:textId="77777777" w:rsidR="00086700" w:rsidRDefault="00086700">
            <w:pPr>
              <w:pStyle w:val="TableParagraph"/>
            </w:pPr>
          </w:p>
          <w:p w14:paraId="200CCF9D" w14:textId="77777777" w:rsidR="00086700" w:rsidRDefault="00086700">
            <w:pPr>
              <w:pStyle w:val="TableParagraph"/>
            </w:pPr>
          </w:p>
          <w:p w14:paraId="26856CB0" w14:textId="77777777" w:rsidR="00086700" w:rsidRDefault="00086700">
            <w:pPr>
              <w:pStyle w:val="TableParagraph"/>
            </w:pPr>
          </w:p>
          <w:p w14:paraId="67A76DAF" w14:textId="77777777" w:rsidR="00086700" w:rsidRDefault="00086700">
            <w:pPr>
              <w:pStyle w:val="TableParagraph"/>
              <w:spacing w:before="1"/>
              <w:rPr>
                <w:sz w:val="21"/>
              </w:rPr>
            </w:pPr>
          </w:p>
          <w:p w14:paraId="1D27B2EF" w14:textId="77777777" w:rsidR="00086700" w:rsidRDefault="004D4660">
            <w:pPr>
              <w:pStyle w:val="TableParagraph"/>
              <w:ind w:left="105"/>
              <w:rPr>
                <w:rFonts w:ascii="Arial"/>
                <w:b/>
                <w:sz w:val="20"/>
              </w:rPr>
            </w:pPr>
            <w:r>
              <w:rPr>
                <w:rFonts w:ascii="Arial"/>
                <w:b/>
                <w:sz w:val="20"/>
              </w:rPr>
              <w:t>Framework</w:t>
            </w:r>
            <w:r>
              <w:rPr>
                <w:rFonts w:ascii="Arial"/>
                <w:b/>
                <w:spacing w:val="-11"/>
                <w:sz w:val="20"/>
              </w:rPr>
              <w:t xml:space="preserve"> </w:t>
            </w:r>
            <w:r>
              <w:rPr>
                <w:rFonts w:ascii="Arial"/>
                <w:b/>
                <w:spacing w:val="-2"/>
                <w:sz w:val="20"/>
              </w:rPr>
              <w:t>Agreement</w:t>
            </w:r>
          </w:p>
        </w:tc>
        <w:tc>
          <w:tcPr>
            <w:tcW w:w="6279" w:type="dxa"/>
          </w:tcPr>
          <w:p w14:paraId="170844EE" w14:textId="77777777" w:rsidR="00086700" w:rsidRDefault="00086700">
            <w:pPr>
              <w:pStyle w:val="TableParagraph"/>
            </w:pPr>
          </w:p>
          <w:p w14:paraId="33492A97" w14:textId="77777777" w:rsidR="00086700" w:rsidRDefault="00086700">
            <w:pPr>
              <w:pStyle w:val="TableParagraph"/>
            </w:pPr>
          </w:p>
          <w:p w14:paraId="18F3AB50" w14:textId="77777777" w:rsidR="00086700" w:rsidRDefault="00086700">
            <w:pPr>
              <w:pStyle w:val="TableParagraph"/>
            </w:pPr>
          </w:p>
          <w:p w14:paraId="56FFE857" w14:textId="77777777" w:rsidR="00086700" w:rsidRDefault="00086700">
            <w:pPr>
              <w:pStyle w:val="TableParagraph"/>
            </w:pPr>
          </w:p>
          <w:p w14:paraId="32812800" w14:textId="77777777" w:rsidR="00086700" w:rsidRDefault="00086700">
            <w:pPr>
              <w:pStyle w:val="TableParagraph"/>
            </w:pPr>
          </w:p>
          <w:p w14:paraId="1FE84C0A" w14:textId="77777777" w:rsidR="00086700" w:rsidRDefault="00086700">
            <w:pPr>
              <w:pStyle w:val="TableParagraph"/>
              <w:spacing w:before="1"/>
              <w:rPr>
                <w:sz w:val="23"/>
              </w:rPr>
            </w:pPr>
          </w:p>
          <w:p w14:paraId="2DB9CC6A" w14:textId="77777777" w:rsidR="00086700" w:rsidRDefault="004D4660">
            <w:pPr>
              <w:pStyle w:val="TableParagraph"/>
              <w:ind w:left="107"/>
              <w:rPr>
                <w:sz w:val="20"/>
              </w:rPr>
            </w:pPr>
            <w:r>
              <w:rPr>
                <w:sz w:val="20"/>
              </w:rPr>
              <w:t>The clauses of framework agreement RM1557.13 together with the Framework Schedules.</w:t>
            </w:r>
          </w:p>
        </w:tc>
      </w:tr>
    </w:tbl>
    <w:p w14:paraId="7A9CF1CB" w14:textId="77777777" w:rsidR="00086700" w:rsidRDefault="00086700">
      <w:pPr>
        <w:rPr>
          <w:sz w:val="20"/>
        </w:rPr>
        <w:sectPr w:rsidR="00086700">
          <w:pgSz w:w="11900" w:h="16840"/>
          <w:pgMar w:top="1420" w:right="280" w:bottom="125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16F2AEE2" w14:textId="77777777">
        <w:trPr>
          <w:trHeight w:val="2408"/>
        </w:trPr>
        <w:tc>
          <w:tcPr>
            <w:tcW w:w="2621" w:type="dxa"/>
          </w:tcPr>
          <w:p w14:paraId="71F4DFD8" w14:textId="77777777" w:rsidR="00086700" w:rsidRDefault="00086700">
            <w:pPr>
              <w:pStyle w:val="TableParagraph"/>
            </w:pPr>
          </w:p>
          <w:p w14:paraId="5A3C5F46" w14:textId="77777777" w:rsidR="00086700" w:rsidRDefault="004D4660">
            <w:pPr>
              <w:pStyle w:val="TableParagraph"/>
              <w:spacing w:before="164"/>
              <w:ind w:left="105"/>
              <w:rPr>
                <w:rFonts w:ascii="Arial"/>
                <w:b/>
                <w:sz w:val="20"/>
              </w:rPr>
            </w:pPr>
            <w:r>
              <w:rPr>
                <w:rFonts w:ascii="Arial"/>
                <w:b/>
                <w:spacing w:val="-2"/>
                <w:sz w:val="20"/>
              </w:rPr>
              <w:t>Fraud</w:t>
            </w:r>
          </w:p>
        </w:tc>
        <w:tc>
          <w:tcPr>
            <w:tcW w:w="6279" w:type="dxa"/>
          </w:tcPr>
          <w:p w14:paraId="591FD95E" w14:textId="77777777" w:rsidR="00086700" w:rsidRDefault="00086700">
            <w:pPr>
              <w:pStyle w:val="TableParagraph"/>
            </w:pPr>
          </w:p>
          <w:p w14:paraId="35E2DC4B" w14:textId="77777777" w:rsidR="00086700" w:rsidRDefault="00086700">
            <w:pPr>
              <w:pStyle w:val="TableParagraph"/>
            </w:pPr>
          </w:p>
          <w:p w14:paraId="5B29E75C" w14:textId="77777777" w:rsidR="00086700" w:rsidRDefault="00086700">
            <w:pPr>
              <w:pStyle w:val="TableParagraph"/>
            </w:pPr>
          </w:p>
          <w:p w14:paraId="719DA483" w14:textId="77777777" w:rsidR="00086700" w:rsidRDefault="00086700">
            <w:pPr>
              <w:pStyle w:val="TableParagraph"/>
            </w:pPr>
          </w:p>
          <w:p w14:paraId="47BD2B9A" w14:textId="77777777" w:rsidR="00086700" w:rsidRDefault="00086700">
            <w:pPr>
              <w:pStyle w:val="TableParagraph"/>
            </w:pPr>
          </w:p>
          <w:p w14:paraId="3F3E9015" w14:textId="77777777" w:rsidR="00086700" w:rsidRDefault="00086700">
            <w:pPr>
              <w:pStyle w:val="TableParagraph"/>
              <w:spacing w:before="6"/>
              <w:rPr>
                <w:sz w:val="25"/>
              </w:rPr>
            </w:pPr>
          </w:p>
          <w:p w14:paraId="5E2A4700" w14:textId="77777777" w:rsidR="00086700" w:rsidRDefault="004D4660">
            <w:pPr>
              <w:pStyle w:val="TableParagraph"/>
              <w:spacing w:before="1"/>
              <w:ind w:left="107"/>
              <w:rPr>
                <w:sz w:val="20"/>
              </w:rPr>
            </w:pPr>
            <w:r>
              <w:rPr>
                <w:sz w:val="20"/>
              </w:rPr>
              <w:t>Any offence under Laws creating offences in respect of fraudulent acts</w:t>
            </w:r>
            <w:r>
              <w:rPr>
                <w:spacing w:val="-4"/>
                <w:sz w:val="20"/>
              </w:rPr>
              <w:t xml:space="preserve"> </w:t>
            </w:r>
            <w:r>
              <w:rPr>
                <w:sz w:val="20"/>
              </w:rPr>
              <w:t>(including</w:t>
            </w:r>
            <w:r>
              <w:rPr>
                <w:spacing w:val="-4"/>
                <w:sz w:val="20"/>
              </w:rPr>
              <w:t xml:space="preserve"> </w:t>
            </w:r>
            <w:r>
              <w:rPr>
                <w:sz w:val="20"/>
              </w:rPr>
              <w:t>the</w:t>
            </w:r>
            <w:r>
              <w:rPr>
                <w:spacing w:val="-4"/>
                <w:sz w:val="20"/>
              </w:rPr>
              <w:t xml:space="preserve"> </w:t>
            </w:r>
            <w:r>
              <w:rPr>
                <w:sz w:val="20"/>
              </w:rPr>
              <w:t>Misrepresentation</w:t>
            </w:r>
            <w:r>
              <w:rPr>
                <w:spacing w:val="-4"/>
                <w:sz w:val="20"/>
              </w:rPr>
              <w:t xml:space="preserve"> </w:t>
            </w:r>
            <w:r>
              <w:rPr>
                <w:sz w:val="20"/>
              </w:rPr>
              <w:t>Act</w:t>
            </w:r>
            <w:r>
              <w:rPr>
                <w:spacing w:val="-4"/>
                <w:sz w:val="20"/>
              </w:rPr>
              <w:t xml:space="preserve"> </w:t>
            </w:r>
            <w:r>
              <w:rPr>
                <w:sz w:val="20"/>
              </w:rPr>
              <w:t>1967)</w:t>
            </w:r>
            <w:r>
              <w:rPr>
                <w:spacing w:val="-4"/>
                <w:sz w:val="20"/>
              </w:rPr>
              <w:t xml:space="preserve"> </w:t>
            </w:r>
            <w:r>
              <w:rPr>
                <w:sz w:val="20"/>
              </w:rPr>
              <w:t>or</w:t>
            </w:r>
            <w:r>
              <w:rPr>
                <w:spacing w:val="-4"/>
                <w:sz w:val="20"/>
              </w:rPr>
              <w:t xml:space="preserve"> </w:t>
            </w:r>
            <w:r>
              <w:rPr>
                <w:sz w:val="20"/>
              </w:rPr>
              <w:t>at</w:t>
            </w:r>
            <w:r>
              <w:rPr>
                <w:spacing w:val="-4"/>
                <w:sz w:val="20"/>
              </w:rPr>
              <w:t xml:space="preserve"> </w:t>
            </w:r>
            <w:r>
              <w:rPr>
                <w:sz w:val="20"/>
              </w:rPr>
              <w:t>common</w:t>
            </w:r>
            <w:r>
              <w:rPr>
                <w:spacing w:val="-4"/>
                <w:sz w:val="20"/>
              </w:rPr>
              <w:t xml:space="preserve"> </w:t>
            </w:r>
            <w:r>
              <w:rPr>
                <w:sz w:val="20"/>
              </w:rPr>
              <w:t>law</w:t>
            </w:r>
            <w:r>
              <w:rPr>
                <w:spacing w:val="-5"/>
                <w:sz w:val="20"/>
              </w:rPr>
              <w:t xml:space="preserve"> </w:t>
            </w:r>
            <w:r>
              <w:rPr>
                <w:sz w:val="20"/>
              </w:rPr>
              <w:t>in respect of fraudulent acts in relation to this Call-Off Contract or</w:t>
            </w:r>
          </w:p>
        </w:tc>
      </w:tr>
    </w:tbl>
    <w:p w14:paraId="772BCC72" w14:textId="77777777" w:rsidR="00086700" w:rsidRDefault="00086700">
      <w:pPr>
        <w:pStyle w:val="BodyText"/>
        <w:spacing w:before="9" w:after="1"/>
        <w:rPr>
          <w:sz w:val="23"/>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774FB623" w14:textId="77777777">
        <w:trPr>
          <w:trHeight w:val="1429"/>
        </w:trPr>
        <w:tc>
          <w:tcPr>
            <w:tcW w:w="2621" w:type="dxa"/>
          </w:tcPr>
          <w:p w14:paraId="664F2207" w14:textId="77777777" w:rsidR="00086700" w:rsidRDefault="00086700">
            <w:pPr>
              <w:pStyle w:val="TableParagraph"/>
              <w:rPr>
                <w:rFonts w:ascii="Times New Roman"/>
                <w:sz w:val="20"/>
              </w:rPr>
            </w:pPr>
          </w:p>
        </w:tc>
        <w:tc>
          <w:tcPr>
            <w:tcW w:w="6279" w:type="dxa"/>
          </w:tcPr>
          <w:p w14:paraId="04D9670D" w14:textId="77777777" w:rsidR="00086700" w:rsidRDefault="00086700">
            <w:pPr>
              <w:pStyle w:val="TableParagraph"/>
            </w:pPr>
          </w:p>
          <w:p w14:paraId="2352FE8B" w14:textId="77777777" w:rsidR="00086700" w:rsidRDefault="00086700">
            <w:pPr>
              <w:pStyle w:val="TableParagraph"/>
              <w:spacing w:before="3"/>
              <w:rPr>
                <w:sz w:val="21"/>
              </w:rPr>
            </w:pPr>
          </w:p>
          <w:p w14:paraId="41FBE367" w14:textId="77777777" w:rsidR="00086700" w:rsidRDefault="004D4660">
            <w:pPr>
              <w:pStyle w:val="TableParagraph"/>
              <w:spacing w:before="1"/>
              <w:ind w:left="107"/>
              <w:rPr>
                <w:sz w:val="20"/>
              </w:rPr>
            </w:pPr>
            <w:r>
              <w:rPr>
                <w:sz w:val="20"/>
              </w:rPr>
              <w:t>defrauding</w:t>
            </w:r>
            <w:r>
              <w:rPr>
                <w:spacing w:val="-5"/>
                <w:sz w:val="20"/>
              </w:rPr>
              <w:t xml:space="preserve"> </w:t>
            </w:r>
            <w:r>
              <w:rPr>
                <w:sz w:val="20"/>
              </w:rPr>
              <w:t>or</w:t>
            </w:r>
            <w:r>
              <w:rPr>
                <w:spacing w:val="-5"/>
                <w:sz w:val="20"/>
              </w:rPr>
              <w:t xml:space="preserve"> </w:t>
            </w:r>
            <w:r>
              <w:rPr>
                <w:sz w:val="20"/>
              </w:rPr>
              <w:t>attempting</w:t>
            </w:r>
            <w:r>
              <w:rPr>
                <w:spacing w:val="-5"/>
                <w:sz w:val="20"/>
              </w:rPr>
              <w:t xml:space="preserve"> </w:t>
            </w:r>
            <w:r>
              <w:rPr>
                <w:sz w:val="20"/>
              </w:rPr>
              <w:t>to</w:t>
            </w:r>
            <w:r>
              <w:rPr>
                <w:spacing w:val="-5"/>
                <w:sz w:val="20"/>
              </w:rPr>
              <w:t xml:space="preserve"> </w:t>
            </w:r>
            <w:r>
              <w:rPr>
                <w:sz w:val="20"/>
              </w:rPr>
              <w:t>defraud</w:t>
            </w:r>
            <w:r>
              <w:rPr>
                <w:spacing w:val="-5"/>
                <w:sz w:val="20"/>
              </w:rPr>
              <w:t xml:space="preserve"> </w:t>
            </w:r>
            <w:r>
              <w:rPr>
                <w:sz w:val="20"/>
              </w:rPr>
              <w:t>or</w:t>
            </w:r>
            <w:r>
              <w:rPr>
                <w:spacing w:val="-5"/>
                <w:sz w:val="20"/>
              </w:rPr>
              <w:t xml:space="preserve"> </w:t>
            </w:r>
            <w:r>
              <w:rPr>
                <w:sz w:val="20"/>
              </w:rPr>
              <w:t>conspiring</w:t>
            </w:r>
            <w:r>
              <w:rPr>
                <w:spacing w:val="-5"/>
                <w:sz w:val="20"/>
              </w:rPr>
              <w:t xml:space="preserve"> </w:t>
            </w:r>
            <w:r>
              <w:rPr>
                <w:sz w:val="20"/>
              </w:rPr>
              <w:t>to</w:t>
            </w:r>
            <w:r>
              <w:rPr>
                <w:spacing w:val="-5"/>
                <w:sz w:val="20"/>
              </w:rPr>
              <w:t xml:space="preserve"> </w:t>
            </w:r>
            <w:r>
              <w:rPr>
                <w:sz w:val="20"/>
              </w:rPr>
              <w:t>defraud</w:t>
            </w:r>
            <w:r>
              <w:rPr>
                <w:spacing w:val="-5"/>
                <w:sz w:val="20"/>
              </w:rPr>
              <w:t xml:space="preserve"> </w:t>
            </w:r>
            <w:r>
              <w:rPr>
                <w:sz w:val="20"/>
              </w:rPr>
              <w:t xml:space="preserve">the </w:t>
            </w:r>
            <w:r>
              <w:rPr>
                <w:spacing w:val="-2"/>
                <w:sz w:val="20"/>
              </w:rPr>
              <w:t>Crown.</w:t>
            </w:r>
          </w:p>
        </w:tc>
      </w:tr>
      <w:tr w:rsidR="00086700" w14:paraId="2C8A0384" w14:textId="77777777">
        <w:trPr>
          <w:trHeight w:val="2226"/>
        </w:trPr>
        <w:tc>
          <w:tcPr>
            <w:tcW w:w="2621" w:type="dxa"/>
          </w:tcPr>
          <w:p w14:paraId="480B671B" w14:textId="77777777" w:rsidR="00086700" w:rsidRDefault="004D4660">
            <w:pPr>
              <w:pStyle w:val="TableParagraph"/>
              <w:spacing w:before="186"/>
              <w:ind w:left="105"/>
              <w:rPr>
                <w:rFonts w:ascii="Arial"/>
                <w:b/>
                <w:sz w:val="20"/>
              </w:rPr>
            </w:pPr>
            <w:r>
              <w:rPr>
                <w:rFonts w:ascii="Arial"/>
                <w:b/>
                <w:sz w:val="20"/>
              </w:rPr>
              <w:t>Freedom</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 xml:space="preserve">Information Act or </w:t>
            </w:r>
            <w:proofErr w:type="spellStart"/>
            <w:r>
              <w:rPr>
                <w:rFonts w:ascii="Arial"/>
                <w:b/>
                <w:sz w:val="20"/>
              </w:rPr>
              <w:t>FoIA</w:t>
            </w:r>
            <w:proofErr w:type="spellEnd"/>
          </w:p>
        </w:tc>
        <w:tc>
          <w:tcPr>
            <w:tcW w:w="6279" w:type="dxa"/>
          </w:tcPr>
          <w:p w14:paraId="787F6387" w14:textId="77777777" w:rsidR="00086700" w:rsidRDefault="00086700">
            <w:pPr>
              <w:pStyle w:val="TableParagraph"/>
            </w:pPr>
          </w:p>
          <w:p w14:paraId="4A1A2163" w14:textId="77777777" w:rsidR="00086700" w:rsidRDefault="00086700">
            <w:pPr>
              <w:pStyle w:val="TableParagraph"/>
            </w:pPr>
          </w:p>
          <w:p w14:paraId="677FA9CE" w14:textId="77777777" w:rsidR="00086700" w:rsidRDefault="00086700">
            <w:pPr>
              <w:pStyle w:val="TableParagraph"/>
            </w:pPr>
          </w:p>
          <w:p w14:paraId="27A231AF" w14:textId="77777777" w:rsidR="00086700" w:rsidRDefault="00086700">
            <w:pPr>
              <w:pStyle w:val="TableParagraph"/>
            </w:pPr>
          </w:p>
          <w:p w14:paraId="1458C4FE" w14:textId="77777777" w:rsidR="00086700" w:rsidRDefault="004D4660">
            <w:pPr>
              <w:pStyle w:val="TableParagraph"/>
              <w:spacing w:before="134"/>
              <w:ind w:left="107" w:right="135"/>
              <w:rPr>
                <w:sz w:val="20"/>
              </w:rPr>
            </w:pPr>
            <w:r>
              <w:rPr>
                <w:sz w:val="20"/>
              </w:rPr>
              <w:t>The Freedom of Information Act 2000 and any subordinate legislation</w:t>
            </w:r>
            <w:r>
              <w:rPr>
                <w:spacing w:val="-4"/>
                <w:sz w:val="20"/>
              </w:rPr>
              <w:t xml:space="preserve"> </w:t>
            </w:r>
            <w:r>
              <w:rPr>
                <w:sz w:val="20"/>
              </w:rPr>
              <w:t>made</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Act</w:t>
            </w:r>
            <w:r>
              <w:rPr>
                <w:spacing w:val="-4"/>
                <w:sz w:val="20"/>
              </w:rPr>
              <w:t xml:space="preserve"> </w:t>
            </w:r>
            <w:r>
              <w:rPr>
                <w:sz w:val="20"/>
              </w:rPr>
              <w:t>together</w:t>
            </w:r>
            <w:r>
              <w:rPr>
                <w:spacing w:val="-4"/>
                <w:sz w:val="20"/>
              </w:rPr>
              <w:t xml:space="preserve"> </w:t>
            </w:r>
            <w:r>
              <w:rPr>
                <w:sz w:val="20"/>
              </w:rPr>
              <w:t>with</w:t>
            </w:r>
            <w:r>
              <w:rPr>
                <w:spacing w:val="-4"/>
                <w:sz w:val="20"/>
              </w:rPr>
              <w:t xml:space="preserve"> </w:t>
            </w:r>
            <w:r>
              <w:rPr>
                <w:sz w:val="20"/>
              </w:rPr>
              <w:t>any</w:t>
            </w:r>
            <w:r>
              <w:rPr>
                <w:spacing w:val="-4"/>
                <w:sz w:val="20"/>
              </w:rPr>
              <w:t xml:space="preserve"> </w:t>
            </w:r>
            <w:r>
              <w:rPr>
                <w:sz w:val="20"/>
              </w:rPr>
              <w:t>guidance</w:t>
            </w:r>
            <w:r>
              <w:rPr>
                <w:spacing w:val="-4"/>
                <w:sz w:val="20"/>
              </w:rPr>
              <w:t xml:space="preserve"> </w:t>
            </w:r>
            <w:r>
              <w:rPr>
                <w:sz w:val="20"/>
              </w:rPr>
              <w:t>or</w:t>
            </w:r>
            <w:r>
              <w:rPr>
                <w:spacing w:val="-4"/>
                <w:sz w:val="20"/>
              </w:rPr>
              <w:t xml:space="preserve"> </w:t>
            </w:r>
            <w:r>
              <w:rPr>
                <w:sz w:val="20"/>
              </w:rPr>
              <w:t>codes of practice issued by the Information Commissioner or relevant government department in relation to the legislation.</w:t>
            </w:r>
          </w:p>
        </w:tc>
      </w:tr>
      <w:tr w:rsidR="00086700" w14:paraId="3D52CD3C" w14:textId="77777777">
        <w:trPr>
          <w:trHeight w:val="2466"/>
        </w:trPr>
        <w:tc>
          <w:tcPr>
            <w:tcW w:w="2621" w:type="dxa"/>
          </w:tcPr>
          <w:p w14:paraId="45B59E1E" w14:textId="77777777" w:rsidR="00086700" w:rsidRDefault="004D4660">
            <w:pPr>
              <w:pStyle w:val="TableParagraph"/>
              <w:spacing w:before="186"/>
              <w:ind w:left="105"/>
              <w:rPr>
                <w:rFonts w:ascii="Arial"/>
                <w:b/>
                <w:sz w:val="20"/>
              </w:rPr>
            </w:pPr>
            <w:r>
              <w:rPr>
                <w:rFonts w:ascii="Arial"/>
                <w:b/>
                <w:sz w:val="20"/>
              </w:rPr>
              <w:t>G-Cloud</w:t>
            </w:r>
            <w:r>
              <w:rPr>
                <w:rFonts w:ascii="Arial"/>
                <w:b/>
                <w:spacing w:val="-9"/>
                <w:sz w:val="20"/>
              </w:rPr>
              <w:t xml:space="preserve"> </w:t>
            </w:r>
            <w:r>
              <w:rPr>
                <w:rFonts w:ascii="Arial"/>
                <w:b/>
                <w:spacing w:val="-2"/>
                <w:sz w:val="20"/>
              </w:rPr>
              <w:t>Services</w:t>
            </w:r>
          </w:p>
        </w:tc>
        <w:tc>
          <w:tcPr>
            <w:tcW w:w="6279" w:type="dxa"/>
          </w:tcPr>
          <w:p w14:paraId="637FC375" w14:textId="77777777" w:rsidR="00086700" w:rsidRDefault="00086700">
            <w:pPr>
              <w:pStyle w:val="TableParagraph"/>
            </w:pPr>
          </w:p>
          <w:p w14:paraId="377A422F" w14:textId="77777777" w:rsidR="00086700" w:rsidRDefault="00086700">
            <w:pPr>
              <w:pStyle w:val="TableParagraph"/>
            </w:pPr>
          </w:p>
          <w:p w14:paraId="6849E761" w14:textId="77777777" w:rsidR="00086700" w:rsidRDefault="00086700">
            <w:pPr>
              <w:pStyle w:val="TableParagraph"/>
            </w:pPr>
          </w:p>
          <w:p w14:paraId="763E5A10" w14:textId="77777777" w:rsidR="00086700" w:rsidRDefault="00086700">
            <w:pPr>
              <w:pStyle w:val="TableParagraph"/>
            </w:pPr>
          </w:p>
          <w:p w14:paraId="5112123F" w14:textId="77777777" w:rsidR="00086700" w:rsidRDefault="004D4660">
            <w:pPr>
              <w:pStyle w:val="TableParagraph"/>
              <w:spacing w:before="144"/>
              <w:ind w:left="107"/>
              <w:rPr>
                <w:sz w:val="20"/>
              </w:rPr>
            </w:pPr>
            <w:r>
              <w:rPr>
                <w:sz w:val="20"/>
              </w:rPr>
              <w:t>The cloud services described in Framework Agreement Clause 2 (Services) as defined by the Service Definition, the Supplier Terms and</w:t>
            </w:r>
            <w:r>
              <w:rPr>
                <w:spacing w:val="-5"/>
                <w:sz w:val="20"/>
              </w:rPr>
              <w:t xml:space="preserve"> </w:t>
            </w:r>
            <w:r>
              <w:rPr>
                <w:sz w:val="20"/>
              </w:rPr>
              <w:t>any</w:t>
            </w:r>
            <w:r>
              <w:rPr>
                <w:spacing w:val="-5"/>
                <w:sz w:val="20"/>
              </w:rPr>
              <w:t xml:space="preserve"> </w:t>
            </w:r>
            <w:r>
              <w:rPr>
                <w:sz w:val="20"/>
              </w:rPr>
              <w:t>related</w:t>
            </w:r>
            <w:r>
              <w:rPr>
                <w:spacing w:val="-5"/>
                <w:sz w:val="20"/>
              </w:rPr>
              <w:t xml:space="preserve"> </w:t>
            </w:r>
            <w:r>
              <w:rPr>
                <w:sz w:val="20"/>
              </w:rPr>
              <w:t>Application</w:t>
            </w:r>
            <w:r>
              <w:rPr>
                <w:spacing w:val="-5"/>
                <w:sz w:val="20"/>
              </w:rPr>
              <w:t xml:space="preserve"> </w:t>
            </w:r>
            <w:r>
              <w:rPr>
                <w:sz w:val="20"/>
              </w:rPr>
              <w:t>documentation,</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must make available to CCS and Buyers and those services which are deliverable by the Supplier under the Collaboration Agreement.</w:t>
            </w:r>
          </w:p>
        </w:tc>
      </w:tr>
      <w:tr w:rsidR="00086700" w14:paraId="5A04F234" w14:textId="77777777">
        <w:trPr>
          <w:trHeight w:val="1707"/>
        </w:trPr>
        <w:tc>
          <w:tcPr>
            <w:tcW w:w="2621" w:type="dxa"/>
          </w:tcPr>
          <w:p w14:paraId="2C98422D" w14:textId="77777777" w:rsidR="00086700" w:rsidRDefault="00086700">
            <w:pPr>
              <w:pStyle w:val="TableParagraph"/>
              <w:rPr>
                <w:sz w:val="24"/>
              </w:rPr>
            </w:pPr>
          </w:p>
          <w:p w14:paraId="682F87D8" w14:textId="77777777" w:rsidR="00086700" w:rsidRDefault="00086700">
            <w:pPr>
              <w:pStyle w:val="TableParagraph"/>
              <w:rPr>
                <w:sz w:val="24"/>
              </w:rPr>
            </w:pPr>
          </w:p>
          <w:p w14:paraId="027B5EF6" w14:textId="77777777" w:rsidR="00086700" w:rsidRDefault="004D4660">
            <w:pPr>
              <w:pStyle w:val="TableParagraph"/>
              <w:spacing w:before="187"/>
              <w:ind w:left="105"/>
              <w:rPr>
                <w:rFonts w:ascii="Arial"/>
                <w:b/>
              </w:rPr>
            </w:pPr>
            <w:r>
              <w:rPr>
                <w:rFonts w:ascii="Arial"/>
                <w:b/>
              </w:rPr>
              <w:t>UK</w:t>
            </w:r>
            <w:r>
              <w:rPr>
                <w:rFonts w:ascii="Arial"/>
                <w:b/>
                <w:spacing w:val="-2"/>
              </w:rPr>
              <w:t xml:space="preserve"> </w:t>
            </w:r>
            <w:r>
              <w:rPr>
                <w:rFonts w:ascii="Arial"/>
                <w:b/>
                <w:spacing w:val="-4"/>
              </w:rPr>
              <w:t>GDPR</w:t>
            </w:r>
          </w:p>
        </w:tc>
        <w:tc>
          <w:tcPr>
            <w:tcW w:w="6279" w:type="dxa"/>
          </w:tcPr>
          <w:p w14:paraId="51F6AFA6" w14:textId="77777777" w:rsidR="00086700" w:rsidRDefault="00086700">
            <w:pPr>
              <w:pStyle w:val="TableParagraph"/>
            </w:pPr>
          </w:p>
          <w:p w14:paraId="7FBD5A8E" w14:textId="77777777" w:rsidR="00086700" w:rsidRDefault="00086700">
            <w:pPr>
              <w:pStyle w:val="TableParagraph"/>
            </w:pPr>
          </w:p>
          <w:p w14:paraId="1E47F5F8" w14:textId="77777777" w:rsidR="00086700" w:rsidRDefault="00086700">
            <w:pPr>
              <w:pStyle w:val="TableParagraph"/>
            </w:pPr>
          </w:p>
          <w:p w14:paraId="49B3F2A6" w14:textId="77777777" w:rsidR="00086700" w:rsidRDefault="00086700">
            <w:pPr>
              <w:pStyle w:val="TableParagraph"/>
              <w:spacing w:before="7"/>
              <w:rPr>
                <w:sz w:val="28"/>
              </w:rPr>
            </w:pPr>
          </w:p>
          <w:p w14:paraId="1770B60E" w14:textId="77777777" w:rsidR="00086700" w:rsidRDefault="004D4660">
            <w:pPr>
              <w:pStyle w:val="TableParagraph"/>
              <w:spacing w:before="1"/>
              <w:ind w:left="107"/>
              <w:rPr>
                <w:sz w:val="20"/>
              </w:rPr>
            </w:pPr>
            <w:r>
              <w:rPr>
                <w:sz w:val="20"/>
              </w:rPr>
              <w:t>The</w:t>
            </w:r>
            <w:r>
              <w:rPr>
                <w:spacing w:val="-4"/>
                <w:sz w:val="20"/>
              </w:rPr>
              <w:t xml:space="preserve"> </w:t>
            </w:r>
            <w:r>
              <w:rPr>
                <w:sz w:val="20"/>
              </w:rPr>
              <w:t>retained</w:t>
            </w:r>
            <w:r>
              <w:rPr>
                <w:spacing w:val="-4"/>
                <w:sz w:val="20"/>
              </w:rPr>
              <w:t xml:space="preserve"> </w:t>
            </w:r>
            <w:r>
              <w:rPr>
                <w:sz w:val="20"/>
              </w:rPr>
              <w:t>EU</w:t>
            </w:r>
            <w:r>
              <w:rPr>
                <w:spacing w:val="-5"/>
                <w:sz w:val="20"/>
              </w:rPr>
              <w:t xml:space="preserve"> </w:t>
            </w:r>
            <w:r>
              <w:rPr>
                <w:sz w:val="20"/>
              </w:rPr>
              <w:t>law</w:t>
            </w:r>
            <w:r>
              <w:rPr>
                <w:spacing w:val="-5"/>
                <w:sz w:val="20"/>
              </w:rPr>
              <w:t xml:space="preserve"> </w:t>
            </w:r>
            <w:r>
              <w:rPr>
                <w:sz w:val="20"/>
              </w:rPr>
              <w:t>version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General</w:t>
            </w:r>
            <w:r>
              <w:rPr>
                <w:spacing w:val="-4"/>
                <w:sz w:val="20"/>
              </w:rPr>
              <w:t xml:space="preserve"> </w:t>
            </w:r>
            <w:r>
              <w:rPr>
                <w:sz w:val="20"/>
              </w:rPr>
              <w:t>Data</w:t>
            </w:r>
            <w:r>
              <w:rPr>
                <w:spacing w:val="-4"/>
                <w:sz w:val="20"/>
              </w:rPr>
              <w:t xml:space="preserve"> </w:t>
            </w:r>
            <w:r>
              <w:rPr>
                <w:sz w:val="20"/>
              </w:rPr>
              <w:t>Protection Regulation (Regulation (EU) 2016/679).</w:t>
            </w:r>
          </w:p>
        </w:tc>
      </w:tr>
      <w:tr w:rsidR="00086700" w14:paraId="00F8C161" w14:textId="77777777">
        <w:trPr>
          <w:trHeight w:val="2490"/>
        </w:trPr>
        <w:tc>
          <w:tcPr>
            <w:tcW w:w="2621" w:type="dxa"/>
          </w:tcPr>
          <w:p w14:paraId="0ACC9ACC" w14:textId="77777777" w:rsidR="00086700" w:rsidRDefault="004D4660">
            <w:pPr>
              <w:pStyle w:val="TableParagraph"/>
              <w:spacing w:before="186"/>
              <w:ind w:left="105"/>
              <w:rPr>
                <w:rFonts w:ascii="Arial"/>
                <w:b/>
                <w:sz w:val="20"/>
              </w:rPr>
            </w:pPr>
            <w:r>
              <w:rPr>
                <w:rFonts w:ascii="Arial"/>
                <w:b/>
                <w:sz w:val="20"/>
              </w:rPr>
              <w:t>Good</w:t>
            </w:r>
            <w:r>
              <w:rPr>
                <w:rFonts w:ascii="Arial"/>
                <w:b/>
                <w:spacing w:val="-10"/>
                <w:sz w:val="20"/>
              </w:rPr>
              <w:t xml:space="preserve"> </w:t>
            </w:r>
            <w:r>
              <w:rPr>
                <w:rFonts w:ascii="Arial"/>
                <w:b/>
                <w:sz w:val="20"/>
              </w:rPr>
              <w:t>Industry</w:t>
            </w:r>
            <w:r>
              <w:rPr>
                <w:rFonts w:ascii="Arial"/>
                <w:b/>
                <w:spacing w:val="-9"/>
                <w:sz w:val="20"/>
              </w:rPr>
              <w:t xml:space="preserve"> </w:t>
            </w:r>
            <w:r>
              <w:rPr>
                <w:rFonts w:ascii="Arial"/>
                <w:b/>
                <w:spacing w:val="-2"/>
                <w:sz w:val="20"/>
              </w:rPr>
              <w:t>Practice</w:t>
            </w:r>
          </w:p>
        </w:tc>
        <w:tc>
          <w:tcPr>
            <w:tcW w:w="6279" w:type="dxa"/>
          </w:tcPr>
          <w:p w14:paraId="665B38C8" w14:textId="77777777" w:rsidR="00086700" w:rsidRDefault="00086700">
            <w:pPr>
              <w:pStyle w:val="TableParagraph"/>
            </w:pPr>
          </w:p>
          <w:p w14:paraId="549E4518" w14:textId="77777777" w:rsidR="00086700" w:rsidRDefault="00086700">
            <w:pPr>
              <w:pStyle w:val="TableParagraph"/>
            </w:pPr>
          </w:p>
          <w:p w14:paraId="56CD8DE6" w14:textId="77777777" w:rsidR="00086700" w:rsidRDefault="00086700">
            <w:pPr>
              <w:pStyle w:val="TableParagraph"/>
            </w:pPr>
          </w:p>
          <w:p w14:paraId="26C984C7" w14:textId="77777777" w:rsidR="00086700" w:rsidRDefault="00086700">
            <w:pPr>
              <w:pStyle w:val="TableParagraph"/>
            </w:pPr>
          </w:p>
          <w:p w14:paraId="1BF78011" w14:textId="77777777" w:rsidR="00086700" w:rsidRDefault="004D4660">
            <w:pPr>
              <w:pStyle w:val="TableParagraph"/>
              <w:spacing w:before="168"/>
              <w:ind w:left="107" w:right="71"/>
              <w:rPr>
                <w:sz w:val="20"/>
              </w:rPr>
            </w:pPr>
            <w:r>
              <w:rPr>
                <w:sz w:val="20"/>
              </w:rPr>
              <w:t>Standards, practices, methods and process conforming to the Law and</w:t>
            </w:r>
            <w:r>
              <w:rPr>
                <w:spacing w:val="-4"/>
                <w:sz w:val="20"/>
              </w:rPr>
              <w:t xml:space="preserve"> </w:t>
            </w:r>
            <w:r>
              <w:rPr>
                <w:sz w:val="20"/>
              </w:rPr>
              <w:t>the</w:t>
            </w:r>
            <w:r>
              <w:rPr>
                <w:spacing w:val="-4"/>
                <w:sz w:val="20"/>
              </w:rPr>
              <w:t xml:space="preserve"> </w:t>
            </w:r>
            <w:r>
              <w:rPr>
                <w:sz w:val="20"/>
              </w:rPr>
              <w:t>exercise</w:t>
            </w:r>
            <w:r>
              <w:rPr>
                <w:spacing w:val="-4"/>
                <w:sz w:val="20"/>
              </w:rPr>
              <w:t xml:space="preserve"> </w:t>
            </w:r>
            <w:r>
              <w:rPr>
                <w:sz w:val="20"/>
              </w:rPr>
              <w:t>of</w:t>
            </w:r>
            <w:r>
              <w:rPr>
                <w:spacing w:val="-4"/>
                <w:sz w:val="20"/>
              </w:rPr>
              <w:t xml:space="preserve"> </w:t>
            </w:r>
            <w:r>
              <w:rPr>
                <w:sz w:val="20"/>
              </w:rPr>
              <w:t>that</w:t>
            </w:r>
            <w:r>
              <w:rPr>
                <w:spacing w:val="-4"/>
                <w:sz w:val="20"/>
              </w:rPr>
              <w:t xml:space="preserve"> </w:t>
            </w:r>
            <w:r>
              <w:rPr>
                <w:sz w:val="20"/>
              </w:rPr>
              <w:t>degree</w:t>
            </w:r>
            <w:r>
              <w:rPr>
                <w:spacing w:val="-4"/>
                <w:sz w:val="20"/>
              </w:rPr>
              <w:t xml:space="preserve"> </w:t>
            </w:r>
            <w:r>
              <w:rPr>
                <w:sz w:val="20"/>
              </w:rPr>
              <w:t>of</w:t>
            </w:r>
            <w:r>
              <w:rPr>
                <w:spacing w:val="-4"/>
                <w:sz w:val="20"/>
              </w:rPr>
              <w:t xml:space="preserve"> </w:t>
            </w:r>
            <w:r>
              <w:rPr>
                <w:sz w:val="20"/>
              </w:rPr>
              <w:t>skill</w:t>
            </w:r>
            <w:r>
              <w:rPr>
                <w:spacing w:val="-4"/>
                <w:sz w:val="20"/>
              </w:rPr>
              <w:t xml:space="preserve"> </w:t>
            </w:r>
            <w:r>
              <w:rPr>
                <w:sz w:val="20"/>
              </w:rPr>
              <w:t>and</w:t>
            </w:r>
            <w:r>
              <w:rPr>
                <w:spacing w:val="-4"/>
                <w:sz w:val="20"/>
              </w:rPr>
              <w:t xml:space="preserve"> </w:t>
            </w:r>
            <w:r>
              <w:rPr>
                <w:sz w:val="20"/>
              </w:rPr>
              <w:t>care,</w:t>
            </w:r>
            <w:r>
              <w:rPr>
                <w:spacing w:val="-4"/>
                <w:sz w:val="20"/>
              </w:rPr>
              <w:t xml:space="preserve"> </w:t>
            </w:r>
            <w:r>
              <w:rPr>
                <w:sz w:val="20"/>
              </w:rPr>
              <w:t>diligence,</w:t>
            </w:r>
            <w:r>
              <w:rPr>
                <w:spacing w:val="-4"/>
                <w:sz w:val="20"/>
              </w:rPr>
              <w:t xml:space="preserve"> </w:t>
            </w:r>
            <w:r>
              <w:rPr>
                <w:sz w:val="20"/>
              </w:rPr>
              <w:t>prudence and foresight which would reasonably and ordinarily be expected from a skilled and experienced person or body engaged in a similar undertaking in the same or similar circumstances.</w:t>
            </w:r>
          </w:p>
        </w:tc>
      </w:tr>
    </w:tbl>
    <w:p w14:paraId="621F585D" w14:textId="77777777" w:rsidR="00086700" w:rsidRDefault="00086700">
      <w:pPr>
        <w:rPr>
          <w:sz w:val="20"/>
        </w:rPr>
        <w:sectPr w:rsidR="00086700">
          <w:type w:val="continuous"/>
          <w:pgSz w:w="11900" w:h="16840"/>
          <w:pgMar w:top="1420" w:right="280" w:bottom="1377"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41633D1B" w14:textId="77777777">
        <w:trPr>
          <w:trHeight w:val="1765"/>
        </w:trPr>
        <w:tc>
          <w:tcPr>
            <w:tcW w:w="2621" w:type="dxa"/>
          </w:tcPr>
          <w:p w14:paraId="678DD57B" w14:textId="77777777" w:rsidR="00086700" w:rsidRDefault="00086700">
            <w:pPr>
              <w:pStyle w:val="TableParagraph"/>
            </w:pPr>
          </w:p>
          <w:p w14:paraId="4743B1FD" w14:textId="77777777" w:rsidR="00086700" w:rsidRDefault="00086700">
            <w:pPr>
              <w:pStyle w:val="TableParagraph"/>
            </w:pPr>
          </w:p>
          <w:p w14:paraId="0B101CBE" w14:textId="77777777" w:rsidR="00086700" w:rsidRDefault="00086700">
            <w:pPr>
              <w:pStyle w:val="TableParagraph"/>
            </w:pPr>
          </w:p>
          <w:p w14:paraId="042B52BC" w14:textId="77777777" w:rsidR="00086700" w:rsidRDefault="00086700">
            <w:pPr>
              <w:pStyle w:val="TableParagraph"/>
              <w:rPr>
                <w:sz w:val="32"/>
              </w:rPr>
            </w:pPr>
          </w:p>
          <w:p w14:paraId="0D11A222" w14:textId="77777777" w:rsidR="00086700" w:rsidRDefault="004D4660">
            <w:pPr>
              <w:pStyle w:val="TableParagraph"/>
              <w:spacing w:line="261" w:lineRule="auto"/>
              <w:ind w:left="105" w:right="745"/>
              <w:rPr>
                <w:rFonts w:ascii="Arial"/>
                <w:b/>
                <w:sz w:val="20"/>
              </w:rPr>
            </w:pPr>
            <w:r>
              <w:rPr>
                <w:rFonts w:ascii="Arial"/>
                <w:b/>
                <w:spacing w:val="-2"/>
                <w:sz w:val="20"/>
              </w:rPr>
              <w:t xml:space="preserve">Government </w:t>
            </w:r>
            <w:r>
              <w:rPr>
                <w:rFonts w:ascii="Arial"/>
                <w:b/>
                <w:sz w:val="20"/>
              </w:rPr>
              <w:t>Procurement</w:t>
            </w:r>
            <w:r>
              <w:rPr>
                <w:rFonts w:ascii="Arial"/>
                <w:b/>
                <w:spacing w:val="-14"/>
                <w:sz w:val="20"/>
              </w:rPr>
              <w:t xml:space="preserve"> </w:t>
            </w:r>
            <w:r>
              <w:rPr>
                <w:rFonts w:ascii="Arial"/>
                <w:b/>
                <w:sz w:val="20"/>
              </w:rPr>
              <w:t>Card</w:t>
            </w:r>
          </w:p>
        </w:tc>
        <w:tc>
          <w:tcPr>
            <w:tcW w:w="6279" w:type="dxa"/>
          </w:tcPr>
          <w:p w14:paraId="7885AFCA" w14:textId="77777777" w:rsidR="00086700" w:rsidRDefault="00086700">
            <w:pPr>
              <w:pStyle w:val="TableParagraph"/>
            </w:pPr>
          </w:p>
          <w:p w14:paraId="3BB5D67D" w14:textId="77777777" w:rsidR="00086700" w:rsidRDefault="00086700">
            <w:pPr>
              <w:pStyle w:val="TableParagraph"/>
            </w:pPr>
          </w:p>
          <w:p w14:paraId="49F247DC" w14:textId="77777777" w:rsidR="00086700" w:rsidRDefault="00086700">
            <w:pPr>
              <w:pStyle w:val="TableParagraph"/>
            </w:pPr>
          </w:p>
          <w:p w14:paraId="6EBBA394" w14:textId="77777777" w:rsidR="00086700" w:rsidRDefault="00086700">
            <w:pPr>
              <w:pStyle w:val="TableParagraph"/>
            </w:pPr>
          </w:p>
          <w:p w14:paraId="2F7F4ABF" w14:textId="77777777" w:rsidR="00086700" w:rsidRDefault="004D4660">
            <w:pPr>
              <w:pStyle w:val="TableParagraph"/>
              <w:spacing w:before="134"/>
              <w:ind w:left="107"/>
              <w:rPr>
                <w:sz w:val="20"/>
              </w:rPr>
            </w:pPr>
            <w:r>
              <w:rPr>
                <w:sz w:val="20"/>
              </w:rPr>
              <w:t>The</w:t>
            </w:r>
            <w:r>
              <w:rPr>
                <w:spacing w:val="-5"/>
                <w:sz w:val="20"/>
              </w:rPr>
              <w:t xml:space="preserve"> </w:t>
            </w:r>
            <w:r>
              <w:rPr>
                <w:sz w:val="20"/>
              </w:rPr>
              <w:t>government’s</w:t>
            </w:r>
            <w:r>
              <w:rPr>
                <w:spacing w:val="-5"/>
                <w:sz w:val="20"/>
              </w:rPr>
              <w:t xml:space="preserve"> </w:t>
            </w:r>
            <w:r>
              <w:rPr>
                <w:sz w:val="20"/>
              </w:rPr>
              <w:t>preferred</w:t>
            </w:r>
            <w:r>
              <w:rPr>
                <w:spacing w:val="-5"/>
                <w:sz w:val="20"/>
              </w:rPr>
              <w:t xml:space="preserve"> </w:t>
            </w:r>
            <w:r>
              <w:rPr>
                <w:sz w:val="20"/>
              </w:rPr>
              <w:t>method</w:t>
            </w:r>
            <w:r>
              <w:rPr>
                <w:spacing w:val="-5"/>
                <w:sz w:val="20"/>
              </w:rPr>
              <w:t xml:space="preserve"> </w:t>
            </w:r>
            <w:r>
              <w:rPr>
                <w:sz w:val="20"/>
              </w:rPr>
              <w:t>of</w:t>
            </w:r>
            <w:r>
              <w:rPr>
                <w:spacing w:val="-5"/>
                <w:sz w:val="20"/>
              </w:rPr>
              <w:t xml:space="preserve"> </w:t>
            </w:r>
            <w:r>
              <w:rPr>
                <w:sz w:val="20"/>
              </w:rPr>
              <w:t>purchasing</w:t>
            </w:r>
            <w:r>
              <w:rPr>
                <w:spacing w:val="-5"/>
                <w:sz w:val="20"/>
              </w:rPr>
              <w:t xml:space="preserve"> </w:t>
            </w:r>
            <w:r>
              <w:rPr>
                <w:sz w:val="20"/>
              </w:rPr>
              <w:t>and</w:t>
            </w:r>
            <w:r>
              <w:rPr>
                <w:spacing w:val="-5"/>
                <w:sz w:val="20"/>
              </w:rPr>
              <w:t xml:space="preserve"> </w:t>
            </w:r>
            <w:r>
              <w:rPr>
                <w:sz w:val="20"/>
              </w:rPr>
              <w:t>payment</w:t>
            </w:r>
            <w:r>
              <w:rPr>
                <w:spacing w:val="-5"/>
                <w:sz w:val="20"/>
              </w:rPr>
              <w:t xml:space="preserve"> </w:t>
            </w:r>
            <w:r>
              <w:rPr>
                <w:sz w:val="20"/>
              </w:rPr>
              <w:t>for low value goods or services.</w:t>
            </w:r>
          </w:p>
        </w:tc>
      </w:tr>
      <w:tr w:rsidR="00086700" w14:paraId="4E633F58" w14:textId="77777777">
        <w:trPr>
          <w:trHeight w:val="1391"/>
        </w:trPr>
        <w:tc>
          <w:tcPr>
            <w:tcW w:w="2621" w:type="dxa"/>
          </w:tcPr>
          <w:p w14:paraId="172C05BC" w14:textId="77777777" w:rsidR="00086700" w:rsidRDefault="00086700">
            <w:pPr>
              <w:pStyle w:val="TableParagraph"/>
            </w:pPr>
          </w:p>
          <w:p w14:paraId="0EE4B75F" w14:textId="77777777" w:rsidR="00086700" w:rsidRDefault="00086700">
            <w:pPr>
              <w:pStyle w:val="TableParagraph"/>
            </w:pPr>
          </w:p>
          <w:p w14:paraId="775B6238" w14:textId="77777777" w:rsidR="00086700" w:rsidRDefault="00086700">
            <w:pPr>
              <w:pStyle w:val="TableParagraph"/>
            </w:pPr>
          </w:p>
          <w:p w14:paraId="07D3ECB8" w14:textId="77777777" w:rsidR="00086700" w:rsidRDefault="00086700">
            <w:pPr>
              <w:pStyle w:val="TableParagraph"/>
              <w:spacing w:before="8"/>
              <w:rPr>
                <w:sz w:val="20"/>
              </w:rPr>
            </w:pPr>
          </w:p>
          <w:p w14:paraId="682CF162" w14:textId="77777777" w:rsidR="00086700" w:rsidRDefault="004D4660">
            <w:pPr>
              <w:pStyle w:val="TableParagraph"/>
              <w:ind w:left="105"/>
              <w:rPr>
                <w:rFonts w:ascii="Arial"/>
                <w:b/>
                <w:sz w:val="20"/>
              </w:rPr>
            </w:pPr>
            <w:r>
              <w:rPr>
                <w:rFonts w:ascii="Arial"/>
                <w:b/>
                <w:spacing w:val="-2"/>
                <w:sz w:val="20"/>
              </w:rPr>
              <w:t>Guarantee</w:t>
            </w:r>
          </w:p>
        </w:tc>
        <w:tc>
          <w:tcPr>
            <w:tcW w:w="6279" w:type="dxa"/>
          </w:tcPr>
          <w:p w14:paraId="1F3532B1" w14:textId="77777777" w:rsidR="00086700" w:rsidRDefault="00086700">
            <w:pPr>
              <w:pStyle w:val="TableParagraph"/>
            </w:pPr>
          </w:p>
          <w:p w14:paraId="56E66DF7" w14:textId="77777777" w:rsidR="00086700" w:rsidRDefault="00086700">
            <w:pPr>
              <w:pStyle w:val="TableParagraph"/>
            </w:pPr>
          </w:p>
          <w:p w14:paraId="61158960" w14:textId="77777777" w:rsidR="00086700" w:rsidRDefault="00086700">
            <w:pPr>
              <w:pStyle w:val="TableParagraph"/>
            </w:pPr>
          </w:p>
          <w:p w14:paraId="12441041" w14:textId="77777777" w:rsidR="00086700" w:rsidRDefault="00086700">
            <w:pPr>
              <w:pStyle w:val="TableParagraph"/>
              <w:spacing w:before="8"/>
              <w:rPr>
                <w:sz w:val="20"/>
              </w:rPr>
            </w:pPr>
          </w:p>
          <w:p w14:paraId="58304210" w14:textId="77777777" w:rsidR="00086700" w:rsidRDefault="004D4660">
            <w:pPr>
              <w:pStyle w:val="TableParagraph"/>
              <w:ind w:left="107"/>
              <w:rPr>
                <w:sz w:val="20"/>
              </w:rPr>
            </w:pPr>
            <w:r>
              <w:rPr>
                <w:sz w:val="20"/>
              </w:rPr>
              <w:t>The</w:t>
            </w:r>
            <w:r>
              <w:rPr>
                <w:spacing w:val="-7"/>
                <w:sz w:val="20"/>
              </w:rPr>
              <w:t xml:space="preserve"> </w:t>
            </w:r>
            <w:r>
              <w:rPr>
                <w:sz w:val="20"/>
              </w:rPr>
              <w:t>guarantee</w:t>
            </w:r>
            <w:r>
              <w:rPr>
                <w:spacing w:val="-6"/>
                <w:sz w:val="20"/>
              </w:rPr>
              <w:t xml:space="preserve"> </w:t>
            </w:r>
            <w:r>
              <w:rPr>
                <w:sz w:val="20"/>
              </w:rPr>
              <w:t>described</w:t>
            </w:r>
            <w:r>
              <w:rPr>
                <w:spacing w:val="-6"/>
                <w:sz w:val="20"/>
              </w:rPr>
              <w:t xml:space="preserve"> </w:t>
            </w:r>
            <w:r>
              <w:rPr>
                <w:sz w:val="20"/>
              </w:rPr>
              <w:t>in</w:t>
            </w:r>
            <w:r>
              <w:rPr>
                <w:spacing w:val="-6"/>
                <w:sz w:val="20"/>
              </w:rPr>
              <w:t xml:space="preserve"> </w:t>
            </w:r>
            <w:r>
              <w:rPr>
                <w:sz w:val="20"/>
              </w:rPr>
              <w:t>Schedule</w:t>
            </w:r>
            <w:r>
              <w:rPr>
                <w:spacing w:val="-6"/>
                <w:sz w:val="20"/>
              </w:rPr>
              <w:t xml:space="preserve"> </w:t>
            </w:r>
            <w:r>
              <w:rPr>
                <w:spacing w:val="-5"/>
                <w:sz w:val="20"/>
              </w:rPr>
              <w:t>5.</w:t>
            </w:r>
          </w:p>
        </w:tc>
      </w:tr>
      <w:tr w:rsidR="00086700" w14:paraId="4205C743" w14:textId="77777777">
        <w:trPr>
          <w:trHeight w:val="2231"/>
        </w:trPr>
        <w:tc>
          <w:tcPr>
            <w:tcW w:w="2621" w:type="dxa"/>
          </w:tcPr>
          <w:p w14:paraId="50820383" w14:textId="77777777" w:rsidR="00086700" w:rsidRDefault="004D4660">
            <w:pPr>
              <w:pStyle w:val="TableParagraph"/>
              <w:spacing w:before="181"/>
              <w:ind w:left="105"/>
              <w:rPr>
                <w:rFonts w:ascii="Arial"/>
                <w:b/>
                <w:sz w:val="20"/>
              </w:rPr>
            </w:pPr>
            <w:r>
              <w:rPr>
                <w:rFonts w:ascii="Arial"/>
                <w:b/>
                <w:spacing w:val="-2"/>
                <w:sz w:val="20"/>
              </w:rPr>
              <w:t>Guidance</w:t>
            </w:r>
          </w:p>
        </w:tc>
        <w:tc>
          <w:tcPr>
            <w:tcW w:w="6279" w:type="dxa"/>
          </w:tcPr>
          <w:p w14:paraId="26CD8BB0" w14:textId="77777777" w:rsidR="00086700" w:rsidRDefault="00086700">
            <w:pPr>
              <w:pStyle w:val="TableParagraph"/>
            </w:pPr>
          </w:p>
          <w:p w14:paraId="3674A346" w14:textId="77777777" w:rsidR="00086700" w:rsidRDefault="00086700">
            <w:pPr>
              <w:pStyle w:val="TableParagraph"/>
            </w:pPr>
          </w:p>
          <w:p w14:paraId="33A88115" w14:textId="77777777" w:rsidR="00086700" w:rsidRDefault="00086700">
            <w:pPr>
              <w:pStyle w:val="TableParagraph"/>
            </w:pPr>
          </w:p>
          <w:p w14:paraId="626CD57F" w14:textId="77777777" w:rsidR="00086700" w:rsidRDefault="00086700">
            <w:pPr>
              <w:pStyle w:val="TableParagraph"/>
            </w:pPr>
          </w:p>
          <w:p w14:paraId="0447654C" w14:textId="77777777" w:rsidR="00086700" w:rsidRDefault="004D4660">
            <w:pPr>
              <w:pStyle w:val="TableParagraph"/>
              <w:spacing w:before="141" w:line="237" w:lineRule="auto"/>
              <w:ind w:left="107"/>
              <w:rPr>
                <w:sz w:val="20"/>
              </w:rPr>
            </w:pPr>
            <w:r>
              <w:rPr>
                <w:sz w:val="20"/>
              </w:rPr>
              <w:t>Any current UK government guidance on the Public Contracts Regulations 2015. In the event of a conflict between any current UK government</w:t>
            </w:r>
            <w:r>
              <w:rPr>
                <w:spacing w:val="-6"/>
                <w:sz w:val="20"/>
              </w:rPr>
              <w:t xml:space="preserve"> </w:t>
            </w:r>
            <w:r>
              <w:rPr>
                <w:sz w:val="20"/>
              </w:rPr>
              <w:t>guidance</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Crown</w:t>
            </w:r>
            <w:r>
              <w:rPr>
                <w:spacing w:val="-6"/>
                <w:sz w:val="20"/>
              </w:rPr>
              <w:t xml:space="preserve"> </w:t>
            </w:r>
            <w:r>
              <w:rPr>
                <w:sz w:val="20"/>
              </w:rPr>
              <w:t>Commercial</w:t>
            </w:r>
            <w:r>
              <w:rPr>
                <w:spacing w:val="-6"/>
                <w:sz w:val="20"/>
              </w:rPr>
              <w:t xml:space="preserve"> </w:t>
            </w:r>
            <w:r>
              <w:rPr>
                <w:sz w:val="20"/>
              </w:rPr>
              <w:t>Service</w:t>
            </w:r>
            <w:r>
              <w:rPr>
                <w:spacing w:val="-6"/>
                <w:sz w:val="20"/>
              </w:rPr>
              <w:t xml:space="preserve"> </w:t>
            </w:r>
            <w:r>
              <w:rPr>
                <w:sz w:val="20"/>
              </w:rPr>
              <w:t>guidance, current UK government guidance will take precedence.</w:t>
            </w:r>
          </w:p>
        </w:tc>
      </w:tr>
      <w:tr w:rsidR="00086700" w14:paraId="4E4A7593" w14:textId="77777777">
        <w:trPr>
          <w:trHeight w:val="1924"/>
        </w:trPr>
        <w:tc>
          <w:tcPr>
            <w:tcW w:w="2621" w:type="dxa"/>
          </w:tcPr>
          <w:p w14:paraId="72BA2715" w14:textId="77777777" w:rsidR="00086700" w:rsidRDefault="004D4660">
            <w:pPr>
              <w:pStyle w:val="TableParagraph"/>
              <w:spacing w:before="181"/>
              <w:ind w:left="105"/>
              <w:rPr>
                <w:rFonts w:ascii="Arial"/>
                <w:b/>
                <w:sz w:val="20"/>
              </w:rPr>
            </w:pPr>
            <w:r>
              <w:rPr>
                <w:rFonts w:ascii="Arial"/>
                <w:b/>
                <w:spacing w:val="-2"/>
                <w:sz w:val="20"/>
              </w:rPr>
              <w:t>Implementation</w:t>
            </w:r>
            <w:r>
              <w:rPr>
                <w:rFonts w:ascii="Arial"/>
                <w:b/>
                <w:spacing w:val="6"/>
                <w:sz w:val="20"/>
              </w:rPr>
              <w:t xml:space="preserve"> </w:t>
            </w:r>
            <w:r>
              <w:rPr>
                <w:rFonts w:ascii="Arial"/>
                <w:b/>
                <w:spacing w:val="-4"/>
                <w:sz w:val="20"/>
              </w:rPr>
              <w:t>Plan</w:t>
            </w:r>
          </w:p>
        </w:tc>
        <w:tc>
          <w:tcPr>
            <w:tcW w:w="6279" w:type="dxa"/>
          </w:tcPr>
          <w:p w14:paraId="6A7A5759" w14:textId="77777777" w:rsidR="00086700" w:rsidRDefault="00086700">
            <w:pPr>
              <w:pStyle w:val="TableParagraph"/>
            </w:pPr>
          </w:p>
          <w:p w14:paraId="7275E1F2" w14:textId="77777777" w:rsidR="00086700" w:rsidRDefault="00086700">
            <w:pPr>
              <w:pStyle w:val="TableParagraph"/>
            </w:pPr>
          </w:p>
          <w:p w14:paraId="2F6A0158" w14:textId="77777777" w:rsidR="00086700" w:rsidRDefault="00086700">
            <w:pPr>
              <w:pStyle w:val="TableParagraph"/>
            </w:pPr>
          </w:p>
          <w:p w14:paraId="10C24D56" w14:textId="77777777" w:rsidR="00086700" w:rsidRDefault="00086700">
            <w:pPr>
              <w:pStyle w:val="TableParagraph"/>
              <w:spacing w:before="5"/>
              <w:rPr>
                <w:sz w:val="27"/>
              </w:rPr>
            </w:pPr>
          </w:p>
          <w:p w14:paraId="091D90D8" w14:textId="77777777" w:rsidR="00086700" w:rsidRDefault="004D4660">
            <w:pPr>
              <w:pStyle w:val="TableParagraph"/>
              <w:ind w:left="107" w:right="266"/>
              <w:jc w:val="both"/>
              <w:rPr>
                <w:sz w:val="20"/>
              </w:rPr>
            </w:pPr>
            <w:r>
              <w:rPr>
                <w:sz w:val="20"/>
              </w:rPr>
              <w:t>The</w:t>
            </w:r>
            <w:r>
              <w:rPr>
                <w:spacing w:val="-4"/>
                <w:sz w:val="20"/>
              </w:rPr>
              <w:t xml:space="preserve"> </w:t>
            </w:r>
            <w:r>
              <w:rPr>
                <w:sz w:val="20"/>
              </w:rPr>
              <w:t>plan</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outline</w:t>
            </w:r>
            <w:r>
              <w:rPr>
                <w:spacing w:val="-4"/>
                <w:sz w:val="20"/>
              </w:rPr>
              <w:t xml:space="preserve"> </w:t>
            </w:r>
            <w:r>
              <w:rPr>
                <w:sz w:val="20"/>
              </w:rPr>
              <w:t>of</w:t>
            </w:r>
            <w:r>
              <w:rPr>
                <w:spacing w:val="-4"/>
                <w:sz w:val="20"/>
              </w:rPr>
              <w:t xml:space="preserve"> </w:t>
            </w:r>
            <w:r>
              <w:rPr>
                <w:sz w:val="20"/>
              </w:rPr>
              <w:t>processes</w:t>
            </w:r>
            <w:r>
              <w:rPr>
                <w:spacing w:val="-4"/>
                <w:sz w:val="20"/>
              </w:rPr>
              <w:t xml:space="preserve"> </w:t>
            </w:r>
            <w:r>
              <w:rPr>
                <w:sz w:val="20"/>
              </w:rPr>
              <w:t>(including</w:t>
            </w:r>
            <w:r>
              <w:rPr>
                <w:spacing w:val="-4"/>
                <w:sz w:val="20"/>
              </w:rPr>
              <w:t xml:space="preserve"> </w:t>
            </w:r>
            <w:r>
              <w:rPr>
                <w:sz w:val="20"/>
              </w:rPr>
              <w:t>data</w:t>
            </w:r>
            <w:r>
              <w:rPr>
                <w:spacing w:val="-4"/>
                <w:sz w:val="20"/>
              </w:rPr>
              <w:t xml:space="preserve"> </w:t>
            </w:r>
            <w:r>
              <w:rPr>
                <w:sz w:val="20"/>
              </w:rPr>
              <w:t>standards</w:t>
            </w:r>
            <w:r>
              <w:rPr>
                <w:spacing w:val="-4"/>
                <w:sz w:val="20"/>
              </w:rPr>
              <w:t xml:space="preserve"> </w:t>
            </w:r>
            <w:r>
              <w:rPr>
                <w:sz w:val="20"/>
              </w:rPr>
              <w:t>for migration),</w:t>
            </w:r>
            <w:r>
              <w:rPr>
                <w:spacing w:val="-2"/>
                <w:sz w:val="20"/>
              </w:rPr>
              <w:t xml:space="preserve"> </w:t>
            </w:r>
            <w:r>
              <w:rPr>
                <w:sz w:val="20"/>
              </w:rPr>
              <w:t>costs</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of</w:t>
            </w:r>
            <w:r>
              <w:rPr>
                <w:spacing w:val="-2"/>
                <w:sz w:val="20"/>
              </w:rPr>
              <w:t xml:space="preserve"> </w:t>
            </w:r>
            <w:r>
              <w:rPr>
                <w:sz w:val="20"/>
              </w:rPr>
              <w:t>implementing</w:t>
            </w:r>
            <w:r>
              <w:rPr>
                <w:spacing w:val="-2"/>
                <w:sz w:val="20"/>
              </w:rPr>
              <w:t xml:space="preserve"> </w:t>
            </w:r>
            <w:r>
              <w:rPr>
                <w:sz w:val="20"/>
              </w:rPr>
              <w:t>the</w:t>
            </w:r>
            <w:r>
              <w:rPr>
                <w:spacing w:val="-2"/>
                <w:sz w:val="20"/>
              </w:rPr>
              <w:t xml:space="preserve"> </w:t>
            </w:r>
            <w:r>
              <w:rPr>
                <w:sz w:val="20"/>
              </w:rPr>
              <w:t>services</w:t>
            </w:r>
            <w:r>
              <w:rPr>
                <w:spacing w:val="-2"/>
                <w:sz w:val="20"/>
              </w:rPr>
              <w:t xml:space="preserve"> </w:t>
            </w:r>
            <w:r>
              <w:rPr>
                <w:sz w:val="20"/>
              </w:rPr>
              <w:t>which may be required as part of Onboarding.</w:t>
            </w:r>
          </w:p>
        </w:tc>
      </w:tr>
      <w:tr w:rsidR="00086700" w14:paraId="0F07F181" w14:textId="77777777">
        <w:trPr>
          <w:trHeight w:val="1688"/>
        </w:trPr>
        <w:tc>
          <w:tcPr>
            <w:tcW w:w="2621" w:type="dxa"/>
          </w:tcPr>
          <w:p w14:paraId="198D70B5" w14:textId="77777777" w:rsidR="00086700" w:rsidRDefault="00086700">
            <w:pPr>
              <w:pStyle w:val="TableParagraph"/>
            </w:pPr>
          </w:p>
          <w:p w14:paraId="62297D3C" w14:textId="77777777" w:rsidR="00086700" w:rsidRDefault="00086700">
            <w:pPr>
              <w:pStyle w:val="TableParagraph"/>
            </w:pPr>
          </w:p>
          <w:p w14:paraId="6CB64A73" w14:textId="77777777" w:rsidR="00086700" w:rsidRDefault="00086700">
            <w:pPr>
              <w:pStyle w:val="TableParagraph"/>
              <w:spacing w:before="7"/>
              <w:rPr>
                <w:sz w:val="20"/>
              </w:rPr>
            </w:pPr>
          </w:p>
          <w:p w14:paraId="28530DF2" w14:textId="77777777" w:rsidR="00086700" w:rsidRDefault="004D4660">
            <w:pPr>
              <w:pStyle w:val="TableParagraph"/>
              <w:ind w:left="105"/>
              <w:rPr>
                <w:rFonts w:ascii="Arial"/>
                <w:b/>
                <w:sz w:val="20"/>
              </w:rPr>
            </w:pPr>
            <w:r>
              <w:rPr>
                <w:rFonts w:ascii="Arial"/>
                <w:b/>
                <w:sz w:val="20"/>
              </w:rPr>
              <w:t>Indicative</w:t>
            </w:r>
            <w:r>
              <w:rPr>
                <w:rFonts w:ascii="Arial"/>
                <w:b/>
                <w:spacing w:val="-12"/>
                <w:sz w:val="20"/>
              </w:rPr>
              <w:t xml:space="preserve"> </w:t>
            </w:r>
            <w:r>
              <w:rPr>
                <w:rFonts w:ascii="Arial"/>
                <w:b/>
                <w:spacing w:val="-4"/>
                <w:sz w:val="20"/>
              </w:rPr>
              <w:t>test</w:t>
            </w:r>
          </w:p>
        </w:tc>
        <w:tc>
          <w:tcPr>
            <w:tcW w:w="6279" w:type="dxa"/>
          </w:tcPr>
          <w:p w14:paraId="154AD39C" w14:textId="77777777" w:rsidR="00086700" w:rsidRDefault="00086700">
            <w:pPr>
              <w:pStyle w:val="TableParagraph"/>
            </w:pPr>
          </w:p>
          <w:p w14:paraId="72A4C137" w14:textId="77777777" w:rsidR="00086700" w:rsidRDefault="00086700">
            <w:pPr>
              <w:pStyle w:val="TableParagraph"/>
            </w:pPr>
          </w:p>
          <w:p w14:paraId="35954801" w14:textId="77777777" w:rsidR="00086700" w:rsidRDefault="00086700">
            <w:pPr>
              <w:pStyle w:val="TableParagraph"/>
            </w:pPr>
          </w:p>
          <w:p w14:paraId="3AF80CEE" w14:textId="77777777" w:rsidR="00086700" w:rsidRDefault="00086700">
            <w:pPr>
              <w:pStyle w:val="TableParagraph"/>
              <w:rPr>
                <w:sz w:val="27"/>
              </w:rPr>
            </w:pPr>
          </w:p>
          <w:p w14:paraId="5914D3A3" w14:textId="77777777" w:rsidR="00086700" w:rsidRDefault="004D4660">
            <w:pPr>
              <w:pStyle w:val="TableParagraph"/>
              <w:ind w:left="107" w:right="135"/>
              <w:rPr>
                <w:sz w:val="20"/>
              </w:rPr>
            </w:pPr>
            <w:r>
              <w:rPr>
                <w:sz w:val="20"/>
              </w:rPr>
              <w:t>ESI</w:t>
            </w:r>
            <w:r>
              <w:rPr>
                <w:spacing w:val="-4"/>
                <w:sz w:val="20"/>
              </w:rPr>
              <w:t xml:space="preserve"> </w:t>
            </w:r>
            <w:r>
              <w:rPr>
                <w:sz w:val="20"/>
              </w:rPr>
              <w:t>tool</w:t>
            </w:r>
            <w:r>
              <w:rPr>
                <w:spacing w:val="-4"/>
                <w:sz w:val="20"/>
              </w:rPr>
              <w:t xml:space="preserve"> </w:t>
            </w:r>
            <w:r>
              <w:rPr>
                <w:sz w:val="20"/>
              </w:rPr>
              <w:t>completed</w:t>
            </w:r>
            <w:r>
              <w:rPr>
                <w:spacing w:val="-4"/>
                <w:sz w:val="20"/>
              </w:rPr>
              <w:t xml:space="preserve"> </w:t>
            </w:r>
            <w:r>
              <w:rPr>
                <w:sz w:val="20"/>
              </w:rPr>
              <w:t>by</w:t>
            </w:r>
            <w:r>
              <w:rPr>
                <w:spacing w:val="-4"/>
                <w:sz w:val="20"/>
              </w:rPr>
              <w:t xml:space="preserve"> </w:t>
            </w:r>
            <w:r>
              <w:rPr>
                <w:sz w:val="20"/>
              </w:rPr>
              <w:t>contractors</w:t>
            </w:r>
            <w:r>
              <w:rPr>
                <w:spacing w:val="-4"/>
                <w:sz w:val="20"/>
              </w:rPr>
              <w:t xml:space="preserve"> </w:t>
            </w:r>
            <w:r>
              <w:rPr>
                <w:sz w:val="20"/>
              </w:rPr>
              <w:t>on</w:t>
            </w:r>
            <w:r>
              <w:rPr>
                <w:spacing w:val="-4"/>
                <w:sz w:val="20"/>
              </w:rPr>
              <w:t xml:space="preserve"> </w:t>
            </w:r>
            <w:r>
              <w:rPr>
                <w:sz w:val="20"/>
              </w:rPr>
              <w:t>their</w:t>
            </w:r>
            <w:r>
              <w:rPr>
                <w:spacing w:val="-4"/>
                <w:sz w:val="20"/>
              </w:rPr>
              <w:t xml:space="preserve"> </w:t>
            </w:r>
            <w:r>
              <w:rPr>
                <w:sz w:val="20"/>
              </w:rPr>
              <w:t>own</w:t>
            </w:r>
            <w:r>
              <w:rPr>
                <w:spacing w:val="-4"/>
                <w:sz w:val="20"/>
              </w:rPr>
              <w:t xml:space="preserve"> </w:t>
            </w:r>
            <w:r>
              <w:rPr>
                <w:sz w:val="20"/>
              </w:rPr>
              <w:t>behalf</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request of CCS or the Buyer (as applicable) under clause 4.6.</w:t>
            </w:r>
          </w:p>
        </w:tc>
      </w:tr>
      <w:tr w:rsidR="00086700" w14:paraId="76B18710" w14:textId="77777777">
        <w:trPr>
          <w:trHeight w:val="1669"/>
        </w:trPr>
        <w:tc>
          <w:tcPr>
            <w:tcW w:w="2621" w:type="dxa"/>
          </w:tcPr>
          <w:p w14:paraId="3EC89ACF" w14:textId="77777777" w:rsidR="00086700" w:rsidRDefault="00086700">
            <w:pPr>
              <w:pStyle w:val="TableParagraph"/>
            </w:pPr>
          </w:p>
          <w:p w14:paraId="30E7D2D6" w14:textId="77777777" w:rsidR="00086700" w:rsidRDefault="00086700">
            <w:pPr>
              <w:pStyle w:val="TableParagraph"/>
            </w:pPr>
          </w:p>
          <w:p w14:paraId="48903B33" w14:textId="77777777" w:rsidR="00086700" w:rsidRDefault="00086700">
            <w:pPr>
              <w:pStyle w:val="TableParagraph"/>
              <w:spacing w:before="9"/>
              <w:rPr>
                <w:sz w:val="19"/>
              </w:rPr>
            </w:pPr>
          </w:p>
          <w:p w14:paraId="603BFD1A" w14:textId="77777777" w:rsidR="00086700" w:rsidRDefault="004D4660">
            <w:pPr>
              <w:pStyle w:val="TableParagraph"/>
              <w:ind w:left="105"/>
              <w:rPr>
                <w:rFonts w:ascii="Arial"/>
                <w:b/>
                <w:sz w:val="20"/>
              </w:rPr>
            </w:pPr>
            <w:r>
              <w:rPr>
                <w:rFonts w:ascii="Arial"/>
                <w:b/>
                <w:spacing w:val="-2"/>
                <w:sz w:val="20"/>
              </w:rPr>
              <w:t>Information</w:t>
            </w:r>
          </w:p>
        </w:tc>
        <w:tc>
          <w:tcPr>
            <w:tcW w:w="6279" w:type="dxa"/>
          </w:tcPr>
          <w:p w14:paraId="7869A5A9" w14:textId="77777777" w:rsidR="00086700" w:rsidRDefault="00086700">
            <w:pPr>
              <w:pStyle w:val="TableParagraph"/>
            </w:pPr>
          </w:p>
          <w:p w14:paraId="08052EB9" w14:textId="77777777" w:rsidR="00086700" w:rsidRDefault="00086700">
            <w:pPr>
              <w:pStyle w:val="TableParagraph"/>
            </w:pPr>
          </w:p>
          <w:p w14:paraId="49DE1917" w14:textId="77777777" w:rsidR="00086700" w:rsidRDefault="00086700">
            <w:pPr>
              <w:pStyle w:val="TableParagraph"/>
            </w:pPr>
          </w:p>
          <w:p w14:paraId="687575CC" w14:textId="77777777" w:rsidR="00086700" w:rsidRDefault="00086700">
            <w:pPr>
              <w:pStyle w:val="TableParagraph"/>
              <w:spacing w:before="4"/>
              <w:rPr>
                <w:sz w:val="25"/>
              </w:rPr>
            </w:pPr>
          </w:p>
          <w:p w14:paraId="7D350945" w14:textId="77777777" w:rsidR="00086700" w:rsidRDefault="004D4660">
            <w:pPr>
              <w:pStyle w:val="TableParagraph"/>
              <w:ind w:left="107"/>
              <w:rPr>
                <w:sz w:val="20"/>
              </w:rPr>
            </w:pPr>
            <w:r>
              <w:rPr>
                <w:sz w:val="20"/>
              </w:rPr>
              <w:t>Has</w:t>
            </w:r>
            <w:r>
              <w:rPr>
                <w:spacing w:val="-4"/>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4"/>
                <w:sz w:val="20"/>
              </w:rPr>
              <w:t xml:space="preserve"> </w:t>
            </w:r>
            <w:r>
              <w:rPr>
                <w:sz w:val="20"/>
              </w:rPr>
              <w:t>under</w:t>
            </w:r>
            <w:r>
              <w:rPr>
                <w:spacing w:val="-4"/>
                <w:sz w:val="20"/>
              </w:rPr>
              <w:t xml:space="preserve"> </w:t>
            </w:r>
            <w:r>
              <w:rPr>
                <w:sz w:val="20"/>
              </w:rPr>
              <w:t>section</w:t>
            </w:r>
            <w:r>
              <w:rPr>
                <w:spacing w:val="-4"/>
                <w:sz w:val="20"/>
              </w:rPr>
              <w:t xml:space="preserve"> </w:t>
            </w:r>
            <w:r>
              <w:rPr>
                <w:sz w:val="20"/>
              </w:rPr>
              <w:t>84</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Freedom</w:t>
            </w:r>
            <w:r>
              <w:rPr>
                <w:spacing w:val="-5"/>
                <w:sz w:val="20"/>
              </w:rPr>
              <w:t xml:space="preserve"> </w:t>
            </w:r>
            <w:r>
              <w:rPr>
                <w:sz w:val="20"/>
              </w:rPr>
              <w:t xml:space="preserve">of Information Act </w:t>
            </w:r>
            <w:proofErr w:type="gramStart"/>
            <w:r>
              <w:rPr>
                <w:sz w:val="20"/>
              </w:rPr>
              <w:t>2000.</w:t>
            </w:r>
            <w:proofErr w:type="gramEnd"/>
          </w:p>
        </w:tc>
      </w:tr>
    </w:tbl>
    <w:p w14:paraId="13975957" w14:textId="77777777" w:rsidR="00086700" w:rsidRDefault="00086700">
      <w:pPr>
        <w:pStyle w:val="BodyText"/>
        <w:rPr>
          <w:sz w:val="24"/>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6EEE17B7" w14:textId="77777777">
        <w:trPr>
          <w:trHeight w:val="2125"/>
        </w:trPr>
        <w:tc>
          <w:tcPr>
            <w:tcW w:w="2621" w:type="dxa"/>
          </w:tcPr>
          <w:p w14:paraId="304B2111" w14:textId="77777777" w:rsidR="00086700" w:rsidRDefault="00086700">
            <w:pPr>
              <w:pStyle w:val="TableParagraph"/>
            </w:pPr>
          </w:p>
          <w:p w14:paraId="4D40676F" w14:textId="77777777" w:rsidR="00086700" w:rsidRDefault="00086700">
            <w:pPr>
              <w:pStyle w:val="TableParagraph"/>
            </w:pPr>
          </w:p>
          <w:p w14:paraId="3ACCFA7F" w14:textId="77777777" w:rsidR="00086700" w:rsidRDefault="00086700">
            <w:pPr>
              <w:pStyle w:val="TableParagraph"/>
            </w:pPr>
          </w:p>
          <w:p w14:paraId="64B2A690" w14:textId="77777777" w:rsidR="00086700" w:rsidRDefault="00086700">
            <w:pPr>
              <w:pStyle w:val="TableParagraph"/>
            </w:pPr>
          </w:p>
          <w:p w14:paraId="34ACC6A4" w14:textId="77777777" w:rsidR="00086700" w:rsidRDefault="00086700">
            <w:pPr>
              <w:pStyle w:val="TableParagraph"/>
            </w:pPr>
          </w:p>
          <w:p w14:paraId="634D63BB" w14:textId="77777777" w:rsidR="00086700" w:rsidRDefault="00086700">
            <w:pPr>
              <w:pStyle w:val="TableParagraph"/>
              <w:rPr>
                <w:sz w:val="21"/>
              </w:rPr>
            </w:pPr>
          </w:p>
          <w:p w14:paraId="2AF7FB30" w14:textId="77777777" w:rsidR="00086700" w:rsidRDefault="004D4660">
            <w:pPr>
              <w:pStyle w:val="TableParagraph"/>
              <w:ind w:left="105" w:right="511"/>
              <w:rPr>
                <w:rFonts w:ascii="Arial"/>
                <w:b/>
                <w:sz w:val="20"/>
              </w:rPr>
            </w:pPr>
            <w:r>
              <w:rPr>
                <w:rFonts w:ascii="Arial"/>
                <w:b/>
                <w:sz w:val="20"/>
              </w:rPr>
              <w:t>Information security management</w:t>
            </w:r>
            <w:r>
              <w:rPr>
                <w:rFonts w:ascii="Arial"/>
                <w:b/>
                <w:spacing w:val="-14"/>
                <w:sz w:val="20"/>
              </w:rPr>
              <w:t xml:space="preserve"> </w:t>
            </w:r>
            <w:r>
              <w:rPr>
                <w:rFonts w:ascii="Arial"/>
                <w:b/>
                <w:sz w:val="20"/>
              </w:rPr>
              <w:t>system</w:t>
            </w:r>
          </w:p>
        </w:tc>
        <w:tc>
          <w:tcPr>
            <w:tcW w:w="6279" w:type="dxa"/>
          </w:tcPr>
          <w:p w14:paraId="066C3CC1" w14:textId="77777777" w:rsidR="00086700" w:rsidRDefault="00086700">
            <w:pPr>
              <w:pStyle w:val="TableParagraph"/>
            </w:pPr>
          </w:p>
          <w:p w14:paraId="01636334" w14:textId="77777777" w:rsidR="00086700" w:rsidRDefault="00086700">
            <w:pPr>
              <w:pStyle w:val="TableParagraph"/>
            </w:pPr>
          </w:p>
          <w:p w14:paraId="5CE16003" w14:textId="77777777" w:rsidR="00086700" w:rsidRDefault="00086700">
            <w:pPr>
              <w:pStyle w:val="TableParagraph"/>
            </w:pPr>
          </w:p>
          <w:p w14:paraId="4D2D2DAE" w14:textId="77777777" w:rsidR="00086700" w:rsidRDefault="00086700">
            <w:pPr>
              <w:pStyle w:val="TableParagraph"/>
            </w:pPr>
          </w:p>
          <w:p w14:paraId="593E424D" w14:textId="77777777" w:rsidR="00086700" w:rsidRDefault="00086700">
            <w:pPr>
              <w:pStyle w:val="TableParagraph"/>
            </w:pPr>
          </w:p>
          <w:p w14:paraId="448278DC" w14:textId="77777777" w:rsidR="00086700" w:rsidRDefault="00086700">
            <w:pPr>
              <w:pStyle w:val="TableParagraph"/>
              <w:rPr>
                <w:sz w:val="21"/>
              </w:rPr>
            </w:pPr>
          </w:p>
          <w:p w14:paraId="5C63778C" w14:textId="77777777" w:rsidR="00086700" w:rsidRDefault="004D4660">
            <w:pPr>
              <w:pStyle w:val="TableParagraph"/>
              <w:ind w:left="107" w:right="135"/>
              <w:rPr>
                <w:sz w:val="20"/>
              </w:rPr>
            </w:pPr>
            <w:r>
              <w:rPr>
                <w:sz w:val="20"/>
              </w:rPr>
              <w:t>The</w:t>
            </w:r>
            <w:r>
              <w:rPr>
                <w:spacing w:val="-6"/>
                <w:sz w:val="20"/>
              </w:rPr>
              <w:t xml:space="preserve"> </w:t>
            </w:r>
            <w:r>
              <w:rPr>
                <w:sz w:val="20"/>
              </w:rPr>
              <w:t>information</w:t>
            </w:r>
            <w:r>
              <w:rPr>
                <w:spacing w:val="-6"/>
                <w:sz w:val="20"/>
              </w:rPr>
              <w:t xml:space="preserve"> </w:t>
            </w:r>
            <w:r>
              <w:rPr>
                <w:sz w:val="20"/>
              </w:rPr>
              <w:t>security</w:t>
            </w:r>
            <w:r>
              <w:rPr>
                <w:spacing w:val="-6"/>
                <w:sz w:val="20"/>
              </w:rPr>
              <w:t xml:space="preserve"> </w:t>
            </w:r>
            <w:r>
              <w:rPr>
                <w:sz w:val="20"/>
              </w:rPr>
              <w:t>management</w:t>
            </w:r>
            <w:r>
              <w:rPr>
                <w:spacing w:val="-6"/>
                <w:sz w:val="20"/>
              </w:rPr>
              <w:t xml:space="preserve"> </w:t>
            </w:r>
            <w:r>
              <w:rPr>
                <w:sz w:val="20"/>
              </w:rPr>
              <w:t>system</w:t>
            </w:r>
            <w:r>
              <w:rPr>
                <w:spacing w:val="-7"/>
                <w:sz w:val="20"/>
              </w:rPr>
              <w:t xml:space="preserve"> </w:t>
            </w:r>
            <w:r>
              <w:rPr>
                <w:sz w:val="20"/>
              </w:rPr>
              <w:t>and</w:t>
            </w:r>
            <w:r>
              <w:rPr>
                <w:spacing w:val="-6"/>
                <w:sz w:val="20"/>
              </w:rPr>
              <w:t xml:space="preserve"> </w:t>
            </w:r>
            <w:r>
              <w:rPr>
                <w:sz w:val="20"/>
              </w:rPr>
              <w:t>process developed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Supplier</w:t>
            </w:r>
            <w:r>
              <w:rPr>
                <w:spacing w:val="-5"/>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6"/>
                <w:sz w:val="20"/>
              </w:rPr>
              <w:t xml:space="preserve"> </w:t>
            </w:r>
            <w:r>
              <w:rPr>
                <w:sz w:val="20"/>
              </w:rPr>
              <w:t>clause</w:t>
            </w:r>
            <w:r>
              <w:rPr>
                <w:spacing w:val="-5"/>
                <w:sz w:val="20"/>
              </w:rPr>
              <w:t xml:space="preserve"> </w:t>
            </w:r>
            <w:r>
              <w:rPr>
                <w:spacing w:val="-2"/>
                <w:sz w:val="20"/>
              </w:rPr>
              <w:t>16.1.</w:t>
            </w:r>
          </w:p>
        </w:tc>
      </w:tr>
    </w:tbl>
    <w:p w14:paraId="3F10A9DD" w14:textId="77777777" w:rsidR="00086700" w:rsidRDefault="00086700">
      <w:pPr>
        <w:rPr>
          <w:sz w:val="20"/>
        </w:rPr>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02FFBAA6" w14:textId="77777777">
        <w:trPr>
          <w:trHeight w:val="2413"/>
        </w:trPr>
        <w:tc>
          <w:tcPr>
            <w:tcW w:w="2621" w:type="dxa"/>
          </w:tcPr>
          <w:p w14:paraId="7D5149CA" w14:textId="77777777" w:rsidR="00086700" w:rsidRDefault="00086700">
            <w:pPr>
              <w:pStyle w:val="TableParagraph"/>
            </w:pPr>
          </w:p>
          <w:p w14:paraId="3288C7AA" w14:textId="77777777" w:rsidR="00086700" w:rsidRDefault="004D4660">
            <w:pPr>
              <w:pStyle w:val="TableParagraph"/>
              <w:spacing w:before="164"/>
              <w:ind w:left="105"/>
              <w:rPr>
                <w:rFonts w:ascii="Arial"/>
                <w:b/>
                <w:sz w:val="20"/>
              </w:rPr>
            </w:pPr>
            <w:r>
              <w:rPr>
                <w:rFonts w:ascii="Arial"/>
                <w:b/>
                <w:sz w:val="20"/>
              </w:rPr>
              <w:t>Inside</w:t>
            </w:r>
            <w:r>
              <w:rPr>
                <w:rFonts w:ascii="Arial"/>
                <w:b/>
                <w:spacing w:val="-10"/>
                <w:sz w:val="20"/>
              </w:rPr>
              <w:t xml:space="preserve"> </w:t>
            </w:r>
            <w:r>
              <w:rPr>
                <w:rFonts w:ascii="Arial"/>
                <w:b/>
                <w:spacing w:val="-4"/>
                <w:sz w:val="20"/>
              </w:rPr>
              <w:t>IR35</w:t>
            </w:r>
          </w:p>
        </w:tc>
        <w:tc>
          <w:tcPr>
            <w:tcW w:w="6279" w:type="dxa"/>
          </w:tcPr>
          <w:p w14:paraId="44609335" w14:textId="77777777" w:rsidR="00086700" w:rsidRDefault="00086700">
            <w:pPr>
              <w:pStyle w:val="TableParagraph"/>
            </w:pPr>
          </w:p>
          <w:p w14:paraId="47FC38E9" w14:textId="77777777" w:rsidR="00086700" w:rsidRDefault="00086700">
            <w:pPr>
              <w:pStyle w:val="TableParagraph"/>
            </w:pPr>
          </w:p>
          <w:p w14:paraId="322028A0" w14:textId="77777777" w:rsidR="00086700" w:rsidRDefault="00086700">
            <w:pPr>
              <w:pStyle w:val="TableParagraph"/>
            </w:pPr>
          </w:p>
          <w:p w14:paraId="16C33DC5" w14:textId="77777777" w:rsidR="00086700" w:rsidRDefault="00086700">
            <w:pPr>
              <w:pStyle w:val="TableParagraph"/>
            </w:pPr>
          </w:p>
          <w:p w14:paraId="5B257885" w14:textId="77777777" w:rsidR="00086700" w:rsidRDefault="00086700">
            <w:pPr>
              <w:pStyle w:val="TableParagraph"/>
            </w:pPr>
          </w:p>
          <w:p w14:paraId="478D6ADF" w14:textId="77777777" w:rsidR="00086700" w:rsidRDefault="00086700">
            <w:pPr>
              <w:pStyle w:val="TableParagraph"/>
              <w:spacing w:before="6"/>
              <w:rPr>
                <w:sz w:val="25"/>
              </w:rPr>
            </w:pPr>
          </w:p>
          <w:p w14:paraId="1749BDB6" w14:textId="77777777" w:rsidR="00086700" w:rsidRDefault="004D4660">
            <w:pPr>
              <w:pStyle w:val="TableParagraph"/>
              <w:spacing w:before="1"/>
              <w:ind w:left="107" w:right="135"/>
              <w:rPr>
                <w:sz w:val="20"/>
              </w:rPr>
            </w:pPr>
            <w:r>
              <w:rPr>
                <w:sz w:val="20"/>
              </w:rPr>
              <w:t>Contractual</w:t>
            </w:r>
            <w:r>
              <w:rPr>
                <w:spacing w:val="-5"/>
                <w:sz w:val="20"/>
              </w:rPr>
              <w:t xml:space="preserve"> </w:t>
            </w:r>
            <w:r>
              <w:rPr>
                <w:sz w:val="20"/>
              </w:rPr>
              <w:t>engagements</w:t>
            </w:r>
            <w:r>
              <w:rPr>
                <w:spacing w:val="-5"/>
                <w:sz w:val="20"/>
              </w:rPr>
              <w:t xml:space="preserve"> </w:t>
            </w:r>
            <w:r>
              <w:rPr>
                <w:sz w:val="20"/>
              </w:rPr>
              <w:t>which</w:t>
            </w:r>
            <w:r>
              <w:rPr>
                <w:spacing w:val="-5"/>
                <w:sz w:val="20"/>
              </w:rPr>
              <w:t xml:space="preserve"> </w:t>
            </w:r>
            <w:r>
              <w:rPr>
                <w:sz w:val="20"/>
              </w:rPr>
              <w:t>would</w:t>
            </w:r>
            <w:r>
              <w:rPr>
                <w:spacing w:val="-5"/>
                <w:sz w:val="20"/>
              </w:rPr>
              <w:t xml:space="preserve"> </w:t>
            </w:r>
            <w:r>
              <w:rPr>
                <w:sz w:val="20"/>
              </w:rPr>
              <w:t>be</w:t>
            </w:r>
            <w:r>
              <w:rPr>
                <w:spacing w:val="-5"/>
                <w:sz w:val="20"/>
              </w:rPr>
              <w:t xml:space="preserve"> </w:t>
            </w:r>
            <w:r>
              <w:rPr>
                <w:sz w:val="20"/>
              </w:rPr>
              <w:t>determined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within the scope of the IR35 Intermediaries legislation if assessed using the ESI tool.</w:t>
            </w:r>
          </w:p>
        </w:tc>
      </w:tr>
    </w:tbl>
    <w:p w14:paraId="27A82961" w14:textId="77777777" w:rsidR="00086700" w:rsidRDefault="00086700">
      <w:pPr>
        <w:pStyle w:val="BodyText"/>
        <w:spacing w:before="4" w:after="1"/>
        <w:rPr>
          <w:sz w:val="23"/>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12E42441" w14:textId="77777777">
        <w:trPr>
          <w:trHeight w:val="3090"/>
        </w:trPr>
        <w:tc>
          <w:tcPr>
            <w:tcW w:w="2621" w:type="dxa"/>
          </w:tcPr>
          <w:p w14:paraId="7948351F" w14:textId="77777777" w:rsidR="00086700" w:rsidRDefault="004D4660">
            <w:pPr>
              <w:pStyle w:val="TableParagraph"/>
              <w:spacing w:line="229" w:lineRule="exact"/>
              <w:ind w:left="105"/>
              <w:rPr>
                <w:rFonts w:ascii="Arial"/>
                <w:b/>
                <w:sz w:val="20"/>
              </w:rPr>
            </w:pPr>
            <w:r>
              <w:rPr>
                <w:rFonts w:ascii="Arial"/>
                <w:b/>
                <w:sz w:val="20"/>
              </w:rPr>
              <w:t>Insolvency</w:t>
            </w:r>
            <w:r>
              <w:rPr>
                <w:rFonts w:ascii="Arial"/>
                <w:b/>
                <w:spacing w:val="-13"/>
                <w:sz w:val="20"/>
              </w:rPr>
              <w:t xml:space="preserve"> </w:t>
            </w:r>
            <w:r>
              <w:rPr>
                <w:rFonts w:ascii="Arial"/>
                <w:b/>
                <w:spacing w:val="-2"/>
                <w:sz w:val="20"/>
              </w:rPr>
              <w:t>event</w:t>
            </w:r>
          </w:p>
        </w:tc>
        <w:tc>
          <w:tcPr>
            <w:tcW w:w="6279" w:type="dxa"/>
          </w:tcPr>
          <w:p w14:paraId="622AD0A8" w14:textId="77777777" w:rsidR="00086700" w:rsidRDefault="00086700">
            <w:pPr>
              <w:pStyle w:val="TableParagraph"/>
            </w:pPr>
          </w:p>
          <w:p w14:paraId="1F93BA8A" w14:textId="77777777" w:rsidR="00086700" w:rsidRDefault="00086700">
            <w:pPr>
              <w:pStyle w:val="TableParagraph"/>
            </w:pPr>
          </w:p>
          <w:p w14:paraId="0167FD21" w14:textId="77777777" w:rsidR="00086700" w:rsidRDefault="00086700">
            <w:pPr>
              <w:pStyle w:val="TableParagraph"/>
            </w:pPr>
          </w:p>
          <w:p w14:paraId="0D6688EC" w14:textId="77777777" w:rsidR="00086700" w:rsidRDefault="00086700">
            <w:pPr>
              <w:pStyle w:val="TableParagraph"/>
              <w:spacing w:before="1"/>
              <w:rPr>
                <w:sz w:val="21"/>
              </w:rPr>
            </w:pPr>
          </w:p>
          <w:p w14:paraId="319F867A" w14:textId="77777777" w:rsidR="00086700" w:rsidRDefault="004D4660">
            <w:pPr>
              <w:pStyle w:val="TableParagraph"/>
              <w:spacing w:before="1"/>
              <w:ind w:left="107"/>
              <w:rPr>
                <w:sz w:val="20"/>
              </w:rPr>
            </w:pPr>
            <w:r>
              <w:rPr>
                <w:sz w:val="20"/>
              </w:rPr>
              <w:t>Can</w:t>
            </w:r>
            <w:r>
              <w:rPr>
                <w:spacing w:val="-4"/>
                <w:sz w:val="20"/>
              </w:rPr>
              <w:t xml:space="preserve"> </w:t>
            </w:r>
            <w:r>
              <w:rPr>
                <w:spacing w:val="-5"/>
                <w:sz w:val="20"/>
              </w:rPr>
              <w:t>be:</w:t>
            </w:r>
          </w:p>
          <w:p w14:paraId="4FF6B2E6" w14:textId="77777777" w:rsidR="00086700" w:rsidRDefault="004D4660">
            <w:pPr>
              <w:pStyle w:val="TableParagraph"/>
              <w:numPr>
                <w:ilvl w:val="0"/>
                <w:numId w:val="9"/>
              </w:numPr>
              <w:tabs>
                <w:tab w:val="left" w:pos="504"/>
                <w:tab w:val="left" w:pos="505"/>
              </w:tabs>
              <w:spacing w:before="43"/>
              <w:rPr>
                <w:sz w:val="20"/>
              </w:rPr>
            </w:pPr>
            <w:r>
              <w:rPr>
                <w:sz w:val="20"/>
              </w:rPr>
              <w:t>a</w:t>
            </w:r>
            <w:r>
              <w:rPr>
                <w:spacing w:val="-5"/>
                <w:sz w:val="20"/>
              </w:rPr>
              <w:t xml:space="preserve"> </w:t>
            </w:r>
            <w:r>
              <w:rPr>
                <w:sz w:val="20"/>
              </w:rPr>
              <w:t>voluntary</w:t>
            </w:r>
            <w:r>
              <w:rPr>
                <w:spacing w:val="-5"/>
                <w:sz w:val="20"/>
              </w:rPr>
              <w:t xml:space="preserve"> </w:t>
            </w:r>
            <w:r>
              <w:rPr>
                <w:spacing w:val="-2"/>
                <w:sz w:val="20"/>
              </w:rPr>
              <w:t>arrangement</w:t>
            </w:r>
          </w:p>
          <w:p w14:paraId="463A0911" w14:textId="77777777" w:rsidR="00086700" w:rsidRDefault="004D4660">
            <w:pPr>
              <w:pStyle w:val="TableParagraph"/>
              <w:numPr>
                <w:ilvl w:val="0"/>
                <w:numId w:val="9"/>
              </w:numPr>
              <w:tabs>
                <w:tab w:val="left" w:pos="504"/>
                <w:tab w:val="left" w:pos="505"/>
              </w:tabs>
              <w:spacing w:before="44"/>
              <w:rPr>
                <w:sz w:val="20"/>
              </w:rPr>
            </w:pPr>
            <w:r>
              <w:rPr>
                <w:sz w:val="20"/>
              </w:rPr>
              <w:t>a</w:t>
            </w:r>
            <w:r>
              <w:rPr>
                <w:spacing w:val="-7"/>
                <w:sz w:val="20"/>
              </w:rPr>
              <w:t xml:space="preserve"> </w:t>
            </w:r>
            <w:r>
              <w:rPr>
                <w:sz w:val="20"/>
              </w:rPr>
              <w:t>winding-up</w:t>
            </w:r>
            <w:r>
              <w:rPr>
                <w:spacing w:val="-6"/>
                <w:sz w:val="20"/>
              </w:rPr>
              <w:t xml:space="preserve"> </w:t>
            </w:r>
            <w:r>
              <w:rPr>
                <w:spacing w:val="-2"/>
                <w:sz w:val="20"/>
              </w:rPr>
              <w:t>petition</w:t>
            </w:r>
          </w:p>
          <w:p w14:paraId="3B7ABBB9" w14:textId="77777777" w:rsidR="00086700" w:rsidRDefault="004D4660">
            <w:pPr>
              <w:pStyle w:val="TableParagraph"/>
              <w:numPr>
                <w:ilvl w:val="0"/>
                <w:numId w:val="9"/>
              </w:numPr>
              <w:tabs>
                <w:tab w:val="left" w:pos="504"/>
                <w:tab w:val="left" w:pos="505"/>
              </w:tabs>
              <w:spacing w:before="44"/>
              <w:rPr>
                <w:sz w:val="20"/>
              </w:rPr>
            </w:pPr>
            <w:r>
              <w:rPr>
                <w:sz w:val="20"/>
              </w:rPr>
              <w:t>the</w:t>
            </w:r>
            <w:r>
              <w:rPr>
                <w:spacing w:val="-5"/>
                <w:sz w:val="20"/>
              </w:rPr>
              <w:t xml:space="preserve"> </w:t>
            </w:r>
            <w:r>
              <w:rPr>
                <w:sz w:val="20"/>
              </w:rPr>
              <w:t>appointment</w:t>
            </w:r>
            <w:r>
              <w:rPr>
                <w:spacing w:val="-5"/>
                <w:sz w:val="20"/>
              </w:rPr>
              <w:t xml:space="preserve"> </w:t>
            </w:r>
            <w:r>
              <w:rPr>
                <w:sz w:val="20"/>
              </w:rPr>
              <w:t>of</w:t>
            </w:r>
            <w:r>
              <w:rPr>
                <w:spacing w:val="-4"/>
                <w:sz w:val="20"/>
              </w:rPr>
              <w:t xml:space="preserve"> </w:t>
            </w:r>
            <w:r>
              <w:rPr>
                <w:sz w:val="20"/>
              </w:rPr>
              <w:t>a</w:t>
            </w:r>
            <w:r>
              <w:rPr>
                <w:spacing w:val="-5"/>
                <w:sz w:val="20"/>
              </w:rPr>
              <w:t xml:space="preserve"> </w:t>
            </w:r>
            <w:r>
              <w:rPr>
                <w:sz w:val="20"/>
              </w:rPr>
              <w:t>receiver</w:t>
            </w:r>
            <w:r>
              <w:rPr>
                <w:spacing w:val="-5"/>
                <w:sz w:val="20"/>
              </w:rPr>
              <w:t xml:space="preserve"> </w:t>
            </w:r>
            <w:r>
              <w:rPr>
                <w:sz w:val="20"/>
              </w:rPr>
              <w:t>or</w:t>
            </w:r>
            <w:r>
              <w:rPr>
                <w:spacing w:val="-4"/>
                <w:sz w:val="20"/>
              </w:rPr>
              <w:t xml:space="preserve"> </w:t>
            </w:r>
            <w:r>
              <w:rPr>
                <w:spacing w:val="-2"/>
                <w:sz w:val="20"/>
              </w:rPr>
              <w:t>administrator</w:t>
            </w:r>
          </w:p>
          <w:p w14:paraId="6E808D48" w14:textId="77777777" w:rsidR="00086700" w:rsidRDefault="004D4660">
            <w:pPr>
              <w:pStyle w:val="TableParagraph"/>
              <w:numPr>
                <w:ilvl w:val="0"/>
                <w:numId w:val="9"/>
              </w:numPr>
              <w:tabs>
                <w:tab w:val="left" w:pos="504"/>
                <w:tab w:val="left" w:pos="505"/>
              </w:tabs>
              <w:spacing w:before="48"/>
              <w:rPr>
                <w:sz w:val="20"/>
              </w:rPr>
            </w:pPr>
            <w:r>
              <w:rPr>
                <w:sz w:val="20"/>
              </w:rPr>
              <w:t>an</w:t>
            </w:r>
            <w:r>
              <w:rPr>
                <w:spacing w:val="-7"/>
                <w:sz w:val="20"/>
              </w:rPr>
              <w:t xml:space="preserve"> </w:t>
            </w:r>
            <w:r>
              <w:rPr>
                <w:sz w:val="20"/>
              </w:rPr>
              <w:t>unresolved</w:t>
            </w:r>
            <w:r>
              <w:rPr>
                <w:spacing w:val="-7"/>
                <w:sz w:val="20"/>
              </w:rPr>
              <w:t xml:space="preserve"> </w:t>
            </w:r>
            <w:r>
              <w:rPr>
                <w:sz w:val="20"/>
              </w:rPr>
              <w:t>statutory</w:t>
            </w:r>
            <w:r>
              <w:rPr>
                <w:spacing w:val="-7"/>
                <w:sz w:val="20"/>
              </w:rPr>
              <w:t xml:space="preserve"> </w:t>
            </w:r>
            <w:r>
              <w:rPr>
                <w:spacing w:val="-2"/>
                <w:sz w:val="20"/>
              </w:rPr>
              <w:t>demand</w:t>
            </w:r>
          </w:p>
          <w:p w14:paraId="54B904A2" w14:textId="77777777" w:rsidR="00086700" w:rsidRDefault="004D4660">
            <w:pPr>
              <w:pStyle w:val="TableParagraph"/>
              <w:numPr>
                <w:ilvl w:val="0"/>
                <w:numId w:val="9"/>
              </w:numPr>
              <w:tabs>
                <w:tab w:val="left" w:pos="504"/>
                <w:tab w:val="left" w:pos="505"/>
              </w:tabs>
              <w:spacing w:before="82"/>
              <w:rPr>
                <w:sz w:val="20"/>
              </w:rPr>
            </w:pPr>
            <w:r>
              <w:t>a</w:t>
            </w:r>
            <w:r>
              <w:rPr>
                <w:spacing w:val="-4"/>
              </w:rPr>
              <w:t xml:space="preserve"> </w:t>
            </w:r>
            <w:r>
              <w:t>S</w:t>
            </w:r>
            <w:r>
              <w:rPr>
                <w:sz w:val="20"/>
              </w:rPr>
              <w:t>chedule</w:t>
            </w:r>
            <w:r>
              <w:rPr>
                <w:spacing w:val="-4"/>
                <w:sz w:val="20"/>
              </w:rPr>
              <w:t xml:space="preserve"> </w:t>
            </w:r>
            <w:r>
              <w:rPr>
                <w:sz w:val="20"/>
              </w:rPr>
              <w:t>A1</w:t>
            </w:r>
            <w:r>
              <w:rPr>
                <w:spacing w:val="-3"/>
                <w:sz w:val="20"/>
              </w:rPr>
              <w:t xml:space="preserve"> </w:t>
            </w:r>
            <w:r>
              <w:rPr>
                <w:spacing w:val="-2"/>
                <w:sz w:val="20"/>
              </w:rPr>
              <w:t>moratorium</w:t>
            </w:r>
          </w:p>
          <w:p w14:paraId="58F38FE5" w14:textId="77777777" w:rsidR="00086700" w:rsidRDefault="004D4660">
            <w:pPr>
              <w:pStyle w:val="TableParagraph"/>
              <w:numPr>
                <w:ilvl w:val="0"/>
                <w:numId w:val="9"/>
              </w:numPr>
              <w:tabs>
                <w:tab w:val="left" w:pos="504"/>
                <w:tab w:val="left" w:pos="505"/>
              </w:tabs>
              <w:spacing w:before="35"/>
              <w:rPr>
                <w:sz w:val="20"/>
              </w:rPr>
            </w:pPr>
            <w:r>
              <w:rPr>
                <w:sz w:val="20"/>
              </w:rPr>
              <w:t>a</w:t>
            </w:r>
            <w:r>
              <w:rPr>
                <w:spacing w:val="-4"/>
                <w:sz w:val="20"/>
              </w:rPr>
              <w:t xml:space="preserve"> </w:t>
            </w:r>
            <w:r>
              <w:rPr>
                <w:sz w:val="20"/>
              </w:rPr>
              <w:t>Dun</w:t>
            </w:r>
            <w:r>
              <w:rPr>
                <w:spacing w:val="-4"/>
                <w:sz w:val="20"/>
              </w:rPr>
              <w:t xml:space="preserve"> </w:t>
            </w:r>
            <w:r>
              <w:rPr>
                <w:sz w:val="20"/>
              </w:rPr>
              <w:t>&amp;</w:t>
            </w:r>
            <w:r>
              <w:rPr>
                <w:spacing w:val="-4"/>
                <w:sz w:val="20"/>
              </w:rPr>
              <w:t xml:space="preserve"> </w:t>
            </w:r>
            <w:r>
              <w:rPr>
                <w:sz w:val="20"/>
              </w:rPr>
              <w:t>Bradstreet</w:t>
            </w:r>
            <w:r>
              <w:rPr>
                <w:spacing w:val="-4"/>
                <w:sz w:val="20"/>
              </w:rPr>
              <w:t xml:space="preserve"> </w:t>
            </w:r>
            <w:r>
              <w:rPr>
                <w:sz w:val="20"/>
              </w:rPr>
              <w:t>rating</w:t>
            </w:r>
            <w:r>
              <w:rPr>
                <w:spacing w:val="-4"/>
                <w:sz w:val="20"/>
              </w:rPr>
              <w:t xml:space="preserve"> </w:t>
            </w:r>
            <w:r>
              <w:rPr>
                <w:sz w:val="20"/>
              </w:rPr>
              <w:t>of</w:t>
            </w:r>
            <w:r>
              <w:rPr>
                <w:spacing w:val="-3"/>
                <w:sz w:val="20"/>
              </w:rPr>
              <w:t xml:space="preserve"> </w:t>
            </w:r>
            <w:r>
              <w:rPr>
                <w:sz w:val="20"/>
              </w:rPr>
              <w:t>10</w:t>
            </w:r>
            <w:r>
              <w:rPr>
                <w:spacing w:val="-4"/>
                <w:sz w:val="20"/>
              </w:rPr>
              <w:t xml:space="preserve"> </w:t>
            </w:r>
            <w:r>
              <w:rPr>
                <w:sz w:val="20"/>
              </w:rPr>
              <w:t>or</w:t>
            </w:r>
            <w:r>
              <w:rPr>
                <w:spacing w:val="-3"/>
                <w:sz w:val="20"/>
              </w:rPr>
              <w:t xml:space="preserve"> </w:t>
            </w:r>
            <w:r>
              <w:rPr>
                <w:spacing w:val="-4"/>
                <w:sz w:val="20"/>
              </w:rPr>
              <w:t>less</w:t>
            </w:r>
          </w:p>
        </w:tc>
      </w:tr>
      <w:tr w:rsidR="00086700" w14:paraId="6DBEC6DD" w14:textId="77777777">
        <w:trPr>
          <w:trHeight w:val="4434"/>
        </w:trPr>
        <w:tc>
          <w:tcPr>
            <w:tcW w:w="2621" w:type="dxa"/>
          </w:tcPr>
          <w:p w14:paraId="554F7FD8" w14:textId="77777777" w:rsidR="00086700" w:rsidRDefault="004D4660">
            <w:pPr>
              <w:pStyle w:val="TableParagraph"/>
              <w:ind w:left="105" w:right="567"/>
              <w:rPr>
                <w:rFonts w:ascii="Arial"/>
                <w:b/>
                <w:sz w:val="20"/>
              </w:rPr>
            </w:pPr>
            <w:r>
              <w:rPr>
                <w:rFonts w:ascii="Arial"/>
                <w:b/>
                <w:sz w:val="20"/>
              </w:rPr>
              <w:t>Intellectual</w:t>
            </w:r>
            <w:r>
              <w:rPr>
                <w:rFonts w:ascii="Arial"/>
                <w:b/>
                <w:spacing w:val="-14"/>
                <w:sz w:val="20"/>
              </w:rPr>
              <w:t xml:space="preserve"> </w:t>
            </w:r>
            <w:r>
              <w:rPr>
                <w:rFonts w:ascii="Arial"/>
                <w:b/>
                <w:sz w:val="20"/>
              </w:rPr>
              <w:t>Property Rights or IPR</w:t>
            </w:r>
          </w:p>
        </w:tc>
        <w:tc>
          <w:tcPr>
            <w:tcW w:w="6279" w:type="dxa"/>
          </w:tcPr>
          <w:p w14:paraId="65E85E14" w14:textId="77777777" w:rsidR="00086700" w:rsidRDefault="00086700">
            <w:pPr>
              <w:pStyle w:val="TableParagraph"/>
            </w:pPr>
          </w:p>
          <w:p w14:paraId="1E6E1297" w14:textId="77777777" w:rsidR="00086700" w:rsidRDefault="00086700">
            <w:pPr>
              <w:pStyle w:val="TableParagraph"/>
            </w:pPr>
          </w:p>
          <w:p w14:paraId="7FCBDEDA" w14:textId="77777777" w:rsidR="00086700" w:rsidRDefault="00086700">
            <w:pPr>
              <w:pStyle w:val="TableParagraph"/>
            </w:pPr>
          </w:p>
          <w:p w14:paraId="4B3153A5" w14:textId="77777777" w:rsidR="00086700" w:rsidRDefault="00086700">
            <w:pPr>
              <w:pStyle w:val="TableParagraph"/>
            </w:pPr>
          </w:p>
          <w:p w14:paraId="3E62C3EC" w14:textId="77777777" w:rsidR="00086700" w:rsidRDefault="004D4660">
            <w:pPr>
              <w:pStyle w:val="TableParagraph"/>
              <w:spacing w:before="173"/>
              <w:ind w:left="107"/>
              <w:rPr>
                <w:sz w:val="20"/>
              </w:rPr>
            </w:pPr>
            <w:r>
              <w:rPr>
                <w:sz w:val="20"/>
              </w:rPr>
              <w:t>Intellectual</w:t>
            </w:r>
            <w:r>
              <w:rPr>
                <w:spacing w:val="-10"/>
                <w:sz w:val="20"/>
              </w:rPr>
              <w:t xml:space="preserve"> </w:t>
            </w:r>
            <w:r>
              <w:rPr>
                <w:sz w:val="20"/>
              </w:rPr>
              <w:t>Property</w:t>
            </w:r>
            <w:r>
              <w:rPr>
                <w:spacing w:val="-9"/>
                <w:sz w:val="20"/>
              </w:rPr>
              <w:t xml:space="preserve"> </w:t>
            </w:r>
            <w:r>
              <w:rPr>
                <w:sz w:val="20"/>
              </w:rPr>
              <w:t>Rights</w:t>
            </w:r>
            <w:r>
              <w:rPr>
                <w:spacing w:val="-9"/>
                <w:sz w:val="20"/>
              </w:rPr>
              <w:t xml:space="preserve"> </w:t>
            </w:r>
            <w:r>
              <w:rPr>
                <w:spacing w:val="-4"/>
                <w:sz w:val="20"/>
              </w:rPr>
              <w:t>are:</w:t>
            </w:r>
          </w:p>
          <w:p w14:paraId="6E030C8C" w14:textId="77777777" w:rsidR="00086700" w:rsidRDefault="004D4660">
            <w:pPr>
              <w:pStyle w:val="TableParagraph"/>
              <w:numPr>
                <w:ilvl w:val="0"/>
                <w:numId w:val="8"/>
              </w:numPr>
              <w:tabs>
                <w:tab w:val="left" w:pos="466"/>
                <w:tab w:val="left" w:pos="467"/>
              </w:tabs>
              <w:spacing w:before="19" w:line="276" w:lineRule="auto"/>
              <w:ind w:right="120"/>
              <w:rPr>
                <w:sz w:val="20"/>
              </w:rPr>
            </w:pPr>
            <w:r>
              <w:rPr>
                <w:sz w:val="20"/>
              </w:rPr>
              <w:t>copyright, rights related to or affording protection similar to copyright, rights in databases, patents and rights in inventions, semi-conductor</w:t>
            </w:r>
            <w:r>
              <w:rPr>
                <w:spacing w:val="-6"/>
                <w:sz w:val="20"/>
              </w:rPr>
              <w:t xml:space="preserve"> </w:t>
            </w:r>
            <w:r>
              <w:rPr>
                <w:sz w:val="20"/>
              </w:rPr>
              <w:t>topography</w:t>
            </w:r>
            <w:r>
              <w:rPr>
                <w:spacing w:val="-6"/>
                <w:sz w:val="20"/>
              </w:rPr>
              <w:t xml:space="preserve"> </w:t>
            </w:r>
            <w:r>
              <w:rPr>
                <w:sz w:val="20"/>
              </w:rPr>
              <w:t>rights,</w:t>
            </w:r>
            <w:r>
              <w:rPr>
                <w:spacing w:val="-6"/>
                <w:sz w:val="20"/>
              </w:rPr>
              <w:t xml:space="preserve"> </w:t>
            </w:r>
            <w:r>
              <w:rPr>
                <w:sz w:val="20"/>
              </w:rPr>
              <w:t>trade</w:t>
            </w:r>
            <w:r>
              <w:rPr>
                <w:spacing w:val="-6"/>
                <w:sz w:val="20"/>
              </w:rPr>
              <w:t xml:space="preserve"> </w:t>
            </w:r>
            <w:r>
              <w:rPr>
                <w:sz w:val="20"/>
              </w:rPr>
              <w:t>marks,</w:t>
            </w:r>
            <w:r>
              <w:rPr>
                <w:spacing w:val="-6"/>
                <w:sz w:val="20"/>
              </w:rPr>
              <w:t xml:space="preserve"> </w:t>
            </w:r>
            <w:r>
              <w:rPr>
                <w:sz w:val="20"/>
              </w:rPr>
              <w:t>rights</w:t>
            </w:r>
            <w:r>
              <w:rPr>
                <w:spacing w:val="-6"/>
                <w:sz w:val="20"/>
              </w:rPr>
              <w:t xml:space="preserve"> </w:t>
            </w:r>
            <w:r>
              <w:rPr>
                <w:sz w:val="20"/>
              </w:rPr>
              <w:t>in</w:t>
            </w:r>
            <w:r>
              <w:rPr>
                <w:spacing w:val="-6"/>
                <w:sz w:val="20"/>
              </w:rPr>
              <w:t xml:space="preserve"> </w:t>
            </w:r>
            <w:r>
              <w:rPr>
                <w:sz w:val="20"/>
              </w:rPr>
              <w:t>internet domain names and website addresses and other rights in trade names, designs, Know-How, trade secrets and other rights in Confidential Information</w:t>
            </w:r>
          </w:p>
          <w:p w14:paraId="06055292" w14:textId="77777777" w:rsidR="00086700" w:rsidRDefault="004D4660">
            <w:pPr>
              <w:pStyle w:val="TableParagraph"/>
              <w:numPr>
                <w:ilvl w:val="0"/>
                <w:numId w:val="8"/>
              </w:numPr>
              <w:tabs>
                <w:tab w:val="left" w:pos="466"/>
                <w:tab w:val="left" w:pos="467"/>
              </w:tabs>
              <w:spacing w:line="278" w:lineRule="auto"/>
              <w:ind w:right="221"/>
              <w:rPr>
                <w:sz w:val="20"/>
              </w:rPr>
            </w:pPr>
            <w:r>
              <w:rPr>
                <w:sz w:val="20"/>
              </w:rPr>
              <w:t>applications for registration, and the right to apply for registration,</w:t>
            </w:r>
            <w:r>
              <w:rPr>
                <w:spacing w:val="-4"/>
                <w:sz w:val="20"/>
              </w:rPr>
              <w:t xml:space="preserve"> </w:t>
            </w:r>
            <w:r>
              <w:rPr>
                <w:sz w:val="20"/>
              </w:rPr>
              <w:t>for</w:t>
            </w:r>
            <w:r>
              <w:rPr>
                <w:spacing w:val="-4"/>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rights</w:t>
            </w:r>
            <w:r>
              <w:rPr>
                <w:spacing w:val="-4"/>
                <w:sz w:val="20"/>
              </w:rPr>
              <w:t xml:space="preserve"> </w:t>
            </w:r>
            <w:r>
              <w:rPr>
                <w:sz w:val="20"/>
              </w:rPr>
              <w:t>listed</w:t>
            </w:r>
            <w:r>
              <w:rPr>
                <w:spacing w:val="-4"/>
                <w:sz w:val="20"/>
              </w:rPr>
              <w:t xml:space="preserve"> </w:t>
            </w:r>
            <w:r>
              <w:rPr>
                <w:sz w:val="20"/>
              </w:rPr>
              <w:t>at</w:t>
            </w:r>
            <w:r>
              <w:rPr>
                <w:spacing w:val="-4"/>
                <w:sz w:val="20"/>
              </w:rPr>
              <w:t xml:space="preserve"> </w:t>
            </w:r>
            <w:r>
              <w:rPr>
                <w:sz w:val="20"/>
              </w:rPr>
              <w:t>(a)</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z w:val="20"/>
              </w:rPr>
              <w:t>capable</w:t>
            </w:r>
            <w:r>
              <w:rPr>
                <w:spacing w:val="-4"/>
                <w:sz w:val="20"/>
              </w:rPr>
              <w:t xml:space="preserve"> </w:t>
            </w:r>
            <w:r>
              <w:rPr>
                <w:sz w:val="20"/>
              </w:rPr>
              <w:t>of being registered in any country or jurisdiction</w:t>
            </w:r>
          </w:p>
          <w:p w14:paraId="153D5A52" w14:textId="77777777" w:rsidR="00086700" w:rsidRDefault="004D4660">
            <w:pPr>
              <w:pStyle w:val="TableParagraph"/>
              <w:numPr>
                <w:ilvl w:val="0"/>
                <w:numId w:val="8"/>
              </w:numPr>
              <w:tabs>
                <w:tab w:val="left" w:pos="466"/>
                <w:tab w:val="left" w:pos="467"/>
              </w:tabs>
              <w:ind w:right="208"/>
              <w:rPr>
                <w:sz w:val="20"/>
              </w:rPr>
            </w:pPr>
            <w:r>
              <w:rPr>
                <w:sz w:val="20"/>
              </w:rPr>
              <w:t>all</w:t>
            </w:r>
            <w:r>
              <w:rPr>
                <w:spacing w:val="-4"/>
                <w:sz w:val="20"/>
              </w:rPr>
              <w:t xml:space="preserve"> </w:t>
            </w:r>
            <w:r>
              <w:rPr>
                <w:sz w:val="20"/>
              </w:rPr>
              <w:t>other</w:t>
            </w:r>
            <w:r>
              <w:rPr>
                <w:spacing w:val="-4"/>
                <w:sz w:val="20"/>
              </w:rPr>
              <w:t xml:space="preserve"> </w:t>
            </w:r>
            <w:r>
              <w:rPr>
                <w:sz w:val="20"/>
              </w:rPr>
              <w:t>rights</w:t>
            </w:r>
            <w:r>
              <w:rPr>
                <w:spacing w:val="-4"/>
                <w:sz w:val="20"/>
              </w:rPr>
              <w:t xml:space="preserve"> </w:t>
            </w:r>
            <w:r>
              <w:rPr>
                <w:sz w:val="20"/>
              </w:rPr>
              <w:t>having</w:t>
            </w:r>
            <w:r>
              <w:rPr>
                <w:spacing w:val="-4"/>
                <w:sz w:val="20"/>
              </w:rPr>
              <w:t xml:space="preserve"> </w:t>
            </w:r>
            <w:r>
              <w:rPr>
                <w:sz w:val="20"/>
              </w:rPr>
              <w:t>equivalent</w:t>
            </w:r>
            <w:r>
              <w:rPr>
                <w:spacing w:val="-4"/>
                <w:sz w:val="20"/>
              </w:rPr>
              <w:t xml:space="preserve"> </w:t>
            </w:r>
            <w:r>
              <w:rPr>
                <w:sz w:val="20"/>
              </w:rPr>
              <w:t>or</w:t>
            </w:r>
            <w:r>
              <w:rPr>
                <w:spacing w:val="-4"/>
                <w:sz w:val="20"/>
              </w:rPr>
              <w:t xml:space="preserve"> </w:t>
            </w:r>
            <w:r>
              <w:rPr>
                <w:sz w:val="20"/>
              </w:rPr>
              <w:t>similar</w:t>
            </w:r>
            <w:r>
              <w:rPr>
                <w:spacing w:val="-4"/>
                <w:sz w:val="20"/>
              </w:rPr>
              <w:t xml:space="preserve"> </w:t>
            </w:r>
            <w:r>
              <w:rPr>
                <w:sz w:val="20"/>
              </w:rPr>
              <w:t>effect</w:t>
            </w:r>
            <w:r>
              <w:rPr>
                <w:spacing w:val="-4"/>
                <w:sz w:val="20"/>
              </w:rPr>
              <w:t xml:space="preserve"> </w:t>
            </w:r>
            <w:r>
              <w:rPr>
                <w:sz w:val="20"/>
              </w:rPr>
              <w:t>in</w:t>
            </w:r>
            <w:r>
              <w:rPr>
                <w:spacing w:val="-4"/>
                <w:sz w:val="20"/>
              </w:rPr>
              <w:t xml:space="preserve"> </w:t>
            </w:r>
            <w:r>
              <w:rPr>
                <w:sz w:val="20"/>
              </w:rPr>
              <w:t>any</w:t>
            </w:r>
            <w:r>
              <w:rPr>
                <w:spacing w:val="-4"/>
                <w:sz w:val="20"/>
              </w:rPr>
              <w:t xml:space="preserve"> </w:t>
            </w:r>
            <w:r>
              <w:rPr>
                <w:sz w:val="20"/>
              </w:rPr>
              <w:t>country or jurisdiction</w:t>
            </w:r>
          </w:p>
        </w:tc>
      </w:tr>
      <w:tr w:rsidR="00086700" w14:paraId="0D4AECC7" w14:textId="77777777">
        <w:trPr>
          <w:trHeight w:val="3032"/>
        </w:trPr>
        <w:tc>
          <w:tcPr>
            <w:tcW w:w="2621" w:type="dxa"/>
          </w:tcPr>
          <w:p w14:paraId="4AE00CA3" w14:textId="77777777" w:rsidR="00086700" w:rsidRDefault="004D4660">
            <w:pPr>
              <w:pStyle w:val="TableParagraph"/>
              <w:spacing w:line="229" w:lineRule="exact"/>
              <w:ind w:left="105"/>
              <w:rPr>
                <w:rFonts w:ascii="Arial"/>
                <w:b/>
                <w:sz w:val="20"/>
              </w:rPr>
            </w:pPr>
            <w:r>
              <w:rPr>
                <w:rFonts w:ascii="Arial"/>
                <w:b/>
                <w:spacing w:val="-2"/>
                <w:sz w:val="20"/>
              </w:rPr>
              <w:t>Intermediary</w:t>
            </w:r>
          </w:p>
        </w:tc>
        <w:tc>
          <w:tcPr>
            <w:tcW w:w="6279" w:type="dxa"/>
          </w:tcPr>
          <w:p w14:paraId="1051A8E7" w14:textId="77777777" w:rsidR="00086700" w:rsidRDefault="00086700">
            <w:pPr>
              <w:pStyle w:val="TableParagraph"/>
            </w:pPr>
          </w:p>
          <w:p w14:paraId="27C957AC" w14:textId="77777777" w:rsidR="00086700" w:rsidRDefault="00086700">
            <w:pPr>
              <w:pStyle w:val="TableParagraph"/>
            </w:pPr>
          </w:p>
          <w:p w14:paraId="72352C56" w14:textId="77777777" w:rsidR="00086700" w:rsidRDefault="00086700">
            <w:pPr>
              <w:pStyle w:val="TableParagraph"/>
            </w:pPr>
          </w:p>
          <w:p w14:paraId="7CF2CAB0" w14:textId="77777777" w:rsidR="00086700" w:rsidRDefault="00086700">
            <w:pPr>
              <w:pStyle w:val="TableParagraph"/>
              <w:spacing w:before="5"/>
              <w:rPr>
                <w:sz w:val="27"/>
              </w:rPr>
            </w:pPr>
          </w:p>
          <w:p w14:paraId="0956AE10" w14:textId="77777777" w:rsidR="00086700" w:rsidRDefault="004D4660">
            <w:pPr>
              <w:pStyle w:val="TableParagraph"/>
              <w:ind w:left="107"/>
              <w:rPr>
                <w:sz w:val="20"/>
              </w:rPr>
            </w:pPr>
            <w:r>
              <w:rPr>
                <w:sz w:val="20"/>
              </w:rPr>
              <w:t>For</w:t>
            </w:r>
            <w:r>
              <w:rPr>
                <w:spacing w:val="-7"/>
                <w:sz w:val="20"/>
              </w:rPr>
              <w:t xml:space="preserve"> </w:t>
            </w:r>
            <w:r>
              <w:rPr>
                <w:sz w:val="20"/>
              </w:rPr>
              <w:t>the</w:t>
            </w:r>
            <w:r>
              <w:rPr>
                <w:spacing w:val="-5"/>
                <w:sz w:val="20"/>
              </w:rPr>
              <w:t xml:space="preserve"> </w:t>
            </w:r>
            <w:r>
              <w:rPr>
                <w:sz w:val="20"/>
              </w:rPr>
              <w:t>purposes</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IR35</w:t>
            </w:r>
            <w:r>
              <w:rPr>
                <w:spacing w:val="-5"/>
                <w:sz w:val="20"/>
              </w:rPr>
              <w:t xml:space="preserve"> </w:t>
            </w:r>
            <w:r>
              <w:rPr>
                <w:sz w:val="20"/>
              </w:rPr>
              <w:t>rules</w:t>
            </w:r>
            <w:r>
              <w:rPr>
                <w:spacing w:val="-4"/>
                <w:sz w:val="20"/>
              </w:rPr>
              <w:t xml:space="preserve"> </w:t>
            </w:r>
            <w:r>
              <w:rPr>
                <w:sz w:val="20"/>
              </w:rPr>
              <w:t>an</w:t>
            </w:r>
            <w:r>
              <w:rPr>
                <w:spacing w:val="-5"/>
                <w:sz w:val="20"/>
              </w:rPr>
              <w:t xml:space="preserve"> </w:t>
            </w:r>
            <w:r>
              <w:rPr>
                <w:sz w:val="20"/>
              </w:rPr>
              <w:t>intermediary</w:t>
            </w:r>
            <w:r>
              <w:rPr>
                <w:spacing w:val="-5"/>
                <w:sz w:val="20"/>
              </w:rPr>
              <w:t xml:space="preserve"> </w:t>
            </w:r>
            <w:r>
              <w:rPr>
                <w:sz w:val="20"/>
              </w:rPr>
              <w:t>can</w:t>
            </w:r>
            <w:r>
              <w:rPr>
                <w:spacing w:val="-4"/>
                <w:sz w:val="20"/>
              </w:rPr>
              <w:t xml:space="preserve"> </w:t>
            </w:r>
            <w:r>
              <w:rPr>
                <w:spacing w:val="-5"/>
                <w:sz w:val="20"/>
              </w:rPr>
              <w:t>be:</w:t>
            </w:r>
          </w:p>
          <w:p w14:paraId="5D60537C" w14:textId="77777777" w:rsidR="00086700" w:rsidRDefault="004D4660">
            <w:pPr>
              <w:pStyle w:val="TableParagraph"/>
              <w:numPr>
                <w:ilvl w:val="0"/>
                <w:numId w:val="7"/>
              </w:numPr>
              <w:tabs>
                <w:tab w:val="left" w:pos="824"/>
                <w:tab w:val="left" w:pos="825"/>
              </w:tabs>
              <w:spacing w:before="34"/>
              <w:ind w:left="825"/>
              <w:rPr>
                <w:sz w:val="20"/>
              </w:rPr>
            </w:pPr>
            <w:r>
              <w:rPr>
                <w:sz w:val="20"/>
              </w:rPr>
              <w:t>the</w:t>
            </w:r>
            <w:r>
              <w:rPr>
                <w:spacing w:val="-7"/>
                <w:sz w:val="20"/>
              </w:rPr>
              <w:t xml:space="preserve"> </w:t>
            </w:r>
            <w:r>
              <w:rPr>
                <w:sz w:val="20"/>
              </w:rPr>
              <w:t>supplier's</w:t>
            </w:r>
            <w:r>
              <w:rPr>
                <w:spacing w:val="-6"/>
                <w:sz w:val="20"/>
              </w:rPr>
              <w:t xml:space="preserve"> </w:t>
            </w:r>
            <w:r>
              <w:rPr>
                <w:sz w:val="20"/>
              </w:rPr>
              <w:t>own</w:t>
            </w:r>
            <w:r>
              <w:rPr>
                <w:spacing w:val="-6"/>
                <w:sz w:val="20"/>
              </w:rPr>
              <w:t xml:space="preserve"> </w:t>
            </w:r>
            <w:r>
              <w:rPr>
                <w:sz w:val="20"/>
              </w:rPr>
              <w:t>limited</w:t>
            </w:r>
            <w:r>
              <w:rPr>
                <w:spacing w:val="-6"/>
                <w:sz w:val="20"/>
              </w:rPr>
              <w:t xml:space="preserve"> </w:t>
            </w:r>
            <w:r>
              <w:rPr>
                <w:spacing w:val="-2"/>
                <w:sz w:val="20"/>
              </w:rPr>
              <w:t>company</w:t>
            </w:r>
          </w:p>
          <w:p w14:paraId="536F9450" w14:textId="77777777" w:rsidR="00086700" w:rsidRDefault="004D4660">
            <w:pPr>
              <w:pStyle w:val="TableParagraph"/>
              <w:numPr>
                <w:ilvl w:val="0"/>
                <w:numId w:val="7"/>
              </w:numPr>
              <w:tabs>
                <w:tab w:val="left" w:pos="824"/>
                <w:tab w:val="left" w:pos="825"/>
                <w:tab w:val="left" w:pos="5144"/>
              </w:tabs>
              <w:spacing w:before="63" w:line="300" w:lineRule="auto"/>
              <w:ind w:right="999" w:firstLine="0"/>
              <w:rPr>
                <w:sz w:val="20"/>
              </w:rPr>
            </w:pPr>
            <w:r>
              <w:rPr>
                <w:sz w:val="20"/>
              </w:rPr>
              <w:t>a service or a personal service company ●</w:t>
            </w:r>
            <w:r>
              <w:rPr>
                <w:sz w:val="20"/>
              </w:rPr>
              <w:tab/>
            </w:r>
            <w:r>
              <w:rPr>
                <w:spacing w:val="-10"/>
                <w:sz w:val="20"/>
              </w:rPr>
              <w:t xml:space="preserve">a </w:t>
            </w:r>
            <w:r>
              <w:rPr>
                <w:spacing w:val="-2"/>
                <w:sz w:val="20"/>
              </w:rPr>
              <w:t>partnership</w:t>
            </w:r>
          </w:p>
          <w:p w14:paraId="7A9999D9" w14:textId="77777777" w:rsidR="00086700" w:rsidRDefault="00086700">
            <w:pPr>
              <w:pStyle w:val="TableParagraph"/>
              <w:spacing w:before="4"/>
              <w:rPr>
                <w:sz w:val="18"/>
              </w:rPr>
            </w:pPr>
          </w:p>
          <w:p w14:paraId="71B02366" w14:textId="77777777" w:rsidR="00086700" w:rsidRDefault="004D4660">
            <w:pPr>
              <w:pStyle w:val="TableParagraph"/>
              <w:spacing w:line="235" w:lineRule="auto"/>
              <w:ind w:left="107"/>
              <w:rPr>
                <w:sz w:val="20"/>
              </w:rPr>
            </w:pPr>
            <w:r>
              <w:rPr>
                <w:sz w:val="20"/>
              </w:rPr>
              <w:t>It</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if</w:t>
            </w:r>
            <w:r>
              <w:rPr>
                <w:spacing w:val="-3"/>
                <w:sz w:val="20"/>
              </w:rPr>
              <w:t xml:space="preserve"> </w:t>
            </w:r>
            <w:r>
              <w:rPr>
                <w:sz w:val="20"/>
              </w:rPr>
              <w:t>you</w:t>
            </w:r>
            <w:r>
              <w:rPr>
                <w:spacing w:val="-3"/>
                <w:sz w:val="20"/>
              </w:rPr>
              <w:t xml:space="preserve"> </w:t>
            </w:r>
            <w:r>
              <w:rPr>
                <w:sz w:val="20"/>
              </w:rPr>
              <w:t>work</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client</w:t>
            </w:r>
            <w:r>
              <w:rPr>
                <w:spacing w:val="-3"/>
                <w:sz w:val="20"/>
              </w:rPr>
              <w:t xml:space="preserve"> </w:t>
            </w:r>
            <w:r>
              <w:rPr>
                <w:sz w:val="20"/>
              </w:rPr>
              <w:t>through</w:t>
            </w:r>
            <w:r>
              <w:rPr>
                <w:spacing w:val="-3"/>
                <w:sz w:val="20"/>
              </w:rPr>
              <w:t xml:space="preserve"> </w:t>
            </w:r>
            <w:r>
              <w:rPr>
                <w:sz w:val="20"/>
              </w:rPr>
              <w:t>a</w:t>
            </w:r>
            <w:r>
              <w:rPr>
                <w:spacing w:val="-3"/>
                <w:sz w:val="20"/>
              </w:rPr>
              <w:t xml:space="preserve"> </w:t>
            </w:r>
            <w:r>
              <w:rPr>
                <w:sz w:val="20"/>
              </w:rPr>
              <w:t>Managed</w:t>
            </w:r>
            <w:r>
              <w:rPr>
                <w:spacing w:val="-3"/>
                <w:sz w:val="20"/>
              </w:rPr>
              <w:t xml:space="preserve"> </w:t>
            </w:r>
            <w:r>
              <w:rPr>
                <w:sz w:val="20"/>
              </w:rPr>
              <w:t>Service Company (MSC) or agency (for example, an employment agency).</w:t>
            </w:r>
          </w:p>
        </w:tc>
      </w:tr>
    </w:tbl>
    <w:p w14:paraId="0E6A575A" w14:textId="77777777" w:rsidR="00086700" w:rsidRDefault="00086700">
      <w:pPr>
        <w:spacing w:line="235" w:lineRule="auto"/>
        <w:rPr>
          <w:sz w:val="20"/>
        </w:rPr>
        <w:sectPr w:rsidR="00086700">
          <w:type w:val="continuous"/>
          <w:pgSz w:w="11900" w:h="16840"/>
          <w:pgMar w:top="1420" w:right="280" w:bottom="1337"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05D91F33" w14:textId="77777777">
        <w:trPr>
          <w:trHeight w:val="1448"/>
        </w:trPr>
        <w:tc>
          <w:tcPr>
            <w:tcW w:w="2621" w:type="dxa"/>
          </w:tcPr>
          <w:p w14:paraId="20A5CEFF" w14:textId="77777777" w:rsidR="00086700" w:rsidRDefault="00086700">
            <w:pPr>
              <w:pStyle w:val="TableParagraph"/>
            </w:pPr>
          </w:p>
          <w:p w14:paraId="1402C210" w14:textId="77777777" w:rsidR="00086700" w:rsidRDefault="00086700">
            <w:pPr>
              <w:pStyle w:val="TableParagraph"/>
            </w:pPr>
          </w:p>
          <w:p w14:paraId="48DBA6D8" w14:textId="77777777" w:rsidR="00086700" w:rsidRDefault="00086700">
            <w:pPr>
              <w:pStyle w:val="TableParagraph"/>
            </w:pPr>
          </w:p>
          <w:p w14:paraId="2D9C8DCD" w14:textId="77777777" w:rsidR="00086700" w:rsidRDefault="00086700">
            <w:pPr>
              <w:pStyle w:val="TableParagraph"/>
              <w:spacing w:before="2"/>
              <w:rPr>
                <w:sz w:val="26"/>
              </w:rPr>
            </w:pPr>
          </w:p>
          <w:p w14:paraId="69F8C970" w14:textId="77777777" w:rsidR="00086700" w:rsidRDefault="004D4660">
            <w:pPr>
              <w:pStyle w:val="TableParagraph"/>
              <w:ind w:left="105"/>
              <w:rPr>
                <w:rFonts w:ascii="Arial"/>
                <w:b/>
                <w:sz w:val="20"/>
              </w:rPr>
            </w:pPr>
            <w:r>
              <w:rPr>
                <w:rFonts w:ascii="Arial"/>
                <w:b/>
                <w:sz w:val="20"/>
              </w:rPr>
              <w:t>IPR</w:t>
            </w:r>
            <w:r>
              <w:rPr>
                <w:rFonts w:ascii="Arial"/>
                <w:b/>
                <w:spacing w:val="-5"/>
                <w:sz w:val="20"/>
              </w:rPr>
              <w:t xml:space="preserve"> </w:t>
            </w:r>
            <w:r>
              <w:rPr>
                <w:rFonts w:ascii="Arial"/>
                <w:b/>
                <w:spacing w:val="-2"/>
                <w:sz w:val="20"/>
              </w:rPr>
              <w:t>claim</w:t>
            </w:r>
          </w:p>
        </w:tc>
        <w:tc>
          <w:tcPr>
            <w:tcW w:w="6279" w:type="dxa"/>
          </w:tcPr>
          <w:p w14:paraId="0854B0F9" w14:textId="77777777" w:rsidR="00086700" w:rsidRDefault="00086700">
            <w:pPr>
              <w:pStyle w:val="TableParagraph"/>
            </w:pPr>
          </w:p>
          <w:p w14:paraId="3415E76C" w14:textId="77777777" w:rsidR="00086700" w:rsidRDefault="00086700">
            <w:pPr>
              <w:pStyle w:val="TableParagraph"/>
            </w:pPr>
          </w:p>
          <w:p w14:paraId="475BDF18" w14:textId="77777777" w:rsidR="00086700" w:rsidRDefault="00086700">
            <w:pPr>
              <w:pStyle w:val="TableParagraph"/>
            </w:pPr>
          </w:p>
          <w:p w14:paraId="2A8A72C9" w14:textId="77777777" w:rsidR="00086700" w:rsidRDefault="00086700">
            <w:pPr>
              <w:pStyle w:val="TableParagraph"/>
              <w:spacing w:before="2"/>
              <w:rPr>
                <w:sz w:val="26"/>
              </w:rPr>
            </w:pPr>
          </w:p>
          <w:p w14:paraId="1C626569" w14:textId="77777777" w:rsidR="00086700" w:rsidRDefault="004D4660">
            <w:pPr>
              <w:pStyle w:val="TableParagraph"/>
              <w:ind w:left="107"/>
              <w:rPr>
                <w:sz w:val="20"/>
              </w:rPr>
            </w:pPr>
            <w:r>
              <w:rPr>
                <w:sz w:val="20"/>
              </w:rPr>
              <w:t>As</w:t>
            </w:r>
            <w:r>
              <w:rPr>
                <w:spacing w:val="-4"/>
                <w:sz w:val="20"/>
              </w:rPr>
              <w:t xml:space="preserve"> </w:t>
            </w:r>
            <w:r>
              <w:rPr>
                <w:sz w:val="20"/>
              </w:rPr>
              <w:t>set</w:t>
            </w:r>
            <w:r>
              <w:rPr>
                <w:spacing w:val="-3"/>
                <w:sz w:val="20"/>
              </w:rPr>
              <w:t xml:space="preserve"> </w:t>
            </w:r>
            <w:r>
              <w:rPr>
                <w:sz w:val="20"/>
              </w:rPr>
              <w:t>out</w:t>
            </w:r>
            <w:r>
              <w:rPr>
                <w:spacing w:val="-4"/>
                <w:sz w:val="20"/>
              </w:rPr>
              <w:t xml:space="preserve"> </w:t>
            </w:r>
            <w:r>
              <w:rPr>
                <w:sz w:val="20"/>
              </w:rPr>
              <w:t>in</w:t>
            </w:r>
            <w:r>
              <w:rPr>
                <w:spacing w:val="-3"/>
                <w:sz w:val="20"/>
              </w:rPr>
              <w:t xml:space="preserve"> </w:t>
            </w:r>
            <w:r>
              <w:rPr>
                <w:sz w:val="20"/>
              </w:rPr>
              <w:t>clause</w:t>
            </w:r>
            <w:r>
              <w:rPr>
                <w:spacing w:val="-3"/>
                <w:sz w:val="20"/>
              </w:rPr>
              <w:t xml:space="preserve"> </w:t>
            </w:r>
            <w:r>
              <w:rPr>
                <w:spacing w:val="-2"/>
                <w:sz w:val="20"/>
              </w:rPr>
              <w:t>11.5.</w:t>
            </w:r>
          </w:p>
        </w:tc>
      </w:tr>
      <w:tr w:rsidR="00086700" w14:paraId="1AB514DA" w14:textId="77777777">
        <w:trPr>
          <w:trHeight w:val="1976"/>
        </w:trPr>
        <w:tc>
          <w:tcPr>
            <w:tcW w:w="2621" w:type="dxa"/>
          </w:tcPr>
          <w:p w14:paraId="758EA7E3" w14:textId="77777777" w:rsidR="00086700" w:rsidRDefault="004D4660">
            <w:pPr>
              <w:pStyle w:val="TableParagraph"/>
              <w:spacing w:before="4"/>
              <w:ind w:left="105"/>
              <w:rPr>
                <w:rFonts w:ascii="Arial"/>
                <w:b/>
                <w:sz w:val="20"/>
              </w:rPr>
            </w:pPr>
            <w:r>
              <w:rPr>
                <w:rFonts w:ascii="Arial"/>
                <w:b/>
                <w:spacing w:val="-4"/>
                <w:sz w:val="20"/>
              </w:rPr>
              <w:t>IR35</w:t>
            </w:r>
          </w:p>
        </w:tc>
        <w:tc>
          <w:tcPr>
            <w:tcW w:w="6279" w:type="dxa"/>
          </w:tcPr>
          <w:p w14:paraId="7CCBB0CA" w14:textId="77777777" w:rsidR="00086700" w:rsidRDefault="00086700">
            <w:pPr>
              <w:pStyle w:val="TableParagraph"/>
            </w:pPr>
          </w:p>
          <w:p w14:paraId="2D4A2301" w14:textId="77777777" w:rsidR="00086700" w:rsidRDefault="00086700">
            <w:pPr>
              <w:pStyle w:val="TableParagraph"/>
            </w:pPr>
          </w:p>
          <w:p w14:paraId="102DAD51" w14:textId="77777777" w:rsidR="00086700" w:rsidRDefault="00086700">
            <w:pPr>
              <w:pStyle w:val="TableParagraph"/>
            </w:pPr>
          </w:p>
          <w:p w14:paraId="435EA8A2" w14:textId="77777777" w:rsidR="00086700" w:rsidRDefault="00086700">
            <w:pPr>
              <w:pStyle w:val="TableParagraph"/>
              <w:rPr>
                <w:sz w:val="32"/>
              </w:rPr>
            </w:pPr>
          </w:p>
          <w:p w14:paraId="21782F23" w14:textId="77777777" w:rsidR="00086700" w:rsidRDefault="004D4660">
            <w:pPr>
              <w:pStyle w:val="TableParagraph"/>
              <w:ind w:left="107" w:right="169"/>
              <w:rPr>
                <w:sz w:val="20"/>
              </w:rPr>
            </w:pPr>
            <w:r>
              <w:rPr>
                <w:sz w:val="20"/>
              </w:rPr>
              <w:t>IR35</w:t>
            </w:r>
            <w:r>
              <w:rPr>
                <w:spacing w:val="-4"/>
                <w:sz w:val="20"/>
              </w:rPr>
              <w:t xml:space="preserve"> </w:t>
            </w:r>
            <w:r>
              <w:rPr>
                <w:sz w:val="20"/>
              </w:rPr>
              <w:t>is</w:t>
            </w:r>
            <w:r>
              <w:rPr>
                <w:spacing w:val="-4"/>
                <w:sz w:val="20"/>
              </w:rPr>
              <w:t xml:space="preserve"> </w:t>
            </w:r>
            <w:r>
              <w:rPr>
                <w:sz w:val="20"/>
              </w:rPr>
              <w:t>also</w:t>
            </w:r>
            <w:r>
              <w:rPr>
                <w:spacing w:val="-4"/>
                <w:sz w:val="20"/>
              </w:rPr>
              <w:t xml:space="preserve"> </w:t>
            </w:r>
            <w:r>
              <w:rPr>
                <w:sz w:val="20"/>
              </w:rPr>
              <w:t>known</w:t>
            </w:r>
            <w:r>
              <w:rPr>
                <w:spacing w:val="-4"/>
                <w:sz w:val="20"/>
              </w:rPr>
              <w:t xml:space="preserve"> </w:t>
            </w:r>
            <w:r>
              <w:rPr>
                <w:sz w:val="20"/>
              </w:rPr>
              <w:t>as</w:t>
            </w:r>
            <w:r>
              <w:rPr>
                <w:spacing w:val="-4"/>
                <w:sz w:val="20"/>
              </w:rPr>
              <w:t xml:space="preserve"> </w:t>
            </w:r>
            <w:r>
              <w:rPr>
                <w:sz w:val="20"/>
              </w:rPr>
              <w:t>‘Intermediaries</w:t>
            </w:r>
            <w:r>
              <w:rPr>
                <w:spacing w:val="-4"/>
                <w:sz w:val="20"/>
              </w:rPr>
              <w:t xml:space="preserve"> </w:t>
            </w:r>
            <w:r>
              <w:rPr>
                <w:sz w:val="20"/>
              </w:rPr>
              <w:t>legislation’.</w:t>
            </w:r>
            <w:r>
              <w:rPr>
                <w:spacing w:val="-4"/>
                <w:sz w:val="20"/>
              </w:rPr>
              <w:t xml:space="preserve"> </w:t>
            </w:r>
            <w:r>
              <w:rPr>
                <w:sz w:val="20"/>
              </w:rPr>
              <w:t>It’s</w:t>
            </w:r>
            <w:r>
              <w:rPr>
                <w:spacing w:val="-4"/>
                <w:sz w:val="20"/>
              </w:rPr>
              <w:t xml:space="preserve"> </w:t>
            </w:r>
            <w:r>
              <w:rPr>
                <w:sz w:val="20"/>
              </w:rPr>
              <w:t>a</w:t>
            </w:r>
            <w:r>
              <w:rPr>
                <w:spacing w:val="-4"/>
                <w:sz w:val="20"/>
              </w:rPr>
              <w:t xml:space="preserve"> </w:t>
            </w:r>
            <w:r>
              <w:rPr>
                <w:sz w:val="20"/>
              </w:rPr>
              <w:t>set</w:t>
            </w:r>
            <w:r>
              <w:rPr>
                <w:spacing w:val="-4"/>
                <w:sz w:val="20"/>
              </w:rPr>
              <w:t xml:space="preserve"> </w:t>
            </w:r>
            <w:r>
              <w:rPr>
                <w:sz w:val="20"/>
              </w:rPr>
              <w:t>of</w:t>
            </w:r>
            <w:r>
              <w:rPr>
                <w:spacing w:val="-4"/>
                <w:sz w:val="20"/>
              </w:rPr>
              <w:t xml:space="preserve"> </w:t>
            </w:r>
            <w:r>
              <w:rPr>
                <w:sz w:val="20"/>
              </w:rPr>
              <w:t>rules that affect tax and National Insurance where a Supplier is contracted to work for a client through an Intermediary.</w:t>
            </w:r>
          </w:p>
        </w:tc>
      </w:tr>
      <w:tr w:rsidR="00086700" w14:paraId="784F9051" w14:textId="77777777">
        <w:trPr>
          <w:trHeight w:val="1732"/>
        </w:trPr>
        <w:tc>
          <w:tcPr>
            <w:tcW w:w="2621" w:type="dxa"/>
          </w:tcPr>
          <w:p w14:paraId="2FEDBF72" w14:textId="77777777" w:rsidR="00086700" w:rsidRDefault="00086700">
            <w:pPr>
              <w:pStyle w:val="TableParagraph"/>
            </w:pPr>
          </w:p>
          <w:p w14:paraId="4ED6407F" w14:textId="77777777" w:rsidR="00086700" w:rsidRDefault="00086700">
            <w:pPr>
              <w:pStyle w:val="TableParagraph"/>
            </w:pPr>
          </w:p>
          <w:p w14:paraId="0C7517F0" w14:textId="77777777" w:rsidR="00086700" w:rsidRDefault="00086700">
            <w:pPr>
              <w:pStyle w:val="TableParagraph"/>
            </w:pPr>
          </w:p>
          <w:p w14:paraId="032416D3" w14:textId="77777777" w:rsidR="00086700" w:rsidRDefault="00086700">
            <w:pPr>
              <w:pStyle w:val="TableParagraph"/>
            </w:pPr>
          </w:p>
          <w:p w14:paraId="1A8C5ED1" w14:textId="77777777" w:rsidR="00086700" w:rsidRDefault="00086700">
            <w:pPr>
              <w:pStyle w:val="TableParagraph"/>
              <w:spacing w:before="4"/>
              <w:rPr>
                <w:sz w:val="28"/>
              </w:rPr>
            </w:pPr>
          </w:p>
          <w:p w14:paraId="161E3A51" w14:textId="77777777" w:rsidR="00086700" w:rsidRDefault="004D4660">
            <w:pPr>
              <w:pStyle w:val="TableParagraph"/>
              <w:ind w:left="105"/>
              <w:rPr>
                <w:rFonts w:ascii="Arial"/>
                <w:b/>
                <w:sz w:val="20"/>
              </w:rPr>
            </w:pPr>
            <w:r>
              <w:rPr>
                <w:rFonts w:ascii="Arial"/>
                <w:b/>
                <w:sz w:val="20"/>
              </w:rPr>
              <w:t>IR35</w:t>
            </w:r>
            <w:r>
              <w:rPr>
                <w:rFonts w:ascii="Arial"/>
                <w:b/>
                <w:spacing w:val="-5"/>
                <w:sz w:val="20"/>
              </w:rPr>
              <w:t xml:space="preserve"> </w:t>
            </w:r>
            <w:r>
              <w:rPr>
                <w:rFonts w:ascii="Arial"/>
                <w:b/>
                <w:spacing w:val="-2"/>
                <w:sz w:val="20"/>
              </w:rPr>
              <w:t>assessment</w:t>
            </w:r>
          </w:p>
        </w:tc>
        <w:tc>
          <w:tcPr>
            <w:tcW w:w="6279" w:type="dxa"/>
          </w:tcPr>
          <w:p w14:paraId="20AFFD5C" w14:textId="77777777" w:rsidR="00086700" w:rsidRDefault="00086700">
            <w:pPr>
              <w:pStyle w:val="TableParagraph"/>
            </w:pPr>
          </w:p>
          <w:p w14:paraId="1A977449" w14:textId="77777777" w:rsidR="00086700" w:rsidRDefault="00086700">
            <w:pPr>
              <w:pStyle w:val="TableParagraph"/>
            </w:pPr>
          </w:p>
          <w:p w14:paraId="3F54E165" w14:textId="77777777" w:rsidR="00086700" w:rsidRDefault="00086700">
            <w:pPr>
              <w:pStyle w:val="TableParagraph"/>
            </w:pPr>
          </w:p>
          <w:p w14:paraId="3657C778" w14:textId="77777777" w:rsidR="00086700" w:rsidRDefault="00086700">
            <w:pPr>
              <w:pStyle w:val="TableParagraph"/>
              <w:spacing w:before="4"/>
              <w:rPr>
                <w:sz w:val="30"/>
              </w:rPr>
            </w:pPr>
          </w:p>
          <w:p w14:paraId="608C1006" w14:textId="77777777" w:rsidR="00086700" w:rsidRDefault="004D4660">
            <w:pPr>
              <w:pStyle w:val="TableParagraph"/>
              <w:ind w:left="107"/>
              <w:rPr>
                <w:sz w:val="20"/>
              </w:rPr>
            </w:pPr>
            <w:r>
              <w:rPr>
                <w:sz w:val="20"/>
              </w:rPr>
              <w:t>Assessment</w:t>
            </w:r>
            <w:r>
              <w:rPr>
                <w:spacing w:val="-4"/>
                <w:sz w:val="20"/>
              </w:rPr>
              <w:t xml:space="preserve"> </w:t>
            </w:r>
            <w:r>
              <w:rPr>
                <w:sz w:val="20"/>
              </w:rPr>
              <w:t>of</w:t>
            </w:r>
            <w:r>
              <w:rPr>
                <w:spacing w:val="-4"/>
                <w:sz w:val="20"/>
              </w:rPr>
              <w:t xml:space="preserve"> </w:t>
            </w:r>
            <w:r>
              <w:rPr>
                <w:sz w:val="20"/>
              </w:rPr>
              <w:t>employment</w:t>
            </w:r>
            <w:r>
              <w:rPr>
                <w:spacing w:val="-4"/>
                <w:sz w:val="20"/>
              </w:rPr>
              <w:t xml:space="preserve"> </w:t>
            </w:r>
            <w:r>
              <w:rPr>
                <w:sz w:val="20"/>
              </w:rPr>
              <w:t>status</w:t>
            </w:r>
            <w:r>
              <w:rPr>
                <w:spacing w:val="-4"/>
                <w:sz w:val="20"/>
              </w:rPr>
              <w:t xml:space="preserve"> </w:t>
            </w:r>
            <w:r>
              <w:rPr>
                <w:sz w:val="20"/>
              </w:rPr>
              <w:t>using</w:t>
            </w:r>
            <w:r>
              <w:rPr>
                <w:spacing w:val="-4"/>
                <w:sz w:val="20"/>
              </w:rPr>
              <w:t xml:space="preserve"> </w:t>
            </w:r>
            <w:r>
              <w:rPr>
                <w:sz w:val="20"/>
              </w:rPr>
              <w:t>the</w:t>
            </w:r>
            <w:r>
              <w:rPr>
                <w:spacing w:val="-4"/>
                <w:sz w:val="20"/>
              </w:rPr>
              <w:t xml:space="preserve"> </w:t>
            </w:r>
            <w:r>
              <w:rPr>
                <w:sz w:val="20"/>
              </w:rPr>
              <w:t>ESI</w:t>
            </w:r>
            <w:r>
              <w:rPr>
                <w:spacing w:val="-4"/>
                <w:sz w:val="20"/>
              </w:rPr>
              <w:t xml:space="preserve"> </w:t>
            </w:r>
            <w:r>
              <w:rPr>
                <w:sz w:val="20"/>
              </w:rPr>
              <w:t>tool</w:t>
            </w:r>
            <w:r>
              <w:rPr>
                <w:spacing w:val="-4"/>
                <w:sz w:val="20"/>
              </w:rPr>
              <w:t xml:space="preserve"> </w:t>
            </w:r>
            <w:r>
              <w:rPr>
                <w:sz w:val="20"/>
              </w:rPr>
              <w:t>to</w:t>
            </w:r>
            <w:r>
              <w:rPr>
                <w:spacing w:val="-4"/>
                <w:sz w:val="20"/>
              </w:rPr>
              <w:t xml:space="preserve"> </w:t>
            </w:r>
            <w:r>
              <w:rPr>
                <w:sz w:val="20"/>
              </w:rPr>
              <w:t>determine</w:t>
            </w:r>
            <w:r>
              <w:rPr>
                <w:spacing w:val="-4"/>
                <w:sz w:val="20"/>
              </w:rPr>
              <w:t xml:space="preserve"> </w:t>
            </w:r>
            <w:r>
              <w:rPr>
                <w:sz w:val="20"/>
              </w:rPr>
              <w:t>if engagement is Inside or Outside IR35.</w:t>
            </w:r>
          </w:p>
        </w:tc>
      </w:tr>
    </w:tbl>
    <w:p w14:paraId="1F6060F9" w14:textId="77777777" w:rsidR="00086700" w:rsidRDefault="00086700">
      <w:pPr>
        <w:pStyle w:val="BodyText"/>
        <w:spacing w:before="5" w:after="1"/>
        <w:rPr>
          <w:sz w:val="23"/>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3DF586F1" w14:textId="77777777">
        <w:trPr>
          <w:trHeight w:val="2216"/>
        </w:trPr>
        <w:tc>
          <w:tcPr>
            <w:tcW w:w="2621" w:type="dxa"/>
          </w:tcPr>
          <w:p w14:paraId="4F74F983" w14:textId="77777777" w:rsidR="00086700" w:rsidRDefault="004D4660">
            <w:pPr>
              <w:pStyle w:val="TableParagraph"/>
              <w:spacing w:before="191"/>
              <w:ind w:left="105"/>
              <w:rPr>
                <w:rFonts w:ascii="Arial"/>
                <w:b/>
                <w:sz w:val="20"/>
              </w:rPr>
            </w:pPr>
            <w:r>
              <w:rPr>
                <w:rFonts w:ascii="Arial"/>
                <w:b/>
                <w:spacing w:val="-2"/>
                <w:sz w:val="20"/>
              </w:rPr>
              <w:t>Know-</w:t>
            </w:r>
            <w:r>
              <w:rPr>
                <w:rFonts w:ascii="Arial"/>
                <w:b/>
                <w:spacing w:val="-5"/>
                <w:sz w:val="20"/>
              </w:rPr>
              <w:t>How</w:t>
            </w:r>
          </w:p>
        </w:tc>
        <w:tc>
          <w:tcPr>
            <w:tcW w:w="6279" w:type="dxa"/>
          </w:tcPr>
          <w:p w14:paraId="5594F440" w14:textId="77777777" w:rsidR="00086700" w:rsidRDefault="00086700">
            <w:pPr>
              <w:pStyle w:val="TableParagraph"/>
            </w:pPr>
          </w:p>
          <w:p w14:paraId="4E6B1709" w14:textId="77777777" w:rsidR="00086700" w:rsidRDefault="00086700">
            <w:pPr>
              <w:pStyle w:val="TableParagraph"/>
            </w:pPr>
          </w:p>
          <w:p w14:paraId="7D5FA1A9" w14:textId="77777777" w:rsidR="00086700" w:rsidRDefault="00086700">
            <w:pPr>
              <w:pStyle w:val="TableParagraph"/>
            </w:pPr>
          </w:p>
          <w:p w14:paraId="58C9D817" w14:textId="77777777" w:rsidR="00086700" w:rsidRDefault="00086700">
            <w:pPr>
              <w:pStyle w:val="TableParagraph"/>
              <w:spacing w:before="9"/>
              <w:rPr>
                <w:sz w:val="32"/>
              </w:rPr>
            </w:pPr>
          </w:p>
          <w:p w14:paraId="5273C265" w14:textId="77777777" w:rsidR="00086700" w:rsidRDefault="004D4660">
            <w:pPr>
              <w:pStyle w:val="TableParagraph"/>
              <w:spacing w:before="1"/>
              <w:ind w:left="107" w:right="169"/>
              <w:rPr>
                <w:sz w:val="20"/>
              </w:rPr>
            </w:pPr>
            <w:r>
              <w:rPr>
                <w:sz w:val="20"/>
              </w:rPr>
              <w:t>All</w:t>
            </w:r>
            <w:r>
              <w:rPr>
                <w:spacing w:val="-7"/>
                <w:sz w:val="20"/>
              </w:rPr>
              <w:t xml:space="preserve"> </w:t>
            </w:r>
            <w:r>
              <w:rPr>
                <w:sz w:val="20"/>
              </w:rPr>
              <w:t>ideas,</w:t>
            </w:r>
            <w:r>
              <w:rPr>
                <w:spacing w:val="-7"/>
                <w:sz w:val="20"/>
              </w:rPr>
              <w:t xml:space="preserve"> </w:t>
            </w:r>
            <w:r>
              <w:rPr>
                <w:sz w:val="20"/>
              </w:rPr>
              <w:t>concepts,</w:t>
            </w:r>
            <w:r>
              <w:rPr>
                <w:spacing w:val="-7"/>
                <w:sz w:val="20"/>
              </w:rPr>
              <w:t xml:space="preserve"> </w:t>
            </w:r>
            <w:r>
              <w:rPr>
                <w:sz w:val="20"/>
              </w:rPr>
              <w:t>schemes,</w:t>
            </w:r>
            <w:r>
              <w:rPr>
                <w:spacing w:val="-7"/>
                <w:sz w:val="20"/>
              </w:rPr>
              <w:t xml:space="preserve"> </w:t>
            </w:r>
            <w:r>
              <w:rPr>
                <w:sz w:val="20"/>
              </w:rPr>
              <w:t>information,</w:t>
            </w:r>
            <w:r>
              <w:rPr>
                <w:spacing w:val="-7"/>
                <w:sz w:val="20"/>
              </w:rPr>
              <w:t xml:space="preserve"> </w:t>
            </w:r>
            <w:r>
              <w:rPr>
                <w:sz w:val="20"/>
              </w:rPr>
              <w:t>knowledge,</w:t>
            </w:r>
            <w:r>
              <w:rPr>
                <w:spacing w:val="-7"/>
                <w:sz w:val="20"/>
              </w:rPr>
              <w:t xml:space="preserve"> </w:t>
            </w:r>
            <w:r>
              <w:rPr>
                <w:sz w:val="20"/>
              </w:rPr>
              <w:t>techniques, methodology,</w:t>
            </w:r>
            <w:r>
              <w:rPr>
                <w:spacing w:val="-5"/>
                <w:sz w:val="20"/>
              </w:rPr>
              <w:t xml:space="preserve"> </w:t>
            </w:r>
            <w:r>
              <w:rPr>
                <w:sz w:val="20"/>
              </w:rPr>
              <w:t>and</w:t>
            </w:r>
            <w:r>
              <w:rPr>
                <w:spacing w:val="-5"/>
                <w:sz w:val="20"/>
              </w:rPr>
              <w:t xml:space="preserve"> </w:t>
            </w:r>
            <w:r>
              <w:rPr>
                <w:sz w:val="20"/>
              </w:rPr>
              <w:t>anything</w:t>
            </w:r>
            <w:r>
              <w:rPr>
                <w:spacing w:val="-5"/>
                <w:sz w:val="20"/>
              </w:rPr>
              <w:t xml:space="preserve"> </w:t>
            </w:r>
            <w:r>
              <w:rPr>
                <w:sz w:val="20"/>
              </w:rPr>
              <w:t>else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nature</w:t>
            </w:r>
            <w:r>
              <w:rPr>
                <w:spacing w:val="-5"/>
                <w:sz w:val="20"/>
              </w:rPr>
              <w:t xml:space="preserve"> </w:t>
            </w:r>
            <w:r>
              <w:rPr>
                <w:sz w:val="20"/>
              </w:rPr>
              <w:t>of</w:t>
            </w:r>
            <w:r>
              <w:rPr>
                <w:spacing w:val="-5"/>
                <w:sz w:val="20"/>
              </w:rPr>
              <w:t xml:space="preserve"> </w:t>
            </w:r>
            <w:r>
              <w:rPr>
                <w:sz w:val="20"/>
              </w:rPr>
              <w:t>know-how</w:t>
            </w:r>
            <w:r>
              <w:rPr>
                <w:spacing w:val="-6"/>
                <w:sz w:val="20"/>
              </w:rPr>
              <w:t xml:space="preserve"> </w:t>
            </w:r>
            <w:r>
              <w:rPr>
                <w:sz w:val="20"/>
              </w:rPr>
              <w:t>relating to the G-Cloud Services but excluding know-how already in the Supplier’s or Buyer’s possession before the Start date.</w:t>
            </w:r>
          </w:p>
        </w:tc>
      </w:tr>
      <w:tr w:rsidR="00086700" w14:paraId="0491CD6D" w14:textId="77777777">
        <w:trPr>
          <w:trHeight w:val="2260"/>
        </w:trPr>
        <w:tc>
          <w:tcPr>
            <w:tcW w:w="2621" w:type="dxa"/>
          </w:tcPr>
          <w:p w14:paraId="0F4694C2" w14:textId="77777777" w:rsidR="00086700" w:rsidRDefault="004D4660">
            <w:pPr>
              <w:pStyle w:val="TableParagraph"/>
              <w:spacing w:before="191"/>
              <w:ind w:left="105"/>
              <w:rPr>
                <w:rFonts w:ascii="Arial"/>
                <w:b/>
                <w:sz w:val="20"/>
              </w:rPr>
            </w:pPr>
            <w:r>
              <w:rPr>
                <w:rFonts w:ascii="Arial"/>
                <w:b/>
                <w:spacing w:val="-5"/>
                <w:sz w:val="20"/>
              </w:rPr>
              <w:t>Law</w:t>
            </w:r>
          </w:p>
        </w:tc>
        <w:tc>
          <w:tcPr>
            <w:tcW w:w="6279" w:type="dxa"/>
          </w:tcPr>
          <w:p w14:paraId="21C59BB6" w14:textId="77777777" w:rsidR="00086700" w:rsidRDefault="00086700">
            <w:pPr>
              <w:pStyle w:val="TableParagraph"/>
            </w:pPr>
          </w:p>
          <w:p w14:paraId="34F368AA" w14:textId="77777777" w:rsidR="00086700" w:rsidRDefault="00086700">
            <w:pPr>
              <w:pStyle w:val="TableParagraph"/>
              <w:spacing w:before="6"/>
              <w:rPr>
                <w:sz w:val="27"/>
              </w:rPr>
            </w:pPr>
          </w:p>
          <w:p w14:paraId="79030989" w14:textId="77777777" w:rsidR="00086700" w:rsidRDefault="004D4660">
            <w:pPr>
              <w:pStyle w:val="TableParagraph"/>
              <w:spacing w:before="1"/>
              <w:ind w:left="107" w:right="135"/>
              <w:rPr>
                <w:sz w:val="20"/>
              </w:rPr>
            </w:pPr>
            <w:r>
              <w:rPr>
                <w:sz w:val="20"/>
              </w:rPr>
              <w:t>Any</w:t>
            </w:r>
            <w:r>
              <w:rPr>
                <w:spacing w:val="-5"/>
                <w:sz w:val="20"/>
              </w:rPr>
              <w:t xml:space="preserve"> </w:t>
            </w:r>
            <w:r>
              <w:rPr>
                <w:sz w:val="20"/>
              </w:rPr>
              <w:t>law,</w:t>
            </w:r>
            <w:r>
              <w:rPr>
                <w:spacing w:val="-5"/>
                <w:sz w:val="20"/>
              </w:rPr>
              <w:t xml:space="preserve"> </w:t>
            </w:r>
            <w:r>
              <w:rPr>
                <w:sz w:val="20"/>
              </w:rPr>
              <w:t>subordinate</w:t>
            </w:r>
            <w:r>
              <w:rPr>
                <w:spacing w:val="-5"/>
                <w:sz w:val="20"/>
              </w:rPr>
              <w:t xml:space="preserve"> </w:t>
            </w:r>
            <w:r>
              <w:rPr>
                <w:sz w:val="20"/>
              </w:rPr>
              <w:t>legislation</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meaning</w:t>
            </w:r>
            <w:r>
              <w:rPr>
                <w:spacing w:val="-5"/>
                <w:sz w:val="20"/>
              </w:rPr>
              <w:t xml:space="preserve"> </w:t>
            </w:r>
            <w:r>
              <w:rPr>
                <w:sz w:val="20"/>
              </w:rPr>
              <w:t>of</w:t>
            </w:r>
            <w:r>
              <w:rPr>
                <w:spacing w:val="-5"/>
                <w:sz w:val="20"/>
              </w:rPr>
              <w:t xml:space="preserve"> </w:t>
            </w:r>
            <w:r>
              <w:rPr>
                <w:sz w:val="20"/>
              </w:rPr>
              <w:t>Section</w:t>
            </w:r>
            <w:r>
              <w:rPr>
                <w:spacing w:val="-5"/>
                <w:sz w:val="20"/>
              </w:rPr>
              <w:t xml:space="preserve"> </w:t>
            </w:r>
            <w:r>
              <w:rPr>
                <w:sz w:val="20"/>
              </w:rPr>
              <w:t>21(1) of the Interpretation Act 1978, bye-law, regulation, order, regulatory policy, mandatory guidance or code of practice, judgment of a relevant court of law, or directives or requirements with which the relevant Party is bound to comply.</w:t>
            </w:r>
          </w:p>
        </w:tc>
      </w:tr>
      <w:tr w:rsidR="00086700" w14:paraId="44AC5CC5" w14:textId="77777777">
        <w:trPr>
          <w:trHeight w:val="2495"/>
        </w:trPr>
        <w:tc>
          <w:tcPr>
            <w:tcW w:w="2621" w:type="dxa"/>
          </w:tcPr>
          <w:p w14:paraId="68827D6D" w14:textId="77777777" w:rsidR="00086700" w:rsidRDefault="004D4660">
            <w:pPr>
              <w:pStyle w:val="TableParagraph"/>
              <w:spacing w:before="186"/>
              <w:ind w:left="105"/>
              <w:rPr>
                <w:rFonts w:ascii="Arial"/>
                <w:b/>
                <w:sz w:val="20"/>
              </w:rPr>
            </w:pPr>
            <w:r>
              <w:rPr>
                <w:rFonts w:ascii="Arial"/>
                <w:b/>
                <w:spacing w:val="-4"/>
                <w:sz w:val="20"/>
              </w:rPr>
              <w:t>Loss</w:t>
            </w:r>
          </w:p>
        </w:tc>
        <w:tc>
          <w:tcPr>
            <w:tcW w:w="6279" w:type="dxa"/>
          </w:tcPr>
          <w:p w14:paraId="7112AC97" w14:textId="77777777" w:rsidR="00086700" w:rsidRDefault="00086700">
            <w:pPr>
              <w:pStyle w:val="TableParagraph"/>
            </w:pPr>
          </w:p>
          <w:p w14:paraId="74740F91" w14:textId="77777777" w:rsidR="00086700" w:rsidRDefault="00086700">
            <w:pPr>
              <w:pStyle w:val="TableParagraph"/>
            </w:pPr>
          </w:p>
          <w:p w14:paraId="2386317A" w14:textId="77777777" w:rsidR="00086700" w:rsidRDefault="00086700">
            <w:pPr>
              <w:pStyle w:val="TableParagraph"/>
            </w:pPr>
          </w:p>
          <w:p w14:paraId="6E24DC46" w14:textId="77777777" w:rsidR="00086700" w:rsidRDefault="00086700">
            <w:pPr>
              <w:pStyle w:val="TableParagraph"/>
            </w:pPr>
          </w:p>
          <w:p w14:paraId="17236A29" w14:textId="77777777" w:rsidR="00086700" w:rsidRDefault="004D4660">
            <w:pPr>
              <w:pStyle w:val="TableParagraph"/>
              <w:spacing w:before="173"/>
              <w:ind w:left="107" w:right="71"/>
              <w:rPr>
                <w:sz w:val="20"/>
              </w:rPr>
            </w:pPr>
            <w:r>
              <w:rPr>
                <w:sz w:val="20"/>
              </w:rPr>
              <w:t>All losses, liabilities, damages, costs, expenses (including legal fees), disbursements, costs of investigation, litigation, settlement, judgment, interest and penalties whether arising in contract, tort (including</w:t>
            </w:r>
            <w:r>
              <w:rPr>
                <w:spacing w:val="-6"/>
                <w:sz w:val="20"/>
              </w:rPr>
              <w:t xml:space="preserve"> </w:t>
            </w:r>
            <w:r>
              <w:rPr>
                <w:sz w:val="20"/>
              </w:rPr>
              <w:t>negligence),</w:t>
            </w:r>
            <w:r>
              <w:rPr>
                <w:spacing w:val="-6"/>
                <w:sz w:val="20"/>
              </w:rPr>
              <w:t xml:space="preserve"> </w:t>
            </w:r>
            <w:r>
              <w:rPr>
                <w:sz w:val="20"/>
              </w:rPr>
              <w:t>breach</w:t>
            </w:r>
            <w:r>
              <w:rPr>
                <w:spacing w:val="-6"/>
                <w:sz w:val="20"/>
              </w:rPr>
              <w:t xml:space="preserve"> </w:t>
            </w:r>
            <w:r>
              <w:rPr>
                <w:sz w:val="20"/>
              </w:rPr>
              <w:t>of</w:t>
            </w:r>
            <w:r>
              <w:rPr>
                <w:spacing w:val="-6"/>
                <w:sz w:val="20"/>
              </w:rPr>
              <w:t xml:space="preserve"> </w:t>
            </w:r>
            <w:r>
              <w:rPr>
                <w:sz w:val="20"/>
              </w:rPr>
              <w:t>statutory</w:t>
            </w:r>
            <w:r>
              <w:rPr>
                <w:spacing w:val="-6"/>
                <w:sz w:val="20"/>
              </w:rPr>
              <w:t xml:space="preserve"> </w:t>
            </w:r>
            <w:r>
              <w:rPr>
                <w:sz w:val="20"/>
              </w:rPr>
              <w:t>duty,</w:t>
            </w:r>
            <w:r>
              <w:rPr>
                <w:spacing w:val="-6"/>
                <w:sz w:val="20"/>
              </w:rPr>
              <w:t xml:space="preserve"> </w:t>
            </w:r>
            <w:r>
              <w:rPr>
                <w:sz w:val="20"/>
              </w:rPr>
              <w:t>misrepresentation</w:t>
            </w:r>
            <w:r>
              <w:rPr>
                <w:spacing w:val="-6"/>
                <w:sz w:val="20"/>
              </w:rPr>
              <w:t xml:space="preserve"> </w:t>
            </w:r>
            <w:r>
              <w:rPr>
                <w:sz w:val="20"/>
              </w:rPr>
              <w:t>or otherwise and '</w:t>
            </w:r>
            <w:r>
              <w:rPr>
                <w:rFonts w:ascii="Arial"/>
                <w:b/>
                <w:sz w:val="20"/>
              </w:rPr>
              <w:t>Losses</w:t>
            </w:r>
            <w:r>
              <w:rPr>
                <w:sz w:val="20"/>
              </w:rPr>
              <w:t>' will be interpreted accordingly.</w:t>
            </w:r>
          </w:p>
        </w:tc>
      </w:tr>
    </w:tbl>
    <w:p w14:paraId="236FBC0C" w14:textId="77777777" w:rsidR="00086700" w:rsidRDefault="00086700">
      <w:pPr>
        <w:rPr>
          <w:sz w:val="20"/>
        </w:rPr>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2B79AB21" w14:textId="77777777">
        <w:trPr>
          <w:trHeight w:val="1679"/>
        </w:trPr>
        <w:tc>
          <w:tcPr>
            <w:tcW w:w="2621" w:type="dxa"/>
          </w:tcPr>
          <w:p w14:paraId="108DE0F8" w14:textId="77777777" w:rsidR="00086700" w:rsidRDefault="00086700">
            <w:pPr>
              <w:pStyle w:val="TableParagraph"/>
            </w:pPr>
          </w:p>
          <w:p w14:paraId="2DFC3DF2" w14:textId="77777777" w:rsidR="00086700" w:rsidRDefault="00086700">
            <w:pPr>
              <w:pStyle w:val="TableParagraph"/>
            </w:pPr>
          </w:p>
          <w:p w14:paraId="40E13B11" w14:textId="77777777" w:rsidR="00086700" w:rsidRDefault="00086700">
            <w:pPr>
              <w:pStyle w:val="TableParagraph"/>
              <w:spacing w:before="2"/>
              <w:rPr>
                <w:sz w:val="20"/>
              </w:rPr>
            </w:pPr>
          </w:p>
          <w:p w14:paraId="1BA3BFF6" w14:textId="77777777" w:rsidR="00086700" w:rsidRDefault="004D4660">
            <w:pPr>
              <w:pStyle w:val="TableParagraph"/>
              <w:ind w:left="105"/>
              <w:rPr>
                <w:rFonts w:ascii="Arial"/>
                <w:b/>
                <w:sz w:val="20"/>
              </w:rPr>
            </w:pPr>
            <w:r>
              <w:rPr>
                <w:rFonts w:ascii="Arial"/>
                <w:b/>
                <w:spacing w:val="-5"/>
                <w:sz w:val="20"/>
              </w:rPr>
              <w:t>Lot</w:t>
            </w:r>
          </w:p>
        </w:tc>
        <w:tc>
          <w:tcPr>
            <w:tcW w:w="6279" w:type="dxa"/>
          </w:tcPr>
          <w:p w14:paraId="74081076" w14:textId="77777777" w:rsidR="00086700" w:rsidRDefault="00086700">
            <w:pPr>
              <w:pStyle w:val="TableParagraph"/>
            </w:pPr>
          </w:p>
          <w:p w14:paraId="746C85BC" w14:textId="77777777" w:rsidR="00086700" w:rsidRDefault="00086700">
            <w:pPr>
              <w:pStyle w:val="TableParagraph"/>
            </w:pPr>
          </w:p>
          <w:p w14:paraId="02537BB4" w14:textId="77777777" w:rsidR="00086700" w:rsidRDefault="00086700">
            <w:pPr>
              <w:pStyle w:val="TableParagraph"/>
            </w:pPr>
          </w:p>
          <w:p w14:paraId="57BD6C59" w14:textId="77777777" w:rsidR="00086700" w:rsidRDefault="00086700">
            <w:pPr>
              <w:pStyle w:val="TableParagraph"/>
              <w:spacing w:before="8"/>
              <w:rPr>
                <w:sz w:val="25"/>
              </w:rPr>
            </w:pPr>
          </w:p>
          <w:p w14:paraId="18F288E0" w14:textId="77777777" w:rsidR="00086700" w:rsidRDefault="004D4660">
            <w:pPr>
              <w:pStyle w:val="TableParagraph"/>
              <w:ind w:left="107"/>
              <w:rPr>
                <w:sz w:val="20"/>
              </w:rPr>
            </w:pP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3</w:t>
            </w:r>
            <w:r>
              <w:rPr>
                <w:spacing w:val="-3"/>
                <w:sz w:val="20"/>
              </w:rPr>
              <w:t xml:space="preserve"> </w:t>
            </w:r>
            <w:r>
              <w:rPr>
                <w:sz w:val="20"/>
              </w:rPr>
              <w:t>Lots</w:t>
            </w:r>
            <w:r>
              <w:rPr>
                <w:spacing w:val="-3"/>
                <w:sz w:val="20"/>
              </w:rPr>
              <w:t xml:space="preserve"> </w:t>
            </w:r>
            <w:r>
              <w:rPr>
                <w:sz w:val="20"/>
              </w:rPr>
              <w:t>specified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ITT</w:t>
            </w:r>
            <w:r>
              <w:rPr>
                <w:spacing w:val="-3"/>
                <w:sz w:val="20"/>
              </w:rPr>
              <w:t xml:space="preserve"> </w:t>
            </w:r>
            <w:r>
              <w:rPr>
                <w:sz w:val="20"/>
              </w:rPr>
              <w:t>and</w:t>
            </w:r>
            <w:r>
              <w:rPr>
                <w:spacing w:val="-3"/>
                <w:sz w:val="20"/>
              </w:rPr>
              <w:t xml:space="preserve"> </w:t>
            </w:r>
            <w:r>
              <w:rPr>
                <w:sz w:val="20"/>
              </w:rPr>
              <w:t>Lots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 xml:space="preserve">construed </w:t>
            </w:r>
            <w:r>
              <w:rPr>
                <w:spacing w:val="-2"/>
                <w:sz w:val="20"/>
              </w:rPr>
              <w:t>accordingly.</w:t>
            </w:r>
          </w:p>
        </w:tc>
      </w:tr>
      <w:tr w:rsidR="00086700" w14:paraId="3BECB3E1" w14:textId="77777777">
        <w:trPr>
          <w:trHeight w:val="2754"/>
        </w:trPr>
        <w:tc>
          <w:tcPr>
            <w:tcW w:w="2621" w:type="dxa"/>
          </w:tcPr>
          <w:p w14:paraId="75A6DBD7" w14:textId="77777777" w:rsidR="00086700" w:rsidRDefault="004D4660">
            <w:pPr>
              <w:pStyle w:val="TableParagraph"/>
              <w:spacing w:before="186"/>
              <w:ind w:left="105"/>
              <w:rPr>
                <w:rFonts w:ascii="Arial"/>
                <w:b/>
                <w:sz w:val="20"/>
              </w:rPr>
            </w:pPr>
            <w:r>
              <w:rPr>
                <w:rFonts w:ascii="Arial"/>
                <w:b/>
                <w:sz w:val="20"/>
              </w:rPr>
              <w:t>Malicious</w:t>
            </w:r>
            <w:r>
              <w:rPr>
                <w:rFonts w:ascii="Arial"/>
                <w:b/>
                <w:spacing w:val="-10"/>
                <w:sz w:val="20"/>
              </w:rPr>
              <w:t xml:space="preserve"> </w:t>
            </w:r>
            <w:r>
              <w:rPr>
                <w:rFonts w:ascii="Arial"/>
                <w:b/>
                <w:spacing w:val="-2"/>
                <w:sz w:val="20"/>
              </w:rPr>
              <w:t>Software</w:t>
            </w:r>
          </w:p>
        </w:tc>
        <w:tc>
          <w:tcPr>
            <w:tcW w:w="6279" w:type="dxa"/>
          </w:tcPr>
          <w:p w14:paraId="1D4CB28E" w14:textId="77777777" w:rsidR="00086700" w:rsidRDefault="00086700">
            <w:pPr>
              <w:pStyle w:val="TableParagraph"/>
            </w:pPr>
          </w:p>
          <w:p w14:paraId="226AB759" w14:textId="77777777" w:rsidR="00086700" w:rsidRDefault="00086700">
            <w:pPr>
              <w:pStyle w:val="TableParagraph"/>
            </w:pPr>
          </w:p>
          <w:p w14:paraId="730888ED" w14:textId="77777777" w:rsidR="00086700" w:rsidRDefault="00086700">
            <w:pPr>
              <w:pStyle w:val="TableParagraph"/>
            </w:pPr>
          </w:p>
          <w:p w14:paraId="2979E3C3" w14:textId="77777777" w:rsidR="00086700" w:rsidRDefault="00086700">
            <w:pPr>
              <w:pStyle w:val="TableParagraph"/>
            </w:pPr>
          </w:p>
          <w:p w14:paraId="44236676" w14:textId="77777777" w:rsidR="00086700" w:rsidRDefault="00086700">
            <w:pPr>
              <w:pStyle w:val="TableParagraph"/>
              <w:spacing w:before="6"/>
              <w:rPr>
                <w:sz w:val="17"/>
              </w:rPr>
            </w:pPr>
          </w:p>
          <w:p w14:paraId="1D1EA6AB" w14:textId="77777777" w:rsidR="00086700" w:rsidRDefault="004D4660">
            <w:pPr>
              <w:pStyle w:val="TableParagraph"/>
              <w:ind w:left="107" w:right="135"/>
              <w:rPr>
                <w:sz w:val="20"/>
              </w:rPr>
            </w:pPr>
            <w:r>
              <w:rPr>
                <w:sz w:val="20"/>
              </w:rPr>
              <w:t>Any software program or code intended to destroy, interfere with, corrupt,</w:t>
            </w:r>
            <w:r>
              <w:rPr>
                <w:spacing w:val="-4"/>
                <w:sz w:val="20"/>
              </w:rPr>
              <w:t xml:space="preserve"> </w:t>
            </w:r>
            <w:r>
              <w:rPr>
                <w:sz w:val="20"/>
              </w:rPr>
              <w:t>or</w:t>
            </w:r>
            <w:r>
              <w:rPr>
                <w:spacing w:val="-4"/>
                <w:sz w:val="20"/>
              </w:rPr>
              <w:t xml:space="preserve"> </w:t>
            </w:r>
            <w:r>
              <w:rPr>
                <w:sz w:val="20"/>
              </w:rPr>
              <w:t>cause</w:t>
            </w:r>
            <w:r>
              <w:rPr>
                <w:spacing w:val="-4"/>
                <w:sz w:val="20"/>
              </w:rPr>
              <w:t xml:space="preserve"> </w:t>
            </w:r>
            <w:r>
              <w:rPr>
                <w:sz w:val="20"/>
              </w:rPr>
              <w:t>undesired</w:t>
            </w:r>
            <w:r>
              <w:rPr>
                <w:spacing w:val="-4"/>
                <w:sz w:val="20"/>
              </w:rPr>
              <w:t xml:space="preserve"> </w:t>
            </w:r>
            <w:r>
              <w:rPr>
                <w:sz w:val="20"/>
              </w:rPr>
              <w:t>effects</w:t>
            </w:r>
            <w:r>
              <w:rPr>
                <w:spacing w:val="-4"/>
                <w:sz w:val="20"/>
              </w:rPr>
              <w:t xml:space="preserve"> </w:t>
            </w:r>
            <w:r>
              <w:rPr>
                <w:sz w:val="20"/>
              </w:rPr>
              <w:t>on</w:t>
            </w:r>
            <w:r>
              <w:rPr>
                <w:spacing w:val="-4"/>
                <w:sz w:val="20"/>
              </w:rPr>
              <w:t xml:space="preserve"> </w:t>
            </w:r>
            <w:r>
              <w:rPr>
                <w:sz w:val="20"/>
              </w:rPr>
              <w:t>program</w:t>
            </w:r>
            <w:r>
              <w:rPr>
                <w:spacing w:val="-5"/>
                <w:sz w:val="20"/>
              </w:rPr>
              <w:t xml:space="preserve"> </w:t>
            </w:r>
            <w:r>
              <w:rPr>
                <w:sz w:val="20"/>
              </w:rPr>
              <w:t>files,</w:t>
            </w:r>
            <w:r>
              <w:rPr>
                <w:spacing w:val="-4"/>
                <w:sz w:val="20"/>
              </w:rPr>
              <w:t xml:space="preserve"> </w:t>
            </w:r>
            <w:r>
              <w:rPr>
                <w:sz w:val="20"/>
              </w:rPr>
              <w:t>data</w:t>
            </w:r>
            <w:r>
              <w:rPr>
                <w:spacing w:val="-4"/>
                <w:sz w:val="20"/>
              </w:rPr>
              <w:t xml:space="preserve"> </w:t>
            </w:r>
            <w:r>
              <w:rPr>
                <w:sz w:val="20"/>
              </w:rPr>
              <w:t>or</w:t>
            </w:r>
            <w:r>
              <w:rPr>
                <w:spacing w:val="-4"/>
                <w:sz w:val="20"/>
              </w:rPr>
              <w:t xml:space="preserve"> </w:t>
            </w:r>
            <w:r>
              <w:rPr>
                <w:sz w:val="20"/>
              </w:rPr>
              <w:t>other information, executable code or application software macros, whether</w:t>
            </w:r>
            <w:r>
              <w:rPr>
                <w:spacing w:val="-3"/>
                <w:sz w:val="20"/>
              </w:rPr>
              <w:t xml:space="preserve"> </w:t>
            </w:r>
            <w:r>
              <w:rPr>
                <w:sz w:val="20"/>
              </w:rPr>
              <w:t>or</w:t>
            </w:r>
            <w:r>
              <w:rPr>
                <w:spacing w:val="-3"/>
                <w:sz w:val="20"/>
              </w:rPr>
              <w:t xml:space="preserve"> </w:t>
            </w:r>
            <w:r>
              <w:rPr>
                <w:sz w:val="20"/>
              </w:rPr>
              <w:t>not</w:t>
            </w:r>
            <w:r>
              <w:rPr>
                <w:spacing w:val="-3"/>
                <w:sz w:val="20"/>
              </w:rPr>
              <w:t xml:space="preserve"> </w:t>
            </w:r>
            <w:r>
              <w:rPr>
                <w:sz w:val="20"/>
              </w:rPr>
              <w:t>its</w:t>
            </w:r>
            <w:r>
              <w:rPr>
                <w:spacing w:val="-3"/>
                <w:sz w:val="20"/>
              </w:rPr>
              <w:t xml:space="preserve"> </w:t>
            </w:r>
            <w:r>
              <w:rPr>
                <w:sz w:val="20"/>
              </w:rPr>
              <w:t>operation</w:t>
            </w:r>
            <w:r>
              <w:rPr>
                <w:spacing w:val="-3"/>
                <w:sz w:val="20"/>
              </w:rPr>
              <w:t xml:space="preserve"> </w:t>
            </w:r>
            <w:r>
              <w:rPr>
                <w:sz w:val="20"/>
              </w:rPr>
              <w:t>is</w:t>
            </w:r>
            <w:r>
              <w:rPr>
                <w:spacing w:val="-3"/>
                <w:sz w:val="20"/>
              </w:rPr>
              <w:t xml:space="preserve"> </w:t>
            </w:r>
            <w:r>
              <w:rPr>
                <w:sz w:val="20"/>
              </w:rPr>
              <w:t>immediate</w:t>
            </w:r>
            <w:r>
              <w:rPr>
                <w:spacing w:val="-3"/>
                <w:sz w:val="20"/>
              </w:rPr>
              <w:t xml:space="preserve"> </w:t>
            </w:r>
            <w:r>
              <w:rPr>
                <w:sz w:val="20"/>
              </w:rPr>
              <w:t>or</w:t>
            </w:r>
            <w:r>
              <w:rPr>
                <w:spacing w:val="-3"/>
                <w:sz w:val="20"/>
              </w:rPr>
              <w:t xml:space="preserve"> </w:t>
            </w:r>
            <w:r>
              <w:rPr>
                <w:sz w:val="20"/>
              </w:rPr>
              <w:t>delayed,</w:t>
            </w:r>
            <w:r>
              <w:rPr>
                <w:spacing w:val="-3"/>
                <w:sz w:val="20"/>
              </w:rPr>
              <w:t xml:space="preserve"> </w:t>
            </w:r>
            <w:r>
              <w:rPr>
                <w:sz w:val="20"/>
              </w:rPr>
              <w:t>and</w:t>
            </w:r>
            <w:r>
              <w:rPr>
                <w:spacing w:val="-3"/>
                <w:sz w:val="20"/>
              </w:rPr>
              <w:t xml:space="preserve"> </w:t>
            </w:r>
            <w:r>
              <w:rPr>
                <w:sz w:val="20"/>
              </w:rPr>
              <w:t>whether the</w:t>
            </w:r>
            <w:r>
              <w:rPr>
                <w:spacing w:val="-4"/>
                <w:sz w:val="20"/>
              </w:rPr>
              <w:t xml:space="preserve"> </w:t>
            </w:r>
            <w:r>
              <w:rPr>
                <w:sz w:val="20"/>
              </w:rPr>
              <w:t>malicious</w:t>
            </w:r>
            <w:r>
              <w:rPr>
                <w:spacing w:val="-4"/>
                <w:sz w:val="20"/>
              </w:rPr>
              <w:t xml:space="preserve"> </w:t>
            </w:r>
            <w:r>
              <w:rPr>
                <w:sz w:val="20"/>
              </w:rPr>
              <w:t>software</w:t>
            </w:r>
            <w:r>
              <w:rPr>
                <w:spacing w:val="-4"/>
                <w:sz w:val="20"/>
              </w:rPr>
              <w:t xml:space="preserve"> </w:t>
            </w:r>
            <w:r>
              <w:rPr>
                <w:sz w:val="20"/>
              </w:rPr>
              <w:t>is</w:t>
            </w:r>
            <w:r>
              <w:rPr>
                <w:spacing w:val="-4"/>
                <w:sz w:val="20"/>
              </w:rPr>
              <w:t xml:space="preserve"> </w:t>
            </w:r>
            <w:r>
              <w:rPr>
                <w:sz w:val="20"/>
              </w:rPr>
              <w:t>introduced</w:t>
            </w:r>
            <w:r>
              <w:rPr>
                <w:spacing w:val="-4"/>
                <w:sz w:val="20"/>
              </w:rPr>
              <w:t xml:space="preserve"> </w:t>
            </w:r>
            <w:proofErr w:type="spellStart"/>
            <w:r>
              <w:rPr>
                <w:sz w:val="20"/>
              </w:rPr>
              <w:t>wilfully</w:t>
            </w:r>
            <w:proofErr w:type="spellEnd"/>
            <w:r>
              <w:rPr>
                <w:sz w:val="20"/>
              </w:rPr>
              <w:t>,</w:t>
            </w:r>
            <w:r>
              <w:rPr>
                <w:spacing w:val="-4"/>
                <w:sz w:val="20"/>
              </w:rPr>
              <w:t xml:space="preserve"> </w:t>
            </w:r>
            <w:r>
              <w:rPr>
                <w:sz w:val="20"/>
              </w:rPr>
              <w:t>negligently</w:t>
            </w:r>
            <w:r>
              <w:rPr>
                <w:spacing w:val="-4"/>
                <w:sz w:val="20"/>
              </w:rPr>
              <w:t xml:space="preserve"> </w:t>
            </w:r>
            <w:r>
              <w:rPr>
                <w:sz w:val="20"/>
              </w:rPr>
              <w:t>or</w:t>
            </w:r>
            <w:r>
              <w:rPr>
                <w:spacing w:val="-4"/>
                <w:sz w:val="20"/>
              </w:rPr>
              <w:t xml:space="preserve"> </w:t>
            </w:r>
            <w:r>
              <w:rPr>
                <w:sz w:val="20"/>
              </w:rPr>
              <w:t>without knowledge of its existence.</w:t>
            </w:r>
          </w:p>
        </w:tc>
      </w:tr>
      <w:tr w:rsidR="00086700" w14:paraId="172CA572" w14:textId="77777777">
        <w:trPr>
          <w:trHeight w:val="2500"/>
        </w:trPr>
        <w:tc>
          <w:tcPr>
            <w:tcW w:w="2621" w:type="dxa"/>
          </w:tcPr>
          <w:p w14:paraId="02BD9CB4" w14:textId="77777777" w:rsidR="00086700" w:rsidRDefault="004D4660">
            <w:pPr>
              <w:pStyle w:val="TableParagraph"/>
              <w:spacing w:before="191"/>
              <w:ind w:left="105"/>
              <w:rPr>
                <w:rFonts w:ascii="Arial"/>
                <w:b/>
                <w:sz w:val="20"/>
              </w:rPr>
            </w:pPr>
            <w:r>
              <w:rPr>
                <w:rFonts w:ascii="Arial"/>
                <w:b/>
                <w:sz w:val="20"/>
              </w:rPr>
              <w:t>Management</w:t>
            </w:r>
            <w:r>
              <w:rPr>
                <w:rFonts w:ascii="Arial"/>
                <w:b/>
                <w:spacing w:val="-12"/>
                <w:sz w:val="20"/>
              </w:rPr>
              <w:t xml:space="preserve"> </w:t>
            </w:r>
            <w:r>
              <w:rPr>
                <w:rFonts w:ascii="Arial"/>
                <w:b/>
                <w:spacing w:val="-2"/>
                <w:sz w:val="20"/>
              </w:rPr>
              <w:t>Charge</w:t>
            </w:r>
          </w:p>
        </w:tc>
        <w:tc>
          <w:tcPr>
            <w:tcW w:w="6279" w:type="dxa"/>
          </w:tcPr>
          <w:p w14:paraId="3F315053" w14:textId="77777777" w:rsidR="00086700" w:rsidRDefault="00086700">
            <w:pPr>
              <w:pStyle w:val="TableParagraph"/>
            </w:pPr>
          </w:p>
          <w:p w14:paraId="61E35D10" w14:textId="77777777" w:rsidR="00086700" w:rsidRDefault="00086700">
            <w:pPr>
              <w:pStyle w:val="TableParagraph"/>
            </w:pPr>
          </w:p>
          <w:p w14:paraId="6A7628A5" w14:textId="77777777" w:rsidR="00086700" w:rsidRDefault="00086700">
            <w:pPr>
              <w:pStyle w:val="TableParagraph"/>
            </w:pPr>
          </w:p>
          <w:p w14:paraId="5202291E" w14:textId="77777777" w:rsidR="00086700" w:rsidRDefault="00086700">
            <w:pPr>
              <w:pStyle w:val="TableParagraph"/>
            </w:pPr>
          </w:p>
          <w:p w14:paraId="37F0424F" w14:textId="77777777" w:rsidR="00086700" w:rsidRDefault="004D4660">
            <w:pPr>
              <w:pStyle w:val="TableParagraph"/>
              <w:spacing w:before="177"/>
              <w:ind w:left="107" w:right="135"/>
              <w:rPr>
                <w:sz w:val="20"/>
              </w:rPr>
            </w:pPr>
            <w:r>
              <w:rPr>
                <w:sz w:val="20"/>
              </w:rPr>
              <w:t>The sum paid by the Supplier to CCS being an amount of up to 1% but</w:t>
            </w:r>
            <w:r>
              <w:rPr>
                <w:spacing w:val="-4"/>
                <w:sz w:val="20"/>
              </w:rPr>
              <w:t xml:space="preserve"> </w:t>
            </w:r>
            <w:r>
              <w:rPr>
                <w:sz w:val="20"/>
              </w:rPr>
              <w:t>currently</w:t>
            </w:r>
            <w:r>
              <w:rPr>
                <w:spacing w:val="-4"/>
                <w:sz w:val="20"/>
              </w:rPr>
              <w:t xml:space="preserve"> </w:t>
            </w:r>
            <w:r>
              <w:rPr>
                <w:sz w:val="20"/>
              </w:rPr>
              <w:t>set</w:t>
            </w:r>
            <w:r>
              <w:rPr>
                <w:spacing w:val="-4"/>
                <w:sz w:val="20"/>
              </w:rPr>
              <w:t xml:space="preserve"> </w:t>
            </w:r>
            <w:r>
              <w:rPr>
                <w:sz w:val="20"/>
              </w:rPr>
              <w:t>at</w:t>
            </w:r>
            <w:r>
              <w:rPr>
                <w:spacing w:val="-4"/>
                <w:sz w:val="20"/>
              </w:rPr>
              <w:t xml:space="preserve"> </w:t>
            </w:r>
            <w:r>
              <w:rPr>
                <w:sz w:val="20"/>
              </w:rPr>
              <w:t>0.75%</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Charges</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Services</w:t>
            </w:r>
            <w:r>
              <w:rPr>
                <w:spacing w:val="-4"/>
                <w:sz w:val="20"/>
              </w:rPr>
              <w:t xml:space="preserve"> </w:t>
            </w:r>
            <w:r>
              <w:rPr>
                <w:sz w:val="20"/>
              </w:rPr>
              <w:t>invoiced</w:t>
            </w:r>
            <w:r>
              <w:rPr>
                <w:spacing w:val="-4"/>
                <w:sz w:val="20"/>
              </w:rPr>
              <w:t xml:space="preserve"> </w:t>
            </w:r>
            <w:r>
              <w:rPr>
                <w:sz w:val="20"/>
              </w:rPr>
              <w:t>to Buyers (net of VAT) in each month throughout the duration of the Framework</w:t>
            </w:r>
            <w:r>
              <w:rPr>
                <w:spacing w:val="-1"/>
                <w:sz w:val="20"/>
              </w:rPr>
              <w:t xml:space="preserve"> </w:t>
            </w:r>
            <w:r>
              <w:rPr>
                <w:sz w:val="20"/>
              </w:rPr>
              <w:t>Agreement</w:t>
            </w:r>
            <w:r>
              <w:rPr>
                <w:spacing w:val="-1"/>
                <w:sz w:val="20"/>
              </w:rPr>
              <w:t xml:space="preserve"> </w:t>
            </w:r>
            <w:r>
              <w:rPr>
                <w:sz w:val="20"/>
              </w:rPr>
              <w:t>and</w:t>
            </w:r>
            <w:r>
              <w:rPr>
                <w:spacing w:val="-1"/>
                <w:sz w:val="20"/>
              </w:rPr>
              <w:t xml:space="preserve"> </w:t>
            </w:r>
            <w:r>
              <w:rPr>
                <w:sz w:val="20"/>
              </w:rPr>
              <w:t>thereafter,</w:t>
            </w:r>
            <w:r>
              <w:rPr>
                <w:spacing w:val="-1"/>
                <w:sz w:val="20"/>
              </w:rPr>
              <w:t xml:space="preserve"> </w:t>
            </w:r>
            <w:r>
              <w:rPr>
                <w:sz w:val="20"/>
              </w:rPr>
              <w:t>until</w:t>
            </w:r>
            <w:r>
              <w:rPr>
                <w:spacing w:val="-1"/>
                <w:sz w:val="20"/>
              </w:rPr>
              <w:t xml:space="preserve"> </w:t>
            </w:r>
            <w:r>
              <w:rPr>
                <w:sz w:val="20"/>
              </w:rPr>
              <w:t>the</w:t>
            </w:r>
            <w:r>
              <w:rPr>
                <w:spacing w:val="-1"/>
                <w:sz w:val="20"/>
              </w:rPr>
              <w:t xml:space="preserve"> </w:t>
            </w:r>
            <w:r>
              <w:rPr>
                <w:sz w:val="20"/>
              </w:rPr>
              <w:t>expiry</w:t>
            </w:r>
            <w:r>
              <w:rPr>
                <w:spacing w:val="-1"/>
                <w:sz w:val="20"/>
              </w:rPr>
              <w:t xml:space="preserve"> </w:t>
            </w:r>
            <w:r>
              <w:rPr>
                <w:sz w:val="20"/>
              </w:rPr>
              <w:t>or</w:t>
            </w:r>
            <w:r>
              <w:rPr>
                <w:spacing w:val="-1"/>
                <w:sz w:val="20"/>
              </w:rPr>
              <w:t xml:space="preserve"> </w:t>
            </w:r>
            <w:r>
              <w:rPr>
                <w:sz w:val="20"/>
              </w:rPr>
              <w:t>End</w:t>
            </w:r>
            <w:r>
              <w:rPr>
                <w:spacing w:val="-1"/>
                <w:sz w:val="20"/>
              </w:rPr>
              <w:t xml:space="preserve"> </w:t>
            </w:r>
            <w:r>
              <w:rPr>
                <w:sz w:val="20"/>
              </w:rPr>
              <w:t>of</w:t>
            </w:r>
            <w:r>
              <w:rPr>
                <w:spacing w:val="-1"/>
                <w:sz w:val="20"/>
              </w:rPr>
              <w:t xml:space="preserve"> </w:t>
            </w:r>
            <w:r>
              <w:rPr>
                <w:sz w:val="20"/>
              </w:rPr>
              <w:t>any Call-Off Contract.</w:t>
            </w:r>
          </w:p>
        </w:tc>
      </w:tr>
      <w:tr w:rsidR="00086700" w14:paraId="422576E4" w14:textId="77777777">
        <w:trPr>
          <w:trHeight w:val="1717"/>
        </w:trPr>
        <w:tc>
          <w:tcPr>
            <w:tcW w:w="2621" w:type="dxa"/>
          </w:tcPr>
          <w:p w14:paraId="26D3CA9A" w14:textId="77777777" w:rsidR="00086700" w:rsidRDefault="00086700">
            <w:pPr>
              <w:pStyle w:val="TableParagraph"/>
            </w:pPr>
          </w:p>
          <w:p w14:paraId="261034AA" w14:textId="77777777" w:rsidR="00086700" w:rsidRDefault="00086700">
            <w:pPr>
              <w:pStyle w:val="TableParagraph"/>
            </w:pPr>
          </w:p>
          <w:p w14:paraId="56C11282" w14:textId="77777777" w:rsidR="00086700" w:rsidRDefault="00086700">
            <w:pPr>
              <w:pStyle w:val="TableParagraph"/>
              <w:spacing w:before="10"/>
              <w:rPr>
                <w:sz w:val="21"/>
              </w:rPr>
            </w:pPr>
          </w:p>
          <w:p w14:paraId="47EFDA45" w14:textId="77777777" w:rsidR="00086700" w:rsidRDefault="004D4660">
            <w:pPr>
              <w:pStyle w:val="TableParagraph"/>
              <w:ind w:left="105"/>
              <w:rPr>
                <w:rFonts w:ascii="Arial"/>
                <w:b/>
                <w:sz w:val="20"/>
              </w:rPr>
            </w:pPr>
            <w:r>
              <w:rPr>
                <w:rFonts w:ascii="Arial"/>
                <w:b/>
                <w:sz w:val="20"/>
              </w:rPr>
              <w:t>Management</w:t>
            </w:r>
            <w:r>
              <w:rPr>
                <w:rFonts w:ascii="Arial"/>
                <w:b/>
                <w:spacing w:val="-12"/>
                <w:sz w:val="20"/>
              </w:rPr>
              <w:t xml:space="preserve"> </w:t>
            </w:r>
            <w:r>
              <w:rPr>
                <w:rFonts w:ascii="Arial"/>
                <w:b/>
                <w:spacing w:val="-2"/>
                <w:sz w:val="20"/>
              </w:rPr>
              <w:t>Information</w:t>
            </w:r>
          </w:p>
        </w:tc>
        <w:tc>
          <w:tcPr>
            <w:tcW w:w="6279" w:type="dxa"/>
          </w:tcPr>
          <w:p w14:paraId="57956920" w14:textId="77777777" w:rsidR="00086700" w:rsidRDefault="00086700">
            <w:pPr>
              <w:pStyle w:val="TableParagraph"/>
            </w:pPr>
          </w:p>
          <w:p w14:paraId="19EEC539" w14:textId="77777777" w:rsidR="00086700" w:rsidRDefault="00086700">
            <w:pPr>
              <w:pStyle w:val="TableParagraph"/>
            </w:pPr>
          </w:p>
          <w:p w14:paraId="7810D1F4" w14:textId="77777777" w:rsidR="00086700" w:rsidRDefault="00086700">
            <w:pPr>
              <w:pStyle w:val="TableParagraph"/>
            </w:pPr>
          </w:p>
          <w:p w14:paraId="38536AF6" w14:textId="77777777" w:rsidR="00086700" w:rsidRDefault="00086700">
            <w:pPr>
              <w:pStyle w:val="TableParagraph"/>
              <w:spacing w:before="1"/>
              <w:rPr>
                <w:sz w:val="29"/>
              </w:rPr>
            </w:pPr>
          </w:p>
          <w:p w14:paraId="733B39CE" w14:textId="77777777" w:rsidR="00086700" w:rsidRDefault="004D4660">
            <w:pPr>
              <w:pStyle w:val="TableParagraph"/>
              <w:ind w:left="107"/>
              <w:rPr>
                <w:sz w:val="20"/>
              </w:rPr>
            </w:pPr>
            <w:r>
              <w:rPr>
                <w:sz w:val="20"/>
              </w:rPr>
              <w:t>The</w:t>
            </w:r>
            <w:r>
              <w:rPr>
                <w:spacing w:val="-7"/>
                <w:sz w:val="20"/>
              </w:rPr>
              <w:t xml:space="preserve"> </w:t>
            </w:r>
            <w:r>
              <w:rPr>
                <w:sz w:val="20"/>
              </w:rPr>
              <w:t>management</w:t>
            </w:r>
            <w:r>
              <w:rPr>
                <w:spacing w:val="-7"/>
                <w:sz w:val="20"/>
              </w:rPr>
              <w:t xml:space="preserve"> </w:t>
            </w:r>
            <w:r>
              <w:rPr>
                <w:sz w:val="20"/>
              </w:rPr>
              <w:t>information</w:t>
            </w:r>
            <w:r>
              <w:rPr>
                <w:spacing w:val="-7"/>
                <w:sz w:val="20"/>
              </w:rPr>
              <w:t xml:space="preserve"> </w:t>
            </w:r>
            <w:r>
              <w:rPr>
                <w:sz w:val="20"/>
              </w:rPr>
              <w:t>specified</w:t>
            </w:r>
            <w:r>
              <w:rPr>
                <w:spacing w:val="-7"/>
                <w:sz w:val="20"/>
              </w:rPr>
              <w:t xml:space="preserve"> </w:t>
            </w:r>
            <w:r>
              <w:rPr>
                <w:sz w:val="20"/>
              </w:rPr>
              <w:t>in</w:t>
            </w:r>
            <w:r>
              <w:rPr>
                <w:spacing w:val="-7"/>
                <w:sz w:val="20"/>
              </w:rPr>
              <w:t xml:space="preserve"> </w:t>
            </w:r>
            <w:r>
              <w:rPr>
                <w:sz w:val="20"/>
              </w:rPr>
              <w:t>Framework</w:t>
            </w:r>
            <w:r>
              <w:rPr>
                <w:spacing w:val="-7"/>
                <w:sz w:val="20"/>
              </w:rPr>
              <w:t xml:space="preserve"> </w:t>
            </w:r>
            <w:r>
              <w:rPr>
                <w:sz w:val="20"/>
              </w:rPr>
              <w:t>Agreement Schedule 6.</w:t>
            </w:r>
          </w:p>
        </w:tc>
      </w:tr>
      <w:tr w:rsidR="00086700" w14:paraId="660C2572" w14:textId="77777777">
        <w:trPr>
          <w:trHeight w:val="1957"/>
        </w:trPr>
        <w:tc>
          <w:tcPr>
            <w:tcW w:w="2621" w:type="dxa"/>
          </w:tcPr>
          <w:p w14:paraId="324EE7C3" w14:textId="77777777" w:rsidR="00086700" w:rsidRDefault="004D4660">
            <w:pPr>
              <w:pStyle w:val="TableParagraph"/>
              <w:spacing w:before="186"/>
              <w:ind w:left="105"/>
              <w:rPr>
                <w:rFonts w:ascii="Arial"/>
                <w:b/>
                <w:sz w:val="20"/>
              </w:rPr>
            </w:pPr>
            <w:r>
              <w:rPr>
                <w:rFonts w:ascii="Arial"/>
                <w:b/>
                <w:sz w:val="20"/>
              </w:rPr>
              <w:t>Material</w:t>
            </w:r>
            <w:r>
              <w:rPr>
                <w:rFonts w:ascii="Arial"/>
                <w:b/>
                <w:spacing w:val="-9"/>
                <w:sz w:val="20"/>
              </w:rPr>
              <w:t xml:space="preserve"> </w:t>
            </w:r>
            <w:r>
              <w:rPr>
                <w:rFonts w:ascii="Arial"/>
                <w:b/>
                <w:spacing w:val="-2"/>
                <w:sz w:val="20"/>
              </w:rPr>
              <w:t>Breach</w:t>
            </w:r>
          </w:p>
        </w:tc>
        <w:tc>
          <w:tcPr>
            <w:tcW w:w="6279" w:type="dxa"/>
          </w:tcPr>
          <w:p w14:paraId="181E0300" w14:textId="77777777" w:rsidR="00086700" w:rsidRDefault="00086700">
            <w:pPr>
              <w:pStyle w:val="TableParagraph"/>
            </w:pPr>
          </w:p>
          <w:p w14:paraId="5265E4B3" w14:textId="77777777" w:rsidR="00086700" w:rsidRDefault="00086700">
            <w:pPr>
              <w:pStyle w:val="TableParagraph"/>
            </w:pPr>
          </w:p>
          <w:p w14:paraId="2A038EBB" w14:textId="77777777" w:rsidR="00086700" w:rsidRDefault="00086700">
            <w:pPr>
              <w:pStyle w:val="TableParagraph"/>
            </w:pPr>
          </w:p>
          <w:p w14:paraId="65875E65" w14:textId="77777777" w:rsidR="00086700" w:rsidRDefault="00086700">
            <w:pPr>
              <w:pStyle w:val="TableParagraph"/>
              <w:spacing w:before="10"/>
              <w:rPr>
                <w:sz w:val="29"/>
              </w:rPr>
            </w:pPr>
          </w:p>
          <w:p w14:paraId="153D26F4" w14:textId="77777777" w:rsidR="00086700" w:rsidRDefault="004D4660">
            <w:pPr>
              <w:pStyle w:val="TableParagraph"/>
              <w:ind w:left="107"/>
              <w:rPr>
                <w:sz w:val="20"/>
              </w:rPr>
            </w:pPr>
            <w:r>
              <w:rPr>
                <w:sz w:val="20"/>
              </w:rPr>
              <w:t>Those breaches which have been expressly set out as a Material Breach</w:t>
            </w:r>
            <w:r>
              <w:rPr>
                <w:spacing w:val="-4"/>
                <w:sz w:val="20"/>
              </w:rPr>
              <w:t xml:space="preserve"> </w:t>
            </w:r>
            <w:r>
              <w:rPr>
                <w:sz w:val="20"/>
              </w:rPr>
              <w:t>and</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single</w:t>
            </w:r>
            <w:r>
              <w:rPr>
                <w:spacing w:val="-4"/>
                <w:sz w:val="20"/>
              </w:rPr>
              <w:t xml:space="preserve"> </w:t>
            </w:r>
            <w:r>
              <w:rPr>
                <w:sz w:val="20"/>
              </w:rPr>
              <w:t>serious</w:t>
            </w:r>
            <w:r>
              <w:rPr>
                <w:spacing w:val="-4"/>
                <w:sz w:val="20"/>
              </w:rPr>
              <w:t xml:space="preserve"> </w:t>
            </w:r>
            <w:r>
              <w:rPr>
                <w:sz w:val="20"/>
              </w:rPr>
              <w:t>breach</w:t>
            </w:r>
            <w:r>
              <w:rPr>
                <w:spacing w:val="-4"/>
                <w:sz w:val="20"/>
              </w:rPr>
              <w:t xml:space="preserve"> </w:t>
            </w:r>
            <w:r>
              <w:rPr>
                <w:sz w:val="20"/>
              </w:rPr>
              <w:t>or</w:t>
            </w:r>
            <w:r>
              <w:rPr>
                <w:spacing w:val="-4"/>
                <w:sz w:val="20"/>
              </w:rPr>
              <w:t xml:space="preserve"> </w:t>
            </w:r>
            <w:r>
              <w:rPr>
                <w:sz w:val="20"/>
              </w:rPr>
              <w:t>persistent</w:t>
            </w:r>
            <w:r>
              <w:rPr>
                <w:spacing w:val="-4"/>
                <w:sz w:val="20"/>
              </w:rPr>
              <w:t xml:space="preserve"> </w:t>
            </w:r>
            <w:r>
              <w:rPr>
                <w:sz w:val="20"/>
              </w:rPr>
              <w:t>failure</w:t>
            </w:r>
            <w:r>
              <w:rPr>
                <w:spacing w:val="-4"/>
                <w:sz w:val="20"/>
              </w:rPr>
              <w:t xml:space="preserve"> </w:t>
            </w:r>
            <w:r>
              <w:rPr>
                <w:sz w:val="20"/>
              </w:rPr>
              <w:t>to perform as required under this Call-Off Contract.</w:t>
            </w:r>
          </w:p>
        </w:tc>
      </w:tr>
      <w:tr w:rsidR="00086700" w14:paraId="587EDD2D" w14:textId="77777777">
        <w:trPr>
          <w:trHeight w:val="1933"/>
        </w:trPr>
        <w:tc>
          <w:tcPr>
            <w:tcW w:w="2621" w:type="dxa"/>
          </w:tcPr>
          <w:p w14:paraId="7B057933" w14:textId="77777777" w:rsidR="00086700" w:rsidRDefault="004D4660">
            <w:pPr>
              <w:pStyle w:val="TableParagraph"/>
              <w:spacing w:before="186"/>
              <w:ind w:left="105"/>
              <w:rPr>
                <w:rFonts w:ascii="Arial"/>
                <w:b/>
                <w:sz w:val="20"/>
              </w:rPr>
            </w:pPr>
            <w:r>
              <w:rPr>
                <w:rFonts w:ascii="Arial"/>
                <w:b/>
                <w:sz w:val="20"/>
              </w:rPr>
              <w:t>Ministry</w:t>
            </w:r>
            <w:r>
              <w:rPr>
                <w:rFonts w:ascii="Arial"/>
                <w:b/>
                <w:spacing w:val="-8"/>
                <w:sz w:val="20"/>
              </w:rPr>
              <w:t xml:space="preserve"> </w:t>
            </w:r>
            <w:r>
              <w:rPr>
                <w:rFonts w:ascii="Arial"/>
                <w:b/>
                <w:sz w:val="20"/>
              </w:rPr>
              <w:t>of</w:t>
            </w:r>
            <w:r>
              <w:rPr>
                <w:rFonts w:ascii="Arial"/>
                <w:b/>
                <w:spacing w:val="-6"/>
                <w:sz w:val="20"/>
              </w:rPr>
              <w:t xml:space="preserve"> </w:t>
            </w:r>
            <w:r>
              <w:rPr>
                <w:rFonts w:ascii="Arial"/>
                <w:b/>
                <w:sz w:val="20"/>
              </w:rPr>
              <w:t>Justice</w:t>
            </w:r>
            <w:r>
              <w:rPr>
                <w:rFonts w:ascii="Arial"/>
                <w:b/>
                <w:spacing w:val="-6"/>
                <w:sz w:val="20"/>
              </w:rPr>
              <w:t xml:space="preserve"> </w:t>
            </w:r>
            <w:r>
              <w:rPr>
                <w:rFonts w:ascii="Arial"/>
                <w:b/>
                <w:spacing w:val="-4"/>
                <w:sz w:val="20"/>
              </w:rPr>
              <w:t>Code</w:t>
            </w:r>
          </w:p>
        </w:tc>
        <w:tc>
          <w:tcPr>
            <w:tcW w:w="6279" w:type="dxa"/>
          </w:tcPr>
          <w:p w14:paraId="1C07A439" w14:textId="77777777" w:rsidR="00086700" w:rsidRDefault="00086700">
            <w:pPr>
              <w:pStyle w:val="TableParagraph"/>
            </w:pPr>
          </w:p>
          <w:p w14:paraId="6C33DA93" w14:textId="77777777" w:rsidR="00086700" w:rsidRDefault="00086700">
            <w:pPr>
              <w:pStyle w:val="TableParagraph"/>
            </w:pPr>
          </w:p>
          <w:p w14:paraId="1C551844" w14:textId="77777777" w:rsidR="00086700" w:rsidRDefault="00086700">
            <w:pPr>
              <w:pStyle w:val="TableParagraph"/>
            </w:pPr>
          </w:p>
          <w:p w14:paraId="07909AAF" w14:textId="77777777" w:rsidR="00086700" w:rsidRDefault="00086700">
            <w:pPr>
              <w:pStyle w:val="TableParagraph"/>
              <w:spacing w:before="3"/>
              <w:rPr>
                <w:sz w:val="28"/>
              </w:rPr>
            </w:pPr>
          </w:p>
          <w:p w14:paraId="518AE4F8" w14:textId="77777777" w:rsidR="00086700" w:rsidRDefault="004D4660">
            <w:pPr>
              <w:pStyle w:val="TableParagraph"/>
              <w:ind w:left="107"/>
              <w:rPr>
                <w:sz w:val="20"/>
              </w:rPr>
            </w:pPr>
            <w:r>
              <w:rPr>
                <w:sz w:val="20"/>
              </w:rPr>
              <w:t>The</w:t>
            </w:r>
            <w:r>
              <w:rPr>
                <w:spacing w:val="-4"/>
                <w:sz w:val="20"/>
              </w:rPr>
              <w:t xml:space="preserve"> </w:t>
            </w:r>
            <w:r>
              <w:rPr>
                <w:sz w:val="20"/>
              </w:rPr>
              <w:t>Ministry</w:t>
            </w:r>
            <w:r>
              <w:rPr>
                <w:spacing w:val="-4"/>
                <w:sz w:val="20"/>
              </w:rPr>
              <w:t xml:space="preserve"> </w:t>
            </w:r>
            <w:r>
              <w:rPr>
                <w:sz w:val="20"/>
              </w:rPr>
              <w:t>of</w:t>
            </w:r>
            <w:r>
              <w:rPr>
                <w:spacing w:val="-4"/>
                <w:sz w:val="20"/>
              </w:rPr>
              <w:t xml:space="preserve"> </w:t>
            </w:r>
            <w:r>
              <w:rPr>
                <w:sz w:val="20"/>
              </w:rPr>
              <w:t>Justice’s</w:t>
            </w:r>
            <w:r>
              <w:rPr>
                <w:spacing w:val="-4"/>
                <w:sz w:val="20"/>
              </w:rPr>
              <w:t xml:space="preserve"> </w:t>
            </w:r>
            <w:r>
              <w:rPr>
                <w:sz w:val="20"/>
              </w:rPr>
              <w:t>Code</w:t>
            </w:r>
            <w:r>
              <w:rPr>
                <w:spacing w:val="-4"/>
                <w:sz w:val="20"/>
              </w:rPr>
              <w:t xml:space="preserve"> </w:t>
            </w:r>
            <w:r>
              <w:rPr>
                <w:sz w:val="20"/>
              </w:rPr>
              <w:t>of</w:t>
            </w:r>
            <w:r>
              <w:rPr>
                <w:spacing w:val="-4"/>
                <w:sz w:val="20"/>
              </w:rPr>
              <w:t xml:space="preserve"> </w:t>
            </w:r>
            <w:r>
              <w:rPr>
                <w:sz w:val="20"/>
              </w:rPr>
              <w:t>Practice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Discharge</w:t>
            </w:r>
            <w:r>
              <w:rPr>
                <w:spacing w:val="-4"/>
                <w:sz w:val="20"/>
              </w:rPr>
              <w:t xml:space="preserve"> </w:t>
            </w:r>
            <w:r>
              <w:rPr>
                <w:sz w:val="20"/>
              </w:rPr>
              <w:t>of</w:t>
            </w:r>
            <w:r>
              <w:rPr>
                <w:spacing w:val="-4"/>
                <w:sz w:val="20"/>
              </w:rPr>
              <w:t xml:space="preserve"> </w:t>
            </w:r>
            <w:r>
              <w:rPr>
                <w:sz w:val="20"/>
              </w:rPr>
              <w:t>the Functions of Public Authorities under Part 1 of the Freedom of Information Act 2000.</w:t>
            </w:r>
          </w:p>
        </w:tc>
      </w:tr>
    </w:tbl>
    <w:p w14:paraId="15F7F472" w14:textId="77777777" w:rsidR="00086700" w:rsidRDefault="00086700">
      <w:pPr>
        <w:rPr>
          <w:sz w:val="20"/>
        </w:rPr>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091B922E" w14:textId="77777777">
        <w:trPr>
          <w:trHeight w:val="2408"/>
        </w:trPr>
        <w:tc>
          <w:tcPr>
            <w:tcW w:w="2621" w:type="dxa"/>
          </w:tcPr>
          <w:p w14:paraId="64697EDF" w14:textId="77777777" w:rsidR="00086700" w:rsidRDefault="00086700">
            <w:pPr>
              <w:pStyle w:val="TableParagraph"/>
            </w:pPr>
          </w:p>
          <w:p w14:paraId="3E351976" w14:textId="77777777" w:rsidR="00086700" w:rsidRDefault="004D4660">
            <w:pPr>
              <w:pStyle w:val="TableParagraph"/>
              <w:spacing w:before="164"/>
              <w:ind w:left="105"/>
              <w:rPr>
                <w:rFonts w:ascii="Arial"/>
                <w:b/>
                <w:sz w:val="20"/>
              </w:rPr>
            </w:pPr>
            <w:r>
              <w:rPr>
                <w:rFonts w:ascii="Arial"/>
                <w:b/>
                <w:sz w:val="20"/>
              </w:rPr>
              <w:t>New</w:t>
            </w:r>
            <w:r>
              <w:rPr>
                <w:rFonts w:ascii="Arial"/>
                <w:b/>
                <w:spacing w:val="-5"/>
                <w:sz w:val="20"/>
              </w:rPr>
              <w:t xml:space="preserve"> </w:t>
            </w:r>
            <w:r>
              <w:rPr>
                <w:rFonts w:ascii="Arial"/>
                <w:b/>
                <w:sz w:val="20"/>
              </w:rPr>
              <w:t>Fair</w:t>
            </w:r>
            <w:r>
              <w:rPr>
                <w:rFonts w:ascii="Arial"/>
                <w:b/>
                <w:spacing w:val="-4"/>
                <w:sz w:val="20"/>
              </w:rPr>
              <w:t xml:space="preserve"> Deal</w:t>
            </w:r>
          </w:p>
        </w:tc>
        <w:tc>
          <w:tcPr>
            <w:tcW w:w="6279" w:type="dxa"/>
          </w:tcPr>
          <w:p w14:paraId="161EA5A7" w14:textId="77777777" w:rsidR="00086700" w:rsidRDefault="00086700">
            <w:pPr>
              <w:pStyle w:val="TableParagraph"/>
            </w:pPr>
          </w:p>
          <w:p w14:paraId="30C5ACB8" w14:textId="77777777" w:rsidR="00086700" w:rsidRDefault="00086700">
            <w:pPr>
              <w:pStyle w:val="TableParagraph"/>
            </w:pPr>
          </w:p>
          <w:p w14:paraId="2A7FD966" w14:textId="77777777" w:rsidR="00086700" w:rsidRDefault="00086700">
            <w:pPr>
              <w:pStyle w:val="TableParagraph"/>
            </w:pPr>
          </w:p>
          <w:p w14:paraId="05C3EDA2" w14:textId="77777777" w:rsidR="00086700" w:rsidRDefault="00086700">
            <w:pPr>
              <w:pStyle w:val="TableParagraph"/>
            </w:pPr>
          </w:p>
          <w:p w14:paraId="48800F95" w14:textId="77777777" w:rsidR="00086700" w:rsidRDefault="00086700">
            <w:pPr>
              <w:pStyle w:val="TableParagraph"/>
            </w:pPr>
          </w:p>
          <w:p w14:paraId="73E295A7" w14:textId="77777777" w:rsidR="00086700" w:rsidRDefault="00086700">
            <w:pPr>
              <w:pStyle w:val="TableParagraph"/>
              <w:spacing w:before="6"/>
              <w:rPr>
                <w:sz w:val="25"/>
              </w:rPr>
            </w:pPr>
          </w:p>
          <w:p w14:paraId="56940F4B" w14:textId="77777777" w:rsidR="00086700" w:rsidRDefault="004D4660">
            <w:pPr>
              <w:pStyle w:val="TableParagraph"/>
              <w:spacing w:before="1"/>
              <w:ind w:left="107" w:right="135"/>
              <w:rPr>
                <w:sz w:val="20"/>
              </w:rPr>
            </w:pPr>
            <w:r>
              <w:rPr>
                <w:sz w:val="20"/>
              </w:rPr>
              <w:t>The</w:t>
            </w:r>
            <w:r>
              <w:rPr>
                <w:spacing w:val="-4"/>
                <w:sz w:val="20"/>
              </w:rPr>
              <w:t xml:space="preserve"> </w:t>
            </w:r>
            <w:r>
              <w:rPr>
                <w:sz w:val="20"/>
              </w:rPr>
              <w:t>revised</w:t>
            </w:r>
            <w:r>
              <w:rPr>
                <w:spacing w:val="-4"/>
                <w:sz w:val="20"/>
              </w:rPr>
              <w:t xml:space="preserve"> </w:t>
            </w:r>
            <w:r>
              <w:rPr>
                <w:sz w:val="20"/>
              </w:rPr>
              <w:t>Fair</w:t>
            </w:r>
            <w:r>
              <w:rPr>
                <w:spacing w:val="-4"/>
                <w:sz w:val="20"/>
              </w:rPr>
              <w:t xml:space="preserve"> </w:t>
            </w:r>
            <w:r>
              <w:rPr>
                <w:sz w:val="20"/>
              </w:rPr>
              <w:t>Deal</w:t>
            </w:r>
            <w:r>
              <w:rPr>
                <w:spacing w:val="-4"/>
                <w:sz w:val="20"/>
              </w:rPr>
              <w:t xml:space="preserve"> </w:t>
            </w:r>
            <w:r>
              <w:rPr>
                <w:sz w:val="20"/>
              </w:rPr>
              <w:t>position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HM</w:t>
            </w:r>
            <w:r>
              <w:rPr>
                <w:spacing w:val="-5"/>
                <w:sz w:val="20"/>
              </w:rPr>
              <w:t xml:space="preserve"> </w:t>
            </w:r>
            <w:r>
              <w:rPr>
                <w:sz w:val="20"/>
              </w:rPr>
              <w:t>Treasury</w:t>
            </w:r>
            <w:r>
              <w:rPr>
                <w:spacing w:val="-4"/>
                <w:sz w:val="20"/>
              </w:rPr>
              <w:t xml:space="preserve"> </w:t>
            </w:r>
            <w:r>
              <w:rPr>
                <w:sz w:val="20"/>
              </w:rPr>
              <w:t>guidance:</w:t>
            </w:r>
            <w:r>
              <w:rPr>
                <w:spacing w:val="-4"/>
                <w:sz w:val="20"/>
              </w:rPr>
              <w:t xml:space="preserve"> </w:t>
            </w:r>
            <w:r>
              <w:rPr>
                <w:sz w:val="20"/>
              </w:rPr>
              <w:t>“Fair Deal for staff pensions: staff transfer from central government” issued in October 2013 as amended.</w:t>
            </w:r>
          </w:p>
        </w:tc>
      </w:tr>
      <w:tr w:rsidR="00086700" w14:paraId="4D458556" w14:textId="77777777">
        <w:trPr>
          <w:trHeight w:val="2125"/>
        </w:trPr>
        <w:tc>
          <w:tcPr>
            <w:tcW w:w="2621" w:type="dxa"/>
          </w:tcPr>
          <w:p w14:paraId="01C3B1B3" w14:textId="77777777" w:rsidR="00086700" w:rsidRDefault="00086700">
            <w:pPr>
              <w:pStyle w:val="TableParagraph"/>
            </w:pPr>
          </w:p>
          <w:p w14:paraId="4B84E257" w14:textId="77777777" w:rsidR="00086700" w:rsidRDefault="00086700">
            <w:pPr>
              <w:pStyle w:val="TableParagraph"/>
            </w:pPr>
          </w:p>
          <w:p w14:paraId="43EBF3EE" w14:textId="77777777" w:rsidR="00086700" w:rsidRDefault="00086700">
            <w:pPr>
              <w:pStyle w:val="TableParagraph"/>
            </w:pPr>
          </w:p>
          <w:p w14:paraId="4DF9D783" w14:textId="77777777" w:rsidR="00086700" w:rsidRDefault="00086700">
            <w:pPr>
              <w:pStyle w:val="TableParagraph"/>
            </w:pPr>
          </w:p>
          <w:p w14:paraId="04CDA591" w14:textId="77777777" w:rsidR="00086700" w:rsidRDefault="00086700">
            <w:pPr>
              <w:pStyle w:val="TableParagraph"/>
            </w:pPr>
          </w:p>
          <w:p w14:paraId="60557182" w14:textId="77777777" w:rsidR="00086700" w:rsidRDefault="00086700">
            <w:pPr>
              <w:pStyle w:val="TableParagraph"/>
            </w:pPr>
          </w:p>
          <w:p w14:paraId="48F06D28" w14:textId="77777777" w:rsidR="00086700" w:rsidRDefault="00086700">
            <w:pPr>
              <w:pStyle w:val="TableParagraph"/>
              <w:rPr>
                <w:sz w:val="19"/>
              </w:rPr>
            </w:pPr>
          </w:p>
          <w:p w14:paraId="4A9864B5" w14:textId="77777777" w:rsidR="00086700" w:rsidRDefault="004D4660">
            <w:pPr>
              <w:pStyle w:val="TableParagraph"/>
              <w:ind w:left="105"/>
              <w:rPr>
                <w:rFonts w:ascii="Arial"/>
                <w:b/>
                <w:sz w:val="20"/>
              </w:rPr>
            </w:pPr>
            <w:r>
              <w:rPr>
                <w:rFonts w:ascii="Arial"/>
                <w:b/>
                <w:spacing w:val="-2"/>
                <w:sz w:val="20"/>
              </w:rPr>
              <w:t>Order</w:t>
            </w:r>
          </w:p>
        </w:tc>
        <w:tc>
          <w:tcPr>
            <w:tcW w:w="6279" w:type="dxa"/>
          </w:tcPr>
          <w:p w14:paraId="535C510A" w14:textId="77777777" w:rsidR="00086700" w:rsidRDefault="00086700">
            <w:pPr>
              <w:pStyle w:val="TableParagraph"/>
            </w:pPr>
          </w:p>
          <w:p w14:paraId="179DCBF2" w14:textId="77777777" w:rsidR="00086700" w:rsidRDefault="00086700">
            <w:pPr>
              <w:pStyle w:val="TableParagraph"/>
            </w:pPr>
          </w:p>
          <w:p w14:paraId="1BA5B831" w14:textId="77777777" w:rsidR="00086700" w:rsidRDefault="00086700">
            <w:pPr>
              <w:pStyle w:val="TableParagraph"/>
            </w:pPr>
          </w:p>
          <w:p w14:paraId="3F97E8E6" w14:textId="77777777" w:rsidR="00086700" w:rsidRDefault="00086700">
            <w:pPr>
              <w:pStyle w:val="TableParagraph"/>
            </w:pPr>
          </w:p>
          <w:p w14:paraId="41CE82C4" w14:textId="77777777" w:rsidR="00086700" w:rsidRDefault="00086700">
            <w:pPr>
              <w:pStyle w:val="TableParagraph"/>
            </w:pPr>
          </w:p>
          <w:p w14:paraId="2A7B706C" w14:textId="77777777" w:rsidR="00086700" w:rsidRDefault="00086700">
            <w:pPr>
              <w:pStyle w:val="TableParagraph"/>
              <w:rPr>
                <w:sz w:val="21"/>
              </w:rPr>
            </w:pPr>
          </w:p>
          <w:p w14:paraId="5C94A331" w14:textId="77777777" w:rsidR="00086700" w:rsidRDefault="004D4660">
            <w:pPr>
              <w:pStyle w:val="TableParagraph"/>
              <w:ind w:left="107"/>
              <w:rPr>
                <w:sz w:val="20"/>
              </w:rPr>
            </w:pPr>
            <w:r>
              <w:rPr>
                <w:sz w:val="20"/>
              </w:rPr>
              <w:t>An</w:t>
            </w:r>
            <w:r>
              <w:rPr>
                <w:spacing w:val="-4"/>
                <w:sz w:val="20"/>
              </w:rPr>
              <w:t xml:space="preserve"> </w:t>
            </w:r>
            <w:r>
              <w:rPr>
                <w:sz w:val="20"/>
              </w:rPr>
              <w:t>order</w:t>
            </w:r>
            <w:r>
              <w:rPr>
                <w:spacing w:val="-4"/>
                <w:sz w:val="20"/>
              </w:rPr>
              <w:t xml:space="preserve"> </w:t>
            </w:r>
            <w:r>
              <w:rPr>
                <w:sz w:val="20"/>
              </w:rPr>
              <w:t>for</w:t>
            </w:r>
            <w:r>
              <w:rPr>
                <w:spacing w:val="-4"/>
                <w:sz w:val="20"/>
              </w:rPr>
              <w:t xml:space="preserve"> </w:t>
            </w:r>
            <w:r>
              <w:rPr>
                <w:sz w:val="20"/>
              </w:rPr>
              <w:t>G-Cloud</w:t>
            </w:r>
            <w:r>
              <w:rPr>
                <w:spacing w:val="-4"/>
                <w:sz w:val="20"/>
              </w:rPr>
              <w:t xml:space="preserve"> </w:t>
            </w:r>
            <w:r>
              <w:rPr>
                <w:sz w:val="20"/>
              </w:rPr>
              <w:t>Services</w:t>
            </w:r>
            <w:r>
              <w:rPr>
                <w:spacing w:val="-4"/>
                <w:sz w:val="20"/>
              </w:rPr>
              <w:t xml:space="preserve"> </w:t>
            </w:r>
            <w:r>
              <w:rPr>
                <w:sz w:val="20"/>
              </w:rPr>
              <w:t>placed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contracting</w:t>
            </w:r>
            <w:r>
              <w:rPr>
                <w:spacing w:val="-4"/>
                <w:sz w:val="20"/>
              </w:rPr>
              <w:t xml:space="preserve"> </w:t>
            </w:r>
            <w:r>
              <w:rPr>
                <w:sz w:val="20"/>
              </w:rPr>
              <w:t>body</w:t>
            </w:r>
            <w:r>
              <w:rPr>
                <w:spacing w:val="-4"/>
                <w:sz w:val="20"/>
              </w:rPr>
              <w:t xml:space="preserve"> </w:t>
            </w:r>
            <w:r>
              <w:rPr>
                <w:sz w:val="20"/>
              </w:rPr>
              <w:t>with</w:t>
            </w:r>
            <w:r>
              <w:rPr>
                <w:spacing w:val="-4"/>
                <w:sz w:val="20"/>
              </w:rPr>
              <w:t xml:space="preserve"> </w:t>
            </w:r>
            <w:r>
              <w:rPr>
                <w:sz w:val="20"/>
              </w:rPr>
              <w:t>the Supplier in accordance with the ordering processes.</w:t>
            </w:r>
          </w:p>
        </w:tc>
      </w:tr>
      <w:tr w:rsidR="00086700" w14:paraId="2EC6CF78" w14:textId="77777777">
        <w:trPr>
          <w:trHeight w:val="2130"/>
        </w:trPr>
        <w:tc>
          <w:tcPr>
            <w:tcW w:w="2621" w:type="dxa"/>
          </w:tcPr>
          <w:p w14:paraId="7F191BB7" w14:textId="77777777" w:rsidR="00086700" w:rsidRDefault="00086700">
            <w:pPr>
              <w:pStyle w:val="TableParagraph"/>
            </w:pPr>
          </w:p>
          <w:p w14:paraId="014935C5" w14:textId="77777777" w:rsidR="00086700" w:rsidRDefault="00086700">
            <w:pPr>
              <w:pStyle w:val="TableParagraph"/>
            </w:pPr>
          </w:p>
          <w:p w14:paraId="70A06476" w14:textId="77777777" w:rsidR="00086700" w:rsidRDefault="00086700">
            <w:pPr>
              <w:pStyle w:val="TableParagraph"/>
            </w:pPr>
          </w:p>
          <w:p w14:paraId="543AEEEA" w14:textId="77777777" w:rsidR="00086700" w:rsidRDefault="00086700">
            <w:pPr>
              <w:pStyle w:val="TableParagraph"/>
            </w:pPr>
          </w:p>
          <w:p w14:paraId="73EC6989" w14:textId="77777777" w:rsidR="00086700" w:rsidRDefault="00086700">
            <w:pPr>
              <w:pStyle w:val="TableParagraph"/>
            </w:pPr>
          </w:p>
          <w:p w14:paraId="4F99A780" w14:textId="77777777" w:rsidR="00086700" w:rsidRDefault="00086700">
            <w:pPr>
              <w:pStyle w:val="TableParagraph"/>
            </w:pPr>
          </w:p>
          <w:p w14:paraId="54BBC7B8" w14:textId="77777777" w:rsidR="00086700" w:rsidRDefault="00086700">
            <w:pPr>
              <w:pStyle w:val="TableParagraph"/>
              <w:rPr>
                <w:sz w:val="19"/>
              </w:rPr>
            </w:pPr>
          </w:p>
          <w:p w14:paraId="42E9BF1A" w14:textId="77777777" w:rsidR="00086700" w:rsidRDefault="004D4660">
            <w:pPr>
              <w:pStyle w:val="TableParagraph"/>
              <w:ind w:left="105"/>
              <w:rPr>
                <w:rFonts w:ascii="Arial"/>
                <w:b/>
                <w:sz w:val="20"/>
              </w:rPr>
            </w:pPr>
            <w:r>
              <w:rPr>
                <w:rFonts w:ascii="Arial"/>
                <w:b/>
                <w:sz w:val="20"/>
              </w:rPr>
              <w:t>Order</w:t>
            </w:r>
            <w:r>
              <w:rPr>
                <w:rFonts w:ascii="Arial"/>
                <w:b/>
                <w:spacing w:val="-7"/>
                <w:sz w:val="20"/>
              </w:rPr>
              <w:t xml:space="preserve"> </w:t>
            </w:r>
            <w:r>
              <w:rPr>
                <w:rFonts w:ascii="Arial"/>
                <w:b/>
                <w:spacing w:val="-4"/>
                <w:sz w:val="20"/>
              </w:rPr>
              <w:t>Form</w:t>
            </w:r>
          </w:p>
        </w:tc>
        <w:tc>
          <w:tcPr>
            <w:tcW w:w="6279" w:type="dxa"/>
          </w:tcPr>
          <w:p w14:paraId="1C551972" w14:textId="77777777" w:rsidR="00086700" w:rsidRDefault="00086700">
            <w:pPr>
              <w:pStyle w:val="TableParagraph"/>
            </w:pPr>
          </w:p>
          <w:p w14:paraId="07BDEB75" w14:textId="77777777" w:rsidR="00086700" w:rsidRDefault="00086700">
            <w:pPr>
              <w:pStyle w:val="TableParagraph"/>
            </w:pPr>
          </w:p>
          <w:p w14:paraId="1BFE8E18" w14:textId="77777777" w:rsidR="00086700" w:rsidRDefault="00086700">
            <w:pPr>
              <w:pStyle w:val="TableParagraph"/>
            </w:pPr>
          </w:p>
          <w:p w14:paraId="0F9DF71A" w14:textId="77777777" w:rsidR="00086700" w:rsidRDefault="00086700">
            <w:pPr>
              <w:pStyle w:val="TableParagraph"/>
            </w:pPr>
          </w:p>
          <w:p w14:paraId="3A1D65C1" w14:textId="77777777" w:rsidR="00086700" w:rsidRDefault="00086700">
            <w:pPr>
              <w:pStyle w:val="TableParagraph"/>
            </w:pPr>
          </w:p>
          <w:p w14:paraId="14D577A1" w14:textId="77777777" w:rsidR="00086700" w:rsidRDefault="00086700">
            <w:pPr>
              <w:pStyle w:val="TableParagraph"/>
              <w:spacing w:before="8"/>
              <w:rPr>
                <w:sz w:val="21"/>
              </w:rPr>
            </w:pPr>
          </w:p>
          <w:p w14:paraId="5C5B1F26" w14:textId="77777777" w:rsidR="00086700" w:rsidRDefault="004D4660">
            <w:pPr>
              <w:pStyle w:val="TableParagraph"/>
              <w:spacing w:line="235" w:lineRule="auto"/>
              <w:ind w:left="107" w:right="135"/>
              <w:rPr>
                <w:sz w:val="20"/>
              </w:rPr>
            </w:pPr>
            <w:r>
              <w:rPr>
                <w:sz w:val="20"/>
              </w:rPr>
              <w:t>The</w:t>
            </w:r>
            <w:r>
              <w:rPr>
                <w:spacing w:val="-3"/>
                <w:sz w:val="20"/>
              </w:rPr>
              <w:t xml:space="preserve"> </w:t>
            </w:r>
            <w:r>
              <w:rPr>
                <w:sz w:val="20"/>
              </w:rPr>
              <w:t>order</w:t>
            </w:r>
            <w:r>
              <w:rPr>
                <w:spacing w:val="-3"/>
                <w:sz w:val="20"/>
              </w:rPr>
              <w:t xml:space="preserve"> </w:t>
            </w:r>
            <w:r>
              <w:rPr>
                <w:sz w:val="20"/>
              </w:rPr>
              <w:t>form</w:t>
            </w:r>
            <w:r>
              <w:rPr>
                <w:spacing w:val="-4"/>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3"/>
                <w:sz w:val="20"/>
              </w:rPr>
              <w:t xml:space="preserve"> </w:t>
            </w:r>
            <w:r>
              <w:rPr>
                <w:sz w:val="20"/>
              </w:rPr>
              <w:t>Part</w:t>
            </w:r>
            <w:r>
              <w:rPr>
                <w:spacing w:val="-3"/>
                <w:sz w:val="20"/>
              </w:rPr>
              <w:t xml:space="preserve"> </w:t>
            </w:r>
            <w:r>
              <w:rPr>
                <w:sz w:val="20"/>
              </w:rPr>
              <w:t>A</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Call-Off</w:t>
            </w:r>
            <w:r>
              <w:rPr>
                <w:spacing w:val="-3"/>
                <w:sz w:val="20"/>
              </w:rPr>
              <w:t xml:space="preserve"> </w:t>
            </w:r>
            <w:r>
              <w:rPr>
                <w:sz w:val="20"/>
              </w:rPr>
              <w:t>Contract</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used by a Buyer to order G-Cloud Services.</w:t>
            </w:r>
          </w:p>
        </w:tc>
      </w:tr>
      <w:tr w:rsidR="00086700" w14:paraId="75725446" w14:textId="77777777">
        <w:trPr>
          <w:trHeight w:val="2144"/>
        </w:trPr>
        <w:tc>
          <w:tcPr>
            <w:tcW w:w="2621" w:type="dxa"/>
          </w:tcPr>
          <w:p w14:paraId="1C120031" w14:textId="77777777" w:rsidR="00086700" w:rsidRDefault="00086700">
            <w:pPr>
              <w:pStyle w:val="TableParagraph"/>
            </w:pPr>
          </w:p>
          <w:p w14:paraId="799E2A38" w14:textId="77777777" w:rsidR="00086700" w:rsidRDefault="00086700">
            <w:pPr>
              <w:pStyle w:val="TableParagraph"/>
            </w:pPr>
          </w:p>
          <w:p w14:paraId="43C69F0E" w14:textId="77777777" w:rsidR="00086700" w:rsidRDefault="00086700">
            <w:pPr>
              <w:pStyle w:val="TableParagraph"/>
            </w:pPr>
          </w:p>
          <w:p w14:paraId="35D0A78A" w14:textId="77777777" w:rsidR="00086700" w:rsidRDefault="00086700">
            <w:pPr>
              <w:pStyle w:val="TableParagraph"/>
            </w:pPr>
          </w:p>
          <w:p w14:paraId="20B82F9A" w14:textId="77777777" w:rsidR="00086700" w:rsidRDefault="00086700">
            <w:pPr>
              <w:pStyle w:val="TableParagraph"/>
            </w:pPr>
          </w:p>
          <w:p w14:paraId="5506F1F3" w14:textId="77777777" w:rsidR="00086700" w:rsidRDefault="00086700">
            <w:pPr>
              <w:pStyle w:val="TableParagraph"/>
              <w:spacing w:before="7"/>
            </w:pPr>
          </w:p>
          <w:p w14:paraId="067CCA4D" w14:textId="77777777" w:rsidR="00086700" w:rsidRDefault="004D4660">
            <w:pPr>
              <w:pStyle w:val="TableParagraph"/>
              <w:ind w:left="105" w:right="867"/>
              <w:rPr>
                <w:rFonts w:ascii="Arial"/>
                <w:b/>
                <w:sz w:val="20"/>
              </w:rPr>
            </w:pPr>
            <w:r>
              <w:rPr>
                <w:rFonts w:ascii="Arial"/>
                <w:b/>
                <w:sz w:val="20"/>
              </w:rPr>
              <w:t>Ordered</w:t>
            </w:r>
            <w:r>
              <w:rPr>
                <w:rFonts w:ascii="Arial"/>
                <w:b/>
                <w:spacing w:val="-14"/>
                <w:sz w:val="20"/>
              </w:rPr>
              <w:t xml:space="preserve"> </w:t>
            </w:r>
            <w:r>
              <w:rPr>
                <w:rFonts w:ascii="Arial"/>
                <w:b/>
                <w:sz w:val="20"/>
              </w:rPr>
              <w:t xml:space="preserve">G-Cloud </w:t>
            </w:r>
            <w:r>
              <w:rPr>
                <w:rFonts w:ascii="Arial"/>
                <w:b/>
                <w:spacing w:val="-2"/>
                <w:sz w:val="20"/>
              </w:rPr>
              <w:t>Services</w:t>
            </w:r>
          </w:p>
        </w:tc>
        <w:tc>
          <w:tcPr>
            <w:tcW w:w="6279" w:type="dxa"/>
          </w:tcPr>
          <w:p w14:paraId="7C69A956" w14:textId="77777777" w:rsidR="00086700" w:rsidRDefault="00086700">
            <w:pPr>
              <w:pStyle w:val="TableParagraph"/>
            </w:pPr>
          </w:p>
          <w:p w14:paraId="7C923F60" w14:textId="77777777" w:rsidR="00086700" w:rsidRDefault="00086700">
            <w:pPr>
              <w:pStyle w:val="TableParagraph"/>
            </w:pPr>
          </w:p>
          <w:p w14:paraId="11963EE3" w14:textId="77777777" w:rsidR="00086700" w:rsidRDefault="00086700">
            <w:pPr>
              <w:pStyle w:val="TableParagraph"/>
            </w:pPr>
          </w:p>
          <w:p w14:paraId="4BF74B6D" w14:textId="77777777" w:rsidR="00086700" w:rsidRDefault="00086700">
            <w:pPr>
              <w:pStyle w:val="TableParagraph"/>
            </w:pPr>
          </w:p>
          <w:p w14:paraId="691580F1" w14:textId="77777777" w:rsidR="00086700" w:rsidRDefault="00086700">
            <w:pPr>
              <w:pStyle w:val="TableParagraph"/>
            </w:pPr>
          </w:p>
          <w:p w14:paraId="7900906A" w14:textId="77777777" w:rsidR="00086700" w:rsidRDefault="00086700">
            <w:pPr>
              <w:pStyle w:val="TableParagraph"/>
            </w:pPr>
          </w:p>
          <w:p w14:paraId="25B11DCF" w14:textId="77777777" w:rsidR="00086700" w:rsidRDefault="00086700">
            <w:pPr>
              <w:pStyle w:val="TableParagraph"/>
              <w:spacing w:before="8"/>
              <w:rPr>
                <w:sz w:val="20"/>
              </w:rPr>
            </w:pPr>
          </w:p>
          <w:p w14:paraId="16D145E0" w14:textId="77777777" w:rsidR="00086700" w:rsidRDefault="004D4660">
            <w:pPr>
              <w:pStyle w:val="TableParagraph"/>
              <w:ind w:left="107"/>
              <w:rPr>
                <w:sz w:val="20"/>
              </w:rPr>
            </w:pPr>
            <w:r>
              <w:rPr>
                <w:sz w:val="20"/>
              </w:rPr>
              <w:t>G-Cloud</w:t>
            </w:r>
            <w:r>
              <w:rPr>
                <w:spacing w:val="-7"/>
                <w:sz w:val="20"/>
              </w:rPr>
              <w:t xml:space="preserve"> </w:t>
            </w:r>
            <w:r>
              <w:rPr>
                <w:sz w:val="20"/>
              </w:rPr>
              <w:t>Services</w:t>
            </w:r>
            <w:r>
              <w:rPr>
                <w:spacing w:val="-5"/>
                <w:sz w:val="20"/>
              </w:rPr>
              <w:t xml:space="preserve"> </w:t>
            </w:r>
            <w:r>
              <w:rPr>
                <w:sz w:val="20"/>
              </w:rPr>
              <w:t>which</w:t>
            </w:r>
            <w:r>
              <w:rPr>
                <w:spacing w:val="-4"/>
                <w:sz w:val="20"/>
              </w:rPr>
              <w:t xml:space="preserve"> </w:t>
            </w:r>
            <w:r>
              <w:rPr>
                <w:sz w:val="20"/>
              </w:rPr>
              <w:t>are</w:t>
            </w:r>
            <w:r>
              <w:rPr>
                <w:spacing w:val="-5"/>
                <w:sz w:val="20"/>
              </w:rPr>
              <w:t xml:space="preserve"> </w:t>
            </w:r>
            <w:r>
              <w:rPr>
                <w:sz w:val="20"/>
              </w:rPr>
              <w:t>the</w:t>
            </w:r>
            <w:r>
              <w:rPr>
                <w:spacing w:val="-5"/>
                <w:sz w:val="20"/>
              </w:rPr>
              <w:t xml:space="preserve"> </w:t>
            </w:r>
            <w:r>
              <w:rPr>
                <w:sz w:val="20"/>
              </w:rPr>
              <w:t>subject</w:t>
            </w:r>
            <w:r>
              <w:rPr>
                <w:spacing w:val="-4"/>
                <w:sz w:val="20"/>
              </w:rPr>
              <w:t xml:space="preserve"> </w:t>
            </w:r>
            <w:r>
              <w:rPr>
                <w:sz w:val="20"/>
              </w:rPr>
              <w:t>of</w:t>
            </w:r>
            <w:r>
              <w:rPr>
                <w:spacing w:val="-5"/>
                <w:sz w:val="20"/>
              </w:rPr>
              <w:t xml:space="preserve"> </w:t>
            </w:r>
            <w:r>
              <w:rPr>
                <w:sz w:val="20"/>
              </w:rPr>
              <w:t>an</w:t>
            </w:r>
            <w:r>
              <w:rPr>
                <w:spacing w:val="-5"/>
                <w:sz w:val="20"/>
              </w:rPr>
              <w:t xml:space="preserve"> </w:t>
            </w:r>
            <w:r>
              <w:rPr>
                <w:sz w:val="20"/>
              </w:rPr>
              <w:t>order</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pacing w:val="-2"/>
                <w:sz w:val="20"/>
              </w:rPr>
              <w:t>Buyer.</w:t>
            </w:r>
          </w:p>
        </w:tc>
      </w:tr>
      <w:tr w:rsidR="00086700" w14:paraId="4DDEB6A8" w14:textId="77777777">
        <w:trPr>
          <w:trHeight w:val="2389"/>
        </w:trPr>
        <w:tc>
          <w:tcPr>
            <w:tcW w:w="2621" w:type="dxa"/>
          </w:tcPr>
          <w:p w14:paraId="3E180095" w14:textId="77777777" w:rsidR="00086700" w:rsidRDefault="00086700">
            <w:pPr>
              <w:pStyle w:val="TableParagraph"/>
            </w:pPr>
          </w:p>
          <w:p w14:paraId="39DB3769" w14:textId="77777777" w:rsidR="00086700" w:rsidRDefault="004D4660">
            <w:pPr>
              <w:pStyle w:val="TableParagraph"/>
              <w:spacing w:before="164"/>
              <w:ind w:left="105"/>
              <w:rPr>
                <w:rFonts w:ascii="Arial"/>
                <w:b/>
                <w:sz w:val="20"/>
              </w:rPr>
            </w:pPr>
            <w:r>
              <w:rPr>
                <w:rFonts w:ascii="Arial"/>
                <w:b/>
                <w:sz w:val="20"/>
              </w:rPr>
              <w:t>Outside</w:t>
            </w:r>
            <w:r>
              <w:rPr>
                <w:rFonts w:ascii="Arial"/>
                <w:b/>
                <w:spacing w:val="-12"/>
                <w:sz w:val="20"/>
              </w:rPr>
              <w:t xml:space="preserve"> </w:t>
            </w:r>
            <w:r>
              <w:rPr>
                <w:rFonts w:ascii="Arial"/>
                <w:b/>
                <w:spacing w:val="-4"/>
                <w:sz w:val="20"/>
              </w:rPr>
              <w:t>IR35</w:t>
            </w:r>
          </w:p>
        </w:tc>
        <w:tc>
          <w:tcPr>
            <w:tcW w:w="6279" w:type="dxa"/>
          </w:tcPr>
          <w:p w14:paraId="29E98479" w14:textId="77777777" w:rsidR="00086700" w:rsidRDefault="00086700">
            <w:pPr>
              <w:pStyle w:val="TableParagraph"/>
            </w:pPr>
          </w:p>
          <w:p w14:paraId="7E8BDAD0" w14:textId="77777777" w:rsidR="00086700" w:rsidRDefault="00086700">
            <w:pPr>
              <w:pStyle w:val="TableParagraph"/>
            </w:pPr>
          </w:p>
          <w:p w14:paraId="56565AFE" w14:textId="77777777" w:rsidR="00086700" w:rsidRDefault="00086700">
            <w:pPr>
              <w:pStyle w:val="TableParagraph"/>
            </w:pPr>
          </w:p>
          <w:p w14:paraId="49ED9ECF" w14:textId="77777777" w:rsidR="00086700" w:rsidRDefault="00086700">
            <w:pPr>
              <w:pStyle w:val="TableParagraph"/>
            </w:pPr>
          </w:p>
          <w:p w14:paraId="3BF2518D" w14:textId="77777777" w:rsidR="00086700" w:rsidRDefault="00086700">
            <w:pPr>
              <w:pStyle w:val="TableParagraph"/>
            </w:pPr>
          </w:p>
          <w:p w14:paraId="5A2F6CB5" w14:textId="77777777" w:rsidR="00086700" w:rsidRDefault="00086700">
            <w:pPr>
              <w:pStyle w:val="TableParagraph"/>
              <w:spacing w:before="10"/>
              <w:rPr>
                <w:sz w:val="23"/>
              </w:rPr>
            </w:pPr>
          </w:p>
          <w:p w14:paraId="686A3777" w14:textId="77777777" w:rsidR="00086700" w:rsidRDefault="004D4660">
            <w:pPr>
              <w:pStyle w:val="TableParagraph"/>
              <w:ind w:left="107" w:right="135"/>
              <w:rPr>
                <w:sz w:val="20"/>
              </w:rPr>
            </w:pPr>
            <w:r>
              <w:rPr>
                <w:sz w:val="20"/>
              </w:rPr>
              <w:t>Contractual engagements which would be determined to not be within</w:t>
            </w:r>
            <w:r>
              <w:rPr>
                <w:spacing w:val="-5"/>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IR35</w:t>
            </w:r>
            <w:r>
              <w:rPr>
                <w:spacing w:val="-5"/>
                <w:sz w:val="20"/>
              </w:rPr>
              <w:t xml:space="preserve"> </w:t>
            </w:r>
            <w:proofErr w:type="gramStart"/>
            <w:r>
              <w:rPr>
                <w:sz w:val="20"/>
              </w:rPr>
              <w:t>intermediaries</w:t>
            </w:r>
            <w:proofErr w:type="gramEnd"/>
            <w:r>
              <w:rPr>
                <w:spacing w:val="-5"/>
                <w:sz w:val="20"/>
              </w:rPr>
              <w:t xml:space="preserve"> </w:t>
            </w:r>
            <w:r>
              <w:rPr>
                <w:sz w:val="20"/>
              </w:rPr>
              <w:t>legislation</w:t>
            </w:r>
            <w:r>
              <w:rPr>
                <w:spacing w:val="-5"/>
                <w:sz w:val="20"/>
              </w:rPr>
              <w:t xml:space="preserve"> </w:t>
            </w:r>
            <w:r>
              <w:rPr>
                <w:sz w:val="20"/>
              </w:rPr>
              <w:t>if</w:t>
            </w:r>
            <w:r>
              <w:rPr>
                <w:spacing w:val="-5"/>
                <w:sz w:val="20"/>
              </w:rPr>
              <w:t xml:space="preserve"> </w:t>
            </w:r>
            <w:r>
              <w:rPr>
                <w:sz w:val="20"/>
              </w:rPr>
              <w:t>assessed using the ESI tool.</w:t>
            </w:r>
          </w:p>
        </w:tc>
      </w:tr>
      <w:tr w:rsidR="00086700" w14:paraId="26BD308E" w14:textId="77777777">
        <w:trPr>
          <w:trHeight w:val="2144"/>
        </w:trPr>
        <w:tc>
          <w:tcPr>
            <w:tcW w:w="2621" w:type="dxa"/>
          </w:tcPr>
          <w:p w14:paraId="7412307B" w14:textId="77777777" w:rsidR="00086700" w:rsidRDefault="00086700">
            <w:pPr>
              <w:pStyle w:val="TableParagraph"/>
            </w:pPr>
          </w:p>
          <w:p w14:paraId="78DADCA3" w14:textId="77777777" w:rsidR="00086700" w:rsidRDefault="00086700">
            <w:pPr>
              <w:pStyle w:val="TableParagraph"/>
            </w:pPr>
          </w:p>
          <w:p w14:paraId="7F4F4016" w14:textId="77777777" w:rsidR="00086700" w:rsidRDefault="00086700">
            <w:pPr>
              <w:pStyle w:val="TableParagraph"/>
            </w:pPr>
          </w:p>
          <w:p w14:paraId="1E5A9B55" w14:textId="77777777" w:rsidR="00086700" w:rsidRDefault="00086700">
            <w:pPr>
              <w:pStyle w:val="TableParagraph"/>
            </w:pPr>
          </w:p>
          <w:p w14:paraId="1505D1CA" w14:textId="77777777" w:rsidR="00086700" w:rsidRDefault="00086700">
            <w:pPr>
              <w:pStyle w:val="TableParagraph"/>
            </w:pPr>
          </w:p>
          <w:p w14:paraId="1B4DF7EB" w14:textId="77777777" w:rsidR="00086700" w:rsidRDefault="00086700">
            <w:pPr>
              <w:pStyle w:val="TableParagraph"/>
            </w:pPr>
          </w:p>
          <w:p w14:paraId="192CBB6E" w14:textId="77777777" w:rsidR="00086700" w:rsidRDefault="00086700">
            <w:pPr>
              <w:pStyle w:val="TableParagraph"/>
              <w:spacing w:before="8"/>
              <w:rPr>
                <w:sz w:val="20"/>
              </w:rPr>
            </w:pPr>
          </w:p>
          <w:p w14:paraId="641F2242" w14:textId="77777777" w:rsidR="00086700" w:rsidRDefault="004D4660">
            <w:pPr>
              <w:pStyle w:val="TableParagraph"/>
              <w:ind w:left="105"/>
              <w:rPr>
                <w:rFonts w:ascii="Arial"/>
                <w:b/>
                <w:sz w:val="20"/>
              </w:rPr>
            </w:pPr>
            <w:r>
              <w:rPr>
                <w:rFonts w:ascii="Arial"/>
                <w:b/>
                <w:spacing w:val="-2"/>
                <w:sz w:val="20"/>
              </w:rPr>
              <w:t>Party</w:t>
            </w:r>
          </w:p>
        </w:tc>
        <w:tc>
          <w:tcPr>
            <w:tcW w:w="6279" w:type="dxa"/>
          </w:tcPr>
          <w:p w14:paraId="197219C4" w14:textId="77777777" w:rsidR="00086700" w:rsidRDefault="00086700">
            <w:pPr>
              <w:pStyle w:val="TableParagraph"/>
            </w:pPr>
          </w:p>
          <w:p w14:paraId="49533B3C" w14:textId="77777777" w:rsidR="00086700" w:rsidRDefault="00086700">
            <w:pPr>
              <w:pStyle w:val="TableParagraph"/>
            </w:pPr>
          </w:p>
          <w:p w14:paraId="19144E22" w14:textId="77777777" w:rsidR="00086700" w:rsidRDefault="00086700">
            <w:pPr>
              <w:pStyle w:val="TableParagraph"/>
            </w:pPr>
          </w:p>
          <w:p w14:paraId="3B061FF4" w14:textId="77777777" w:rsidR="00086700" w:rsidRDefault="00086700">
            <w:pPr>
              <w:pStyle w:val="TableParagraph"/>
            </w:pPr>
          </w:p>
          <w:p w14:paraId="7504B6EB" w14:textId="77777777" w:rsidR="00086700" w:rsidRDefault="00086700">
            <w:pPr>
              <w:pStyle w:val="TableParagraph"/>
            </w:pPr>
          </w:p>
          <w:p w14:paraId="50EA490F" w14:textId="77777777" w:rsidR="00086700" w:rsidRDefault="00086700">
            <w:pPr>
              <w:pStyle w:val="TableParagraph"/>
              <w:spacing w:before="7"/>
            </w:pPr>
          </w:p>
          <w:p w14:paraId="4701AFAC" w14:textId="77777777" w:rsidR="00086700" w:rsidRDefault="004D4660">
            <w:pPr>
              <w:pStyle w:val="TableParagraph"/>
              <w:ind w:left="107" w:right="135"/>
              <w:rPr>
                <w:sz w:val="20"/>
              </w:rPr>
            </w:pPr>
            <w:r>
              <w:rPr>
                <w:sz w:val="20"/>
              </w:rPr>
              <w:t>The</w:t>
            </w:r>
            <w:r>
              <w:rPr>
                <w:spacing w:val="-4"/>
                <w:sz w:val="20"/>
              </w:rPr>
              <w:t xml:space="preserve"> </w:t>
            </w:r>
            <w:r>
              <w:rPr>
                <w:sz w:val="20"/>
              </w:rPr>
              <w:t>Buyer</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and</w:t>
            </w:r>
            <w:r>
              <w:rPr>
                <w:spacing w:val="-4"/>
                <w:sz w:val="20"/>
              </w:rPr>
              <w:t xml:space="preserve"> </w:t>
            </w:r>
            <w:r>
              <w:rPr>
                <w:sz w:val="20"/>
              </w:rPr>
              <w:t>‘Parties’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 xml:space="preserve">interpreted </w:t>
            </w:r>
            <w:r>
              <w:rPr>
                <w:spacing w:val="-2"/>
                <w:sz w:val="20"/>
              </w:rPr>
              <w:t>accordingly.</w:t>
            </w:r>
          </w:p>
        </w:tc>
      </w:tr>
    </w:tbl>
    <w:p w14:paraId="42FC6D9C" w14:textId="77777777" w:rsidR="00086700" w:rsidRDefault="00086700">
      <w:pPr>
        <w:rPr>
          <w:sz w:val="20"/>
        </w:rPr>
        <w:sectPr w:rsidR="00086700">
          <w:pgSz w:w="11900" w:h="16840"/>
          <w:pgMar w:top="1420" w:right="280" w:bottom="1016"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06F5889A" w14:textId="77777777">
        <w:trPr>
          <w:trHeight w:val="1847"/>
        </w:trPr>
        <w:tc>
          <w:tcPr>
            <w:tcW w:w="2621" w:type="dxa"/>
          </w:tcPr>
          <w:p w14:paraId="6905D216" w14:textId="77777777" w:rsidR="00086700" w:rsidRDefault="00086700">
            <w:pPr>
              <w:pStyle w:val="TableParagraph"/>
            </w:pPr>
          </w:p>
          <w:p w14:paraId="1F597CB9" w14:textId="77777777" w:rsidR="00086700" w:rsidRDefault="00086700">
            <w:pPr>
              <w:pStyle w:val="TableParagraph"/>
            </w:pPr>
          </w:p>
          <w:p w14:paraId="471279CE" w14:textId="77777777" w:rsidR="00086700" w:rsidRDefault="00086700">
            <w:pPr>
              <w:pStyle w:val="TableParagraph"/>
            </w:pPr>
          </w:p>
          <w:p w14:paraId="2AD7C14F" w14:textId="77777777" w:rsidR="00086700" w:rsidRDefault="00086700">
            <w:pPr>
              <w:pStyle w:val="TableParagraph"/>
            </w:pPr>
          </w:p>
          <w:p w14:paraId="321FB5A3" w14:textId="77777777" w:rsidR="00086700" w:rsidRDefault="00086700">
            <w:pPr>
              <w:pStyle w:val="TableParagraph"/>
            </w:pPr>
          </w:p>
          <w:p w14:paraId="05880210" w14:textId="77777777" w:rsidR="00086700" w:rsidRDefault="004D4660">
            <w:pPr>
              <w:pStyle w:val="TableParagraph"/>
              <w:spacing w:before="193"/>
              <w:ind w:left="105"/>
              <w:rPr>
                <w:rFonts w:ascii="Arial"/>
                <w:b/>
                <w:sz w:val="20"/>
              </w:rPr>
            </w:pPr>
            <w:r>
              <w:rPr>
                <w:rFonts w:ascii="Arial"/>
                <w:b/>
                <w:sz w:val="20"/>
              </w:rPr>
              <w:t>Personal</w:t>
            </w:r>
            <w:r>
              <w:rPr>
                <w:rFonts w:ascii="Arial"/>
                <w:b/>
                <w:spacing w:val="-11"/>
                <w:sz w:val="20"/>
              </w:rPr>
              <w:t xml:space="preserve"> </w:t>
            </w:r>
            <w:r>
              <w:rPr>
                <w:rFonts w:ascii="Arial"/>
                <w:b/>
                <w:spacing w:val="-4"/>
                <w:sz w:val="20"/>
              </w:rPr>
              <w:t>Data</w:t>
            </w:r>
          </w:p>
        </w:tc>
        <w:tc>
          <w:tcPr>
            <w:tcW w:w="6279" w:type="dxa"/>
          </w:tcPr>
          <w:p w14:paraId="4DC3DD1A" w14:textId="77777777" w:rsidR="00086700" w:rsidRDefault="00086700">
            <w:pPr>
              <w:pStyle w:val="TableParagraph"/>
            </w:pPr>
          </w:p>
          <w:p w14:paraId="6E061E9C" w14:textId="77777777" w:rsidR="00086700" w:rsidRDefault="00086700">
            <w:pPr>
              <w:pStyle w:val="TableParagraph"/>
            </w:pPr>
          </w:p>
          <w:p w14:paraId="7BD143A6" w14:textId="77777777" w:rsidR="00086700" w:rsidRDefault="00086700">
            <w:pPr>
              <w:pStyle w:val="TableParagraph"/>
            </w:pPr>
          </w:p>
          <w:p w14:paraId="261D369C" w14:textId="77777777" w:rsidR="00086700" w:rsidRDefault="00086700">
            <w:pPr>
              <w:pStyle w:val="TableParagraph"/>
            </w:pPr>
          </w:p>
          <w:p w14:paraId="49C4C986" w14:textId="77777777" w:rsidR="00086700" w:rsidRDefault="00086700">
            <w:pPr>
              <w:pStyle w:val="TableParagraph"/>
            </w:pPr>
          </w:p>
          <w:p w14:paraId="1D740521" w14:textId="77777777" w:rsidR="00086700" w:rsidRDefault="004D4660">
            <w:pPr>
              <w:pStyle w:val="TableParagraph"/>
              <w:spacing w:before="193"/>
              <w:ind w:left="107"/>
              <w:rPr>
                <w:sz w:val="20"/>
              </w:rPr>
            </w:pPr>
            <w:r>
              <w:rPr>
                <w:sz w:val="20"/>
              </w:rPr>
              <w:t>Takes</w:t>
            </w:r>
            <w:r>
              <w:rPr>
                <w:spacing w:val="-5"/>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UK</w:t>
            </w:r>
            <w:r>
              <w:rPr>
                <w:spacing w:val="-4"/>
                <w:sz w:val="20"/>
              </w:rPr>
              <w:t xml:space="preserve"> GDPR.</w:t>
            </w:r>
          </w:p>
        </w:tc>
      </w:tr>
      <w:tr w:rsidR="00086700" w14:paraId="02F1713B" w14:textId="77777777">
        <w:trPr>
          <w:trHeight w:val="1866"/>
        </w:trPr>
        <w:tc>
          <w:tcPr>
            <w:tcW w:w="2621" w:type="dxa"/>
          </w:tcPr>
          <w:p w14:paraId="1486259C" w14:textId="77777777" w:rsidR="00086700" w:rsidRDefault="00086700">
            <w:pPr>
              <w:pStyle w:val="TableParagraph"/>
            </w:pPr>
          </w:p>
          <w:p w14:paraId="795D84D8" w14:textId="77777777" w:rsidR="00086700" w:rsidRDefault="00086700">
            <w:pPr>
              <w:pStyle w:val="TableParagraph"/>
            </w:pPr>
          </w:p>
          <w:p w14:paraId="13BE54FF" w14:textId="77777777" w:rsidR="00086700" w:rsidRDefault="00086700">
            <w:pPr>
              <w:pStyle w:val="TableParagraph"/>
            </w:pPr>
          </w:p>
          <w:p w14:paraId="07CF7E4D" w14:textId="77777777" w:rsidR="00086700" w:rsidRDefault="00086700">
            <w:pPr>
              <w:pStyle w:val="TableParagraph"/>
            </w:pPr>
          </w:p>
          <w:p w14:paraId="3E2D0446" w14:textId="77777777" w:rsidR="00086700" w:rsidRDefault="00086700">
            <w:pPr>
              <w:pStyle w:val="TableParagraph"/>
            </w:pPr>
          </w:p>
          <w:p w14:paraId="6009C306" w14:textId="77777777" w:rsidR="00086700" w:rsidRDefault="00086700">
            <w:pPr>
              <w:pStyle w:val="TableParagraph"/>
              <w:spacing w:before="5"/>
              <w:rPr>
                <w:sz w:val="18"/>
              </w:rPr>
            </w:pPr>
          </w:p>
          <w:p w14:paraId="718BB5F6" w14:textId="77777777" w:rsidR="00086700" w:rsidRDefault="004D4660">
            <w:pPr>
              <w:pStyle w:val="TableParagraph"/>
              <w:ind w:left="105"/>
              <w:rPr>
                <w:rFonts w:ascii="Arial"/>
                <w:b/>
                <w:sz w:val="20"/>
              </w:rPr>
            </w:pPr>
            <w:r>
              <w:rPr>
                <w:rFonts w:ascii="Arial"/>
                <w:b/>
                <w:sz w:val="20"/>
              </w:rPr>
              <w:t>Personal</w:t>
            </w:r>
            <w:r>
              <w:rPr>
                <w:rFonts w:ascii="Arial"/>
                <w:b/>
                <w:spacing w:val="-8"/>
                <w:sz w:val="20"/>
              </w:rPr>
              <w:t xml:space="preserve"> </w:t>
            </w:r>
            <w:r>
              <w:rPr>
                <w:rFonts w:ascii="Arial"/>
                <w:b/>
                <w:sz w:val="20"/>
              </w:rPr>
              <w:t>Data</w:t>
            </w:r>
            <w:r>
              <w:rPr>
                <w:rFonts w:ascii="Arial"/>
                <w:b/>
                <w:spacing w:val="-8"/>
                <w:sz w:val="20"/>
              </w:rPr>
              <w:t xml:space="preserve"> </w:t>
            </w:r>
            <w:r>
              <w:rPr>
                <w:rFonts w:ascii="Arial"/>
                <w:b/>
                <w:spacing w:val="-2"/>
                <w:sz w:val="20"/>
              </w:rPr>
              <w:t>Breach</w:t>
            </w:r>
          </w:p>
        </w:tc>
        <w:tc>
          <w:tcPr>
            <w:tcW w:w="6279" w:type="dxa"/>
          </w:tcPr>
          <w:p w14:paraId="17D09714" w14:textId="77777777" w:rsidR="00086700" w:rsidRDefault="00086700">
            <w:pPr>
              <w:pStyle w:val="TableParagraph"/>
            </w:pPr>
          </w:p>
          <w:p w14:paraId="3840A5B8" w14:textId="77777777" w:rsidR="00086700" w:rsidRDefault="00086700">
            <w:pPr>
              <w:pStyle w:val="TableParagraph"/>
            </w:pPr>
          </w:p>
          <w:p w14:paraId="23225A50" w14:textId="77777777" w:rsidR="00086700" w:rsidRDefault="00086700">
            <w:pPr>
              <w:pStyle w:val="TableParagraph"/>
            </w:pPr>
          </w:p>
          <w:p w14:paraId="77EF7A10" w14:textId="77777777" w:rsidR="00086700" w:rsidRDefault="00086700">
            <w:pPr>
              <w:pStyle w:val="TableParagraph"/>
            </w:pPr>
          </w:p>
          <w:p w14:paraId="392AB132" w14:textId="77777777" w:rsidR="00086700" w:rsidRDefault="00086700">
            <w:pPr>
              <w:pStyle w:val="TableParagraph"/>
            </w:pPr>
          </w:p>
          <w:p w14:paraId="35DCAEE5" w14:textId="77777777" w:rsidR="00086700" w:rsidRDefault="00086700">
            <w:pPr>
              <w:pStyle w:val="TableParagraph"/>
              <w:spacing w:before="5"/>
              <w:rPr>
                <w:sz w:val="18"/>
              </w:rPr>
            </w:pPr>
          </w:p>
          <w:p w14:paraId="6E2E57F6" w14:textId="77777777" w:rsidR="00086700" w:rsidRDefault="004D4660">
            <w:pPr>
              <w:pStyle w:val="TableParagraph"/>
              <w:ind w:left="107"/>
              <w:rPr>
                <w:sz w:val="20"/>
              </w:rPr>
            </w:pPr>
            <w:r>
              <w:rPr>
                <w:sz w:val="20"/>
              </w:rPr>
              <w:t>Takes</w:t>
            </w:r>
            <w:r>
              <w:rPr>
                <w:spacing w:val="-5"/>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UK</w:t>
            </w:r>
            <w:r>
              <w:rPr>
                <w:spacing w:val="-5"/>
                <w:sz w:val="20"/>
              </w:rPr>
              <w:t xml:space="preserve"> </w:t>
            </w:r>
            <w:r>
              <w:rPr>
                <w:spacing w:val="-2"/>
                <w:sz w:val="20"/>
              </w:rPr>
              <w:t>GDPR.</w:t>
            </w:r>
          </w:p>
        </w:tc>
      </w:tr>
      <w:tr w:rsidR="00086700" w14:paraId="3F453991" w14:textId="77777777">
        <w:trPr>
          <w:trHeight w:val="2130"/>
        </w:trPr>
        <w:tc>
          <w:tcPr>
            <w:tcW w:w="2621" w:type="dxa"/>
          </w:tcPr>
          <w:p w14:paraId="03919777" w14:textId="77777777" w:rsidR="00086700" w:rsidRDefault="00086700">
            <w:pPr>
              <w:pStyle w:val="TableParagraph"/>
            </w:pPr>
          </w:p>
          <w:p w14:paraId="036C5819" w14:textId="77777777" w:rsidR="00086700" w:rsidRDefault="00086700">
            <w:pPr>
              <w:pStyle w:val="TableParagraph"/>
            </w:pPr>
          </w:p>
          <w:p w14:paraId="6E7C7376" w14:textId="77777777" w:rsidR="00086700" w:rsidRDefault="00086700">
            <w:pPr>
              <w:pStyle w:val="TableParagraph"/>
            </w:pPr>
          </w:p>
          <w:p w14:paraId="37667640" w14:textId="77777777" w:rsidR="00086700" w:rsidRDefault="00086700">
            <w:pPr>
              <w:pStyle w:val="TableParagraph"/>
            </w:pPr>
          </w:p>
          <w:p w14:paraId="70D335E9" w14:textId="77777777" w:rsidR="00086700" w:rsidRDefault="00086700">
            <w:pPr>
              <w:pStyle w:val="TableParagraph"/>
            </w:pPr>
          </w:p>
          <w:p w14:paraId="71C8227A" w14:textId="77777777" w:rsidR="00086700" w:rsidRDefault="00086700">
            <w:pPr>
              <w:pStyle w:val="TableParagraph"/>
            </w:pPr>
          </w:p>
          <w:p w14:paraId="25DFA5D2" w14:textId="77777777" w:rsidR="00086700" w:rsidRDefault="00086700">
            <w:pPr>
              <w:pStyle w:val="TableParagraph"/>
              <w:rPr>
                <w:sz w:val="19"/>
              </w:rPr>
            </w:pPr>
          </w:p>
          <w:p w14:paraId="0FE93ABD" w14:textId="77777777" w:rsidR="00086700" w:rsidRDefault="004D4660">
            <w:pPr>
              <w:pStyle w:val="TableParagraph"/>
              <w:ind w:left="105"/>
              <w:rPr>
                <w:rFonts w:ascii="Arial"/>
                <w:b/>
                <w:sz w:val="20"/>
              </w:rPr>
            </w:pPr>
            <w:r>
              <w:rPr>
                <w:rFonts w:ascii="Arial"/>
                <w:b/>
                <w:spacing w:val="-2"/>
                <w:sz w:val="20"/>
              </w:rPr>
              <w:t>Platform</w:t>
            </w:r>
          </w:p>
        </w:tc>
        <w:tc>
          <w:tcPr>
            <w:tcW w:w="6279" w:type="dxa"/>
          </w:tcPr>
          <w:p w14:paraId="017F2926" w14:textId="77777777" w:rsidR="00086700" w:rsidRDefault="00086700">
            <w:pPr>
              <w:pStyle w:val="TableParagraph"/>
            </w:pPr>
          </w:p>
          <w:p w14:paraId="065A4B09" w14:textId="77777777" w:rsidR="00086700" w:rsidRDefault="00086700">
            <w:pPr>
              <w:pStyle w:val="TableParagraph"/>
            </w:pPr>
          </w:p>
          <w:p w14:paraId="50FD3C89" w14:textId="77777777" w:rsidR="00086700" w:rsidRDefault="00086700">
            <w:pPr>
              <w:pStyle w:val="TableParagraph"/>
            </w:pPr>
          </w:p>
          <w:p w14:paraId="1E0835D0" w14:textId="77777777" w:rsidR="00086700" w:rsidRDefault="00086700">
            <w:pPr>
              <w:pStyle w:val="TableParagraph"/>
            </w:pPr>
          </w:p>
          <w:p w14:paraId="3C051F37" w14:textId="77777777" w:rsidR="00086700" w:rsidRDefault="00086700">
            <w:pPr>
              <w:pStyle w:val="TableParagraph"/>
            </w:pPr>
          </w:p>
          <w:p w14:paraId="2B8B52BB" w14:textId="77777777" w:rsidR="00086700" w:rsidRDefault="00086700">
            <w:pPr>
              <w:pStyle w:val="TableParagraph"/>
              <w:spacing w:before="8"/>
              <w:rPr>
                <w:sz w:val="21"/>
              </w:rPr>
            </w:pPr>
          </w:p>
          <w:p w14:paraId="1AF189EE" w14:textId="77777777" w:rsidR="00086700" w:rsidRDefault="004D4660">
            <w:pPr>
              <w:pStyle w:val="TableParagraph"/>
              <w:spacing w:line="235" w:lineRule="auto"/>
              <w:ind w:left="107" w:right="135"/>
              <w:rPr>
                <w:sz w:val="20"/>
              </w:rPr>
            </w:pPr>
            <w:r>
              <w:rPr>
                <w:sz w:val="20"/>
              </w:rPr>
              <w:t>The</w:t>
            </w:r>
            <w:r>
              <w:rPr>
                <w:spacing w:val="-6"/>
                <w:sz w:val="20"/>
              </w:rPr>
              <w:t xml:space="preserve"> </w:t>
            </w:r>
            <w:r>
              <w:rPr>
                <w:sz w:val="20"/>
              </w:rPr>
              <w:t>government</w:t>
            </w:r>
            <w:r>
              <w:rPr>
                <w:spacing w:val="-6"/>
                <w:sz w:val="20"/>
              </w:rPr>
              <w:t xml:space="preserve"> </w:t>
            </w:r>
            <w:r>
              <w:rPr>
                <w:sz w:val="20"/>
              </w:rPr>
              <w:t>marketplace</w:t>
            </w:r>
            <w:r>
              <w:rPr>
                <w:spacing w:val="-6"/>
                <w:sz w:val="20"/>
              </w:rPr>
              <w:t xml:space="preserve"> </w:t>
            </w:r>
            <w:r>
              <w:rPr>
                <w:sz w:val="20"/>
              </w:rPr>
              <w:t>where</w:t>
            </w:r>
            <w:r>
              <w:rPr>
                <w:spacing w:val="-6"/>
                <w:sz w:val="20"/>
              </w:rPr>
              <w:t xml:space="preserve"> </w:t>
            </w:r>
            <w:r>
              <w:rPr>
                <w:sz w:val="20"/>
              </w:rPr>
              <w:t>Services</w:t>
            </w:r>
            <w:r>
              <w:rPr>
                <w:spacing w:val="-6"/>
                <w:sz w:val="20"/>
              </w:rPr>
              <w:t xml:space="preserve"> </w:t>
            </w:r>
            <w:r>
              <w:rPr>
                <w:sz w:val="20"/>
              </w:rPr>
              <w:t>are</w:t>
            </w:r>
            <w:r>
              <w:rPr>
                <w:spacing w:val="-6"/>
                <w:sz w:val="20"/>
              </w:rPr>
              <w:t xml:space="preserve"> </w:t>
            </w:r>
            <w:r>
              <w:rPr>
                <w:sz w:val="20"/>
              </w:rPr>
              <w:t>available</w:t>
            </w:r>
            <w:r>
              <w:rPr>
                <w:spacing w:val="-6"/>
                <w:sz w:val="20"/>
              </w:rPr>
              <w:t xml:space="preserve"> </w:t>
            </w:r>
            <w:r>
              <w:rPr>
                <w:sz w:val="20"/>
              </w:rPr>
              <w:t>for Buyers to buy.</w:t>
            </w:r>
          </w:p>
        </w:tc>
      </w:tr>
      <w:tr w:rsidR="00086700" w14:paraId="021A8B1E" w14:textId="77777777">
        <w:trPr>
          <w:trHeight w:val="1866"/>
        </w:trPr>
        <w:tc>
          <w:tcPr>
            <w:tcW w:w="2621" w:type="dxa"/>
          </w:tcPr>
          <w:p w14:paraId="5DBE3BCD" w14:textId="77777777" w:rsidR="00086700" w:rsidRDefault="00086700">
            <w:pPr>
              <w:pStyle w:val="TableParagraph"/>
            </w:pPr>
          </w:p>
          <w:p w14:paraId="6609164A" w14:textId="77777777" w:rsidR="00086700" w:rsidRDefault="00086700">
            <w:pPr>
              <w:pStyle w:val="TableParagraph"/>
            </w:pPr>
          </w:p>
          <w:p w14:paraId="05A90787" w14:textId="77777777" w:rsidR="00086700" w:rsidRDefault="00086700">
            <w:pPr>
              <w:pStyle w:val="TableParagraph"/>
            </w:pPr>
          </w:p>
          <w:p w14:paraId="40927613" w14:textId="77777777" w:rsidR="00086700" w:rsidRDefault="00086700">
            <w:pPr>
              <w:pStyle w:val="TableParagraph"/>
            </w:pPr>
          </w:p>
          <w:p w14:paraId="4DC87AF0" w14:textId="77777777" w:rsidR="00086700" w:rsidRDefault="00086700">
            <w:pPr>
              <w:pStyle w:val="TableParagraph"/>
            </w:pPr>
          </w:p>
          <w:p w14:paraId="1F212055" w14:textId="77777777" w:rsidR="00086700" w:rsidRDefault="00086700">
            <w:pPr>
              <w:pStyle w:val="TableParagraph"/>
              <w:rPr>
                <w:sz w:val="18"/>
              </w:rPr>
            </w:pPr>
          </w:p>
          <w:p w14:paraId="54E219DF" w14:textId="77777777" w:rsidR="00086700" w:rsidRDefault="004D4660">
            <w:pPr>
              <w:pStyle w:val="TableParagraph"/>
              <w:spacing w:before="1"/>
              <w:ind w:left="105"/>
              <w:rPr>
                <w:rFonts w:ascii="Arial"/>
                <w:b/>
                <w:sz w:val="20"/>
              </w:rPr>
            </w:pPr>
            <w:r>
              <w:rPr>
                <w:rFonts w:ascii="Arial"/>
                <w:b/>
                <w:spacing w:val="-2"/>
                <w:sz w:val="20"/>
              </w:rPr>
              <w:t>Processing</w:t>
            </w:r>
          </w:p>
        </w:tc>
        <w:tc>
          <w:tcPr>
            <w:tcW w:w="6279" w:type="dxa"/>
          </w:tcPr>
          <w:p w14:paraId="0107544F" w14:textId="77777777" w:rsidR="00086700" w:rsidRDefault="00086700">
            <w:pPr>
              <w:pStyle w:val="TableParagraph"/>
            </w:pPr>
          </w:p>
          <w:p w14:paraId="113A1B71" w14:textId="77777777" w:rsidR="00086700" w:rsidRDefault="00086700">
            <w:pPr>
              <w:pStyle w:val="TableParagraph"/>
            </w:pPr>
          </w:p>
          <w:p w14:paraId="7D3B6F20" w14:textId="77777777" w:rsidR="00086700" w:rsidRDefault="00086700">
            <w:pPr>
              <w:pStyle w:val="TableParagraph"/>
            </w:pPr>
          </w:p>
          <w:p w14:paraId="6C23295A" w14:textId="77777777" w:rsidR="00086700" w:rsidRDefault="00086700">
            <w:pPr>
              <w:pStyle w:val="TableParagraph"/>
            </w:pPr>
          </w:p>
          <w:p w14:paraId="1BF65A8F" w14:textId="77777777" w:rsidR="00086700" w:rsidRDefault="00086700">
            <w:pPr>
              <w:pStyle w:val="TableParagraph"/>
            </w:pPr>
          </w:p>
          <w:p w14:paraId="54FCD2F9" w14:textId="77777777" w:rsidR="00086700" w:rsidRDefault="00086700">
            <w:pPr>
              <w:pStyle w:val="TableParagraph"/>
              <w:rPr>
                <w:sz w:val="18"/>
              </w:rPr>
            </w:pPr>
          </w:p>
          <w:p w14:paraId="02368F0D" w14:textId="77777777" w:rsidR="00086700" w:rsidRDefault="004D4660">
            <w:pPr>
              <w:pStyle w:val="TableParagraph"/>
              <w:spacing w:before="1"/>
              <w:ind w:left="107"/>
              <w:rPr>
                <w:sz w:val="20"/>
              </w:rPr>
            </w:pPr>
            <w:r>
              <w:rPr>
                <w:sz w:val="20"/>
              </w:rPr>
              <w:t>Takes</w:t>
            </w:r>
            <w:r>
              <w:rPr>
                <w:spacing w:val="-5"/>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UK</w:t>
            </w:r>
            <w:r>
              <w:rPr>
                <w:spacing w:val="-4"/>
                <w:sz w:val="20"/>
              </w:rPr>
              <w:t xml:space="preserve"> GDPR.</w:t>
            </w:r>
          </w:p>
        </w:tc>
      </w:tr>
      <w:tr w:rsidR="00086700" w14:paraId="47343CC2" w14:textId="77777777">
        <w:trPr>
          <w:trHeight w:val="1866"/>
        </w:trPr>
        <w:tc>
          <w:tcPr>
            <w:tcW w:w="2621" w:type="dxa"/>
          </w:tcPr>
          <w:p w14:paraId="4F57A384" w14:textId="77777777" w:rsidR="00086700" w:rsidRDefault="00086700">
            <w:pPr>
              <w:pStyle w:val="TableParagraph"/>
            </w:pPr>
          </w:p>
          <w:p w14:paraId="7028D078" w14:textId="77777777" w:rsidR="00086700" w:rsidRDefault="00086700">
            <w:pPr>
              <w:pStyle w:val="TableParagraph"/>
            </w:pPr>
          </w:p>
          <w:p w14:paraId="68D275C4" w14:textId="77777777" w:rsidR="00086700" w:rsidRDefault="00086700">
            <w:pPr>
              <w:pStyle w:val="TableParagraph"/>
            </w:pPr>
          </w:p>
          <w:p w14:paraId="6CFCC8E0" w14:textId="77777777" w:rsidR="00086700" w:rsidRDefault="00086700">
            <w:pPr>
              <w:pStyle w:val="TableParagraph"/>
            </w:pPr>
          </w:p>
          <w:p w14:paraId="38B33010" w14:textId="77777777" w:rsidR="00086700" w:rsidRDefault="00086700">
            <w:pPr>
              <w:pStyle w:val="TableParagraph"/>
            </w:pPr>
          </w:p>
          <w:p w14:paraId="4D47A4DD" w14:textId="77777777" w:rsidR="00086700" w:rsidRDefault="00086700">
            <w:pPr>
              <w:pStyle w:val="TableParagraph"/>
              <w:spacing w:before="5"/>
              <w:rPr>
                <w:sz w:val="18"/>
              </w:rPr>
            </w:pPr>
          </w:p>
          <w:p w14:paraId="508C7DF6" w14:textId="77777777" w:rsidR="00086700" w:rsidRDefault="004D4660">
            <w:pPr>
              <w:pStyle w:val="TableParagraph"/>
              <w:ind w:left="105"/>
              <w:rPr>
                <w:rFonts w:ascii="Arial"/>
                <w:b/>
                <w:sz w:val="20"/>
              </w:rPr>
            </w:pPr>
            <w:r>
              <w:rPr>
                <w:rFonts w:ascii="Arial"/>
                <w:b/>
                <w:spacing w:val="-2"/>
                <w:sz w:val="20"/>
              </w:rPr>
              <w:t>Processor</w:t>
            </w:r>
          </w:p>
        </w:tc>
        <w:tc>
          <w:tcPr>
            <w:tcW w:w="6279" w:type="dxa"/>
          </w:tcPr>
          <w:p w14:paraId="38C931BD" w14:textId="77777777" w:rsidR="00086700" w:rsidRDefault="00086700">
            <w:pPr>
              <w:pStyle w:val="TableParagraph"/>
            </w:pPr>
          </w:p>
          <w:p w14:paraId="198604AB" w14:textId="77777777" w:rsidR="00086700" w:rsidRDefault="00086700">
            <w:pPr>
              <w:pStyle w:val="TableParagraph"/>
            </w:pPr>
          </w:p>
          <w:p w14:paraId="456DC1E7" w14:textId="77777777" w:rsidR="00086700" w:rsidRDefault="00086700">
            <w:pPr>
              <w:pStyle w:val="TableParagraph"/>
            </w:pPr>
          </w:p>
          <w:p w14:paraId="1EB49416" w14:textId="77777777" w:rsidR="00086700" w:rsidRDefault="00086700">
            <w:pPr>
              <w:pStyle w:val="TableParagraph"/>
            </w:pPr>
          </w:p>
          <w:p w14:paraId="10A1C951" w14:textId="77777777" w:rsidR="00086700" w:rsidRDefault="00086700">
            <w:pPr>
              <w:pStyle w:val="TableParagraph"/>
            </w:pPr>
          </w:p>
          <w:p w14:paraId="29B4DA2E" w14:textId="77777777" w:rsidR="00086700" w:rsidRDefault="00086700">
            <w:pPr>
              <w:pStyle w:val="TableParagraph"/>
              <w:spacing w:before="5"/>
              <w:rPr>
                <w:sz w:val="18"/>
              </w:rPr>
            </w:pPr>
          </w:p>
          <w:p w14:paraId="1A22E191" w14:textId="77777777" w:rsidR="00086700" w:rsidRDefault="004D4660">
            <w:pPr>
              <w:pStyle w:val="TableParagraph"/>
              <w:ind w:left="107"/>
              <w:rPr>
                <w:sz w:val="20"/>
              </w:rPr>
            </w:pPr>
            <w:r>
              <w:rPr>
                <w:sz w:val="20"/>
              </w:rPr>
              <w:t>Takes</w:t>
            </w:r>
            <w:r>
              <w:rPr>
                <w:spacing w:val="-5"/>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UK</w:t>
            </w:r>
            <w:r>
              <w:rPr>
                <w:spacing w:val="-4"/>
                <w:sz w:val="20"/>
              </w:rPr>
              <w:t xml:space="preserve"> GDPR.</w:t>
            </w:r>
          </w:p>
        </w:tc>
      </w:tr>
    </w:tbl>
    <w:p w14:paraId="3A0BCA73" w14:textId="77777777" w:rsidR="00086700" w:rsidRDefault="00086700">
      <w:pPr>
        <w:rPr>
          <w:sz w:val="20"/>
        </w:rPr>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3686D3C6" w14:textId="77777777">
        <w:trPr>
          <w:trHeight w:val="4530"/>
        </w:trPr>
        <w:tc>
          <w:tcPr>
            <w:tcW w:w="2621" w:type="dxa"/>
          </w:tcPr>
          <w:p w14:paraId="71626DCC" w14:textId="77777777" w:rsidR="00086700" w:rsidRDefault="00086700">
            <w:pPr>
              <w:pStyle w:val="TableParagraph"/>
            </w:pPr>
          </w:p>
          <w:p w14:paraId="681B2B03" w14:textId="77777777" w:rsidR="00086700" w:rsidRDefault="004D4660">
            <w:pPr>
              <w:pStyle w:val="TableParagraph"/>
              <w:spacing w:before="164"/>
              <w:ind w:left="105"/>
              <w:rPr>
                <w:rFonts w:ascii="Arial"/>
                <w:b/>
                <w:sz w:val="20"/>
              </w:rPr>
            </w:pPr>
            <w:r>
              <w:rPr>
                <w:rFonts w:ascii="Arial"/>
                <w:b/>
                <w:spacing w:val="-2"/>
                <w:sz w:val="20"/>
              </w:rPr>
              <w:t>Prohibited</w:t>
            </w:r>
            <w:r>
              <w:rPr>
                <w:rFonts w:ascii="Arial"/>
                <w:b/>
                <w:spacing w:val="6"/>
                <w:sz w:val="20"/>
              </w:rPr>
              <w:t xml:space="preserve"> </w:t>
            </w:r>
            <w:r>
              <w:rPr>
                <w:rFonts w:ascii="Arial"/>
                <w:b/>
                <w:spacing w:val="-5"/>
                <w:sz w:val="20"/>
              </w:rPr>
              <w:t>act</w:t>
            </w:r>
          </w:p>
        </w:tc>
        <w:tc>
          <w:tcPr>
            <w:tcW w:w="6279" w:type="dxa"/>
          </w:tcPr>
          <w:p w14:paraId="754DEE53" w14:textId="77777777" w:rsidR="00086700" w:rsidRDefault="00086700">
            <w:pPr>
              <w:pStyle w:val="TableParagraph"/>
            </w:pPr>
          </w:p>
          <w:p w14:paraId="49BCD6FE" w14:textId="77777777" w:rsidR="00086700" w:rsidRDefault="00086700">
            <w:pPr>
              <w:pStyle w:val="TableParagraph"/>
            </w:pPr>
          </w:p>
          <w:p w14:paraId="6C90BD64" w14:textId="77777777" w:rsidR="00086700" w:rsidRDefault="00086700">
            <w:pPr>
              <w:pStyle w:val="TableParagraph"/>
            </w:pPr>
          </w:p>
          <w:p w14:paraId="07BE8D7B" w14:textId="77777777" w:rsidR="00086700" w:rsidRDefault="00086700">
            <w:pPr>
              <w:pStyle w:val="TableParagraph"/>
            </w:pPr>
          </w:p>
          <w:p w14:paraId="34466DBE" w14:textId="77777777" w:rsidR="00086700" w:rsidRDefault="00086700">
            <w:pPr>
              <w:pStyle w:val="TableParagraph"/>
            </w:pPr>
          </w:p>
          <w:p w14:paraId="0CECE57F" w14:textId="77777777" w:rsidR="00086700" w:rsidRDefault="004D4660">
            <w:pPr>
              <w:pStyle w:val="TableParagraph"/>
              <w:spacing w:before="131"/>
              <w:ind w:left="107" w:right="135"/>
              <w:rPr>
                <w:sz w:val="20"/>
              </w:rPr>
            </w:pPr>
            <w:r>
              <w:rPr>
                <w:sz w:val="20"/>
              </w:rPr>
              <w:t>To</w:t>
            </w:r>
            <w:r>
              <w:rPr>
                <w:spacing w:val="-4"/>
                <w:sz w:val="20"/>
              </w:rPr>
              <w:t xml:space="preserve"> </w:t>
            </w:r>
            <w:r>
              <w:rPr>
                <w:sz w:val="20"/>
              </w:rPr>
              <w:t>directly</w:t>
            </w:r>
            <w:r>
              <w:rPr>
                <w:spacing w:val="-4"/>
                <w:sz w:val="20"/>
              </w:rPr>
              <w:t xml:space="preserve"> </w:t>
            </w:r>
            <w:r>
              <w:rPr>
                <w:sz w:val="20"/>
              </w:rPr>
              <w:t>or</w:t>
            </w:r>
            <w:r>
              <w:rPr>
                <w:spacing w:val="-4"/>
                <w:sz w:val="20"/>
              </w:rPr>
              <w:t xml:space="preserve"> </w:t>
            </w:r>
            <w:r>
              <w:rPr>
                <w:sz w:val="20"/>
              </w:rPr>
              <w:t>indirectly</w:t>
            </w:r>
            <w:r>
              <w:rPr>
                <w:spacing w:val="-4"/>
                <w:sz w:val="20"/>
              </w:rPr>
              <w:t xml:space="preserve"> </w:t>
            </w:r>
            <w:r>
              <w:rPr>
                <w:sz w:val="20"/>
              </w:rPr>
              <w:t>offer,</w:t>
            </w:r>
            <w:r>
              <w:rPr>
                <w:spacing w:val="-4"/>
                <w:sz w:val="20"/>
              </w:rPr>
              <w:t xml:space="preserve"> </w:t>
            </w:r>
            <w:r>
              <w:rPr>
                <w:sz w:val="20"/>
              </w:rPr>
              <w:t>promise</w:t>
            </w:r>
            <w:r>
              <w:rPr>
                <w:spacing w:val="-4"/>
                <w:sz w:val="20"/>
              </w:rPr>
              <w:t xml:space="preserve"> </w:t>
            </w:r>
            <w:r>
              <w:rPr>
                <w:sz w:val="20"/>
              </w:rPr>
              <w:t>or</w:t>
            </w:r>
            <w:r>
              <w:rPr>
                <w:spacing w:val="-4"/>
                <w:sz w:val="20"/>
              </w:rPr>
              <w:t xml:space="preserve"> </w:t>
            </w:r>
            <w:r>
              <w:rPr>
                <w:sz w:val="20"/>
              </w:rPr>
              <w:t>give</w:t>
            </w:r>
            <w:r>
              <w:rPr>
                <w:spacing w:val="-4"/>
                <w:sz w:val="20"/>
              </w:rPr>
              <w:t xml:space="preserve"> </w:t>
            </w:r>
            <w:r>
              <w:rPr>
                <w:sz w:val="20"/>
              </w:rPr>
              <w:t>any</w:t>
            </w:r>
            <w:r>
              <w:rPr>
                <w:spacing w:val="-4"/>
                <w:sz w:val="20"/>
              </w:rPr>
              <w:t xml:space="preserve"> </w:t>
            </w:r>
            <w:r>
              <w:rPr>
                <w:sz w:val="20"/>
              </w:rPr>
              <w:t>person</w:t>
            </w:r>
            <w:r>
              <w:rPr>
                <w:spacing w:val="-4"/>
                <w:sz w:val="20"/>
              </w:rPr>
              <w:t xml:space="preserve"> </w:t>
            </w:r>
            <w:r>
              <w:rPr>
                <w:sz w:val="20"/>
              </w:rPr>
              <w:t>working</w:t>
            </w:r>
            <w:r>
              <w:rPr>
                <w:spacing w:val="-4"/>
                <w:sz w:val="20"/>
              </w:rPr>
              <w:t xml:space="preserve"> </w:t>
            </w:r>
            <w:r>
              <w:rPr>
                <w:sz w:val="20"/>
              </w:rPr>
              <w:t>for or engaged by a Buyer or CCS a financial or other advantage to:</w:t>
            </w:r>
          </w:p>
          <w:p w14:paraId="772CF9F2" w14:textId="77777777" w:rsidR="00086700" w:rsidRDefault="004D4660">
            <w:pPr>
              <w:pStyle w:val="TableParagraph"/>
              <w:numPr>
                <w:ilvl w:val="0"/>
                <w:numId w:val="6"/>
              </w:numPr>
              <w:tabs>
                <w:tab w:val="left" w:pos="466"/>
                <w:tab w:val="left" w:pos="467"/>
              </w:tabs>
              <w:spacing w:before="5" w:line="276" w:lineRule="auto"/>
              <w:ind w:right="266"/>
              <w:rPr>
                <w:sz w:val="20"/>
              </w:rPr>
            </w:pPr>
            <w:r>
              <w:rPr>
                <w:sz w:val="20"/>
              </w:rPr>
              <w:t>induce</w:t>
            </w:r>
            <w:r>
              <w:rPr>
                <w:spacing w:val="-5"/>
                <w:sz w:val="20"/>
              </w:rPr>
              <w:t xml:space="preserve"> </w:t>
            </w:r>
            <w:r>
              <w:rPr>
                <w:sz w:val="20"/>
              </w:rPr>
              <w:t>that</w:t>
            </w:r>
            <w:r>
              <w:rPr>
                <w:spacing w:val="-5"/>
                <w:sz w:val="20"/>
              </w:rPr>
              <w:t xml:space="preserve"> </w:t>
            </w:r>
            <w:r>
              <w:rPr>
                <w:sz w:val="20"/>
              </w:rPr>
              <w:t>person</w:t>
            </w:r>
            <w:r>
              <w:rPr>
                <w:spacing w:val="-5"/>
                <w:sz w:val="20"/>
              </w:rPr>
              <w:t xml:space="preserve"> </w:t>
            </w:r>
            <w:r>
              <w:rPr>
                <w:sz w:val="20"/>
              </w:rPr>
              <w:t>to</w:t>
            </w:r>
            <w:r>
              <w:rPr>
                <w:spacing w:val="-5"/>
                <w:sz w:val="20"/>
              </w:rPr>
              <w:t xml:space="preserve"> </w:t>
            </w:r>
            <w:r>
              <w:rPr>
                <w:sz w:val="20"/>
              </w:rPr>
              <w:t>perform</w:t>
            </w:r>
            <w:r>
              <w:rPr>
                <w:spacing w:val="-6"/>
                <w:sz w:val="20"/>
              </w:rPr>
              <w:t xml:space="preserve"> </w:t>
            </w:r>
            <w:r>
              <w:rPr>
                <w:sz w:val="20"/>
              </w:rPr>
              <w:t>improperly</w:t>
            </w:r>
            <w:r>
              <w:rPr>
                <w:spacing w:val="-5"/>
                <w:sz w:val="20"/>
              </w:rPr>
              <w:t xml:space="preserve"> </w:t>
            </w:r>
            <w:r>
              <w:rPr>
                <w:sz w:val="20"/>
              </w:rPr>
              <w:t>a</w:t>
            </w:r>
            <w:r>
              <w:rPr>
                <w:spacing w:val="-5"/>
                <w:sz w:val="20"/>
              </w:rPr>
              <w:t xml:space="preserve"> </w:t>
            </w:r>
            <w:r>
              <w:rPr>
                <w:sz w:val="20"/>
              </w:rPr>
              <w:t>relevant</w:t>
            </w:r>
            <w:r>
              <w:rPr>
                <w:spacing w:val="-5"/>
                <w:sz w:val="20"/>
              </w:rPr>
              <w:t xml:space="preserve"> </w:t>
            </w:r>
            <w:r>
              <w:rPr>
                <w:sz w:val="20"/>
              </w:rPr>
              <w:t>function</w:t>
            </w:r>
            <w:r>
              <w:rPr>
                <w:spacing w:val="-5"/>
                <w:sz w:val="20"/>
              </w:rPr>
              <w:t xml:space="preserve"> </w:t>
            </w:r>
            <w:r>
              <w:rPr>
                <w:sz w:val="20"/>
              </w:rPr>
              <w:t xml:space="preserve">or </w:t>
            </w:r>
            <w:r>
              <w:rPr>
                <w:spacing w:val="-2"/>
                <w:sz w:val="20"/>
              </w:rPr>
              <w:t>activity</w:t>
            </w:r>
          </w:p>
          <w:p w14:paraId="137DBDB1" w14:textId="77777777" w:rsidR="00086700" w:rsidRDefault="004D4660">
            <w:pPr>
              <w:pStyle w:val="TableParagraph"/>
              <w:numPr>
                <w:ilvl w:val="0"/>
                <w:numId w:val="6"/>
              </w:numPr>
              <w:tabs>
                <w:tab w:val="left" w:pos="466"/>
                <w:tab w:val="left" w:pos="467"/>
              </w:tabs>
              <w:spacing w:before="4" w:line="276" w:lineRule="auto"/>
              <w:ind w:right="655"/>
              <w:rPr>
                <w:sz w:val="20"/>
              </w:rPr>
            </w:pPr>
            <w:r>
              <w:rPr>
                <w:sz w:val="20"/>
              </w:rPr>
              <w:t>reward</w:t>
            </w:r>
            <w:r>
              <w:rPr>
                <w:spacing w:val="-5"/>
                <w:sz w:val="20"/>
              </w:rPr>
              <w:t xml:space="preserve"> </w:t>
            </w:r>
            <w:r>
              <w:rPr>
                <w:sz w:val="20"/>
              </w:rPr>
              <w:t>that</w:t>
            </w:r>
            <w:r>
              <w:rPr>
                <w:spacing w:val="-5"/>
                <w:sz w:val="20"/>
              </w:rPr>
              <w:t xml:space="preserve"> </w:t>
            </w:r>
            <w:r>
              <w:rPr>
                <w:sz w:val="20"/>
              </w:rPr>
              <w:t>person</w:t>
            </w:r>
            <w:r>
              <w:rPr>
                <w:spacing w:val="-5"/>
                <w:sz w:val="20"/>
              </w:rPr>
              <w:t xml:space="preserve"> </w:t>
            </w:r>
            <w:r>
              <w:rPr>
                <w:sz w:val="20"/>
              </w:rPr>
              <w:t>for</w:t>
            </w:r>
            <w:r>
              <w:rPr>
                <w:spacing w:val="-5"/>
                <w:sz w:val="20"/>
              </w:rPr>
              <w:t xml:space="preserve"> </w:t>
            </w:r>
            <w:r>
              <w:rPr>
                <w:sz w:val="20"/>
              </w:rPr>
              <w:t>improper</w:t>
            </w:r>
            <w:r>
              <w:rPr>
                <w:spacing w:val="-5"/>
                <w:sz w:val="20"/>
              </w:rPr>
              <w:t xml:space="preserve"> </w:t>
            </w:r>
            <w:r>
              <w:rPr>
                <w:sz w:val="20"/>
              </w:rPr>
              <w:t>performance</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relevant function or activity</w:t>
            </w:r>
          </w:p>
          <w:p w14:paraId="59E2DDAE" w14:textId="77777777" w:rsidR="00086700" w:rsidRDefault="004D4660">
            <w:pPr>
              <w:pStyle w:val="TableParagraph"/>
              <w:numPr>
                <w:ilvl w:val="0"/>
                <w:numId w:val="6"/>
              </w:numPr>
              <w:tabs>
                <w:tab w:val="left" w:pos="466"/>
                <w:tab w:val="left" w:pos="467"/>
              </w:tabs>
              <w:spacing w:before="23"/>
              <w:rPr>
                <w:sz w:val="20"/>
              </w:rPr>
            </w:pPr>
            <w:r>
              <w:rPr>
                <w:sz w:val="20"/>
              </w:rPr>
              <w:t>commit</w:t>
            </w:r>
            <w:r>
              <w:rPr>
                <w:spacing w:val="-7"/>
                <w:sz w:val="20"/>
              </w:rPr>
              <w:t xml:space="preserve"> </w:t>
            </w:r>
            <w:r>
              <w:rPr>
                <w:sz w:val="20"/>
              </w:rPr>
              <w:t>any</w:t>
            </w:r>
            <w:r>
              <w:rPr>
                <w:spacing w:val="-4"/>
                <w:sz w:val="20"/>
              </w:rPr>
              <w:t xml:space="preserve"> </w:t>
            </w:r>
            <w:r>
              <w:rPr>
                <w:sz w:val="20"/>
              </w:rPr>
              <w:t>offence:</w:t>
            </w:r>
            <w:r>
              <w:rPr>
                <w:spacing w:val="-5"/>
                <w:sz w:val="20"/>
              </w:rPr>
              <w:t xml:space="preserve"> </w:t>
            </w:r>
            <w:r>
              <w:rPr>
                <w:rFonts w:ascii="Courier New" w:hAnsi="Courier New"/>
                <w:sz w:val="20"/>
              </w:rPr>
              <w:t>o</w:t>
            </w:r>
            <w:r>
              <w:rPr>
                <w:rFonts w:ascii="Courier New" w:hAnsi="Courier New"/>
                <w:spacing w:val="-9"/>
                <w:sz w:val="20"/>
              </w:rPr>
              <w:t xml:space="preserve"> </w:t>
            </w:r>
            <w:r>
              <w:rPr>
                <w:sz w:val="20"/>
              </w:rPr>
              <w:t>under</w:t>
            </w:r>
            <w:r>
              <w:rPr>
                <w:spacing w:val="-4"/>
                <w:sz w:val="20"/>
              </w:rPr>
              <w:t xml:space="preserve"> </w:t>
            </w:r>
            <w:r>
              <w:rPr>
                <w:sz w:val="20"/>
              </w:rPr>
              <w:t>the</w:t>
            </w:r>
            <w:r>
              <w:rPr>
                <w:spacing w:val="-5"/>
                <w:sz w:val="20"/>
              </w:rPr>
              <w:t xml:space="preserve"> </w:t>
            </w:r>
            <w:r>
              <w:rPr>
                <w:sz w:val="20"/>
              </w:rPr>
              <w:t>Bribery</w:t>
            </w:r>
            <w:r>
              <w:rPr>
                <w:spacing w:val="-4"/>
                <w:sz w:val="20"/>
              </w:rPr>
              <w:t xml:space="preserve"> </w:t>
            </w:r>
            <w:r>
              <w:rPr>
                <w:sz w:val="20"/>
              </w:rPr>
              <w:t>Act</w:t>
            </w:r>
            <w:r>
              <w:rPr>
                <w:spacing w:val="-4"/>
                <w:sz w:val="20"/>
              </w:rPr>
              <w:t xml:space="preserve"> 2010</w:t>
            </w:r>
          </w:p>
          <w:p w14:paraId="6F5F46C2" w14:textId="77777777" w:rsidR="00086700" w:rsidRDefault="004D4660">
            <w:pPr>
              <w:pStyle w:val="TableParagraph"/>
              <w:numPr>
                <w:ilvl w:val="1"/>
                <w:numId w:val="6"/>
              </w:numPr>
              <w:tabs>
                <w:tab w:val="left" w:pos="1544"/>
                <w:tab w:val="left" w:pos="1545"/>
              </w:tabs>
              <w:spacing w:before="60" w:line="292" w:lineRule="auto"/>
              <w:ind w:right="643" w:firstLine="0"/>
            </w:pPr>
            <w:r>
              <w:rPr>
                <w:sz w:val="20"/>
              </w:rPr>
              <w:t>under</w:t>
            </w:r>
            <w:r>
              <w:rPr>
                <w:spacing w:val="-10"/>
                <w:sz w:val="20"/>
              </w:rPr>
              <w:t xml:space="preserve"> </w:t>
            </w:r>
            <w:r>
              <w:rPr>
                <w:sz w:val="20"/>
              </w:rPr>
              <w:t>legislation</w:t>
            </w:r>
            <w:r>
              <w:rPr>
                <w:spacing w:val="-10"/>
                <w:sz w:val="20"/>
              </w:rPr>
              <w:t xml:space="preserve"> </w:t>
            </w:r>
            <w:r>
              <w:rPr>
                <w:sz w:val="20"/>
              </w:rPr>
              <w:t>creating</w:t>
            </w:r>
            <w:r>
              <w:rPr>
                <w:spacing w:val="-10"/>
                <w:sz w:val="20"/>
              </w:rPr>
              <w:t xml:space="preserve"> </w:t>
            </w:r>
            <w:r>
              <w:rPr>
                <w:sz w:val="20"/>
              </w:rPr>
              <w:t>offences</w:t>
            </w:r>
            <w:r>
              <w:rPr>
                <w:spacing w:val="-10"/>
                <w:sz w:val="20"/>
              </w:rPr>
              <w:t xml:space="preserve"> </w:t>
            </w:r>
            <w:r>
              <w:rPr>
                <w:sz w:val="20"/>
              </w:rPr>
              <w:t xml:space="preserve">concerning Fraud </w:t>
            </w:r>
            <w:r>
              <w:rPr>
                <w:rFonts w:ascii="Courier New" w:hAnsi="Courier New"/>
              </w:rPr>
              <w:t xml:space="preserve">o </w:t>
            </w:r>
            <w:r>
              <w:t>at common Law concerning Fraud</w:t>
            </w:r>
          </w:p>
          <w:p w14:paraId="352A658E" w14:textId="77777777" w:rsidR="00086700" w:rsidRDefault="004D4660">
            <w:pPr>
              <w:pStyle w:val="TableParagraph"/>
              <w:numPr>
                <w:ilvl w:val="1"/>
                <w:numId w:val="6"/>
              </w:numPr>
              <w:tabs>
                <w:tab w:val="left" w:pos="1544"/>
                <w:tab w:val="left" w:pos="1545"/>
              </w:tabs>
              <w:spacing w:before="38" w:line="223" w:lineRule="auto"/>
              <w:ind w:right="398" w:firstLine="0"/>
              <w:rPr>
                <w:sz w:val="20"/>
              </w:rPr>
            </w:pPr>
            <w:r>
              <w:rPr>
                <w:sz w:val="20"/>
              </w:rPr>
              <w:t>committing</w:t>
            </w:r>
            <w:r>
              <w:rPr>
                <w:spacing w:val="-6"/>
                <w:sz w:val="20"/>
              </w:rPr>
              <w:t xml:space="preserve"> </w:t>
            </w:r>
            <w:r>
              <w:rPr>
                <w:sz w:val="20"/>
              </w:rPr>
              <w:t>or</w:t>
            </w:r>
            <w:r>
              <w:rPr>
                <w:spacing w:val="-6"/>
                <w:sz w:val="20"/>
              </w:rPr>
              <w:t xml:space="preserve"> </w:t>
            </w:r>
            <w:r>
              <w:rPr>
                <w:sz w:val="20"/>
              </w:rPr>
              <w:t>attempting</w:t>
            </w:r>
            <w:r>
              <w:rPr>
                <w:spacing w:val="-6"/>
                <w:sz w:val="20"/>
              </w:rPr>
              <w:t xml:space="preserve"> </w:t>
            </w:r>
            <w:r>
              <w:rPr>
                <w:sz w:val="20"/>
              </w:rPr>
              <w:t>or</w:t>
            </w:r>
            <w:r>
              <w:rPr>
                <w:spacing w:val="-6"/>
                <w:sz w:val="20"/>
              </w:rPr>
              <w:t xml:space="preserve"> </w:t>
            </w:r>
            <w:r>
              <w:rPr>
                <w:sz w:val="20"/>
              </w:rPr>
              <w:t>conspiring</w:t>
            </w:r>
            <w:r>
              <w:rPr>
                <w:spacing w:val="-6"/>
                <w:sz w:val="20"/>
              </w:rPr>
              <w:t xml:space="preserve"> </w:t>
            </w:r>
            <w:r>
              <w:rPr>
                <w:sz w:val="20"/>
              </w:rPr>
              <w:t>to</w:t>
            </w:r>
            <w:r>
              <w:rPr>
                <w:spacing w:val="-6"/>
                <w:sz w:val="20"/>
              </w:rPr>
              <w:t xml:space="preserve"> </w:t>
            </w:r>
            <w:r>
              <w:rPr>
                <w:sz w:val="20"/>
              </w:rPr>
              <w:t xml:space="preserve">commit </w:t>
            </w:r>
            <w:r>
              <w:rPr>
                <w:spacing w:val="-2"/>
                <w:sz w:val="20"/>
              </w:rPr>
              <w:t>Fraud</w:t>
            </w:r>
          </w:p>
        </w:tc>
      </w:tr>
    </w:tbl>
    <w:p w14:paraId="6D772EF0" w14:textId="77777777" w:rsidR="00086700" w:rsidRDefault="00086700">
      <w:pPr>
        <w:pStyle w:val="BodyText"/>
        <w:rPr>
          <w:sz w:val="20"/>
        </w:rPr>
      </w:pPr>
    </w:p>
    <w:p w14:paraId="1050AF7E" w14:textId="77777777" w:rsidR="00086700" w:rsidRDefault="00086700">
      <w:pPr>
        <w:pStyle w:val="BodyText"/>
        <w:spacing w:before="6"/>
        <w:rPr>
          <w:sz w:val="25"/>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190F2CCB" w14:textId="77777777">
        <w:trPr>
          <w:trHeight w:val="3205"/>
        </w:trPr>
        <w:tc>
          <w:tcPr>
            <w:tcW w:w="2621" w:type="dxa"/>
          </w:tcPr>
          <w:p w14:paraId="02692375" w14:textId="77777777" w:rsidR="00086700" w:rsidRDefault="00086700">
            <w:pPr>
              <w:pStyle w:val="TableParagraph"/>
            </w:pPr>
          </w:p>
          <w:p w14:paraId="1681F934" w14:textId="77777777" w:rsidR="00086700" w:rsidRDefault="004D4660">
            <w:pPr>
              <w:pStyle w:val="TableParagraph"/>
              <w:spacing w:before="164"/>
              <w:ind w:left="105"/>
              <w:rPr>
                <w:rFonts w:ascii="Arial"/>
                <w:b/>
                <w:sz w:val="20"/>
              </w:rPr>
            </w:pPr>
            <w:r>
              <w:rPr>
                <w:rFonts w:ascii="Arial"/>
                <w:b/>
                <w:sz w:val="20"/>
              </w:rPr>
              <w:t>Project</w:t>
            </w:r>
            <w:r>
              <w:rPr>
                <w:rFonts w:ascii="Arial"/>
                <w:b/>
                <w:spacing w:val="-10"/>
                <w:sz w:val="20"/>
              </w:rPr>
              <w:t xml:space="preserve"> </w:t>
            </w:r>
            <w:r>
              <w:rPr>
                <w:rFonts w:ascii="Arial"/>
                <w:b/>
                <w:sz w:val="20"/>
              </w:rPr>
              <w:t>Specific</w:t>
            </w:r>
            <w:r>
              <w:rPr>
                <w:rFonts w:ascii="Arial"/>
                <w:b/>
                <w:spacing w:val="-9"/>
                <w:sz w:val="20"/>
              </w:rPr>
              <w:t xml:space="preserve"> </w:t>
            </w:r>
            <w:r>
              <w:rPr>
                <w:rFonts w:ascii="Arial"/>
                <w:b/>
                <w:spacing w:val="-4"/>
                <w:sz w:val="20"/>
              </w:rPr>
              <w:t>IPRs</w:t>
            </w:r>
          </w:p>
        </w:tc>
        <w:tc>
          <w:tcPr>
            <w:tcW w:w="6279" w:type="dxa"/>
          </w:tcPr>
          <w:p w14:paraId="1341EE20" w14:textId="77777777" w:rsidR="00086700" w:rsidRDefault="00086700">
            <w:pPr>
              <w:pStyle w:val="TableParagraph"/>
            </w:pPr>
          </w:p>
          <w:p w14:paraId="63590EE0" w14:textId="77777777" w:rsidR="00086700" w:rsidRDefault="00086700">
            <w:pPr>
              <w:pStyle w:val="TableParagraph"/>
            </w:pPr>
          </w:p>
          <w:p w14:paraId="6A9C8BA0" w14:textId="77777777" w:rsidR="00086700" w:rsidRDefault="00086700">
            <w:pPr>
              <w:pStyle w:val="TableParagraph"/>
            </w:pPr>
          </w:p>
          <w:p w14:paraId="12A57AAE" w14:textId="77777777" w:rsidR="00086700" w:rsidRDefault="00086700">
            <w:pPr>
              <w:pStyle w:val="TableParagraph"/>
            </w:pPr>
          </w:p>
          <w:p w14:paraId="71601ADB" w14:textId="77777777" w:rsidR="00086700" w:rsidRDefault="00086700">
            <w:pPr>
              <w:pStyle w:val="TableParagraph"/>
            </w:pPr>
          </w:p>
          <w:p w14:paraId="0EF345DD" w14:textId="77777777" w:rsidR="00086700" w:rsidRDefault="00086700">
            <w:pPr>
              <w:pStyle w:val="TableParagraph"/>
            </w:pPr>
          </w:p>
          <w:p w14:paraId="25CBDDF8" w14:textId="77777777" w:rsidR="00086700" w:rsidRDefault="004D4660">
            <w:pPr>
              <w:pStyle w:val="TableParagraph"/>
              <w:spacing w:before="151"/>
              <w:ind w:left="107"/>
              <w:rPr>
                <w:sz w:val="20"/>
              </w:rPr>
            </w:pPr>
            <w:r>
              <w:rPr>
                <w:sz w:val="20"/>
              </w:rPr>
              <w:t>Any</w:t>
            </w:r>
            <w:r>
              <w:rPr>
                <w:spacing w:val="-4"/>
                <w:sz w:val="20"/>
              </w:rPr>
              <w:t xml:space="preserve"> </w:t>
            </w:r>
            <w:r>
              <w:rPr>
                <w:sz w:val="20"/>
              </w:rPr>
              <w:t>intellectual</w:t>
            </w:r>
            <w:r>
              <w:rPr>
                <w:spacing w:val="-4"/>
                <w:sz w:val="20"/>
              </w:rPr>
              <w:t xml:space="preserve"> </w:t>
            </w:r>
            <w:r>
              <w:rPr>
                <w:sz w:val="20"/>
              </w:rPr>
              <w:t>property</w:t>
            </w:r>
            <w:r>
              <w:rPr>
                <w:spacing w:val="-4"/>
                <w:sz w:val="20"/>
              </w:rPr>
              <w:t xml:space="preserve"> </w:t>
            </w:r>
            <w:r>
              <w:rPr>
                <w:sz w:val="20"/>
              </w:rPr>
              <w:t>rights</w:t>
            </w:r>
            <w:r>
              <w:rPr>
                <w:spacing w:val="-4"/>
                <w:sz w:val="20"/>
              </w:rPr>
              <w:t xml:space="preserve"> </w:t>
            </w:r>
            <w:r>
              <w:rPr>
                <w:sz w:val="20"/>
              </w:rPr>
              <w:t>in</w:t>
            </w:r>
            <w:r>
              <w:rPr>
                <w:spacing w:val="-4"/>
                <w:sz w:val="20"/>
              </w:rPr>
              <w:t xml:space="preserve"> </w:t>
            </w:r>
            <w:r>
              <w:rPr>
                <w:sz w:val="20"/>
              </w:rPr>
              <w:t>items</w:t>
            </w:r>
            <w:r>
              <w:rPr>
                <w:spacing w:val="-4"/>
                <w:sz w:val="20"/>
              </w:rPr>
              <w:t xml:space="preserve"> </w:t>
            </w:r>
            <w:r>
              <w:rPr>
                <w:sz w:val="20"/>
              </w:rPr>
              <w:t>created</w:t>
            </w:r>
            <w:r>
              <w:rPr>
                <w:spacing w:val="-4"/>
                <w:sz w:val="20"/>
              </w:rPr>
              <w:t xml:space="preserve"> </w:t>
            </w:r>
            <w:r>
              <w:rPr>
                <w:sz w:val="20"/>
              </w:rPr>
              <w:t>or</w:t>
            </w:r>
            <w:r>
              <w:rPr>
                <w:spacing w:val="-4"/>
                <w:sz w:val="20"/>
              </w:rPr>
              <w:t xml:space="preserve"> </w:t>
            </w:r>
            <w:r>
              <w:rPr>
                <w:sz w:val="20"/>
              </w:rPr>
              <w:t>arising</w:t>
            </w:r>
            <w:r>
              <w:rPr>
                <w:spacing w:val="-4"/>
                <w:sz w:val="20"/>
              </w:rPr>
              <w:t xml:space="preserve"> </w:t>
            </w:r>
            <w:r>
              <w:rPr>
                <w:sz w:val="20"/>
              </w:rPr>
              <w:t>out</w:t>
            </w:r>
            <w:r>
              <w:rPr>
                <w:spacing w:val="-4"/>
                <w:sz w:val="20"/>
              </w:rPr>
              <w:t xml:space="preserve"> </w:t>
            </w:r>
            <w:r>
              <w:rPr>
                <w:sz w:val="20"/>
              </w:rPr>
              <w:t>of</w:t>
            </w:r>
            <w:r>
              <w:rPr>
                <w:spacing w:val="-4"/>
                <w:sz w:val="20"/>
              </w:rPr>
              <w:t xml:space="preserve"> </w:t>
            </w:r>
            <w:r>
              <w:rPr>
                <w:sz w:val="20"/>
              </w:rPr>
              <w:t>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86700" w14:paraId="29BC0DCE" w14:textId="77777777">
        <w:trPr>
          <w:trHeight w:val="2149"/>
        </w:trPr>
        <w:tc>
          <w:tcPr>
            <w:tcW w:w="2621" w:type="dxa"/>
          </w:tcPr>
          <w:p w14:paraId="763615F9" w14:textId="77777777" w:rsidR="00086700" w:rsidRDefault="00086700">
            <w:pPr>
              <w:pStyle w:val="TableParagraph"/>
            </w:pPr>
          </w:p>
          <w:p w14:paraId="13F5F46F" w14:textId="77777777" w:rsidR="00086700" w:rsidRDefault="00086700">
            <w:pPr>
              <w:pStyle w:val="TableParagraph"/>
            </w:pPr>
          </w:p>
          <w:p w14:paraId="5DAF0D48" w14:textId="77777777" w:rsidR="00086700" w:rsidRDefault="00086700">
            <w:pPr>
              <w:pStyle w:val="TableParagraph"/>
            </w:pPr>
          </w:p>
          <w:p w14:paraId="1F9D5D86" w14:textId="77777777" w:rsidR="00086700" w:rsidRDefault="00086700">
            <w:pPr>
              <w:pStyle w:val="TableParagraph"/>
            </w:pPr>
          </w:p>
          <w:p w14:paraId="73199367" w14:textId="77777777" w:rsidR="00086700" w:rsidRDefault="00086700">
            <w:pPr>
              <w:pStyle w:val="TableParagraph"/>
            </w:pPr>
          </w:p>
          <w:p w14:paraId="3738B953" w14:textId="77777777" w:rsidR="00086700" w:rsidRDefault="00086700">
            <w:pPr>
              <w:pStyle w:val="TableParagraph"/>
            </w:pPr>
          </w:p>
          <w:p w14:paraId="162A7601" w14:textId="77777777" w:rsidR="00086700" w:rsidRDefault="00086700">
            <w:pPr>
              <w:pStyle w:val="TableParagraph"/>
              <w:spacing w:before="1"/>
              <w:rPr>
                <w:sz w:val="21"/>
              </w:rPr>
            </w:pPr>
          </w:p>
          <w:p w14:paraId="75FDB776" w14:textId="77777777" w:rsidR="00086700" w:rsidRDefault="004D4660">
            <w:pPr>
              <w:pStyle w:val="TableParagraph"/>
              <w:ind w:left="105"/>
              <w:rPr>
                <w:rFonts w:ascii="Arial"/>
                <w:b/>
                <w:sz w:val="20"/>
              </w:rPr>
            </w:pPr>
            <w:r>
              <w:rPr>
                <w:rFonts w:ascii="Arial"/>
                <w:b/>
                <w:spacing w:val="-2"/>
                <w:sz w:val="20"/>
              </w:rPr>
              <w:t>Property</w:t>
            </w:r>
          </w:p>
        </w:tc>
        <w:tc>
          <w:tcPr>
            <w:tcW w:w="6279" w:type="dxa"/>
          </w:tcPr>
          <w:p w14:paraId="2174256D" w14:textId="77777777" w:rsidR="00086700" w:rsidRDefault="00086700">
            <w:pPr>
              <w:pStyle w:val="TableParagraph"/>
            </w:pPr>
          </w:p>
          <w:p w14:paraId="7FCC8E4D" w14:textId="77777777" w:rsidR="00086700" w:rsidRDefault="00086700">
            <w:pPr>
              <w:pStyle w:val="TableParagraph"/>
            </w:pPr>
          </w:p>
          <w:p w14:paraId="657C19A7" w14:textId="77777777" w:rsidR="00086700" w:rsidRDefault="00086700">
            <w:pPr>
              <w:pStyle w:val="TableParagraph"/>
            </w:pPr>
          </w:p>
          <w:p w14:paraId="64F11B45" w14:textId="77777777" w:rsidR="00086700" w:rsidRDefault="00086700">
            <w:pPr>
              <w:pStyle w:val="TableParagraph"/>
            </w:pPr>
          </w:p>
          <w:p w14:paraId="10B00CB9" w14:textId="77777777" w:rsidR="00086700" w:rsidRDefault="00086700">
            <w:pPr>
              <w:pStyle w:val="TableParagraph"/>
            </w:pPr>
          </w:p>
          <w:p w14:paraId="4CE4C2D7" w14:textId="77777777" w:rsidR="00086700" w:rsidRDefault="00086700">
            <w:pPr>
              <w:pStyle w:val="TableParagraph"/>
              <w:spacing w:before="1"/>
              <w:rPr>
                <w:sz w:val="23"/>
              </w:rPr>
            </w:pPr>
          </w:p>
          <w:p w14:paraId="7F137D54" w14:textId="77777777" w:rsidR="00086700" w:rsidRDefault="004D4660">
            <w:pPr>
              <w:pStyle w:val="TableParagraph"/>
              <w:ind w:left="107"/>
              <w:rPr>
                <w:sz w:val="20"/>
              </w:rPr>
            </w:pPr>
            <w:r>
              <w:rPr>
                <w:sz w:val="20"/>
              </w:rPr>
              <w:t>Assets</w:t>
            </w:r>
            <w:r>
              <w:rPr>
                <w:spacing w:val="-6"/>
                <w:sz w:val="20"/>
              </w:rPr>
              <w:t xml:space="preserve"> </w:t>
            </w:r>
            <w:r>
              <w:rPr>
                <w:sz w:val="20"/>
              </w:rPr>
              <w:t>and</w:t>
            </w:r>
            <w:r>
              <w:rPr>
                <w:spacing w:val="-6"/>
                <w:sz w:val="20"/>
              </w:rPr>
              <w:t xml:space="preserve"> </w:t>
            </w:r>
            <w:r>
              <w:rPr>
                <w:sz w:val="20"/>
              </w:rPr>
              <w:t>property</w:t>
            </w:r>
            <w:r>
              <w:rPr>
                <w:spacing w:val="-6"/>
                <w:sz w:val="20"/>
              </w:rPr>
              <w:t xml:space="preserve"> </w:t>
            </w:r>
            <w:r>
              <w:rPr>
                <w:sz w:val="20"/>
              </w:rPr>
              <w:t>including</w:t>
            </w:r>
            <w:r>
              <w:rPr>
                <w:spacing w:val="-6"/>
                <w:sz w:val="20"/>
              </w:rPr>
              <w:t xml:space="preserve"> </w:t>
            </w:r>
            <w:r>
              <w:rPr>
                <w:sz w:val="20"/>
              </w:rPr>
              <w:t>technical</w:t>
            </w:r>
            <w:r>
              <w:rPr>
                <w:spacing w:val="-6"/>
                <w:sz w:val="20"/>
              </w:rPr>
              <w:t xml:space="preserve"> </w:t>
            </w:r>
            <w:r>
              <w:rPr>
                <w:sz w:val="20"/>
              </w:rPr>
              <w:t>infrastructure,</w:t>
            </w:r>
            <w:r>
              <w:rPr>
                <w:spacing w:val="-6"/>
                <w:sz w:val="20"/>
              </w:rPr>
              <w:t xml:space="preserve"> </w:t>
            </w:r>
            <w:r>
              <w:rPr>
                <w:sz w:val="20"/>
              </w:rPr>
              <w:t>IPRs</w:t>
            </w:r>
            <w:r>
              <w:rPr>
                <w:spacing w:val="-6"/>
                <w:sz w:val="20"/>
              </w:rPr>
              <w:t xml:space="preserve"> </w:t>
            </w:r>
            <w:r>
              <w:rPr>
                <w:sz w:val="20"/>
              </w:rPr>
              <w:t xml:space="preserve">and </w:t>
            </w:r>
            <w:r>
              <w:rPr>
                <w:spacing w:val="-2"/>
                <w:sz w:val="20"/>
              </w:rPr>
              <w:t>equipment.</w:t>
            </w:r>
          </w:p>
        </w:tc>
      </w:tr>
    </w:tbl>
    <w:p w14:paraId="2E6A6F47" w14:textId="77777777" w:rsidR="00086700" w:rsidRDefault="00086700">
      <w:pPr>
        <w:rPr>
          <w:sz w:val="20"/>
        </w:rPr>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33800199" w14:textId="77777777">
        <w:trPr>
          <w:trHeight w:val="3469"/>
        </w:trPr>
        <w:tc>
          <w:tcPr>
            <w:tcW w:w="2621" w:type="dxa"/>
          </w:tcPr>
          <w:p w14:paraId="443BCFA8" w14:textId="77777777" w:rsidR="00086700" w:rsidRDefault="00086700">
            <w:pPr>
              <w:pStyle w:val="TableParagraph"/>
            </w:pPr>
          </w:p>
          <w:p w14:paraId="459A4A34" w14:textId="77777777" w:rsidR="00086700" w:rsidRDefault="004D4660">
            <w:pPr>
              <w:pStyle w:val="TableParagraph"/>
              <w:spacing w:before="164"/>
              <w:ind w:left="105"/>
              <w:rPr>
                <w:rFonts w:ascii="Arial"/>
                <w:b/>
                <w:sz w:val="20"/>
              </w:rPr>
            </w:pPr>
            <w:r>
              <w:rPr>
                <w:rFonts w:ascii="Arial"/>
                <w:b/>
                <w:sz w:val="20"/>
              </w:rPr>
              <w:t>Protective</w:t>
            </w:r>
            <w:r>
              <w:rPr>
                <w:rFonts w:ascii="Arial"/>
                <w:b/>
                <w:spacing w:val="-12"/>
                <w:sz w:val="20"/>
              </w:rPr>
              <w:t xml:space="preserve"> </w:t>
            </w:r>
            <w:r>
              <w:rPr>
                <w:rFonts w:ascii="Arial"/>
                <w:b/>
                <w:spacing w:val="-2"/>
                <w:sz w:val="20"/>
              </w:rPr>
              <w:t>Measures</w:t>
            </w:r>
          </w:p>
        </w:tc>
        <w:tc>
          <w:tcPr>
            <w:tcW w:w="6279" w:type="dxa"/>
          </w:tcPr>
          <w:p w14:paraId="4B1D957D" w14:textId="77777777" w:rsidR="00086700" w:rsidRDefault="00086700">
            <w:pPr>
              <w:pStyle w:val="TableParagraph"/>
            </w:pPr>
          </w:p>
          <w:p w14:paraId="48FCCC21" w14:textId="77777777" w:rsidR="00086700" w:rsidRDefault="00086700">
            <w:pPr>
              <w:pStyle w:val="TableParagraph"/>
            </w:pPr>
          </w:p>
          <w:p w14:paraId="252FE129" w14:textId="77777777" w:rsidR="00086700" w:rsidRDefault="00086700">
            <w:pPr>
              <w:pStyle w:val="TableParagraph"/>
            </w:pPr>
          </w:p>
          <w:p w14:paraId="38DDAD33" w14:textId="77777777" w:rsidR="00086700" w:rsidRDefault="00086700">
            <w:pPr>
              <w:pStyle w:val="TableParagraph"/>
            </w:pPr>
          </w:p>
          <w:p w14:paraId="2B4A460F" w14:textId="77777777" w:rsidR="00086700" w:rsidRDefault="00086700">
            <w:pPr>
              <w:pStyle w:val="TableParagraph"/>
            </w:pPr>
          </w:p>
          <w:p w14:paraId="5B6E80B1" w14:textId="77777777" w:rsidR="00086700" w:rsidRDefault="00086700">
            <w:pPr>
              <w:pStyle w:val="TableParagraph"/>
            </w:pPr>
          </w:p>
          <w:p w14:paraId="394BFEF0" w14:textId="77777777" w:rsidR="00086700" w:rsidRDefault="004D4660">
            <w:pPr>
              <w:pStyle w:val="TableParagraph"/>
              <w:spacing w:before="180"/>
              <w:ind w:left="107" w:right="135"/>
              <w:rPr>
                <w:sz w:val="20"/>
              </w:rPr>
            </w:pPr>
            <w:r>
              <w:rPr>
                <w:sz w:val="20"/>
              </w:rPr>
              <w:t xml:space="preserve">Appropriate technical and </w:t>
            </w:r>
            <w:proofErr w:type="spellStart"/>
            <w:r>
              <w:rPr>
                <w:sz w:val="20"/>
              </w:rPr>
              <w:t>organisational</w:t>
            </w:r>
            <w:proofErr w:type="spellEnd"/>
            <w:r>
              <w:rPr>
                <w:sz w:val="20"/>
              </w:rPr>
              <w:t xml:space="preserve"> measures which may include:</w:t>
            </w:r>
            <w:r>
              <w:rPr>
                <w:spacing w:val="-7"/>
                <w:sz w:val="20"/>
              </w:rPr>
              <w:t xml:space="preserve"> </w:t>
            </w:r>
            <w:proofErr w:type="spellStart"/>
            <w:r>
              <w:rPr>
                <w:sz w:val="20"/>
              </w:rPr>
              <w:t>pseudonymisation</w:t>
            </w:r>
            <w:proofErr w:type="spellEnd"/>
            <w:r>
              <w:rPr>
                <w:spacing w:val="-7"/>
                <w:sz w:val="20"/>
              </w:rPr>
              <w:t xml:space="preserve"> </w:t>
            </w:r>
            <w:r>
              <w:rPr>
                <w:sz w:val="20"/>
              </w:rPr>
              <w:t>and</w:t>
            </w:r>
            <w:r>
              <w:rPr>
                <w:spacing w:val="-7"/>
                <w:sz w:val="20"/>
              </w:rPr>
              <w:t xml:space="preserve"> </w:t>
            </w:r>
            <w:r>
              <w:rPr>
                <w:sz w:val="20"/>
              </w:rPr>
              <w:t>encrypting</w:t>
            </w:r>
            <w:r>
              <w:rPr>
                <w:spacing w:val="-7"/>
                <w:sz w:val="20"/>
              </w:rPr>
              <w:t xml:space="preserve"> </w:t>
            </w:r>
            <w:r>
              <w:rPr>
                <w:sz w:val="20"/>
              </w:rPr>
              <w:t>Personal</w:t>
            </w:r>
            <w:r>
              <w:rPr>
                <w:spacing w:val="-7"/>
                <w:sz w:val="20"/>
              </w:rPr>
              <w:t xml:space="preserve"> </w:t>
            </w:r>
            <w:r>
              <w:rPr>
                <w:sz w:val="20"/>
              </w:rPr>
              <w:t>Data,</w:t>
            </w:r>
            <w:r>
              <w:rPr>
                <w:spacing w:val="-7"/>
                <w:sz w:val="20"/>
              </w:rPr>
              <w:t xml:space="preserve"> </w:t>
            </w:r>
            <w:r>
              <w:rPr>
                <w:sz w:val="20"/>
              </w:rPr>
              <w:t>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86700" w14:paraId="0222A964" w14:textId="77777777">
        <w:trPr>
          <w:trHeight w:val="2408"/>
        </w:trPr>
        <w:tc>
          <w:tcPr>
            <w:tcW w:w="2621" w:type="dxa"/>
          </w:tcPr>
          <w:p w14:paraId="50CA1E34" w14:textId="77777777" w:rsidR="00086700" w:rsidRDefault="00086700">
            <w:pPr>
              <w:pStyle w:val="TableParagraph"/>
            </w:pPr>
          </w:p>
          <w:p w14:paraId="74F57FA3" w14:textId="77777777" w:rsidR="00086700" w:rsidRDefault="00086700">
            <w:pPr>
              <w:pStyle w:val="TableParagraph"/>
            </w:pPr>
          </w:p>
          <w:p w14:paraId="092E8CC0" w14:textId="77777777" w:rsidR="00086700" w:rsidRDefault="00086700">
            <w:pPr>
              <w:pStyle w:val="TableParagraph"/>
            </w:pPr>
          </w:p>
          <w:p w14:paraId="59DA5107" w14:textId="77777777" w:rsidR="00086700" w:rsidRDefault="00086700">
            <w:pPr>
              <w:pStyle w:val="TableParagraph"/>
            </w:pPr>
          </w:p>
          <w:p w14:paraId="27636AFC" w14:textId="77777777" w:rsidR="00086700" w:rsidRDefault="00086700">
            <w:pPr>
              <w:pStyle w:val="TableParagraph"/>
            </w:pPr>
          </w:p>
          <w:p w14:paraId="2C0C1F8A" w14:textId="77777777" w:rsidR="00086700" w:rsidRDefault="00086700">
            <w:pPr>
              <w:pStyle w:val="TableParagraph"/>
            </w:pPr>
          </w:p>
          <w:p w14:paraId="6822AA60" w14:textId="77777777" w:rsidR="00086700" w:rsidRDefault="00086700">
            <w:pPr>
              <w:pStyle w:val="TableParagraph"/>
              <w:spacing w:before="7"/>
              <w:rPr>
                <w:sz w:val="23"/>
              </w:rPr>
            </w:pPr>
          </w:p>
          <w:p w14:paraId="14EF1C63" w14:textId="77777777" w:rsidR="00086700" w:rsidRDefault="004D4660">
            <w:pPr>
              <w:pStyle w:val="TableParagraph"/>
              <w:ind w:left="105"/>
              <w:rPr>
                <w:rFonts w:ascii="Arial"/>
                <w:b/>
                <w:sz w:val="20"/>
              </w:rPr>
            </w:pPr>
            <w:r>
              <w:rPr>
                <w:rFonts w:ascii="Arial"/>
                <w:b/>
                <w:sz w:val="20"/>
              </w:rPr>
              <w:t>PSN</w:t>
            </w:r>
            <w:r>
              <w:rPr>
                <w:rFonts w:ascii="Arial"/>
                <w:b/>
                <w:spacing w:val="-13"/>
                <w:sz w:val="20"/>
              </w:rPr>
              <w:t xml:space="preserve"> </w:t>
            </w:r>
            <w:r>
              <w:rPr>
                <w:rFonts w:ascii="Arial"/>
                <w:b/>
                <w:sz w:val="20"/>
              </w:rPr>
              <w:t>or</w:t>
            </w:r>
            <w:r>
              <w:rPr>
                <w:rFonts w:ascii="Arial"/>
                <w:b/>
                <w:spacing w:val="-13"/>
                <w:sz w:val="20"/>
              </w:rPr>
              <w:t xml:space="preserve"> </w:t>
            </w:r>
            <w:r>
              <w:rPr>
                <w:rFonts w:ascii="Arial"/>
                <w:b/>
                <w:sz w:val="20"/>
              </w:rPr>
              <w:t>Public</w:t>
            </w:r>
            <w:r>
              <w:rPr>
                <w:rFonts w:ascii="Arial"/>
                <w:b/>
                <w:spacing w:val="-13"/>
                <w:sz w:val="20"/>
              </w:rPr>
              <w:t xml:space="preserve"> </w:t>
            </w:r>
            <w:r>
              <w:rPr>
                <w:rFonts w:ascii="Arial"/>
                <w:b/>
                <w:sz w:val="20"/>
              </w:rPr>
              <w:t xml:space="preserve">Services </w:t>
            </w:r>
            <w:r>
              <w:rPr>
                <w:rFonts w:ascii="Arial"/>
                <w:b/>
                <w:spacing w:val="-2"/>
                <w:sz w:val="20"/>
              </w:rPr>
              <w:t>Network</w:t>
            </w:r>
          </w:p>
        </w:tc>
        <w:tc>
          <w:tcPr>
            <w:tcW w:w="6279" w:type="dxa"/>
          </w:tcPr>
          <w:p w14:paraId="3420D0F1" w14:textId="77777777" w:rsidR="00086700" w:rsidRDefault="00086700">
            <w:pPr>
              <w:pStyle w:val="TableParagraph"/>
            </w:pPr>
          </w:p>
          <w:p w14:paraId="69FC7242" w14:textId="77777777" w:rsidR="00086700" w:rsidRDefault="00086700">
            <w:pPr>
              <w:pStyle w:val="TableParagraph"/>
            </w:pPr>
          </w:p>
          <w:p w14:paraId="14B83D79" w14:textId="77777777" w:rsidR="00086700" w:rsidRDefault="00086700">
            <w:pPr>
              <w:pStyle w:val="TableParagraph"/>
            </w:pPr>
          </w:p>
          <w:p w14:paraId="7B1B0938" w14:textId="77777777" w:rsidR="00086700" w:rsidRDefault="00086700">
            <w:pPr>
              <w:pStyle w:val="TableParagraph"/>
            </w:pPr>
          </w:p>
          <w:p w14:paraId="573DA75F" w14:textId="77777777" w:rsidR="00086700" w:rsidRDefault="00086700">
            <w:pPr>
              <w:pStyle w:val="TableParagraph"/>
            </w:pPr>
          </w:p>
          <w:p w14:paraId="734AD56E" w14:textId="77777777" w:rsidR="00086700" w:rsidRDefault="00086700">
            <w:pPr>
              <w:pStyle w:val="TableParagraph"/>
              <w:spacing w:before="6"/>
              <w:rPr>
                <w:sz w:val="25"/>
              </w:rPr>
            </w:pPr>
          </w:p>
          <w:p w14:paraId="18EAC8B6" w14:textId="77777777" w:rsidR="00086700" w:rsidRDefault="004D4660">
            <w:pPr>
              <w:pStyle w:val="TableParagraph"/>
              <w:spacing w:before="1"/>
              <w:ind w:left="107" w:right="135"/>
              <w:rPr>
                <w:sz w:val="20"/>
              </w:rPr>
            </w:pPr>
            <w:r>
              <w:rPr>
                <w:sz w:val="20"/>
              </w:rPr>
              <w:t xml:space="preserve">The Public Services Network (PSN) is the government’s </w:t>
            </w:r>
            <w:proofErr w:type="spellStart"/>
            <w:r>
              <w:rPr>
                <w:sz w:val="20"/>
              </w:rPr>
              <w:t>highperformance</w:t>
            </w:r>
            <w:proofErr w:type="spellEnd"/>
            <w:r>
              <w:rPr>
                <w:spacing w:val="-7"/>
                <w:sz w:val="20"/>
              </w:rPr>
              <w:t xml:space="preserve"> </w:t>
            </w:r>
            <w:r>
              <w:rPr>
                <w:sz w:val="20"/>
              </w:rPr>
              <w:t>network</w:t>
            </w:r>
            <w:r>
              <w:rPr>
                <w:spacing w:val="-7"/>
                <w:sz w:val="20"/>
              </w:rPr>
              <w:t xml:space="preserve"> </w:t>
            </w:r>
            <w:r>
              <w:rPr>
                <w:sz w:val="20"/>
              </w:rPr>
              <w:t>which</w:t>
            </w:r>
            <w:r>
              <w:rPr>
                <w:spacing w:val="-7"/>
                <w:sz w:val="20"/>
              </w:rPr>
              <w:t xml:space="preserve"> </w:t>
            </w:r>
            <w:r>
              <w:rPr>
                <w:sz w:val="20"/>
              </w:rPr>
              <w:t>helps</w:t>
            </w:r>
            <w:r>
              <w:rPr>
                <w:spacing w:val="-7"/>
                <w:sz w:val="20"/>
              </w:rPr>
              <w:t xml:space="preserve"> </w:t>
            </w:r>
            <w:r>
              <w:rPr>
                <w:sz w:val="20"/>
              </w:rPr>
              <w:t>public</w:t>
            </w:r>
            <w:r>
              <w:rPr>
                <w:spacing w:val="-7"/>
                <w:sz w:val="20"/>
              </w:rPr>
              <w:t xml:space="preserve"> </w:t>
            </w:r>
            <w:r>
              <w:rPr>
                <w:sz w:val="20"/>
              </w:rPr>
              <w:t>sector</w:t>
            </w:r>
            <w:r>
              <w:rPr>
                <w:spacing w:val="-7"/>
                <w:sz w:val="20"/>
              </w:rPr>
              <w:t xml:space="preserve"> </w:t>
            </w:r>
            <w:proofErr w:type="spellStart"/>
            <w:r>
              <w:rPr>
                <w:sz w:val="20"/>
              </w:rPr>
              <w:t>organisations</w:t>
            </w:r>
            <w:proofErr w:type="spellEnd"/>
            <w:r>
              <w:rPr>
                <w:sz w:val="20"/>
              </w:rPr>
              <w:t xml:space="preserve"> work together, reduce duplication and share resources.</w:t>
            </w:r>
          </w:p>
        </w:tc>
      </w:tr>
      <w:tr w:rsidR="00086700" w14:paraId="3FF3A621" w14:textId="77777777">
        <w:trPr>
          <w:trHeight w:val="2408"/>
        </w:trPr>
        <w:tc>
          <w:tcPr>
            <w:tcW w:w="2621" w:type="dxa"/>
          </w:tcPr>
          <w:p w14:paraId="06C90872" w14:textId="77777777" w:rsidR="00086700" w:rsidRDefault="00086700">
            <w:pPr>
              <w:pStyle w:val="TableParagraph"/>
            </w:pPr>
          </w:p>
          <w:p w14:paraId="6955A9D9" w14:textId="77777777" w:rsidR="00086700" w:rsidRDefault="00086700">
            <w:pPr>
              <w:pStyle w:val="TableParagraph"/>
            </w:pPr>
          </w:p>
          <w:p w14:paraId="1661CFA7" w14:textId="77777777" w:rsidR="00086700" w:rsidRDefault="00086700">
            <w:pPr>
              <w:pStyle w:val="TableParagraph"/>
            </w:pPr>
          </w:p>
          <w:p w14:paraId="4167FE74" w14:textId="77777777" w:rsidR="00086700" w:rsidRDefault="00086700">
            <w:pPr>
              <w:pStyle w:val="TableParagraph"/>
            </w:pPr>
          </w:p>
          <w:p w14:paraId="4D99783D" w14:textId="77777777" w:rsidR="00086700" w:rsidRDefault="00086700">
            <w:pPr>
              <w:pStyle w:val="TableParagraph"/>
            </w:pPr>
          </w:p>
          <w:p w14:paraId="13A69CAC" w14:textId="77777777" w:rsidR="00086700" w:rsidRDefault="00086700">
            <w:pPr>
              <w:pStyle w:val="TableParagraph"/>
            </w:pPr>
          </w:p>
          <w:p w14:paraId="79D52429" w14:textId="77777777" w:rsidR="00086700" w:rsidRDefault="00086700">
            <w:pPr>
              <w:pStyle w:val="TableParagraph"/>
              <w:spacing w:before="7"/>
              <w:rPr>
                <w:sz w:val="23"/>
              </w:rPr>
            </w:pPr>
          </w:p>
          <w:p w14:paraId="00D92326" w14:textId="77777777" w:rsidR="00086700" w:rsidRDefault="004D4660">
            <w:pPr>
              <w:pStyle w:val="TableParagraph"/>
              <w:ind w:left="105" w:right="244"/>
              <w:rPr>
                <w:rFonts w:ascii="Arial"/>
                <w:b/>
                <w:sz w:val="20"/>
              </w:rPr>
            </w:pPr>
            <w:r>
              <w:rPr>
                <w:rFonts w:ascii="Arial"/>
                <w:b/>
                <w:sz w:val="20"/>
              </w:rPr>
              <w:t>Regulatory</w:t>
            </w:r>
            <w:r>
              <w:rPr>
                <w:rFonts w:ascii="Arial"/>
                <w:b/>
                <w:spacing w:val="-14"/>
                <w:sz w:val="20"/>
              </w:rPr>
              <w:t xml:space="preserve"> </w:t>
            </w:r>
            <w:r>
              <w:rPr>
                <w:rFonts w:ascii="Arial"/>
                <w:b/>
                <w:sz w:val="20"/>
              </w:rPr>
              <w:t>body</w:t>
            </w:r>
            <w:r>
              <w:rPr>
                <w:rFonts w:ascii="Arial"/>
                <w:b/>
                <w:spacing w:val="-14"/>
                <w:sz w:val="20"/>
              </w:rPr>
              <w:t xml:space="preserve"> </w:t>
            </w:r>
            <w:r>
              <w:rPr>
                <w:rFonts w:ascii="Arial"/>
                <w:b/>
                <w:sz w:val="20"/>
              </w:rPr>
              <w:t xml:space="preserve">or </w:t>
            </w:r>
            <w:r>
              <w:rPr>
                <w:rFonts w:ascii="Arial"/>
                <w:b/>
                <w:spacing w:val="-2"/>
                <w:sz w:val="20"/>
              </w:rPr>
              <w:t>bodies</w:t>
            </w:r>
          </w:p>
        </w:tc>
        <w:tc>
          <w:tcPr>
            <w:tcW w:w="6279" w:type="dxa"/>
          </w:tcPr>
          <w:p w14:paraId="25260BCC" w14:textId="77777777" w:rsidR="00086700" w:rsidRDefault="00086700">
            <w:pPr>
              <w:pStyle w:val="TableParagraph"/>
            </w:pPr>
          </w:p>
          <w:p w14:paraId="3F9F6448" w14:textId="77777777" w:rsidR="00086700" w:rsidRDefault="00086700">
            <w:pPr>
              <w:pStyle w:val="TableParagraph"/>
            </w:pPr>
          </w:p>
          <w:p w14:paraId="60D6F4F6" w14:textId="77777777" w:rsidR="00086700" w:rsidRDefault="00086700">
            <w:pPr>
              <w:pStyle w:val="TableParagraph"/>
            </w:pPr>
          </w:p>
          <w:p w14:paraId="31805896" w14:textId="77777777" w:rsidR="00086700" w:rsidRDefault="00086700">
            <w:pPr>
              <w:pStyle w:val="TableParagraph"/>
            </w:pPr>
          </w:p>
          <w:p w14:paraId="23D33674" w14:textId="77777777" w:rsidR="00086700" w:rsidRDefault="00086700">
            <w:pPr>
              <w:pStyle w:val="TableParagraph"/>
            </w:pPr>
          </w:p>
          <w:p w14:paraId="78DCD050" w14:textId="77777777" w:rsidR="00086700" w:rsidRDefault="00086700">
            <w:pPr>
              <w:pStyle w:val="TableParagraph"/>
              <w:spacing w:before="6"/>
              <w:rPr>
                <w:sz w:val="25"/>
              </w:rPr>
            </w:pPr>
          </w:p>
          <w:p w14:paraId="4A30748A" w14:textId="77777777" w:rsidR="00086700" w:rsidRDefault="004D4660">
            <w:pPr>
              <w:pStyle w:val="TableParagraph"/>
              <w:spacing w:before="1"/>
              <w:ind w:left="107"/>
              <w:rPr>
                <w:sz w:val="20"/>
              </w:rPr>
            </w:pPr>
            <w:r>
              <w:rPr>
                <w:sz w:val="20"/>
              </w:rPr>
              <w:t>Government departments and other bodies which, whether under statute,</w:t>
            </w:r>
            <w:r>
              <w:rPr>
                <w:spacing w:val="-4"/>
                <w:sz w:val="20"/>
              </w:rPr>
              <w:t xml:space="preserve"> </w:t>
            </w:r>
            <w:r>
              <w:rPr>
                <w:sz w:val="20"/>
              </w:rPr>
              <w:t>codes</w:t>
            </w:r>
            <w:r>
              <w:rPr>
                <w:spacing w:val="-4"/>
                <w:sz w:val="20"/>
              </w:rPr>
              <w:t xml:space="preserve"> </w:t>
            </w:r>
            <w:r>
              <w:rPr>
                <w:sz w:val="20"/>
              </w:rPr>
              <w:t>of</w:t>
            </w:r>
            <w:r>
              <w:rPr>
                <w:spacing w:val="-4"/>
                <w:sz w:val="20"/>
              </w:rPr>
              <w:t xml:space="preserve"> </w:t>
            </w:r>
            <w:r>
              <w:rPr>
                <w:sz w:val="20"/>
              </w:rPr>
              <w:t>practice</w:t>
            </w:r>
            <w:r>
              <w:rPr>
                <w:spacing w:val="-4"/>
                <w:sz w:val="20"/>
              </w:rPr>
              <w:t xml:space="preserve"> </w:t>
            </w:r>
            <w:r>
              <w:rPr>
                <w:sz w:val="20"/>
              </w:rPr>
              <w:t>or</w:t>
            </w:r>
            <w:r>
              <w:rPr>
                <w:spacing w:val="-4"/>
                <w:sz w:val="20"/>
              </w:rPr>
              <w:t xml:space="preserve"> </w:t>
            </w:r>
            <w:r>
              <w:rPr>
                <w:sz w:val="20"/>
              </w:rPr>
              <w:t>otherwise,</w:t>
            </w:r>
            <w:r>
              <w:rPr>
                <w:spacing w:val="-4"/>
                <w:sz w:val="20"/>
              </w:rPr>
              <w:t xml:space="preserve"> </w:t>
            </w:r>
            <w:r>
              <w:rPr>
                <w:sz w:val="20"/>
              </w:rPr>
              <w:t>are</w:t>
            </w:r>
            <w:r>
              <w:rPr>
                <w:spacing w:val="-4"/>
                <w:sz w:val="20"/>
              </w:rPr>
              <w:t xml:space="preserve"> </w:t>
            </w:r>
            <w:r>
              <w:rPr>
                <w:sz w:val="20"/>
              </w:rPr>
              <w:t>entitled</w:t>
            </w:r>
            <w:r>
              <w:rPr>
                <w:spacing w:val="-4"/>
                <w:sz w:val="20"/>
              </w:rPr>
              <w:t xml:space="preserve"> </w:t>
            </w:r>
            <w:r>
              <w:rPr>
                <w:sz w:val="20"/>
              </w:rPr>
              <w:t>to</w:t>
            </w:r>
            <w:r>
              <w:rPr>
                <w:spacing w:val="-4"/>
                <w:sz w:val="20"/>
              </w:rPr>
              <w:t xml:space="preserve"> </w:t>
            </w:r>
            <w:r>
              <w:rPr>
                <w:sz w:val="20"/>
              </w:rPr>
              <w:t>investigate</w:t>
            </w:r>
            <w:r>
              <w:rPr>
                <w:spacing w:val="-4"/>
                <w:sz w:val="20"/>
              </w:rPr>
              <w:t xml:space="preserve"> </w:t>
            </w:r>
            <w:r>
              <w:rPr>
                <w:sz w:val="20"/>
              </w:rPr>
              <w:t>or influence the matters dealt with in this Call-Off Contract.</w:t>
            </w:r>
          </w:p>
        </w:tc>
      </w:tr>
      <w:tr w:rsidR="00086700" w14:paraId="58E4F118" w14:textId="77777777">
        <w:trPr>
          <w:trHeight w:val="2404"/>
        </w:trPr>
        <w:tc>
          <w:tcPr>
            <w:tcW w:w="2621" w:type="dxa"/>
          </w:tcPr>
          <w:p w14:paraId="01390B38" w14:textId="77777777" w:rsidR="00086700" w:rsidRDefault="00086700">
            <w:pPr>
              <w:pStyle w:val="TableParagraph"/>
            </w:pPr>
          </w:p>
          <w:p w14:paraId="047024E9" w14:textId="77777777" w:rsidR="00086700" w:rsidRDefault="004D4660">
            <w:pPr>
              <w:pStyle w:val="TableParagraph"/>
              <w:spacing w:before="164"/>
              <w:ind w:left="105"/>
              <w:rPr>
                <w:rFonts w:ascii="Arial"/>
                <w:b/>
                <w:sz w:val="20"/>
              </w:rPr>
            </w:pPr>
            <w:r>
              <w:rPr>
                <w:rFonts w:ascii="Arial"/>
                <w:b/>
                <w:sz w:val="20"/>
              </w:rPr>
              <w:t>Relevant</w:t>
            </w:r>
            <w:r>
              <w:rPr>
                <w:rFonts w:ascii="Arial"/>
                <w:b/>
                <w:spacing w:val="-10"/>
                <w:sz w:val="20"/>
              </w:rPr>
              <w:t xml:space="preserve"> </w:t>
            </w:r>
            <w:r>
              <w:rPr>
                <w:rFonts w:ascii="Arial"/>
                <w:b/>
                <w:spacing w:val="-2"/>
                <w:sz w:val="20"/>
              </w:rPr>
              <w:t>person</w:t>
            </w:r>
          </w:p>
        </w:tc>
        <w:tc>
          <w:tcPr>
            <w:tcW w:w="6279" w:type="dxa"/>
          </w:tcPr>
          <w:p w14:paraId="5D44AFA6" w14:textId="77777777" w:rsidR="00086700" w:rsidRDefault="00086700">
            <w:pPr>
              <w:pStyle w:val="TableParagraph"/>
            </w:pPr>
          </w:p>
          <w:p w14:paraId="2F1350B3" w14:textId="77777777" w:rsidR="00086700" w:rsidRDefault="00086700">
            <w:pPr>
              <w:pStyle w:val="TableParagraph"/>
            </w:pPr>
          </w:p>
          <w:p w14:paraId="130BB201" w14:textId="77777777" w:rsidR="00086700" w:rsidRDefault="00086700">
            <w:pPr>
              <w:pStyle w:val="TableParagraph"/>
            </w:pPr>
          </w:p>
          <w:p w14:paraId="42B89513" w14:textId="77777777" w:rsidR="00086700" w:rsidRDefault="00086700">
            <w:pPr>
              <w:pStyle w:val="TableParagraph"/>
            </w:pPr>
          </w:p>
          <w:p w14:paraId="3E3BC308" w14:textId="77777777" w:rsidR="00086700" w:rsidRDefault="00086700">
            <w:pPr>
              <w:pStyle w:val="TableParagraph"/>
            </w:pPr>
          </w:p>
          <w:p w14:paraId="15B5EE8A" w14:textId="77777777" w:rsidR="00086700" w:rsidRDefault="00086700">
            <w:pPr>
              <w:pStyle w:val="TableParagraph"/>
              <w:spacing w:before="2"/>
              <w:rPr>
                <w:sz w:val="25"/>
              </w:rPr>
            </w:pPr>
          </w:p>
          <w:p w14:paraId="7F8CD56F" w14:textId="77777777" w:rsidR="00086700" w:rsidRDefault="004D4660">
            <w:pPr>
              <w:pStyle w:val="TableParagraph"/>
              <w:ind w:left="107" w:right="135"/>
              <w:rPr>
                <w:sz w:val="20"/>
              </w:rPr>
            </w:pPr>
            <w:r>
              <w:rPr>
                <w:sz w:val="20"/>
              </w:rPr>
              <w:t>Any employee, agent, servant, or representative of the Buyer, any other</w:t>
            </w:r>
            <w:r>
              <w:rPr>
                <w:spacing w:val="-4"/>
                <w:sz w:val="20"/>
              </w:rPr>
              <w:t xml:space="preserve"> </w:t>
            </w:r>
            <w:r>
              <w:rPr>
                <w:sz w:val="20"/>
              </w:rPr>
              <w:t>public</w:t>
            </w:r>
            <w:r>
              <w:rPr>
                <w:spacing w:val="-4"/>
                <w:sz w:val="20"/>
              </w:rPr>
              <w:t xml:space="preserve"> </w:t>
            </w:r>
            <w:r>
              <w:rPr>
                <w:sz w:val="20"/>
              </w:rPr>
              <w:t>body</w:t>
            </w:r>
            <w:r>
              <w:rPr>
                <w:spacing w:val="-4"/>
                <w:sz w:val="20"/>
              </w:rPr>
              <w:t xml:space="preserve"> </w:t>
            </w:r>
            <w:r>
              <w:rPr>
                <w:sz w:val="20"/>
              </w:rPr>
              <w:t>or</w:t>
            </w:r>
            <w:r>
              <w:rPr>
                <w:spacing w:val="-4"/>
                <w:sz w:val="20"/>
              </w:rPr>
              <w:t xml:space="preserve"> </w:t>
            </w:r>
            <w:r>
              <w:rPr>
                <w:sz w:val="20"/>
              </w:rPr>
              <w:t>person</w:t>
            </w:r>
            <w:r>
              <w:rPr>
                <w:spacing w:val="-4"/>
                <w:sz w:val="20"/>
              </w:rPr>
              <w:t xml:space="preserve"> </w:t>
            </w:r>
            <w:r>
              <w:rPr>
                <w:sz w:val="20"/>
              </w:rPr>
              <w:t>employed</w:t>
            </w:r>
            <w:r>
              <w:rPr>
                <w:spacing w:val="-4"/>
                <w:sz w:val="20"/>
              </w:rPr>
              <w:t xml:space="preserve"> </w:t>
            </w:r>
            <w:r>
              <w:rPr>
                <w:sz w:val="20"/>
              </w:rPr>
              <w:t>by</w:t>
            </w:r>
            <w:r>
              <w:rPr>
                <w:spacing w:val="-4"/>
                <w:sz w:val="20"/>
              </w:rPr>
              <w:t xml:space="preserve"> </w:t>
            </w:r>
            <w:r>
              <w:rPr>
                <w:sz w:val="20"/>
              </w:rPr>
              <w:t>or</w:t>
            </w:r>
            <w:r>
              <w:rPr>
                <w:spacing w:val="-4"/>
                <w:sz w:val="20"/>
              </w:rPr>
              <w:t xml:space="preserve"> </w:t>
            </w:r>
            <w:r>
              <w:rPr>
                <w:sz w:val="20"/>
              </w:rPr>
              <w:t>on</w:t>
            </w:r>
            <w:r>
              <w:rPr>
                <w:spacing w:val="-4"/>
                <w:sz w:val="20"/>
              </w:rPr>
              <w:t xml:space="preserve"> </w:t>
            </w:r>
            <w:r>
              <w:rPr>
                <w:sz w:val="20"/>
              </w:rPr>
              <w:t>behalf</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Buyer, or any other public body.</w:t>
            </w:r>
          </w:p>
        </w:tc>
      </w:tr>
      <w:tr w:rsidR="00086700" w14:paraId="2372227A" w14:textId="77777777">
        <w:trPr>
          <w:trHeight w:val="2130"/>
        </w:trPr>
        <w:tc>
          <w:tcPr>
            <w:tcW w:w="2621" w:type="dxa"/>
          </w:tcPr>
          <w:p w14:paraId="6202039A" w14:textId="77777777" w:rsidR="00086700" w:rsidRDefault="00086700">
            <w:pPr>
              <w:pStyle w:val="TableParagraph"/>
            </w:pPr>
          </w:p>
          <w:p w14:paraId="02511BA4" w14:textId="77777777" w:rsidR="00086700" w:rsidRDefault="00086700">
            <w:pPr>
              <w:pStyle w:val="TableParagraph"/>
            </w:pPr>
          </w:p>
          <w:p w14:paraId="7C9E1D3E" w14:textId="77777777" w:rsidR="00086700" w:rsidRDefault="00086700">
            <w:pPr>
              <w:pStyle w:val="TableParagraph"/>
            </w:pPr>
          </w:p>
          <w:p w14:paraId="58D4DC58" w14:textId="77777777" w:rsidR="00086700" w:rsidRDefault="00086700">
            <w:pPr>
              <w:pStyle w:val="TableParagraph"/>
            </w:pPr>
          </w:p>
          <w:p w14:paraId="79160072" w14:textId="77777777" w:rsidR="00086700" w:rsidRDefault="00086700">
            <w:pPr>
              <w:pStyle w:val="TableParagraph"/>
            </w:pPr>
          </w:p>
          <w:p w14:paraId="5C1C0581" w14:textId="77777777" w:rsidR="00086700" w:rsidRDefault="00086700">
            <w:pPr>
              <w:pStyle w:val="TableParagraph"/>
            </w:pPr>
          </w:p>
          <w:p w14:paraId="3A0C1BE0" w14:textId="77777777" w:rsidR="00086700" w:rsidRDefault="00086700">
            <w:pPr>
              <w:pStyle w:val="TableParagraph"/>
              <w:spacing w:before="5"/>
              <w:rPr>
                <w:sz w:val="19"/>
              </w:rPr>
            </w:pPr>
          </w:p>
          <w:p w14:paraId="7D963D6F" w14:textId="77777777" w:rsidR="00086700" w:rsidRDefault="004D4660">
            <w:pPr>
              <w:pStyle w:val="TableParagraph"/>
              <w:ind w:left="105"/>
              <w:rPr>
                <w:rFonts w:ascii="Arial"/>
                <w:b/>
                <w:sz w:val="20"/>
              </w:rPr>
            </w:pPr>
            <w:r>
              <w:rPr>
                <w:rFonts w:ascii="Arial"/>
                <w:b/>
                <w:sz w:val="20"/>
              </w:rPr>
              <w:t>Relevant</w:t>
            </w:r>
            <w:r>
              <w:rPr>
                <w:rFonts w:ascii="Arial"/>
                <w:b/>
                <w:spacing w:val="-9"/>
                <w:sz w:val="20"/>
              </w:rPr>
              <w:t xml:space="preserve"> </w:t>
            </w:r>
            <w:r>
              <w:rPr>
                <w:rFonts w:ascii="Arial"/>
                <w:b/>
                <w:spacing w:val="-2"/>
                <w:sz w:val="20"/>
              </w:rPr>
              <w:t>Transfer</w:t>
            </w:r>
          </w:p>
        </w:tc>
        <w:tc>
          <w:tcPr>
            <w:tcW w:w="6279" w:type="dxa"/>
          </w:tcPr>
          <w:p w14:paraId="07BFBC18" w14:textId="77777777" w:rsidR="00086700" w:rsidRDefault="00086700">
            <w:pPr>
              <w:pStyle w:val="TableParagraph"/>
            </w:pPr>
          </w:p>
          <w:p w14:paraId="619FA66E" w14:textId="77777777" w:rsidR="00086700" w:rsidRDefault="00086700">
            <w:pPr>
              <w:pStyle w:val="TableParagraph"/>
            </w:pPr>
          </w:p>
          <w:p w14:paraId="44C0AF44" w14:textId="77777777" w:rsidR="00086700" w:rsidRDefault="00086700">
            <w:pPr>
              <w:pStyle w:val="TableParagraph"/>
            </w:pPr>
          </w:p>
          <w:p w14:paraId="2F108D5C" w14:textId="77777777" w:rsidR="00086700" w:rsidRDefault="00086700">
            <w:pPr>
              <w:pStyle w:val="TableParagraph"/>
            </w:pPr>
          </w:p>
          <w:p w14:paraId="290BCB1B" w14:textId="77777777" w:rsidR="00086700" w:rsidRDefault="00086700">
            <w:pPr>
              <w:pStyle w:val="TableParagraph"/>
            </w:pPr>
          </w:p>
          <w:p w14:paraId="447B85A1" w14:textId="77777777" w:rsidR="00086700" w:rsidRDefault="00086700">
            <w:pPr>
              <w:pStyle w:val="TableParagraph"/>
              <w:spacing w:before="4"/>
              <w:rPr>
                <w:sz w:val="21"/>
              </w:rPr>
            </w:pPr>
          </w:p>
          <w:p w14:paraId="51C23B84" w14:textId="77777777" w:rsidR="00086700" w:rsidRDefault="004D4660">
            <w:pPr>
              <w:pStyle w:val="TableParagraph"/>
              <w:spacing w:before="1"/>
              <w:ind w:left="107" w:right="135"/>
              <w:rPr>
                <w:sz w:val="20"/>
              </w:rPr>
            </w:pPr>
            <w:r>
              <w:rPr>
                <w:sz w:val="20"/>
              </w:rPr>
              <w:t>A</w:t>
            </w:r>
            <w:r>
              <w:rPr>
                <w:spacing w:val="-6"/>
                <w:sz w:val="20"/>
              </w:rPr>
              <w:t xml:space="preserve"> </w:t>
            </w:r>
            <w:r>
              <w:rPr>
                <w:sz w:val="20"/>
              </w:rPr>
              <w:t>transfer</w:t>
            </w:r>
            <w:r>
              <w:rPr>
                <w:spacing w:val="-5"/>
                <w:sz w:val="20"/>
              </w:rPr>
              <w:t xml:space="preserve"> </w:t>
            </w:r>
            <w:r>
              <w:rPr>
                <w:sz w:val="20"/>
              </w:rPr>
              <w:t>of</w:t>
            </w:r>
            <w:r>
              <w:rPr>
                <w:spacing w:val="-5"/>
                <w:sz w:val="20"/>
              </w:rPr>
              <w:t xml:space="preserve"> </w:t>
            </w:r>
            <w:r>
              <w:rPr>
                <w:sz w:val="20"/>
              </w:rPr>
              <w:t>employment</w:t>
            </w:r>
            <w:r>
              <w:rPr>
                <w:spacing w:val="-5"/>
                <w:sz w:val="20"/>
              </w:rPr>
              <w:t xml:space="preserve"> </w:t>
            </w:r>
            <w:r>
              <w:rPr>
                <w:sz w:val="20"/>
              </w:rPr>
              <w:t>to</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employment</w:t>
            </w:r>
            <w:r>
              <w:rPr>
                <w:spacing w:val="-5"/>
                <w:sz w:val="20"/>
              </w:rPr>
              <w:t xml:space="preserve"> </w:t>
            </w:r>
            <w:r>
              <w:rPr>
                <w:sz w:val="20"/>
              </w:rPr>
              <w:t xml:space="preserve">regulations </w:t>
            </w:r>
            <w:r>
              <w:rPr>
                <w:spacing w:val="-2"/>
                <w:sz w:val="20"/>
              </w:rPr>
              <w:t>applies.</w:t>
            </w:r>
          </w:p>
        </w:tc>
      </w:tr>
    </w:tbl>
    <w:p w14:paraId="6CA16EE5" w14:textId="77777777" w:rsidR="00086700" w:rsidRDefault="00086700">
      <w:pPr>
        <w:rPr>
          <w:sz w:val="20"/>
        </w:rPr>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38EE7E5D" w14:textId="77777777">
        <w:trPr>
          <w:trHeight w:val="2946"/>
        </w:trPr>
        <w:tc>
          <w:tcPr>
            <w:tcW w:w="2621" w:type="dxa"/>
          </w:tcPr>
          <w:p w14:paraId="08283976" w14:textId="77777777" w:rsidR="00086700" w:rsidRDefault="00086700">
            <w:pPr>
              <w:pStyle w:val="TableParagraph"/>
            </w:pPr>
          </w:p>
          <w:p w14:paraId="0A31177F" w14:textId="77777777" w:rsidR="00086700" w:rsidRDefault="004D4660">
            <w:pPr>
              <w:pStyle w:val="TableParagraph"/>
              <w:spacing w:before="164"/>
              <w:ind w:left="105"/>
              <w:rPr>
                <w:rFonts w:ascii="Arial"/>
                <w:b/>
                <w:sz w:val="20"/>
              </w:rPr>
            </w:pPr>
            <w:r>
              <w:rPr>
                <w:rFonts w:ascii="Arial"/>
                <w:b/>
                <w:sz w:val="20"/>
              </w:rPr>
              <w:t>Replacement</w:t>
            </w:r>
            <w:r>
              <w:rPr>
                <w:rFonts w:ascii="Arial"/>
                <w:b/>
                <w:spacing w:val="-13"/>
                <w:sz w:val="20"/>
              </w:rPr>
              <w:t xml:space="preserve"> </w:t>
            </w:r>
            <w:r>
              <w:rPr>
                <w:rFonts w:ascii="Arial"/>
                <w:b/>
                <w:spacing w:val="-2"/>
                <w:sz w:val="20"/>
              </w:rPr>
              <w:t>Services</w:t>
            </w:r>
          </w:p>
        </w:tc>
        <w:tc>
          <w:tcPr>
            <w:tcW w:w="6279" w:type="dxa"/>
          </w:tcPr>
          <w:p w14:paraId="185F1C62" w14:textId="77777777" w:rsidR="00086700" w:rsidRDefault="00086700">
            <w:pPr>
              <w:pStyle w:val="TableParagraph"/>
            </w:pPr>
          </w:p>
          <w:p w14:paraId="13D0ACC0" w14:textId="77777777" w:rsidR="00086700" w:rsidRDefault="00086700">
            <w:pPr>
              <w:pStyle w:val="TableParagraph"/>
            </w:pPr>
          </w:p>
          <w:p w14:paraId="478010B9" w14:textId="77777777" w:rsidR="00086700" w:rsidRDefault="00086700">
            <w:pPr>
              <w:pStyle w:val="TableParagraph"/>
            </w:pPr>
          </w:p>
          <w:p w14:paraId="170E7448" w14:textId="77777777" w:rsidR="00086700" w:rsidRDefault="00086700">
            <w:pPr>
              <w:pStyle w:val="TableParagraph"/>
            </w:pPr>
          </w:p>
          <w:p w14:paraId="208FB74A" w14:textId="77777777" w:rsidR="00086700" w:rsidRDefault="00086700">
            <w:pPr>
              <w:pStyle w:val="TableParagraph"/>
            </w:pPr>
          </w:p>
          <w:p w14:paraId="44775026" w14:textId="77777777" w:rsidR="00086700" w:rsidRDefault="00086700">
            <w:pPr>
              <w:pStyle w:val="TableParagraph"/>
              <w:spacing w:before="7"/>
              <w:rPr>
                <w:sz w:val="32"/>
              </w:rPr>
            </w:pPr>
          </w:p>
          <w:p w14:paraId="304A9979" w14:textId="77777777" w:rsidR="00086700" w:rsidRDefault="004D4660">
            <w:pPr>
              <w:pStyle w:val="TableParagraph"/>
              <w:spacing w:before="1"/>
              <w:ind w:left="107" w:right="71"/>
              <w:rPr>
                <w:sz w:val="20"/>
              </w:rPr>
            </w:pPr>
            <w:r>
              <w:rPr>
                <w:sz w:val="20"/>
              </w:rPr>
              <w:t>Any</w:t>
            </w:r>
            <w:r>
              <w:rPr>
                <w:spacing w:val="-4"/>
                <w:sz w:val="20"/>
              </w:rPr>
              <w:t xml:space="preserve"> </w:t>
            </w:r>
            <w:r>
              <w:rPr>
                <w:sz w:val="20"/>
              </w:rPr>
              <w:t>services</w:t>
            </w:r>
            <w:r>
              <w:rPr>
                <w:spacing w:val="-4"/>
                <w:sz w:val="20"/>
              </w:rPr>
              <w:t xml:space="preserve"> </w:t>
            </w:r>
            <w:r>
              <w:rPr>
                <w:sz w:val="20"/>
              </w:rPr>
              <w:t>which</w:t>
            </w:r>
            <w:r>
              <w:rPr>
                <w:spacing w:val="-4"/>
                <w:sz w:val="20"/>
              </w:rPr>
              <w:t xml:space="preserve"> </w:t>
            </w:r>
            <w:r>
              <w:rPr>
                <w:sz w:val="20"/>
              </w:rPr>
              <w:t>are</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as</w:t>
            </w:r>
            <w:r>
              <w:rPr>
                <w:spacing w:val="-4"/>
                <w:sz w:val="20"/>
              </w:rPr>
              <w:t xml:space="preserve"> </w:t>
            </w:r>
            <w:r>
              <w:rPr>
                <w:sz w:val="20"/>
              </w:rPr>
              <w:t>or</w:t>
            </w:r>
            <w:r>
              <w:rPr>
                <w:spacing w:val="-4"/>
                <w:sz w:val="20"/>
              </w:rPr>
              <w:t xml:space="preserve"> </w:t>
            </w:r>
            <w:r>
              <w:rPr>
                <w:sz w:val="20"/>
              </w:rPr>
              <w:t>substantially</w:t>
            </w:r>
            <w:r>
              <w:rPr>
                <w:spacing w:val="-4"/>
                <w:sz w:val="20"/>
              </w:rPr>
              <w:t xml:space="preserve"> </w:t>
            </w:r>
            <w:r>
              <w:rPr>
                <w:sz w:val="20"/>
              </w:rPr>
              <w:t>similar</w:t>
            </w:r>
            <w:r>
              <w:rPr>
                <w:spacing w:val="-4"/>
                <w:sz w:val="20"/>
              </w:rPr>
              <w:t xml:space="preserve"> </w:t>
            </w:r>
            <w:r>
              <w:rPr>
                <w:sz w:val="20"/>
              </w:rPr>
              <w:t>to</w:t>
            </w:r>
            <w:r>
              <w:rPr>
                <w:spacing w:val="-4"/>
                <w:sz w:val="20"/>
              </w:rPr>
              <w:t xml:space="preserve"> </w:t>
            </w:r>
            <w:r>
              <w:rPr>
                <w:sz w:val="20"/>
              </w:rPr>
              <w:t>any</w:t>
            </w:r>
            <w:r>
              <w:rPr>
                <w:spacing w:val="-4"/>
                <w:sz w:val="20"/>
              </w:rPr>
              <w:t xml:space="preserve"> </w:t>
            </w:r>
            <w:r>
              <w:rPr>
                <w:sz w:val="20"/>
              </w:rPr>
              <w:t>of the Services and which the Buyer receives in substitution for any of the services after the expiry or Ending or partial Ending of the Call- Off Contract, whether those services are provided by the Buyer or a third party.</w:t>
            </w:r>
          </w:p>
        </w:tc>
      </w:tr>
      <w:tr w:rsidR="00086700" w14:paraId="4BB6CAFF" w14:textId="77777777">
        <w:trPr>
          <w:trHeight w:val="2389"/>
        </w:trPr>
        <w:tc>
          <w:tcPr>
            <w:tcW w:w="2621" w:type="dxa"/>
          </w:tcPr>
          <w:p w14:paraId="30729399" w14:textId="77777777" w:rsidR="00086700" w:rsidRDefault="00086700">
            <w:pPr>
              <w:pStyle w:val="TableParagraph"/>
            </w:pPr>
          </w:p>
          <w:p w14:paraId="369517F2" w14:textId="77777777" w:rsidR="00086700" w:rsidRDefault="004D4660">
            <w:pPr>
              <w:pStyle w:val="TableParagraph"/>
              <w:spacing w:before="164"/>
              <w:ind w:left="105"/>
              <w:rPr>
                <w:rFonts w:ascii="Arial"/>
                <w:b/>
                <w:sz w:val="20"/>
              </w:rPr>
            </w:pPr>
            <w:r>
              <w:rPr>
                <w:rFonts w:ascii="Arial"/>
                <w:b/>
                <w:sz w:val="20"/>
              </w:rPr>
              <w:t>Replacement</w:t>
            </w:r>
            <w:r>
              <w:rPr>
                <w:rFonts w:ascii="Arial"/>
                <w:b/>
                <w:spacing w:val="-13"/>
                <w:sz w:val="20"/>
              </w:rPr>
              <w:t xml:space="preserve"> </w:t>
            </w:r>
            <w:r>
              <w:rPr>
                <w:rFonts w:ascii="Arial"/>
                <w:b/>
                <w:spacing w:val="-2"/>
                <w:sz w:val="20"/>
              </w:rPr>
              <w:t>supplier</w:t>
            </w:r>
          </w:p>
        </w:tc>
        <w:tc>
          <w:tcPr>
            <w:tcW w:w="6279" w:type="dxa"/>
          </w:tcPr>
          <w:p w14:paraId="10C45DB5" w14:textId="77777777" w:rsidR="00086700" w:rsidRDefault="00086700">
            <w:pPr>
              <w:pStyle w:val="TableParagraph"/>
            </w:pPr>
          </w:p>
          <w:p w14:paraId="584BA478" w14:textId="77777777" w:rsidR="00086700" w:rsidRDefault="00086700">
            <w:pPr>
              <w:pStyle w:val="TableParagraph"/>
            </w:pPr>
          </w:p>
          <w:p w14:paraId="68F186E1" w14:textId="77777777" w:rsidR="00086700" w:rsidRDefault="00086700">
            <w:pPr>
              <w:pStyle w:val="TableParagraph"/>
            </w:pPr>
          </w:p>
          <w:p w14:paraId="14D0462D" w14:textId="77777777" w:rsidR="00086700" w:rsidRDefault="00086700">
            <w:pPr>
              <w:pStyle w:val="TableParagraph"/>
            </w:pPr>
          </w:p>
          <w:p w14:paraId="1520D70F" w14:textId="77777777" w:rsidR="00086700" w:rsidRDefault="00086700">
            <w:pPr>
              <w:pStyle w:val="TableParagraph"/>
            </w:pPr>
          </w:p>
          <w:p w14:paraId="27E72275" w14:textId="77777777" w:rsidR="00086700" w:rsidRDefault="00086700">
            <w:pPr>
              <w:pStyle w:val="TableParagraph"/>
              <w:spacing w:before="10"/>
              <w:rPr>
                <w:sz w:val="23"/>
              </w:rPr>
            </w:pPr>
          </w:p>
          <w:p w14:paraId="6921AB55" w14:textId="77777777" w:rsidR="00086700" w:rsidRDefault="004D4660">
            <w:pPr>
              <w:pStyle w:val="TableParagraph"/>
              <w:ind w:left="107" w:right="135"/>
              <w:rPr>
                <w:sz w:val="20"/>
              </w:rPr>
            </w:pPr>
            <w:r>
              <w:rPr>
                <w:sz w:val="20"/>
              </w:rPr>
              <w:t>Any third-party service provider of replacement services appointed by</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(or</w:t>
            </w:r>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is</w:t>
            </w:r>
            <w:r>
              <w:rPr>
                <w:spacing w:val="-4"/>
                <w:sz w:val="20"/>
              </w:rPr>
              <w:t xml:space="preserve"> </w:t>
            </w:r>
            <w:r>
              <w:rPr>
                <w:sz w:val="20"/>
              </w:rPr>
              <w:t>providing</w:t>
            </w:r>
            <w:r>
              <w:rPr>
                <w:spacing w:val="-4"/>
                <w:sz w:val="20"/>
              </w:rPr>
              <w:t xml:space="preserve"> </w:t>
            </w:r>
            <w:r>
              <w:rPr>
                <w:sz w:val="20"/>
              </w:rPr>
              <w:t>replacement</w:t>
            </w:r>
            <w:r>
              <w:rPr>
                <w:spacing w:val="-4"/>
                <w:sz w:val="20"/>
              </w:rPr>
              <w:t xml:space="preserve"> </w:t>
            </w:r>
            <w:r>
              <w:rPr>
                <w:sz w:val="20"/>
              </w:rPr>
              <w:t>Services for its own account, the Buyer).</w:t>
            </w:r>
          </w:p>
        </w:tc>
      </w:tr>
      <w:tr w:rsidR="00086700" w14:paraId="4B245E02" w14:textId="77777777">
        <w:trPr>
          <w:trHeight w:val="2149"/>
        </w:trPr>
        <w:tc>
          <w:tcPr>
            <w:tcW w:w="2621" w:type="dxa"/>
          </w:tcPr>
          <w:p w14:paraId="3E9680CA" w14:textId="77777777" w:rsidR="00086700" w:rsidRDefault="00086700">
            <w:pPr>
              <w:pStyle w:val="TableParagraph"/>
            </w:pPr>
          </w:p>
          <w:p w14:paraId="2ED78B4B" w14:textId="77777777" w:rsidR="00086700" w:rsidRDefault="00086700">
            <w:pPr>
              <w:pStyle w:val="TableParagraph"/>
            </w:pPr>
          </w:p>
          <w:p w14:paraId="1E0781C8" w14:textId="77777777" w:rsidR="00086700" w:rsidRDefault="00086700">
            <w:pPr>
              <w:pStyle w:val="TableParagraph"/>
            </w:pPr>
          </w:p>
          <w:p w14:paraId="210A9EB7" w14:textId="77777777" w:rsidR="00086700" w:rsidRDefault="00086700">
            <w:pPr>
              <w:pStyle w:val="TableParagraph"/>
            </w:pPr>
          </w:p>
          <w:p w14:paraId="2F7789C7" w14:textId="77777777" w:rsidR="00086700" w:rsidRDefault="00086700">
            <w:pPr>
              <w:pStyle w:val="TableParagraph"/>
            </w:pPr>
          </w:p>
          <w:p w14:paraId="17ED7315" w14:textId="77777777" w:rsidR="00086700" w:rsidRDefault="00086700">
            <w:pPr>
              <w:pStyle w:val="TableParagraph"/>
              <w:spacing w:before="1"/>
              <w:rPr>
                <w:sz w:val="23"/>
              </w:rPr>
            </w:pPr>
          </w:p>
          <w:p w14:paraId="0B64B3AA" w14:textId="77777777" w:rsidR="00086700" w:rsidRDefault="004D4660">
            <w:pPr>
              <w:pStyle w:val="TableParagraph"/>
              <w:ind w:left="105" w:right="411"/>
              <w:rPr>
                <w:rFonts w:ascii="Arial"/>
                <w:b/>
                <w:sz w:val="20"/>
              </w:rPr>
            </w:pPr>
            <w:r>
              <w:rPr>
                <w:rFonts w:ascii="Arial"/>
                <w:b/>
                <w:sz w:val="20"/>
              </w:rPr>
              <w:t>Security</w:t>
            </w:r>
            <w:r>
              <w:rPr>
                <w:rFonts w:ascii="Arial"/>
                <w:b/>
                <w:spacing w:val="-14"/>
                <w:sz w:val="20"/>
              </w:rPr>
              <w:t xml:space="preserve"> </w:t>
            </w:r>
            <w:r>
              <w:rPr>
                <w:rFonts w:ascii="Arial"/>
                <w:b/>
                <w:sz w:val="20"/>
              </w:rPr>
              <w:t xml:space="preserve">management </w:t>
            </w:r>
            <w:r>
              <w:rPr>
                <w:rFonts w:ascii="Arial"/>
                <w:b/>
                <w:spacing w:val="-4"/>
                <w:sz w:val="20"/>
              </w:rPr>
              <w:t>plan</w:t>
            </w:r>
          </w:p>
        </w:tc>
        <w:tc>
          <w:tcPr>
            <w:tcW w:w="6279" w:type="dxa"/>
          </w:tcPr>
          <w:p w14:paraId="314D3BBA" w14:textId="77777777" w:rsidR="00086700" w:rsidRDefault="00086700">
            <w:pPr>
              <w:pStyle w:val="TableParagraph"/>
            </w:pPr>
          </w:p>
          <w:p w14:paraId="7AF92688" w14:textId="77777777" w:rsidR="00086700" w:rsidRDefault="00086700">
            <w:pPr>
              <w:pStyle w:val="TableParagraph"/>
            </w:pPr>
          </w:p>
          <w:p w14:paraId="4348390D" w14:textId="77777777" w:rsidR="00086700" w:rsidRDefault="00086700">
            <w:pPr>
              <w:pStyle w:val="TableParagraph"/>
            </w:pPr>
          </w:p>
          <w:p w14:paraId="44C17520" w14:textId="77777777" w:rsidR="00086700" w:rsidRDefault="00086700">
            <w:pPr>
              <w:pStyle w:val="TableParagraph"/>
            </w:pPr>
          </w:p>
          <w:p w14:paraId="4CB71874" w14:textId="77777777" w:rsidR="00086700" w:rsidRDefault="00086700">
            <w:pPr>
              <w:pStyle w:val="TableParagraph"/>
            </w:pPr>
          </w:p>
          <w:p w14:paraId="2731ED17" w14:textId="77777777" w:rsidR="00086700" w:rsidRDefault="00086700">
            <w:pPr>
              <w:pStyle w:val="TableParagraph"/>
              <w:spacing w:before="1"/>
              <w:rPr>
                <w:sz w:val="23"/>
              </w:rPr>
            </w:pPr>
          </w:p>
          <w:p w14:paraId="416141C1" w14:textId="77777777" w:rsidR="00086700" w:rsidRDefault="004D4660">
            <w:pPr>
              <w:pStyle w:val="TableParagraph"/>
              <w:ind w:left="107" w:right="71"/>
              <w:rPr>
                <w:sz w:val="20"/>
              </w:rPr>
            </w:pPr>
            <w:r>
              <w:rPr>
                <w:sz w:val="20"/>
              </w:rPr>
              <w:t>The</w:t>
            </w:r>
            <w:r>
              <w:rPr>
                <w:spacing w:val="-5"/>
                <w:sz w:val="20"/>
              </w:rPr>
              <w:t xml:space="preserve"> </w:t>
            </w:r>
            <w:r>
              <w:rPr>
                <w:sz w:val="20"/>
              </w:rPr>
              <w:t>Supplier's</w:t>
            </w:r>
            <w:r>
              <w:rPr>
                <w:spacing w:val="-5"/>
                <w:sz w:val="20"/>
              </w:rPr>
              <w:t xml:space="preserve"> </w:t>
            </w:r>
            <w:r>
              <w:rPr>
                <w:sz w:val="20"/>
              </w:rPr>
              <w:t>security</w:t>
            </w:r>
            <w:r>
              <w:rPr>
                <w:spacing w:val="-5"/>
                <w:sz w:val="20"/>
              </w:rPr>
              <w:t xml:space="preserve"> </w:t>
            </w:r>
            <w:r>
              <w:rPr>
                <w:sz w:val="20"/>
              </w:rPr>
              <w:t>management</w:t>
            </w:r>
            <w:r>
              <w:rPr>
                <w:spacing w:val="-5"/>
                <w:sz w:val="20"/>
              </w:rPr>
              <w:t xml:space="preserve"> </w:t>
            </w:r>
            <w:r>
              <w:rPr>
                <w:sz w:val="20"/>
              </w:rPr>
              <w:t>plan</w:t>
            </w:r>
            <w:r>
              <w:rPr>
                <w:spacing w:val="-5"/>
                <w:sz w:val="20"/>
              </w:rPr>
              <w:t xml:space="preserve"> </w:t>
            </w:r>
            <w:r>
              <w:rPr>
                <w:sz w:val="20"/>
              </w:rPr>
              <w:t>developed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Supplier in accordance with clause 16.1.</w:t>
            </w:r>
          </w:p>
        </w:tc>
      </w:tr>
    </w:tbl>
    <w:p w14:paraId="4D3744D9" w14:textId="77777777" w:rsidR="00086700" w:rsidRDefault="00086700">
      <w:pPr>
        <w:pStyle w:val="BodyText"/>
        <w:spacing w:before="10"/>
        <w:rPr>
          <w:sz w:val="23"/>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19DC9930" w14:textId="77777777">
        <w:trPr>
          <w:trHeight w:val="1866"/>
        </w:trPr>
        <w:tc>
          <w:tcPr>
            <w:tcW w:w="2621" w:type="dxa"/>
          </w:tcPr>
          <w:p w14:paraId="5C5915AB" w14:textId="77777777" w:rsidR="00086700" w:rsidRDefault="00086700">
            <w:pPr>
              <w:pStyle w:val="TableParagraph"/>
            </w:pPr>
          </w:p>
          <w:p w14:paraId="60A11CFB" w14:textId="77777777" w:rsidR="00086700" w:rsidRDefault="00086700">
            <w:pPr>
              <w:pStyle w:val="TableParagraph"/>
            </w:pPr>
          </w:p>
          <w:p w14:paraId="1FE1BD8D" w14:textId="77777777" w:rsidR="00086700" w:rsidRDefault="00086700">
            <w:pPr>
              <w:pStyle w:val="TableParagraph"/>
            </w:pPr>
          </w:p>
          <w:p w14:paraId="32318112" w14:textId="77777777" w:rsidR="00086700" w:rsidRDefault="00086700">
            <w:pPr>
              <w:pStyle w:val="TableParagraph"/>
            </w:pPr>
          </w:p>
          <w:p w14:paraId="303167E1" w14:textId="77777777" w:rsidR="00086700" w:rsidRDefault="00086700">
            <w:pPr>
              <w:pStyle w:val="TableParagraph"/>
            </w:pPr>
          </w:p>
          <w:p w14:paraId="726B027E" w14:textId="77777777" w:rsidR="00086700" w:rsidRDefault="00086700">
            <w:pPr>
              <w:pStyle w:val="TableParagraph"/>
              <w:spacing w:before="5"/>
              <w:rPr>
                <w:sz w:val="18"/>
              </w:rPr>
            </w:pPr>
          </w:p>
          <w:p w14:paraId="0E4BA139" w14:textId="77777777" w:rsidR="00086700" w:rsidRDefault="004D4660">
            <w:pPr>
              <w:pStyle w:val="TableParagraph"/>
              <w:ind w:left="105"/>
              <w:rPr>
                <w:rFonts w:ascii="Arial"/>
                <w:b/>
                <w:sz w:val="20"/>
              </w:rPr>
            </w:pPr>
            <w:r>
              <w:rPr>
                <w:rFonts w:ascii="Arial"/>
                <w:b/>
                <w:spacing w:val="-2"/>
                <w:sz w:val="20"/>
              </w:rPr>
              <w:t>Services</w:t>
            </w:r>
          </w:p>
        </w:tc>
        <w:tc>
          <w:tcPr>
            <w:tcW w:w="6279" w:type="dxa"/>
          </w:tcPr>
          <w:p w14:paraId="0674CE85" w14:textId="77777777" w:rsidR="00086700" w:rsidRDefault="00086700">
            <w:pPr>
              <w:pStyle w:val="TableParagraph"/>
            </w:pPr>
          </w:p>
          <w:p w14:paraId="4A236A61" w14:textId="77777777" w:rsidR="00086700" w:rsidRDefault="00086700">
            <w:pPr>
              <w:pStyle w:val="TableParagraph"/>
            </w:pPr>
          </w:p>
          <w:p w14:paraId="4BB4EF91" w14:textId="77777777" w:rsidR="00086700" w:rsidRDefault="00086700">
            <w:pPr>
              <w:pStyle w:val="TableParagraph"/>
            </w:pPr>
          </w:p>
          <w:p w14:paraId="77576FD4" w14:textId="77777777" w:rsidR="00086700" w:rsidRDefault="00086700">
            <w:pPr>
              <w:pStyle w:val="TableParagraph"/>
            </w:pPr>
          </w:p>
          <w:p w14:paraId="706A1644" w14:textId="77777777" w:rsidR="00086700" w:rsidRDefault="00086700">
            <w:pPr>
              <w:pStyle w:val="TableParagraph"/>
            </w:pPr>
          </w:p>
          <w:p w14:paraId="30E53174" w14:textId="77777777" w:rsidR="00086700" w:rsidRDefault="00086700">
            <w:pPr>
              <w:pStyle w:val="TableParagraph"/>
              <w:spacing w:before="5"/>
              <w:rPr>
                <w:sz w:val="18"/>
              </w:rPr>
            </w:pPr>
          </w:p>
          <w:p w14:paraId="63A707A1" w14:textId="77777777" w:rsidR="00086700" w:rsidRDefault="004D4660">
            <w:pPr>
              <w:pStyle w:val="TableParagraph"/>
              <w:ind w:left="107"/>
              <w:rPr>
                <w:sz w:val="20"/>
              </w:rPr>
            </w:pPr>
            <w:r>
              <w:rPr>
                <w:sz w:val="20"/>
              </w:rPr>
              <w:t>The</w:t>
            </w:r>
            <w:r>
              <w:rPr>
                <w:spacing w:val="-6"/>
                <w:sz w:val="20"/>
              </w:rPr>
              <w:t xml:space="preserve"> </w:t>
            </w:r>
            <w:r>
              <w:rPr>
                <w:sz w:val="20"/>
              </w:rPr>
              <w:t>services</w:t>
            </w:r>
            <w:r>
              <w:rPr>
                <w:spacing w:val="-4"/>
                <w:sz w:val="20"/>
              </w:rPr>
              <w:t xml:space="preserve"> </w:t>
            </w:r>
            <w:r>
              <w:rPr>
                <w:sz w:val="20"/>
              </w:rPr>
              <w:t>ordered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Order</w:t>
            </w:r>
            <w:r>
              <w:rPr>
                <w:spacing w:val="-3"/>
                <w:sz w:val="20"/>
              </w:rPr>
              <w:t xml:space="preserve"> </w:t>
            </w:r>
            <w:r>
              <w:rPr>
                <w:spacing w:val="-2"/>
                <w:sz w:val="20"/>
              </w:rPr>
              <w:t>Form.</w:t>
            </w:r>
          </w:p>
        </w:tc>
      </w:tr>
      <w:tr w:rsidR="00086700" w14:paraId="13BC17BD" w14:textId="77777777">
        <w:trPr>
          <w:trHeight w:val="2130"/>
        </w:trPr>
        <w:tc>
          <w:tcPr>
            <w:tcW w:w="2621" w:type="dxa"/>
          </w:tcPr>
          <w:p w14:paraId="3EED76EB" w14:textId="77777777" w:rsidR="00086700" w:rsidRDefault="00086700">
            <w:pPr>
              <w:pStyle w:val="TableParagraph"/>
            </w:pPr>
          </w:p>
          <w:p w14:paraId="36F7DCDB" w14:textId="77777777" w:rsidR="00086700" w:rsidRDefault="00086700">
            <w:pPr>
              <w:pStyle w:val="TableParagraph"/>
            </w:pPr>
          </w:p>
          <w:p w14:paraId="5DE07BF9" w14:textId="77777777" w:rsidR="00086700" w:rsidRDefault="00086700">
            <w:pPr>
              <w:pStyle w:val="TableParagraph"/>
            </w:pPr>
          </w:p>
          <w:p w14:paraId="0800E510" w14:textId="77777777" w:rsidR="00086700" w:rsidRDefault="00086700">
            <w:pPr>
              <w:pStyle w:val="TableParagraph"/>
            </w:pPr>
          </w:p>
          <w:p w14:paraId="256055FB" w14:textId="77777777" w:rsidR="00086700" w:rsidRDefault="00086700">
            <w:pPr>
              <w:pStyle w:val="TableParagraph"/>
            </w:pPr>
          </w:p>
          <w:p w14:paraId="7BCF3660" w14:textId="77777777" w:rsidR="00086700" w:rsidRDefault="00086700">
            <w:pPr>
              <w:pStyle w:val="TableParagraph"/>
            </w:pPr>
          </w:p>
          <w:p w14:paraId="576609EB" w14:textId="77777777" w:rsidR="00086700" w:rsidRDefault="00086700">
            <w:pPr>
              <w:pStyle w:val="TableParagraph"/>
              <w:rPr>
                <w:sz w:val="19"/>
              </w:rPr>
            </w:pPr>
          </w:p>
          <w:p w14:paraId="00975EC2" w14:textId="77777777" w:rsidR="00086700" w:rsidRDefault="004D4660">
            <w:pPr>
              <w:pStyle w:val="TableParagraph"/>
              <w:ind w:left="105"/>
              <w:rPr>
                <w:rFonts w:ascii="Arial"/>
                <w:b/>
                <w:sz w:val="20"/>
              </w:rPr>
            </w:pPr>
            <w:r>
              <w:rPr>
                <w:rFonts w:ascii="Arial"/>
                <w:b/>
                <w:sz w:val="20"/>
              </w:rPr>
              <w:t>Service</w:t>
            </w:r>
            <w:r>
              <w:rPr>
                <w:rFonts w:ascii="Arial"/>
                <w:b/>
                <w:spacing w:val="-8"/>
                <w:sz w:val="20"/>
              </w:rPr>
              <w:t xml:space="preserve"> </w:t>
            </w:r>
            <w:r>
              <w:rPr>
                <w:rFonts w:ascii="Arial"/>
                <w:b/>
                <w:spacing w:val="-4"/>
                <w:sz w:val="20"/>
              </w:rPr>
              <w:t>data</w:t>
            </w:r>
          </w:p>
        </w:tc>
        <w:tc>
          <w:tcPr>
            <w:tcW w:w="6279" w:type="dxa"/>
          </w:tcPr>
          <w:p w14:paraId="4A1AD88C" w14:textId="77777777" w:rsidR="00086700" w:rsidRDefault="00086700">
            <w:pPr>
              <w:pStyle w:val="TableParagraph"/>
            </w:pPr>
          </w:p>
          <w:p w14:paraId="02F242D0" w14:textId="77777777" w:rsidR="00086700" w:rsidRDefault="00086700">
            <w:pPr>
              <w:pStyle w:val="TableParagraph"/>
            </w:pPr>
          </w:p>
          <w:p w14:paraId="22F9DD3C" w14:textId="77777777" w:rsidR="00086700" w:rsidRDefault="00086700">
            <w:pPr>
              <w:pStyle w:val="TableParagraph"/>
            </w:pPr>
          </w:p>
          <w:p w14:paraId="66A91F10" w14:textId="77777777" w:rsidR="00086700" w:rsidRDefault="00086700">
            <w:pPr>
              <w:pStyle w:val="TableParagraph"/>
            </w:pPr>
          </w:p>
          <w:p w14:paraId="0119989C" w14:textId="77777777" w:rsidR="00086700" w:rsidRDefault="00086700">
            <w:pPr>
              <w:pStyle w:val="TableParagraph"/>
            </w:pPr>
          </w:p>
          <w:p w14:paraId="4E004C72" w14:textId="77777777" w:rsidR="00086700" w:rsidRDefault="00086700">
            <w:pPr>
              <w:pStyle w:val="TableParagraph"/>
              <w:spacing w:before="8"/>
              <w:rPr>
                <w:sz w:val="21"/>
              </w:rPr>
            </w:pPr>
          </w:p>
          <w:p w14:paraId="7C819EF5" w14:textId="77777777" w:rsidR="00086700" w:rsidRDefault="004D4660">
            <w:pPr>
              <w:pStyle w:val="TableParagraph"/>
              <w:spacing w:line="235" w:lineRule="auto"/>
              <w:ind w:left="107" w:right="135"/>
              <w:rPr>
                <w:sz w:val="20"/>
              </w:rPr>
            </w:pPr>
            <w:r>
              <w:rPr>
                <w:sz w:val="20"/>
              </w:rPr>
              <w:t>Data</w:t>
            </w:r>
            <w:r>
              <w:rPr>
                <w:spacing w:val="-4"/>
                <w:sz w:val="20"/>
              </w:rPr>
              <w:t xml:space="preserve"> </w:t>
            </w:r>
            <w:r>
              <w:rPr>
                <w:sz w:val="20"/>
              </w:rPr>
              <w:t>that</w:t>
            </w:r>
            <w:r>
              <w:rPr>
                <w:spacing w:val="-4"/>
                <w:sz w:val="20"/>
              </w:rPr>
              <w:t xml:space="preserve"> </w:t>
            </w:r>
            <w:r>
              <w:rPr>
                <w:sz w:val="20"/>
              </w:rPr>
              <w:t>is</w:t>
            </w:r>
            <w:r>
              <w:rPr>
                <w:spacing w:val="-4"/>
                <w:sz w:val="20"/>
              </w:rPr>
              <w:t xml:space="preserve"> </w:t>
            </w:r>
            <w:r>
              <w:rPr>
                <w:sz w:val="20"/>
              </w:rPr>
              <w:t>owned</w:t>
            </w:r>
            <w:r>
              <w:rPr>
                <w:spacing w:val="-4"/>
                <w:sz w:val="20"/>
              </w:rPr>
              <w:t xml:space="preserve"> </w:t>
            </w:r>
            <w:r>
              <w:rPr>
                <w:sz w:val="20"/>
              </w:rPr>
              <w:t>or</w:t>
            </w:r>
            <w:r>
              <w:rPr>
                <w:spacing w:val="-4"/>
                <w:sz w:val="20"/>
              </w:rPr>
              <w:t xml:space="preserve"> </w:t>
            </w:r>
            <w:r>
              <w:rPr>
                <w:sz w:val="20"/>
              </w:rPr>
              <w:t>managed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and</w:t>
            </w:r>
            <w:r>
              <w:rPr>
                <w:spacing w:val="-4"/>
                <w:sz w:val="20"/>
              </w:rPr>
              <w:t xml:space="preserve"> </w:t>
            </w:r>
            <w:r>
              <w:rPr>
                <w:sz w:val="20"/>
              </w:rPr>
              <w:t>used</w:t>
            </w:r>
            <w:r>
              <w:rPr>
                <w:spacing w:val="-4"/>
                <w:sz w:val="20"/>
              </w:rPr>
              <w:t xml:space="preserve"> </w:t>
            </w:r>
            <w:r>
              <w:rPr>
                <w:sz w:val="20"/>
              </w:rPr>
              <w:t>for</w:t>
            </w:r>
            <w:r>
              <w:rPr>
                <w:spacing w:val="-4"/>
                <w:sz w:val="20"/>
              </w:rPr>
              <w:t xml:space="preserve"> </w:t>
            </w:r>
            <w:r>
              <w:rPr>
                <w:sz w:val="20"/>
              </w:rPr>
              <w:t xml:space="preserve">the </w:t>
            </w:r>
            <w:proofErr w:type="spellStart"/>
            <w:r>
              <w:rPr>
                <w:sz w:val="20"/>
              </w:rPr>
              <w:t>GCloud</w:t>
            </w:r>
            <w:proofErr w:type="spellEnd"/>
            <w:r>
              <w:rPr>
                <w:sz w:val="20"/>
              </w:rPr>
              <w:t xml:space="preserve"> Services, including backup data.</w:t>
            </w:r>
          </w:p>
        </w:tc>
      </w:tr>
    </w:tbl>
    <w:p w14:paraId="31E77584" w14:textId="77777777" w:rsidR="00086700" w:rsidRDefault="00086700">
      <w:pPr>
        <w:spacing w:line="235" w:lineRule="auto"/>
        <w:rPr>
          <w:sz w:val="20"/>
        </w:rPr>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5B569B99" w14:textId="77777777">
        <w:trPr>
          <w:trHeight w:val="2408"/>
        </w:trPr>
        <w:tc>
          <w:tcPr>
            <w:tcW w:w="2621" w:type="dxa"/>
          </w:tcPr>
          <w:p w14:paraId="17942A36" w14:textId="77777777" w:rsidR="00086700" w:rsidRDefault="00086700">
            <w:pPr>
              <w:pStyle w:val="TableParagraph"/>
            </w:pPr>
          </w:p>
          <w:p w14:paraId="2A242A9E" w14:textId="77777777" w:rsidR="00086700" w:rsidRDefault="004D4660">
            <w:pPr>
              <w:pStyle w:val="TableParagraph"/>
              <w:spacing w:before="164"/>
              <w:ind w:left="105"/>
              <w:rPr>
                <w:rFonts w:ascii="Arial"/>
                <w:b/>
                <w:sz w:val="20"/>
              </w:rPr>
            </w:pPr>
            <w:r>
              <w:rPr>
                <w:rFonts w:ascii="Arial"/>
                <w:b/>
                <w:sz w:val="20"/>
              </w:rPr>
              <w:t>Service</w:t>
            </w:r>
            <w:r>
              <w:rPr>
                <w:rFonts w:ascii="Arial"/>
                <w:b/>
                <w:spacing w:val="-8"/>
                <w:sz w:val="20"/>
              </w:rPr>
              <w:t xml:space="preserve"> </w:t>
            </w:r>
            <w:r>
              <w:rPr>
                <w:rFonts w:ascii="Arial"/>
                <w:b/>
                <w:spacing w:val="-2"/>
                <w:sz w:val="20"/>
              </w:rPr>
              <w:t>definition(s)</w:t>
            </w:r>
          </w:p>
        </w:tc>
        <w:tc>
          <w:tcPr>
            <w:tcW w:w="6279" w:type="dxa"/>
          </w:tcPr>
          <w:p w14:paraId="4883B070" w14:textId="77777777" w:rsidR="00086700" w:rsidRDefault="00086700">
            <w:pPr>
              <w:pStyle w:val="TableParagraph"/>
            </w:pPr>
          </w:p>
          <w:p w14:paraId="7F1485A3" w14:textId="77777777" w:rsidR="00086700" w:rsidRDefault="00086700">
            <w:pPr>
              <w:pStyle w:val="TableParagraph"/>
            </w:pPr>
          </w:p>
          <w:p w14:paraId="5157ACF5" w14:textId="77777777" w:rsidR="00086700" w:rsidRDefault="00086700">
            <w:pPr>
              <w:pStyle w:val="TableParagraph"/>
            </w:pPr>
          </w:p>
          <w:p w14:paraId="2B931ED4" w14:textId="77777777" w:rsidR="00086700" w:rsidRDefault="00086700">
            <w:pPr>
              <w:pStyle w:val="TableParagraph"/>
            </w:pPr>
          </w:p>
          <w:p w14:paraId="46126D1A" w14:textId="77777777" w:rsidR="00086700" w:rsidRDefault="00086700">
            <w:pPr>
              <w:pStyle w:val="TableParagraph"/>
            </w:pPr>
          </w:p>
          <w:p w14:paraId="4BF0603A" w14:textId="77777777" w:rsidR="00086700" w:rsidRDefault="00086700">
            <w:pPr>
              <w:pStyle w:val="TableParagraph"/>
              <w:spacing w:before="6"/>
              <w:rPr>
                <w:sz w:val="25"/>
              </w:rPr>
            </w:pPr>
          </w:p>
          <w:p w14:paraId="5FA86C7B" w14:textId="77777777" w:rsidR="00086700" w:rsidRDefault="004D4660">
            <w:pPr>
              <w:pStyle w:val="TableParagraph"/>
              <w:spacing w:before="1"/>
              <w:ind w:left="107" w:right="102"/>
              <w:rPr>
                <w:sz w:val="20"/>
              </w:rPr>
            </w:pPr>
            <w:r>
              <w:rPr>
                <w:sz w:val="20"/>
              </w:rPr>
              <w:t>The</w:t>
            </w:r>
            <w:r>
              <w:rPr>
                <w:spacing w:val="-4"/>
                <w:sz w:val="20"/>
              </w:rPr>
              <w:t xml:space="preserve"> </w:t>
            </w:r>
            <w:r>
              <w:rPr>
                <w:sz w:val="20"/>
              </w:rPr>
              <w:t>definition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Supplier's</w:t>
            </w:r>
            <w:r>
              <w:rPr>
                <w:spacing w:val="-4"/>
                <w:sz w:val="20"/>
              </w:rPr>
              <w:t xml:space="preserve"> </w:t>
            </w:r>
            <w:r>
              <w:rPr>
                <w:sz w:val="20"/>
              </w:rPr>
              <w:t>G-Cloud</w:t>
            </w:r>
            <w:r>
              <w:rPr>
                <w:spacing w:val="-4"/>
                <w:sz w:val="20"/>
              </w:rPr>
              <w:t xml:space="preserve"> </w:t>
            </w:r>
            <w:r>
              <w:rPr>
                <w:sz w:val="20"/>
              </w:rPr>
              <w:t>Services</w:t>
            </w:r>
            <w:r>
              <w:rPr>
                <w:spacing w:val="-4"/>
                <w:sz w:val="20"/>
              </w:rPr>
              <w:t xml:space="preserve"> </w:t>
            </w:r>
            <w:r>
              <w:rPr>
                <w:sz w:val="20"/>
              </w:rPr>
              <w:t>provided</w:t>
            </w:r>
            <w:r>
              <w:rPr>
                <w:spacing w:val="-4"/>
                <w:sz w:val="20"/>
              </w:rPr>
              <w:t xml:space="preserve"> </w:t>
            </w:r>
            <w:r>
              <w:rPr>
                <w:sz w:val="20"/>
              </w:rPr>
              <w:t>as</w:t>
            </w:r>
            <w:r>
              <w:rPr>
                <w:spacing w:val="-4"/>
                <w:sz w:val="20"/>
              </w:rPr>
              <w:t xml:space="preserve"> </w:t>
            </w:r>
            <w:r>
              <w:rPr>
                <w:sz w:val="20"/>
              </w:rPr>
              <w:t>part</w:t>
            </w:r>
            <w:r>
              <w:rPr>
                <w:spacing w:val="-4"/>
                <w:sz w:val="20"/>
              </w:rPr>
              <w:t xml:space="preserve"> </w:t>
            </w:r>
            <w:r>
              <w:rPr>
                <w:sz w:val="20"/>
              </w:rPr>
              <w:t>of their Application that includes, but isn’t limited to, those items listed in Clause 2 (Services) of the Framework Agreement.</w:t>
            </w:r>
          </w:p>
        </w:tc>
      </w:tr>
      <w:tr w:rsidR="00086700" w14:paraId="0E4F2B32" w14:textId="77777777">
        <w:trPr>
          <w:trHeight w:val="2168"/>
        </w:trPr>
        <w:tc>
          <w:tcPr>
            <w:tcW w:w="2621" w:type="dxa"/>
          </w:tcPr>
          <w:p w14:paraId="249C3285" w14:textId="77777777" w:rsidR="00086700" w:rsidRDefault="00086700">
            <w:pPr>
              <w:pStyle w:val="TableParagraph"/>
            </w:pPr>
          </w:p>
          <w:p w14:paraId="174AEE69" w14:textId="77777777" w:rsidR="00086700" w:rsidRDefault="00086700">
            <w:pPr>
              <w:pStyle w:val="TableParagraph"/>
            </w:pPr>
          </w:p>
          <w:p w14:paraId="30A900AC" w14:textId="77777777" w:rsidR="00086700" w:rsidRDefault="00086700">
            <w:pPr>
              <w:pStyle w:val="TableParagraph"/>
            </w:pPr>
          </w:p>
          <w:p w14:paraId="5E8B87BF" w14:textId="77777777" w:rsidR="00086700" w:rsidRDefault="00086700">
            <w:pPr>
              <w:pStyle w:val="TableParagraph"/>
            </w:pPr>
          </w:p>
          <w:p w14:paraId="29E38C3F" w14:textId="77777777" w:rsidR="00086700" w:rsidRDefault="00086700">
            <w:pPr>
              <w:pStyle w:val="TableParagraph"/>
            </w:pPr>
          </w:p>
          <w:p w14:paraId="198808E8" w14:textId="77777777" w:rsidR="00086700" w:rsidRDefault="00086700">
            <w:pPr>
              <w:pStyle w:val="TableParagraph"/>
            </w:pPr>
          </w:p>
          <w:p w14:paraId="12CA72B8" w14:textId="77777777" w:rsidR="00086700" w:rsidRDefault="00086700">
            <w:pPr>
              <w:pStyle w:val="TableParagraph"/>
              <w:spacing w:before="9"/>
            </w:pPr>
          </w:p>
          <w:p w14:paraId="7B9FA66D" w14:textId="77777777" w:rsidR="00086700" w:rsidRDefault="004D4660">
            <w:pPr>
              <w:pStyle w:val="TableParagraph"/>
              <w:ind w:left="105"/>
              <w:rPr>
                <w:rFonts w:ascii="Arial"/>
                <w:b/>
                <w:sz w:val="20"/>
              </w:rPr>
            </w:pPr>
            <w:r>
              <w:rPr>
                <w:rFonts w:ascii="Arial"/>
                <w:b/>
                <w:sz w:val="20"/>
              </w:rPr>
              <w:t>Service</w:t>
            </w:r>
            <w:r>
              <w:rPr>
                <w:rFonts w:ascii="Arial"/>
                <w:b/>
                <w:spacing w:val="-8"/>
                <w:sz w:val="20"/>
              </w:rPr>
              <w:t xml:space="preserve"> </w:t>
            </w:r>
            <w:r>
              <w:rPr>
                <w:rFonts w:ascii="Arial"/>
                <w:b/>
                <w:spacing w:val="-2"/>
                <w:sz w:val="20"/>
              </w:rPr>
              <w:t>description</w:t>
            </w:r>
          </w:p>
        </w:tc>
        <w:tc>
          <w:tcPr>
            <w:tcW w:w="6279" w:type="dxa"/>
          </w:tcPr>
          <w:p w14:paraId="36C09C88" w14:textId="77777777" w:rsidR="00086700" w:rsidRDefault="00086700">
            <w:pPr>
              <w:pStyle w:val="TableParagraph"/>
            </w:pPr>
          </w:p>
          <w:p w14:paraId="1641EDD8" w14:textId="77777777" w:rsidR="00086700" w:rsidRDefault="00086700">
            <w:pPr>
              <w:pStyle w:val="TableParagraph"/>
            </w:pPr>
          </w:p>
          <w:p w14:paraId="7A4E222D" w14:textId="77777777" w:rsidR="00086700" w:rsidRDefault="00086700">
            <w:pPr>
              <w:pStyle w:val="TableParagraph"/>
            </w:pPr>
          </w:p>
          <w:p w14:paraId="228206B8" w14:textId="77777777" w:rsidR="00086700" w:rsidRDefault="00086700">
            <w:pPr>
              <w:pStyle w:val="TableParagraph"/>
            </w:pPr>
          </w:p>
          <w:p w14:paraId="714889BF" w14:textId="77777777" w:rsidR="00086700" w:rsidRDefault="00086700">
            <w:pPr>
              <w:pStyle w:val="TableParagraph"/>
            </w:pPr>
          </w:p>
          <w:p w14:paraId="06D95A7A" w14:textId="77777777" w:rsidR="00086700" w:rsidRDefault="00086700">
            <w:pPr>
              <w:pStyle w:val="TableParagraph"/>
              <w:spacing w:before="8"/>
              <w:rPr>
                <w:sz w:val="24"/>
              </w:rPr>
            </w:pPr>
          </w:p>
          <w:p w14:paraId="5B70B7FC" w14:textId="77777777" w:rsidR="00086700" w:rsidRDefault="004D4660">
            <w:pPr>
              <w:pStyle w:val="TableParagraph"/>
              <w:ind w:left="107"/>
              <w:rPr>
                <w:sz w:val="20"/>
              </w:rPr>
            </w:pPr>
            <w:r>
              <w:rPr>
                <w:sz w:val="20"/>
              </w:rPr>
              <w:t>The</w:t>
            </w:r>
            <w:r>
              <w:rPr>
                <w:spacing w:val="-4"/>
                <w:sz w:val="20"/>
              </w:rPr>
              <w:t xml:space="preserve"> </w:t>
            </w:r>
            <w:r>
              <w:rPr>
                <w:sz w:val="20"/>
              </w:rPr>
              <w:t>description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service</w:t>
            </w:r>
            <w:r>
              <w:rPr>
                <w:spacing w:val="-4"/>
                <w:sz w:val="20"/>
              </w:rPr>
              <w:t xml:space="preserve"> </w:t>
            </w:r>
            <w:r>
              <w:rPr>
                <w:sz w:val="20"/>
              </w:rPr>
              <w:t>offering</w:t>
            </w:r>
            <w:r>
              <w:rPr>
                <w:spacing w:val="-4"/>
                <w:sz w:val="20"/>
              </w:rPr>
              <w:t xml:space="preserve"> </w:t>
            </w:r>
            <w:r>
              <w:rPr>
                <w:sz w:val="20"/>
              </w:rPr>
              <w:t>as</w:t>
            </w:r>
            <w:r>
              <w:rPr>
                <w:spacing w:val="-4"/>
                <w:sz w:val="20"/>
              </w:rPr>
              <w:t xml:space="preserve"> </w:t>
            </w:r>
            <w:r>
              <w:rPr>
                <w:sz w:val="20"/>
              </w:rPr>
              <w:t>published</w:t>
            </w:r>
            <w:r>
              <w:rPr>
                <w:spacing w:val="-4"/>
                <w:sz w:val="20"/>
              </w:rPr>
              <w:t xml:space="preserve"> </w:t>
            </w:r>
            <w:r>
              <w:rPr>
                <w:sz w:val="20"/>
              </w:rPr>
              <w:t>on</w:t>
            </w:r>
            <w:r>
              <w:rPr>
                <w:spacing w:val="-4"/>
                <w:sz w:val="20"/>
              </w:rPr>
              <w:t xml:space="preserve"> </w:t>
            </w:r>
            <w:r>
              <w:rPr>
                <w:sz w:val="20"/>
              </w:rPr>
              <w:t xml:space="preserve">the </w:t>
            </w:r>
            <w:r>
              <w:rPr>
                <w:spacing w:val="-2"/>
                <w:sz w:val="20"/>
              </w:rPr>
              <w:t>Platform.</w:t>
            </w:r>
          </w:p>
        </w:tc>
      </w:tr>
      <w:tr w:rsidR="00086700" w14:paraId="7E5A88FB" w14:textId="77777777">
        <w:trPr>
          <w:trHeight w:val="2389"/>
        </w:trPr>
        <w:tc>
          <w:tcPr>
            <w:tcW w:w="2621" w:type="dxa"/>
          </w:tcPr>
          <w:p w14:paraId="0E38DF2E" w14:textId="77777777" w:rsidR="00086700" w:rsidRDefault="00086700">
            <w:pPr>
              <w:pStyle w:val="TableParagraph"/>
            </w:pPr>
          </w:p>
          <w:p w14:paraId="36D69C29" w14:textId="77777777" w:rsidR="00086700" w:rsidRDefault="004D4660">
            <w:pPr>
              <w:pStyle w:val="TableParagraph"/>
              <w:spacing w:before="164"/>
              <w:ind w:left="105"/>
              <w:rPr>
                <w:rFonts w:ascii="Arial"/>
                <w:b/>
                <w:sz w:val="20"/>
              </w:rPr>
            </w:pPr>
            <w:r>
              <w:rPr>
                <w:rFonts w:ascii="Arial"/>
                <w:b/>
                <w:sz w:val="20"/>
              </w:rPr>
              <w:t>Service</w:t>
            </w:r>
            <w:r>
              <w:rPr>
                <w:rFonts w:ascii="Arial"/>
                <w:b/>
                <w:spacing w:val="-10"/>
                <w:sz w:val="20"/>
              </w:rPr>
              <w:t xml:space="preserve"> </w:t>
            </w:r>
            <w:r>
              <w:rPr>
                <w:rFonts w:ascii="Arial"/>
                <w:b/>
                <w:sz w:val="20"/>
              </w:rPr>
              <w:t>Personal</w:t>
            </w:r>
            <w:r>
              <w:rPr>
                <w:rFonts w:ascii="Arial"/>
                <w:b/>
                <w:spacing w:val="-9"/>
                <w:sz w:val="20"/>
              </w:rPr>
              <w:t xml:space="preserve"> </w:t>
            </w:r>
            <w:r>
              <w:rPr>
                <w:rFonts w:ascii="Arial"/>
                <w:b/>
                <w:spacing w:val="-4"/>
                <w:sz w:val="20"/>
              </w:rPr>
              <w:t>Data</w:t>
            </w:r>
          </w:p>
        </w:tc>
        <w:tc>
          <w:tcPr>
            <w:tcW w:w="6279" w:type="dxa"/>
          </w:tcPr>
          <w:p w14:paraId="6231B06D" w14:textId="77777777" w:rsidR="00086700" w:rsidRDefault="00086700">
            <w:pPr>
              <w:pStyle w:val="TableParagraph"/>
            </w:pPr>
          </w:p>
          <w:p w14:paraId="274A3624" w14:textId="77777777" w:rsidR="00086700" w:rsidRDefault="00086700">
            <w:pPr>
              <w:pStyle w:val="TableParagraph"/>
            </w:pPr>
          </w:p>
          <w:p w14:paraId="650BD62C" w14:textId="77777777" w:rsidR="00086700" w:rsidRDefault="00086700">
            <w:pPr>
              <w:pStyle w:val="TableParagraph"/>
            </w:pPr>
          </w:p>
          <w:p w14:paraId="122440AF" w14:textId="77777777" w:rsidR="00086700" w:rsidRDefault="00086700">
            <w:pPr>
              <w:pStyle w:val="TableParagraph"/>
            </w:pPr>
          </w:p>
          <w:p w14:paraId="13D2463B" w14:textId="77777777" w:rsidR="00086700" w:rsidRDefault="00086700">
            <w:pPr>
              <w:pStyle w:val="TableParagraph"/>
            </w:pPr>
          </w:p>
          <w:p w14:paraId="04DCF1F2" w14:textId="77777777" w:rsidR="00086700" w:rsidRDefault="00086700">
            <w:pPr>
              <w:pStyle w:val="TableParagraph"/>
              <w:spacing w:before="1"/>
              <w:rPr>
                <w:sz w:val="24"/>
              </w:rPr>
            </w:pPr>
          </w:p>
          <w:p w14:paraId="2B3A8058" w14:textId="77777777" w:rsidR="00086700" w:rsidRDefault="004D4660">
            <w:pPr>
              <w:pStyle w:val="TableParagraph"/>
              <w:spacing w:line="237" w:lineRule="auto"/>
              <w:ind w:left="107" w:right="71"/>
              <w:rPr>
                <w:sz w:val="20"/>
              </w:rPr>
            </w:pPr>
            <w:r>
              <w:rPr>
                <w:sz w:val="20"/>
              </w:rPr>
              <w:t>The</w:t>
            </w:r>
            <w:r>
              <w:rPr>
                <w:spacing w:val="-3"/>
                <w:sz w:val="20"/>
              </w:rPr>
              <w:t xml:space="preserve"> </w:t>
            </w:r>
            <w:r>
              <w:rPr>
                <w:sz w:val="20"/>
              </w:rPr>
              <w:t>Personal</w:t>
            </w:r>
            <w:r>
              <w:rPr>
                <w:spacing w:val="-3"/>
                <w:sz w:val="20"/>
              </w:rPr>
              <w:t xml:space="preserve"> </w:t>
            </w:r>
            <w:r>
              <w:rPr>
                <w:sz w:val="20"/>
              </w:rPr>
              <w:t>Data</w:t>
            </w:r>
            <w:r>
              <w:rPr>
                <w:spacing w:val="-3"/>
                <w:sz w:val="20"/>
              </w:rPr>
              <w:t xml:space="preserve"> </w:t>
            </w:r>
            <w:r>
              <w:rPr>
                <w:sz w:val="20"/>
              </w:rPr>
              <w:t>supplied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Buyer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Supplier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course of the use of the G-Cloud Services for purposes of or in connection with this Call-Off Contract.</w:t>
            </w:r>
          </w:p>
        </w:tc>
      </w:tr>
      <w:tr w:rsidR="00086700" w14:paraId="735749AB" w14:textId="77777777">
        <w:trPr>
          <w:trHeight w:val="2687"/>
        </w:trPr>
        <w:tc>
          <w:tcPr>
            <w:tcW w:w="2621" w:type="dxa"/>
          </w:tcPr>
          <w:p w14:paraId="7245FD4A" w14:textId="77777777" w:rsidR="00086700" w:rsidRDefault="00086700">
            <w:pPr>
              <w:pStyle w:val="TableParagraph"/>
            </w:pPr>
          </w:p>
          <w:p w14:paraId="021306AF" w14:textId="77777777" w:rsidR="00086700" w:rsidRDefault="004D4660">
            <w:pPr>
              <w:pStyle w:val="TableParagraph"/>
              <w:spacing w:before="159"/>
              <w:ind w:left="105"/>
              <w:rPr>
                <w:rFonts w:ascii="Arial"/>
                <w:b/>
                <w:sz w:val="20"/>
              </w:rPr>
            </w:pPr>
            <w:r>
              <w:rPr>
                <w:rFonts w:ascii="Arial"/>
                <w:b/>
                <w:sz w:val="20"/>
              </w:rPr>
              <w:t>Spend</w:t>
            </w:r>
            <w:r>
              <w:rPr>
                <w:rFonts w:ascii="Arial"/>
                <w:b/>
                <w:spacing w:val="-7"/>
                <w:sz w:val="20"/>
              </w:rPr>
              <w:t xml:space="preserve"> </w:t>
            </w:r>
            <w:r>
              <w:rPr>
                <w:rFonts w:ascii="Arial"/>
                <w:b/>
                <w:spacing w:val="-2"/>
                <w:sz w:val="20"/>
              </w:rPr>
              <w:t>controls</w:t>
            </w:r>
          </w:p>
        </w:tc>
        <w:tc>
          <w:tcPr>
            <w:tcW w:w="6279" w:type="dxa"/>
          </w:tcPr>
          <w:p w14:paraId="2EF4125C" w14:textId="77777777" w:rsidR="00086700" w:rsidRDefault="00086700">
            <w:pPr>
              <w:pStyle w:val="TableParagraph"/>
            </w:pPr>
          </w:p>
          <w:p w14:paraId="64712266" w14:textId="77777777" w:rsidR="00086700" w:rsidRDefault="00086700">
            <w:pPr>
              <w:pStyle w:val="TableParagraph"/>
            </w:pPr>
          </w:p>
          <w:p w14:paraId="63417EC4" w14:textId="77777777" w:rsidR="00086700" w:rsidRDefault="00086700">
            <w:pPr>
              <w:pStyle w:val="TableParagraph"/>
            </w:pPr>
          </w:p>
          <w:p w14:paraId="62A90BA1" w14:textId="77777777" w:rsidR="00086700" w:rsidRDefault="00086700">
            <w:pPr>
              <w:pStyle w:val="TableParagraph"/>
            </w:pPr>
          </w:p>
          <w:p w14:paraId="0A3004F2" w14:textId="77777777" w:rsidR="00086700" w:rsidRDefault="00086700">
            <w:pPr>
              <w:pStyle w:val="TableParagraph"/>
            </w:pPr>
          </w:p>
          <w:p w14:paraId="6F3A6924" w14:textId="77777777" w:rsidR="00086700" w:rsidRDefault="00086700">
            <w:pPr>
              <w:pStyle w:val="TableParagraph"/>
              <w:spacing w:before="8"/>
              <w:rPr>
                <w:sz w:val="29"/>
              </w:rPr>
            </w:pPr>
          </w:p>
          <w:p w14:paraId="2EE070E2" w14:textId="77777777" w:rsidR="00086700" w:rsidRDefault="004D4660">
            <w:pPr>
              <w:pStyle w:val="TableParagraph"/>
              <w:spacing w:before="1"/>
              <w:ind w:left="107" w:right="135"/>
              <w:rPr>
                <w:sz w:val="20"/>
              </w:rPr>
            </w:pPr>
            <w:r>
              <w:rPr>
                <w:sz w:val="20"/>
              </w:rPr>
              <w:t>The approval process used by a central government Buyer if it needs</w:t>
            </w:r>
            <w:r>
              <w:rPr>
                <w:spacing w:val="-4"/>
                <w:sz w:val="20"/>
              </w:rPr>
              <w:t xml:space="preserve"> </w:t>
            </w:r>
            <w:r>
              <w:rPr>
                <w:sz w:val="20"/>
              </w:rPr>
              <w:t>to</w:t>
            </w:r>
            <w:r>
              <w:rPr>
                <w:spacing w:val="-4"/>
                <w:sz w:val="20"/>
              </w:rPr>
              <w:t xml:space="preserve"> </w:t>
            </w:r>
            <w:r>
              <w:rPr>
                <w:sz w:val="20"/>
              </w:rPr>
              <w:t>spend</w:t>
            </w:r>
            <w:r>
              <w:rPr>
                <w:spacing w:val="-4"/>
                <w:sz w:val="20"/>
              </w:rPr>
              <w:t xml:space="preserve"> </w:t>
            </w:r>
            <w:r>
              <w:rPr>
                <w:sz w:val="20"/>
              </w:rPr>
              <w:t>money</w:t>
            </w:r>
            <w:r>
              <w:rPr>
                <w:spacing w:val="-4"/>
                <w:sz w:val="20"/>
              </w:rPr>
              <w:t xml:space="preserve"> </w:t>
            </w:r>
            <w:r>
              <w:rPr>
                <w:sz w:val="20"/>
              </w:rPr>
              <w:t>on</w:t>
            </w:r>
            <w:r>
              <w:rPr>
                <w:spacing w:val="-4"/>
                <w:sz w:val="20"/>
              </w:rPr>
              <w:t xml:space="preserve"> </w:t>
            </w:r>
            <w:r>
              <w:rPr>
                <w:sz w:val="20"/>
              </w:rPr>
              <w:t>certain</w:t>
            </w:r>
            <w:r>
              <w:rPr>
                <w:spacing w:val="-4"/>
                <w:sz w:val="20"/>
              </w:rPr>
              <w:t xml:space="preserve"> </w:t>
            </w:r>
            <w:r>
              <w:rPr>
                <w:sz w:val="20"/>
              </w:rPr>
              <w:t>digital</w:t>
            </w:r>
            <w:r>
              <w:rPr>
                <w:spacing w:val="-4"/>
                <w:sz w:val="20"/>
              </w:rPr>
              <w:t xml:space="preserve"> </w:t>
            </w:r>
            <w:r>
              <w:rPr>
                <w:sz w:val="20"/>
              </w:rPr>
              <w:t>or</w:t>
            </w:r>
            <w:r>
              <w:rPr>
                <w:spacing w:val="-4"/>
                <w:sz w:val="20"/>
              </w:rPr>
              <w:t xml:space="preserve"> </w:t>
            </w:r>
            <w:r>
              <w:rPr>
                <w:sz w:val="20"/>
              </w:rPr>
              <w:t>technology</w:t>
            </w:r>
            <w:r>
              <w:rPr>
                <w:spacing w:val="-4"/>
                <w:sz w:val="20"/>
              </w:rPr>
              <w:t xml:space="preserve"> </w:t>
            </w:r>
            <w:r>
              <w:rPr>
                <w:sz w:val="20"/>
              </w:rPr>
              <w:t>services,</w:t>
            </w:r>
            <w:r>
              <w:rPr>
                <w:spacing w:val="-4"/>
                <w:sz w:val="20"/>
              </w:rPr>
              <w:t xml:space="preserve"> </w:t>
            </w:r>
            <w:r>
              <w:rPr>
                <w:sz w:val="20"/>
              </w:rPr>
              <w:t xml:space="preserve">see </w:t>
            </w:r>
            <w:r>
              <w:rPr>
                <w:spacing w:val="-2"/>
                <w:sz w:val="20"/>
                <w:u w:val="single"/>
              </w:rPr>
              <w:t>https://</w:t>
            </w:r>
            <w:hyperlink r:id="rId19">
              <w:r>
                <w:rPr>
                  <w:spacing w:val="-2"/>
                  <w:sz w:val="20"/>
                  <w:u w:val="single"/>
                </w:rPr>
                <w:t>www.gov.uk/service-manual/agile-delivery/spend-controlsche</w:t>
              </w:r>
            </w:hyperlink>
            <w:r>
              <w:rPr>
                <w:spacing w:val="-2"/>
                <w:sz w:val="20"/>
              </w:rPr>
              <w:t xml:space="preserve"> </w:t>
            </w:r>
            <w:r>
              <w:rPr>
                <w:spacing w:val="-2"/>
                <w:sz w:val="20"/>
                <w:u w:val="single"/>
              </w:rPr>
              <w:t>ck-if-you-need-approval-to-spend-money-on-a-service</w:t>
            </w:r>
          </w:p>
        </w:tc>
      </w:tr>
      <w:tr w:rsidR="00086700" w14:paraId="389C5FED" w14:textId="77777777">
        <w:trPr>
          <w:trHeight w:val="1847"/>
        </w:trPr>
        <w:tc>
          <w:tcPr>
            <w:tcW w:w="2621" w:type="dxa"/>
          </w:tcPr>
          <w:p w14:paraId="76B20E78" w14:textId="77777777" w:rsidR="00086700" w:rsidRDefault="00086700">
            <w:pPr>
              <w:pStyle w:val="TableParagraph"/>
            </w:pPr>
          </w:p>
          <w:p w14:paraId="27E1FA6C" w14:textId="77777777" w:rsidR="00086700" w:rsidRDefault="00086700">
            <w:pPr>
              <w:pStyle w:val="TableParagraph"/>
            </w:pPr>
          </w:p>
          <w:p w14:paraId="2350B935" w14:textId="77777777" w:rsidR="00086700" w:rsidRDefault="00086700">
            <w:pPr>
              <w:pStyle w:val="TableParagraph"/>
            </w:pPr>
          </w:p>
          <w:p w14:paraId="6ADDF407" w14:textId="77777777" w:rsidR="00086700" w:rsidRDefault="00086700">
            <w:pPr>
              <w:pStyle w:val="TableParagraph"/>
            </w:pPr>
          </w:p>
          <w:p w14:paraId="5FE79F36" w14:textId="77777777" w:rsidR="00086700" w:rsidRDefault="00086700">
            <w:pPr>
              <w:pStyle w:val="TableParagraph"/>
            </w:pPr>
          </w:p>
          <w:p w14:paraId="53D3BF65" w14:textId="77777777" w:rsidR="00086700" w:rsidRDefault="004D4660">
            <w:pPr>
              <w:pStyle w:val="TableParagraph"/>
              <w:spacing w:before="193"/>
              <w:ind w:left="105"/>
              <w:rPr>
                <w:rFonts w:ascii="Arial"/>
                <w:b/>
                <w:sz w:val="20"/>
              </w:rPr>
            </w:pPr>
            <w:r>
              <w:rPr>
                <w:rFonts w:ascii="Arial"/>
                <w:b/>
                <w:sz w:val="20"/>
              </w:rPr>
              <w:t>Start</w:t>
            </w:r>
            <w:r>
              <w:rPr>
                <w:rFonts w:ascii="Arial"/>
                <w:b/>
                <w:spacing w:val="-8"/>
                <w:sz w:val="20"/>
              </w:rPr>
              <w:t xml:space="preserve"> </w:t>
            </w:r>
            <w:r>
              <w:rPr>
                <w:rFonts w:ascii="Arial"/>
                <w:b/>
                <w:spacing w:val="-4"/>
                <w:sz w:val="20"/>
              </w:rPr>
              <w:t>date</w:t>
            </w:r>
          </w:p>
        </w:tc>
        <w:tc>
          <w:tcPr>
            <w:tcW w:w="6279" w:type="dxa"/>
          </w:tcPr>
          <w:p w14:paraId="7D626B4A" w14:textId="77777777" w:rsidR="00086700" w:rsidRDefault="00086700">
            <w:pPr>
              <w:pStyle w:val="TableParagraph"/>
            </w:pPr>
          </w:p>
          <w:p w14:paraId="43BB01C6" w14:textId="77777777" w:rsidR="00086700" w:rsidRDefault="00086700">
            <w:pPr>
              <w:pStyle w:val="TableParagraph"/>
            </w:pPr>
          </w:p>
          <w:p w14:paraId="783FE790" w14:textId="77777777" w:rsidR="00086700" w:rsidRDefault="00086700">
            <w:pPr>
              <w:pStyle w:val="TableParagraph"/>
            </w:pPr>
          </w:p>
          <w:p w14:paraId="46A368F6" w14:textId="77777777" w:rsidR="00086700" w:rsidRDefault="00086700">
            <w:pPr>
              <w:pStyle w:val="TableParagraph"/>
            </w:pPr>
          </w:p>
          <w:p w14:paraId="05FE83B5" w14:textId="77777777" w:rsidR="00086700" w:rsidRDefault="00086700">
            <w:pPr>
              <w:pStyle w:val="TableParagraph"/>
            </w:pPr>
          </w:p>
          <w:p w14:paraId="100F5E2B" w14:textId="77777777" w:rsidR="00086700" w:rsidRDefault="004D4660">
            <w:pPr>
              <w:pStyle w:val="TableParagraph"/>
              <w:spacing w:before="193"/>
              <w:ind w:left="107"/>
              <w:rPr>
                <w:sz w:val="20"/>
              </w:rPr>
            </w:pPr>
            <w:r>
              <w:rPr>
                <w:sz w:val="20"/>
              </w:rPr>
              <w:t>The</w:t>
            </w:r>
            <w:r>
              <w:rPr>
                <w:spacing w:val="-7"/>
                <w:sz w:val="20"/>
              </w:rPr>
              <w:t xml:space="preserve"> </w:t>
            </w:r>
            <w:r>
              <w:rPr>
                <w:sz w:val="20"/>
              </w:rPr>
              <w:t>Start</w:t>
            </w:r>
            <w:r>
              <w:rPr>
                <w:spacing w:val="-4"/>
                <w:sz w:val="20"/>
              </w:rPr>
              <w:t xml:space="preserve"> </w:t>
            </w:r>
            <w:r>
              <w:rPr>
                <w:sz w:val="20"/>
              </w:rPr>
              <w:t>date</w:t>
            </w:r>
            <w:r>
              <w:rPr>
                <w:spacing w:val="-5"/>
                <w:sz w:val="20"/>
              </w:rPr>
              <w:t xml:space="preserve"> </w:t>
            </w:r>
            <w:r>
              <w:rPr>
                <w:sz w:val="20"/>
              </w:rPr>
              <w:t>of</w:t>
            </w:r>
            <w:r>
              <w:rPr>
                <w:spacing w:val="-4"/>
                <w:sz w:val="20"/>
              </w:rPr>
              <w:t xml:space="preserve"> </w:t>
            </w:r>
            <w:r>
              <w:rPr>
                <w:sz w:val="20"/>
              </w:rPr>
              <w:t>this</w:t>
            </w:r>
            <w:r>
              <w:rPr>
                <w:spacing w:val="-4"/>
                <w:sz w:val="20"/>
              </w:rPr>
              <w:t xml:space="preserve"> </w:t>
            </w:r>
            <w:r>
              <w:rPr>
                <w:sz w:val="20"/>
              </w:rPr>
              <w:t>Call-Off</w:t>
            </w:r>
            <w:r>
              <w:rPr>
                <w:spacing w:val="-5"/>
                <w:sz w:val="20"/>
              </w:rPr>
              <w:t xml:space="preserve"> </w:t>
            </w:r>
            <w:r>
              <w:rPr>
                <w:sz w:val="20"/>
              </w:rPr>
              <w:t>Contract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Order</w:t>
            </w:r>
            <w:r>
              <w:rPr>
                <w:spacing w:val="-4"/>
                <w:sz w:val="20"/>
              </w:rPr>
              <w:t xml:space="preserve"> </w:t>
            </w:r>
            <w:r>
              <w:rPr>
                <w:spacing w:val="-2"/>
                <w:sz w:val="20"/>
              </w:rPr>
              <w:t>Form.</w:t>
            </w:r>
          </w:p>
        </w:tc>
      </w:tr>
    </w:tbl>
    <w:p w14:paraId="6218EBCD" w14:textId="77777777" w:rsidR="00086700" w:rsidRDefault="00086700">
      <w:pPr>
        <w:rPr>
          <w:sz w:val="20"/>
        </w:rPr>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1F102103" w14:textId="77777777">
        <w:trPr>
          <w:trHeight w:val="2946"/>
        </w:trPr>
        <w:tc>
          <w:tcPr>
            <w:tcW w:w="2621" w:type="dxa"/>
          </w:tcPr>
          <w:p w14:paraId="711AF61B" w14:textId="77777777" w:rsidR="00086700" w:rsidRDefault="00086700">
            <w:pPr>
              <w:pStyle w:val="TableParagraph"/>
            </w:pPr>
          </w:p>
          <w:p w14:paraId="32605375" w14:textId="77777777" w:rsidR="00086700" w:rsidRDefault="004D4660">
            <w:pPr>
              <w:pStyle w:val="TableParagraph"/>
              <w:spacing w:before="164"/>
              <w:ind w:left="105"/>
              <w:rPr>
                <w:rFonts w:ascii="Arial"/>
                <w:b/>
                <w:sz w:val="20"/>
              </w:rPr>
            </w:pPr>
            <w:r>
              <w:rPr>
                <w:rFonts w:ascii="Arial"/>
                <w:b/>
                <w:spacing w:val="-2"/>
                <w:sz w:val="20"/>
              </w:rPr>
              <w:t>Subcontract</w:t>
            </w:r>
          </w:p>
        </w:tc>
        <w:tc>
          <w:tcPr>
            <w:tcW w:w="6279" w:type="dxa"/>
          </w:tcPr>
          <w:p w14:paraId="346E8DD7" w14:textId="77777777" w:rsidR="00086700" w:rsidRDefault="00086700">
            <w:pPr>
              <w:pStyle w:val="TableParagraph"/>
            </w:pPr>
          </w:p>
          <w:p w14:paraId="10443EE2" w14:textId="77777777" w:rsidR="00086700" w:rsidRDefault="00086700">
            <w:pPr>
              <w:pStyle w:val="TableParagraph"/>
            </w:pPr>
          </w:p>
          <w:p w14:paraId="252D2C69" w14:textId="77777777" w:rsidR="00086700" w:rsidRDefault="00086700">
            <w:pPr>
              <w:pStyle w:val="TableParagraph"/>
            </w:pPr>
          </w:p>
          <w:p w14:paraId="510D767C" w14:textId="77777777" w:rsidR="00086700" w:rsidRDefault="00086700">
            <w:pPr>
              <w:pStyle w:val="TableParagraph"/>
            </w:pPr>
          </w:p>
          <w:p w14:paraId="0C8751AF" w14:textId="77777777" w:rsidR="00086700" w:rsidRDefault="00086700">
            <w:pPr>
              <w:pStyle w:val="TableParagraph"/>
            </w:pPr>
          </w:p>
          <w:p w14:paraId="3E5569DC" w14:textId="77777777" w:rsidR="00086700" w:rsidRDefault="00086700">
            <w:pPr>
              <w:pStyle w:val="TableParagraph"/>
              <w:spacing w:before="3"/>
              <w:rPr>
                <w:sz w:val="32"/>
              </w:rPr>
            </w:pPr>
          </w:p>
          <w:p w14:paraId="6DCAFB1B" w14:textId="77777777" w:rsidR="00086700" w:rsidRDefault="004D4660">
            <w:pPr>
              <w:pStyle w:val="TableParagraph"/>
              <w:ind w:left="107"/>
              <w:rPr>
                <w:sz w:val="20"/>
              </w:rPr>
            </w:pPr>
            <w:r>
              <w:rPr>
                <w:sz w:val="20"/>
              </w:rPr>
              <w:t>Any contract or agreement or proposed agreement between the Supplier and a subcontractor in which the subcontractor agrees to provide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the</w:t>
            </w:r>
            <w:r>
              <w:rPr>
                <w:spacing w:val="-4"/>
                <w:sz w:val="20"/>
              </w:rPr>
              <w:t xml:space="preserve"> </w:t>
            </w:r>
            <w:r>
              <w:rPr>
                <w:sz w:val="20"/>
              </w:rPr>
              <w:t>G-Cloud</w:t>
            </w:r>
            <w:r>
              <w:rPr>
                <w:spacing w:val="-4"/>
                <w:sz w:val="20"/>
              </w:rPr>
              <w:t xml:space="preserve"> </w:t>
            </w:r>
            <w:r>
              <w:rPr>
                <w:sz w:val="20"/>
              </w:rPr>
              <w:t>Services</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part</w:t>
            </w:r>
            <w:r>
              <w:rPr>
                <w:spacing w:val="-4"/>
                <w:sz w:val="20"/>
              </w:rPr>
              <w:t xml:space="preserve"> </w:t>
            </w:r>
            <w:r>
              <w:rPr>
                <w:sz w:val="20"/>
              </w:rPr>
              <w:t>thereof</w:t>
            </w:r>
            <w:r>
              <w:rPr>
                <w:spacing w:val="-4"/>
                <w:sz w:val="20"/>
              </w:rPr>
              <w:t xml:space="preserve"> </w:t>
            </w:r>
            <w:r>
              <w:rPr>
                <w:sz w:val="20"/>
              </w:rPr>
              <w:t xml:space="preserve">or facilities or goods and services necessary for the provision of the </w:t>
            </w:r>
            <w:proofErr w:type="spellStart"/>
            <w:r>
              <w:rPr>
                <w:sz w:val="20"/>
              </w:rPr>
              <w:t>GCloud</w:t>
            </w:r>
            <w:proofErr w:type="spellEnd"/>
            <w:r>
              <w:rPr>
                <w:sz w:val="20"/>
              </w:rPr>
              <w:t xml:space="preserve"> Services or any part thereof.</w:t>
            </w:r>
          </w:p>
        </w:tc>
      </w:tr>
      <w:tr w:rsidR="00086700" w14:paraId="0E7DB2F0" w14:textId="77777777">
        <w:trPr>
          <w:trHeight w:val="2672"/>
        </w:trPr>
        <w:tc>
          <w:tcPr>
            <w:tcW w:w="2621" w:type="dxa"/>
          </w:tcPr>
          <w:p w14:paraId="48CF40A3" w14:textId="77777777" w:rsidR="00086700" w:rsidRDefault="00086700">
            <w:pPr>
              <w:pStyle w:val="TableParagraph"/>
            </w:pPr>
          </w:p>
          <w:p w14:paraId="51EF912B" w14:textId="77777777" w:rsidR="00086700" w:rsidRDefault="004D4660">
            <w:pPr>
              <w:pStyle w:val="TableParagraph"/>
              <w:spacing w:before="164"/>
              <w:ind w:left="105"/>
              <w:rPr>
                <w:rFonts w:ascii="Arial"/>
                <w:b/>
                <w:sz w:val="20"/>
              </w:rPr>
            </w:pPr>
            <w:r>
              <w:rPr>
                <w:rFonts w:ascii="Arial"/>
                <w:b/>
                <w:spacing w:val="-2"/>
                <w:sz w:val="20"/>
              </w:rPr>
              <w:t>Subcontractor</w:t>
            </w:r>
          </w:p>
        </w:tc>
        <w:tc>
          <w:tcPr>
            <w:tcW w:w="6279" w:type="dxa"/>
          </w:tcPr>
          <w:p w14:paraId="6EA1044C" w14:textId="77777777" w:rsidR="00086700" w:rsidRDefault="00086700">
            <w:pPr>
              <w:pStyle w:val="TableParagraph"/>
            </w:pPr>
          </w:p>
          <w:p w14:paraId="322EC41B" w14:textId="77777777" w:rsidR="00086700" w:rsidRDefault="00086700">
            <w:pPr>
              <w:pStyle w:val="TableParagraph"/>
            </w:pPr>
          </w:p>
          <w:p w14:paraId="47261A3F" w14:textId="77777777" w:rsidR="00086700" w:rsidRDefault="00086700">
            <w:pPr>
              <w:pStyle w:val="TableParagraph"/>
            </w:pPr>
          </w:p>
          <w:p w14:paraId="1BC9C5F2" w14:textId="77777777" w:rsidR="00086700" w:rsidRDefault="00086700">
            <w:pPr>
              <w:pStyle w:val="TableParagraph"/>
            </w:pPr>
          </w:p>
          <w:p w14:paraId="26BB8D56" w14:textId="77777777" w:rsidR="00086700" w:rsidRDefault="00086700">
            <w:pPr>
              <w:pStyle w:val="TableParagraph"/>
            </w:pPr>
          </w:p>
          <w:p w14:paraId="0429ED78" w14:textId="77777777" w:rsidR="00086700" w:rsidRDefault="00086700">
            <w:pPr>
              <w:pStyle w:val="TableParagraph"/>
              <w:spacing w:before="4"/>
              <w:rPr>
                <w:sz w:val="26"/>
              </w:rPr>
            </w:pPr>
          </w:p>
          <w:p w14:paraId="5787C42C" w14:textId="77777777" w:rsidR="00086700" w:rsidRDefault="004D4660">
            <w:pPr>
              <w:pStyle w:val="TableParagraph"/>
              <w:spacing w:before="1" w:line="247" w:lineRule="auto"/>
              <w:ind w:left="107" w:right="135"/>
              <w:rPr>
                <w:sz w:val="20"/>
              </w:rPr>
            </w:pPr>
            <w:r>
              <w:rPr>
                <w:sz w:val="20"/>
              </w:rPr>
              <w:t>Any third party engaged by the Supplier under a subcontract (permitted under the Framework Agreement and the Call-Off Contract)</w:t>
            </w:r>
            <w:r>
              <w:rPr>
                <w:spacing w:val="-4"/>
                <w:sz w:val="20"/>
              </w:rPr>
              <w:t xml:space="preserve"> </w:t>
            </w:r>
            <w:r>
              <w:rPr>
                <w:sz w:val="20"/>
              </w:rPr>
              <w:t>and</w:t>
            </w:r>
            <w:r>
              <w:rPr>
                <w:spacing w:val="-4"/>
                <w:sz w:val="20"/>
              </w:rPr>
              <w:t xml:space="preserve"> </w:t>
            </w:r>
            <w:r>
              <w:rPr>
                <w:sz w:val="20"/>
              </w:rPr>
              <w:t>its</w:t>
            </w:r>
            <w:r>
              <w:rPr>
                <w:spacing w:val="-4"/>
                <w:sz w:val="20"/>
              </w:rPr>
              <w:t xml:space="preserve"> </w:t>
            </w:r>
            <w:r>
              <w:rPr>
                <w:sz w:val="20"/>
              </w:rPr>
              <w:t>servants</w:t>
            </w:r>
            <w:r>
              <w:rPr>
                <w:spacing w:val="-4"/>
                <w:sz w:val="20"/>
              </w:rPr>
              <w:t xml:space="preserve"> </w:t>
            </w:r>
            <w:r>
              <w:rPr>
                <w:sz w:val="20"/>
              </w:rPr>
              <w:t>or</w:t>
            </w:r>
            <w:r>
              <w:rPr>
                <w:spacing w:val="-4"/>
                <w:sz w:val="20"/>
              </w:rPr>
              <w:t xml:space="preserve"> </w:t>
            </w:r>
            <w:r>
              <w:rPr>
                <w:sz w:val="20"/>
              </w:rPr>
              <w:t>agents</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provision of G-Cloud Services.</w:t>
            </w:r>
          </w:p>
        </w:tc>
      </w:tr>
      <w:tr w:rsidR="00086700" w14:paraId="6512BA29" w14:textId="77777777">
        <w:trPr>
          <w:trHeight w:val="2144"/>
        </w:trPr>
        <w:tc>
          <w:tcPr>
            <w:tcW w:w="2621" w:type="dxa"/>
          </w:tcPr>
          <w:p w14:paraId="07466AB2" w14:textId="77777777" w:rsidR="00086700" w:rsidRDefault="00086700">
            <w:pPr>
              <w:pStyle w:val="TableParagraph"/>
            </w:pPr>
          </w:p>
          <w:p w14:paraId="3377E969" w14:textId="77777777" w:rsidR="00086700" w:rsidRDefault="00086700">
            <w:pPr>
              <w:pStyle w:val="TableParagraph"/>
            </w:pPr>
          </w:p>
          <w:p w14:paraId="1A422435" w14:textId="77777777" w:rsidR="00086700" w:rsidRDefault="00086700">
            <w:pPr>
              <w:pStyle w:val="TableParagraph"/>
            </w:pPr>
          </w:p>
          <w:p w14:paraId="7673CE88" w14:textId="77777777" w:rsidR="00086700" w:rsidRDefault="00086700">
            <w:pPr>
              <w:pStyle w:val="TableParagraph"/>
            </w:pPr>
          </w:p>
          <w:p w14:paraId="53C729F9" w14:textId="77777777" w:rsidR="00086700" w:rsidRDefault="00086700">
            <w:pPr>
              <w:pStyle w:val="TableParagraph"/>
            </w:pPr>
          </w:p>
          <w:p w14:paraId="1AA204F5" w14:textId="77777777" w:rsidR="00086700" w:rsidRDefault="00086700">
            <w:pPr>
              <w:pStyle w:val="TableParagraph"/>
            </w:pPr>
          </w:p>
          <w:p w14:paraId="54A4FA21" w14:textId="77777777" w:rsidR="00086700" w:rsidRDefault="00086700">
            <w:pPr>
              <w:pStyle w:val="TableParagraph"/>
              <w:spacing w:before="8"/>
              <w:rPr>
                <w:sz w:val="20"/>
              </w:rPr>
            </w:pPr>
          </w:p>
          <w:p w14:paraId="581C96A2" w14:textId="77777777" w:rsidR="00086700" w:rsidRDefault="004D4660">
            <w:pPr>
              <w:pStyle w:val="TableParagraph"/>
              <w:ind w:left="105"/>
              <w:rPr>
                <w:rFonts w:ascii="Arial"/>
                <w:b/>
                <w:sz w:val="20"/>
              </w:rPr>
            </w:pPr>
            <w:proofErr w:type="spellStart"/>
            <w:r>
              <w:rPr>
                <w:rFonts w:ascii="Arial"/>
                <w:b/>
                <w:spacing w:val="-2"/>
                <w:sz w:val="20"/>
              </w:rPr>
              <w:t>Subprocessor</w:t>
            </w:r>
            <w:proofErr w:type="spellEnd"/>
          </w:p>
        </w:tc>
        <w:tc>
          <w:tcPr>
            <w:tcW w:w="6279" w:type="dxa"/>
          </w:tcPr>
          <w:p w14:paraId="5BCBAC1A" w14:textId="77777777" w:rsidR="00086700" w:rsidRDefault="00086700">
            <w:pPr>
              <w:pStyle w:val="TableParagraph"/>
            </w:pPr>
          </w:p>
          <w:p w14:paraId="2F9646D3" w14:textId="77777777" w:rsidR="00086700" w:rsidRDefault="00086700">
            <w:pPr>
              <w:pStyle w:val="TableParagraph"/>
            </w:pPr>
          </w:p>
          <w:p w14:paraId="3327DD47" w14:textId="77777777" w:rsidR="00086700" w:rsidRDefault="00086700">
            <w:pPr>
              <w:pStyle w:val="TableParagraph"/>
            </w:pPr>
          </w:p>
          <w:p w14:paraId="1B60B15B" w14:textId="77777777" w:rsidR="00086700" w:rsidRDefault="00086700">
            <w:pPr>
              <w:pStyle w:val="TableParagraph"/>
            </w:pPr>
          </w:p>
          <w:p w14:paraId="6780AB40" w14:textId="77777777" w:rsidR="00086700" w:rsidRDefault="00086700">
            <w:pPr>
              <w:pStyle w:val="TableParagraph"/>
            </w:pPr>
          </w:p>
          <w:p w14:paraId="4E36A31F" w14:textId="77777777" w:rsidR="00086700" w:rsidRDefault="00086700">
            <w:pPr>
              <w:pStyle w:val="TableParagraph"/>
              <w:spacing w:before="7"/>
            </w:pPr>
          </w:p>
          <w:p w14:paraId="211CB32E" w14:textId="77777777" w:rsidR="00086700" w:rsidRDefault="004D4660">
            <w:pPr>
              <w:pStyle w:val="TableParagraph"/>
              <w:ind w:left="107"/>
              <w:rPr>
                <w:sz w:val="20"/>
              </w:rPr>
            </w:pPr>
            <w:r>
              <w:rPr>
                <w:sz w:val="20"/>
              </w:rPr>
              <w:t>Any</w:t>
            </w:r>
            <w:r>
              <w:rPr>
                <w:spacing w:val="-4"/>
                <w:sz w:val="20"/>
              </w:rPr>
              <w:t xml:space="preserve"> </w:t>
            </w:r>
            <w:r>
              <w:rPr>
                <w:sz w:val="20"/>
              </w:rPr>
              <w:t>third</w:t>
            </w:r>
            <w:r>
              <w:rPr>
                <w:spacing w:val="-4"/>
                <w:sz w:val="20"/>
              </w:rPr>
              <w:t xml:space="preserve"> </w:t>
            </w:r>
            <w:r>
              <w:rPr>
                <w:sz w:val="20"/>
              </w:rPr>
              <w:t>party</w:t>
            </w:r>
            <w:r>
              <w:rPr>
                <w:spacing w:val="-4"/>
                <w:sz w:val="20"/>
              </w:rPr>
              <w:t xml:space="preserve"> </w:t>
            </w:r>
            <w:r>
              <w:rPr>
                <w:sz w:val="20"/>
              </w:rPr>
              <w:t>appointed</w:t>
            </w:r>
            <w:r>
              <w:rPr>
                <w:spacing w:val="-4"/>
                <w:sz w:val="20"/>
              </w:rPr>
              <w:t xml:space="preserve"> </w:t>
            </w:r>
            <w:r>
              <w:rPr>
                <w:sz w:val="20"/>
              </w:rPr>
              <w:t>to</w:t>
            </w:r>
            <w:r>
              <w:rPr>
                <w:spacing w:val="-4"/>
                <w:sz w:val="20"/>
              </w:rPr>
              <w:t xml:space="preserve"> </w:t>
            </w:r>
            <w:r>
              <w:rPr>
                <w:sz w:val="20"/>
              </w:rPr>
              <w:t>process</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on</w:t>
            </w:r>
            <w:r>
              <w:rPr>
                <w:spacing w:val="-4"/>
                <w:sz w:val="20"/>
              </w:rPr>
              <w:t xml:space="preserve"> </w:t>
            </w:r>
            <w:r>
              <w:rPr>
                <w:sz w:val="20"/>
              </w:rPr>
              <w:t>behalf</w:t>
            </w:r>
            <w:r>
              <w:rPr>
                <w:spacing w:val="-4"/>
                <w:sz w:val="20"/>
              </w:rPr>
              <w:t xml:space="preserve"> </w:t>
            </w:r>
            <w:r>
              <w:rPr>
                <w:sz w:val="20"/>
              </w:rPr>
              <w:t>of</w:t>
            </w:r>
            <w:r>
              <w:rPr>
                <w:spacing w:val="-4"/>
                <w:sz w:val="20"/>
              </w:rPr>
              <w:t xml:space="preserve"> </w:t>
            </w:r>
            <w:r>
              <w:rPr>
                <w:sz w:val="20"/>
              </w:rPr>
              <w:t>the Supplier under this Call-Off Contract.</w:t>
            </w:r>
          </w:p>
        </w:tc>
      </w:tr>
      <w:tr w:rsidR="00086700" w14:paraId="6EEAE5D2" w14:textId="77777777">
        <w:trPr>
          <w:trHeight w:val="1851"/>
        </w:trPr>
        <w:tc>
          <w:tcPr>
            <w:tcW w:w="2621" w:type="dxa"/>
          </w:tcPr>
          <w:p w14:paraId="1A7C978E" w14:textId="77777777" w:rsidR="00086700" w:rsidRDefault="00086700">
            <w:pPr>
              <w:pStyle w:val="TableParagraph"/>
            </w:pPr>
          </w:p>
          <w:p w14:paraId="38CEE233" w14:textId="77777777" w:rsidR="00086700" w:rsidRDefault="00086700">
            <w:pPr>
              <w:pStyle w:val="TableParagraph"/>
            </w:pPr>
          </w:p>
          <w:p w14:paraId="73C8A088" w14:textId="77777777" w:rsidR="00086700" w:rsidRDefault="00086700">
            <w:pPr>
              <w:pStyle w:val="TableParagraph"/>
            </w:pPr>
          </w:p>
          <w:p w14:paraId="72C371B9" w14:textId="77777777" w:rsidR="00086700" w:rsidRDefault="00086700">
            <w:pPr>
              <w:pStyle w:val="TableParagraph"/>
            </w:pPr>
          </w:p>
          <w:p w14:paraId="4EEEAAD6" w14:textId="77777777" w:rsidR="00086700" w:rsidRDefault="00086700">
            <w:pPr>
              <w:pStyle w:val="TableParagraph"/>
            </w:pPr>
          </w:p>
          <w:p w14:paraId="351CAB7C" w14:textId="77777777" w:rsidR="00086700" w:rsidRDefault="004D4660">
            <w:pPr>
              <w:pStyle w:val="TableParagraph"/>
              <w:spacing w:before="193"/>
              <w:ind w:left="105"/>
              <w:rPr>
                <w:rFonts w:ascii="Arial"/>
                <w:b/>
                <w:sz w:val="20"/>
              </w:rPr>
            </w:pPr>
            <w:r>
              <w:rPr>
                <w:rFonts w:ascii="Arial"/>
                <w:b/>
                <w:spacing w:val="-2"/>
                <w:sz w:val="20"/>
              </w:rPr>
              <w:t>Supplier</w:t>
            </w:r>
          </w:p>
        </w:tc>
        <w:tc>
          <w:tcPr>
            <w:tcW w:w="6279" w:type="dxa"/>
          </w:tcPr>
          <w:p w14:paraId="27EB826C" w14:textId="77777777" w:rsidR="00086700" w:rsidRDefault="00086700">
            <w:pPr>
              <w:pStyle w:val="TableParagraph"/>
            </w:pPr>
          </w:p>
          <w:p w14:paraId="10F742ED" w14:textId="77777777" w:rsidR="00086700" w:rsidRDefault="00086700">
            <w:pPr>
              <w:pStyle w:val="TableParagraph"/>
            </w:pPr>
          </w:p>
          <w:p w14:paraId="78CF41D4" w14:textId="77777777" w:rsidR="00086700" w:rsidRDefault="00086700">
            <w:pPr>
              <w:pStyle w:val="TableParagraph"/>
            </w:pPr>
          </w:p>
          <w:p w14:paraId="421D6A03" w14:textId="77777777" w:rsidR="00086700" w:rsidRDefault="00086700">
            <w:pPr>
              <w:pStyle w:val="TableParagraph"/>
            </w:pPr>
          </w:p>
          <w:p w14:paraId="7D78C2A3" w14:textId="77777777" w:rsidR="00086700" w:rsidRDefault="00086700">
            <w:pPr>
              <w:pStyle w:val="TableParagraph"/>
            </w:pPr>
          </w:p>
          <w:p w14:paraId="1CCFE758" w14:textId="77777777" w:rsidR="00086700" w:rsidRDefault="004D4660">
            <w:pPr>
              <w:pStyle w:val="TableParagraph"/>
              <w:spacing w:before="193"/>
              <w:ind w:left="107"/>
              <w:rPr>
                <w:sz w:val="20"/>
              </w:rPr>
            </w:pPr>
            <w:r>
              <w:rPr>
                <w:sz w:val="20"/>
              </w:rPr>
              <w:t>The</w:t>
            </w:r>
            <w:r>
              <w:rPr>
                <w:spacing w:val="-5"/>
                <w:sz w:val="20"/>
              </w:rPr>
              <w:t xml:space="preserve"> </w:t>
            </w:r>
            <w:r>
              <w:rPr>
                <w:sz w:val="20"/>
              </w:rPr>
              <w:t>person,</w:t>
            </w:r>
            <w:r>
              <w:rPr>
                <w:spacing w:val="-6"/>
                <w:sz w:val="20"/>
              </w:rPr>
              <w:t xml:space="preserve"> </w:t>
            </w:r>
            <w:r>
              <w:rPr>
                <w:sz w:val="20"/>
              </w:rPr>
              <w:t>firm</w:t>
            </w:r>
            <w:r>
              <w:rPr>
                <w:spacing w:val="-5"/>
                <w:sz w:val="20"/>
              </w:rPr>
              <w:t xml:space="preserve"> </w:t>
            </w:r>
            <w:r>
              <w:rPr>
                <w:sz w:val="20"/>
              </w:rPr>
              <w:t>or</w:t>
            </w:r>
            <w:r>
              <w:rPr>
                <w:spacing w:val="-5"/>
                <w:sz w:val="20"/>
              </w:rPr>
              <w:t xml:space="preserve"> </w:t>
            </w:r>
            <w:r>
              <w:rPr>
                <w:sz w:val="20"/>
              </w:rPr>
              <w:t>company</w:t>
            </w:r>
            <w:r>
              <w:rPr>
                <w:spacing w:val="-5"/>
                <w:sz w:val="20"/>
              </w:rPr>
              <w:t xml:space="preserve"> </w:t>
            </w:r>
            <w:r>
              <w:rPr>
                <w:sz w:val="20"/>
              </w:rPr>
              <w:t>identified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Order</w:t>
            </w:r>
            <w:r>
              <w:rPr>
                <w:spacing w:val="-5"/>
                <w:sz w:val="20"/>
              </w:rPr>
              <w:t xml:space="preserve"> </w:t>
            </w:r>
            <w:r>
              <w:rPr>
                <w:spacing w:val="-4"/>
                <w:sz w:val="20"/>
              </w:rPr>
              <w:t>Form.</w:t>
            </w:r>
          </w:p>
        </w:tc>
      </w:tr>
      <w:tr w:rsidR="00086700" w14:paraId="13C63DB5" w14:textId="77777777">
        <w:trPr>
          <w:trHeight w:val="2144"/>
        </w:trPr>
        <w:tc>
          <w:tcPr>
            <w:tcW w:w="2621" w:type="dxa"/>
          </w:tcPr>
          <w:p w14:paraId="447F94BC" w14:textId="77777777" w:rsidR="00086700" w:rsidRDefault="00086700">
            <w:pPr>
              <w:pStyle w:val="TableParagraph"/>
            </w:pPr>
          </w:p>
          <w:p w14:paraId="6D79DC6A" w14:textId="77777777" w:rsidR="00086700" w:rsidRDefault="00086700">
            <w:pPr>
              <w:pStyle w:val="TableParagraph"/>
            </w:pPr>
          </w:p>
          <w:p w14:paraId="7709D2D4" w14:textId="77777777" w:rsidR="00086700" w:rsidRDefault="00086700">
            <w:pPr>
              <w:pStyle w:val="TableParagraph"/>
            </w:pPr>
          </w:p>
          <w:p w14:paraId="4EEA06D3" w14:textId="77777777" w:rsidR="00086700" w:rsidRDefault="00086700">
            <w:pPr>
              <w:pStyle w:val="TableParagraph"/>
            </w:pPr>
          </w:p>
          <w:p w14:paraId="0314B794" w14:textId="77777777" w:rsidR="00086700" w:rsidRDefault="00086700">
            <w:pPr>
              <w:pStyle w:val="TableParagraph"/>
            </w:pPr>
          </w:p>
          <w:p w14:paraId="4CD363F5" w14:textId="77777777" w:rsidR="00086700" w:rsidRDefault="00086700">
            <w:pPr>
              <w:pStyle w:val="TableParagraph"/>
            </w:pPr>
          </w:p>
          <w:p w14:paraId="64AE9AE0" w14:textId="77777777" w:rsidR="00086700" w:rsidRDefault="00086700">
            <w:pPr>
              <w:pStyle w:val="TableParagraph"/>
              <w:spacing w:before="8"/>
              <w:rPr>
                <w:sz w:val="20"/>
              </w:rPr>
            </w:pPr>
          </w:p>
          <w:p w14:paraId="1978714C" w14:textId="77777777" w:rsidR="00086700" w:rsidRDefault="004D4660">
            <w:pPr>
              <w:pStyle w:val="TableParagraph"/>
              <w:ind w:left="105"/>
              <w:rPr>
                <w:rFonts w:ascii="Arial"/>
                <w:b/>
                <w:sz w:val="20"/>
              </w:rPr>
            </w:pPr>
            <w:r>
              <w:rPr>
                <w:rFonts w:ascii="Arial"/>
                <w:b/>
                <w:sz w:val="20"/>
              </w:rPr>
              <w:t>Supplier</w:t>
            </w:r>
            <w:r>
              <w:rPr>
                <w:rFonts w:ascii="Arial"/>
                <w:b/>
                <w:spacing w:val="-12"/>
                <w:sz w:val="20"/>
              </w:rPr>
              <w:t xml:space="preserve"> </w:t>
            </w:r>
            <w:r>
              <w:rPr>
                <w:rFonts w:ascii="Arial"/>
                <w:b/>
                <w:spacing w:val="-2"/>
                <w:sz w:val="20"/>
              </w:rPr>
              <w:t>Representative</w:t>
            </w:r>
          </w:p>
        </w:tc>
        <w:tc>
          <w:tcPr>
            <w:tcW w:w="6279" w:type="dxa"/>
          </w:tcPr>
          <w:p w14:paraId="3C9F35FE" w14:textId="77777777" w:rsidR="00086700" w:rsidRDefault="00086700">
            <w:pPr>
              <w:pStyle w:val="TableParagraph"/>
            </w:pPr>
          </w:p>
          <w:p w14:paraId="42E732C1" w14:textId="77777777" w:rsidR="00086700" w:rsidRDefault="00086700">
            <w:pPr>
              <w:pStyle w:val="TableParagraph"/>
            </w:pPr>
          </w:p>
          <w:p w14:paraId="3A92FC04" w14:textId="77777777" w:rsidR="00086700" w:rsidRDefault="00086700">
            <w:pPr>
              <w:pStyle w:val="TableParagraph"/>
            </w:pPr>
          </w:p>
          <w:p w14:paraId="33DB007E" w14:textId="77777777" w:rsidR="00086700" w:rsidRDefault="00086700">
            <w:pPr>
              <w:pStyle w:val="TableParagraph"/>
            </w:pPr>
          </w:p>
          <w:p w14:paraId="73AEAFD9" w14:textId="77777777" w:rsidR="00086700" w:rsidRDefault="00086700">
            <w:pPr>
              <w:pStyle w:val="TableParagraph"/>
            </w:pPr>
          </w:p>
          <w:p w14:paraId="0F9CFC04" w14:textId="77777777" w:rsidR="00086700" w:rsidRDefault="00086700">
            <w:pPr>
              <w:pStyle w:val="TableParagraph"/>
              <w:spacing w:before="7"/>
            </w:pPr>
          </w:p>
          <w:p w14:paraId="147CD363" w14:textId="77777777" w:rsidR="00086700" w:rsidRDefault="004D4660">
            <w:pPr>
              <w:pStyle w:val="TableParagraph"/>
              <w:ind w:left="107"/>
              <w:rPr>
                <w:sz w:val="20"/>
              </w:rPr>
            </w:pPr>
            <w:r>
              <w:rPr>
                <w:sz w:val="20"/>
              </w:rPr>
              <w:t>The</w:t>
            </w:r>
            <w:r>
              <w:rPr>
                <w:spacing w:val="-4"/>
                <w:sz w:val="20"/>
              </w:rPr>
              <w:t xml:space="preserve"> </w:t>
            </w:r>
            <w:r>
              <w:rPr>
                <w:sz w:val="20"/>
              </w:rPr>
              <w:t>representative</w:t>
            </w:r>
            <w:r>
              <w:rPr>
                <w:spacing w:val="-4"/>
                <w:sz w:val="20"/>
              </w:rPr>
              <w:t xml:space="preserve"> </w:t>
            </w:r>
            <w:r>
              <w:rPr>
                <w:sz w:val="20"/>
              </w:rPr>
              <w:t>appointed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from</w:t>
            </w:r>
            <w:r>
              <w:rPr>
                <w:spacing w:val="-5"/>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in relation to the Call-Off Contract.</w:t>
            </w:r>
          </w:p>
        </w:tc>
      </w:tr>
    </w:tbl>
    <w:p w14:paraId="3739F9D5" w14:textId="77777777" w:rsidR="00086700" w:rsidRDefault="00086700">
      <w:pPr>
        <w:rPr>
          <w:sz w:val="20"/>
        </w:rPr>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086700" w14:paraId="66738326" w14:textId="77777777">
        <w:trPr>
          <w:trHeight w:val="2408"/>
        </w:trPr>
        <w:tc>
          <w:tcPr>
            <w:tcW w:w="2621" w:type="dxa"/>
          </w:tcPr>
          <w:p w14:paraId="4632393E" w14:textId="77777777" w:rsidR="00086700" w:rsidRDefault="00086700">
            <w:pPr>
              <w:pStyle w:val="TableParagraph"/>
            </w:pPr>
          </w:p>
          <w:p w14:paraId="0FCAE9B3" w14:textId="77777777" w:rsidR="00086700" w:rsidRDefault="004D4660">
            <w:pPr>
              <w:pStyle w:val="TableParagraph"/>
              <w:spacing w:before="164"/>
              <w:ind w:left="105"/>
              <w:rPr>
                <w:rFonts w:ascii="Arial"/>
                <w:b/>
                <w:sz w:val="20"/>
              </w:rPr>
            </w:pPr>
            <w:r>
              <w:rPr>
                <w:rFonts w:ascii="Arial"/>
                <w:b/>
                <w:sz w:val="20"/>
              </w:rPr>
              <w:t>Supplier</w:t>
            </w:r>
            <w:r>
              <w:rPr>
                <w:rFonts w:ascii="Arial"/>
                <w:b/>
                <w:spacing w:val="-12"/>
                <w:sz w:val="20"/>
              </w:rPr>
              <w:t xml:space="preserve"> </w:t>
            </w:r>
            <w:r>
              <w:rPr>
                <w:rFonts w:ascii="Arial"/>
                <w:b/>
                <w:spacing w:val="-2"/>
                <w:sz w:val="20"/>
              </w:rPr>
              <w:t>staff</w:t>
            </w:r>
          </w:p>
        </w:tc>
        <w:tc>
          <w:tcPr>
            <w:tcW w:w="6279" w:type="dxa"/>
          </w:tcPr>
          <w:p w14:paraId="76743A43" w14:textId="77777777" w:rsidR="00086700" w:rsidRDefault="00086700">
            <w:pPr>
              <w:pStyle w:val="TableParagraph"/>
            </w:pPr>
          </w:p>
          <w:p w14:paraId="63EC0C0E" w14:textId="77777777" w:rsidR="00086700" w:rsidRDefault="00086700">
            <w:pPr>
              <w:pStyle w:val="TableParagraph"/>
            </w:pPr>
          </w:p>
          <w:p w14:paraId="71976EB1" w14:textId="77777777" w:rsidR="00086700" w:rsidRDefault="00086700">
            <w:pPr>
              <w:pStyle w:val="TableParagraph"/>
            </w:pPr>
          </w:p>
          <w:p w14:paraId="597E74EF" w14:textId="77777777" w:rsidR="00086700" w:rsidRDefault="00086700">
            <w:pPr>
              <w:pStyle w:val="TableParagraph"/>
            </w:pPr>
          </w:p>
          <w:p w14:paraId="6358DFBF" w14:textId="77777777" w:rsidR="00086700" w:rsidRDefault="00086700">
            <w:pPr>
              <w:pStyle w:val="TableParagraph"/>
            </w:pPr>
          </w:p>
          <w:p w14:paraId="638C83F1" w14:textId="77777777" w:rsidR="00086700" w:rsidRDefault="00086700">
            <w:pPr>
              <w:pStyle w:val="TableParagraph"/>
              <w:spacing w:before="6"/>
              <w:rPr>
                <w:sz w:val="25"/>
              </w:rPr>
            </w:pPr>
          </w:p>
          <w:p w14:paraId="20AEA16C" w14:textId="77777777" w:rsidR="00086700" w:rsidRDefault="004D4660">
            <w:pPr>
              <w:pStyle w:val="TableParagraph"/>
              <w:spacing w:before="1"/>
              <w:ind w:left="107"/>
              <w:rPr>
                <w:sz w:val="20"/>
              </w:rPr>
            </w:pPr>
            <w:r>
              <w:rPr>
                <w:sz w:val="20"/>
              </w:rPr>
              <w:t>All</w:t>
            </w:r>
            <w:r>
              <w:rPr>
                <w:spacing w:val="-5"/>
                <w:sz w:val="20"/>
              </w:rPr>
              <w:t xml:space="preserve"> </w:t>
            </w:r>
            <w:r>
              <w:rPr>
                <w:sz w:val="20"/>
              </w:rPr>
              <w:t>persons</w:t>
            </w:r>
            <w:r>
              <w:rPr>
                <w:spacing w:val="-5"/>
                <w:sz w:val="20"/>
              </w:rPr>
              <w:t xml:space="preserve"> </w:t>
            </w:r>
            <w:r>
              <w:rPr>
                <w:sz w:val="20"/>
              </w:rPr>
              <w:t>employed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together</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Supplier’s servants, agents, suppliers and subcontractors used in the performance of its obligations under this Call-Off Contract.</w:t>
            </w:r>
          </w:p>
        </w:tc>
      </w:tr>
      <w:tr w:rsidR="00086700" w14:paraId="68AAA20C" w14:textId="77777777">
        <w:trPr>
          <w:trHeight w:val="2403"/>
        </w:trPr>
        <w:tc>
          <w:tcPr>
            <w:tcW w:w="2621" w:type="dxa"/>
          </w:tcPr>
          <w:p w14:paraId="787B3D9D" w14:textId="77777777" w:rsidR="00086700" w:rsidRDefault="00086700">
            <w:pPr>
              <w:pStyle w:val="TableParagraph"/>
            </w:pPr>
          </w:p>
          <w:p w14:paraId="2AF7B70F" w14:textId="77777777" w:rsidR="00086700" w:rsidRDefault="004D4660">
            <w:pPr>
              <w:pStyle w:val="TableParagraph"/>
              <w:spacing w:before="159"/>
              <w:ind w:left="105"/>
              <w:rPr>
                <w:rFonts w:ascii="Arial"/>
                <w:b/>
                <w:sz w:val="20"/>
              </w:rPr>
            </w:pPr>
            <w:r>
              <w:rPr>
                <w:rFonts w:ascii="Arial"/>
                <w:b/>
                <w:sz w:val="20"/>
              </w:rPr>
              <w:t>Supplier</w:t>
            </w:r>
            <w:r>
              <w:rPr>
                <w:rFonts w:ascii="Arial"/>
                <w:b/>
                <w:spacing w:val="-12"/>
                <w:sz w:val="20"/>
              </w:rPr>
              <w:t xml:space="preserve"> </w:t>
            </w:r>
            <w:r>
              <w:rPr>
                <w:rFonts w:ascii="Arial"/>
                <w:b/>
                <w:spacing w:val="-4"/>
                <w:sz w:val="20"/>
              </w:rPr>
              <w:t>Terms</w:t>
            </w:r>
          </w:p>
        </w:tc>
        <w:tc>
          <w:tcPr>
            <w:tcW w:w="6279" w:type="dxa"/>
          </w:tcPr>
          <w:p w14:paraId="7C367A36" w14:textId="77777777" w:rsidR="00086700" w:rsidRDefault="00086700">
            <w:pPr>
              <w:pStyle w:val="TableParagraph"/>
            </w:pPr>
          </w:p>
          <w:p w14:paraId="50FB598F" w14:textId="77777777" w:rsidR="00086700" w:rsidRDefault="00086700">
            <w:pPr>
              <w:pStyle w:val="TableParagraph"/>
            </w:pPr>
          </w:p>
          <w:p w14:paraId="55A7AB2C" w14:textId="77777777" w:rsidR="00086700" w:rsidRDefault="00086700">
            <w:pPr>
              <w:pStyle w:val="TableParagraph"/>
            </w:pPr>
          </w:p>
          <w:p w14:paraId="1C5EAA3A" w14:textId="77777777" w:rsidR="00086700" w:rsidRDefault="00086700">
            <w:pPr>
              <w:pStyle w:val="TableParagraph"/>
            </w:pPr>
          </w:p>
          <w:p w14:paraId="76B5347B" w14:textId="77777777" w:rsidR="00086700" w:rsidRDefault="00086700">
            <w:pPr>
              <w:pStyle w:val="TableParagraph"/>
            </w:pPr>
          </w:p>
          <w:p w14:paraId="20AB427B" w14:textId="77777777" w:rsidR="00086700" w:rsidRDefault="00086700">
            <w:pPr>
              <w:pStyle w:val="TableParagraph"/>
              <w:spacing w:before="2"/>
              <w:rPr>
                <w:sz w:val="25"/>
              </w:rPr>
            </w:pPr>
          </w:p>
          <w:p w14:paraId="65221C75" w14:textId="77777777" w:rsidR="00086700" w:rsidRDefault="004D4660">
            <w:pPr>
              <w:pStyle w:val="TableParagraph"/>
              <w:ind w:left="107"/>
              <w:rPr>
                <w:sz w:val="20"/>
              </w:rPr>
            </w:pPr>
            <w:r>
              <w:rPr>
                <w:sz w:val="20"/>
              </w:rPr>
              <w:t>The</w:t>
            </w:r>
            <w:r>
              <w:rPr>
                <w:spacing w:val="-4"/>
                <w:sz w:val="20"/>
              </w:rPr>
              <w:t xml:space="preserve"> </w:t>
            </w:r>
            <w:r>
              <w:rPr>
                <w:sz w:val="20"/>
              </w:rPr>
              <w:t>relevant</w:t>
            </w:r>
            <w:r>
              <w:rPr>
                <w:spacing w:val="-4"/>
                <w:sz w:val="20"/>
              </w:rPr>
              <w:t xml:space="preserve"> </w:t>
            </w:r>
            <w:r>
              <w:rPr>
                <w:sz w:val="20"/>
              </w:rPr>
              <w:t>G-Cloud</w:t>
            </w:r>
            <w:r>
              <w:rPr>
                <w:spacing w:val="-4"/>
                <w:sz w:val="20"/>
              </w:rPr>
              <w:t xml:space="preserve"> </w:t>
            </w:r>
            <w:r>
              <w:rPr>
                <w:sz w:val="20"/>
              </w:rPr>
              <w:t>Service</w:t>
            </w:r>
            <w:r>
              <w:rPr>
                <w:spacing w:val="-4"/>
                <w:sz w:val="20"/>
              </w:rPr>
              <w:t xml:space="preserve"> </w:t>
            </w:r>
            <w:r>
              <w:rPr>
                <w:sz w:val="20"/>
              </w:rPr>
              <w:t>terms</w:t>
            </w:r>
            <w:r>
              <w:rPr>
                <w:spacing w:val="-4"/>
                <w:sz w:val="20"/>
              </w:rPr>
              <w:t xml:space="preserve"> </w:t>
            </w:r>
            <w:r>
              <w:rPr>
                <w:sz w:val="20"/>
              </w:rPr>
              <w:t>and</w:t>
            </w:r>
            <w:r>
              <w:rPr>
                <w:spacing w:val="-4"/>
                <w:sz w:val="20"/>
              </w:rPr>
              <w:t xml:space="preserve"> </w:t>
            </w:r>
            <w:r>
              <w:rPr>
                <w:sz w:val="20"/>
              </w:rPr>
              <w:t>conditions</w:t>
            </w:r>
            <w:r>
              <w:rPr>
                <w:spacing w:val="-4"/>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 xml:space="preserve">the Terms and Conditions document supplied as part of the Supplier’s </w:t>
            </w:r>
            <w:r>
              <w:rPr>
                <w:spacing w:val="-2"/>
                <w:sz w:val="20"/>
              </w:rPr>
              <w:t>Application.</w:t>
            </w:r>
          </w:p>
        </w:tc>
      </w:tr>
      <w:tr w:rsidR="00086700" w14:paraId="3D4EAF79" w14:textId="77777777">
        <w:trPr>
          <w:trHeight w:val="1847"/>
        </w:trPr>
        <w:tc>
          <w:tcPr>
            <w:tcW w:w="2621" w:type="dxa"/>
          </w:tcPr>
          <w:p w14:paraId="751795A0" w14:textId="77777777" w:rsidR="00086700" w:rsidRDefault="00086700">
            <w:pPr>
              <w:pStyle w:val="TableParagraph"/>
            </w:pPr>
          </w:p>
          <w:p w14:paraId="24D41137" w14:textId="77777777" w:rsidR="00086700" w:rsidRDefault="00086700">
            <w:pPr>
              <w:pStyle w:val="TableParagraph"/>
            </w:pPr>
          </w:p>
          <w:p w14:paraId="76A528A5" w14:textId="77777777" w:rsidR="00086700" w:rsidRDefault="00086700">
            <w:pPr>
              <w:pStyle w:val="TableParagraph"/>
            </w:pPr>
          </w:p>
          <w:p w14:paraId="39152E97" w14:textId="77777777" w:rsidR="00086700" w:rsidRDefault="00086700">
            <w:pPr>
              <w:pStyle w:val="TableParagraph"/>
            </w:pPr>
          </w:p>
          <w:p w14:paraId="7CA91904" w14:textId="77777777" w:rsidR="00086700" w:rsidRDefault="00086700">
            <w:pPr>
              <w:pStyle w:val="TableParagraph"/>
            </w:pPr>
          </w:p>
          <w:p w14:paraId="7E319733" w14:textId="77777777" w:rsidR="00086700" w:rsidRDefault="004D4660">
            <w:pPr>
              <w:pStyle w:val="TableParagraph"/>
              <w:spacing w:before="193"/>
              <w:ind w:left="105"/>
              <w:rPr>
                <w:rFonts w:ascii="Arial"/>
                <w:b/>
                <w:sz w:val="20"/>
              </w:rPr>
            </w:pPr>
            <w:r>
              <w:rPr>
                <w:rFonts w:ascii="Arial"/>
                <w:b/>
                <w:spacing w:val="-4"/>
                <w:sz w:val="20"/>
              </w:rPr>
              <w:t>Term</w:t>
            </w:r>
          </w:p>
        </w:tc>
        <w:tc>
          <w:tcPr>
            <w:tcW w:w="6279" w:type="dxa"/>
          </w:tcPr>
          <w:p w14:paraId="4F827D55" w14:textId="77777777" w:rsidR="00086700" w:rsidRDefault="00086700">
            <w:pPr>
              <w:pStyle w:val="TableParagraph"/>
            </w:pPr>
          </w:p>
          <w:p w14:paraId="5C0EFED1" w14:textId="77777777" w:rsidR="00086700" w:rsidRDefault="00086700">
            <w:pPr>
              <w:pStyle w:val="TableParagraph"/>
            </w:pPr>
          </w:p>
          <w:p w14:paraId="46528911" w14:textId="77777777" w:rsidR="00086700" w:rsidRDefault="00086700">
            <w:pPr>
              <w:pStyle w:val="TableParagraph"/>
            </w:pPr>
          </w:p>
          <w:p w14:paraId="676135A7" w14:textId="77777777" w:rsidR="00086700" w:rsidRDefault="00086700">
            <w:pPr>
              <w:pStyle w:val="TableParagraph"/>
            </w:pPr>
          </w:p>
          <w:p w14:paraId="175437C3" w14:textId="77777777" w:rsidR="00086700" w:rsidRDefault="00086700">
            <w:pPr>
              <w:pStyle w:val="TableParagraph"/>
            </w:pPr>
          </w:p>
          <w:p w14:paraId="14EC037E" w14:textId="77777777" w:rsidR="00086700" w:rsidRDefault="004D4660">
            <w:pPr>
              <w:pStyle w:val="TableParagraph"/>
              <w:spacing w:before="193"/>
              <w:ind w:left="107"/>
              <w:rPr>
                <w:sz w:val="20"/>
              </w:rPr>
            </w:pPr>
            <w:r>
              <w:rPr>
                <w:sz w:val="20"/>
              </w:rPr>
              <w:t>The</w:t>
            </w:r>
            <w:r>
              <w:rPr>
                <w:spacing w:val="-7"/>
                <w:sz w:val="20"/>
              </w:rPr>
              <w:t xml:space="preserve"> </w:t>
            </w:r>
            <w:r>
              <w:rPr>
                <w:sz w:val="20"/>
              </w:rPr>
              <w:t>term</w:t>
            </w:r>
            <w:r>
              <w:rPr>
                <w:spacing w:val="-5"/>
                <w:sz w:val="20"/>
              </w:rPr>
              <w:t xml:space="preserve"> </w:t>
            </w:r>
            <w:r>
              <w:rPr>
                <w:sz w:val="20"/>
              </w:rPr>
              <w:t>of</w:t>
            </w:r>
            <w:r>
              <w:rPr>
                <w:spacing w:val="-4"/>
                <w:sz w:val="20"/>
              </w:rPr>
              <w:t xml:space="preserve"> </w:t>
            </w:r>
            <w:r>
              <w:rPr>
                <w:sz w:val="20"/>
              </w:rPr>
              <w:t>this</w:t>
            </w:r>
            <w:r>
              <w:rPr>
                <w:spacing w:val="-4"/>
                <w:sz w:val="20"/>
              </w:rPr>
              <w:t xml:space="preserve"> </w:t>
            </w:r>
            <w:r>
              <w:rPr>
                <w:sz w:val="20"/>
              </w:rPr>
              <w:t>Call-Off</w:t>
            </w:r>
            <w:r>
              <w:rPr>
                <w:spacing w:val="-5"/>
                <w:sz w:val="20"/>
              </w:rPr>
              <w:t xml:space="preserve"> </w:t>
            </w:r>
            <w:r>
              <w:rPr>
                <w:sz w:val="20"/>
              </w:rPr>
              <w:t>Contract</w:t>
            </w:r>
            <w:r>
              <w:rPr>
                <w:spacing w:val="-4"/>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pacing w:val="-2"/>
                <w:sz w:val="20"/>
              </w:rPr>
              <w:t>Form.</w:t>
            </w:r>
          </w:p>
        </w:tc>
      </w:tr>
      <w:tr w:rsidR="00086700" w14:paraId="58CDACCB" w14:textId="77777777">
        <w:trPr>
          <w:trHeight w:val="1866"/>
        </w:trPr>
        <w:tc>
          <w:tcPr>
            <w:tcW w:w="2621" w:type="dxa"/>
          </w:tcPr>
          <w:p w14:paraId="0EAE7F5D" w14:textId="77777777" w:rsidR="00086700" w:rsidRDefault="00086700">
            <w:pPr>
              <w:pStyle w:val="TableParagraph"/>
            </w:pPr>
          </w:p>
          <w:p w14:paraId="5758D46C" w14:textId="77777777" w:rsidR="00086700" w:rsidRDefault="00086700">
            <w:pPr>
              <w:pStyle w:val="TableParagraph"/>
            </w:pPr>
          </w:p>
          <w:p w14:paraId="05DA1193" w14:textId="77777777" w:rsidR="00086700" w:rsidRDefault="00086700">
            <w:pPr>
              <w:pStyle w:val="TableParagraph"/>
            </w:pPr>
          </w:p>
          <w:p w14:paraId="19E0DBD1" w14:textId="77777777" w:rsidR="00086700" w:rsidRDefault="00086700">
            <w:pPr>
              <w:pStyle w:val="TableParagraph"/>
            </w:pPr>
          </w:p>
          <w:p w14:paraId="625DA93B" w14:textId="77777777" w:rsidR="00086700" w:rsidRDefault="00086700">
            <w:pPr>
              <w:pStyle w:val="TableParagraph"/>
            </w:pPr>
          </w:p>
          <w:p w14:paraId="3E322123" w14:textId="77777777" w:rsidR="00086700" w:rsidRDefault="00086700">
            <w:pPr>
              <w:pStyle w:val="TableParagraph"/>
              <w:spacing w:before="5"/>
              <w:rPr>
                <w:sz w:val="18"/>
              </w:rPr>
            </w:pPr>
          </w:p>
          <w:p w14:paraId="242E1A5A" w14:textId="77777777" w:rsidR="00086700" w:rsidRDefault="004D4660">
            <w:pPr>
              <w:pStyle w:val="TableParagraph"/>
              <w:ind w:left="105"/>
              <w:rPr>
                <w:rFonts w:ascii="Arial"/>
                <w:b/>
                <w:sz w:val="20"/>
              </w:rPr>
            </w:pPr>
            <w:r>
              <w:rPr>
                <w:rFonts w:ascii="Arial"/>
                <w:b/>
                <w:spacing w:val="-2"/>
                <w:sz w:val="20"/>
              </w:rPr>
              <w:t>Variation</w:t>
            </w:r>
          </w:p>
        </w:tc>
        <w:tc>
          <w:tcPr>
            <w:tcW w:w="6279" w:type="dxa"/>
          </w:tcPr>
          <w:p w14:paraId="17B5B1FC" w14:textId="77777777" w:rsidR="00086700" w:rsidRDefault="00086700">
            <w:pPr>
              <w:pStyle w:val="TableParagraph"/>
            </w:pPr>
          </w:p>
          <w:p w14:paraId="3079C85F" w14:textId="77777777" w:rsidR="00086700" w:rsidRDefault="00086700">
            <w:pPr>
              <w:pStyle w:val="TableParagraph"/>
            </w:pPr>
          </w:p>
          <w:p w14:paraId="4B08A45A" w14:textId="77777777" w:rsidR="00086700" w:rsidRDefault="00086700">
            <w:pPr>
              <w:pStyle w:val="TableParagraph"/>
            </w:pPr>
          </w:p>
          <w:p w14:paraId="2595E13F" w14:textId="77777777" w:rsidR="00086700" w:rsidRDefault="00086700">
            <w:pPr>
              <w:pStyle w:val="TableParagraph"/>
            </w:pPr>
          </w:p>
          <w:p w14:paraId="01EEEB7B" w14:textId="77777777" w:rsidR="00086700" w:rsidRDefault="00086700">
            <w:pPr>
              <w:pStyle w:val="TableParagraph"/>
            </w:pPr>
          </w:p>
          <w:p w14:paraId="45CC8CFF" w14:textId="77777777" w:rsidR="00086700" w:rsidRDefault="00086700">
            <w:pPr>
              <w:pStyle w:val="TableParagraph"/>
              <w:spacing w:before="5"/>
              <w:rPr>
                <w:sz w:val="18"/>
              </w:rPr>
            </w:pPr>
          </w:p>
          <w:p w14:paraId="5349FF22" w14:textId="77777777" w:rsidR="00086700" w:rsidRDefault="004D4660">
            <w:pPr>
              <w:pStyle w:val="TableParagraph"/>
              <w:ind w:left="107"/>
              <w:rPr>
                <w:sz w:val="20"/>
              </w:rPr>
            </w:pPr>
            <w:r>
              <w:rPr>
                <w:sz w:val="20"/>
              </w:rPr>
              <w:t>This</w:t>
            </w:r>
            <w:r>
              <w:rPr>
                <w:spacing w:val="-7"/>
                <w:sz w:val="20"/>
              </w:rPr>
              <w:t xml:space="preserve"> </w:t>
            </w:r>
            <w:r>
              <w:rPr>
                <w:sz w:val="20"/>
              </w:rPr>
              <w:t>has</w:t>
            </w:r>
            <w:r>
              <w:rPr>
                <w:spacing w:val="-4"/>
                <w:sz w:val="20"/>
              </w:rPr>
              <w:t xml:space="preserve"> </w:t>
            </w:r>
            <w:r>
              <w:rPr>
                <w:sz w:val="20"/>
              </w:rPr>
              <w:t>the</w:t>
            </w:r>
            <w:r>
              <w:rPr>
                <w:spacing w:val="-5"/>
                <w:sz w:val="20"/>
              </w:rPr>
              <w:t xml:space="preserve"> </w:t>
            </w:r>
            <w:r>
              <w:rPr>
                <w:sz w:val="20"/>
              </w:rPr>
              <w:t>meaning</w:t>
            </w:r>
            <w:r>
              <w:rPr>
                <w:spacing w:val="-4"/>
                <w:sz w:val="20"/>
              </w:rPr>
              <w:t xml:space="preserve"> </w:t>
            </w:r>
            <w:r>
              <w:rPr>
                <w:sz w:val="20"/>
              </w:rPr>
              <w:t>given</w:t>
            </w:r>
            <w:r>
              <w:rPr>
                <w:spacing w:val="-5"/>
                <w:sz w:val="20"/>
              </w:rPr>
              <w:t xml:space="preserve"> </w:t>
            </w:r>
            <w:r>
              <w:rPr>
                <w:sz w:val="20"/>
              </w:rPr>
              <w:t>to</w:t>
            </w:r>
            <w:r>
              <w:rPr>
                <w:spacing w:val="-4"/>
                <w:sz w:val="20"/>
              </w:rPr>
              <w:t xml:space="preserve"> </w:t>
            </w:r>
            <w:r>
              <w:rPr>
                <w:sz w:val="20"/>
              </w:rPr>
              <w:t>it</w:t>
            </w:r>
            <w:r>
              <w:rPr>
                <w:spacing w:val="-5"/>
                <w:sz w:val="20"/>
              </w:rPr>
              <w:t xml:space="preserve"> </w:t>
            </w:r>
            <w:r>
              <w:rPr>
                <w:sz w:val="20"/>
              </w:rPr>
              <w:t>in</w:t>
            </w:r>
            <w:r>
              <w:rPr>
                <w:spacing w:val="-4"/>
                <w:sz w:val="20"/>
              </w:rPr>
              <w:t xml:space="preserve"> </w:t>
            </w:r>
            <w:r>
              <w:rPr>
                <w:sz w:val="20"/>
              </w:rPr>
              <w:t>clause</w:t>
            </w:r>
            <w:r>
              <w:rPr>
                <w:spacing w:val="-5"/>
                <w:sz w:val="20"/>
              </w:rPr>
              <w:t xml:space="preserve"> </w:t>
            </w:r>
            <w:r>
              <w:rPr>
                <w:sz w:val="20"/>
              </w:rPr>
              <w:t>32</w:t>
            </w:r>
            <w:r>
              <w:rPr>
                <w:spacing w:val="-4"/>
                <w:sz w:val="20"/>
              </w:rPr>
              <w:t xml:space="preserve"> </w:t>
            </w:r>
            <w:r>
              <w:rPr>
                <w:sz w:val="20"/>
              </w:rPr>
              <w:t>(Variation</w:t>
            </w:r>
            <w:r>
              <w:rPr>
                <w:spacing w:val="-4"/>
                <w:sz w:val="20"/>
              </w:rPr>
              <w:t xml:space="preserve"> </w:t>
            </w:r>
            <w:r>
              <w:rPr>
                <w:spacing w:val="-2"/>
                <w:sz w:val="20"/>
              </w:rPr>
              <w:t>process).</w:t>
            </w:r>
          </w:p>
        </w:tc>
      </w:tr>
      <w:tr w:rsidR="00086700" w14:paraId="7865EC76" w14:textId="77777777">
        <w:trPr>
          <w:trHeight w:val="2130"/>
        </w:trPr>
        <w:tc>
          <w:tcPr>
            <w:tcW w:w="2621" w:type="dxa"/>
          </w:tcPr>
          <w:p w14:paraId="656AC1BC" w14:textId="77777777" w:rsidR="00086700" w:rsidRDefault="00086700">
            <w:pPr>
              <w:pStyle w:val="TableParagraph"/>
            </w:pPr>
          </w:p>
          <w:p w14:paraId="4B9728E8" w14:textId="77777777" w:rsidR="00086700" w:rsidRDefault="00086700">
            <w:pPr>
              <w:pStyle w:val="TableParagraph"/>
            </w:pPr>
          </w:p>
          <w:p w14:paraId="01091D6F" w14:textId="77777777" w:rsidR="00086700" w:rsidRDefault="00086700">
            <w:pPr>
              <w:pStyle w:val="TableParagraph"/>
            </w:pPr>
          </w:p>
          <w:p w14:paraId="55BAD3EF" w14:textId="77777777" w:rsidR="00086700" w:rsidRDefault="00086700">
            <w:pPr>
              <w:pStyle w:val="TableParagraph"/>
            </w:pPr>
          </w:p>
          <w:p w14:paraId="7B6162E5" w14:textId="77777777" w:rsidR="00086700" w:rsidRDefault="00086700">
            <w:pPr>
              <w:pStyle w:val="TableParagraph"/>
            </w:pPr>
          </w:p>
          <w:p w14:paraId="621BE626" w14:textId="77777777" w:rsidR="00086700" w:rsidRDefault="00086700">
            <w:pPr>
              <w:pStyle w:val="TableParagraph"/>
            </w:pPr>
          </w:p>
          <w:p w14:paraId="63591C7D" w14:textId="77777777" w:rsidR="00086700" w:rsidRDefault="00086700">
            <w:pPr>
              <w:pStyle w:val="TableParagraph"/>
              <w:spacing w:before="5"/>
              <w:rPr>
                <w:sz w:val="19"/>
              </w:rPr>
            </w:pPr>
          </w:p>
          <w:p w14:paraId="6CA6DBB2" w14:textId="77777777" w:rsidR="00086700" w:rsidRDefault="004D4660">
            <w:pPr>
              <w:pStyle w:val="TableParagraph"/>
              <w:ind w:left="105"/>
              <w:rPr>
                <w:rFonts w:ascii="Arial"/>
                <w:b/>
                <w:sz w:val="20"/>
              </w:rPr>
            </w:pPr>
            <w:r>
              <w:rPr>
                <w:rFonts w:ascii="Arial"/>
                <w:b/>
                <w:sz w:val="20"/>
              </w:rPr>
              <w:t>Working</w:t>
            </w:r>
            <w:r>
              <w:rPr>
                <w:rFonts w:ascii="Arial"/>
                <w:b/>
                <w:spacing w:val="-8"/>
                <w:sz w:val="20"/>
              </w:rPr>
              <w:t xml:space="preserve"> </w:t>
            </w:r>
            <w:r>
              <w:rPr>
                <w:rFonts w:ascii="Arial"/>
                <w:b/>
                <w:spacing w:val="-4"/>
                <w:sz w:val="20"/>
              </w:rPr>
              <w:t>Days</w:t>
            </w:r>
          </w:p>
        </w:tc>
        <w:tc>
          <w:tcPr>
            <w:tcW w:w="6279" w:type="dxa"/>
          </w:tcPr>
          <w:p w14:paraId="58473845" w14:textId="77777777" w:rsidR="00086700" w:rsidRDefault="00086700">
            <w:pPr>
              <w:pStyle w:val="TableParagraph"/>
            </w:pPr>
          </w:p>
          <w:p w14:paraId="3F468B9A" w14:textId="77777777" w:rsidR="00086700" w:rsidRDefault="00086700">
            <w:pPr>
              <w:pStyle w:val="TableParagraph"/>
            </w:pPr>
          </w:p>
          <w:p w14:paraId="1066794D" w14:textId="77777777" w:rsidR="00086700" w:rsidRDefault="00086700">
            <w:pPr>
              <w:pStyle w:val="TableParagraph"/>
            </w:pPr>
          </w:p>
          <w:p w14:paraId="46483718" w14:textId="77777777" w:rsidR="00086700" w:rsidRDefault="00086700">
            <w:pPr>
              <w:pStyle w:val="TableParagraph"/>
            </w:pPr>
          </w:p>
          <w:p w14:paraId="5B766F6E" w14:textId="77777777" w:rsidR="00086700" w:rsidRDefault="00086700">
            <w:pPr>
              <w:pStyle w:val="TableParagraph"/>
            </w:pPr>
          </w:p>
          <w:p w14:paraId="699DB563" w14:textId="77777777" w:rsidR="00086700" w:rsidRDefault="00086700">
            <w:pPr>
              <w:pStyle w:val="TableParagraph"/>
              <w:spacing w:before="4"/>
              <w:rPr>
                <w:sz w:val="21"/>
              </w:rPr>
            </w:pPr>
          </w:p>
          <w:p w14:paraId="62447C6A" w14:textId="77777777" w:rsidR="00086700" w:rsidRDefault="004D4660">
            <w:pPr>
              <w:pStyle w:val="TableParagraph"/>
              <w:spacing w:before="1"/>
              <w:ind w:left="107"/>
              <w:rPr>
                <w:sz w:val="20"/>
              </w:rPr>
            </w:pPr>
            <w:r>
              <w:rPr>
                <w:sz w:val="20"/>
              </w:rPr>
              <w:t>Any</w:t>
            </w:r>
            <w:r>
              <w:rPr>
                <w:spacing w:val="-4"/>
                <w:sz w:val="20"/>
              </w:rPr>
              <w:t xml:space="preserve"> </w:t>
            </w:r>
            <w:r>
              <w:rPr>
                <w:sz w:val="20"/>
              </w:rPr>
              <w:t>day</w:t>
            </w:r>
            <w:r>
              <w:rPr>
                <w:spacing w:val="-4"/>
                <w:sz w:val="20"/>
              </w:rPr>
              <w:t xml:space="preserve"> </w:t>
            </w:r>
            <w:r>
              <w:rPr>
                <w:sz w:val="20"/>
              </w:rPr>
              <w:t>other</w:t>
            </w:r>
            <w:r>
              <w:rPr>
                <w:spacing w:val="-4"/>
                <w:sz w:val="20"/>
              </w:rPr>
              <w:t xml:space="preserve"> </w:t>
            </w:r>
            <w:r>
              <w:rPr>
                <w:sz w:val="20"/>
              </w:rPr>
              <w:t>than</w:t>
            </w:r>
            <w:r>
              <w:rPr>
                <w:spacing w:val="-4"/>
                <w:sz w:val="20"/>
              </w:rPr>
              <w:t xml:space="preserve"> </w:t>
            </w:r>
            <w:r>
              <w:rPr>
                <w:sz w:val="20"/>
              </w:rPr>
              <w:t>a</w:t>
            </w:r>
            <w:r>
              <w:rPr>
                <w:spacing w:val="-4"/>
                <w:sz w:val="20"/>
              </w:rPr>
              <w:t xml:space="preserve"> </w:t>
            </w:r>
            <w:r>
              <w:rPr>
                <w:sz w:val="20"/>
              </w:rPr>
              <w:t>Saturday,</w:t>
            </w:r>
            <w:r>
              <w:rPr>
                <w:spacing w:val="-4"/>
                <w:sz w:val="20"/>
              </w:rPr>
              <w:t xml:space="preserve"> </w:t>
            </w:r>
            <w:r>
              <w:rPr>
                <w:sz w:val="20"/>
              </w:rPr>
              <w:t>Sunday</w:t>
            </w:r>
            <w:r>
              <w:rPr>
                <w:spacing w:val="-4"/>
                <w:sz w:val="20"/>
              </w:rPr>
              <w:t xml:space="preserve"> </w:t>
            </w:r>
            <w:r>
              <w:rPr>
                <w:sz w:val="20"/>
              </w:rPr>
              <w:t>or</w:t>
            </w:r>
            <w:r>
              <w:rPr>
                <w:spacing w:val="-4"/>
                <w:sz w:val="20"/>
              </w:rPr>
              <w:t xml:space="preserve"> </w:t>
            </w:r>
            <w:r>
              <w:rPr>
                <w:sz w:val="20"/>
              </w:rPr>
              <w:t>public</w:t>
            </w:r>
            <w:r>
              <w:rPr>
                <w:spacing w:val="-4"/>
                <w:sz w:val="20"/>
              </w:rPr>
              <w:t xml:space="preserve"> </w:t>
            </w:r>
            <w:r>
              <w:rPr>
                <w:sz w:val="20"/>
              </w:rPr>
              <w:t>holiday</w:t>
            </w:r>
            <w:r>
              <w:rPr>
                <w:spacing w:val="-4"/>
                <w:sz w:val="20"/>
              </w:rPr>
              <w:t xml:space="preserve"> </w:t>
            </w:r>
            <w:r>
              <w:rPr>
                <w:sz w:val="20"/>
              </w:rPr>
              <w:t>in</w:t>
            </w:r>
            <w:r>
              <w:rPr>
                <w:spacing w:val="-4"/>
                <w:sz w:val="20"/>
              </w:rPr>
              <w:t xml:space="preserve"> </w:t>
            </w:r>
            <w:r>
              <w:rPr>
                <w:sz w:val="20"/>
              </w:rPr>
              <w:t>England and Wales.</w:t>
            </w:r>
          </w:p>
        </w:tc>
      </w:tr>
      <w:tr w:rsidR="00086700" w14:paraId="23F3BD16" w14:textId="77777777">
        <w:trPr>
          <w:trHeight w:val="1871"/>
        </w:trPr>
        <w:tc>
          <w:tcPr>
            <w:tcW w:w="2621" w:type="dxa"/>
          </w:tcPr>
          <w:p w14:paraId="792D51AA" w14:textId="77777777" w:rsidR="00086700" w:rsidRDefault="00086700">
            <w:pPr>
              <w:pStyle w:val="TableParagraph"/>
            </w:pPr>
          </w:p>
          <w:p w14:paraId="5AA2EF0D" w14:textId="77777777" w:rsidR="00086700" w:rsidRDefault="00086700">
            <w:pPr>
              <w:pStyle w:val="TableParagraph"/>
            </w:pPr>
          </w:p>
          <w:p w14:paraId="37B9AF26" w14:textId="77777777" w:rsidR="00086700" w:rsidRDefault="00086700">
            <w:pPr>
              <w:pStyle w:val="TableParagraph"/>
            </w:pPr>
          </w:p>
          <w:p w14:paraId="69810E15" w14:textId="77777777" w:rsidR="00086700" w:rsidRDefault="00086700">
            <w:pPr>
              <w:pStyle w:val="TableParagraph"/>
            </w:pPr>
          </w:p>
          <w:p w14:paraId="17062E32" w14:textId="77777777" w:rsidR="00086700" w:rsidRDefault="00086700">
            <w:pPr>
              <w:pStyle w:val="TableParagraph"/>
            </w:pPr>
          </w:p>
          <w:p w14:paraId="63270396" w14:textId="77777777" w:rsidR="00086700" w:rsidRDefault="00086700">
            <w:pPr>
              <w:pStyle w:val="TableParagraph"/>
              <w:spacing w:before="5"/>
              <w:rPr>
                <w:sz w:val="18"/>
              </w:rPr>
            </w:pPr>
          </w:p>
          <w:p w14:paraId="6AC18002" w14:textId="77777777" w:rsidR="00086700" w:rsidRDefault="004D4660">
            <w:pPr>
              <w:pStyle w:val="TableParagraph"/>
              <w:ind w:left="105"/>
              <w:rPr>
                <w:rFonts w:ascii="Arial"/>
                <w:b/>
                <w:sz w:val="20"/>
              </w:rPr>
            </w:pPr>
            <w:r>
              <w:rPr>
                <w:rFonts w:ascii="Arial"/>
                <w:b/>
                <w:spacing w:val="-4"/>
                <w:sz w:val="20"/>
              </w:rPr>
              <w:t>Year</w:t>
            </w:r>
          </w:p>
        </w:tc>
        <w:tc>
          <w:tcPr>
            <w:tcW w:w="6279" w:type="dxa"/>
          </w:tcPr>
          <w:p w14:paraId="1C58C9DC" w14:textId="77777777" w:rsidR="00086700" w:rsidRDefault="00086700">
            <w:pPr>
              <w:pStyle w:val="TableParagraph"/>
            </w:pPr>
          </w:p>
          <w:p w14:paraId="1544BD70" w14:textId="77777777" w:rsidR="00086700" w:rsidRDefault="00086700">
            <w:pPr>
              <w:pStyle w:val="TableParagraph"/>
            </w:pPr>
          </w:p>
          <w:p w14:paraId="0924343A" w14:textId="77777777" w:rsidR="00086700" w:rsidRDefault="00086700">
            <w:pPr>
              <w:pStyle w:val="TableParagraph"/>
            </w:pPr>
          </w:p>
          <w:p w14:paraId="4CF453EF" w14:textId="77777777" w:rsidR="00086700" w:rsidRDefault="00086700">
            <w:pPr>
              <w:pStyle w:val="TableParagraph"/>
            </w:pPr>
          </w:p>
          <w:p w14:paraId="5444E0DF" w14:textId="77777777" w:rsidR="00086700" w:rsidRDefault="00086700">
            <w:pPr>
              <w:pStyle w:val="TableParagraph"/>
            </w:pPr>
          </w:p>
          <w:p w14:paraId="7173BE2C" w14:textId="77777777" w:rsidR="00086700" w:rsidRDefault="00086700">
            <w:pPr>
              <w:pStyle w:val="TableParagraph"/>
              <w:spacing w:before="5"/>
              <w:rPr>
                <w:sz w:val="18"/>
              </w:rPr>
            </w:pPr>
          </w:p>
          <w:p w14:paraId="0053A529" w14:textId="77777777" w:rsidR="00086700" w:rsidRDefault="004D4660">
            <w:pPr>
              <w:pStyle w:val="TableParagraph"/>
              <w:ind w:left="107"/>
              <w:rPr>
                <w:sz w:val="20"/>
              </w:rPr>
            </w:pPr>
            <w:r>
              <w:rPr>
                <w:sz w:val="20"/>
              </w:rPr>
              <w:t>A</w:t>
            </w:r>
            <w:r>
              <w:rPr>
                <w:spacing w:val="-6"/>
                <w:sz w:val="20"/>
              </w:rPr>
              <w:t xml:space="preserve"> </w:t>
            </w:r>
            <w:r>
              <w:rPr>
                <w:sz w:val="20"/>
              </w:rPr>
              <w:t>contract</w:t>
            </w:r>
            <w:r>
              <w:rPr>
                <w:spacing w:val="-4"/>
                <w:sz w:val="20"/>
              </w:rPr>
              <w:t xml:space="preserve"> </w:t>
            </w:r>
            <w:r>
              <w:rPr>
                <w:spacing w:val="-2"/>
                <w:sz w:val="20"/>
              </w:rPr>
              <w:t>year.</w:t>
            </w:r>
          </w:p>
        </w:tc>
      </w:tr>
    </w:tbl>
    <w:p w14:paraId="58A9A865" w14:textId="77777777" w:rsidR="00086700" w:rsidRDefault="00086700">
      <w:pPr>
        <w:rPr>
          <w:sz w:val="20"/>
        </w:rPr>
        <w:sectPr w:rsidR="00086700">
          <w:pgSz w:w="11900" w:h="16840"/>
          <w:pgMar w:top="1420" w:right="280" w:bottom="280" w:left="800" w:header="720" w:footer="720" w:gutter="0"/>
          <w:cols w:space="720"/>
        </w:sectPr>
      </w:pPr>
    </w:p>
    <w:p w14:paraId="7FAE03C7" w14:textId="77777777" w:rsidR="00086700" w:rsidRDefault="004D4660">
      <w:pPr>
        <w:pStyle w:val="Heading1"/>
      </w:pPr>
      <w:bookmarkStart w:id="4" w:name="_TOC_250002"/>
      <w:r>
        <w:lastRenderedPageBreak/>
        <w:t>Schedule</w:t>
      </w:r>
      <w:r>
        <w:rPr>
          <w:spacing w:val="-6"/>
        </w:rPr>
        <w:t xml:space="preserve"> </w:t>
      </w:r>
      <w:r>
        <w:t>7:</w:t>
      </w:r>
      <w:r>
        <w:rPr>
          <w:spacing w:val="-5"/>
        </w:rPr>
        <w:t xml:space="preserve"> </w:t>
      </w:r>
      <w:r>
        <w:t>UK</w:t>
      </w:r>
      <w:r>
        <w:rPr>
          <w:spacing w:val="-6"/>
        </w:rPr>
        <w:t xml:space="preserve"> </w:t>
      </w:r>
      <w:r>
        <w:t>GDPR</w:t>
      </w:r>
      <w:r>
        <w:rPr>
          <w:spacing w:val="-6"/>
        </w:rPr>
        <w:t xml:space="preserve"> </w:t>
      </w:r>
      <w:bookmarkEnd w:id="4"/>
      <w:r>
        <w:rPr>
          <w:spacing w:val="-2"/>
        </w:rPr>
        <w:t>Information</w:t>
      </w:r>
    </w:p>
    <w:p w14:paraId="51D3E85F" w14:textId="77777777" w:rsidR="00086700" w:rsidRDefault="004D4660">
      <w:pPr>
        <w:pStyle w:val="BodyText"/>
        <w:spacing w:before="33" w:line="288" w:lineRule="auto"/>
        <w:ind w:left="1767" w:right="972" w:hanging="10"/>
      </w:pPr>
      <w:r>
        <w:t>This</w:t>
      </w:r>
      <w:r>
        <w:rPr>
          <w:spacing w:val="-4"/>
        </w:rPr>
        <w:t xml:space="preserve"> </w:t>
      </w:r>
      <w:r>
        <w:t>schedule</w:t>
      </w:r>
      <w:r>
        <w:rPr>
          <w:spacing w:val="-4"/>
        </w:rPr>
        <w:t xml:space="preserve"> </w:t>
      </w:r>
      <w:r>
        <w:t>reproduces</w:t>
      </w:r>
      <w:r>
        <w:rPr>
          <w:spacing w:val="-4"/>
        </w:rPr>
        <w:t xml:space="preserve"> </w:t>
      </w:r>
      <w:r>
        <w:t>the</w:t>
      </w:r>
      <w:r>
        <w:rPr>
          <w:spacing w:val="-4"/>
        </w:rPr>
        <w:t xml:space="preserve"> </w:t>
      </w:r>
      <w:r>
        <w:t>annexes</w:t>
      </w:r>
      <w:r>
        <w:rPr>
          <w:spacing w:val="-4"/>
        </w:rPr>
        <w:t xml:space="preserve"> </w:t>
      </w:r>
      <w:r>
        <w:t>to</w:t>
      </w:r>
      <w:r>
        <w:rPr>
          <w:spacing w:val="-4"/>
        </w:rPr>
        <w:t xml:space="preserve"> </w:t>
      </w:r>
      <w:r>
        <w:t>the</w:t>
      </w:r>
      <w:r>
        <w:rPr>
          <w:spacing w:val="-4"/>
        </w:rPr>
        <w:t xml:space="preserve"> </w:t>
      </w:r>
      <w:r>
        <w:t>UK</w:t>
      </w:r>
      <w:r>
        <w:rPr>
          <w:spacing w:val="-4"/>
        </w:rPr>
        <w:t xml:space="preserve"> </w:t>
      </w:r>
      <w:r>
        <w:t>GDPR</w:t>
      </w:r>
      <w:r>
        <w:rPr>
          <w:spacing w:val="-4"/>
        </w:rPr>
        <w:t xml:space="preserve"> </w:t>
      </w:r>
      <w:r>
        <w:t>schedule</w:t>
      </w:r>
      <w:r>
        <w:rPr>
          <w:spacing w:val="-4"/>
        </w:rPr>
        <w:t xml:space="preserve"> </w:t>
      </w:r>
      <w:r>
        <w:t>contained</w:t>
      </w:r>
      <w:r>
        <w:rPr>
          <w:spacing w:val="-4"/>
        </w:rPr>
        <w:t xml:space="preserve"> </w:t>
      </w:r>
      <w:r>
        <w:t>within the Framework Agreement and incorporated into this Call-off Contract and clause and</w:t>
      </w:r>
      <w:r>
        <w:rPr>
          <w:spacing w:val="-1"/>
        </w:rPr>
        <w:t xml:space="preserve"> </w:t>
      </w:r>
      <w:r>
        <w:t>schedule</w:t>
      </w:r>
      <w:r>
        <w:rPr>
          <w:spacing w:val="-1"/>
        </w:rPr>
        <w:t xml:space="preserve"> </w:t>
      </w:r>
      <w:r>
        <w:t>references</w:t>
      </w:r>
      <w:r>
        <w:rPr>
          <w:spacing w:val="-1"/>
        </w:rPr>
        <w:t xml:space="preserve"> </w:t>
      </w:r>
      <w:r>
        <w:t>are</w:t>
      </w:r>
      <w:r>
        <w:rPr>
          <w:spacing w:val="-1"/>
        </w:rPr>
        <w:t xml:space="preserve"> </w:t>
      </w:r>
      <w:r>
        <w:t>to</w:t>
      </w:r>
      <w:r>
        <w:rPr>
          <w:spacing w:val="-1"/>
        </w:rPr>
        <w:t xml:space="preserve"> </w:t>
      </w:r>
      <w:r>
        <w:t>those</w:t>
      </w:r>
      <w:r>
        <w:rPr>
          <w:spacing w:val="-1"/>
        </w:rPr>
        <w:t xml:space="preserve"> </w:t>
      </w:r>
      <w:r>
        <w:t>in</w:t>
      </w:r>
      <w:r>
        <w:rPr>
          <w:spacing w:val="-1"/>
        </w:rPr>
        <w:t xml:space="preserve"> </w:t>
      </w:r>
      <w:r>
        <w:t>the</w:t>
      </w:r>
      <w:r>
        <w:rPr>
          <w:spacing w:val="-1"/>
        </w:rPr>
        <w:t xml:space="preserve"> </w:t>
      </w:r>
      <w:r>
        <w:t>Framework</w:t>
      </w:r>
      <w:r>
        <w:rPr>
          <w:spacing w:val="-1"/>
        </w:rPr>
        <w:t xml:space="preserve"> </w:t>
      </w:r>
      <w:r>
        <w:t>Agreement</w:t>
      </w:r>
      <w:r>
        <w:rPr>
          <w:spacing w:val="-1"/>
        </w:rPr>
        <w:t xml:space="preserve"> </w:t>
      </w:r>
      <w:r>
        <w:t>but</w:t>
      </w:r>
      <w:r>
        <w:rPr>
          <w:spacing w:val="-1"/>
        </w:rPr>
        <w:t xml:space="preserve"> </w:t>
      </w:r>
      <w:r>
        <w:t>references to CCS have been amended.</w:t>
      </w:r>
    </w:p>
    <w:p w14:paraId="498660C0" w14:textId="77777777" w:rsidR="00086700" w:rsidRDefault="00086700">
      <w:pPr>
        <w:pStyle w:val="BodyText"/>
        <w:rPr>
          <w:sz w:val="24"/>
        </w:rPr>
      </w:pPr>
    </w:p>
    <w:p w14:paraId="433A703B" w14:textId="77777777" w:rsidR="00086700" w:rsidRDefault="00086700">
      <w:pPr>
        <w:pStyle w:val="BodyText"/>
        <w:rPr>
          <w:sz w:val="24"/>
        </w:rPr>
      </w:pPr>
    </w:p>
    <w:p w14:paraId="33F0500A" w14:textId="77777777" w:rsidR="00086700" w:rsidRDefault="00086700">
      <w:pPr>
        <w:pStyle w:val="BodyText"/>
        <w:spacing w:before="3"/>
        <w:rPr>
          <w:sz w:val="25"/>
        </w:rPr>
      </w:pPr>
    </w:p>
    <w:p w14:paraId="253B69D9" w14:textId="77777777" w:rsidR="00086700" w:rsidRDefault="004D4660">
      <w:pPr>
        <w:pStyle w:val="Heading1"/>
        <w:spacing w:before="0"/>
      </w:pPr>
      <w:bookmarkStart w:id="5" w:name="_TOC_250001"/>
      <w:r>
        <w:t>Annex</w:t>
      </w:r>
      <w:r>
        <w:rPr>
          <w:spacing w:val="-7"/>
        </w:rPr>
        <w:t xml:space="preserve"> </w:t>
      </w:r>
      <w:r>
        <w:t>1:</w:t>
      </w:r>
      <w:r>
        <w:rPr>
          <w:spacing w:val="-7"/>
        </w:rPr>
        <w:t xml:space="preserve"> </w:t>
      </w:r>
      <w:r>
        <w:t>Processing</w:t>
      </w:r>
      <w:r>
        <w:rPr>
          <w:spacing w:val="-7"/>
        </w:rPr>
        <w:t xml:space="preserve"> </w:t>
      </w:r>
      <w:r>
        <w:t>Personal</w:t>
      </w:r>
      <w:r>
        <w:rPr>
          <w:spacing w:val="-7"/>
        </w:rPr>
        <w:t xml:space="preserve"> </w:t>
      </w:r>
      <w:bookmarkEnd w:id="5"/>
      <w:r>
        <w:rPr>
          <w:spacing w:val="-4"/>
        </w:rPr>
        <w:t>Data</w:t>
      </w:r>
    </w:p>
    <w:p w14:paraId="735877FB" w14:textId="77777777" w:rsidR="00086700" w:rsidRDefault="004D4660">
      <w:pPr>
        <w:pStyle w:val="BodyText"/>
        <w:spacing w:before="292" w:line="288" w:lineRule="auto"/>
        <w:ind w:left="1767" w:right="1087" w:hanging="10"/>
      </w:pPr>
      <w:r>
        <w:t>This</w:t>
      </w:r>
      <w:r>
        <w:rPr>
          <w:spacing w:val="-3"/>
        </w:rPr>
        <w:t xml:space="preserve"> </w:t>
      </w:r>
      <w:r>
        <w:t>Annex</w:t>
      </w:r>
      <w:r>
        <w:rPr>
          <w:spacing w:val="-3"/>
        </w:rPr>
        <w:t xml:space="preserve"> </w:t>
      </w:r>
      <w:r>
        <w:t>shall</w:t>
      </w:r>
      <w:r>
        <w:rPr>
          <w:spacing w:val="-3"/>
        </w:rPr>
        <w:t xml:space="preserve"> </w:t>
      </w:r>
      <w:r>
        <w:t>be</w:t>
      </w:r>
      <w:r>
        <w:rPr>
          <w:spacing w:val="-3"/>
        </w:rPr>
        <w:t xml:space="preserve"> </w:t>
      </w:r>
      <w:r>
        <w:t>completed</w:t>
      </w:r>
      <w:r>
        <w:rPr>
          <w:spacing w:val="-3"/>
        </w:rPr>
        <w:t xml:space="preserve"> </w:t>
      </w:r>
      <w:r>
        <w:t>by</w:t>
      </w:r>
      <w:r>
        <w:rPr>
          <w:spacing w:val="-3"/>
        </w:rPr>
        <w:t xml:space="preserve"> </w:t>
      </w:r>
      <w:r>
        <w:t>the</w:t>
      </w:r>
      <w:r>
        <w:rPr>
          <w:spacing w:val="-3"/>
        </w:rPr>
        <w:t xml:space="preserve"> </w:t>
      </w:r>
      <w:r>
        <w:t>Controller,</w:t>
      </w:r>
      <w:r>
        <w:rPr>
          <w:spacing w:val="-3"/>
        </w:rPr>
        <w:t xml:space="preserve"> </w:t>
      </w:r>
      <w:r>
        <w:t>who</w:t>
      </w:r>
      <w:r>
        <w:rPr>
          <w:spacing w:val="-3"/>
        </w:rPr>
        <w:t xml:space="preserve"> </w:t>
      </w:r>
      <w:r>
        <w:t>may</w:t>
      </w:r>
      <w:r>
        <w:rPr>
          <w:spacing w:val="-3"/>
        </w:rPr>
        <w:t xml:space="preserve"> </w:t>
      </w:r>
      <w:r>
        <w:t>take</w:t>
      </w:r>
      <w:r>
        <w:rPr>
          <w:spacing w:val="-3"/>
        </w:rPr>
        <w:t xml:space="preserve"> </w:t>
      </w:r>
      <w:r>
        <w:t>account</w:t>
      </w:r>
      <w:r>
        <w:rPr>
          <w:spacing w:val="-3"/>
        </w:rPr>
        <w:t xml:space="preserve"> </w:t>
      </w:r>
      <w:r>
        <w:t>of</w:t>
      </w:r>
      <w:r>
        <w:rPr>
          <w:spacing w:val="-3"/>
        </w:rPr>
        <w:t xml:space="preserve"> </w:t>
      </w:r>
      <w:r>
        <w:t>the view of the</w:t>
      </w:r>
    </w:p>
    <w:p w14:paraId="23FFC355" w14:textId="77777777" w:rsidR="00086700" w:rsidRDefault="004D4660">
      <w:pPr>
        <w:pStyle w:val="BodyText"/>
        <w:spacing w:before="3" w:line="288" w:lineRule="auto"/>
        <w:ind w:left="1767" w:right="972" w:hanging="10"/>
      </w:pPr>
      <w:r>
        <w:t>Processors,</w:t>
      </w:r>
      <w:r>
        <w:rPr>
          <w:spacing w:val="-3"/>
        </w:rPr>
        <w:t xml:space="preserve"> </w:t>
      </w:r>
      <w:r>
        <w:t>however</w:t>
      </w:r>
      <w:r>
        <w:rPr>
          <w:spacing w:val="-3"/>
        </w:rPr>
        <w:t xml:space="preserve"> </w:t>
      </w:r>
      <w:r>
        <w:t>the</w:t>
      </w:r>
      <w:r>
        <w:rPr>
          <w:spacing w:val="-3"/>
        </w:rPr>
        <w:t xml:space="preserve"> </w:t>
      </w:r>
      <w:r>
        <w:t>final</w:t>
      </w:r>
      <w:r>
        <w:rPr>
          <w:spacing w:val="-3"/>
        </w:rPr>
        <w:t xml:space="preserve"> </w:t>
      </w:r>
      <w:r>
        <w:t>decision</w:t>
      </w:r>
      <w:r>
        <w:rPr>
          <w:spacing w:val="-3"/>
        </w:rPr>
        <w:t xml:space="preserve"> </w:t>
      </w:r>
      <w:r>
        <w:t>as</w:t>
      </w:r>
      <w:r>
        <w:rPr>
          <w:spacing w:val="-3"/>
        </w:rPr>
        <w:t xml:space="preserve"> </w:t>
      </w:r>
      <w:r>
        <w:t>to</w:t>
      </w:r>
      <w:r>
        <w:rPr>
          <w:spacing w:val="-3"/>
        </w:rPr>
        <w:t xml:space="preserve"> </w:t>
      </w:r>
      <w:r>
        <w:t>the</w:t>
      </w:r>
      <w:r>
        <w:rPr>
          <w:spacing w:val="-3"/>
        </w:rPr>
        <w:t xml:space="preserve"> </w:t>
      </w:r>
      <w:r>
        <w:t>content</w:t>
      </w:r>
      <w:r>
        <w:rPr>
          <w:spacing w:val="-3"/>
        </w:rPr>
        <w:t xml:space="preserve"> </w:t>
      </w:r>
      <w:r>
        <w:t>of</w:t>
      </w:r>
      <w:r>
        <w:rPr>
          <w:spacing w:val="-3"/>
        </w:rPr>
        <w:t xml:space="preserve"> </w:t>
      </w:r>
      <w:r>
        <w:t>this</w:t>
      </w:r>
      <w:r>
        <w:rPr>
          <w:spacing w:val="-3"/>
        </w:rPr>
        <w:t xml:space="preserve"> </w:t>
      </w:r>
      <w:r>
        <w:t>Annex</w:t>
      </w:r>
      <w:r>
        <w:rPr>
          <w:spacing w:val="-3"/>
        </w:rPr>
        <w:t xml:space="preserve"> </w:t>
      </w:r>
      <w:r>
        <w:t>shall</w:t>
      </w:r>
      <w:r>
        <w:rPr>
          <w:spacing w:val="-3"/>
        </w:rPr>
        <w:t xml:space="preserve"> </w:t>
      </w:r>
      <w:r>
        <w:t>be</w:t>
      </w:r>
      <w:r>
        <w:rPr>
          <w:spacing w:val="-3"/>
        </w:rPr>
        <w:t xml:space="preserve"> </w:t>
      </w:r>
      <w:r>
        <w:t>with the Buyer at its absolute discretion.</w:t>
      </w:r>
    </w:p>
    <w:p w14:paraId="25F56421" w14:textId="77777777" w:rsidR="00086700" w:rsidRDefault="00086700">
      <w:pPr>
        <w:pStyle w:val="BodyText"/>
        <w:spacing w:before="9"/>
        <w:rPr>
          <w:sz w:val="29"/>
        </w:rPr>
      </w:pPr>
    </w:p>
    <w:p w14:paraId="520F0E12" w14:textId="77777777" w:rsidR="00086700" w:rsidRDefault="004D4660">
      <w:pPr>
        <w:pStyle w:val="ListParagraph"/>
        <w:numPr>
          <w:ilvl w:val="1"/>
          <w:numId w:val="5"/>
        </w:numPr>
        <w:tabs>
          <w:tab w:val="left" w:pos="2084"/>
        </w:tabs>
        <w:ind w:hanging="325"/>
      </w:pPr>
      <w:r>
        <w:t>The</w:t>
      </w:r>
      <w:r>
        <w:rPr>
          <w:spacing w:val="-8"/>
        </w:rPr>
        <w:t xml:space="preserve"> </w:t>
      </w:r>
      <w:r>
        <w:t>contact</w:t>
      </w:r>
      <w:r>
        <w:rPr>
          <w:spacing w:val="-5"/>
        </w:rPr>
        <w:t xml:space="preserve"> </w:t>
      </w:r>
      <w:r>
        <w:t>details</w:t>
      </w:r>
      <w:r>
        <w:rPr>
          <w:spacing w:val="-6"/>
        </w:rPr>
        <w:t xml:space="preserve"> </w:t>
      </w:r>
      <w:r>
        <w:t>of</w:t>
      </w:r>
      <w:r>
        <w:rPr>
          <w:spacing w:val="-5"/>
        </w:rPr>
        <w:t xml:space="preserve"> </w:t>
      </w:r>
      <w:r>
        <w:t>the</w:t>
      </w:r>
      <w:r>
        <w:rPr>
          <w:spacing w:val="-5"/>
        </w:rPr>
        <w:t xml:space="preserve"> </w:t>
      </w:r>
      <w:r>
        <w:t>Buyer’s</w:t>
      </w:r>
      <w:r>
        <w:rPr>
          <w:spacing w:val="-6"/>
        </w:rPr>
        <w:t xml:space="preserve"> </w:t>
      </w:r>
      <w:r>
        <w:t>Data</w:t>
      </w:r>
      <w:r>
        <w:rPr>
          <w:spacing w:val="-5"/>
        </w:rPr>
        <w:t xml:space="preserve"> </w:t>
      </w:r>
      <w:r>
        <w:t>Protection</w:t>
      </w:r>
      <w:r>
        <w:rPr>
          <w:spacing w:val="-6"/>
        </w:rPr>
        <w:t xml:space="preserve"> </w:t>
      </w:r>
      <w:r>
        <w:t>Officer</w:t>
      </w:r>
      <w:r>
        <w:rPr>
          <w:spacing w:val="-5"/>
        </w:rPr>
        <w:t xml:space="preserve"> </w:t>
      </w:r>
      <w:r>
        <w:t>are:</w:t>
      </w:r>
      <w:r>
        <w:rPr>
          <w:spacing w:val="-5"/>
        </w:rPr>
        <w:t xml:space="preserve"> TBC</w:t>
      </w:r>
    </w:p>
    <w:p w14:paraId="269B9857" w14:textId="77777777" w:rsidR="00086700" w:rsidRDefault="00086700">
      <w:pPr>
        <w:pStyle w:val="BodyText"/>
        <w:spacing w:before="2"/>
        <w:rPr>
          <w:sz w:val="35"/>
        </w:rPr>
      </w:pPr>
    </w:p>
    <w:p w14:paraId="3A30063E" w14:textId="77777777" w:rsidR="00086700" w:rsidRDefault="004D4660">
      <w:pPr>
        <w:pStyle w:val="ListParagraph"/>
        <w:numPr>
          <w:ilvl w:val="1"/>
          <w:numId w:val="5"/>
        </w:numPr>
        <w:tabs>
          <w:tab w:val="left" w:pos="2084"/>
        </w:tabs>
        <w:spacing w:line="288" w:lineRule="auto"/>
        <w:ind w:left="2490" w:right="1773" w:hanging="730"/>
      </w:pPr>
      <w:r>
        <w:t>The</w:t>
      </w:r>
      <w:r>
        <w:rPr>
          <w:spacing w:val="-4"/>
        </w:rPr>
        <w:t xml:space="preserve"> </w:t>
      </w:r>
      <w:r>
        <w:t>contact</w:t>
      </w:r>
      <w:r>
        <w:rPr>
          <w:spacing w:val="-4"/>
        </w:rPr>
        <w:t xml:space="preserve"> </w:t>
      </w:r>
      <w:r>
        <w:t>details</w:t>
      </w:r>
      <w:r>
        <w:rPr>
          <w:spacing w:val="-4"/>
        </w:rPr>
        <w:t xml:space="preserve"> </w:t>
      </w:r>
      <w:r>
        <w:t>of</w:t>
      </w:r>
      <w:r>
        <w:rPr>
          <w:spacing w:val="-4"/>
        </w:rPr>
        <w:t xml:space="preserve"> </w:t>
      </w:r>
      <w:r>
        <w:t>the</w:t>
      </w:r>
      <w:r>
        <w:rPr>
          <w:spacing w:val="-4"/>
        </w:rPr>
        <w:t xml:space="preserve"> </w:t>
      </w:r>
      <w:r>
        <w:t>Supplier’s</w:t>
      </w:r>
      <w:r>
        <w:rPr>
          <w:spacing w:val="-4"/>
        </w:rPr>
        <w:t xml:space="preserve"> </w:t>
      </w:r>
      <w:r>
        <w:t>Data</w:t>
      </w:r>
      <w:r>
        <w:rPr>
          <w:spacing w:val="-4"/>
        </w:rPr>
        <w:t xml:space="preserve"> </w:t>
      </w:r>
      <w:r>
        <w:t>Protection</w:t>
      </w:r>
      <w:r>
        <w:rPr>
          <w:spacing w:val="-4"/>
        </w:rPr>
        <w:t xml:space="preserve"> </w:t>
      </w:r>
      <w:r>
        <w:t>Officer</w:t>
      </w:r>
      <w:r>
        <w:rPr>
          <w:spacing w:val="-4"/>
        </w:rPr>
        <w:t xml:space="preserve"> </w:t>
      </w:r>
      <w:r>
        <w:t>are:</w:t>
      </w:r>
      <w:r>
        <w:rPr>
          <w:spacing w:val="-4"/>
        </w:rPr>
        <w:t xml:space="preserve"> </w:t>
      </w:r>
      <w:r>
        <w:t xml:space="preserve">Rachel McChrystal Email: </w:t>
      </w:r>
      <w:hyperlink r:id="rId20">
        <w:r>
          <w:t>privacy@qualtrics.com</w:t>
        </w:r>
      </w:hyperlink>
    </w:p>
    <w:p w14:paraId="5F6C3AAF" w14:textId="77777777" w:rsidR="00086700" w:rsidRDefault="00086700">
      <w:pPr>
        <w:pStyle w:val="BodyText"/>
        <w:spacing w:before="1"/>
        <w:rPr>
          <w:sz w:val="31"/>
        </w:rPr>
      </w:pPr>
    </w:p>
    <w:p w14:paraId="56143453" w14:textId="77777777" w:rsidR="00086700" w:rsidRDefault="004D4660">
      <w:pPr>
        <w:pStyle w:val="ListParagraph"/>
        <w:numPr>
          <w:ilvl w:val="1"/>
          <w:numId w:val="5"/>
        </w:numPr>
        <w:tabs>
          <w:tab w:val="left" w:pos="2477"/>
          <w:tab w:val="left" w:pos="2478"/>
        </w:tabs>
        <w:spacing w:before="1" w:line="288" w:lineRule="auto"/>
        <w:ind w:left="2477" w:right="1734" w:hanging="720"/>
      </w:pPr>
      <w:r>
        <w:t>The</w:t>
      </w:r>
      <w:r>
        <w:rPr>
          <w:spacing w:val="-4"/>
        </w:rPr>
        <w:t xml:space="preserve"> </w:t>
      </w:r>
      <w:r>
        <w:t>Processor</w:t>
      </w:r>
      <w:r>
        <w:rPr>
          <w:spacing w:val="-4"/>
        </w:rPr>
        <w:t xml:space="preserve"> </w:t>
      </w:r>
      <w:r>
        <w:t>shall</w:t>
      </w:r>
      <w:r>
        <w:rPr>
          <w:spacing w:val="-4"/>
        </w:rPr>
        <w:t xml:space="preserve"> </w:t>
      </w:r>
      <w:r>
        <w:t>comply</w:t>
      </w:r>
      <w:r>
        <w:rPr>
          <w:spacing w:val="-4"/>
        </w:rPr>
        <w:t xml:space="preserve"> </w:t>
      </w:r>
      <w:r>
        <w:t>with</w:t>
      </w:r>
      <w:r>
        <w:rPr>
          <w:spacing w:val="-4"/>
        </w:rPr>
        <w:t xml:space="preserve"> </w:t>
      </w:r>
      <w:r>
        <w:t>any</w:t>
      </w:r>
      <w:r>
        <w:rPr>
          <w:spacing w:val="-4"/>
        </w:rPr>
        <w:t xml:space="preserve"> </w:t>
      </w:r>
      <w:r>
        <w:t>further</w:t>
      </w:r>
      <w:r>
        <w:rPr>
          <w:spacing w:val="-4"/>
        </w:rPr>
        <w:t xml:space="preserve"> </w:t>
      </w:r>
      <w:r>
        <w:t>written</w:t>
      </w:r>
      <w:r>
        <w:rPr>
          <w:spacing w:val="-4"/>
        </w:rPr>
        <w:t xml:space="preserve"> </w:t>
      </w:r>
      <w:r>
        <w:t>instructions</w:t>
      </w:r>
      <w:r>
        <w:rPr>
          <w:spacing w:val="-4"/>
        </w:rPr>
        <w:t xml:space="preserve"> </w:t>
      </w:r>
      <w:r>
        <w:t>with respect to Processing by the Controller.</w:t>
      </w:r>
    </w:p>
    <w:p w14:paraId="60282B71" w14:textId="77777777" w:rsidR="00086700" w:rsidRDefault="00086700">
      <w:pPr>
        <w:pStyle w:val="BodyText"/>
        <w:spacing w:before="10"/>
        <w:rPr>
          <w:sz w:val="26"/>
        </w:rPr>
      </w:pPr>
    </w:p>
    <w:p w14:paraId="00177F59" w14:textId="77777777" w:rsidR="00086700" w:rsidRDefault="004D4660">
      <w:pPr>
        <w:pStyle w:val="ListParagraph"/>
        <w:numPr>
          <w:ilvl w:val="1"/>
          <w:numId w:val="5"/>
        </w:numPr>
        <w:tabs>
          <w:tab w:val="left" w:pos="2484"/>
          <w:tab w:val="left" w:pos="2485"/>
        </w:tabs>
        <w:ind w:left="2484" w:hanging="726"/>
      </w:pPr>
      <w:r>
        <w:t>Any</w:t>
      </w:r>
      <w:r>
        <w:rPr>
          <w:spacing w:val="-8"/>
        </w:rPr>
        <w:t xml:space="preserve"> </w:t>
      </w:r>
      <w:r>
        <w:t>such</w:t>
      </w:r>
      <w:r>
        <w:rPr>
          <w:spacing w:val="-6"/>
        </w:rPr>
        <w:t xml:space="preserve"> </w:t>
      </w:r>
      <w:r>
        <w:t>further</w:t>
      </w:r>
      <w:r>
        <w:rPr>
          <w:spacing w:val="-6"/>
        </w:rPr>
        <w:t xml:space="preserve"> </w:t>
      </w:r>
      <w:r>
        <w:t>instructions</w:t>
      </w:r>
      <w:r>
        <w:rPr>
          <w:spacing w:val="-6"/>
        </w:rPr>
        <w:t xml:space="preserve"> </w:t>
      </w:r>
      <w:r>
        <w:t>shall</w:t>
      </w:r>
      <w:r>
        <w:rPr>
          <w:spacing w:val="-6"/>
        </w:rPr>
        <w:t xml:space="preserve"> </w:t>
      </w:r>
      <w:r>
        <w:t>be</w:t>
      </w:r>
      <w:r>
        <w:rPr>
          <w:spacing w:val="-6"/>
        </w:rPr>
        <w:t xml:space="preserve"> </w:t>
      </w:r>
      <w:r>
        <w:t>incorporated</w:t>
      </w:r>
      <w:r>
        <w:rPr>
          <w:spacing w:val="-6"/>
        </w:rPr>
        <w:t xml:space="preserve"> </w:t>
      </w:r>
      <w:r>
        <w:t>into</w:t>
      </w:r>
      <w:r>
        <w:rPr>
          <w:spacing w:val="-6"/>
        </w:rPr>
        <w:t xml:space="preserve"> </w:t>
      </w:r>
      <w:r>
        <w:t>this</w:t>
      </w:r>
      <w:r>
        <w:rPr>
          <w:spacing w:val="-5"/>
        </w:rPr>
        <w:t xml:space="preserve"> </w:t>
      </w:r>
      <w:r>
        <w:rPr>
          <w:spacing w:val="-2"/>
        </w:rPr>
        <w:t>Annex.</w:t>
      </w:r>
    </w:p>
    <w:p w14:paraId="207D1F06" w14:textId="77777777" w:rsidR="00086700" w:rsidRDefault="00086700">
      <w:pPr>
        <w:pStyle w:val="BodyText"/>
        <w:spacing w:before="1"/>
        <w:rPr>
          <w:sz w:val="13"/>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2"/>
        <w:gridCol w:w="4498"/>
      </w:tblGrid>
      <w:tr w:rsidR="00086700" w14:paraId="57A21957" w14:textId="77777777">
        <w:trPr>
          <w:trHeight w:val="1203"/>
        </w:trPr>
        <w:tc>
          <w:tcPr>
            <w:tcW w:w="4522" w:type="dxa"/>
            <w:shd w:val="clear" w:color="auto" w:fill="D9D9D9"/>
          </w:tcPr>
          <w:p w14:paraId="7B1BEAAA" w14:textId="77777777" w:rsidR="00086700" w:rsidRDefault="00086700">
            <w:pPr>
              <w:pStyle w:val="TableParagraph"/>
              <w:rPr>
                <w:sz w:val="24"/>
              </w:rPr>
            </w:pPr>
          </w:p>
          <w:p w14:paraId="79068027" w14:textId="77777777" w:rsidR="00086700" w:rsidRDefault="00086700">
            <w:pPr>
              <w:pStyle w:val="TableParagraph"/>
              <w:rPr>
                <w:sz w:val="24"/>
              </w:rPr>
            </w:pPr>
          </w:p>
          <w:p w14:paraId="096F56E0" w14:textId="77777777" w:rsidR="00086700" w:rsidRDefault="00086700">
            <w:pPr>
              <w:pStyle w:val="TableParagraph"/>
              <w:spacing w:before="10"/>
            </w:pPr>
          </w:p>
          <w:p w14:paraId="0F6488D9" w14:textId="77777777" w:rsidR="00086700" w:rsidRDefault="004D4660">
            <w:pPr>
              <w:pStyle w:val="TableParagraph"/>
              <w:ind w:left="102"/>
              <w:rPr>
                <w:rFonts w:ascii="Arial"/>
                <w:b/>
              </w:rPr>
            </w:pPr>
            <w:r>
              <w:rPr>
                <w:rFonts w:ascii="Arial"/>
                <w:b/>
                <w:spacing w:val="-2"/>
              </w:rPr>
              <w:t>Description</w:t>
            </w:r>
          </w:p>
        </w:tc>
        <w:tc>
          <w:tcPr>
            <w:tcW w:w="4498" w:type="dxa"/>
            <w:shd w:val="clear" w:color="auto" w:fill="D9D9D9"/>
          </w:tcPr>
          <w:p w14:paraId="1EE2AC86" w14:textId="77777777" w:rsidR="00086700" w:rsidRDefault="00086700">
            <w:pPr>
              <w:pStyle w:val="TableParagraph"/>
              <w:rPr>
                <w:sz w:val="24"/>
              </w:rPr>
            </w:pPr>
          </w:p>
          <w:p w14:paraId="7901534A" w14:textId="77777777" w:rsidR="00086700" w:rsidRDefault="00086700">
            <w:pPr>
              <w:pStyle w:val="TableParagraph"/>
              <w:rPr>
                <w:sz w:val="24"/>
              </w:rPr>
            </w:pPr>
          </w:p>
          <w:p w14:paraId="42E52A14" w14:textId="77777777" w:rsidR="00086700" w:rsidRDefault="00086700">
            <w:pPr>
              <w:pStyle w:val="TableParagraph"/>
              <w:spacing w:before="10"/>
            </w:pPr>
          </w:p>
          <w:p w14:paraId="6C8C2631" w14:textId="77777777" w:rsidR="00086700" w:rsidRDefault="004D4660">
            <w:pPr>
              <w:pStyle w:val="TableParagraph"/>
              <w:ind w:left="95"/>
              <w:rPr>
                <w:rFonts w:ascii="Arial"/>
                <w:b/>
              </w:rPr>
            </w:pPr>
            <w:r>
              <w:rPr>
                <w:rFonts w:ascii="Arial"/>
                <w:b/>
                <w:spacing w:val="-2"/>
              </w:rPr>
              <w:t>Details</w:t>
            </w:r>
          </w:p>
        </w:tc>
      </w:tr>
    </w:tbl>
    <w:p w14:paraId="00B2FC0C" w14:textId="77777777" w:rsidR="00086700" w:rsidRDefault="00086700">
      <w:pPr>
        <w:rPr>
          <w:rFonts w:ascii="Arial"/>
        </w:rPr>
        <w:sectPr w:rsidR="00086700">
          <w:pgSz w:w="11900" w:h="16840"/>
          <w:pgMar w:top="138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2"/>
        <w:gridCol w:w="4498"/>
      </w:tblGrid>
      <w:tr w:rsidR="00086700" w14:paraId="18CA571C" w14:textId="77777777">
        <w:trPr>
          <w:trHeight w:val="6220"/>
        </w:trPr>
        <w:tc>
          <w:tcPr>
            <w:tcW w:w="4522" w:type="dxa"/>
          </w:tcPr>
          <w:p w14:paraId="6D7BF8E0" w14:textId="77777777" w:rsidR="00086700" w:rsidRDefault="004D4660">
            <w:pPr>
              <w:pStyle w:val="TableParagraph"/>
              <w:spacing w:before="129"/>
              <w:ind w:left="102"/>
            </w:pPr>
            <w:r>
              <w:lastRenderedPageBreak/>
              <w:t>Identity</w:t>
            </w:r>
            <w:r>
              <w:rPr>
                <w:spacing w:val="-7"/>
              </w:rPr>
              <w:t xml:space="preserve"> </w:t>
            </w:r>
            <w:r>
              <w:t>of</w:t>
            </w:r>
            <w:r>
              <w:rPr>
                <w:spacing w:val="-7"/>
              </w:rPr>
              <w:t xml:space="preserve"> </w:t>
            </w:r>
            <w:r>
              <w:t>Controller</w:t>
            </w:r>
            <w:r>
              <w:rPr>
                <w:spacing w:val="-7"/>
              </w:rPr>
              <w:t xml:space="preserve"> </w:t>
            </w:r>
            <w:r>
              <w:t>for</w:t>
            </w:r>
            <w:r>
              <w:rPr>
                <w:spacing w:val="-7"/>
              </w:rPr>
              <w:t xml:space="preserve"> </w:t>
            </w:r>
            <w:r>
              <w:t>each</w:t>
            </w:r>
            <w:r>
              <w:rPr>
                <w:spacing w:val="-7"/>
              </w:rPr>
              <w:t xml:space="preserve"> </w:t>
            </w:r>
            <w:r>
              <w:t>Category</w:t>
            </w:r>
            <w:r>
              <w:rPr>
                <w:spacing w:val="-7"/>
              </w:rPr>
              <w:t xml:space="preserve"> </w:t>
            </w:r>
            <w:r>
              <w:t>of Personal Data</w:t>
            </w:r>
          </w:p>
        </w:tc>
        <w:tc>
          <w:tcPr>
            <w:tcW w:w="4498" w:type="dxa"/>
          </w:tcPr>
          <w:p w14:paraId="4807A322" w14:textId="77777777" w:rsidR="00086700" w:rsidRDefault="004D4660">
            <w:pPr>
              <w:pStyle w:val="TableParagraph"/>
              <w:spacing w:before="134" w:line="273" w:lineRule="auto"/>
              <w:ind w:left="95" w:right="44"/>
              <w:rPr>
                <w:rFonts w:ascii="Arial"/>
                <w:b/>
              </w:rPr>
            </w:pPr>
            <w:r>
              <w:rPr>
                <w:rFonts w:ascii="Arial"/>
                <w:b/>
              </w:rPr>
              <w:t>The</w:t>
            </w:r>
            <w:r>
              <w:rPr>
                <w:rFonts w:ascii="Arial"/>
                <w:b/>
                <w:spacing w:val="-7"/>
              </w:rPr>
              <w:t xml:space="preserve"> </w:t>
            </w:r>
            <w:r>
              <w:rPr>
                <w:rFonts w:ascii="Arial"/>
                <w:b/>
              </w:rPr>
              <w:t>Buyer</w:t>
            </w:r>
            <w:r>
              <w:rPr>
                <w:rFonts w:ascii="Arial"/>
                <w:b/>
                <w:spacing w:val="-7"/>
              </w:rPr>
              <w:t xml:space="preserve"> </w:t>
            </w:r>
            <w:r>
              <w:rPr>
                <w:rFonts w:ascii="Arial"/>
                <w:b/>
              </w:rPr>
              <w:t>is</w:t>
            </w:r>
            <w:r>
              <w:rPr>
                <w:rFonts w:ascii="Arial"/>
                <w:b/>
                <w:spacing w:val="-7"/>
              </w:rPr>
              <w:t xml:space="preserve"> </w:t>
            </w:r>
            <w:r>
              <w:rPr>
                <w:rFonts w:ascii="Arial"/>
                <w:b/>
              </w:rPr>
              <w:t>Controller</w:t>
            </w:r>
            <w:r>
              <w:rPr>
                <w:rFonts w:ascii="Arial"/>
                <w:b/>
                <w:spacing w:val="-7"/>
              </w:rPr>
              <w:t xml:space="preserve"> </w:t>
            </w:r>
            <w:r>
              <w:rPr>
                <w:rFonts w:ascii="Arial"/>
                <w:b/>
              </w:rPr>
              <w:t>and</w:t>
            </w:r>
            <w:r>
              <w:rPr>
                <w:rFonts w:ascii="Arial"/>
                <w:b/>
                <w:spacing w:val="-7"/>
              </w:rPr>
              <w:t xml:space="preserve"> </w:t>
            </w:r>
            <w:r>
              <w:rPr>
                <w:rFonts w:ascii="Arial"/>
                <w:b/>
              </w:rPr>
              <w:t>the</w:t>
            </w:r>
            <w:r>
              <w:rPr>
                <w:rFonts w:ascii="Arial"/>
                <w:b/>
                <w:spacing w:val="-7"/>
              </w:rPr>
              <w:t xml:space="preserve"> </w:t>
            </w:r>
            <w:r>
              <w:rPr>
                <w:rFonts w:ascii="Arial"/>
                <w:b/>
              </w:rPr>
              <w:t>Supplier is Processor</w:t>
            </w:r>
          </w:p>
          <w:p w14:paraId="680A3B2C" w14:textId="77777777" w:rsidR="00086700" w:rsidRDefault="00086700">
            <w:pPr>
              <w:pStyle w:val="TableParagraph"/>
              <w:spacing w:before="2"/>
              <w:rPr>
                <w:sz w:val="26"/>
              </w:rPr>
            </w:pPr>
          </w:p>
          <w:p w14:paraId="6B8CEF6F" w14:textId="77777777" w:rsidR="00086700" w:rsidRDefault="004D4660">
            <w:pPr>
              <w:pStyle w:val="TableParagraph"/>
              <w:spacing w:line="276" w:lineRule="auto"/>
              <w:ind w:left="95" w:right="101"/>
            </w:pPr>
            <w:r>
              <w:t>The Parties acknowledge that in accordance</w:t>
            </w:r>
            <w:r>
              <w:rPr>
                <w:spacing w:val="-3"/>
              </w:rPr>
              <w:t xml:space="preserve"> </w:t>
            </w:r>
            <w:r>
              <w:t>with</w:t>
            </w:r>
            <w:r>
              <w:rPr>
                <w:spacing w:val="-3"/>
              </w:rPr>
              <w:t xml:space="preserve"> </w:t>
            </w:r>
            <w:r>
              <w:t>paragraphs</w:t>
            </w:r>
            <w:r>
              <w:rPr>
                <w:spacing w:val="-3"/>
              </w:rPr>
              <w:t xml:space="preserve"> </w:t>
            </w:r>
            <w:r>
              <w:t>2</w:t>
            </w:r>
            <w:r>
              <w:rPr>
                <w:spacing w:val="-3"/>
              </w:rPr>
              <w:t xml:space="preserve"> </w:t>
            </w:r>
            <w:r>
              <w:t>to</w:t>
            </w:r>
            <w:r>
              <w:rPr>
                <w:spacing w:val="-3"/>
              </w:rPr>
              <w:t xml:space="preserve"> </w:t>
            </w:r>
            <w:r>
              <w:t>paragraph 15 of Schedule 7 and for the purposes of the</w:t>
            </w:r>
            <w:r>
              <w:rPr>
                <w:spacing w:val="-7"/>
              </w:rPr>
              <w:t xml:space="preserve"> </w:t>
            </w:r>
            <w:r>
              <w:t>Data</w:t>
            </w:r>
            <w:r>
              <w:rPr>
                <w:spacing w:val="-7"/>
              </w:rPr>
              <w:t xml:space="preserve"> </w:t>
            </w:r>
            <w:r>
              <w:t>Protection</w:t>
            </w:r>
            <w:r>
              <w:rPr>
                <w:spacing w:val="-7"/>
              </w:rPr>
              <w:t xml:space="preserve"> </w:t>
            </w:r>
            <w:r>
              <w:t>Legislation,</w:t>
            </w:r>
            <w:r>
              <w:rPr>
                <w:spacing w:val="-7"/>
              </w:rPr>
              <w:t xml:space="preserve"> </w:t>
            </w:r>
            <w:r>
              <w:t>Buyer</w:t>
            </w:r>
            <w:r>
              <w:rPr>
                <w:spacing w:val="-7"/>
              </w:rPr>
              <w:t xml:space="preserve"> </w:t>
            </w:r>
            <w:r>
              <w:t>is</w:t>
            </w:r>
            <w:r>
              <w:rPr>
                <w:spacing w:val="-7"/>
              </w:rPr>
              <w:t xml:space="preserve"> </w:t>
            </w:r>
            <w:r>
              <w:t>the Controller</w:t>
            </w:r>
            <w:r>
              <w:rPr>
                <w:spacing w:val="-3"/>
              </w:rPr>
              <w:t xml:space="preserve"> </w:t>
            </w:r>
            <w:r>
              <w:t>and</w:t>
            </w:r>
            <w:r>
              <w:rPr>
                <w:spacing w:val="-3"/>
              </w:rPr>
              <w:t xml:space="preserve"> </w:t>
            </w:r>
            <w:r>
              <w:t>the</w:t>
            </w:r>
            <w:r>
              <w:rPr>
                <w:spacing w:val="-3"/>
              </w:rPr>
              <w:t xml:space="preserve"> </w:t>
            </w:r>
            <w:r>
              <w:t>Supplier</w:t>
            </w:r>
            <w:r>
              <w:rPr>
                <w:spacing w:val="-3"/>
              </w:rPr>
              <w:t xml:space="preserve"> </w:t>
            </w:r>
            <w:r>
              <w:t>is</w:t>
            </w:r>
            <w:r>
              <w:rPr>
                <w:spacing w:val="-3"/>
              </w:rPr>
              <w:t xml:space="preserve"> </w:t>
            </w:r>
            <w:r>
              <w:t>the</w:t>
            </w:r>
            <w:r>
              <w:rPr>
                <w:spacing w:val="-3"/>
              </w:rPr>
              <w:t xml:space="preserve"> </w:t>
            </w:r>
            <w:r>
              <w:t>Processor of the Personal Data recorded below</w:t>
            </w:r>
          </w:p>
        </w:tc>
      </w:tr>
    </w:tbl>
    <w:p w14:paraId="257C824C" w14:textId="77777777" w:rsidR="00086700" w:rsidRDefault="00086700">
      <w:pPr>
        <w:pStyle w:val="BodyText"/>
        <w:rPr>
          <w:sz w:val="20"/>
        </w:rPr>
      </w:pPr>
    </w:p>
    <w:p w14:paraId="349F6F22" w14:textId="77777777" w:rsidR="00086700" w:rsidRDefault="00086700">
      <w:pPr>
        <w:pStyle w:val="BodyText"/>
        <w:rPr>
          <w:sz w:val="20"/>
        </w:rPr>
      </w:pPr>
    </w:p>
    <w:p w14:paraId="637736CD" w14:textId="77777777" w:rsidR="00086700" w:rsidRDefault="00086700">
      <w:pPr>
        <w:pStyle w:val="BodyText"/>
        <w:spacing w:before="7"/>
        <w:rPr>
          <w:sz w:val="27"/>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086700" w14:paraId="23793B39" w14:textId="77777777">
        <w:trPr>
          <w:trHeight w:val="2715"/>
        </w:trPr>
        <w:tc>
          <w:tcPr>
            <w:tcW w:w="4517" w:type="dxa"/>
          </w:tcPr>
          <w:p w14:paraId="6F7E534D" w14:textId="77777777" w:rsidR="00086700" w:rsidRDefault="004D4660">
            <w:pPr>
              <w:pStyle w:val="TableParagraph"/>
              <w:spacing w:before="182"/>
              <w:ind w:left="105"/>
            </w:pPr>
            <w:r>
              <w:t>Duration</w:t>
            </w:r>
            <w:r>
              <w:rPr>
                <w:spacing w:val="-5"/>
              </w:rPr>
              <w:t xml:space="preserve"> </w:t>
            </w:r>
            <w:r>
              <w:t>of</w:t>
            </w:r>
            <w:r>
              <w:rPr>
                <w:spacing w:val="-4"/>
              </w:rPr>
              <w:t xml:space="preserve"> </w:t>
            </w:r>
            <w:r>
              <w:t>the</w:t>
            </w:r>
            <w:r>
              <w:rPr>
                <w:spacing w:val="-4"/>
              </w:rPr>
              <w:t xml:space="preserve"> </w:t>
            </w:r>
            <w:r>
              <w:rPr>
                <w:spacing w:val="-2"/>
              </w:rPr>
              <w:t>Processing</w:t>
            </w:r>
          </w:p>
        </w:tc>
        <w:tc>
          <w:tcPr>
            <w:tcW w:w="4503" w:type="dxa"/>
          </w:tcPr>
          <w:p w14:paraId="5C4EA256" w14:textId="77777777" w:rsidR="00086700" w:rsidRDefault="004D4660">
            <w:pPr>
              <w:pStyle w:val="TableParagraph"/>
              <w:spacing w:before="182"/>
              <w:ind w:left="100" w:right="9"/>
              <w:jc w:val="both"/>
            </w:pPr>
            <w:r>
              <w:t>Controller solely determines the duration of processing. Once data is deleted from the active database all backups of said data are deleted within 90 days.</w:t>
            </w:r>
          </w:p>
          <w:p w14:paraId="4FB6B6B3" w14:textId="77777777" w:rsidR="00086700" w:rsidRDefault="004D4660">
            <w:pPr>
              <w:pStyle w:val="TableParagraph"/>
              <w:spacing w:before="1"/>
              <w:ind w:left="100" w:right="6"/>
              <w:jc w:val="both"/>
            </w:pPr>
            <w:r>
              <w:t>The earlier of (</w:t>
            </w:r>
            <w:proofErr w:type="spellStart"/>
            <w:r>
              <w:t>i</w:t>
            </w:r>
            <w:proofErr w:type="spellEnd"/>
            <w:r>
              <w:t>) expiry/termination of the order specifying the Services; or (ii) the date upon which processing is no longer necessary for the purposes of either party performing</w:t>
            </w:r>
            <w:r>
              <w:rPr>
                <w:spacing w:val="14"/>
              </w:rPr>
              <w:t xml:space="preserve"> </w:t>
            </w:r>
            <w:r>
              <w:t>its</w:t>
            </w:r>
            <w:r>
              <w:rPr>
                <w:spacing w:val="15"/>
              </w:rPr>
              <w:t xml:space="preserve"> </w:t>
            </w:r>
            <w:r>
              <w:t>obligations</w:t>
            </w:r>
            <w:r>
              <w:rPr>
                <w:spacing w:val="14"/>
              </w:rPr>
              <w:t xml:space="preserve"> </w:t>
            </w:r>
            <w:r>
              <w:t>under</w:t>
            </w:r>
            <w:r>
              <w:rPr>
                <w:spacing w:val="15"/>
              </w:rPr>
              <w:t xml:space="preserve"> </w:t>
            </w:r>
            <w:r>
              <w:t>the</w:t>
            </w:r>
            <w:r>
              <w:rPr>
                <w:spacing w:val="15"/>
              </w:rPr>
              <w:t xml:space="preserve"> </w:t>
            </w:r>
            <w:proofErr w:type="gramStart"/>
            <w:r>
              <w:rPr>
                <w:spacing w:val="-2"/>
              </w:rPr>
              <w:t>order(</w:t>
            </w:r>
            <w:proofErr w:type="gramEnd"/>
            <w:r>
              <w:rPr>
                <w:spacing w:val="-2"/>
              </w:rPr>
              <w:t>to</w:t>
            </w:r>
          </w:p>
          <w:p w14:paraId="2F8BDBBA" w14:textId="77777777" w:rsidR="00086700" w:rsidRDefault="004D4660">
            <w:pPr>
              <w:pStyle w:val="TableParagraph"/>
              <w:spacing w:before="2" w:line="234" w:lineRule="exact"/>
              <w:ind w:left="100"/>
              <w:jc w:val="both"/>
            </w:pPr>
            <w:r>
              <w:t>the</w:t>
            </w:r>
            <w:r>
              <w:rPr>
                <w:spacing w:val="-5"/>
              </w:rPr>
              <w:t xml:space="preserve"> </w:t>
            </w:r>
            <w:r>
              <w:t>extent</w:t>
            </w:r>
            <w:r>
              <w:rPr>
                <w:spacing w:val="-4"/>
              </w:rPr>
              <w:t xml:space="preserve"> </w:t>
            </w:r>
            <w:r>
              <w:rPr>
                <w:spacing w:val="-2"/>
              </w:rPr>
              <w:t>applicable</w:t>
            </w:r>
          </w:p>
        </w:tc>
      </w:tr>
    </w:tbl>
    <w:p w14:paraId="7CE1CC93" w14:textId="77777777" w:rsidR="00086700" w:rsidRDefault="00086700">
      <w:pPr>
        <w:spacing w:line="234" w:lineRule="exact"/>
        <w:jc w:val="both"/>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086700" w14:paraId="10AED23A" w14:textId="77777777">
        <w:trPr>
          <w:trHeight w:val="4247"/>
        </w:trPr>
        <w:tc>
          <w:tcPr>
            <w:tcW w:w="4517" w:type="dxa"/>
          </w:tcPr>
          <w:p w14:paraId="7D721F8E" w14:textId="77777777" w:rsidR="00086700" w:rsidRDefault="004D4660">
            <w:pPr>
              <w:pStyle w:val="TableParagraph"/>
              <w:spacing w:before="182"/>
              <w:ind w:left="105"/>
            </w:pPr>
            <w:r>
              <w:lastRenderedPageBreak/>
              <w:t>Nature</w:t>
            </w:r>
            <w:r>
              <w:rPr>
                <w:spacing w:val="-5"/>
              </w:rPr>
              <w:t xml:space="preserve"> </w:t>
            </w:r>
            <w:r>
              <w:t>and</w:t>
            </w:r>
            <w:r>
              <w:rPr>
                <w:spacing w:val="-4"/>
              </w:rPr>
              <w:t xml:space="preserve"> </w:t>
            </w:r>
            <w:r>
              <w:t>purposes</w:t>
            </w:r>
            <w:r>
              <w:rPr>
                <w:spacing w:val="-5"/>
              </w:rPr>
              <w:t xml:space="preserve"> </w:t>
            </w:r>
            <w:r>
              <w:t>of</w:t>
            </w:r>
            <w:r>
              <w:rPr>
                <w:spacing w:val="-4"/>
              </w:rPr>
              <w:t xml:space="preserve"> </w:t>
            </w:r>
            <w:r>
              <w:t>the</w:t>
            </w:r>
            <w:r>
              <w:rPr>
                <w:spacing w:val="-4"/>
              </w:rPr>
              <w:t xml:space="preserve"> </w:t>
            </w:r>
            <w:r>
              <w:rPr>
                <w:spacing w:val="-2"/>
              </w:rPr>
              <w:t>Processing</w:t>
            </w:r>
          </w:p>
        </w:tc>
        <w:tc>
          <w:tcPr>
            <w:tcW w:w="4503" w:type="dxa"/>
          </w:tcPr>
          <w:p w14:paraId="1E318A0B" w14:textId="77777777" w:rsidR="00086700" w:rsidRDefault="00086700">
            <w:pPr>
              <w:pStyle w:val="TableParagraph"/>
              <w:rPr>
                <w:sz w:val="24"/>
              </w:rPr>
            </w:pPr>
          </w:p>
          <w:p w14:paraId="6D897A6C" w14:textId="77777777" w:rsidR="00086700" w:rsidRDefault="00086700">
            <w:pPr>
              <w:pStyle w:val="TableParagraph"/>
              <w:spacing w:before="4"/>
              <w:rPr>
                <w:sz w:val="19"/>
              </w:rPr>
            </w:pPr>
          </w:p>
          <w:p w14:paraId="4E2A6470" w14:textId="77777777" w:rsidR="00086700" w:rsidRDefault="004D4660">
            <w:pPr>
              <w:pStyle w:val="TableParagraph"/>
              <w:spacing w:line="276" w:lineRule="auto"/>
              <w:ind w:left="100"/>
            </w:pPr>
            <w:r>
              <w:t>To</w:t>
            </w:r>
            <w:r>
              <w:rPr>
                <w:spacing w:val="-6"/>
              </w:rPr>
              <w:t xml:space="preserve"> </w:t>
            </w:r>
            <w:r>
              <w:t>facilitate</w:t>
            </w:r>
            <w:r>
              <w:rPr>
                <w:spacing w:val="-6"/>
              </w:rPr>
              <w:t xml:space="preserve"> </w:t>
            </w:r>
            <w:r>
              <w:t>the</w:t>
            </w:r>
            <w:r>
              <w:rPr>
                <w:spacing w:val="-6"/>
              </w:rPr>
              <w:t xml:space="preserve"> </w:t>
            </w:r>
            <w:r>
              <w:t>fulfilment</w:t>
            </w:r>
            <w:r>
              <w:rPr>
                <w:spacing w:val="-6"/>
              </w:rPr>
              <w:t xml:space="preserve"> </w:t>
            </w:r>
            <w:r>
              <w:t>of</w:t>
            </w:r>
            <w:r>
              <w:rPr>
                <w:spacing w:val="-6"/>
              </w:rPr>
              <w:t xml:space="preserve"> </w:t>
            </w:r>
            <w:r>
              <w:t>the</w:t>
            </w:r>
            <w:r>
              <w:rPr>
                <w:spacing w:val="-6"/>
              </w:rPr>
              <w:t xml:space="preserve"> </w:t>
            </w:r>
            <w:r>
              <w:t>Supplier’s obligations arising under this Framework Agreement including</w:t>
            </w:r>
          </w:p>
          <w:p w14:paraId="4B5C0968" w14:textId="77777777" w:rsidR="00086700" w:rsidRDefault="00086700">
            <w:pPr>
              <w:pStyle w:val="TableParagraph"/>
              <w:spacing w:before="1"/>
              <w:rPr>
                <w:sz w:val="25"/>
              </w:rPr>
            </w:pPr>
          </w:p>
          <w:p w14:paraId="24E1CA20" w14:textId="77777777" w:rsidR="00086700" w:rsidRDefault="004D4660">
            <w:pPr>
              <w:pStyle w:val="TableParagraph"/>
              <w:numPr>
                <w:ilvl w:val="0"/>
                <w:numId w:val="4"/>
              </w:numPr>
              <w:tabs>
                <w:tab w:val="left" w:pos="1540"/>
                <w:tab w:val="left" w:pos="1541"/>
              </w:tabs>
              <w:spacing w:line="276" w:lineRule="auto"/>
              <w:ind w:right="574" w:hanging="10"/>
            </w:pPr>
            <w:r>
              <w:t xml:space="preserve">Ensuring effective </w:t>
            </w:r>
            <w:proofErr w:type="spellStart"/>
            <w:r>
              <w:t>communicationbetween</w:t>
            </w:r>
            <w:proofErr w:type="spellEnd"/>
            <w:r>
              <w:rPr>
                <w:spacing w:val="-16"/>
              </w:rPr>
              <w:t xml:space="preserve"> </w:t>
            </w:r>
            <w:r>
              <w:t>the Supplier and CSS</w:t>
            </w:r>
          </w:p>
          <w:p w14:paraId="05140452" w14:textId="77777777" w:rsidR="00086700" w:rsidRDefault="00086700">
            <w:pPr>
              <w:pStyle w:val="TableParagraph"/>
              <w:rPr>
                <w:sz w:val="26"/>
              </w:rPr>
            </w:pPr>
          </w:p>
          <w:p w14:paraId="6BF67755" w14:textId="77777777" w:rsidR="00086700" w:rsidRDefault="004D4660">
            <w:pPr>
              <w:pStyle w:val="TableParagraph"/>
              <w:numPr>
                <w:ilvl w:val="0"/>
                <w:numId w:val="4"/>
              </w:numPr>
              <w:tabs>
                <w:tab w:val="left" w:pos="1541"/>
              </w:tabs>
              <w:spacing w:line="288" w:lineRule="auto"/>
              <w:ind w:right="36" w:hanging="10"/>
            </w:pPr>
            <w:r>
              <w:t>Maintaining full and accurate records</w:t>
            </w:r>
            <w:r>
              <w:rPr>
                <w:spacing w:val="-13"/>
              </w:rPr>
              <w:t xml:space="preserve"> </w:t>
            </w:r>
            <w:proofErr w:type="spellStart"/>
            <w:r>
              <w:t>ofevery</w:t>
            </w:r>
            <w:proofErr w:type="spellEnd"/>
            <w:r>
              <w:rPr>
                <w:spacing w:val="-13"/>
              </w:rPr>
              <w:t xml:space="preserve"> </w:t>
            </w:r>
            <w:r>
              <w:t>Call-Off</w:t>
            </w:r>
            <w:r>
              <w:rPr>
                <w:spacing w:val="-13"/>
              </w:rPr>
              <w:t xml:space="preserve"> </w:t>
            </w:r>
            <w:r>
              <w:t>Contract arising under the</w:t>
            </w:r>
          </w:p>
          <w:p w14:paraId="694CE4E6" w14:textId="77777777" w:rsidR="00086700" w:rsidRDefault="004D4660">
            <w:pPr>
              <w:pStyle w:val="TableParagraph"/>
              <w:spacing w:line="249" w:lineRule="exact"/>
              <w:ind w:left="100"/>
            </w:pPr>
            <w:r>
              <w:t>Framework</w:t>
            </w:r>
            <w:r>
              <w:rPr>
                <w:spacing w:val="-8"/>
              </w:rPr>
              <w:t xml:space="preserve"> </w:t>
            </w:r>
            <w:r>
              <w:t>Agreement</w:t>
            </w:r>
            <w:r>
              <w:rPr>
                <w:spacing w:val="-7"/>
              </w:rPr>
              <w:t xml:space="preserve"> </w:t>
            </w:r>
            <w:r>
              <w:t>in</w:t>
            </w:r>
            <w:r>
              <w:rPr>
                <w:spacing w:val="-8"/>
              </w:rPr>
              <w:t xml:space="preserve"> </w:t>
            </w:r>
            <w:r>
              <w:t>accordance</w:t>
            </w:r>
            <w:r>
              <w:rPr>
                <w:spacing w:val="-7"/>
              </w:rPr>
              <w:t xml:space="preserve"> </w:t>
            </w:r>
            <w:r>
              <w:rPr>
                <w:spacing w:val="-4"/>
              </w:rPr>
              <w:t>with</w:t>
            </w:r>
          </w:p>
          <w:p w14:paraId="45F6307C" w14:textId="77777777" w:rsidR="00086700" w:rsidRDefault="004D4660">
            <w:pPr>
              <w:pStyle w:val="TableParagraph"/>
              <w:spacing w:before="1" w:line="234" w:lineRule="exact"/>
              <w:ind w:left="100"/>
            </w:pPr>
            <w:r>
              <w:t>Clause</w:t>
            </w:r>
            <w:r>
              <w:rPr>
                <w:spacing w:val="-6"/>
              </w:rPr>
              <w:t xml:space="preserve"> </w:t>
            </w:r>
            <w:r>
              <w:rPr>
                <w:spacing w:val="-5"/>
              </w:rPr>
              <w:t>7.6</w:t>
            </w:r>
          </w:p>
        </w:tc>
      </w:tr>
      <w:tr w:rsidR="00086700" w14:paraId="09F0F14A" w14:textId="77777777">
        <w:trPr>
          <w:trHeight w:val="9315"/>
        </w:trPr>
        <w:tc>
          <w:tcPr>
            <w:tcW w:w="4517" w:type="dxa"/>
          </w:tcPr>
          <w:p w14:paraId="1DC3B1FF" w14:textId="77777777" w:rsidR="00086700" w:rsidRDefault="004D4660">
            <w:pPr>
              <w:pStyle w:val="TableParagraph"/>
              <w:spacing w:before="182"/>
              <w:ind w:left="105"/>
            </w:pPr>
            <w:r>
              <w:t>Type</w:t>
            </w:r>
            <w:r>
              <w:rPr>
                <w:spacing w:val="-5"/>
              </w:rPr>
              <w:t xml:space="preserve"> </w:t>
            </w:r>
            <w:r>
              <w:t>of</w:t>
            </w:r>
            <w:r>
              <w:rPr>
                <w:spacing w:val="-5"/>
              </w:rPr>
              <w:t xml:space="preserve"> </w:t>
            </w:r>
            <w:r>
              <w:t>Personal</w:t>
            </w:r>
            <w:r>
              <w:rPr>
                <w:spacing w:val="-4"/>
              </w:rPr>
              <w:t xml:space="preserve"> Data</w:t>
            </w:r>
          </w:p>
        </w:tc>
        <w:tc>
          <w:tcPr>
            <w:tcW w:w="4503" w:type="dxa"/>
          </w:tcPr>
          <w:p w14:paraId="77903C94" w14:textId="77777777" w:rsidR="00086700" w:rsidRDefault="004D4660">
            <w:pPr>
              <w:pStyle w:val="TableParagraph"/>
              <w:spacing w:before="182"/>
              <w:ind w:left="100"/>
            </w:pPr>
            <w:r>
              <w:rPr>
                <w:spacing w:val="-2"/>
              </w:rPr>
              <w:t>Includes:</w:t>
            </w:r>
          </w:p>
          <w:p w14:paraId="7370FBC3" w14:textId="77777777" w:rsidR="00086700" w:rsidRDefault="004D4660">
            <w:pPr>
              <w:pStyle w:val="TableParagraph"/>
              <w:numPr>
                <w:ilvl w:val="0"/>
                <w:numId w:val="3"/>
              </w:numPr>
              <w:tabs>
                <w:tab w:val="left" w:pos="272"/>
              </w:tabs>
              <w:spacing w:before="25"/>
              <w:ind w:right="186" w:firstLine="0"/>
            </w:pPr>
            <w:r>
              <w:t>Contact details of, and communications with, CSS staff concerned with management</w:t>
            </w:r>
            <w:r>
              <w:rPr>
                <w:spacing w:val="-6"/>
              </w:rPr>
              <w:t xml:space="preserve"> </w:t>
            </w:r>
            <w:r>
              <w:t>of</w:t>
            </w:r>
            <w:r>
              <w:rPr>
                <w:spacing w:val="-6"/>
              </w:rPr>
              <w:t xml:space="preserve"> </w:t>
            </w:r>
            <w:r>
              <w:t>the</w:t>
            </w:r>
            <w:r>
              <w:rPr>
                <w:spacing w:val="-6"/>
              </w:rPr>
              <w:t xml:space="preserve"> </w:t>
            </w:r>
            <w:r>
              <w:t>Framework</w:t>
            </w:r>
            <w:r>
              <w:rPr>
                <w:spacing w:val="-6"/>
              </w:rPr>
              <w:t xml:space="preserve"> </w:t>
            </w:r>
            <w:r>
              <w:rPr>
                <w:spacing w:val="-2"/>
              </w:rPr>
              <w:t>Agreement</w:t>
            </w:r>
          </w:p>
          <w:p w14:paraId="50776DBC" w14:textId="77777777" w:rsidR="00086700" w:rsidRDefault="00086700">
            <w:pPr>
              <w:pStyle w:val="TableParagraph"/>
              <w:rPr>
                <w:sz w:val="24"/>
              </w:rPr>
            </w:pPr>
          </w:p>
          <w:p w14:paraId="10B9B5EB" w14:textId="77777777" w:rsidR="00086700" w:rsidRDefault="00086700">
            <w:pPr>
              <w:pStyle w:val="TableParagraph"/>
              <w:spacing w:before="2"/>
              <w:rPr>
                <w:sz w:val="20"/>
              </w:rPr>
            </w:pPr>
          </w:p>
          <w:p w14:paraId="3F84AC12" w14:textId="77777777" w:rsidR="00086700" w:rsidRDefault="004D4660">
            <w:pPr>
              <w:pStyle w:val="TableParagraph"/>
              <w:ind w:left="100"/>
            </w:pPr>
            <w:r>
              <w:t>The</w:t>
            </w:r>
            <w:r>
              <w:rPr>
                <w:spacing w:val="-6"/>
              </w:rPr>
              <w:t xml:space="preserve"> </w:t>
            </w:r>
            <w:r>
              <w:t>transferred</w:t>
            </w:r>
            <w:r>
              <w:rPr>
                <w:spacing w:val="-6"/>
              </w:rPr>
              <w:t xml:space="preserve"> </w:t>
            </w:r>
            <w:r>
              <w:t>Personal</w:t>
            </w:r>
            <w:r>
              <w:rPr>
                <w:spacing w:val="-6"/>
              </w:rPr>
              <w:t xml:space="preserve"> </w:t>
            </w:r>
            <w:r>
              <w:t>Data</w:t>
            </w:r>
            <w:r>
              <w:rPr>
                <w:spacing w:val="-6"/>
              </w:rPr>
              <w:t xml:space="preserve"> </w:t>
            </w:r>
            <w:r>
              <w:t>is</w:t>
            </w:r>
            <w:r>
              <w:rPr>
                <w:spacing w:val="-6"/>
              </w:rPr>
              <w:t xml:space="preserve"> </w:t>
            </w:r>
            <w:r>
              <w:t>subject</w:t>
            </w:r>
            <w:r>
              <w:rPr>
                <w:spacing w:val="-6"/>
              </w:rPr>
              <w:t xml:space="preserve"> </w:t>
            </w:r>
            <w:r>
              <w:t>to the following basic processing activities:</w:t>
            </w:r>
          </w:p>
          <w:p w14:paraId="5FCA151D" w14:textId="77777777" w:rsidR="00086700" w:rsidRDefault="004D4660">
            <w:pPr>
              <w:pStyle w:val="TableParagraph"/>
              <w:numPr>
                <w:ilvl w:val="1"/>
                <w:numId w:val="3"/>
              </w:numPr>
              <w:tabs>
                <w:tab w:val="left" w:pos="419"/>
              </w:tabs>
              <w:ind w:right="173" w:firstLine="61"/>
              <w:jc w:val="left"/>
            </w:pPr>
            <w:r>
              <w:t>use</w:t>
            </w:r>
            <w:r>
              <w:rPr>
                <w:spacing w:val="-6"/>
              </w:rPr>
              <w:t xml:space="preserve"> </w:t>
            </w:r>
            <w:r>
              <w:t>of</w:t>
            </w:r>
            <w:r>
              <w:rPr>
                <w:spacing w:val="-6"/>
              </w:rPr>
              <w:t xml:space="preserve"> </w:t>
            </w:r>
            <w:r>
              <w:t>Personal</w:t>
            </w:r>
            <w:r>
              <w:rPr>
                <w:spacing w:val="-6"/>
              </w:rPr>
              <w:t xml:space="preserve"> </w:t>
            </w:r>
            <w:r>
              <w:t>Data</w:t>
            </w:r>
            <w:r>
              <w:rPr>
                <w:spacing w:val="-6"/>
              </w:rPr>
              <w:t xml:space="preserve"> </w:t>
            </w:r>
            <w:r>
              <w:t>to</w:t>
            </w:r>
            <w:r>
              <w:rPr>
                <w:spacing w:val="-6"/>
              </w:rPr>
              <w:t xml:space="preserve"> </w:t>
            </w:r>
            <w:r>
              <w:t>set</w:t>
            </w:r>
            <w:r>
              <w:rPr>
                <w:spacing w:val="-6"/>
              </w:rPr>
              <w:t xml:space="preserve"> </w:t>
            </w:r>
            <w:r>
              <w:t>up,</w:t>
            </w:r>
            <w:r>
              <w:rPr>
                <w:spacing w:val="-6"/>
              </w:rPr>
              <w:t xml:space="preserve"> </w:t>
            </w:r>
            <w:r>
              <w:t xml:space="preserve">operate, monitor and provide the Cloud Service (including operational and technical </w:t>
            </w:r>
            <w:r>
              <w:rPr>
                <w:spacing w:val="-2"/>
              </w:rPr>
              <w:t>support);</w:t>
            </w:r>
          </w:p>
          <w:p w14:paraId="6698ECEC" w14:textId="77777777" w:rsidR="00086700" w:rsidRDefault="004D4660">
            <w:pPr>
              <w:pStyle w:val="TableParagraph"/>
              <w:numPr>
                <w:ilvl w:val="1"/>
                <w:numId w:val="3"/>
              </w:numPr>
              <w:tabs>
                <w:tab w:val="left" w:pos="358"/>
              </w:tabs>
              <w:ind w:right="126" w:firstLine="0"/>
              <w:jc w:val="left"/>
            </w:pPr>
            <w:r>
              <w:t>continuous improvement of service features</w:t>
            </w:r>
            <w:r>
              <w:rPr>
                <w:spacing w:val="-8"/>
              </w:rPr>
              <w:t xml:space="preserve"> </w:t>
            </w:r>
            <w:r>
              <w:t>and</w:t>
            </w:r>
            <w:r>
              <w:rPr>
                <w:spacing w:val="-8"/>
              </w:rPr>
              <w:t xml:space="preserve"> </w:t>
            </w:r>
            <w:r>
              <w:t>functionalities</w:t>
            </w:r>
            <w:r>
              <w:rPr>
                <w:spacing w:val="-8"/>
              </w:rPr>
              <w:t xml:space="preserve"> </w:t>
            </w:r>
            <w:r>
              <w:t>provided</w:t>
            </w:r>
            <w:r>
              <w:rPr>
                <w:spacing w:val="-8"/>
              </w:rPr>
              <w:t xml:space="preserve"> </w:t>
            </w:r>
            <w:r>
              <w:t>as</w:t>
            </w:r>
            <w:r>
              <w:rPr>
                <w:spacing w:val="-8"/>
              </w:rPr>
              <w:t xml:space="preserve"> </w:t>
            </w:r>
            <w:r>
              <w:t xml:space="preserve">part of the Cloud Service including automation, transaction processing and machine </w:t>
            </w:r>
            <w:r>
              <w:rPr>
                <w:spacing w:val="-2"/>
              </w:rPr>
              <w:t>learning;</w:t>
            </w:r>
          </w:p>
          <w:p w14:paraId="13C60F73" w14:textId="77777777" w:rsidR="00086700" w:rsidRDefault="004D4660">
            <w:pPr>
              <w:pStyle w:val="TableParagraph"/>
              <w:numPr>
                <w:ilvl w:val="1"/>
                <w:numId w:val="3"/>
              </w:numPr>
              <w:tabs>
                <w:tab w:val="left" w:pos="345"/>
              </w:tabs>
              <w:spacing w:before="2" w:line="251" w:lineRule="exact"/>
              <w:ind w:left="344" w:hanging="245"/>
              <w:jc w:val="left"/>
            </w:pPr>
            <w:r>
              <w:t>provision</w:t>
            </w:r>
            <w:r>
              <w:rPr>
                <w:spacing w:val="-8"/>
              </w:rPr>
              <w:t xml:space="preserve"> </w:t>
            </w:r>
            <w:r>
              <w:t>of</w:t>
            </w:r>
            <w:r>
              <w:rPr>
                <w:spacing w:val="-8"/>
              </w:rPr>
              <w:t xml:space="preserve"> </w:t>
            </w:r>
            <w:r>
              <w:t>professional</w:t>
            </w:r>
            <w:r>
              <w:rPr>
                <w:spacing w:val="-7"/>
              </w:rPr>
              <w:t xml:space="preserve"> </w:t>
            </w:r>
            <w:r>
              <w:rPr>
                <w:spacing w:val="-2"/>
              </w:rPr>
              <w:t>services;</w:t>
            </w:r>
          </w:p>
          <w:p w14:paraId="304B6FF7" w14:textId="77777777" w:rsidR="00086700" w:rsidRDefault="004D4660">
            <w:pPr>
              <w:pStyle w:val="TableParagraph"/>
              <w:numPr>
                <w:ilvl w:val="1"/>
                <w:numId w:val="3"/>
              </w:numPr>
              <w:tabs>
                <w:tab w:val="left" w:pos="358"/>
              </w:tabs>
              <w:spacing w:line="251" w:lineRule="exact"/>
              <w:ind w:left="357" w:hanging="258"/>
              <w:jc w:val="left"/>
            </w:pPr>
            <w:r>
              <w:t>communication</w:t>
            </w:r>
            <w:r>
              <w:rPr>
                <w:spacing w:val="-9"/>
              </w:rPr>
              <w:t xml:space="preserve"> </w:t>
            </w:r>
            <w:r>
              <w:t>to</w:t>
            </w:r>
            <w:r>
              <w:rPr>
                <w:spacing w:val="-8"/>
              </w:rPr>
              <w:t xml:space="preserve"> </w:t>
            </w:r>
            <w:r>
              <w:t>Authorized</w:t>
            </w:r>
            <w:r>
              <w:rPr>
                <w:spacing w:val="-8"/>
              </w:rPr>
              <w:t xml:space="preserve"> </w:t>
            </w:r>
            <w:r>
              <w:rPr>
                <w:spacing w:val="-2"/>
              </w:rPr>
              <w:t>Users;</w:t>
            </w:r>
          </w:p>
          <w:p w14:paraId="5913319E" w14:textId="77777777" w:rsidR="00086700" w:rsidRDefault="004D4660">
            <w:pPr>
              <w:pStyle w:val="TableParagraph"/>
              <w:numPr>
                <w:ilvl w:val="1"/>
                <w:numId w:val="3"/>
              </w:numPr>
              <w:tabs>
                <w:tab w:val="left" w:pos="419"/>
              </w:tabs>
              <w:spacing w:before="1"/>
              <w:ind w:right="381" w:firstLine="61"/>
              <w:jc w:val="left"/>
            </w:pPr>
            <w:r>
              <w:t>storage</w:t>
            </w:r>
            <w:r>
              <w:rPr>
                <w:spacing w:val="-8"/>
              </w:rPr>
              <w:t xml:space="preserve"> </w:t>
            </w:r>
            <w:r>
              <w:t>of</w:t>
            </w:r>
            <w:r>
              <w:rPr>
                <w:spacing w:val="-8"/>
              </w:rPr>
              <w:t xml:space="preserve"> </w:t>
            </w:r>
            <w:r>
              <w:t>Personal</w:t>
            </w:r>
            <w:r>
              <w:rPr>
                <w:spacing w:val="-8"/>
              </w:rPr>
              <w:t xml:space="preserve"> </w:t>
            </w:r>
            <w:r>
              <w:t>Data</w:t>
            </w:r>
            <w:r>
              <w:rPr>
                <w:spacing w:val="-8"/>
              </w:rPr>
              <w:t xml:space="preserve"> </w:t>
            </w:r>
            <w:r>
              <w:t>in</w:t>
            </w:r>
            <w:r>
              <w:rPr>
                <w:spacing w:val="-8"/>
              </w:rPr>
              <w:t xml:space="preserve"> </w:t>
            </w:r>
            <w:r>
              <w:t>dedicated data centers (multi-tenant architecture);</w:t>
            </w:r>
          </w:p>
          <w:p w14:paraId="506360E6" w14:textId="77777777" w:rsidR="00086700" w:rsidRDefault="004D4660">
            <w:pPr>
              <w:pStyle w:val="TableParagraph"/>
              <w:numPr>
                <w:ilvl w:val="1"/>
                <w:numId w:val="3"/>
              </w:numPr>
              <w:tabs>
                <w:tab w:val="left" w:pos="296"/>
              </w:tabs>
              <w:ind w:right="272" w:firstLine="0"/>
              <w:jc w:val="left"/>
            </w:pPr>
            <w:r>
              <w:t>release,</w:t>
            </w:r>
            <w:r>
              <w:rPr>
                <w:spacing w:val="-8"/>
              </w:rPr>
              <w:t xml:space="preserve"> </w:t>
            </w:r>
            <w:r>
              <w:t>development</w:t>
            </w:r>
            <w:r>
              <w:rPr>
                <w:spacing w:val="-8"/>
              </w:rPr>
              <w:t xml:space="preserve"> </w:t>
            </w:r>
            <w:r>
              <w:t>and</w:t>
            </w:r>
            <w:r>
              <w:rPr>
                <w:spacing w:val="-8"/>
              </w:rPr>
              <w:t xml:space="preserve"> </w:t>
            </w:r>
            <w:r>
              <w:t>upload</w:t>
            </w:r>
            <w:r>
              <w:rPr>
                <w:spacing w:val="-8"/>
              </w:rPr>
              <w:t xml:space="preserve"> </w:t>
            </w:r>
            <w:r>
              <w:t>of</w:t>
            </w:r>
            <w:r>
              <w:rPr>
                <w:spacing w:val="-8"/>
              </w:rPr>
              <w:t xml:space="preserve"> </w:t>
            </w:r>
            <w:r>
              <w:t>any fixes or upgrades to the Cloud Service;</w:t>
            </w:r>
          </w:p>
          <w:p w14:paraId="0F8943FB" w14:textId="77777777" w:rsidR="00086700" w:rsidRDefault="004D4660">
            <w:pPr>
              <w:pStyle w:val="TableParagraph"/>
              <w:numPr>
                <w:ilvl w:val="1"/>
                <w:numId w:val="3"/>
              </w:numPr>
              <w:tabs>
                <w:tab w:val="left" w:pos="358"/>
              </w:tabs>
              <w:spacing w:before="3" w:line="237" w:lineRule="auto"/>
              <w:ind w:right="123" w:firstLine="0"/>
              <w:jc w:val="left"/>
            </w:pPr>
            <w:r>
              <w:t>back</w:t>
            </w:r>
            <w:r>
              <w:rPr>
                <w:spacing w:val="-7"/>
              </w:rPr>
              <w:t xml:space="preserve"> </w:t>
            </w:r>
            <w:r>
              <w:t>up</w:t>
            </w:r>
            <w:r>
              <w:rPr>
                <w:spacing w:val="-7"/>
              </w:rPr>
              <w:t xml:space="preserve"> </w:t>
            </w:r>
            <w:r>
              <w:t>and</w:t>
            </w:r>
            <w:r>
              <w:rPr>
                <w:spacing w:val="-7"/>
              </w:rPr>
              <w:t xml:space="preserve"> </w:t>
            </w:r>
            <w:r>
              <w:t>restoration</w:t>
            </w:r>
            <w:r>
              <w:rPr>
                <w:spacing w:val="-7"/>
              </w:rPr>
              <w:t xml:space="preserve"> </w:t>
            </w:r>
            <w:r>
              <w:t>of</w:t>
            </w:r>
            <w:r>
              <w:rPr>
                <w:spacing w:val="-6"/>
              </w:rPr>
              <w:t xml:space="preserve"> </w:t>
            </w:r>
            <w:r>
              <w:t>Personal</w:t>
            </w:r>
            <w:r>
              <w:rPr>
                <w:spacing w:val="-7"/>
              </w:rPr>
              <w:t xml:space="preserve"> </w:t>
            </w:r>
            <w:r>
              <w:t>Data stored in the Cloud Service;</w:t>
            </w:r>
          </w:p>
          <w:p w14:paraId="2001A14B" w14:textId="77777777" w:rsidR="00086700" w:rsidRDefault="004D4660">
            <w:pPr>
              <w:pStyle w:val="TableParagraph"/>
              <w:numPr>
                <w:ilvl w:val="1"/>
                <w:numId w:val="3"/>
              </w:numPr>
              <w:tabs>
                <w:tab w:val="left" w:pos="358"/>
              </w:tabs>
              <w:spacing w:before="1"/>
              <w:ind w:right="271" w:firstLine="0"/>
              <w:jc w:val="both"/>
            </w:pPr>
            <w:r>
              <w:t>computer processing of Personal Data, including</w:t>
            </w:r>
            <w:r>
              <w:rPr>
                <w:spacing w:val="-10"/>
              </w:rPr>
              <w:t xml:space="preserve"> </w:t>
            </w:r>
            <w:r>
              <w:t>data</w:t>
            </w:r>
            <w:r>
              <w:rPr>
                <w:spacing w:val="-10"/>
              </w:rPr>
              <w:t xml:space="preserve"> </w:t>
            </w:r>
            <w:r>
              <w:t>transmission,</w:t>
            </w:r>
            <w:r>
              <w:rPr>
                <w:spacing w:val="-10"/>
              </w:rPr>
              <w:t xml:space="preserve"> </w:t>
            </w:r>
            <w:r>
              <w:t>data</w:t>
            </w:r>
            <w:r>
              <w:rPr>
                <w:spacing w:val="-10"/>
              </w:rPr>
              <w:t xml:space="preserve"> </w:t>
            </w:r>
            <w:r>
              <w:t>retrieval, data access;</w:t>
            </w:r>
          </w:p>
          <w:p w14:paraId="79957B0E" w14:textId="77777777" w:rsidR="00086700" w:rsidRDefault="004D4660">
            <w:pPr>
              <w:pStyle w:val="TableParagraph"/>
              <w:numPr>
                <w:ilvl w:val="1"/>
                <w:numId w:val="3"/>
              </w:numPr>
              <w:tabs>
                <w:tab w:val="left" w:pos="345"/>
              </w:tabs>
              <w:ind w:right="357" w:firstLine="61"/>
              <w:jc w:val="both"/>
            </w:pPr>
            <w:r>
              <w:t>network</w:t>
            </w:r>
            <w:r>
              <w:rPr>
                <w:spacing w:val="-8"/>
              </w:rPr>
              <w:t xml:space="preserve"> </w:t>
            </w:r>
            <w:r>
              <w:t>access</w:t>
            </w:r>
            <w:r>
              <w:rPr>
                <w:spacing w:val="-8"/>
              </w:rPr>
              <w:t xml:space="preserve"> </w:t>
            </w:r>
            <w:r>
              <w:t>to</w:t>
            </w:r>
            <w:r>
              <w:rPr>
                <w:spacing w:val="-8"/>
              </w:rPr>
              <w:t xml:space="preserve"> </w:t>
            </w:r>
            <w:r>
              <w:t>allow</w:t>
            </w:r>
            <w:r>
              <w:rPr>
                <w:spacing w:val="-8"/>
              </w:rPr>
              <w:t xml:space="preserve"> </w:t>
            </w:r>
            <w:r>
              <w:t>Personal</w:t>
            </w:r>
            <w:r>
              <w:rPr>
                <w:spacing w:val="-8"/>
              </w:rPr>
              <w:t xml:space="preserve"> </w:t>
            </w:r>
            <w:r>
              <w:t xml:space="preserve">Data </w:t>
            </w:r>
            <w:r>
              <w:rPr>
                <w:spacing w:val="-2"/>
              </w:rPr>
              <w:t>transfer;</w:t>
            </w:r>
          </w:p>
          <w:p w14:paraId="769ECCDB" w14:textId="77777777" w:rsidR="00086700" w:rsidRDefault="004D4660">
            <w:pPr>
              <w:pStyle w:val="TableParagraph"/>
              <w:numPr>
                <w:ilvl w:val="1"/>
                <w:numId w:val="3"/>
              </w:numPr>
              <w:tabs>
                <w:tab w:val="left" w:pos="284"/>
              </w:tabs>
              <w:spacing w:before="2"/>
              <w:ind w:right="198" w:firstLine="0"/>
              <w:jc w:val="left"/>
            </w:pPr>
            <w:r>
              <w:t>monitoring, troubleshooting and administering</w:t>
            </w:r>
            <w:r>
              <w:rPr>
                <w:spacing w:val="-10"/>
              </w:rPr>
              <w:t xml:space="preserve"> </w:t>
            </w:r>
            <w:r>
              <w:t>the</w:t>
            </w:r>
            <w:r>
              <w:rPr>
                <w:spacing w:val="-10"/>
              </w:rPr>
              <w:t xml:space="preserve"> </w:t>
            </w:r>
            <w:r>
              <w:t>underlying</w:t>
            </w:r>
            <w:r>
              <w:rPr>
                <w:spacing w:val="-10"/>
              </w:rPr>
              <w:t xml:space="preserve"> </w:t>
            </w:r>
            <w:r>
              <w:t>Cloud</w:t>
            </w:r>
            <w:r>
              <w:rPr>
                <w:spacing w:val="-10"/>
              </w:rPr>
              <w:t xml:space="preserve"> </w:t>
            </w:r>
            <w:r>
              <w:t>Service infrastructure and database;</w:t>
            </w:r>
          </w:p>
          <w:p w14:paraId="4525E8AA" w14:textId="77777777" w:rsidR="00086700" w:rsidRDefault="004D4660">
            <w:pPr>
              <w:pStyle w:val="TableParagraph"/>
              <w:numPr>
                <w:ilvl w:val="1"/>
                <w:numId w:val="3"/>
              </w:numPr>
              <w:tabs>
                <w:tab w:val="left" w:pos="406"/>
              </w:tabs>
              <w:spacing w:line="252" w:lineRule="exact"/>
              <w:ind w:left="405" w:hanging="245"/>
              <w:jc w:val="left"/>
            </w:pPr>
            <w:r>
              <w:t>security</w:t>
            </w:r>
            <w:r>
              <w:rPr>
                <w:spacing w:val="-14"/>
              </w:rPr>
              <w:t xml:space="preserve"> </w:t>
            </w:r>
            <w:r>
              <w:t>monitoring,</w:t>
            </w:r>
            <w:r>
              <w:rPr>
                <w:spacing w:val="-14"/>
              </w:rPr>
              <w:t xml:space="preserve"> </w:t>
            </w:r>
            <w:r>
              <w:t>network-</w:t>
            </w:r>
            <w:r>
              <w:rPr>
                <w:spacing w:val="-2"/>
              </w:rPr>
              <w:t>based</w:t>
            </w:r>
          </w:p>
          <w:p w14:paraId="5A5BAC61" w14:textId="77777777" w:rsidR="00086700" w:rsidRDefault="004D4660">
            <w:pPr>
              <w:pStyle w:val="TableParagraph"/>
              <w:spacing w:line="250" w:lineRule="exact"/>
              <w:ind w:left="100"/>
            </w:pPr>
            <w:r>
              <w:t>intrusion</w:t>
            </w:r>
            <w:r>
              <w:rPr>
                <w:spacing w:val="-13"/>
              </w:rPr>
              <w:t xml:space="preserve"> </w:t>
            </w:r>
            <w:r>
              <w:t>detection</w:t>
            </w:r>
            <w:r>
              <w:rPr>
                <w:spacing w:val="-13"/>
              </w:rPr>
              <w:t xml:space="preserve"> </w:t>
            </w:r>
            <w:r>
              <w:t>support,</w:t>
            </w:r>
            <w:r>
              <w:rPr>
                <w:spacing w:val="-13"/>
              </w:rPr>
              <w:t xml:space="preserve"> </w:t>
            </w:r>
            <w:r>
              <w:t>penetration testing; and</w:t>
            </w:r>
          </w:p>
        </w:tc>
      </w:tr>
    </w:tbl>
    <w:p w14:paraId="7B655482" w14:textId="77777777" w:rsidR="00086700" w:rsidRDefault="00086700">
      <w:pPr>
        <w:spacing w:line="250" w:lineRule="exact"/>
        <w:sectPr w:rsidR="00086700">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086700" w14:paraId="3EE7E8C4" w14:textId="77777777">
        <w:trPr>
          <w:trHeight w:val="2087"/>
        </w:trPr>
        <w:tc>
          <w:tcPr>
            <w:tcW w:w="4517" w:type="dxa"/>
          </w:tcPr>
          <w:p w14:paraId="7967FB01" w14:textId="77777777" w:rsidR="00086700" w:rsidRDefault="00086700">
            <w:pPr>
              <w:pStyle w:val="TableParagraph"/>
              <w:rPr>
                <w:rFonts w:ascii="Times New Roman"/>
              </w:rPr>
            </w:pPr>
          </w:p>
        </w:tc>
        <w:tc>
          <w:tcPr>
            <w:tcW w:w="4503" w:type="dxa"/>
          </w:tcPr>
          <w:p w14:paraId="25155844" w14:textId="77777777" w:rsidR="00086700" w:rsidRDefault="004D4660">
            <w:pPr>
              <w:pStyle w:val="TableParagraph"/>
              <w:spacing w:before="184" w:line="237" w:lineRule="auto"/>
              <w:ind w:left="100" w:firstLine="61"/>
            </w:pPr>
            <w:r>
              <w:t>l)</w:t>
            </w:r>
            <w:r>
              <w:rPr>
                <w:spacing w:val="-7"/>
              </w:rPr>
              <w:t xml:space="preserve"> </w:t>
            </w:r>
            <w:r>
              <w:t>execution</w:t>
            </w:r>
            <w:r>
              <w:rPr>
                <w:spacing w:val="-7"/>
              </w:rPr>
              <w:t xml:space="preserve"> </w:t>
            </w:r>
            <w:r>
              <w:t>of</w:t>
            </w:r>
            <w:r>
              <w:rPr>
                <w:spacing w:val="-7"/>
              </w:rPr>
              <w:t xml:space="preserve"> </w:t>
            </w:r>
            <w:r>
              <w:t>instructions</w:t>
            </w:r>
            <w:r>
              <w:rPr>
                <w:spacing w:val="-7"/>
              </w:rPr>
              <w:t xml:space="preserve"> </w:t>
            </w:r>
            <w:r>
              <w:t>of</w:t>
            </w:r>
            <w:r>
              <w:rPr>
                <w:spacing w:val="-7"/>
              </w:rPr>
              <w:t xml:space="preserve"> </w:t>
            </w:r>
            <w:r>
              <w:t>Customer</w:t>
            </w:r>
            <w:r>
              <w:rPr>
                <w:spacing w:val="-7"/>
              </w:rPr>
              <w:t xml:space="preserve"> </w:t>
            </w:r>
            <w:r>
              <w:t>in accordance with the Agreement.</w:t>
            </w:r>
          </w:p>
        </w:tc>
      </w:tr>
    </w:tbl>
    <w:p w14:paraId="61D98CA7" w14:textId="77777777" w:rsidR="00086700" w:rsidRDefault="00086700">
      <w:pPr>
        <w:pStyle w:val="BodyText"/>
        <w:spacing w:before="9"/>
        <w:rPr>
          <w:sz w:val="23"/>
        </w:r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086700" w14:paraId="51D5F7FA" w14:textId="77777777">
        <w:trPr>
          <w:trHeight w:val="5572"/>
        </w:trPr>
        <w:tc>
          <w:tcPr>
            <w:tcW w:w="4517" w:type="dxa"/>
          </w:tcPr>
          <w:p w14:paraId="71F5E09F" w14:textId="77777777" w:rsidR="00086700" w:rsidRDefault="00086700">
            <w:pPr>
              <w:pStyle w:val="TableParagraph"/>
              <w:rPr>
                <w:rFonts w:ascii="Times New Roman"/>
              </w:rPr>
            </w:pPr>
          </w:p>
        </w:tc>
        <w:tc>
          <w:tcPr>
            <w:tcW w:w="4503" w:type="dxa"/>
          </w:tcPr>
          <w:p w14:paraId="00B71A91" w14:textId="77777777" w:rsidR="00086700" w:rsidRDefault="004D4660">
            <w:pPr>
              <w:pStyle w:val="TableParagraph"/>
              <w:numPr>
                <w:ilvl w:val="0"/>
                <w:numId w:val="2"/>
              </w:numPr>
              <w:tabs>
                <w:tab w:val="left" w:pos="1541"/>
              </w:tabs>
              <w:spacing w:before="182" w:line="276" w:lineRule="auto"/>
              <w:ind w:right="98" w:hanging="10"/>
            </w:pPr>
            <w:r>
              <w:t xml:space="preserve">Contact details of, and </w:t>
            </w:r>
            <w:proofErr w:type="spellStart"/>
            <w:r>
              <w:t>communicationswith</w:t>
            </w:r>
            <w:proofErr w:type="spellEnd"/>
            <w:r>
              <w:t>,</w:t>
            </w:r>
            <w:r>
              <w:rPr>
                <w:spacing w:val="-16"/>
              </w:rPr>
              <w:t xml:space="preserve"> </w:t>
            </w:r>
            <w:r>
              <w:t>Buyer</w:t>
            </w:r>
            <w:r>
              <w:rPr>
                <w:spacing w:val="-15"/>
              </w:rPr>
              <w:t xml:space="preserve"> </w:t>
            </w:r>
            <w:r>
              <w:t xml:space="preserve">staff concerned with award and management of Call-Off Contracts awarded under the </w:t>
            </w:r>
            <w:r>
              <w:rPr>
                <w:spacing w:val="-2"/>
              </w:rPr>
              <w:t>Framework</w:t>
            </w:r>
          </w:p>
          <w:p w14:paraId="0B82E83F" w14:textId="77777777" w:rsidR="00086700" w:rsidRDefault="004D4660">
            <w:pPr>
              <w:pStyle w:val="TableParagraph"/>
              <w:spacing w:before="1"/>
              <w:ind w:left="100"/>
            </w:pPr>
            <w:r>
              <w:rPr>
                <w:spacing w:val="-2"/>
              </w:rPr>
              <w:t>Agreement,</w:t>
            </w:r>
          </w:p>
          <w:p w14:paraId="38147BE0" w14:textId="77777777" w:rsidR="00086700" w:rsidRDefault="00086700">
            <w:pPr>
              <w:pStyle w:val="TableParagraph"/>
              <w:spacing w:before="6"/>
              <w:rPr>
                <w:sz w:val="28"/>
              </w:rPr>
            </w:pPr>
          </w:p>
          <w:p w14:paraId="04E10E31" w14:textId="77777777" w:rsidR="00086700" w:rsidRDefault="004D4660">
            <w:pPr>
              <w:pStyle w:val="TableParagraph"/>
              <w:numPr>
                <w:ilvl w:val="0"/>
                <w:numId w:val="2"/>
              </w:numPr>
              <w:tabs>
                <w:tab w:val="left" w:pos="1541"/>
              </w:tabs>
              <w:ind w:right="195" w:hanging="10"/>
            </w:pPr>
            <w:r>
              <w:t xml:space="preserve">Contact details, and </w:t>
            </w:r>
            <w:proofErr w:type="spellStart"/>
            <w:r>
              <w:t>communicationswith</w:t>
            </w:r>
            <w:proofErr w:type="spellEnd"/>
            <w:r>
              <w:t>, Sub- contractor staff concerned with fulfilment of the Supplier’s obligations arising from this Framework</w:t>
            </w:r>
            <w:r>
              <w:rPr>
                <w:spacing w:val="-16"/>
              </w:rPr>
              <w:t xml:space="preserve"> </w:t>
            </w:r>
            <w:r>
              <w:t>Agreement</w:t>
            </w:r>
            <w:r>
              <w:rPr>
                <w:spacing w:val="-15"/>
              </w:rPr>
              <w:t xml:space="preserve"> </w:t>
            </w:r>
            <w:r>
              <w:t>Contact details, and communications with Supplier staff concerned with management of the</w:t>
            </w:r>
          </w:p>
          <w:p w14:paraId="48EA2672" w14:textId="77777777" w:rsidR="00086700" w:rsidRDefault="004D4660">
            <w:pPr>
              <w:pStyle w:val="TableParagraph"/>
              <w:spacing w:line="251" w:lineRule="exact"/>
              <w:ind w:left="100"/>
            </w:pPr>
            <w:r>
              <w:t>Framework</w:t>
            </w:r>
            <w:r>
              <w:rPr>
                <w:spacing w:val="-9"/>
              </w:rPr>
              <w:t xml:space="preserve"> </w:t>
            </w:r>
            <w:r>
              <w:rPr>
                <w:spacing w:val="-2"/>
              </w:rPr>
              <w:t>Agreement</w:t>
            </w:r>
          </w:p>
          <w:p w14:paraId="59D1C98A" w14:textId="77777777" w:rsidR="00086700" w:rsidRDefault="00086700">
            <w:pPr>
              <w:pStyle w:val="TableParagraph"/>
              <w:spacing w:before="10"/>
              <w:rPr>
                <w:sz w:val="21"/>
              </w:rPr>
            </w:pPr>
          </w:p>
          <w:p w14:paraId="602DA313" w14:textId="77777777" w:rsidR="00086700" w:rsidRDefault="004D4660">
            <w:pPr>
              <w:pStyle w:val="TableParagraph"/>
              <w:ind w:left="100"/>
            </w:pPr>
            <w:r>
              <w:t>As</w:t>
            </w:r>
            <w:r>
              <w:rPr>
                <w:spacing w:val="-5"/>
              </w:rPr>
              <w:t xml:space="preserve"> </w:t>
            </w:r>
            <w:r>
              <w:t>solely</w:t>
            </w:r>
            <w:r>
              <w:rPr>
                <w:spacing w:val="-5"/>
              </w:rPr>
              <w:t xml:space="preserve"> </w:t>
            </w:r>
            <w:r>
              <w:t>determined</w:t>
            </w:r>
            <w:r>
              <w:rPr>
                <w:spacing w:val="-4"/>
              </w:rPr>
              <w:t xml:space="preserve"> </w:t>
            </w:r>
            <w:r>
              <w:t>by</w:t>
            </w:r>
            <w:r>
              <w:rPr>
                <w:spacing w:val="-5"/>
              </w:rPr>
              <w:t xml:space="preserve"> </w:t>
            </w:r>
            <w:r>
              <w:t>the</w:t>
            </w:r>
            <w:r>
              <w:rPr>
                <w:spacing w:val="-4"/>
              </w:rPr>
              <w:t xml:space="preserve"> </w:t>
            </w:r>
            <w:r>
              <w:rPr>
                <w:spacing w:val="-2"/>
              </w:rPr>
              <w:t>Buyer.</w:t>
            </w:r>
          </w:p>
        </w:tc>
      </w:tr>
      <w:tr w:rsidR="00086700" w14:paraId="11D00A04" w14:textId="77777777">
        <w:trPr>
          <w:trHeight w:val="5835"/>
        </w:trPr>
        <w:tc>
          <w:tcPr>
            <w:tcW w:w="4517" w:type="dxa"/>
          </w:tcPr>
          <w:p w14:paraId="18971720" w14:textId="77777777" w:rsidR="00086700" w:rsidRDefault="004D4660">
            <w:pPr>
              <w:pStyle w:val="TableParagraph"/>
              <w:spacing w:before="182"/>
              <w:ind w:left="105"/>
            </w:pPr>
            <w:r>
              <w:t>Categories</w:t>
            </w:r>
            <w:r>
              <w:rPr>
                <w:spacing w:val="-6"/>
              </w:rPr>
              <w:t xml:space="preserve"> </w:t>
            </w:r>
            <w:r>
              <w:t>of</w:t>
            </w:r>
            <w:r>
              <w:rPr>
                <w:spacing w:val="-5"/>
              </w:rPr>
              <w:t xml:space="preserve"> </w:t>
            </w:r>
            <w:r>
              <w:t>Data</w:t>
            </w:r>
            <w:r>
              <w:rPr>
                <w:spacing w:val="-5"/>
              </w:rPr>
              <w:t xml:space="preserve"> </w:t>
            </w:r>
            <w:r>
              <w:rPr>
                <w:spacing w:val="-2"/>
              </w:rPr>
              <w:t>Subject</w:t>
            </w:r>
          </w:p>
        </w:tc>
        <w:tc>
          <w:tcPr>
            <w:tcW w:w="4503" w:type="dxa"/>
          </w:tcPr>
          <w:p w14:paraId="775EF047" w14:textId="77777777" w:rsidR="00086700" w:rsidRDefault="004D4660">
            <w:pPr>
              <w:pStyle w:val="TableParagraph"/>
              <w:spacing w:before="182"/>
              <w:ind w:left="100"/>
            </w:pPr>
            <w:r>
              <w:rPr>
                <w:spacing w:val="-2"/>
              </w:rPr>
              <w:t>Includes:</w:t>
            </w:r>
          </w:p>
          <w:p w14:paraId="1034C2D7" w14:textId="77777777" w:rsidR="00086700" w:rsidRDefault="00086700">
            <w:pPr>
              <w:pStyle w:val="TableParagraph"/>
              <w:spacing w:before="5"/>
              <w:rPr>
                <w:sz w:val="28"/>
              </w:rPr>
            </w:pPr>
          </w:p>
          <w:p w14:paraId="53236D13" w14:textId="77777777" w:rsidR="00086700" w:rsidRDefault="004D4660">
            <w:pPr>
              <w:pStyle w:val="TableParagraph"/>
              <w:numPr>
                <w:ilvl w:val="0"/>
                <w:numId w:val="1"/>
              </w:numPr>
              <w:tabs>
                <w:tab w:val="left" w:pos="1540"/>
                <w:tab w:val="left" w:pos="1541"/>
              </w:tabs>
              <w:spacing w:before="1" w:line="288" w:lineRule="auto"/>
              <w:ind w:right="256" w:hanging="10"/>
            </w:pPr>
            <w:r>
              <w:t>CSS staff concerned with management</w:t>
            </w:r>
            <w:r>
              <w:rPr>
                <w:spacing w:val="-16"/>
              </w:rPr>
              <w:t xml:space="preserve"> </w:t>
            </w:r>
            <w:proofErr w:type="spellStart"/>
            <w:r>
              <w:t>ofthe</w:t>
            </w:r>
            <w:proofErr w:type="spellEnd"/>
            <w:r>
              <w:rPr>
                <w:spacing w:val="-15"/>
              </w:rPr>
              <w:t xml:space="preserve"> </w:t>
            </w:r>
            <w:r>
              <w:t xml:space="preserve">Framework </w:t>
            </w:r>
            <w:r>
              <w:rPr>
                <w:spacing w:val="-2"/>
              </w:rPr>
              <w:t>Agreement</w:t>
            </w:r>
          </w:p>
          <w:p w14:paraId="111C49DF" w14:textId="77777777" w:rsidR="00086700" w:rsidRDefault="00086700">
            <w:pPr>
              <w:pStyle w:val="TableParagraph"/>
              <w:spacing w:before="1"/>
              <w:rPr>
                <w:sz w:val="25"/>
              </w:rPr>
            </w:pPr>
          </w:p>
          <w:p w14:paraId="054AACEF" w14:textId="77777777" w:rsidR="00086700" w:rsidRDefault="004D4660">
            <w:pPr>
              <w:pStyle w:val="TableParagraph"/>
              <w:numPr>
                <w:ilvl w:val="0"/>
                <w:numId w:val="1"/>
              </w:numPr>
              <w:tabs>
                <w:tab w:val="left" w:pos="1541"/>
              </w:tabs>
              <w:spacing w:line="276" w:lineRule="auto"/>
              <w:ind w:right="60" w:hanging="10"/>
            </w:pPr>
            <w:r>
              <w:t xml:space="preserve">Buyer staff concerned with award </w:t>
            </w:r>
            <w:proofErr w:type="spellStart"/>
            <w:r>
              <w:t>andmanagement</w:t>
            </w:r>
            <w:proofErr w:type="spellEnd"/>
            <w:r>
              <w:t xml:space="preserve"> of Call- Off</w:t>
            </w:r>
            <w:r>
              <w:rPr>
                <w:spacing w:val="-10"/>
              </w:rPr>
              <w:t xml:space="preserve"> </w:t>
            </w:r>
            <w:r>
              <w:t>Contracts</w:t>
            </w:r>
            <w:r>
              <w:rPr>
                <w:spacing w:val="-10"/>
              </w:rPr>
              <w:t xml:space="preserve"> </w:t>
            </w:r>
            <w:r>
              <w:t>awarded</w:t>
            </w:r>
            <w:r>
              <w:rPr>
                <w:spacing w:val="-10"/>
              </w:rPr>
              <w:t xml:space="preserve"> </w:t>
            </w:r>
            <w:r>
              <w:t>under</w:t>
            </w:r>
            <w:r>
              <w:rPr>
                <w:spacing w:val="-10"/>
              </w:rPr>
              <w:t xml:space="preserve"> </w:t>
            </w:r>
            <w:r>
              <w:t>the Framework Agreement</w:t>
            </w:r>
          </w:p>
          <w:p w14:paraId="1CD8F3CA" w14:textId="77777777" w:rsidR="00086700" w:rsidRDefault="00086700">
            <w:pPr>
              <w:pStyle w:val="TableParagraph"/>
              <w:spacing w:before="8"/>
              <w:rPr>
                <w:sz w:val="25"/>
              </w:rPr>
            </w:pPr>
          </w:p>
          <w:p w14:paraId="4A0D513E" w14:textId="77777777" w:rsidR="00086700" w:rsidRDefault="004D4660">
            <w:pPr>
              <w:pStyle w:val="TableParagraph"/>
              <w:numPr>
                <w:ilvl w:val="0"/>
                <w:numId w:val="1"/>
              </w:numPr>
              <w:tabs>
                <w:tab w:val="left" w:pos="1541"/>
              </w:tabs>
              <w:spacing w:line="288" w:lineRule="auto"/>
              <w:ind w:right="111" w:hanging="10"/>
            </w:pPr>
            <w:r>
              <w:t xml:space="preserve">Sub-contractor staff concerned </w:t>
            </w:r>
            <w:proofErr w:type="spellStart"/>
            <w:r>
              <w:t>withfulfilment</w:t>
            </w:r>
            <w:proofErr w:type="spellEnd"/>
            <w:r>
              <w:t xml:space="preserve"> of the Supplier’s obligations arising from</w:t>
            </w:r>
            <w:r>
              <w:rPr>
                <w:spacing w:val="-13"/>
              </w:rPr>
              <w:t xml:space="preserve"> </w:t>
            </w:r>
            <w:r>
              <w:t>this</w:t>
            </w:r>
            <w:r>
              <w:rPr>
                <w:spacing w:val="-13"/>
              </w:rPr>
              <w:t xml:space="preserve"> </w:t>
            </w:r>
            <w:r>
              <w:t>Framework</w:t>
            </w:r>
            <w:r>
              <w:rPr>
                <w:spacing w:val="-13"/>
              </w:rPr>
              <w:t xml:space="preserve"> </w:t>
            </w:r>
            <w:r>
              <w:t>Agreement</w:t>
            </w:r>
          </w:p>
          <w:p w14:paraId="7BF28E96" w14:textId="77777777" w:rsidR="00086700" w:rsidRDefault="00086700">
            <w:pPr>
              <w:pStyle w:val="TableParagraph"/>
              <w:spacing w:before="10"/>
              <w:rPr>
                <w:sz w:val="25"/>
              </w:rPr>
            </w:pPr>
          </w:p>
          <w:p w14:paraId="2355133E" w14:textId="77777777" w:rsidR="00086700" w:rsidRDefault="004D4660">
            <w:pPr>
              <w:pStyle w:val="TableParagraph"/>
              <w:numPr>
                <w:ilvl w:val="0"/>
                <w:numId w:val="1"/>
              </w:numPr>
              <w:tabs>
                <w:tab w:val="left" w:pos="1541"/>
              </w:tabs>
              <w:spacing w:before="1" w:line="276" w:lineRule="auto"/>
              <w:ind w:right="115" w:hanging="10"/>
            </w:pPr>
            <w:r>
              <w:t>Supplier</w:t>
            </w:r>
            <w:r>
              <w:rPr>
                <w:spacing w:val="-13"/>
              </w:rPr>
              <w:t xml:space="preserve"> </w:t>
            </w:r>
            <w:r>
              <w:t>staff</w:t>
            </w:r>
            <w:r>
              <w:rPr>
                <w:spacing w:val="-13"/>
              </w:rPr>
              <w:t xml:space="preserve"> </w:t>
            </w:r>
            <w:r>
              <w:t>concerned</w:t>
            </w:r>
            <w:r>
              <w:rPr>
                <w:spacing w:val="-13"/>
              </w:rPr>
              <w:t xml:space="preserve"> </w:t>
            </w:r>
            <w:r>
              <w:t xml:space="preserve">with fulfilment </w:t>
            </w:r>
            <w:proofErr w:type="spellStart"/>
            <w:r>
              <w:t>ofthe</w:t>
            </w:r>
            <w:proofErr w:type="spellEnd"/>
            <w:r>
              <w:t xml:space="preserve"> Supplier’s obligations arising under this</w:t>
            </w:r>
          </w:p>
        </w:tc>
      </w:tr>
    </w:tbl>
    <w:p w14:paraId="751D02C8" w14:textId="77777777" w:rsidR="00086700" w:rsidRDefault="00086700">
      <w:pPr>
        <w:spacing w:line="276" w:lineRule="auto"/>
        <w:sectPr w:rsidR="00086700">
          <w:type w:val="continuous"/>
          <w:pgSz w:w="11900" w:h="16840"/>
          <w:pgMar w:top="1420" w:right="280" w:bottom="280" w:left="800" w:header="720" w:footer="720" w:gutter="0"/>
          <w:cols w:space="720"/>
        </w:sectPr>
      </w:pP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086700" w14:paraId="3FCDEBA4" w14:textId="77777777">
        <w:trPr>
          <w:trHeight w:val="5471"/>
        </w:trPr>
        <w:tc>
          <w:tcPr>
            <w:tcW w:w="4517" w:type="dxa"/>
          </w:tcPr>
          <w:p w14:paraId="7500AFDC" w14:textId="77777777" w:rsidR="00086700" w:rsidRDefault="00086700">
            <w:pPr>
              <w:pStyle w:val="TableParagraph"/>
              <w:rPr>
                <w:rFonts w:ascii="Times New Roman"/>
              </w:rPr>
            </w:pPr>
          </w:p>
        </w:tc>
        <w:tc>
          <w:tcPr>
            <w:tcW w:w="4503" w:type="dxa"/>
          </w:tcPr>
          <w:p w14:paraId="366778D8" w14:textId="77777777" w:rsidR="00086700" w:rsidRDefault="004D4660">
            <w:pPr>
              <w:pStyle w:val="TableParagraph"/>
              <w:spacing w:before="182"/>
              <w:ind w:left="100"/>
            </w:pPr>
            <w:r>
              <w:t>Framework</w:t>
            </w:r>
            <w:r>
              <w:rPr>
                <w:spacing w:val="-9"/>
              </w:rPr>
              <w:t xml:space="preserve"> </w:t>
            </w:r>
            <w:r>
              <w:rPr>
                <w:spacing w:val="-2"/>
              </w:rPr>
              <w:t>Agreement</w:t>
            </w:r>
          </w:p>
          <w:p w14:paraId="3A93BBEE" w14:textId="77777777" w:rsidR="00086700" w:rsidRDefault="00086700">
            <w:pPr>
              <w:pStyle w:val="TableParagraph"/>
              <w:spacing w:before="9"/>
              <w:rPr>
                <w:sz w:val="21"/>
              </w:rPr>
            </w:pPr>
          </w:p>
          <w:p w14:paraId="509D5B8C" w14:textId="77777777" w:rsidR="00086700" w:rsidRDefault="004D4660">
            <w:pPr>
              <w:pStyle w:val="TableParagraph"/>
              <w:ind w:left="100"/>
            </w:pPr>
            <w:r>
              <w:t>As</w:t>
            </w:r>
            <w:r>
              <w:rPr>
                <w:spacing w:val="-5"/>
              </w:rPr>
              <w:t xml:space="preserve"> </w:t>
            </w:r>
            <w:r>
              <w:t>solely</w:t>
            </w:r>
            <w:r>
              <w:rPr>
                <w:spacing w:val="-5"/>
              </w:rPr>
              <w:t xml:space="preserve"> </w:t>
            </w:r>
            <w:r>
              <w:t>determined</w:t>
            </w:r>
            <w:r>
              <w:rPr>
                <w:spacing w:val="-4"/>
              </w:rPr>
              <w:t xml:space="preserve"> </w:t>
            </w:r>
            <w:r>
              <w:t>by</w:t>
            </w:r>
            <w:r>
              <w:rPr>
                <w:spacing w:val="-5"/>
              </w:rPr>
              <w:t xml:space="preserve"> </w:t>
            </w:r>
            <w:r>
              <w:t>the</w:t>
            </w:r>
            <w:r>
              <w:rPr>
                <w:spacing w:val="-4"/>
              </w:rPr>
              <w:t xml:space="preserve"> </w:t>
            </w:r>
            <w:r>
              <w:rPr>
                <w:spacing w:val="-2"/>
              </w:rPr>
              <w:t>Buyer.</w:t>
            </w:r>
          </w:p>
        </w:tc>
      </w:tr>
      <w:tr w:rsidR="00086700" w14:paraId="0AA4F0DA" w14:textId="77777777">
        <w:trPr>
          <w:trHeight w:val="4765"/>
        </w:trPr>
        <w:tc>
          <w:tcPr>
            <w:tcW w:w="4517" w:type="dxa"/>
          </w:tcPr>
          <w:p w14:paraId="59D5CDFD" w14:textId="77777777" w:rsidR="00086700" w:rsidRDefault="00086700">
            <w:pPr>
              <w:pStyle w:val="TableParagraph"/>
              <w:rPr>
                <w:sz w:val="24"/>
              </w:rPr>
            </w:pPr>
          </w:p>
          <w:p w14:paraId="7A4C53D3" w14:textId="77777777" w:rsidR="00086700" w:rsidRDefault="00086700">
            <w:pPr>
              <w:pStyle w:val="TableParagraph"/>
              <w:rPr>
                <w:sz w:val="24"/>
              </w:rPr>
            </w:pPr>
          </w:p>
          <w:p w14:paraId="5D38BB97" w14:textId="77777777" w:rsidR="00086700" w:rsidRDefault="00086700">
            <w:pPr>
              <w:pStyle w:val="TableParagraph"/>
              <w:rPr>
                <w:sz w:val="24"/>
              </w:rPr>
            </w:pPr>
          </w:p>
          <w:p w14:paraId="64816619" w14:textId="77777777" w:rsidR="00086700" w:rsidRDefault="00086700">
            <w:pPr>
              <w:pStyle w:val="TableParagraph"/>
              <w:rPr>
                <w:sz w:val="24"/>
              </w:rPr>
            </w:pPr>
          </w:p>
          <w:p w14:paraId="5336A98B" w14:textId="77777777" w:rsidR="00086700" w:rsidRDefault="00086700">
            <w:pPr>
              <w:pStyle w:val="TableParagraph"/>
              <w:rPr>
                <w:sz w:val="24"/>
              </w:rPr>
            </w:pPr>
          </w:p>
          <w:p w14:paraId="731318E1" w14:textId="77777777" w:rsidR="00086700" w:rsidRDefault="00086700">
            <w:pPr>
              <w:pStyle w:val="TableParagraph"/>
              <w:rPr>
                <w:sz w:val="24"/>
              </w:rPr>
            </w:pPr>
          </w:p>
          <w:p w14:paraId="3EAE5258" w14:textId="77777777" w:rsidR="00086700" w:rsidRDefault="00086700">
            <w:pPr>
              <w:pStyle w:val="TableParagraph"/>
              <w:rPr>
                <w:sz w:val="24"/>
              </w:rPr>
            </w:pPr>
          </w:p>
          <w:p w14:paraId="4099D54E" w14:textId="77777777" w:rsidR="00086700" w:rsidRDefault="00086700">
            <w:pPr>
              <w:pStyle w:val="TableParagraph"/>
              <w:rPr>
                <w:sz w:val="24"/>
              </w:rPr>
            </w:pPr>
          </w:p>
          <w:p w14:paraId="6898FB48" w14:textId="77777777" w:rsidR="00086700" w:rsidRDefault="00086700">
            <w:pPr>
              <w:pStyle w:val="TableParagraph"/>
              <w:rPr>
                <w:sz w:val="24"/>
              </w:rPr>
            </w:pPr>
          </w:p>
          <w:p w14:paraId="4FECF337" w14:textId="77777777" w:rsidR="00086700" w:rsidRDefault="00086700">
            <w:pPr>
              <w:pStyle w:val="TableParagraph"/>
              <w:rPr>
                <w:sz w:val="24"/>
              </w:rPr>
            </w:pPr>
          </w:p>
          <w:p w14:paraId="503B5AB3" w14:textId="77777777" w:rsidR="00086700" w:rsidRDefault="00086700">
            <w:pPr>
              <w:pStyle w:val="TableParagraph"/>
              <w:rPr>
                <w:sz w:val="24"/>
              </w:rPr>
            </w:pPr>
          </w:p>
          <w:p w14:paraId="10135714" w14:textId="77777777" w:rsidR="00086700" w:rsidRDefault="00086700">
            <w:pPr>
              <w:pStyle w:val="TableParagraph"/>
              <w:spacing w:before="7"/>
              <w:rPr>
                <w:sz w:val="35"/>
              </w:rPr>
            </w:pPr>
          </w:p>
          <w:p w14:paraId="510049C5" w14:textId="77777777" w:rsidR="00086700" w:rsidRDefault="004D4660">
            <w:pPr>
              <w:pStyle w:val="TableParagraph"/>
              <w:spacing w:before="1" w:line="244" w:lineRule="auto"/>
              <w:ind w:left="105" w:right="324"/>
            </w:pPr>
            <w:r>
              <w:t>Plan</w:t>
            </w:r>
            <w:r>
              <w:rPr>
                <w:spacing w:val="-2"/>
              </w:rPr>
              <w:t xml:space="preserve"> </w:t>
            </w:r>
            <w:r>
              <w:t>for</w:t>
            </w:r>
            <w:r>
              <w:rPr>
                <w:spacing w:val="-2"/>
              </w:rPr>
              <w:t xml:space="preserve"> </w:t>
            </w:r>
            <w:r>
              <w:t>return</w:t>
            </w:r>
            <w:r>
              <w:rPr>
                <w:spacing w:val="-2"/>
              </w:rPr>
              <w:t xml:space="preserve"> </w:t>
            </w:r>
            <w:r>
              <w:t>and</w:t>
            </w:r>
            <w:r>
              <w:rPr>
                <w:spacing w:val="-2"/>
              </w:rPr>
              <w:t xml:space="preserve"> </w:t>
            </w:r>
            <w:r>
              <w:t>destruction</w:t>
            </w:r>
            <w:r>
              <w:rPr>
                <w:spacing w:val="-2"/>
              </w:rPr>
              <w:t xml:space="preserve"> </w:t>
            </w:r>
            <w:r>
              <w:t>of</w:t>
            </w:r>
            <w:r>
              <w:rPr>
                <w:spacing w:val="-2"/>
              </w:rPr>
              <w:t xml:space="preserve"> </w:t>
            </w:r>
            <w:r>
              <w:t>the</w:t>
            </w:r>
            <w:r>
              <w:rPr>
                <w:spacing w:val="-2"/>
              </w:rPr>
              <w:t xml:space="preserve"> </w:t>
            </w:r>
            <w:r>
              <w:t>data once the Processing is complete</w:t>
            </w:r>
            <w:r>
              <w:rPr>
                <w:spacing w:val="40"/>
              </w:rPr>
              <w:t xml:space="preserve"> </w:t>
            </w:r>
            <w:r>
              <w:t>UNLESS requirement under Union or Member</w:t>
            </w:r>
            <w:r>
              <w:rPr>
                <w:spacing w:val="-6"/>
              </w:rPr>
              <w:t xml:space="preserve"> </w:t>
            </w:r>
            <w:r>
              <w:t>State</w:t>
            </w:r>
            <w:r>
              <w:rPr>
                <w:spacing w:val="-6"/>
              </w:rPr>
              <w:t xml:space="preserve"> </w:t>
            </w:r>
            <w:r>
              <w:t>law</w:t>
            </w:r>
            <w:r>
              <w:rPr>
                <w:spacing w:val="-6"/>
              </w:rPr>
              <w:t xml:space="preserve"> </w:t>
            </w:r>
            <w:r>
              <w:t>to</w:t>
            </w:r>
            <w:r>
              <w:rPr>
                <w:spacing w:val="-6"/>
              </w:rPr>
              <w:t xml:space="preserve"> </w:t>
            </w:r>
            <w:r>
              <w:t>preserve</w:t>
            </w:r>
            <w:r>
              <w:rPr>
                <w:spacing w:val="-6"/>
              </w:rPr>
              <w:t xml:space="preserve"> </w:t>
            </w:r>
            <w:r>
              <w:t>that</w:t>
            </w:r>
            <w:r>
              <w:rPr>
                <w:spacing w:val="-6"/>
              </w:rPr>
              <w:t xml:space="preserve"> </w:t>
            </w:r>
            <w:r>
              <w:t>type</w:t>
            </w:r>
            <w:r>
              <w:rPr>
                <w:spacing w:val="-6"/>
              </w:rPr>
              <w:t xml:space="preserve"> </w:t>
            </w:r>
            <w:r>
              <w:t xml:space="preserve">of </w:t>
            </w:r>
            <w:r>
              <w:rPr>
                <w:spacing w:val="-4"/>
              </w:rPr>
              <w:t>data</w:t>
            </w:r>
          </w:p>
        </w:tc>
        <w:tc>
          <w:tcPr>
            <w:tcW w:w="4503" w:type="dxa"/>
          </w:tcPr>
          <w:p w14:paraId="131AEA8D" w14:textId="77777777" w:rsidR="00086700" w:rsidRDefault="004D4660">
            <w:pPr>
              <w:pStyle w:val="TableParagraph"/>
              <w:spacing w:before="182"/>
              <w:ind w:left="100" w:right="70"/>
            </w:pPr>
            <w:r>
              <w:t>Deletion. Before the Subscription Term expires, Customer may use Qualtrics’ self- service</w:t>
            </w:r>
            <w:r>
              <w:rPr>
                <w:spacing w:val="-6"/>
              </w:rPr>
              <w:t xml:space="preserve"> </w:t>
            </w:r>
            <w:r>
              <w:t>export</w:t>
            </w:r>
            <w:r>
              <w:rPr>
                <w:spacing w:val="-6"/>
              </w:rPr>
              <w:t xml:space="preserve"> </w:t>
            </w:r>
            <w:r>
              <w:t>tools</w:t>
            </w:r>
            <w:r>
              <w:rPr>
                <w:spacing w:val="-6"/>
              </w:rPr>
              <w:t xml:space="preserve"> </w:t>
            </w:r>
            <w:r>
              <w:t>(as</w:t>
            </w:r>
            <w:r>
              <w:rPr>
                <w:spacing w:val="-6"/>
              </w:rPr>
              <w:t xml:space="preserve"> </w:t>
            </w:r>
            <w:r>
              <w:t>available)</w:t>
            </w:r>
            <w:r>
              <w:rPr>
                <w:spacing w:val="-6"/>
              </w:rPr>
              <w:t xml:space="preserve"> </w:t>
            </w:r>
            <w:r>
              <w:t>to</w:t>
            </w:r>
            <w:r>
              <w:rPr>
                <w:spacing w:val="-6"/>
              </w:rPr>
              <w:t xml:space="preserve"> </w:t>
            </w:r>
            <w:r>
              <w:t>perform a final export of Personal Data from the Cloud Service (which shall constitute a “return” of Personal Data). Before the Subscription Term expires, Customer is required to use Qualtrics’ self-service export tools (as available) to perform a final export of Personal Data from the Cloud Service (which shall constitute a “return” of Personal Data) and shall delete Personal Data from the Cloud Service using the self-service tools. If Customer is unable to download and/or delete Personal Data due to</w:t>
            </w:r>
            <w:r>
              <w:rPr>
                <w:spacing w:val="40"/>
              </w:rPr>
              <w:t xml:space="preserve"> </w:t>
            </w:r>
            <w:r>
              <w:t>technical limitations, then Customer may request that Qualtrics deletes the Personal Data remaining on the Cloud Service.</w:t>
            </w:r>
          </w:p>
        </w:tc>
      </w:tr>
    </w:tbl>
    <w:p w14:paraId="74B89590" w14:textId="77777777" w:rsidR="00086700" w:rsidRDefault="00086700">
      <w:pPr>
        <w:sectPr w:rsidR="00086700">
          <w:type w:val="continuous"/>
          <w:pgSz w:w="11900" w:h="16840"/>
          <w:pgMar w:top="1420" w:right="280" w:bottom="280" w:left="800" w:header="720" w:footer="720" w:gutter="0"/>
          <w:cols w:space="720"/>
        </w:sectPr>
      </w:pPr>
    </w:p>
    <w:p w14:paraId="684EA242" w14:textId="77777777" w:rsidR="00086700" w:rsidRDefault="00086700">
      <w:pPr>
        <w:pStyle w:val="BodyText"/>
        <w:rPr>
          <w:sz w:val="20"/>
        </w:rPr>
      </w:pPr>
    </w:p>
    <w:p w14:paraId="2BB39C03" w14:textId="77777777" w:rsidR="00086700" w:rsidRDefault="00086700">
      <w:pPr>
        <w:pStyle w:val="BodyText"/>
        <w:rPr>
          <w:sz w:val="20"/>
        </w:rPr>
      </w:pPr>
    </w:p>
    <w:p w14:paraId="2474F75B" w14:textId="77777777" w:rsidR="00086700" w:rsidRDefault="00086700">
      <w:pPr>
        <w:pStyle w:val="BodyText"/>
        <w:rPr>
          <w:sz w:val="20"/>
        </w:rPr>
      </w:pPr>
    </w:p>
    <w:p w14:paraId="364236D9" w14:textId="77777777" w:rsidR="00086700" w:rsidRDefault="00086700">
      <w:pPr>
        <w:pStyle w:val="BodyText"/>
        <w:rPr>
          <w:sz w:val="20"/>
        </w:rPr>
      </w:pPr>
    </w:p>
    <w:p w14:paraId="253F060A" w14:textId="77777777" w:rsidR="00086700" w:rsidRDefault="00086700">
      <w:pPr>
        <w:pStyle w:val="BodyText"/>
        <w:rPr>
          <w:sz w:val="20"/>
        </w:rPr>
      </w:pPr>
    </w:p>
    <w:p w14:paraId="7DD773FD" w14:textId="77777777" w:rsidR="00086700" w:rsidRDefault="00086700">
      <w:pPr>
        <w:pStyle w:val="BodyText"/>
        <w:rPr>
          <w:sz w:val="20"/>
        </w:rPr>
      </w:pPr>
    </w:p>
    <w:p w14:paraId="4D89A041" w14:textId="77777777" w:rsidR="00086700" w:rsidRDefault="00086700">
      <w:pPr>
        <w:pStyle w:val="BodyText"/>
        <w:rPr>
          <w:sz w:val="20"/>
        </w:rPr>
      </w:pPr>
    </w:p>
    <w:p w14:paraId="33D5B475" w14:textId="77777777" w:rsidR="00086700" w:rsidRDefault="00086700">
      <w:pPr>
        <w:pStyle w:val="BodyText"/>
        <w:rPr>
          <w:sz w:val="20"/>
        </w:rPr>
      </w:pPr>
    </w:p>
    <w:p w14:paraId="2878B3FD" w14:textId="77777777" w:rsidR="00086700" w:rsidRDefault="00086700">
      <w:pPr>
        <w:pStyle w:val="BodyText"/>
        <w:rPr>
          <w:sz w:val="20"/>
        </w:rPr>
      </w:pPr>
    </w:p>
    <w:p w14:paraId="399DAF53" w14:textId="77777777" w:rsidR="00086700" w:rsidRDefault="00086700">
      <w:pPr>
        <w:pStyle w:val="BodyText"/>
        <w:rPr>
          <w:sz w:val="20"/>
        </w:rPr>
      </w:pPr>
    </w:p>
    <w:p w14:paraId="715BE8C1" w14:textId="77777777" w:rsidR="00086700" w:rsidRDefault="00086700">
      <w:pPr>
        <w:pStyle w:val="BodyText"/>
        <w:rPr>
          <w:sz w:val="20"/>
        </w:rPr>
      </w:pPr>
    </w:p>
    <w:p w14:paraId="6DFD19A3" w14:textId="77777777" w:rsidR="00086700" w:rsidRDefault="00086700">
      <w:pPr>
        <w:pStyle w:val="BodyText"/>
        <w:rPr>
          <w:sz w:val="20"/>
        </w:rPr>
      </w:pPr>
    </w:p>
    <w:p w14:paraId="21CD8737" w14:textId="77777777" w:rsidR="00086700" w:rsidRDefault="00086700">
      <w:pPr>
        <w:pStyle w:val="BodyText"/>
        <w:rPr>
          <w:sz w:val="20"/>
        </w:rPr>
      </w:pPr>
    </w:p>
    <w:p w14:paraId="64C90C57" w14:textId="77777777" w:rsidR="00086700" w:rsidRDefault="00086700">
      <w:pPr>
        <w:pStyle w:val="BodyText"/>
        <w:rPr>
          <w:sz w:val="20"/>
        </w:rPr>
      </w:pPr>
    </w:p>
    <w:p w14:paraId="0FEB4AC3" w14:textId="77777777" w:rsidR="00086700" w:rsidRDefault="00086700">
      <w:pPr>
        <w:pStyle w:val="BodyText"/>
        <w:rPr>
          <w:sz w:val="20"/>
        </w:rPr>
      </w:pPr>
    </w:p>
    <w:p w14:paraId="509FD68F" w14:textId="77777777" w:rsidR="00086700" w:rsidRDefault="00086700">
      <w:pPr>
        <w:pStyle w:val="BodyText"/>
        <w:rPr>
          <w:sz w:val="20"/>
        </w:rPr>
      </w:pPr>
    </w:p>
    <w:p w14:paraId="1EF6FCE0" w14:textId="77777777" w:rsidR="00086700" w:rsidRDefault="00086700">
      <w:pPr>
        <w:pStyle w:val="BodyText"/>
        <w:rPr>
          <w:sz w:val="20"/>
        </w:rPr>
      </w:pPr>
    </w:p>
    <w:p w14:paraId="044FD773" w14:textId="77777777" w:rsidR="00086700" w:rsidRDefault="00086700">
      <w:pPr>
        <w:pStyle w:val="BodyText"/>
        <w:rPr>
          <w:sz w:val="20"/>
        </w:rPr>
      </w:pPr>
    </w:p>
    <w:p w14:paraId="0609017E" w14:textId="77777777" w:rsidR="00086700" w:rsidRDefault="00086700">
      <w:pPr>
        <w:pStyle w:val="BodyText"/>
        <w:rPr>
          <w:sz w:val="20"/>
        </w:rPr>
      </w:pPr>
    </w:p>
    <w:p w14:paraId="228AE06B" w14:textId="77777777" w:rsidR="00086700" w:rsidRDefault="00086700">
      <w:pPr>
        <w:pStyle w:val="BodyText"/>
        <w:rPr>
          <w:sz w:val="20"/>
        </w:rPr>
      </w:pPr>
    </w:p>
    <w:p w14:paraId="44D031B4" w14:textId="77777777" w:rsidR="00086700" w:rsidRDefault="00086700">
      <w:pPr>
        <w:pStyle w:val="BodyText"/>
        <w:rPr>
          <w:sz w:val="20"/>
        </w:rPr>
      </w:pPr>
    </w:p>
    <w:p w14:paraId="020F8F26" w14:textId="77777777" w:rsidR="00086700" w:rsidRDefault="00086700">
      <w:pPr>
        <w:pStyle w:val="BodyText"/>
        <w:rPr>
          <w:sz w:val="20"/>
        </w:rPr>
      </w:pPr>
    </w:p>
    <w:p w14:paraId="29F36698" w14:textId="77777777" w:rsidR="00086700" w:rsidRDefault="00086700">
      <w:pPr>
        <w:pStyle w:val="BodyText"/>
        <w:rPr>
          <w:sz w:val="20"/>
        </w:rPr>
      </w:pPr>
    </w:p>
    <w:p w14:paraId="79B39B20" w14:textId="77777777" w:rsidR="00086700" w:rsidRDefault="00086700">
      <w:pPr>
        <w:pStyle w:val="BodyText"/>
        <w:rPr>
          <w:sz w:val="20"/>
        </w:rPr>
      </w:pPr>
    </w:p>
    <w:p w14:paraId="7A531D86" w14:textId="77777777" w:rsidR="00086700" w:rsidRDefault="00086700">
      <w:pPr>
        <w:pStyle w:val="BodyText"/>
        <w:rPr>
          <w:sz w:val="20"/>
        </w:rPr>
      </w:pPr>
    </w:p>
    <w:p w14:paraId="61A0841B" w14:textId="77777777" w:rsidR="00086700" w:rsidRDefault="00086700">
      <w:pPr>
        <w:pStyle w:val="BodyText"/>
        <w:rPr>
          <w:sz w:val="20"/>
        </w:rPr>
      </w:pPr>
    </w:p>
    <w:p w14:paraId="65F8E556" w14:textId="77777777" w:rsidR="00086700" w:rsidRDefault="00086700">
      <w:pPr>
        <w:pStyle w:val="BodyText"/>
        <w:rPr>
          <w:sz w:val="20"/>
        </w:rPr>
      </w:pPr>
    </w:p>
    <w:p w14:paraId="1882F2CE" w14:textId="77777777" w:rsidR="00086700" w:rsidRDefault="00086700">
      <w:pPr>
        <w:pStyle w:val="BodyText"/>
        <w:rPr>
          <w:sz w:val="20"/>
        </w:rPr>
      </w:pPr>
    </w:p>
    <w:p w14:paraId="72A98527" w14:textId="77777777" w:rsidR="00086700" w:rsidRDefault="00086700">
      <w:pPr>
        <w:pStyle w:val="BodyText"/>
        <w:rPr>
          <w:sz w:val="20"/>
        </w:rPr>
      </w:pPr>
    </w:p>
    <w:p w14:paraId="6C660B79" w14:textId="77777777" w:rsidR="00086700" w:rsidRDefault="00086700">
      <w:pPr>
        <w:pStyle w:val="BodyText"/>
        <w:rPr>
          <w:sz w:val="20"/>
        </w:rPr>
      </w:pPr>
    </w:p>
    <w:p w14:paraId="21D306C9" w14:textId="77777777" w:rsidR="00086700" w:rsidRDefault="00086700">
      <w:pPr>
        <w:pStyle w:val="BodyText"/>
        <w:rPr>
          <w:sz w:val="20"/>
        </w:rPr>
      </w:pPr>
    </w:p>
    <w:p w14:paraId="37B8212A" w14:textId="77777777" w:rsidR="00086700" w:rsidRDefault="00086700">
      <w:pPr>
        <w:pStyle w:val="BodyText"/>
        <w:rPr>
          <w:sz w:val="20"/>
        </w:rPr>
      </w:pPr>
    </w:p>
    <w:p w14:paraId="2DDD216D" w14:textId="77777777" w:rsidR="00086700" w:rsidRDefault="00086700">
      <w:pPr>
        <w:pStyle w:val="BodyText"/>
        <w:rPr>
          <w:sz w:val="20"/>
        </w:rPr>
      </w:pPr>
    </w:p>
    <w:p w14:paraId="17580BEC" w14:textId="77777777" w:rsidR="00086700" w:rsidRDefault="00086700">
      <w:pPr>
        <w:pStyle w:val="BodyText"/>
        <w:rPr>
          <w:sz w:val="20"/>
        </w:rPr>
      </w:pPr>
    </w:p>
    <w:p w14:paraId="27CE0E7D" w14:textId="77777777" w:rsidR="00086700" w:rsidRDefault="00086700">
      <w:pPr>
        <w:pStyle w:val="BodyText"/>
        <w:rPr>
          <w:sz w:val="20"/>
        </w:rPr>
      </w:pPr>
    </w:p>
    <w:p w14:paraId="270E9C44" w14:textId="77777777" w:rsidR="00086700" w:rsidRDefault="00086700">
      <w:pPr>
        <w:pStyle w:val="BodyText"/>
        <w:rPr>
          <w:sz w:val="20"/>
        </w:rPr>
      </w:pPr>
    </w:p>
    <w:p w14:paraId="768DA1C9" w14:textId="77777777" w:rsidR="00086700" w:rsidRDefault="004D4660">
      <w:pPr>
        <w:pStyle w:val="Heading1"/>
        <w:spacing w:before="237"/>
        <w:ind w:left="2254" w:right="2171"/>
        <w:jc w:val="center"/>
      </w:pPr>
      <w:bookmarkStart w:id="6" w:name="_TOC_250000"/>
      <w:r>
        <w:t>Annex</w:t>
      </w:r>
      <w:r>
        <w:rPr>
          <w:spacing w:val="-6"/>
        </w:rPr>
        <w:t xml:space="preserve"> </w:t>
      </w:r>
      <w:r>
        <w:t>2:</w:t>
      </w:r>
      <w:r>
        <w:rPr>
          <w:spacing w:val="-6"/>
        </w:rPr>
        <w:t xml:space="preserve"> </w:t>
      </w:r>
      <w:r>
        <w:t>Joint</w:t>
      </w:r>
      <w:r>
        <w:rPr>
          <w:spacing w:val="-6"/>
        </w:rPr>
        <w:t xml:space="preserve"> </w:t>
      </w:r>
      <w:r>
        <w:t>Controller</w:t>
      </w:r>
      <w:r>
        <w:rPr>
          <w:spacing w:val="-6"/>
        </w:rPr>
        <w:t xml:space="preserve"> </w:t>
      </w:r>
      <w:bookmarkEnd w:id="6"/>
      <w:r>
        <w:rPr>
          <w:spacing w:val="-2"/>
        </w:rPr>
        <w:t>Agreement</w:t>
      </w:r>
    </w:p>
    <w:p w14:paraId="328487FE" w14:textId="77777777" w:rsidR="00086700" w:rsidRDefault="00086700">
      <w:pPr>
        <w:pStyle w:val="BodyText"/>
        <w:rPr>
          <w:sz w:val="20"/>
        </w:rPr>
      </w:pPr>
    </w:p>
    <w:p w14:paraId="2161EB60" w14:textId="77777777" w:rsidR="00086700" w:rsidRDefault="00086700">
      <w:pPr>
        <w:pStyle w:val="BodyText"/>
        <w:rPr>
          <w:sz w:val="20"/>
        </w:rPr>
      </w:pPr>
    </w:p>
    <w:p w14:paraId="448F7C05" w14:textId="77777777" w:rsidR="00086700" w:rsidRDefault="00086700">
      <w:pPr>
        <w:pStyle w:val="BodyText"/>
        <w:spacing w:before="3"/>
        <w:rPr>
          <w:sz w:val="17"/>
        </w:rPr>
      </w:pPr>
    </w:p>
    <w:p w14:paraId="4F95A3DB" w14:textId="77777777" w:rsidR="00086700" w:rsidRDefault="004D4660">
      <w:pPr>
        <w:pStyle w:val="BodyText"/>
        <w:spacing w:before="101"/>
        <w:ind w:left="1390"/>
        <w:rPr>
          <w:rFonts w:ascii="Calibri"/>
        </w:rPr>
      </w:pPr>
      <w:r>
        <w:rPr>
          <w:rFonts w:ascii="Calibri"/>
        </w:rPr>
        <w:t>[Not</w:t>
      </w:r>
      <w:r>
        <w:rPr>
          <w:rFonts w:ascii="Calibri"/>
          <w:spacing w:val="-4"/>
        </w:rPr>
        <w:t xml:space="preserve"> </w:t>
      </w:r>
      <w:r>
        <w:rPr>
          <w:rFonts w:ascii="Calibri"/>
          <w:spacing w:val="-2"/>
        </w:rPr>
        <w:t>Used]</w:t>
      </w:r>
    </w:p>
    <w:sectPr w:rsidR="00086700">
      <w:pgSz w:w="11900" w:h="16840"/>
      <w:pgMar w:top="1940" w:right="2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086"/>
    <w:multiLevelType w:val="multilevel"/>
    <w:tmpl w:val="5574980E"/>
    <w:lvl w:ilvl="0">
      <w:start w:val="1"/>
      <w:numFmt w:val="decimal"/>
      <w:lvlText w:val="%1"/>
      <w:lvlJc w:val="left"/>
      <w:pPr>
        <w:ind w:left="2084" w:hanging="324"/>
      </w:pPr>
      <w:rPr>
        <w:rFonts w:hint="default"/>
        <w:lang w:val="en-US" w:eastAsia="en-US" w:bidi="ar-SA"/>
      </w:rPr>
    </w:lvl>
    <w:lvl w:ilvl="1">
      <w:start w:val="1"/>
      <w:numFmt w:val="decimal"/>
      <w:lvlText w:val="%1.%2"/>
      <w:lvlJc w:val="left"/>
      <w:pPr>
        <w:ind w:left="2084" w:hanging="324"/>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3828" w:hanging="324"/>
      </w:pPr>
      <w:rPr>
        <w:rFonts w:hint="default"/>
        <w:lang w:val="en-US" w:eastAsia="en-US" w:bidi="ar-SA"/>
      </w:rPr>
    </w:lvl>
    <w:lvl w:ilvl="3">
      <w:numFmt w:val="bullet"/>
      <w:lvlText w:val="•"/>
      <w:lvlJc w:val="left"/>
      <w:pPr>
        <w:ind w:left="4702" w:hanging="324"/>
      </w:pPr>
      <w:rPr>
        <w:rFonts w:hint="default"/>
        <w:lang w:val="en-US" w:eastAsia="en-US" w:bidi="ar-SA"/>
      </w:rPr>
    </w:lvl>
    <w:lvl w:ilvl="4">
      <w:numFmt w:val="bullet"/>
      <w:lvlText w:val="•"/>
      <w:lvlJc w:val="left"/>
      <w:pPr>
        <w:ind w:left="5576" w:hanging="324"/>
      </w:pPr>
      <w:rPr>
        <w:rFonts w:hint="default"/>
        <w:lang w:val="en-US" w:eastAsia="en-US" w:bidi="ar-SA"/>
      </w:rPr>
    </w:lvl>
    <w:lvl w:ilvl="5">
      <w:numFmt w:val="bullet"/>
      <w:lvlText w:val="•"/>
      <w:lvlJc w:val="left"/>
      <w:pPr>
        <w:ind w:left="6450" w:hanging="324"/>
      </w:pPr>
      <w:rPr>
        <w:rFonts w:hint="default"/>
        <w:lang w:val="en-US" w:eastAsia="en-US" w:bidi="ar-SA"/>
      </w:rPr>
    </w:lvl>
    <w:lvl w:ilvl="6">
      <w:numFmt w:val="bullet"/>
      <w:lvlText w:val="•"/>
      <w:lvlJc w:val="left"/>
      <w:pPr>
        <w:ind w:left="7324" w:hanging="324"/>
      </w:pPr>
      <w:rPr>
        <w:rFonts w:hint="default"/>
        <w:lang w:val="en-US" w:eastAsia="en-US" w:bidi="ar-SA"/>
      </w:rPr>
    </w:lvl>
    <w:lvl w:ilvl="7">
      <w:numFmt w:val="bullet"/>
      <w:lvlText w:val="•"/>
      <w:lvlJc w:val="left"/>
      <w:pPr>
        <w:ind w:left="8198" w:hanging="324"/>
      </w:pPr>
      <w:rPr>
        <w:rFonts w:hint="default"/>
        <w:lang w:val="en-US" w:eastAsia="en-US" w:bidi="ar-SA"/>
      </w:rPr>
    </w:lvl>
    <w:lvl w:ilvl="8">
      <w:numFmt w:val="bullet"/>
      <w:lvlText w:val="•"/>
      <w:lvlJc w:val="left"/>
      <w:pPr>
        <w:ind w:left="9072" w:hanging="324"/>
      </w:pPr>
      <w:rPr>
        <w:rFonts w:hint="default"/>
        <w:lang w:val="en-US" w:eastAsia="en-US" w:bidi="ar-SA"/>
      </w:rPr>
    </w:lvl>
  </w:abstractNum>
  <w:abstractNum w:abstractNumId="1" w15:restartNumberingAfterBreak="0">
    <w:nsid w:val="08D916E4"/>
    <w:multiLevelType w:val="hybridMultilevel"/>
    <w:tmpl w:val="CCA6954C"/>
    <w:lvl w:ilvl="0" w:tplc="EF60BAF2">
      <w:numFmt w:val="bullet"/>
      <w:lvlText w:val="●"/>
      <w:lvlJc w:val="left"/>
      <w:pPr>
        <w:ind w:left="827" w:hanging="360"/>
      </w:pPr>
      <w:rPr>
        <w:rFonts w:ascii="Arial MT" w:eastAsia="Arial MT" w:hAnsi="Arial MT" w:cs="Arial MT" w:hint="default"/>
        <w:b w:val="0"/>
        <w:bCs w:val="0"/>
        <w:i w:val="0"/>
        <w:iCs w:val="0"/>
        <w:w w:val="60"/>
        <w:sz w:val="20"/>
        <w:szCs w:val="20"/>
        <w:lang w:val="en-US" w:eastAsia="en-US" w:bidi="ar-SA"/>
      </w:rPr>
    </w:lvl>
    <w:lvl w:ilvl="1" w:tplc="479EF46E">
      <w:numFmt w:val="bullet"/>
      <w:lvlText w:val="•"/>
      <w:lvlJc w:val="left"/>
      <w:pPr>
        <w:ind w:left="1363" w:hanging="360"/>
      </w:pPr>
      <w:rPr>
        <w:rFonts w:hint="default"/>
        <w:lang w:val="en-US" w:eastAsia="en-US" w:bidi="ar-SA"/>
      </w:rPr>
    </w:lvl>
    <w:lvl w:ilvl="2" w:tplc="E976D996">
      <w:numFmt w:val="bullet"/>
      <w:lvlText w:val="•"/>
      <w:lvlJc w:val="left"/>
      <w:pPr>
        <w:ind w:left="1907" w:hanging="360"/>
      </w:pPr>
      <w:rPr>
        <w:rFonts w:hint="default"/>
        <w:lang w:val="en-US" w:eastAsia="en-US" w:bidi="ar-SA"/>
      </w:rPr>
    </w:lvl>
    <w:lvl w:ilvl="3" w:tplc="096CE61E">
      <w:numFmt w:val="bullet"/>
      <w:lvlText w:val="•"/>
      <w:lvlJc w:val="left"/>
      <w:pPr>
        <w:ind w:left="2451" w:hanging="360"/>
      </w:pPr>
      <w:rPr>
        <w:rFonts w:hint="default"/>
        <w:lang w:val="en-US" w:eastAsia="en-US" w:bidi="ar-SA"/>
      </w:rPr>
    </w:lvl>
    <w:lvl w:ilvl="4" w:tplc="955695FA">
      <w:numFmt w:val="bullet"/>
      <w:lvlText w:val="•"/>
      <w:lvlJc w:val="left"/>
      <w:pPr>
        <w:ind w:left="2995" w:hanging="360"/>
      </w:pPr>
      <w:rPr>
        <w:rFonts w:hint="default"/>
        <w:lang w:val="en-US" w:eastAsia="en-US" w:bidi="ar-SA"/>
      </w:rPr>
    </w:lvl>
    <w:lvl w:ilvl="5" w:tplc="00B21DF6">
      <w:numFmt w:val="bullet"/>
      <w:lvlText w:val="•"/>
      <w:lvlJc w:val="left"/>
      <w:pPr>
        <w:ind w:left="3539" w:hanging="360"/>
      </w:pPr>
      <w:rPr>
        <w:rFonts w:hint="default"/>
        <w:lang w:val="en-US" w:eastAsia="en-US" w:bidi="ar-SA"/>
      </w:rPr>
    </w:lvl>
    <w:lvl w:ilvl="6" w:tplc="A8F2B8EA">
      <w:numFmt w:val="bullet"/>
      <w:lvlText w:val="•"/>
      <w:lvlJc w:val="left"/>
      <w:pPr>
        <w:ind w:left="4083" w:hanging="360"/>
      </w:pPr>
      <w:rPr>
        <w:rFonts w:hint="default"/>
        <w:lang w:val="en-US" w:eastAsia="en-US" w:bidi="ar-SA"/>
      </w:rPr>
    </w:lvl>
    <w:lvl w:ilvl="7" w:tplc="63BA48A0">
      <w:numFmt w:val="bullet"/>
      <w:lvlText w:val="•"/>
      <w:lvlJc w:val="left"/>
      <w:pPr>
        <w:ind w:left="4627" w:hanging="360"/>
      </w:pPr>
      <w:rPr>
        <w:rFonts w:hint="default"/>
        <w:lang w:val="en-US" w:eastAsia="en-US" w:bidi="ar-SA"/>
      </w:rPr>
    </w:lvl>
    <w:lvl w:ilvl="8" w:tplc="72DE25FE">
      <w:numFmt w:val="bullet"/>
      <w:lvlText w:val="•"/>
      <w:lvlJc w:val="left"/>
      <w:pPr>
        <w:ind w:left="5171" w:hanging="360"/>
      </w:pPr>
      <w:rPr>
        <w:rFonts w:hint="default"/>
        <w:lang w:val="en-US" w:eastAsia="en-US" w:bidi="ar-SA"/>
      </w:rPr>
    </w:lvl>
  </w:abstractNum>
  <w:abstractNum w:abstractNumId="2" w15:restartNumberingAfterBreak="0">
    <w:nsid w:val="09227E7D"/>
    <w:multiLevelType w:val="hybridMultilevel"/>
    <w:tmpl w:val="B5DEB4AE"/>
    <w:lvl w:ilvl="0" w:tplc="FDD46066">
      <w:start w:val="1"/>
      <w:numFmt w:val="decimal"/>
      <w:lvlText w:val="%1."/>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1" w:tplc="9F285A96">
      <w:start w:val="1"/>
      <w:numFmt w:val="decimal"/>
      <w:lvlText w:val="%2."/>
      <w:lvlJc w:val="left"/>
      <w:pPr>
        <w:ind w:left="2080" w:hanging="360"/>
      </w:pPr>
      <w:rPr>
        <w:rFonts w:ascii="Calibri" w:eastAsia="Calibri" w:hAnsi="Calibri" w:cs="Calibri" w:hint="default"/>
        <w:b w:val="0"/>
        <w:bCs w:val="0"/>
        <w:i w:val="0"/>
        <w:iCs w:val="0"/>
        <w:spacing w:val="-1"/>
        <w:w w:val="100"/>
        <w:sz w:val="20"/>
        <w:szCs w:val="20"/>
        <w:lang w:val="en-US" w:eastAsia="en-US" w:bidi="ar-SA"/>
      </w:rPr>
    </w:lvl>
    <w:lvl w:ilvl="2" w:tplc="9EACBD14">
      <w:numFmt w:val="bullet"/>
      <w:lvlText w:val="•"/>
      <w:lvlJc w:val="left"/>
      <w:pPr>
        <w:ind w:left="3051" w:hanging="360"/>
      </w:pPr>
      <w:rPr>
        <w:rFonts w:hint="default"/>
        <w:lang w:val="en-US" w:eastAsia="en-US" w:bidi="ar-SA"/>
      </w:rPr>
    </w:lvl>
    <w:lvl w:ilvl="3" w:tplc="385ECB54">
      <w:numFmt w:val="bullet"/>
      <w:lvlText w:val="•"/>
      <w:lvlJc w:val="left"/>
      <w:pPr>
        <w:ind w:left="4022" w:hanging="360"/>
      </w:pPr>
      <w:rPr>
        <w:rFonts w:hint="default"/>
        <w:lang w:val="en-US" w:eastAsia="en-US" w:bidi="ar-SA"/>
      </w:rPr>
    </w:lvl>
    <w:lvl w:ilvl="4" w:tplc="000C243A">
      <w:numFmt w:val="bullet"/>
      <w:lvlText w:val="•"/>
      <w:lvlJc w:val="left"/>
      <w:pPr>
        <w:ind w:left="4993" w:hanging="360"/>
      </w:pPr>
      <w:rPr>
        <w:rFonts w:hint="default"/>
        <w:lang w:val="en-US" w:eastAsia="en-US" w:bidi="ar-SA"/>
      </w:rPr>
    </w:lvl>
    <w:lvl w:ilvl="5" w:tplc="15A4AF00">
      <w:numFmt w:val="bullet"/>
      <w:lvlText w:val="•"/>
      <w:lvlJc w:val="left"/>
      <w:pPr>
        <w:ind w:left="5964" w:hanging="360"/>
      </w:pPr>
      <w:rPr>
        <w:rFonts w:hint="default"/>
        <w:lang w:val="en-US" w:eastAsia="en-US" w:bidi="ar-SA"/>
      </w:rPr>
    </w:lvl>
    <w:lvl w:ilvl="6" w:tplc="25B4F09C">
      <w:numFmt w:val="bullet"/>
      <w:lvlText w:val="•"/>
      <w:lvlJc w:val="left"/>
      <w:pPr>
        <w:ind w:left="6935" w:hanging="360"/>
      </w:pPr>
      <w:rPr>
        <w:rFonts w:hint="default"/>
        <w:lang w:val="en-US" w:eastAsia="en-US" w:bidi="ar-SA"/>
      </w:rPr>
    </w:lvl>
    <w:lvl w:ilvl="7" w:tplc="216EDE5A">
      <w:numFmt w:val="bullet"/>
      <w:lvlText w:val="•"/>
      <w:lvlJc w:val="left"/>
      <w:pPr>
        <w:ind w:left="7906" w:hanging="360"/>
      </w:pPr>
      <w:rPr>
        <w:rFonts w:hint="default"/>
        <w:lang w:val="en-US" w:eastAsia="en-US" w:bidi="ar-SA"/>
      </w:rPr>
    </w:lvl>
    <w:lvl w:ilvl="8" w:tplc="C0540626">
      <w:numFmt w:val="bullet"/>
      <w:lvlText w:val="•"/>
      <w:lvlJc w:val="left"/>
      <w:pPr>
        <w:ind w:left="8877" w:hanging="360"/>
      </w:pPr>
      <w:rPr>
        <w:rFonts w:hint="default"/>
        <w:lang w:val="en-US" w:eastAsia="en-US" w:bidi="ar-SA"/>
      </w:rPr>
    </w:lvl>
  </w:abstractNum>
  <w:abstractNum w:abstractNumId="3" w15:restartNumberingAfterBreak="0">
    <w:nsid w:val="132479C9"/>
    <w:multiLevelType w:val="multilevel"/>
    <w:tmpl w:val="F7367D1C"/>
    <w:lvl w:ilvl="0">
      <w:start w:val="3"/>
      <w:numFmt w:val="decimal"/>
      <w:lvlText w:val="%1"/>
      <w:lvlJc w:val="left"/>
      <w:pPr>
        <w:ind w:left="1360" w:hanging="1121"/>
      </w:pPr>
      <w:rPr>
        <w:rFonts w:hint="default"/>
        <w:lang w:val="en-US" w:eastAsia="en-US" w:bidi="ar-SA"/>
      </w:rPr>
    </w:lvl>
    <w:lvl w:ilvl="1">
      <w:start w:val="1"/>
      <w:numFmt w:val="decimal"/>
      <w:lvlText w:val="%1.%2."/>
      <w:lvlJc w:val="left"/>
      <w:pPr>
        <w:ind w:left="1360" w:hanging="1121"/>
      </w:pPr>
      <w:rPr>
        <w:rFonts w:ascii="Arial MT" w:eastAsia="Arial MT" w:hAnsi="Arial MT" w:cs="Arial MT" w:hint="default"/>
        <w:b w:val="0"/>
        <w:bCs w:val="0"/>
        <w:i w:val="0"/>
        <w:iCs w:val="0"/>
        <w:w w:val="100"/>
        <w:sz w:val="24"/>
        <w:szCs w:val="24"/>
        <w:lang w:val="en-US" w:eastAsia="en-US" w:bidi="ar-SA"/>
      </w:rPr>
    </w:lvl>
    <w:lvl w:ilvl="2">
      <w:numFmt w:val="bullet"/>
      <w:lvlText w:val="•"/>
      <w:lvlJc w:val="left"/>
      <w:pPr>
        <w:ind w:left="3252" w:hanging="1121"/>
      </w:pPr>
      <w:rPr>
        <w:rFonts w:hint="default"/>
        <w:lang w:val="en-US" w:eastAsia="en-US" w:bidi="ar-SA"/>
      </w:rPr>
    </w:lvl>
    <w:lvl w:ilvl="3">
      <w:numFmt w:val="bullet"/>
      <w:lvlText w:val="•"/>
      <w:lvlJc w:val="left"/>
      <w:pPr>
        <w:ind w:left="4198" w:hanging="1121"/>
      </w:pPr>
      <w:rPr>
        <w:rFonts w:hint="default"/>
        <w:lang w:val="en-US" w:eastAsia="en-US" w:bidi="ar-SA"/>
      </w:rPr>
    </w:lvl>
    <w:lvl w:ilvl="4">
      <w:numFmt w:val="bullet"/>
      <w:lvlText w:val="•"/>
      <w:lvlJc w:val="left"/>
      <w:pPr>
        <w:ind w:left="5144" w:hanging="1121"/>
      </w:pPr>
      <w:rPr>
        <w:rFonts w:hint="default"/>
        <w:lang w:val="en-US" w:eastAsia="en-US" w:bidi="ar-SA"/>
      </w:rPr>
    </w:lvl>
    <w:lvl w:ilvl="5">
      <w:numFmt w:val="bullet"/>
      <w:lvlText w:val="•"/>
      <w:lvlJc w:val="left"/>
      <w:pPr>
        <w:ind w:left="6090" w:hanging="1121"/>
      </w:pPr>
      <w:rPr>
        <w:rFonts w:hint="default"/>
        <w:lang w:val="en-US" w:eastAsia="en-US" w:bidi="ar-SA"/>
      </w:rPr>
    </w:lvl>
    <w:lvl w:ilvl="6">
      <w:numFmt w:val="bullet"/>
      <w:lvlText w:val="•"/>
      <w:lvlJc w:val="left"/>
      <w:pPr>
        <w:ind w:left="7036" w:hanging="1121"/>
      </w:pPr>
      <w:rPr>
        <w:rFonts w:hint="default"/>
        <w:lang w:val="en-US" w:eastAsia="en-US" w:bidi="ar-SA"/>
      </w:rPr>
    </w:lvl>
    <w:lvl w:ilvl="7">
      <w:numFmt w:val="bullet"/>
      <w:lvlText w:val="•"/>
      <w:lvlJc w:val="left"/>
      <w:pPr>
        <w:ind w:left="7982" w:hanging="1121"/>
      </w:pPr>
      <w:rPr>
        <w:rFonts w:hint="default"/>
        <w:lang w:val="en-US" w:eastAsia="en-US" w:bidi="ar-SA"/>
      </w:rPr>
    </w:lvl>
    <w:lvl w:ilvl="8">
      <w:numFmt w:val="bullet"/>
      <w:lvlText w:val="•"/>
      <w:lvlJc w:val="left"/>
      <w:pPr>
        <w:ind w:left="8928" w:hanging="1121"/>
      </w:pPr>
      <w:rPr>
        <w:rFonts w:hint="default"/>
        <w:lang w:val="en-US" w:eastAsia="en-US" w:bidi="ar-SA"/>
      </w:rPr>
    </w:lvl>
  </w:abstractNum>
  <w:abstractNum w:abstractNumId="4" w15:restartNumberingAfterBreak="0">
    <w:nsid w:val="1515770E"/>
    <w:multiLevelType w:val="multilevel"/>
    <w:tmpl w:val="36BE962E"/>
    <w:lvl w:ilvl="0">
      <w:start w:val="5"/>
      <w:numFmt w:val="decimal"/>
      <w:lvlText w:val="%1"/>
      <w:lvlJc w:val="left"/>
      <w:pPr>
        <w:ind w:left="1360" w:hanging="1121"/>
      </w:pPr>
      <w:rPr>
        <w:rFonts w:hint="default"/>
        <w:lang w:val="en-US" w:eastAsia="en-US" w:bidi="ar-SA"/>
      </w:rPr>
    </w:lvl>
    <w:lvl w:ilvl="1">
      <w:start w:val="1"/>
      <w:numFmt w:val="decimal"/>
      <w:lvlText w:val="%1.%2."/>
      <w:lvlJc w:val="left"/>
      <w:pPr>
        <w:ind w:left="1360" w:hanging="1121"/>
      </w:pPr>
      <w:rPr>
        <w:rFonts w:ascii="Arial MT" w:eastAsia="Arial MT" w:hAnsi="Arial MT" w:cs="Arial MT" w:hint="default"/>
        <w:b w:val="0"/>
        <w:bCs w:val="0"/>
        <w:i w:val="0"/>
        <w:iCs w:val="0"/>
        <w:w w:val="100"/>
        <w:sz w:val="24"/>
        <w:szCs w:val="24"/>
        <w:lang w:val="en-US" w:eastAsia="en-US" w:bidi="ar-SA"/>
      </w:rPr>
    </w:lvl>
    <w:lvl w:ilvl="2">
      <w:start w:val="1"/>
      <w:numFmt w:val="decimal"/>
      <w:lvlText w:val="%1.%2.%3."/>
      <w:lvlJc w:val="left"/>
      <w:pPr>
        <w:ind w:left="2440" w:hanging="1581"/>
      </w:pPr>
      <w:rPr>
        <w:rFonts w:ascii="Arial MT" w:eastAsia="Arial MT" w:hAnsi="Arial MT" w:cs="Arial MT" w:hint="default"/>
        <w:b w:val="0"/>
        <w:bCs w:val="0"/>
        <w:i w:val="0"/>
        <w:iCs w:val="0"/>
        <w:color w:val="222222"/>
        <w:spacing w:val="-1"/>
        <w:w w:val="100"/>
        <w:sz w:val="20"/>
        <w:szCs w:val="20"/>
        <w:lang w:val="en-US" w:eastAsia="en-US" w:bidi="ar-SA"/>
      </w:rPr>
    </w:lvl>
    <w:lvl w:ilvl="3">
      <w:numFmt w:val="bullet"/>
      <w:lvlText w:val="•"/>
      <w:lvlJc w:val="left"/>
      <w:pPr>
        <w:ind w:left="4302" w:hanging="1581"/>
      </w:pPr>
      <w:rPr>
        <w:rFonts w:hint="default"/>
        <w:lang w:val="en-US" w:eastAsia="en-US" w:bidi="ar-SA"/>
      </w:rPr>
    </w:lvl>
    <w:lvl w:ilvl="4">
      <w:numFmt w:val="bullet"/>
      <w:lvlText w:val="•"/>
      <w:lvlJc w:val="left"/>
      <w:pPr>
        <w:ind w:left="5233" w:hanging="1581"/>
      </w:pPr>
      <w:rPr>
        <w:rFonts w:hint="default"/>
        <w:lang w:val="en-US" w:eastAsia="en-US" w:bidi="ar-SA"/>
      </w:rPr>
    </w:lvl>
    <w:lvl w:ilvl="5">
      <w:numFmt w:val="bullet"/>
      <w:lvlText w:val="•"/>
      <w:lvlJc w:val="left"/>
      <w:pPr>
        <w:ind w:left="6164" w:hanging="1581"/>
      </w:pPr>
      <w:rPr>
        <w:rFonts w:hint="default"/>
        <w:lang w:val="en-US" w:eastAsia="en-US" w:bidi="ar-SA"/>
      </w:rPr>
    </w:lvl>
    <w:lvl w:ilvl="6">
      <w:numFmt w:val="bullet"/>
      <w:lvlText w:val="•"/>
      <w:lvlJc w:val="left"/>
      <w:pPr>
        <w:ind w:left="7095" w:hanging="1581"/>
      </w:pPr>
      <w:rPr>
        <w:rFonts w:hint="default"/>
        <w:lang w:val="en-US" w:eastAsia="en-US" w:bidi="ar-SA"/>
      </w:rPr>
    </w:lvl>
    <w:lvl w:ilvl="7">
      <w:numFmt w:val="bullet"/>
      <w:lvlText w:val="•"/>
      <w:lvlJc w:val="left"/>
      <w:pPr>
        <w:ind w:left="8026" w:hanging="1581"/>
      </w:pPr>
      <w:rPr>
        <w:rFonts w:hint="default"/>
        <w:lang w:val="en-US" w:eastAsia="en-US" w:bidi="ar-SA"/>
      </w:rPr>
    </w:lvl>
    <w:lvl w:ilvl="8">
      <w:numFmt w:val="bullet"/>
      <w:lvlText w:val="•"/>
      <w:lvlJc w:val="left"/>
      <w:pPr>
        <w:ind w:left="8957" w:hanging="1581"/>
      </w:pPr>
      <w:rPr>
        <w:rFonts w:hint="default"/>
        <w:lang w:val="en-US" w:eastAsia="en-US" w:bidi="ar-SA"/>
      </w:rPr>
    </w:lvl>
  </w:abstractNum>
  <w:abstractNum w:abstractNumId="5" w15:restartNumberingAfterBreak="0">
    <w:nsid w:val="176A7724"/>
    <w:multiLevelType w:val="multilevel"/>
    <w:tmpl w:val="D1C042FA"/>
    <w:lvl w:ilvl="0">
      <w:start w:val="6"/>
      <w:numFmt w:val="decimal"/>
      <w:lvlText w:val="%1"/>
      <w:lvlJc w:val="left"/>
      <w:pPr>
        <w:ind w:left="1360" w:hanging="1121"/>
      </w:pPr>
      <w:rPr>
        <w:rFonts w:hint="default"/>
        <w:lang w:val="en-US" w:eastAsia="en-US" w:bidi="ar-SA"/>
      </w:rPr>
    </w:lvl>
    <w:lvl w:ilvl="1">
      <w:start w:val="1"/>
      <w:numFmt w:val="decimal"/>
      <w:lvlText w:val="%1.%2."/>
      <w:lvlJc w:val="left"/>
      <w:pPr>
        <w:ind w:left="1360" w:hanging="1121"/>
      </w:pPr>
      <w:rPr>
        <w:rFonts w:ascii="Arial MT" w:eastAsia="Arial MT" w:hAnsi="Arial MT" w:cs="Arial MT" w:hint="default"/>
        <w:b w:val="0"/>
        <w:bCs w:val="0"/>
        <w:i w:val="0"/>
        <w:iCs w:val="0"/>
        <w:w w:val="100"/>
        <w:sz w:val="24"/>
        <w:szCs w:val="24"/>
        <w:lang w:val="en-US" w:eastAsia="en-US" w:bidi="ar-SA"/>
      </w:rPr>
    </w:lvl>
    <w:lvl w:ilvl="2">
      <w:start w:val="1"/>
      <w:numFmt w:val="decimal"/>
      <w:lvlText w:val="%1.%2.%3."/>
      <w:lvlJc w:val="left"/>
      <w:pPr>
        <w:ind w:left="2440" w:hanging="1581"/>
        <w:jc w:val="right"/>
      </w:pPr>
      <w:rPr>
        <w:rFonts w:ascii="Arial MT" w:eastAsia="Arial MT" w:hAnsi="Arial MT" w:cs="Arial MT" w:hint="default"/>
        <w:b w:val="0"/>
        <w:bCs w:val="0"/>
        <w:i w:val="0"/>
        <w:iCs w:val="0"/>
        <w:spacing w:val="-1"/>
        <w:w w:val="100"/>
        <w:sz w:val="20"/>
        <w:szCs w:val="20"/>
        <w:lang w:val="en-US" w:eastAsia="en-US" w:bidi="ar-SA"/>
      </w:rPr>
    </w:lvl>
    <w:lvl w:ilvl="3">
      <w:start w:val="1"/>
      <w:numFmt w:val="decimal"/>
      <w:lvlText w:val="%1.%2.%3.%4."/>
      <w:lvlJc w:val="left"/>
      <w:pPr>
        <w:ind w:left="2854" w:hanging="2015"/>
      </w:pPr>
      <w:rPr>
        <w:rFonts w:ascii="Arial MT" w:eastAsia="Arial MT" w:hAnsi="Arial MT" w:cs="Arial MT" w:hint="default"/>
        <w:b w:val="0"/>
        <w:bCs w:val="0"/>
        <w:i w:val="0"/>
        <w:iCs w:val="0"/>
        <w:w w:val="100"/>
        <w:sz w:val="24"/>
        <w:szCs w:val="24"/>
        <w:lang w:val="en-US" w:eastAsia="en-US" w:bidi="ar-SA"/>
      </w:rPr>
    </w:lvl>
    <w:lvl w:ilvl="4">
      <w:numFmt w:val="bullet"/>
      <w:lvlText w:val="•"/>
      <w:lvlJc w:val="left"/>
      <w:pPr>
        <w:ind w:left="4850" w:hanging="2015"/>
      </w:pPr>
      <w:rPr>
        <w:rFonts w:hint="default"/>
        <w:lang w:val="en-US" w:eastAsia="en-US" w:bidi="ar-SA"/>
      </w:rPr>
    </w:lvl>
    <w:lvl w:ilvl="5">
      <w:numFmt w:val="bullet"/>
      <w:lvlText w:val="•"/>
      <w:lvlJc w:val="left"/>
      <w:pPr>
        <w:ind w:left="5845" w:hanging="2015"/>
      </w:pPr>
      <w:rPr>
        <w:rFonts w:hint="default"/>
        <w:lang w:val="en-US" w:eastAsia="en-US" w:bidi="ar-SA"/>
      </w:rPr>
    </w:lvl>
    <w:lvl w:ilvl="6">
      <w:numFmt w:val="bullet"/>
      <w:lvlText w:val="•"/>
      <w:lvlJc w:val="left"/>
      <w:pPr>
        <w:ind w:left="6840" w:hanging="2015"/>
      </w:pPr>
      <w:rPr>
        <w:rFonts w:hint="default"/>
        <w:lang w:val="en-US" w:eastAsia="en-US" w:bidi="ar-SA"/>
      </w:rPr>
    </w:lvl>
    <w:lvl w:ilvl="7">
      <w:numFmt w:val="bullet"/>
      <w:lvlText w:val="•"/>
      <w:lvlJc w:val="left"/>
      <w:pPr>
        <w:ind w:left="7835" w:hanging="2015"/>
      </w:pPr>
      <w:rPr>
        <w:rFonts w:hint="default"/>
        <w:lang w:val="en-US" w:eastAsia="en-US" w:bidi="ar-SA"/>
      </w:rPr>
    </w:lvl>
    <w:lvl w:ilvl="8">
      <w:numFmt w:val="bullet"/>
      <w:lvlText w:val="•"/>
      <w:lvlJc w:val="left"/>
      <w:pPr>
        <w:ind w:left="8830" w:hanging="2015"/>
      </w:pPr>
      <w:rPr>
        <w:rFonts w:hint="default"/>
        <w:lang w:val="en-US" w:eastAsia="en-US" w:bidi="ar-SA"/>
      </w:rPr>
    </w:lvl>
  </w:abstractNum>
  <w:abstractNum w:abstractNumId="6" w15:restartNumberingAfterBreak="0">
    <w:nsid w:val="18EA06A4"/>
    <w:multiLevelType w:val="hybridMultilevel"/>
    <w:tmpl w:val="DDAC8A66"/>
    <w:lvl w:ilvl="0" w:tplc="D6E8023A">
      <w:start w:val="1"/>
      <w:numFmt w:val="decimal"/>
      <w:lvlText w:val="%1."/>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1" w:tplc="A924492A">
      <w:start w:val="1"/>
      <w:numFmt w:val="lowerLetter"/>
      <w:lvlText w:val="%2."/>
      <w:lvlJc w:val="left"/>
      <w:pPr>
        <w:ind w:left="2080" w:hanging="360"/>
      </w:pPr>
      <w:rPr>
        <w:rFonts w:ascii="Calibri" w:eastAsia="Calibri" w:hAnsi="Calibri" w:cs="Calibri" w:hint="default"/>
        <w:b w:val="0"/>
        <w:bCs w:val="0"/>
        <w:i w:val="0"/>
        <w:iCs w:val="0"/>
        <w:spacing w:val="-1"/>
        <w:w w:val="100"/>
        <w:sz w:val="20"/>
        <w:szCs w:val="20"/>
        <w:lang w:val="en-US" w:eastAsia="en-US" w:bidi="ar-SA"/>
      </w:rPr>
    </w:lvl>
    <w:lvl w:ilvl="2" w:tplc="4FAE4034">
      <w:numFmt w:val="bullet"/>
      <w:lvlText w:val="•"/>
      <w:lvlJc w:val="left"/>
      <w:pPr>
        <w:ind w:left="3051" w:hanging="360"/>
      </w:pPr>
      <w:rPr>
        <w:rFonts w:hint="default"/>
        <w:lang w:val="en-US" w:eastAsia="en-US" w:bidi="ar-SA"/>
      </w:rPr>
    </w:lvl>
    <w:lvl w:ilvl="3" w:tplc="7A1CEE54">
      <w:numFmt w:val="bullet"/>
      <w:lvlText w:val="•"/>
      <w:lvlJc w:val="left"/>
      <w:pPr>
        <w:ind w:left="4022" w:hanging="360"/>
      </w:pPr>
      <w:rPr>
        <w:rFonts w:hint="default"/>
        <w:lang w:val="en-US" w:eastAsia="en-US" w:bidi="ar-SA"/>
      </w:rPr>
    </w:lvl>
    <w:lvl w:ilvl="4" w:tplc="BAAC09BE">
      <w:numFmt w:val="bullet"/>
      <w:lvlText w:val="•"/>
      <w:lvlJc w:val="left"/>
      <w:pPr>
        <w:ind w:left="4993" w:hanging="360"/>
      </w:pPr>
      <w:rPr>
        <w:rFonts w:hint="default"/>
        <w:lang w:val="en-US" w:eastAsia="en-US" w:bidi="ar-SA"/>
      </w:rPr>
    </w:lvl>
    <w:lvl w:ilvl="5" w:tplc="FBA213CE">
      <w:numFmt w:val="bullet"/>
      <w:lvlText w:val="•"/>
      <w:lvlJc w:val="left"/>
      <w:pPr>
        <w:ind w:left="5964" w:hanging="360"/>
      </w:pPr>
      <w:rPr>
        <w:rFonts w:hint="default"/>
        <w:lang w:val="en-US" w:eastAsia="en-US" w:bidi="ar-SA"/>
      </w:rPr>
    </w:lvl>
    <w:lvl w:ilvl="6" w:tplc="332EEBD0">
      <w:numFmt w:val="bullet"/>
      <w:lvlText w:val="•"/>
      <w:lvlJc w:val="left"/>
      <w:pPr>
        <w:ind w:left="6935" w:hanging="360"/>
      </w:pPr>
      <w:rPr>
        <w:rFonts w:hint="default"/>
        <w:lang w:val="en-US" w:eastAsia="en-US" w:bidi="ar-SA"/>
      </w:rPr>
    </w:lvl>
    <w:lvl w:ilvl="7" w:tplc="1B98E474">
      <w:numFmt w:val="bullet"/>
      <w:lvlText w:val="•"/>
      <w:lvlJc w:val="left"/>
      <w:pPr>
        <w:ind w:left="7906" w:hanging="360"/>
      </w:pPr>
      <w:rPr>
        <w:rFonts w:hint="default"/>
        <w:lang w:val="en-US" w:eastAsia="en-US" w:bidi="ar-SA"/>
      </w:rPr>
    </w:lvl>
    <w:lvl w:ilvl="8" w:tplc="EF7AA2D2">
      <w:numFmt w:val="bullet"/>
      <w:lvlText w:val="•"/>
      <w:lvlJc w:val="left"/>
      <w:pPr>
        <w:ind w:left="8877" w:hanging="360"/>
      </w:pPr>
      <w:rPr>
        <w:rFonts w:hint="default"/>
        <w:lang w:val="en-US" w:eastAsia="en-US" w:bidi="ar-SA"/>
      </w:rPr>
    </w:lvl>
  </w:abstractNum>
  <w:abstractNum w:abstractNumId="7" w15:restartNumberingAfterBreak="0">
    <w:nsid w:val="1B8F739B"/>
    <w:multiLevelType w:val="multilevel"/>
    <w:tmpl w:val="BC84B6FE"/>
    <w:lvl w:ilvl="0">
      <w:start w:val="8"/>
      <w:numFmt w:val="decimal"/>
      <w:lvlText w:val="%1."/>
      <w:lvlJc w:val="left"/>
      <w:pPr>
        <w:ind w:left="1349" w:hanging="976"/>
        <w:jc w:val="right"/>
      </w:pPr>
      <w:rPr>
        <w:rFonts w:ascii="Arial MT" w:eastAsia="Arial MT" w:hAnsi="Arial MT" w:cs="Arial MT" w:hint="default"/>
        <w:b w:val="0"/>
        <w:bCs w:val="0"/>
        <w:i w:val="0"/>
        <w:iCs w:val="0"/>
        <w:spacing w:val="-1"/>
        <w:w w:val="100"/>
        <w:sz w:val="32"/>
        <w:szCs w:val="32"/>
        <w:lang w:val="en-US" w:eastAsia="en-US" w:bidi="ar-SA"/>
      </w:rPr>
    </w:lvl>
    <w:lvl w:ilvl="1">
      <w:start w:val="1"/>
      <w:numFmt w:val="decimal"/>
      <w:lvlText w:val="%1.%2."/>
      <w:lvlJc w:val="left"/>
      <w:pPr>
        <w:ind w:left="1360" w:hanging="1121"/>
      </w:pPr>
      <w:rPr>
        <w:rFonts w:ascii="Arial MT" w:eastAsia="Arial MT" w:hAnsi="Arial MT" w:cs="Arial MT" w:hint="default"/>
        <w:b w:val="0"/>
        <w:bCs w:val="0"/>
        <w:i w:val="0"/>
        <w:iCs w:val="0"/>
        <w:w w:val="100"/>
        <w:sz w:val="24"/>
        <w:szCs w:val="24"/>
        <w:lang w:val="en-US" w:eastAsia="en-US" w:bidi="ar-SA"/>
      </w:rPr>
    </w:lvl>
    <w:lvl w:ilvl="2">
      <w:start w:val="1"/>
      <w:numFmt w:val="decimal"/>
      <w:lvlText w:val="%1.%2.%3."/>
      <w:lvlJc w:val="left"/>
      <w:pPr>
        <w:ind w:left="2440" w:hanging="1692"/>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3487" w:hanging="1692"/>
      </w:pPr>
      <w:rPr>
        <w:rFonts w:hint="default"/>
        <w:lang w:val="en-US" w:eastAsia="en-US" w:bidi="ar-SA"/>
      </w:rPr>
    </w:lvl>
    <w:lvl w:ilvl="4">
      <w:numFmt w:val="bullet"/>
      <w:lvlText w:val="•"/>
      <w:lvlJc w:val="left"/>
      <w:pPr>
        <w:ind w:left="4535" w:hanging="1692"/>
      </w:pPr>
      <w:rPr>
        <w:rFonts w:hint="default"/>
        <w:lang w:val="en-US" w:eastAsia="en-US" w:bidi="ar-SA"/>
      </w:rPr>
    </w:lvl>
    <w:lvl w:ilvl="5">
      <w:numFmt w:val="bullet"/>
      <w:lvlText w:val="•"/>
      <w:lvlJc w:val="left"/>
      <w:pPr>
        <w:ind w:left="5582" w:hanging="1692"/>
      </w:pPr>
      <w:rPr>
        <w:rFonts w:hint="default"/>
        <w:lang w:val="en-US" w:eastAsia="en-US" w:bidi="ar-SA"/>
      </w:rPr>
    </w:lvl>
    <w:lvl w:ilvl="6">
      <w:numFmt w:val="bullet"/>
      <w:lvlText w:val="•"/>
      <w:lvlJc w:val="left"/>
      <w:pPr>
        <w:ind w:left="6630" w:hanging="1692"/>
      </w:pPr>
      <w:rPr>
        <w:rFonts w:hint="default"/>
        <w:lang w:val="en-US" w:eastAsia="en-US" w:bidi="ar-SA"/>
      </w:rPr>
    </w:lvl>
    <w:lvl w:ilvl="7">
      <w:numFmt w:val="bullet"/>
      <w:lvlText w:val="•"/>
      <w:lvlJc w:val="left"/>
      <w:pPr>
        <w:ind w:left="7677" w:hanging="1692"/>
      </w:pPr>
      <w:rPr>
        <w:rFonts w:hint="default"/>
        <w:lang w:val="en-US" w:eastAsia="en-US" w:bidi="ar-SA"/>
      </w:rPr>
    </w:lvl>
    <w:lvl w:ilvl="8">
      <w:numFmt w:val="bullet"/>
      <w:lvlText w:val="•"/>
      <w:lvlJc w:val="left"/>
      <w:pPr>
        <w:ind w:left="8725" w:hanging="1692"/>
      </w:pPr>
      <w:rPr>
        <w:rFonts w:hint="default"/>
        <w:lang w:val="en-US" w:eastAsia="en-US" w:bidi="ar-SA"/>
      </w:rPr>
    </w:lvl>
  </w:abstractNum>
  <w:abstractNum w:abstractNumId="8" w15:restartNumberingAfterBreak="0">
    <w:nsid w:val="1BCD4ED4"/>
    <w:multiLevelType w:val="hybridMultilevel"/>
    <w:tmpl w:val="D59E914A"/>
    <w:lvl w:ilvl="0" w:tplc="5008A888">
      <w:start w:val="1"/>
      <w:numFmt w:val="lowerLetter"/>
      <w:lvlText w:val="%1."/>
      <w:lvlJc w:val="left"/>
      <w:pPr>
        <w:ind w:left="657" w:hanging="322"/>
      </w:pPr>
      <w:rPr>
        <w:rFonts w:ascii="Arial MT" w:eastAsia="Arial MT" w:hAnsi="Arial MT" w:cs="Arial MT" w:hint="default"/>
        <w:b w:val="0"/>
        <w:bCs w:val="0"/>
        <w:i w:val="0"/>
        <w:iCs w:val="0"/>
        <w:spacing w:val="-1"/>
        <w:w w:val="100"/>
        <w:sz w:val="22"/>
        <w:szCs w:val="22"/>
        <w:lang w:val="en-US" w:eastAsia="en-US" w:bidi="ar-SA"/>
      </w:rPr>
    </w:lvl>
    <w:lvl w:ilvl="1" w:tplc="D3C6DC12">
      <w:numFmt w:val="bullet"/>
      <w:lvlText w:val="•"/>
      <w:lvlJc w:val="left"/>
      <w:pPr>
        <w:ind w:left="1238" w:hanging="322"/>
      </w:pPr>
      <w:rPr>
        <w:rFonts w:hint="default"/>
        <w:lang w:val="en-US" w:eastAsia="en-US" w:bidi="ar-SA"/>
      </w:rPr>
    </w:lvl>
    <w:lvl w:ilvl="2" w:tplc="6180C544">
      <w:numFmt w:val="bullet"/>
      <w:lvlText w:val="•"/>
      <w:lvlJc w:val="left"/>
      <w:pPr>
        <w:ind w:left="1817" w:hanging="322"/>
      </w:pPr>
      <w:rPr>
        <w:rFonts w:hint="default"/>
        <w:lang w:val="en-US" w:eastAsia="en-US" w:bidi="ar-SA"/>
      </w:rPr>
    </w:lvl>
    <w:lvl w:ilvl="3" w:tplc="3A2E88F2">
      <w:numFmt w:val="bullet"/>
      <w:lvlText w:val="•"/>
      <w:lvlJc w:val="left"/>
      <w:pPr>
        <w:ind w:left="2395" w:hanging="322"/>
      </w:pPr>
      <w:rPr>
        <w:rFonts w:hint="default"/>
        <w:lang w:val="en-US" w:eastAsia="en-US" w:bidi="ar-SA"/>
      </w:rPr>
    </w:lvl>
    <w:lvl w:ilvl="4" w:tplc="4A46C3EC">
      <w:numFmt w:val="bullet"/>
      <w:lvlText w:val="•"/>
      <w:lvlJc w:val="left"/>
      <w:pPr>
        <w:ind w:left="2974" w:hanging="322"/>
      </w:pPr>
      <w:rPr>
        <w:rFonts w:hint="default"/>
        <w:lang w:val="en-US" w:eastAsia="en-US" w:bidi="ar-SA"/>
      </w:rPr>
    </w:lvl>
    <w:lvl w:ilvl="5" w:tplc="A73062B4">
      <w:numFmt w:val="bullet"/>
      <w:lvlText w:val="•"/>
      <w:lvlJc w:val="left"/>
      <w:pPr>
        <w:ind w:left="3553" w:hanging="322"/>
      </w:pPr>
      <w:rPr>
        <w:rFonts w:hint="default"/>
        <w:lang w:val="en-US" w:eastAsia="en-US" w:bidi="ar-SA"/>
      </w:rPr>
    </w:lvl>
    <w:lvl w:ilvl="6" w:tplc="0C4AB632">
      <w:numFmt w:val="bullet"/>
      <w:lvlText w:val="•"/>
      <w:lvlJc w:val="left"/>
      <w:pPr>
        <w:ind w:left="4131" w:hanging="322"/>
      </w:pPr>
      <w:rPr>
        <w:rFonts w:hint="default"/>
        <w:lang w:val="en-US" w:eastAsia="en-US" w:bidi="ar-SA"/>
      </w:rPr>
    </w:lvl>
    <w:lvl w:ilvl="7" w:tplc="2CD69D64">
      <w:numFmt w:val="bullet"/>
      <w:lvlText w:val="•"/>
      <w:lvlJc w:val="left"/>
      <w:pPr>
        <w:ind w:left="4710" w:hanging="322"/>
      </w:pPr>
      <w:rPr>
        <w:rFonts w:hint="default"/>
        <w:lang w:val="en-US" w:eastAsia="en-US" w:bidi="ar-SA"/>
      </w:rPr>
    </w:lvl>
    <w:lvl w:ilvl="8" w:tplc="88E2F034">
      <w:numFmt w:val="bullet"/>
      <w:lvlText w:val="•"/>
      <w:lvlJc w:val="left"/>
      <w:pPr>
        <w:ind w:left="5288" w:hanging="322"/>
      </w:pPr>
      <w:rPr>
        <w:rFonts w:hint="default"/>
        <w:lang w:val="en-US" w:eastAsia="en-US" w:bidi="ar-SA"/>
      </w:rPr>
    </w:lvl>
  </w:abstractNum>
  <w:abstractNum w:abstractNumId="9" w15:restartNumberingAfterBreak="0">
    <w:nsid w:val="1C620B82"/>
    <w:multiLevelType w:val="hybridMultilevel"/>
    <w:tmpl w:val="3BE63080"/>
    <w:lvl w:ilvl="0" w:tplc="0AD4AF84">
      <w:start w:val="1"/>
      <w:numFmt w:val="decimal"/>
      <w:lvlText w:val="%1."/>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1" w:tplc="E2C8C9AA">
      <w:start w:val="1"/>
      <w:numFmt w:val="decimal"/>
      <w:lvlText w:val="%2."/>
      <w:lvlJc w:val="left"/>
      <w:pPr>
        <w:ind w:left="2080" w:hanging="360"/>
      </w:pPr>
      <w:rPr>
        <w:rFonts w:ascii="Calibri" w:eastAsia="Calibri" w:hAnsi="Calibri" w:cs="Calibri" w:hint="default"/>
        <w:b w:val="0"/>
        <w:bCs w:val="0"/>
        <w:i w:val="0"/>
        <w:iCs w:val="0"/>
        <w:spacing w:val="-1"/>
        <w:w w:val="100"/>
        <w:sz w:val="20"/>
        <w:szCs w:val="20"/>
        <w:lang w:val="en-US" w:eastAsia="en-US" w:bidi="ar-SA"/>
      </w:rPr>
    </w:lvl>
    <w:lvl w:ilvl="2" w:tplc="F438BC3C">
      <w:numFmt w:val="bullet"/>
      <w:lvlText w:val="•"/>
      <w:lvlJc w:val="left"/>
      <w:pPr>
        <w:ind w:left="3051" w:hanging="360"/>
      </w:pPr>
      <w:rPr>
        <w:rFonts w:hint="default"/>
        <w:lang w:val="en-US" w:eastAsia="en-US" w:bidi="ar-SA"/>
      </w:rPr>
    </w:lvl>
    <w:lvl w:ilvl="3" w:tplc="EFFC16CA">
      <w:numFmt w:val="bullet"/>
      <w:lvlText w:val="•"/>
      <w:lvlJc w:val="left"/>
      <w:pPr>
        <w:ind w:left="4022" w:hanging="360"/>
      </w:pPr>
      <w:rPr>
        <w:rFonts w:hint="default"/>
        <w:lang w:val="en-US" w:eastAsia="en-US" w:bidi="ar-SA"/>
      </w:rPr>
    </w:lvl>
    <w:lvl w:ilvl="4" w:tplc="80666994">
      <w:numFmt w:val="bullet"/>
      <w:lvlText w:val="•"/>
      <w:lvlJc w:val="left"/>
      <w:pPr>
        <w:ind w:left="4993" w:hanging="360"/>
      </w:pPr>
      <w:rPr>
        <w:rFonts w:hint="default"/>
        <w:lang w:val="en-US" w:eastAsia="en-US" w:bidi="ar-SA"/>
      </w:rPr>
    </w:lvl>
    <w:lvl w:ilvl="5" w:tplc="E5EACF4A">
      <w:numFmt w:val="bullet"/>
      <w:lvlText w:val="•"/>
      <w:lvlJc w:val="left"/>
      <w:pPr>
        <w:ind w:left="5964" w:hanging="360"/>
      </w:pPr>
      <w:rPr>
        <w:rFonts w:hint="default"/>
        <w:lang w:val="en-US" w:eastAsia="en-US" w:bidi="ar-SA"/>
      </w:rPr>
    </w:lvl>
    <w:lvl w:ilvl="6" w:tplc="E382B792">
      <w:numFmt w:val="bullet"/>
      <w:lvlText w:val="•"/>
      <w:lvlJc w:val="left"/>
      <w:pPr>
        <w:ind w:left="6935" w:hanging="360"/>
      </w:pPr>
      <w:rPr>
        <w:rFonts w:hint="default"/>
        <w:lang w:val="en-US" w:eastAsia="en-US" w:bidi="ar-SA"/>
      </w:rPr>
    </w:lvl>
    <w:lvl w:ilvl="7" w:tplc="D9F40EBA">
      <w:numFmt w:val="bullet"/>
      <w:lvlText w:val="•"/>
      <w:lvlJc w:val="left"/>
      <w:pPr>
        <w:ind w:left="7906" w:hanging="360"/>
      </w:pPr>
      <w:rPr>
        <w:rFonts w:hint="default"/>
        <w:lang w:val="en-US" w:eastAsia="en-US" w:bidi="ar-SA"/>
      </w:rPr>
    </w:lvl>
    <w:lvl w:ilvl="8" w:tplc="39467A6E">
      <w:numFmt w:val="bullet"/>
      <w:lvlText w:val="•"/>
      <w:lvlJc w:val="left"/>
      <w:pPr>
        <w:ind w:left="8877" w:hanging="360"/>
      </w:pPr>
      <w:rPr>
        <w:rFonts w:hint="default"/>
        <w:lang w:val="en-US" w:eastAsia="en-US" w:bidi="ar-SA"/>
      </w:rPr>
    </w:lvl>
  </w:abstractNum>
  <w:abstractNum w:abstractNumId="10" w15:restartNumberingAfterBreak="0">
    <w:nsid w:val="1D6E3D8F"/>
    <w:multiLevelType w:val="hybridMultilevel"/>
    <w:tmpl w:val="9EBAF76A"/>
    <w:lvl w:ilvl="0" w:tplc="652A6FA0">
      <w:start w:val="1"/>
      <w:numFmt w:val="lowerRoman"/>
      <w:lvlText w:val="%1."/>
      <w:lvlJc w:val="left"/>
      <w:pPr>
        <w:ind w:left="1228" w:hanging="322"/>
      </w:pPr>
      <w:rPr>
        <w:rFonts w:ascii="Arial MT" w:eastAsia="Arial MT" w:hAnsi="Arial MT" w:cs="Arial MT" w:hint="default"/>
        <w:b w:val="0"/>
        <w:bCs w:val="0"/>
        <w:i w:val="0"/>
        <w:iCs w:val="0"/>
        <w:spacing w:val="-1"/>
        <w:w w:val="100"/>
        <w:sz w:val="22"/>
        <w:szCs w:val="22"/>
        <w:lang w:val="en-US" w:eastAsia="en-US" w:bidi="ar-SA"/>
      </w:rPr>
    </w:lvl>
    <w:lvl w:ilvl="1" w:tplc="EA22A070">
      <w:numFmt w:val="bullet"/>
      <w:lvlText w:val="•"/>
      <w:lvlJc w:val="left"/>
      <w:pPr>
        <w:ind w:left="1546" w:hanging="322"/>
      </w:pPr>
      <w:rPr>
        <w:rFonts w:hint="default"/>
        <w:lang w:val="en-US" w:eastAsia="en-US" w:bidi="ar-SA"/>
      </w:rPr>
    </w:lvl>
    <w:lvl w:ilvl="2" w:tplc="4EFC78FC">
      <w:numFmt w:val="bullet"/>
      <w:lvlText w:val="•"/>
      <w:lvlJc w:val="left"/>
      <w:pPr>
        <w:ind w:left="1872" w:hanging="322"/>
      </w:pPr>
      <w:rPr>
        <w:rFonts w:hint="default"/>
        <w:lang w:val="en-US" w:eastAsia="en-US" w:bidi="ar-SA"/>
      </w:rPr>
    </w:lvl>
    <w:lvl w:ilvl="3" w:tplc="F2E8359A">
      <w:numFmt w:val="bullet"/>
      <w:lvlText w:val="•"/>
      <w:lvlJc w:val="left"/>
      <w:pPr>
        <w:ind w:left="2198" w:hanging="322"/>
      </w:pPr>
      <w:rPr>
        <w:rFonts w:hint="default"/>
        <w:lang w:val="en-US" w:eastAsia="en-US" w:bidi="ar-SA"/>
      </w:rPr>
    </w:lvl>
    <w:lvl w:ilvl="4" w:tplc="CDCA576C">
      <w:numFmt w:val="bullet"/>
      <w:lvlText w:val="•"/>
      <w:lvlJc w:val="left"/>
      <w:pPr>
        <w:ind w:left="2525" w:hanging="322"/>
      </w:pPr>
      <w:rPr>
        <w:rFonts w:hint="default"/>
        <w:lang w:val="en-US" w:eastAsia="en-US" w:bidi="ar-SA"/>
      </w:rPr>
    </w:lvl>
    <w:lvl w:ilvl="5" w:tplc="36BE7430">
      <w:numFmt w:val="bullet"/>
      <w:lvlText w:val="•"/>
      <w:lvlJc w:val="left"/>
      <w:pPr>
        <w:ind w:left="2851" w:hanging="322"/>
      </w:pPr>
      <w:rPr>
        <w:rFonts w:hint="default"/>
        <w:lang w:val="en-US" w:eastAsia="en-US" w:bidi="ar-SA"/>
      </w:rPr>
    </w:lvl>
    <w:lvl w:ilvl="6" w:tplc="E3F6FF3C">
      <w:numFmt w:val="bullet"/>
      <w:lvlText w:val="•"/>
      <w:lvlJc w:val="left"/>
      <w:pPr>
        <w:ind w:left="3177" w:hanging="322"/>
      </w:pPr>
      <w:rPr>
        <w:rFonts w:hint="default"/>
        <w:lang w:val="en-US" w:eastAsia="en-US" w:bidi="ar-SA"/>
      </w:rPr>
    </w:lvl>
    <w:lvl w:ilvl="7" w:tplc="30BE44D2">
      <w:numFmt w:val="bullet"/>
      <w:lvlText w:val="•"/>
      <w:lvlJc w:val="left"/>
      <w:pPr>
        <w:ind w:left="3504" w:hanging="322"/>
      </w:pPr>
      <w:rPr>
        <w:rFonts w:hint="default"/>
        <w:lang w:val="en-US" w:eastAsia="en-US" w:bidi="ar-SA"/>
      </w:rPr>
    </w:lvl>
    <w:lvl w:ilvl="8" w:tplc="7ADCD716">
      <w:numFmt w:val="bullet"/>
      <w:lvlText w:val="•"/>
      <w:lvlJc w:val="left"/>
      <w:pPr>
        <w:ind w:left="3830" w:hanging="322"/>
      </w:pPr>
      <w:rPr>
        <w:rFonts w:hint="default"/>
        <w:lang w:val="en-US" w:eastAsia="en-US" w:bidi="ar-SA"/>
      </w:rPr>
    </w:lvl>
  </w:abstractNum>
  <w:abstractNum w:abstractNumId="11" w15:restartNumberingAfterBreak="0">
    <w:nsid w:val="1DBB54D0"/>
    <w:multiLevelType w:val="hybridMultilevel"/>
    <w:tmpl w:val="D16A4E32"/>
    <w:lvl w:ilvl="0" w:tplc="59D244A6">
      <w:numFmt w:val="bullet"/>
      <w:lvlText w:val="●"/>
      <w:lvlJc w:val="left"/>
      <w:pPr>
        <w:ind w:left="505" w:hanging="398"/>
      </w:pPr>
      <w:rPr>
        <w:rFonts w:ascii="Arial MT" w:eastAsia="Arial MT" w:hAnsi="Arial MT" w:cs="Arial MT" w:hint="default"/>
        <w:b w:val="0"/>
        <w:bCs w:val="0"/>
        <w:i w:val="0"/>
        <w:iCs w:val="0"/>
        <w:w w:val="60"/>
        <w:sz w:val="20"/>
        <w:szCs w:val="20"/>
        <w:lang w:val="en-US" w:eastAsia="en-US" w:bidi="ar-SA"/>
      </w:rPr>
    </w:lvl>
    <w:lvl w:ilvl="1" w:tplc="2732F540">
      <w:numFmt w:val="bullet"/>
      <w:lvlText w:val="•"/>
      <w:lvlJc w:val="left"/>
      <w:pPr>
        <w:ind w:left="1075" w:hanging="398"/>
      </w:pPr>
      <w:rPr>
        <w:rFonts w:hint="default"/>
        <w:lang w:val="en-US" w:eastAsia="en-US" w:bidi="ar-SA"/>
      </w:rPr>
    </w:lvl>
    <w:lvl w:ilvl="2" w:tplc="2280E66A">
      <w:numFmt w:val="bullet"/>
      <w:lvlText w:val="•"/>
      <w:lvlJc w:val="left"/>
      <w:pPr>
        <w:ind w:left="1651" w:hanging="398"/>
      </w:pPr>
      <w:rPr>
        <w:rFonts w:hint="default"/>
        <w:lang w:val="en-US" w:eastAsia="en-US" w:bidi="ar-SA"/>
      </w:rPr>
    </w:lvl>
    <w:lvl w:ilvl="3" w:tplc="11C077E8">
      <w:numFmt w:val="bullet"/>
      <w:lvlText w:val="•"/>
      <w:lvlJc w:val="left"/>
      <w:pPr>
        <w:ind w:left="2227" w:hanging="398"/>
      </w:pPr>
      <w:rPr>
        <w:rFonts w:hint="default"/>
        <w:lang w:val="en-US" w:eastAsia="en-US" w:bidi="ar-SA"/>
      </w:rPr>
    </w:lvl>
    <w:lvl w:ilvl="4" w:tplc="68088774">
      <w:numFmt w:val="bullet"/>
      <w:lvlText w:val="•"/>
      <w:lvlJc w:val="left"/>
      <w:pPr>
        <w:ind w:left="2803" w:hanging="398"/>
      </w:pPr>
      <w:rPr>
        <w:rFonts w:hint="default"/>
        <w:lang w:val="en-US" w:eastAsia="en-US" w:bidi="ar-SA"/>
      </w:rPr>
    </w:lvl>
    <w:lvl w:ilvl="5" w:tplc="D64CAA44">
      <w:numFmt w:val="bullet"/>
      <w:lvlText w:val="•"/>
      <w:lvlJc w:val="left"/>
      <w:pPr>
        <w:ind w:left="3379" w:hanging="398"/>
      </w:pPr>
      <w:rPr>
        <w:rFonts w:hint="default"/>
        <w:lang w:val="en-US" w:eastAsia="en-US" w:bidi="ar-SA"/>
      </w:rPr>
    </w:lvl>
    <w:lvl w:ilvl="6" w:tplc="6270F6B0">
      <w:numFmt w:val="bullet"/>
      <w:lvlText w:val="•"/>
      <w:lvlJc w:val="left"/>
      <w:pPr>
        <w:ind w:left="3955" w:hanging="398"/>
      </w:pPr>
      <w:rPr>
        <w:rFonts w:hint="default"/>
        <w:lang w:val="en-US" w:eastAsia="en-US" w:bidi="ar-SA"/>
      </w:rPr>
    </w:lvl>
    <w:lvl w:ilvl="7" w:tplc="80A849B0">
      <w:numFmt w:val="bullet"/>
      <w:lvlText w:val="•"/>
      <w:lvlJc w:val="left"/>
      <w:pPr>
        <w:ind w:left="4531" w:hanging="398"/>
      </w:pPr>
      <w:rPr>
        <w:rFonts w:hint="default"/>
        <w:lang w:val="en-US" w:eastAsia="en-US" w:bidi="ar-SA"/>
      </w:rPr>
    </w:lvl>
    <w:lvl w:ilvl="8" w:tplc="5D808BBE">
      <w:numFmt w:val="bullet"/>
      <w:lvlText w:val="•"/>
      <w:lvlJc w:val="left"/>
      <w:pPr>
        <w:ind w:left="5107" w:hanging="398"/>
      </w:pPr>
      <w:rPr>
        <w:rFonts w:hint="default"/>
        <w:lang w:val="en-US" w:eastAsia="en-US" w:bidi="ar-SA"/>
      </w:rPr>
    </w:lvl>
  </w:abstractNum>
  <w:abstractNum w:abstractNumId="12" w15:restartNumberingAfterBreak="0">
    <w:nsid w:val="202722EA"/>
    <w:multiLevelType w:val="multilevel"/>
    <w:tmpl w:val="B1F2FDCC"/>
    <w:lvl w:ilvl="0">
      <w:start w:val="13"/>
      <w:numFmt w:val="decimal"/>
      <w:lvlText w:val="%1"/>
      <w:lvlJc w:val="left"/>
      <w:pPr>
        <w:ind w:left="1360" w:hanging="1254"/>
      </w:pPr>
      <w:rPr>
        <w:rFonts w:hint="default"/>
        <w:lang w:val="en-US" w:eastAsia="en-US" w:bidi="ar-SA"/>
      </w:rPr>
    </w:lvl>
    <w:lvl w:ilvl="1">
      <w:start w:val="1"/>
      <w:numFmt w:val="decimal"/>
      <w:lvlText w:val="%1.%2."/>
      <w:lvlJc w:val="left"/>
      <w:pPr>
        <w:ind w:left="1360" w:hanging="1254"/>
      </w:pPr>
      <w:rPr>
        <w:rFonts w:ascii="Arial MT" w:eastAsia="Arial MT" w:hAnsi="Arial MT" w:cs="Arial MT" w:hint="default"/>
        <w:b w:val="0"/>
        <w:bCs w:val="0"/>
        <w:i w:val="0"/>
        <w:iCs w:val="0"/>
        <w:w w:val="100"/>
        <w:sz w:val="24"/>
        <w:szCs w:val="24"/>
        <w:lang w:val="en-US" w:eastAsia="en-US" w:bidi="ar-SA"/>
      </w:rPr>
    </w:lvl>
    <w:lvl w:ilvl="2">
      <w:numFmt w:val="bullet"/>
      <w:lvlText w:val="•"/>
      <w:lvlJc w:val="left"/>
      <w:pPr>
        <w:ind w:left="3252" w:hanging="1254"/>
      </w:pPr>
      <w:rPr>
        <w:rFonts w:hint="default"/>
        <w:lang w:val="en-US" w:eastAsia="en-US" w:bidi="ar-SA"/>
      </w:rPr>
    </w:lvl>
    <w:lvl w:ilvl="3">
      <w:numFmt w:val="bullet"/>
      <w:lvlText w:val="•"/>
      <w:lvlJc w:val="left"/>
      <w:pPr>
        <w:ind w:left="4198" w:hanging="1254"/>
      </w:pPr>
      <w:rPr>
        <w:rFonts w:hint="default"/>
        <w:lang w:val="en-US" w:eastAsia="en-US" w:bidi="ar-SA"/>
      </w:rPr>
    </w:lvl>
    <w:lvl w:ilvl="4">
      <w:numFmt w:val="bullet"/>
      <w:lvlText w:val="•"/>
      <w:lvlJc w:val="left"/>
      <w:pPr>
        <w:ind w:left="5144" w:hanging="1254"/>
      </w:pPr>
      <w:rPr>
        <w:rFonts w:hint="default"/>
        <w:lang w:val="en-US" w:eastAsia="en-US" w:bidi="ar-SA"/>
      </w:rPr>
    </w:lvl>
    <w:lvl w:ilvl="5">
      <w:numFmt w:val="bullet"/>
      <w:lvlText w:val="•"/>
      <w:lvlJc w:val="left"/>
      <w:pPr>
        <w:ind w:left="6090" w:hanging="1254"/>
      </w:pPr>
      <w:rPr>
        <w:rFonts w:hint="default"/>
        <w:lang w:val="en-US" w:eastAsia="en-US" w:bidi="ar-SA"/>
      </w:rPr>
    </w:lvl>
    <w:lvl w:ilvl="6">
      <w:numFmt w:val="bullet"/>
      <w:lvlText w:val="•"/>
      <w:lvlJc w:val="left"/>
      <w:pPr>
        <w:ind w:left="7036" w:hanging="1254"/>
      </w:pPr>
      <w:rPr>
        <w:rFonts w:hint="default"/>
        <w:lang w:val="en-US" w:eastAsia="en-US" w:bidi="ar-SA"/>
      </w:rPr>
    </w:lvl>
    <w:lvl w:ilvl="7">
      <w:numFmt w:val="bullet"/>
      <w:lvlText w:val="•"/>
      <w:lvlJc w:val="left"/>
      <w:pPr>
        <w:ind w:left="7982" w:hanging="1254"/>
      </w:pPr>
      <w:rPr>
        <w:rFonts w:hint="default"/>
        <w:lang w:val="en-US" w:eastAsia="en-US" w:bidi="ar-SA"/>
      </w:rPr>
    </w:lvl>
    <w:lvl w:ilvl="8">
      <w:numFmt w:val="bullet"/>
      <w:lvlText w:val="•"/>
      <w:lvlJc w:val="left"/>
      <w:pPr>
        <w:ind w:left="8928" w:hanging="1254"/>
      </w:pPr>
      <w:rPr>
        <w:rFonts w:hint="default"/>
        <w:lang w:val="en-US" w:eastAsia="en-US" w:bidi="ar-SA"/>
      </w:rPr>
    </w:lvl>
  </w:abstractNum>
  <w:abstractNum w:abstractNumId="13" w15:restartNumberingAfterBreak="0">
    <w:nsid w:val="232A312B"/>
    <w:multiLevelType w:val="hybridMultilevel"/>
    <w:tmpl w:val="DD40732A"/>
    <w:lvl w:ilvl="0" w:tplc="B49A2914">
      <w:start w:val="1"/>
      <w:numFmt w:val="decimal"/>
      <w:lvlText w:val="%1."/>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1" w:tplc="61B82548">
      <w:numFmt w:val="bullet"/>
      <w:lvlText w:val="•"/>
      <w:lvlJc w:val="left"/>
      <w:pPr>
        <w:ind w:left="2306" w:hanging="360"/>
      </w:pPr>
      <w:rPr>
        <w:rFonts w:hint="default"/>
        <w:lang w:val="en-US" w:eastAsia="en-US" w:bidi="ar-SA"/>
      </w:rPr>
    </w:lvl>
    <w:lvl w:ilvl="2" w:tplc="B5BC81C4">
      <w:numFmt w:val="bullet"/>
      <w:lvlText w:val="•"/>
      <w:lvlJc w:val="left"/>
      <w:pPr>
        <w:ind w:left="3252" w:hanging="360"/>
      </w:pPr>
      <w:rPr>
        <w:rFonts w:hint="default"/>
        <w:lang w:val="en-US" w:eastAsia="en-US" w:bidi="ar-SA"/>
      </w:rPr>
    </w:lvl>
    <w:lvl w:ilvl="3" w:tplc="DD025526">
      <w:numFmt w:val="bullet"/>
      <w:lvlText w:val="•"/>
      <w:lvlJc w:val="left"/>
      <w:pPr>
        <w:ind w:left="4198" w:hanging="360"/>
      </w:pPr>
      <w:rPr>
        <w:rFonts w:hint="default"/>
        <w:lang w:val="en-US" w:eastAsia="en-US" w:bidi="ar-SA"/>
      </w:rPr>
    </w:lvl>
    <w:lvl w:ilvl="4" w:tplc="0C64D384">
      <w:numFmt w:val="bullet"/>
      <w:lvlText w:val="•"/>
      <w:lvlJc w:val="left"/>
      <w:pPr>
        <w:ind w:left="5144" w:hanging="360"/>
      </w:pPr>
      <w:rPr>
        <w:rFonts w:hint="default"/>
        <w:lang w:val="en-US" w:eastAsia="en-US" w:bidi="ar-SA"/>
      </w:rPr>
    </w:lvl>
    <w:lvl w:ilvl="5" w:tplc="1150792A">
      <w:numFmt w:val="bullet"/>
      <w:lvlText w:val="•"/>
      <w:lvlJc w:val="left"/>
      <w:pPr>
        <w:ind w:left="6090" w:hanging="360"/>
      </w:pPr>
      <w:rPr>
        <w:rFonts w:hint="default"/>
        <w:lang w:val="en-US" w:eastAsia="en-US" w:bidi="ar-SA"/>
      </w:rPr>
    </w:lvl>
    <w:lvl w:ilvl="6" w:tplc="D1229C2C">
      <w:numFmt w:val="bullet"/>
      <w:lvlText w:val="•"/>
      <w:lvlJc w:val="left"/>
      <w:pPr>
        <w:ind w:left="7036" w:hanging="360"/>
      </w:pPr>
      <w:rPr>
        <w:rFonts w:hint="default"/>
        <w:lang w:val="en-US" w:eastAsia="en-US" w:bidi="ar-SA"/>
      </w:rPr>
    </w:lvl>
    <w:lvl w:ilvl="7" w:tplc="CE46FE48">
      <w:numFmt w:val="bullet"/>
      <w:lvlText w:val="•"/>
      <w:lvlJc w:val="left"/>
      <w:pPr>
        <w:ind w:left="7982" w:hanging="360"/>
      </w:pPr>
      <w:rPr>
        <w:rFonts w:hint="default"/>
        <w:lang w:val="en-US" w:eastAsia="en-US" w:bidi="ar-SA"/>
      </w:rPr>
    </w:lvl>
    <w:lvl w:ilvl="8" w:tplc="B27E23FE">
      <w:numFmt w:val="bullet"/>
      <w:lvlText w:val="•"/>
      <w:lvlJc w:val="left"/>
      <w:pPr>
        <w:ind w:left="8928" w:hanging="360"/>
      </w:pPr>
      <w:rPr>
        <w:rFonts w:hint="default"/>
        <w:lang w:val="en-US" w:eastAsia="en-US" w:bidi="ar-SA"/>
      </w:rPr>
    </w:lvl>
  </w:abstractNum>
  <w:abstractNum w:abstractNumId="14" w15:restartNumberingAfterBreak="0">
    <w:nsid w:val="23C50478"/>
    <w:multiLevelType w:val="hybridMultilevel"/>
    <w:tmpl w:val="2FDC850E"/>
    <w:lvl w:ilvl="0" w:tplc="078CFAE6">
      <w:start w:val="1"/>
      <w:numFmt w:val="decimal"/>
      <w:lvlText w:val="%1."/>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1" w:tplc="EB5A9D8E">
      <w:numFmt w:val="bullet"/>
      <w:lvlText w:val="•"/>
      <w:lvlJc w:val="left"/>
      <w:pPr>
        <w:ind w:left="2306" w:hanging="360"/>
      </w:pPr>
      <w:rPr>
        <w:rFonts w:hint="default"/>
        <w:lang w:val="en-US" w:eastAsia="en-US" w:bidi="ar-SA"/>
      </w:rPr>
    </w:lvl>
    <w:lvl w:ilvl="2" w:tplc="F9A27426">
      <w:numFmt w:val="bullet"/>
      <w:lvlText w:val="•"/>
      <w:lvlJc w:val="left"/>
      <w:pPr>
        <w:ind w:left="3252" w:hanging="360"/>
      </w:pPr>
      <w:rPr>
        <w:rFonts w:hint="default"/>
        <w:lang w:val="en-US" w:eastAsia="en-US" w:bidi="ar-SA"/>
      </w:rPr>
    </w:lvl>
    <w:lvl w:ilvl="3" w:tplc="3B14EE6A">
      <w:numFmt w:val="bullet"/>
      <w:lvlText w:val="•"/>
      <w:lvlJc w:val="left"/>
      <w:pPr>
        <w:ind w:left="4198" w:hanging="360"/>
      </w:pPr>
      <w:rPr>
        <w:rFonts w:hint="default"/>
        <w:lang w:val="en-US" w:eastAsia="en-US" w:bidi="ar-SA"/>
      </w:rPr>
    </w:lvl>
    <w:lvl w:ilvl="4" w:tplc="F9086CB6">
      <w:numFmt w:val="bullet"/>
      <w:lvlText w:val="•"/>
      <w:lvlJc w:val="left"/>
      <w:pPr>
        <w:ind w:left="5144" w:hanging="360"/>
      </w:pPr>
      <w:rPr>
        <w:rFonts w:hint="default"/>
        <w:lang w:val="en-US" w:eastAsia="en-US" w:bidi="ar-SA"/>
      </w:rPr>
    </w:lvl>
    <w:lvl w:ilvl="5" w:tplc="E9AC258C">
      <w:numFmt w:val="bullet"/>
      <w:lvlText w:val="•"/>
      <w:lvlJc w:val="left"/>
      <w:pPr>
        <w:ind w:left="6090" w:hanging="360"/>
      </w:pPr>
      <w:rPr>
        <w:rFonts w:hint="default"/>
        <w:lang w:val="en-US" w:eastAsia="en-US" w:bidi="ar-SA"/>
      </w:rPr>
    </w:lvl>
    <w:lvl w:ilvl="6" w:tplc="E2B2829A">
      <w:numFmt w:val="bullet"/>
      <w:lvlText w:val="•"/>
      <w:lvlJc w:val="left"/>
      <w:pPr>
        <w:ind w:left="7036" w:hanging="360"/>
      </w:pPr>
      <w:rPr>
        <w:rFonts w:hint="default"/>
        <w:lang w:val="en-US" w:eastAsia="en-US" w:bidi="ar-SA"/>
      </w:rPr>
    </w:lvl>
    <w:lvl w:ilvl="7" w:tplc="F77E2876">
      <w:numFmt w:val="bullet"/>
      <w:lvlText w:val="•"/>
      <w:lvlJc w:val="left"/>
      <w:pPr>
        <w:ind w:left="7982" w:hanging="360"/>
      </w:pPr>
      <w:rPr>
        <w:rFonts w:hint="default"/>
        <w:lang w:val="en-US" w:eastAsia="en-US" w:bidi="ar-SA"/>
      </w:rPr>
    </w:lvl>
    <w:lvl w:ilvl="8" w:tplc="9F32B6EC">
      <w:numFmt w:val="bullet"/>
      <w:lvlText w:val="•"/>
      <w:lvlJc w:val="left"/>
      <w:pPr>
        <w:ind w:left="8928" w:hanging="360"/>
      </w:pPr>
      <w:rPr>
        <w:rFonts w:hint="default"/>
        <w:lang w:val="en-US" w:eastAsia="en-US" w:bidi="ar-SA"/>
      </w:rPr>
    </w:lvl>
  </w:abstractNum>
  <w:abstractNum w:abstractNumId="15" w15:restartNumberingAfterBreak="0">
    <w:nsid w:val="27AE75D4"/>
    <w:multiLevelType w:val="hybridMultilevel"/>
    <w:tmpl w:val="21948824"/>
    <w:lvl w:ilvl="0" w:tplc="5910457C">
      <w:numFmt w:val="bullet"/>
      <w:lvlText w:val="●"/>
      <w:lvlJc w:val="left"/>
      <w:pPr>
        <w:ind w:left="2531" w:hanging="397"/>
      </w:pPr>
      <w:rPr>
        <w:rFonts w:ascii="Arial MT" w:eastAsia="Arial MT" w:hAnsi="Arial MT" w:cs="Arial MT" w:hint="default"/>
        <w:b w:val="0"/>
        <w:bCs w:val="0"/>
        <w:i w:val="0"/>
        <w:iCs w:val="0"/>
        <w:w w:val="60"/>
        <w:sz w:val="22"/>
        <w:szCs w:val="22"/>
        <w:lang w:val="en-US" w:eastAsia="en-US" w:bidi="ar-SA"/>
      </w:rPr>
    </w:lvl>
    <w:lvl w:ilvl="1" w:tplc="001EE732">
      <w:numFmt w:val="bullet"/>
      <w:lvlText w:val="•"/>
      <w:lvlJc w:val="left"/>
      <w:pPr>
        <w:ind w:left="3368" w:hanging="397"/>
      </w:pPr>
      <w:rPr>
        <w:rFonts w:hint="default"/>
        <w:lang w:val="en-US" w:eastAsia="en-US" w:bidi="ar-SA"/>
      </w:rPr>
    </w:lvl>
    <w:lvl w:ilvl="2" w:tplc="08D88D48">
      <w:numFmt w:val="bullet"/>
      <w:lvlText w:val="•"/>
      <w:lvlJc w:val="left"/>
      <w:pPr>
        <w:ind w:left="4196" w:hanging="397"/>
      </w:pPr>
      <w:rPr>
        <w:rFonts w:hint="default"/>
        <w:lang w:val="en-US" w:eastAsia="en-US" w:bidi="ar-SA"/>
      </w:rPr>
    </w:lvl>
    <w:lvl w:ilvl="3" w:tplc="9E243612">
      <w:numFmt w:val="bullet"/>
      <w:lvlText w:val="•"/>
      <w:lvlJc w:val="left"/>
      <w:pPr>
        <w:ind w:left="5024" w:hanging="397"/>
      </w:pPr>
      <w:rPr>
        <w:rFonts w:hint="default"/>
        <w:lang w:val="en-US" w:eastAsia="en-US" w:bidi="ar-SA"/>
      </w:rPr>
    </w:lvl>
    <w:lvl w:ilvl="4" w:tplc="AE9284DA">
      <w:numFmt w:val="bullet"/>
      <w:lvlText w:val="•"/>
      <w:lvlJc w:val="left"/>
      <w:pPr>
        <w:ind w:left="5852" w:hanging="397"/>
      </w:pPr>
      <w:rPr>
        <w:rFonts w:hint="default"/>
        <w:lang w:val="en-US" w:eastAsia="en-US" w:bidi="ar-SA"/>
      </w:rPr>
    </w:lvl>
    <w:lvl w:ilvl="5" w:tplc="426C9F6C">
      <w:numFmt w:val="bullet"/>
      <w:lvlText w:val="•"/>
      <w:lvlJc w:val="left"/>
      <w:pPr>
        <w:ind w:left="6680" w:hanging="397"/>
      </w:pPr>
      <w:rPr>
        <w:rFonts w:hint="default"/>
        <w:lang w:val="en-US" w:eastAsia="en-US" w:bidi="ar-SA"/>
      </w:rPr>
    </w:lvl>
    <w:lvl w:ilvl="6" w:tplc="690C8C88">
      <w:numFmt w:val="bullet"/>
      <w:lvlText w:val="•"/>
      <w:lvlJc w:val="left"/>
      <w:pPr>
        <w:ind w:left="7508" w:hanging="397"/>
      </w:pPr>
      <w:rPr>
        <w:rFonts w:hint="default"/>
        <w:lang w:val="en-US" w:eastAsia="en-US" w:bidi="ar-SA"/>
      </w:rPr>
    </w:lvl>
    <w:lvl w:ilvl="7" w:tplc="C3AC156A">
      <w:numFmt w:val="bullet"/>
      <w:lvlText w:val="•"/>
      <w:lvlJc w:val="left"/>
      <w:pPr>
        <w:ind w:left="8336" w:hanging="397"/>
      </w:pPr>
      <w:rPr>
        <w:rFonts w:hint="default"/>
        <w:lang w:val="en-US" w:eastAsia="en-US" w:bidi="ar-SA"/>
      </w:rPr>
    </w:lvl>
    <w:lvl w:ilvl="8" w:tplc="E542B60A">
      <w:numFmt w:val="bullet"/>
      <w:lvlText w:val="•"/>
      <w:lvlJc w:val="left"/>
      <w:pPr>
        <w:ind w:left="9164" w:hanging="397"/>
      </w:pPr>
      <w:rPr>
        <w:rFonts w:hint="default"/>
        <w:lang w:val="en-US" w:eastAsia="en-US" w:bidi="ar-SA"/>
      </w:rPr>
    </w:lvl>
  </w:abstractNum>
  <w:abstractNum w:abstractNumId="16" w15:restartNumberingAfterBreak="0">
    <w:nsid w:val="2A775085"/>
    <w:multiLevelType w:val="multilevel"/>
    <w:tmpl w:val="0F081190"/>
    <w:lvl w:ilvl="0">
      <w:start w:val="2"/>
      <w:numFmt w:val="decimal"/>
      <w:lvlText w:val="%1"/>
      <w:lvlJc w:val="left"/>
      <w:pPr>
        <w:ind w:left="1360" w:hanging="1121"/>
      </w:pPr>
      <w:rPr>
        <w:rFonts w:hint="default"/>
        <w:lang w:val="en-US" w:eastAsia="en-US" w:bidi="ar-SA"/>
      </w:rPr>
    </w:lvl>
    <w:lvl w:ilvl="1">
      <w:start w:val="1"/>
      <w:numFmt w:val="decimal"/>
      <w:lvlText w:val="%1.%2."/>
      <w:lvlJc w:val="left"/>
      <w:pPr>
        <w:ind w:left="1360" w:hanging="1121"/>
      </w:pPr>
      <w:rPr>
        <w:rFonts w:ascii="Arial MT" w:eastAsia="Arial MT" w:hAnsi="Arial MT" w:cs="Arial MT" w:hint="default"/>
        <w:b w:val="0"/>
        <w:bCs w:val="0"/>
        <w:i w:val="0"/>
        <w:iCs w:val="0"/>
        <w:w w:val="100"/>
        <w:sz w:val="24"/>
        <w:szCs w:val="24"/>
        <w:lang w:val="en-US" w:eastAsia="en-US" w:bidi="ar-SA"/>
      </w:rPr>
    </w:lvl>
    <w:lvl w:ilvl="2">
      <w:start w:val="1"/>
      <w:numFmt w:val="decimal"/>
      <w:lvlText w:val="%1.%2.%3."/>
      <w:lvlJc w:val="left"/>
      <w:pPr>
        <w:ind w:left="2440" w:hanging="1581"/>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4302" w:hanging="1581"/>
      </w:pPr>
      <w:rPr>
        <w:rFonts w:hint="default"/>
        <w:lang w:val="en-US" w:eastAsia="en-US" w:bidi="ar-SA"/>
      </w:rPr>
    </w:lvl>
    <w:lvl w:ilvl="4">
      <w:numFmt w:val="bullet"/>
      <w:lvlText w:val="•"/>
      <w:lvlJc w:val="left"/>
      <w:pPr>
        <w:ind w:left="5233" w:hanging="1581"/>
      </w:pPr>
      <w:rPr>
        <w:rFonts w:hint="default"/>
        <w:lang w:val="en-US" w:eastAsia="en-US" w:bidi="ar-SA"/>
      </w:rPr>
    </w:lvl>
    <w:lvl w:ilvl="5">
      <w:numFmt w:val="bullet"/>
      <w:lvlText w:val="•"/>
      <w:lvlJc w:val="left"/>
      <w:pPr>
        <w:ind w:left="6164" w:hanging="1581"/>
      </w:pPr>
      <w:rPr>
        <w:rFonts w:hint="default"/>
        <w:lang w:val="en-US" w:eastAsia="en-US" w:bidi="ar-SA"/>
      </w:rPr>
    </w:lvl>
    <w:lvl w:ilvl="6">
      <w:numFmt w:val="bullet"/>
      <w:lvlText w:val="•"/>
      <w:lvlJc w:val="left"/>
      <w:pPr>
        <w:ind w:left="7095" w:hanging="1581"/>
      </w:pPr>
      <w:rPr>
        <w:rFonts w:hint="default"/>
        <w:lang w:val="en-US" w:eastAsia="en-US" w:bidi="ar-SA"/>
      </w:rPr>
    </w:lvl>
    <w:lvl w:ilvl="7">
      <w:numFmt w:val="bullet"/>
      <w:lvlText w:val="•"/>
      <w:lvlJc w:val="left"/>
      <w:pPr>
        <w:ind w:left="8026" w:hanging="1581"/>
      </w:pPr>
      <w:rPr>
        <w:rFonts w:hint="default"/>
        <w:lang w:val="en-US" w:eastAsia="en-US" w:bidi="ar-SA"/>
      </w:rPr>
    </w:lvl>
    <w:lvl w:ilvl="8">
      <w:numFmt w:val="bullet"/>
      <w:lvlText w:val="•"/>
      <w:lvlJc w:val="left"/>
      <w:pPr>
        <w:ind w:left="8957" w:hanging="1581"/>
      </w:pPr>
      <w:rPr>
        <w:rFonts w:hint="default"/>
        <w:lang w:val="en-US" w:eastAsia="en-US" w:bidi="ar-SA"/>
      </w:rPr>
    </w:lvl>
  </w:abstractNum>
  <w:abstractNum w:abstractNumId="17" w15:restartNumberingAfterBreak="0">
    <w:nsid w:val="2AEA0E14"/>
    <w:multiLevelType w:val="multilevel"/>
    <w:tmpl w:val="3ECED8FE"/>
    <w:lvl w:ilvl="0">
      <w:start w:val="1"/>
      <w:numFmt w:val="decimal"/>
      <w:lvlText w:val="%1."/>
      <w:lvlJc w:val="left"/>
      <w:pPr>
        <w:ind w:left="2487" w:hanging="730"/>
        <w:jc w:val="right"/>
      </w:pPr>
      <w:rPr>
        <w:rFonts w:ascii="Arial MT" w:eastAsia="Arial MT" w:hAnsi="Arial MT" w:cs="Arial MT" w:hint="default"/>
        <w:b w:val="0"/>
        <w:bCs w:val="0"/>
        <w:i w:val="0"/>
        <w:iCs w:val="0"/>
        <w:color w:val="434343"/>
        <w:w w:val="99"/>
        <w:sz w:val="28"/>
        <w:szCs w:val="28"/>
        <w:lang w:val="en-US" w:eastAsia="en-US" w:bidi="ar-SA"/>
      </w:rPr>
    </w:lvl>
    <w:lvl w:ilvl="1">
      <w:start w:val="1"/>
      <w:numFmt w:val="decimal"/>
      <w:lvlText w:val="%1.%2"/>
      <w:lvlJc w:val="left"/>
      <w:pPr>
        <w:ind w:left="640" w:hanging="912"/>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2181" w:hanging="673"/>
      </w:pPr>
      <w:rPr>
        <w:rFonts w:hint="default"/>
        <w:spacing w:val="-1"/>
        <w:w w:val="100"/>
        <w:lang w:val="en-US" w:eastAsia="en-US" w:bidi="ar-SA"/>
      </w:rPr>
    </w:lvl>
    <w:lvl w:ilvl="3">
      <w:numFmt w:val="bullet"/>
      <w:lvlText w:val="●"/>
      <w:lvlJc w:val="left"/>
      <w:pPr>
        <w:ind w:left="3213" w:hanging="673"/>
      </w:pPr>
      <w:rPr>
        <w:rFonts w:ascii="Arial MT" w:eastAsia="Arial MT" w:hAnsi="Arial MT" w:cs="Arial MT" w:hint="default"/>
        <w:b w:val="0"/>
        <w:bCs w:val="0"/>
        <w:i w:val="0"/>
        <w:iCs w:val="0"/>
        <w:w w:val="60"/>
        <w:sz w:val="22"/>
        <w:szCs w:val="22"/>
        <w:lang w:val="en-US" w:eastAsia="en-US" w:bidi="ar-SA"/>
      </w:rPr>
    </w:lvl>
    <w:lvl w:ilvl="4">
      <w:numFmt w:val="bullet"/>
      <w:lvlText w:val="•"/>
      <w:lvlJc w:val="left"/>
      <w:pPr>
        <w:ind w:left="2420" w:hanging="673"/>
      </w:pPr>
      <w:rPr>
        <w:rFonts w:hint="default"/>
        <w:lang w:val="en-US" w:eastAsia="en-US" w:bidi="ar-SA"/>
      </w:rPr>
    </w:lvl>
    <w:lvl w:ilvl="5">
      <w:numFmt w:val="bullet"/>
      <w:lvlText w:val="•"/>
      <w:lvlJc w:val="left"/>
      <w:pPr>
        <w:ind w:left="2480" w:hanging="673"/>
      </w:pPr>
      <w:rPr>
        <w:rFonts w:hint="default"/>
        <w:lang w:val="en-US" w:eastAsia="en-US" w:bidi="ar-SA"/>
      </w:rPr>
    </w:lvl>
    <w:lvl w:ilvl="6">
      <w:numFmt w:val="bullet"/>
      <w:lvlText w:val="•"/>
      <w:lvlJc w:val="left"/>
      <w:pPr>
        <w:ind w:left="2500" w:hanging="673"/>
      </w:pPr>
      <w:rPr>
        <w:rFonts w:hint="default"/>
        <w:lang w:val="en-US" w:eastAsia="en-US" w:bidi="ar-SA"/>
      </w:rPr>
    </w:lvl>
    <w:lvl w:ilvl="7">
      <w:numFmt w:val="bullet"/>
      <w:lvlText w:val="•"/>
      <w:lvlJc w:val="left"/>
      <w:pPr>
        <w:ind w:left="2700" w:hanging="673"/>
      </w:pPr>
      <w:rPr>
        <w:rFonts w:hint="default"/>
        <w:lang w:val="en-US" w:eastAsia="en-US" w:bidi="ar-SA"/>
      </w:rPr>
    </w:lvl>
    <w:lvl w:ilvl="8">
      <w:numFmt w:val="bullet"/>
      <w:lvlText w:val="•"/>
      <w:lvlJc w:val="left"/>
      <w:pPr>
        <w:ind w:left="3040" w:hanging="673"/>
      </w:pPr>
      <w:rPr>
        <w:rFonts w:hint="default"/>
        <w:lang w:val="en-US" w:eastAsia="en-US" w:bidi="ar-SA"/>
      </w:rPr>
    </w:lvl>
  </w:abstractNum>
  <w:abstractNum w:abstractNumId="18" w15:restartNumberingAfterBreak="0">
    <w:nsid w:val="2B7F5659"/>
    <w:multiLevelType w:val="multilevel"/>
    <w:tmpl w:val="1A2E9D72"/>
    <w:lvl w:ilvl="0">
      <w:start w:val="12"/>
      <w:numFmt w:val="decimal"/>
      <w:lvlText w:val="%1"/>
      <w:lvlJc w:val="left"/>
      <w:pPr>
        <w:ind w:left="1360" w:hanging="1254"/>
      </w:pPr>
      <w:rPr>
        <w:rFonts w:hint="default"/>
        <w:lang w:val="en-US" w:eastAsia="en-US" w:bidi="ar-SA"/>
      </w:rPr>
    </w:lvl>
    <w:lvl w:ilvl="1">
      <w:start w:val="1"/>
      <w:numFmt w:val="decimal"/>
      <w:lvlText w:val="%1.%2."/>
      <w:lvlJc w:val="left"/>
      <w:pPr>
        <w:ind w:left="1360" w:hanging="1254"/>
      </w:pPr>
      <w:rPr>
        <w:rFonts w:ascii="Arial MT" w:eastAsia="Arial MT" w:hAnsi="Arial MT" w:cs="Arial MT" w:hint="default"/>
        <w:b w:val="0"/>
        <w:bCs w:val="0"/>
        <w:i w:val="0"/>
        <w:iCs w:val="0"/>
        <w:w w:val="100"/>
        <w:sz w:val="24"/>
        <w:szCs w:val="24"/>
        <w:lang w:val="en-US" w:eastAsia="en-US" w:bidi="ar-SA"/>
      </w:rPr>
    </w:lvl>
    <w:lvl w:ilvl="2">
      <w:numFmt w:val="bullet"/>
      <w:lvlText w:val="•"/>
      <w:lvlJc w:val="left"/>
      <w:pPr>
        <w:ind w:left="3252" w:hanging="1254"/>
      </w:pPr>
      <w:rPr>
        <w:rFonts w:hint="default"/>
        <w:lang w:val="en-US" w:eastAsia="en-US" w:bidi="ar-SA"/>
      </w:rPr>
    </w:lvl>
    <w:lvl w:ilvl="3">
      <w:numFmt w:val="bullet"/>
      <w:lvlText w:val="•"/>
      <w:lvlJc w:val="left"/>
      <w:pPr>
        <w:ind w:left="4198" w:hanging="1254"/>
      </w:pPr>
      <w:rPr>
        <w:rFonts w:hint="default"/>
        <w:lang w:val="en-US" w:eastAsia="en-US" w:bidi="ar-SA"/>
      </w:rPr>
    </w:lvl>
    <w:lvl w:ilvl="4">
      <w:numFmt w:val="bullet"/>
      <w:lvlText w:val="•"/>
      <w:lvlJc w:val="left"/>
      <w:pPr>
        <w:ind w:left="5144" w:hanging="1254"/>
      </w:pPr>
      <w:rPr>
        <w:rFonts w:hint="default"/>
        <w:lang w:val="en-US" w:eastAsia="en-US" w:bidi="ar-SA"/>
      </w:rPr>
    </w:lvl>
    <w:lvl w:ilvl="5">
      <w:numFmt w:val="bullet"/>
      <w:lvlText w:val="•"/>
      <w:lvlJc w:val="left"/>
      <w:pPr>
        <w:ind w:left="6090" w:hanging="1254"/>
      </w:pPr>
      <w:rPr>
        <w:rFonts w:hint="default"/>
        <w:lang w:val="en-US" w:eastAsia="en-US" w:bidi="ar-SA"/>
      </w:rPr>
    </w:lvl>
    <w:lvl w:ilvl="6">
      <w:numFmt w:val="bullet"/>
      <w:lvlText w:val="•"/>
      <w:lvlJc w:val="left"/>
      <w:pPr>
        <w:ind w:left="7036" w:hanging="1254"/>
      </w:pPr>
      <w:rPr>
        <w:rFonts w:hint="default"/>
        <w:lang w:val="en-US" w:eastAsia="en-US" w:bidi="ar-SA"/>
      </w:rPr>
    </w:lvl>
    <w:lvl w:ilvl="7">
      <w:numFmt w:val="bullet"/>
      <w:lvlText w:val="•"/>
      <w:lvlJc w:val="left"/>
      <w:pPr>
        <w:ind w:left="7982" w:hanging="1254"/>
      </w:pPr>
      <w:rPr>
        <w:rFonts w:hint="default"/>
        <w:lang w:val="en-US" w:eastAsia="en-US" w:bidi="ar-SA"/>
      </w:rPr>
    </w:lvl>
    <w:lvl w:ilvl="8">
      <w:numFmt w:val="bullet"/>
      <w:lvlText w:val="•"/>
      <w:lvlJc w:val="left"/>
      <w:pPr>
        <w:ind w:left="8928" w:hanging="1254"/>
      </w:pPr>
      <w:rPr>
        <w:rFonts w:hint="default"/>
        <w:lang w:val="en-US" w:eastAsia="en-US" w:bidi="ar-SA"/>
      </w:rPr>
    </w:lvl>
  </w:abstractNum>
  <w:abstractNum w:abstractNumId="19" w15:restartNumberingAfterBreak="0">
    <w:nsid w:val="2DDF7B8A"/>
    <w:multiLevelType w:val="multilevel"/>
    <w:tmpl w:val="9CD40E14"/>
    <w:lvl w:ilvl="0">
      <w:start w:val="5"/>
      <w:numFmt w:val="decimal"/>
      <w:lvlText w:val="%1"/>
      <w:lvlJc w:val="left"/>
      <w:pPr>
        <w:ind w:left="2440" w:hanging="1581"/>
      </w:pPr>
      <w:rPr>
        <w:rFonts w:hint="default"/>
        <w:lang w:val="en-US" w:eastAsia="en-US" w:bidi="ar-SA"/>
      </w:rPr>
    </w:lvl>
    <w:lvl w:ilvl="1">
      <w:start w:val="2"/>
      <w:numFmt w:val="decimal"/>
      <w:lvlText w:val="%1.%2"/>
      <w:lvlJc w:val="left"/>
      <w:pPr>
        <w:ind w:left="2440" w:hanging="1581"/>
      </w:pPr>
      <w:rPr>
        <w:rFonts w:hint="default"/>
        <w:lang w:val="en-US" w:eastAsia="en-US" w:bidi="ar-SA"/>
      </w:rPr>
    </w:lvl>
    <w:lvl w:ilvl="2">
      <w:start w:val="1"/>
      <w:numFmt w:val="decimal"/>
      <w:lvlText w:val="%1.%2.%3."/>
      <w:lvlJc w:val="left"/>
      <w:pPr>
        <w:ind w:left="2440" w:hanging="1581"/>
      </w:pPr>
      <w:rPr>
        <w:rFonts w:ascii="Arial MT" w:eastAsia="Arial MT" w:hAnsi="Arial MT" w:cs="Arial MT" w:hint="default"/>
        <w:b w:val="0"/>
        <w:bCs w:val="0"/>
        <w:i w:val="0"/>
        <w:iCs w:val="0"/>
        <w:color w:val="222222"/>
        <w:spacing w:val="-1"/>
        <w:w w:val="100"/>
        <w:sz w:val="20"/>
        <w:szCs w:val="20"/>
        <w:lang w:val="en-US" w:eastAsia="en-US" w:bidi="ar-SA"/>
      </w:rPr>
    </w:lvl>
    <w:lvl w:ilvl="3">
      <w:numFmt w:val="bullet"/>
      <w:lvlText w:val="•"/>
      <w:lvlJc w:val="left"/>
      <w:pPr>
        <w:ind w:left="4954" w:hanging="1581"/>
      </w:pPr>
      <w:rPr>
        <w:rFonts w:hint="default"/>
        <w:lang w:val="en-US" w:eastAsia="en-US" w:bidi="ar-SA"/>
      </w:rPr>
    </w:lvl>
    <w:lvl w:ilvl="4">
      <w:numFmt w:val="bullet"/>
      <w:lvlText w:val="•"/>
      <w:lvlJc w:val="left"/>
      <w:pPr>
        <w:ind w:left="5792" w:hanging="1581"/>
      </w:pPr>
      <w:rPr>
        <w:rFonts w:hint="default"/>
        <w:lang w:val="en-US" w:eastAsia="en-US" w:bidi="ar-SA"/>
      </w:rPr>
    </w:lvl>
    <w:lvl w:ilvl="5">
      <w:numFmt w:val="bullet"/>
      <w:lvlText w:val="•"/>
      <w:lvlJc w:val="left"/>
      <w:pPr>
        <w:ind w:left="6630" w:hanging="1581"/>
      </w:pPr>
      <w:rPr>
        <w:rFonts w:hint="default"/>
        <w:lang w:val="en-US" w:eastAsia="en-US" w:bidi="ar-SA"/>
      </w:rPr>
    </w:lvl>
    <w:lvl w:ilvl="6">
      <w:numFmt w:val="bullet"/>
      <w:lvlText w:val="•"/>
      <w:lvlJc w:val="left"/>
      <w:pPr>
        <w:ind w:left="7468" w:hanging="1581"/>
      </w:pPr>
      <w:rPr>
        <w:rFonts w:hint="default"/>
        <w:lang w:val="en-US" w:eastAsia="en-US" w:bidi="ar-SA"/>
      </w:rPr>
    </w:lvl>
    <w:lvl w:ilvl="7">
      <w:numFmt w:val="bullet"/>
      <w:lvlText w:val="•"/>
      <w:lvlJc w:val="left"/>
      <w:pPr>
        <w:ind w:left="8306" w:hanging="1581"/>
      </w:pPr>
      <w:rPr>
        <w:rFonts w:hint="default"/>
        <w:lang w:val="en-US" w:eastAsia="en-US" w:bidi="ar-SA"/>
      </w:rPr>
    </w:lvl>
    <w:lvl w:ilvl="8">
      <w:numFmt w:val="bullet"/>
      <w:lvlText w:val="•"/>
      <w:lvlJc w:val="left"/>
      <w:pPr>
        <w:ind w:left="9144" w:hanging="1581"/>
      </w:pPr>
      <w:rPr>
        <w:rFonts w:hint="default"/>
        <w:lang w:val="en-US" w:eastAsia="en-US" w:bidi="ar-SA"/>
      </w:rPr>
    </w:lvl>
  </w:abstractNum>
  <w:abstractNum w:abstractNumId="20" w15:restartNumberingAfterBreak="0">
    <w:nsid w:val="321170BB"/>
    <w:multiLevelType w:val="hybridMultilevel"/>
    <w:tmpl w:val="0BEA68CE"/>
    <w:lvl w:ilvl="0" w:tplc="321A6FE0">
      <w:start w:val="1"/>
      <w:numFmt w:val="decimal"/>
      <w:lvlText w:val="%1."/>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1" w:tplc="775A2D8A">
      <w:start w:val="1"/>
      <w:numFmt w:val="decimal"/>
      <w:lvlText w:val="%2."/>
      <w:lvlJc w:val="left"/>
      <w:pPr>
        <w:ind w:left="2080" w:hanging="360"/>
      </w:pPr>
      <w:rPr>
        <w:rFonts w:ascii="Calibri" w:eastAsia="Calibri" w:hAnsi="Calibri" w:cs="Calibri" w:hint="default"/>
        <w:b w:val="0"/>
        <w:bCs w:val="0"/>
        <w:i w:val="0"/>
        <w:iCs w:val="0"/>
        <w:spacing w:val="-1"/>
        <w:w w:val="100"/>
        <w:sz w:val="20"/>
        <w:szCs w:val="20"/>
        <w:lang w:val="en-US" w:eastAsia="en-US" w:bidi="ar-SA"/>
      </w:rPr>
    </w:lvl>
    <w:lvl w:ilvl="2" w:tplc="83EECDFE">
      <w:numFmt w:val="bullet"/>
      <w:lvlText w:val="•"/>
      <w:lvlJc w:val="left"/>
      <w:pPr>
        <w:ind w:left="3051" w:hanging="360"/>
      </w:pPr>
      <w:rPr>
        <w:rFonts w:hint="default"/>
        <w:lang w:val="en-US" w:eastAsia="en-US" w:bidi="ar-SA"/>
      </w:rPr>
    </w:lvl>
    <w:lvl w:ilvl="3" w:tplc="202E0772">
      <w:numFmt w:val="bullet"/>
      <w:lvlText w:val="•"/>
      <w:lvlJc w:val="left"/>
      <w:pPr>
        <w:ind w:left="4022" w:hanging="360"/>
      </w:pPr>
      <w:rPr>
        <w:rFonts w:hint="default"/>
        <w:lang w:val="en-US" w:eastAsia="en-US" w:bidi="ar-SA"/>
      </w:rPr>
    </w:lvl>
    <w:lvl w:ilvl="4" w:tplc="1FDA5814">
      <w:numFmt w:val="bullet"/>
      <w:lvlText w:val="•"/>
      <w:lvlJc w:val="left"/>
      <w:pPr>
        <w:ind w:left="4993" w:hanging="360"/>
      </w:pPr>
      <w:rPr>
        <w:rFonts w:hint="default"/>
        <w:lang w:val="en-US" w:eastAsia="en-US" w:bidi="ar-SA"/>
      </w:rPr>
    </w:lvl>
    <w:lvl w:ilvl="5" w:tplc="85F6D574">
      <w:numFmt w:val="bullet"/>
      <w:lvlText w:val="•"/>
      <w:lvlJc w:val="left"/>
      <w:pPr>
        <w:ind w:left="5964" w:hanging="360"/>
      </w:pPr>
      <w:rPr>
        <w:rFonts w:hint="default"/>
        <w:lang w:val="en-US" w:eastAsia="en-US" w:bidi="ar-SA"/>
      </w:rPr>
    </w:lvl>
    <w:lvl w:ilvl="6" w:tplc="788874F2">
      <w:numFmt w:val="bullet"/>
      <w:lvlText w:val="•"/>
      <w:lvlJc w:val="left"/>
      <w:pPr>
        <w:ind w:left="6935" w:hanging="360"/>
      </w:pPr>
      <w:rPr>
        <w:rFonts w:hint="default"/>
        <w:lang w:val="en-US" w:eastAsia="en-US" w:bidi="ar-SA"/>
      </w:rPr>
    </w:lvl>
    <w:lvl w:ilvl="7" w:tplc="C6FC4AFA">
      <w:numFmt w:val="bullet"/>
      <w:lvlText w:val="•"/>
      <w:lvlJc w:val="left"/>
      <w:pPr>
        <w:ind w:left="7906" w:hanging="360"/>
      </w:pPr>
      <w:rPr>
        <w:rFonts w:hint="default"/>
        <w:lang w:val="en-US" w:eastAsia="en-US" w:bidi="ar-SA"/>
      </w:rPr>
    </w:lvl>
    <w:lvl w:ilvl="8" w:tplc="E5E89312">
      <w:numFmt w:val="bullet"/>
      <w:lvlText w:val="•"/>
      <w:lvlJc w:val="left"/>
      <w:pPr>
        <w:ind w:left="8877" w:hanging="360"/>
      </w:pPr>
      <w:rPr>
        <w:rFonts w:hint="default"/>
        <w:lang w:val="en-US" w:eastAsia="en-US" w:bidi="ar-SA"/>
      </w:rPr>
    </w:lvl>
  </w:abstractNum>
  <w:abstractNum w:abstractNumId="21" w15:restartNumberingAfterBreak="0">
    <w:nsid w:val="3651727E"/>
    <w:multiLevelType w:val="hybridMultilevel"/>
    <w:tmpl w:val="53BCCD6E"/>
    <w:lvl w:ilvl="0" w:tplc="9A54EFEA">
      <w:start w:val="1"/>
      <w:numFmt w:val="lowerLetter"/>
      <w:lvlText w:val="(%1)"/>
      <w:lvlJc w:val="left"/>
      <w:pPr>
        <w:ind w:left="2824" w:hanging="330"/>
      </w:pPr>
      <w:rPr>
        <w:rFonts w:ascii="Arial MT" w:eastAsia="Arial MT" w:hAnsi="Arial MT" w:cs="Arial MT" w:hint="default"/>
        <w:b w:val="0"/>
        <w:bCs w:val="0"/>
        <w:i w:val="0"/>
        <w:iCs w:val="0"/>
        <w:spacing w:val="-1"/>
        <w:w w:val="100"/>
        <w:sz w:val="22"/>
        <w:szCs w:val="22"/>
        <w:lang w:val="en-US" w:eastAsia="en-US" w:bidi="ar-SA"/>
      </w:rPr>
    </w:lvl>
    <w:lvl w:ilvl="1" w:tplc="67188E40">
      <w:numFmt w:val="bullet"/>
      <w:lvlText w:val="•"/>
      <w:lvlJc w:val="left"/>
      <w:pPr>
        <w:ind w:left="3620" w:hanging="330"/>
      </w:pPr>
      <w:rPr>
        <w:rFonts w:hint="default"/>
        <w:lang w:val="en-US" w:eastAsia="en-US" w:bidi="ar-SA"/>
      </w:rPr>
    </w:lvl>
    <w:lvl w:ilvl="2" w:tplc="93BCFE8E">
      <w:numFmt w:val="bullet"/>
      <w:lvlText w:val="•"/>
      <w:lvlJc w:val="left"/>
      <w:pPr>
        <w:ind w:left="4420" w:hanging="330"/>
      </w:pPr>
      <w:rPr>
        <w:rFonts w:hint="default"/>
        <w:lang w:val="en-US" w:eastAsia="en-US" w:bidi="ar-SA"/>
      </w:rPr>
    </w:lvl>
    <w:lvl w:ilvl="3" w:tplc="59826B9E">
      <w:numFmt w:val="bullet"/>
      <w:lvlText w:val="•"/>
      <w:lvlJc w:val="left"/>
      <w:pPr>
        <w:ind w:left="5220" w:hanging="330"/>
      </w:pPr>
      <w:rPr>
        <w:rFonts w:hint="default"/>
        <w:lang w:val="en-US" w:eastAsia="en-US" w:bidi="ar-SA"/>
      </w:rPr>
    </w:lvl>
    <w:lvl w:ilvl="4" w:tplc="26026B4C">
      <w:numFmt w:val="bullet"/>
      <w:lvlText w:val="•"/>
      <w:lvlJc w:val="left"/>
      <w:pPr>
        <w:ind w:left="6020" w:hanging="330"/>
      </w:pPr>
      <w:rPr>
        <w:rFonts w:hint="default"/>
        <w:lang w:val="en-US" w:eastAsia="en-US" w:bidi="ar-SA"/>
      </w:rPr>
    </w:lvl>
    <w:lvl w:ilvl="5" w:tplc="D02A6F36">
      <w:numFmt w:val="bullet"/>
      <w:lvlText w:val="•"/>
      <w:lvlJc w:val="left"/>
      <w:pPr>
        <w:ind w:left="6820" w:hanging="330"/>
      </w:pPr>
      <w:rPr>
        <w:rFonts w:hint="default"/>
        <w:lang w:val="en-US" w:eastAsia="en-US" w:bidi="ar-SA"/>
      </w:rPr>
    </w:lvl>
    <w:lvl w:ilvl="6" w:tplc="CD98D408">
      <w:numFmt w:val="bullet"/>
      <w:lvlText w:val="•"/>
      <w:lvlJc w:val="left"/>
      <w:pPr>
        <w:ind w:left="7620" w:hanging="330"/>
      </w:pPr>
      <w:rPr>
        <w:rFonts w:hint="default"/>
        <w:lang w:val="en-US" w:eastAsia="en-US" w:bidi="ar-SA"/>
      </w:rPr>
    </w:lvl>
    <w:lvl w:ilvl="7" w:tplc="BAB08BE2">
      <w:numFmt w:val="bullet"/>
      <w:lvlText w:val="•"/>
      <w:lvlJc w:val="left"/>
      <w:pPr>
        <w:ind w:left="8420" w:hanging="330"/>
      </w:pPr>
      <w:rPr>
        <w:rFonts w:hint="default"/>
        <w:lang w:val="en-US" w:eastAsia="en-US" w:bidi="ar-SA"/>
      </w:rPr>
    </w:lvl>
    <w:lvl w:ilvl="8" w:tplc="ECFAF89E">
      <w:numFmt w:val="bullet"/>
      <w:lvlText w:val="•"/>
      <w:lvlJc w:val="left"/>
      <w:pPr>
        <w:ind w:left="9220" w:hanging="330"/>
      </w:pPr>
      <w:rPr>
        <w:rFonts w:hint="default"/>
        <w:lang w:val="en-US" w:eastAsia="en-US" w:bidi="ar-SA"/>
      </w:rPr>
    </w:lvl>
  </w:abstractNum>
  <w:abstractNum w:abstractNumId="22" w15:restartNumberingAfterBreak="0">
    <w:nsid w:val="41A75D0F"/>
    <w:multiLevelType w:val="hybridMultilevel"/>
    <w:tmpl w:val="B95C89A6"/>
    <w:lvl w:ilvl="0" w:tplc="07C8F6B6">
      <w:start w:val="1"/>
      <w:numFmt w:val="decimal"/>
      <w:lvlText w:val="%1."/>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1" w:tplc="40E277B6">
      <w:numFmt w:val="bullet"/>
      <w:lvlText w:val="•"/>
      <w:lvlJc w:val="left"/>
      <w:pPr>
        <w:ind w:left="2306" w:hanging="360"/>
      </w:pPr>
      <w:rPr>
        <w:rFonts w:hint="default"/>
        <w:lang w:val="en-US" w:eastAsia="en-US" w:bidi="ar-SA"/>
      </w:rPr>
    </w:lvl>
    <w:lvl w:ilvl="2" w:tplc="04B267BC">
      <w:numFmt w:val="bullet"/>
      <w:lvlText w:val="•"/>
      <w:lvlJc w:val="left"/>
      <w:pPr>
        <w:ind w:left="3252" w:hanging="360"/>
      </w:pPr>
      <w:rPr>
        <w:rFonts w:hint="default"/>
        <w:lang w:val="en-US" w:eastAsia="en-US" w:bidi="ar-SA"/>
      </w:rPr>
    </w:lvl>
    <w:lvl w:ilvl="3" w:tplc="266EA648">
      <w:numFmt w:val="bullet"/>
      <w:lvlText w:val="•"/>
      <w:lvlJc w:val="left"/>
      <w:pPr>
        <w:ind w:left="4198" w:hanging="360"/>
      </w:pPr>
      <w:rPr>
        <w:rFonts w:hint="default"/>
        <w:lang w:val="en-US" w:eastAsia="en-US" w:bidi="ar-SA"/>
      </w:rPr>
    </w:lvl>
    <w:lvl w:ilvl="4" w:tplc="89BC6722">
      <w:numFmt w:val="bullet"/>
      <w:lvlText w:val="•"/>
      <w:lvlJc w:val="left"/>
      <w:pPr>
        <w:ind w:left="5144" w:hanging="360"/>
      </w:pPr>
      <w:rPr>
        <w:rFonts w:hint="default"/>
        <w:lang w:val="en-US" w:eastAsia="en-US" w:bidi="ar-SA"/>
      </w:rPr>
    </w:lvl>
    <w:lvl w:ilvl="5" w:tplc="DA30EC82">
      <w:numFmt w:val="bullet"/>
      <w:lvlText w:val="•"/>
      <w:lvlJc w:val="left"/>
      <w:pPr>
        <w:ind w:left="6090" w:hanging="360"/>
      </w:pPr>
      <w:rPr>
        <w:rFonts w:hint="default"/>
        <w:lang w:val="en-US" w:eastAsia="en-US" w:bidi="ar-SA"/>
      </w:rPr>
    </w:lvl>
    <w:lvl w:ilvl="6" w:tplc="F9688EE6">
      <w:numFmt w:val="bullet"/>
      <w:lvlText w:val="•"/>
      <w:lvlJc w:val="left"/>
      <w:pPr>
        <w:ind w:left="7036" w:hanging="360"/>
      </w:pPr>
      <w:rPr>
        <w:rFonts w:hint="default"/>
        <w:lang w:val="en-US" w:eastAsia="en-US" w:bidi="ar-SA"/>
      </w:rPr>
    </w:lvl>
    <w:lvl w:ilvl="7" w:tplc="A47A43F8">
      <w:numFmt w:val="bullet"/>
      <w:lvlText w:val="•"/>
      <w:lvlJc w:val="left"/>
      <w:pPr>
        <w:ind w:left="7982" w:hanging="360"/>
      </w:pPr>
      <w:rPr>
        <w:rFonts w:hint="default"/>
        <w:lang w:val="en-US" w:eastAsia="en-US" w:bidi="ar-SA"/>
      </w:rPr>
    </w:lvl>
    <w:lvl w:ilvl="8" w:tplc="EFD42A4A">
      <w:numFmt w:val="bullet"/>
      <w:lvlText w:val="•"/>
      <w:lvlJc w:val="left"/>
      <w:pPr>
        <w:ind w:left="8928" w:hanging="360"/>
      </w:pPr>
      <w:rPr>
        <w:rFonts w:hint="default"/>
        <w:lang w:val="en-US" w:eastAsia="en-US" w:bidi="ar-SA"/>
      </w:rPr>
    </w:lvl>
  </w:abstractNum>
  <w:abstractNum w:abstractNumId="23" w15:restartNumberingAfterBreak="0">
    <w:nsid w:val="431A78C5"/>
    <w:multiLevelType w:val="hybridMultilevel"/>
    <w:tmpl w:val="C28ABE90"/>
    <w:lvl w:ilvl="0" w:tplc="27BA9714">
      <w:start w:val="2"/>
      <w:numFmt w:val="decimal"/>
      <w:lvlText w:val="%1."/>
      <w:lvlJc w:val="left"/>
      <w:pPr>
        <w:ind w:left="460" w:hanging="360"/>
      </w:pPr>
      <w:rPr>
        <w:rFonts w:ascii="Arial MT" w:eastAsia="Arial MT" w:hAnsi="Arial MT" w:cs="Arial MT" w:hint="default"/>
        <w:b w:val="0"/>
        <w:bCs w:val="0"/>
        <w:i w:val="0"/>
        <w:iCs w:val="0"/>
        <w:spacing w:val="-1"/>
        <w:w w:val="100"/>
        <w:sz w:val="22"/>
        <w:szCs w:val="22"/>
        <w:lang w:val="en-US" w:eastAsia="en-US" w:bidi="ar-SA"/>
      </w:rPr>
    </w:lvl>
    <w:lvl w:ilvl="1" w:tplc="88D607A8">
      <w:numFmt w:val="bullet"/>
      <w:lvlText w:val="•"/>
      <w:lvlJc w:val="left"/>
      <w:pPr>
        <w:ind w:left="1115" w:hanging="360"/>
      </w:pPr>
      <w:rPr>
        <w:rFonts w:hint="default"/>
        <w:lang w:val="en-US" w:eastAsia="en-US" w:bidi="ar-SA"/>
      </w:rPr>
    </w:lvl>
    <w:lvl w:ilvl="2" w:tplc="FAC29880">
      <w:numFmt w:val="bullet"/>
      <w:lvlText w:val="•"/>
      <w:lvlJc w:val="left"/>
      <w:pPr>
        <w:ind w:left="1771" w:hanging="360"/>
      </w:pPr>
      <w:rPr>
        <w:rFonts w:hint="default"/>
        <w:lang w:val="en-US" w:eastAsia="en-US" w:bidi="ar-SA"/>
      </w:rPr>
    </w:lvl>
    <w:lvl w:ilvl="3" w:tplc="D20C9E6A">
      <w:numFmt w:val="bullet"/>
      <w:lvlText w:val="•"/>
      <w:lvlJc w:val="left"/>
      <w:pPr>
        <w:ind w:left="2427" w:hanging="360"/>
      </w:pPr>
      <w:rPr>
        <w:rFonts w:hint="default"/>
        <w:lang w:val="en-US" w:eastAsia="en-US" w:bidi="ar-SA"/>
      </w:rPr>
    </w:lvl>
    <w:lvl w:ilvl="4" w:tplc="CA304408">
      <w:numFmt w:val="bullet"/>
      <w:lvlText w:val="•"/>
      <w:lvlJc w:val="left"/>
      <w:pPr>
        <w:ind w:left="3082" w:hanging="360"/>
      </w:pPr>
      <w:rPr>
        <w:rFonts w:hint="default"/>
        <w:lang w:val="en-US" w:eastAsia="en-US" w:bidi="ar-SA"/>
      </w:rPr>
    </w:lvl>
    <w:lvl w:ilvl="5" w:tplc="6FC09B40">
      <w:numFmt w:val="bullet"/>
      <w:lvlText w:val="•"/>
      <w:lvlJc w:val="left"/>
      <w:pPr>
        <w:ind w:left="3738" w:hanging="360"/>
      </w:pPr>
      <w:rPr>
        <w:rFonts w:hint="default"/>
        <w:lang w:val="en-US" w:eastAsia="en-US" w:bidi="ar-SA"/>
      </w:rPr>
    </w:lvl>
    <w:lvl w:ilvl="6" w:tplc="72DE3406">
      <w:numFmt w:val="bullet"/>
      <w:lvlText w:val="•"/>
      <w:lvlJc w:val="left"/>
      <w:pPr>
        <w:ind w:left="4394" w:hanging="360"/>
      </w:pPr>
      <w:rPr>
        <w:rFonts w:hint="default"/>
        <w:lang w:val="en-US" w:eastAsia="en-US" w:bidi="ar-SA"/>
      </w:rPr>
    </w:lvl>
    <w:lvl w:ilvl="7" w:tplc="59126910">
      <w:numFmt w:val="bullet"/>
      <w:lvlText w:val="•"/>
      <w:lvlJc w:val="left"/>
      <w:pPr>
        <w:ind w:left="5049" w:hanging="360"/>
      </w:pPr>
      <w:rPr>
        <w:rFonts w:hint="default"/>
        <w:lang w:val="en-US" w:eastAsia="en-US" w:bidi="ar-SA"/>
      </w:rPr>
    </w:lvl>
    <w:lvl w:ilvl="8" w:tplc="E36066B6">
      <w:numFmt w:val="bullet"/>
      <w:lvlText w:val="•"/>
      <w:lvlJc w:val="left"/>
      <w:pPr>
        <w:ind w:left="5705" w:hanging="360"/>
      </w:pPr>
      <w:rPr>
        <w:rFonts w:hint="default"/>
        <w:lang w:val="en-US" w:eastAsia="en-US" w:bidi="ar-SA"/>
      </w:rPr>
    </w:lvl>
  </w:abstractNum>
  <w:abstractNum w:abstractNumId="24" w15:restartNumberingAfterBreak="0">
    <w:nsid w:val="49FF0007"/>
    <w:multiLevelType w:val="hybridMultilevel"/>
    <w:tmpl w:val="58C6220C"/>
    <w:lvl w:ilvl="0" w:tplc="884E97B2">
      <w:numFmt w:val="bullet"/>
      <w:lvlText w:val="●"/>
      <w:lvlJc w:val="left"/>
      <w:pPr>
        <w:ind w:left="467" w:hanging="360"/>
      </w:pPr>
      <w:rPr>
        <w:rFonts w:ascii="Arial MT" w:eastAsia="Arial MT" w:hAnsi="Arial MT" w:cs="Arial MT" w:hint="default"/>
        <w:b w:val="0"/>
        <w:bCs w:val="0"/>
        <w:i w:val="0"/>
        <w:iCs w:val="0"/>
        <w:w w:val="60"/>
        <w:sz w:val="20"/>
        <w:szCs w:val="20"/>
        <w:lang w:val="en-US" w:eastAsia="en-US" w:bidi="ar-SA"/>
      </w:rPr>
    </w:lvl>
    <w:lvl w:ilvl="1" w:tplc="0EA2C3B6">
      <w:numFmt w:val="bullet"/>
      <w:lvlText w:val="•"/>
      <w:lvlJc w:val="left"/>
      <w:pPr>
        <w:ind w:left="1039" w:hanging="360"/>
      </w:pPr>
      <w:rPr>
        <w:rFonts w:hint="default"/>
        <w:lang w:val="en-US" w:eastAsia="en-US" w:bidi="ar-SA"/>
      </w:rPr>
    </w:lvl>
    <w:lvl w:ilvl="2" w:tplc="95742768">
      <w:numFmt w:val="bullet"/>
      <w:lvlText w:val="•"/>
      <w:lvlJc w:val="left"/>
      <w:pPr>
        <w:ind w:left="1619" w:hanging="360"/>
      </w:pPr>
      <w:rPr>
        <w:rFonts w:hint="default"/>
        <w:lang w:val="en-US" w:eastAsia="en-US" w:bidi="ar-SA"/>
      </w:rPr>
    </w:lvl>
    <w:lvl w:ilvl="3" w:tplc="453C722E">
      <w:numFmt w:val="bullet"/>
      <w:lvlText w:val="•"/>
      <w:lvlJc w:val="left"/>
      <w:pPr>
        <w:ind w:left="2199" w:hanging="360"/>
      </w:pPr>
      <w:rPr>
        <w:rFonts w:hint="default"/>
        <w:lang w:val="en-US" w:eastAsia="en-US" w:bidi="ar-SA"/>
      </w:rPr>
    </w:lvl>
    <w:lvl w:ilvl="4" w:tplc="E1CCF0C6">
      <w:numFmt w:val="bullet"/>
      <w:lvlText w:val="•"/>
      <w:lvlJc w:val="left"/>
      <w:pPr>
        <w:ind w:left="2779" w:hanging="360"/>
      </w:pPr>
      <w:rPr>
        <w:rFonts w:hint="default"/>
        <w:lang w:val="en-US" w:eastAsia="en-US" w:bidi="ar-SA"/>
      </w:rPr>
    </w:lvl>
    <w:lvl w:ilvl="5" w:tplc="99F4D2CC">
      <w:numFmt w:val="bullet"/>
      <w:lvlText w:val="•"/>
      <w:lvlJc w:val="left"/>
      <w:pPr>
        <w:ind w:left="3359" w:hanging="360"/>
      </w:pPr>
      <w:rPr>
        <w:rFonts w:hint="default"/>
        <w:lang w:val="en-US" w:eastAsia="en-US" w:bidi="ar-SA"/>
      </w:rPr>
    </w:lvl>
    <w:lvl w:ilvl="6" w:tplc="642C617C">
      <w:numFmt w:val="bullet"/>
      <w:lvlText w:val="•"/>
      <w:lvlJc w:val="left"/>
      <w:pPr>
        <w:ind w:left="3939" w:hanging="360"/>
      </w:pPr>
      <w:rPr>
        <w:rFonts w:hint="default"/>
        <w:lang w:val="en-US" w:eastAsia="en-US" w:bidi="ar-SA"/>
      </w:rPr>
    </w:lvl>
    <w:lvl w:ilvl="7" w:tplc="4CCA59FA">
      <w:numFmt w:val="bullet"/>
      <w:lvlText w:val="•"/>
      <w:lvlJc w:val="left"/>
      <w:pPr>
        <w:ind w:left="4519" w:hanging="360"/>
      </w:pPr>
      <w:rPr>
        <w:rFonts w:hint="default"/>
        <w:lang w:val="en-US" w:eastAsia="en-US" w:bidi="ar-SA"/>
      </w:rPr>
    </w:lvl>
    <w:lvl w:ilvl="8" w:tplc="20641DB6">
      <w:numFmt w:val="bullet"/>
      <w:lvlText w:val="•"/>
      <w:lvlJc w:val="left"/>
      <w:pPr>
        <w:ind w:left="5099" w:hanging="360"/>
      </w:pPr>
      <w:rPr>
        <w:rFonts w:hint="default"/>
        <w:lang w:val="en-US" w:eastAsia="en-US" w:bidi="ar-SA"/>
      </w:rPr>
    </w:lvl>
  </w:abstractNum>
  <w:abstractNum w:abstractNumId="25" w15:restartNumberingAfterBreak="0">
    <w:nsid w:val="56205618"/>
    <w:multiLevelType w:val="hybridMultilevel"/>
    <w:tmpl w:val="5E52E208"/>
    <w:lvl w:ilvl="0" w:tplc="010444D2">
      <w:numFmt w:val="bullet"/>
      <w:lvlText w:val="●"/>
      <w:lvlJc w:val="left"/>
      <w:pPr>
        <w:ind w:left="467" w:hanging="360"/>
      </w:pPr>
      <w:rPr>
        <w:rFonts w:ascii="Arial MT" w:eastAsia="Arial MT" w:hAnsi="Arial MT" w:cs="Arial MT" w:hint="default"/>
        <w:b w:val="0"/>
        <w:bCs w:val="0"/>
        <w:i w:val="0"/>
        <w:iCs w:val="0"/>
        <w:w w:val="60"/>
        <w:sz w:val="20"/>
        <w:szCs w:val="20"/>
        <w:lang w:val="en-US" w:eastAsia="en-US" w:bidi="ar-SA"/>
      </w:rPr>
    </w:lvl>
    <w:lvl w:ilvl="1" w:tplc="7E46C9A0">
      <w:numFmt w:val="bullet"/>
      <w:lvlText w:val="•"/>
      <w:lvlJc w:val="left"/>
      <w:pPr>
        <w:ind w:left="1039" w:hanging="360"/>
      </w:pPr>
      <w:rPr>
        <w:rFonts w:hint="default"/>
        <w:lang w:val="en-US" w:eastAsia="en-US" w:bidi="ar-SA"/>
      </w:rPr>
    </w:lvl>
    <w:lvl w:ilvl="2" w:tplc="A0E881E2">
      <w:numFmt w:val="bullet"/>
      <w:lvlText w:val="•"/>
      <w:lvlJc w:val="left"/>
      <w:pPr>
        <w:ind w:left="1619" w:hanging="360"/>
      </w:pPr>
      <w:rPr>
        <w:rFonts w:hint="default"/>
        <w:lang w:val="en-US" w:eastAsia="en-US" w:bidi="ar-SA"/>
      </w:rPr>
    </w:lvl>
    <w:lvl w:ilvl="3" w:tplc="2BFA634C">
      <w:numFmt w:val="bullet"/>
      <w:lvlText w:val="•"/>
      <w:lvlJc w:val="left"/>
      <w:pPr>
        <w:ind w:left="2199" w:hanging="360"/>
      </w:pPr>
      <w:rPr>
        <w:rFonts w:hint="default"/>
        <w:lang w:val="en-US" w:eastAsia="en-US" w:bidi="ar-SA"/>
      </w:rPr>
    </w:lvl>
    <w:lvl w:ilvl="4" w:tplc="E132DAB0">
      <w:numFmt w:val="bullet"/>
      <w:lvlText w:val="•"/>
      <w:lvlJc w:val="left"/>
      <w:pPr>
        <w:ind w:left="2779" w:hanging="360"/>
      </w:pPr>
      <w:rPr>
        <w:rFonts w:hint="default"/>
        <w:lang w:val="en-US" w:eastAsia="en-US" w:bidi="ar-SA"/>
      </w:rPr>
    </w:lvl>
    <w:lvl w:ilvl="5" w:tplc="3466B722">
      <w:numFmt w:val="bullet"/>
      <w:lvlText w:val="•"/>
      <w:lvlJc w:val="left"/>
      <w:pPr>
        <w:ind w:left="3359" w:hanging="360"/>
      </w:pPr>
      <w:rPr>
        <w:rFonts w:hint="default"/>
        <w:lang w:val="en-US" w:eastAsia="en-US" w:bidi="ar-SA"/>
      </w:rPr>
    </w:lvl>
    <w:lvl w:ilvl="6" w:tplc="232221FA">
      <w:numFmt w:val="bullet"/>
      <w:lvlText w:val="•"/>
      <w:lvlJc w:val="left"/>
      <w:pPr>
        <w:ind w:left="3939" w:hanging="360"/>
      </w:pPr>
      <w:rPr>
        <w:rFonts w:hint="default"/>
        <w:lang w:val="en-US" w:eastAsia="en-US" w:bidi="ar-SA"/>
      </w:rPr>
    </w:lvl>
    <w:lvl w:ilvl="7" w:tplc="C84A6D7C">
      <w:numFmt w:val="bullet"/>
      <w:lvlText w:val="•"/>
      <w:lvlJc w:val="left"/>
      <w:pPr>
        <w:ind w:left="4519" w:hanging="360"/>
      </w:pPr>
      <w:rPr>
        <w:rFonts w:hint="default"/>
        <w:lang w:val="en-US" w:eastAsia="en-US" w:bidi="ar-SA"/>
      </w:rPr>
    </w:lvl>
    <w:lvl w:ilvl="8" w:tplc="A412E9CE">
      <w:numFmt w:val="bullet"/>
      <w:lvlText w:val="•"/>
      <w:lvlJc w:val="left"/>
      <w:pPr>
        <w:ind w:left="5099" w:hanging="360"/>
      </w:pPr>
      <w:rPr>
        <w:rFonts w:hint="default"/>
        <w:lang w:val="en-US" w:eastAsia="en-US" w:bidi="ar-SA"/>
      </w:rPr>
    </w:lvl>
  </w:abstractNum>
  <w:abstractNum w:abstractNumId="26" w15:restartNumberingAfterBreak="0">
    <w:nsid w:val="56314C27"/>
    <w:multiLevelType w:val="hybridMultilevel"/>
    <w:tmpl w:val="88606A56"/>
    <w:lvl w:ilvl="0" w:tplc="E7C4CCB2">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5B74C3B6">
      <w:numFmt w:val="bullet"/>
      <w:lvlText w:val="•"/>
      <w:lvlJc w:val="left"/>
      <w:pPr>
        <w:ind w:left="1439" w:hanging="360"/>
      </w:pPr>
      <w:rPr>
        <w:rFonts w:hint="default"/>
        <w:lang w:val="en-US" w:eastAsia="en-US" w:bidi="ar-SA"/>
      </w:rPr>
    </w:lvl>
    <w:lvl w:ilvl="2" w:tplc="B42ECDCC">
      <w:numFmt w:val="bullet"/>
      <w:lvlText w:val="•"/>
      <w:lvlJc w:val="left"/>
      <w:pPr>
        <w:ind w:left="2059" w:hanging="360"/>
      </w:pPr>
      <w:rPr>
        <w:rFonts w:hint="default"/>
        <w:lang w:val="en-US" w:eastAsia="en-US" w:bidi="ar-SA"/>
      </w:rPr>
    </w:lvl>
    <w:lvl w:ilvl="3" w:tplc="C8145B46">
      <w:numFmt w:val="bullet"/>
      <w:lvlText w:val="•"/>
      <w:lvlJc w:val="left"/>
      <w:pPr>
        <w:ind w:left="2679" w:hanging="360"/>
      </w:pPr>
      <w:rPr>
        <w:rFonts w:hint="default"/>
        <w:lang w:val="en-US" w:eastAsia="en-US" w:bidi="ar-SA"/>
      </w:rPr>
    </w:lvl>
    <w:lvl w:ilvl="4" w:tplc="095EB7E6">
      <w:numFmt w:val="bullet"/>
      <w:lvlText w:val="•"/>
      <w:lvlJc w:val="left"/>
      <w:pPr>
        <w:ind w:left="3298" w:hanging="360"/>
      </w:pPr>
      <w:rPr>
        <w:rFonts w:hint="default"/>
        <w:lang w:val="en-US" w:eastAsia="en-US" w:bidi="ar-SA"/>
      </w:rPr>
    </w:lvl>
    <w:lvl w:ilvl="5" w:tplc="6D3AC8C6">
      <w:numFmt w:val="bullet"/>
      <w:lvlText w:val="•"/>
      <w:lvlJc w:val="left"/>
      <w:pPr>
        <w:ind w:left="3918" w:hanging="360"/>
      </w:pPr>
      <w:rPr>
        <w:rFonts w:hint="default"/>
        <w:lang w:val="en-US" w:eastAsia="en-US" w:bidi="ar-SA"/>
      </w:rPr>
    </w:lvl>
    <w:lvl w:ilvl="6" w:tplc="F6DC07EE">
      <w:numFmt w:val="bullet"/>
      <w:lvlText w:val="•"/>
      <w:lvlJc w:val="left"/>
      <w:pPr>
        <w:ind w:left="4538" w:hanging="360"/>
      </w:pPr>
      <w:rPr>
        <w:rFonts w:hint="default"/>
        <w:lang w:val="en-US" w:eastAsia="en-US" w:bidi="ar-SA"/>
      </w:rPr>
    </w:lvl>
    <w:lvl w:ilvl="7" w:tplc="B542518C">
      <w:numFmt w:val="bullet"/>
      <w:lvlText w:val="•"/>
      <w:lvlJc w:val="left"/>
      <w:pPr>
        <w:ind w:left="5157" w:hanging="360"/>
      </w:pPr>
      <w:rPr>
        <w:rFonts w:hint="default"/>
        <w:lang w:val="en-US" w:eastAsia="en-US" w:bidi="ar-SA"/>
      </w:rPr>
    </w:lvl>
    <w:lvl w:ilvl="8" w:tplc="CE982B9A">
      <w:numFmt w:val="bullet"/>
      <w:lvlText w:val="•"/>
      <w:lvlJc w:val="left"/>
      <w:pPr>
        <w:ind w:left="5777" w:hanging="360"/>
      </w:pPr>
      <w:rPr>
        <w:rFonts w:hint="default"/>
        <w:lang w:val="en-US" w:eastAsia="en-US" w:bidi="ar-SA"/>
      </w:rPr>
    </w:lvl>
  </w:abstractNum>
  <w:abstractNum w:abstractNumId="27" w15:restartNumberingAfterBreak="0">
    <w:nsid w:val="56636464"/>
    <w:multiLevelType w:val="hybridMultilevel"/>
    <w:tmpl w:val="4974461C"/>
    <w:lvl w:ilvl="0" w:tplc="FB30FE2A">
      <w:numFmt w:val="bullet"/>
      <w:lvlText w:val="●"/>
      <w:lvlJc w:val="left"/>
      <w:pPr>
        <w:ind w:left="2853" w:hanging="360"/>
      </w:pPr>
      <w:rPr>
        <w:rFonts w:ascii="Arial MT" w:eastAsia="Arial MT" w:hAnsi="Arial MT" w:cs="Arial MT" w:hint="default"/>
        <w:b w:val="0"/>
        <w:bCs w:val="0"/>
        <w:i w:val="0"/>
        <w:iCs w:val="0"/>
        <w:w w:val="60"/>
        <w:sz w:val="22"/>
        <w:szCs w:val="22"/>
        <w:lang w:val="en-US" w:eastAsia="en-US" w:bidi="ar-SA"/>
      </w:rPr>
    </w:lvl>
    <w:lvl w:ilvl="1" w:tplc="53A8CBBC">
      <w:numFmt w:val="bullet"/>
      <w:lvlText w:val="•"/>
      <w:lvlJc w:val="left"/>
      <w:pPr>
        <w:ind w:left="3656" w:hanging="360"/>
      </w:pPr>
      <w:rPr>
        <w:rFonts w:hint="default"/>
        <w:lang w:val="en-US" w:eastAsia="en-US" w:bidi="ar-SA"/>
      </w:rPr>
    </w:lvl>
    <w:lvl w:ilvl="2" w:tplc="7E7CF7A4">
      <w:numFmt w:val="bullet"/>
      <w:lvlText w:val="•"/>
      <w:lvlJc w:val="left"/>
      <w:pPr>
        <w:ind w:left="4452" w:hanging="360"/>
      </w:pPr>
      <w:rPr>
        <w:rFonts w:hint="default"/>
        <w:lang w:val="en-US" w:eastAsia="en-US" w:bidi="ar-SA"/>
      </w:rPr>
    </w:lvl>
    <w:lvl w:ilvl="3" w:tplc="06F2AFAC">
      <w:numFmt w:val="bullet"/>
      <w:lvlText w:val="•"/>
      <w:lvlJc w:val="left"/>
      <w:pPr>
        <w:ind w:left="5248" w:hanging="360"/>
      </w:pPr>
      <w:rPr>
        <w:rFonts w:hint="default"/>
        <w:lang w:val="en-US" w:eastAsia="en-US" w:bidi="ar-SA"/>
      </w:rPr>
    </w:lvl>
    <w:lvl w:ilvl="4" w:tplc="08006556">
      <w:numFmt w:val="bullet"/>
      <w:lvlText w:val="•"/>
      <w:lvlJc w:val="left"/>
      <w:pPr>
        <w:ind w:left="6044" w:hanging="360"/>
      </w:pPr>
      <w:rPr>
        <w:rFonts w:hint="default"/>
        <w:lang w:val="en-US" w:eastAsia="en-US" w:bidi="ar-SA"/>
      </w:rPr>
    </w:lvl>
    <w:lvl w:ilvl="5" w:tplc="336895F0">
      <w:numFmt w:val="bullet"/>
      <w:lvlText w:val="•"/>
      <w:lvlJc w:val="left"/>
      <w:pPr>
        <w:ind w:left="6840" w:hanging="360"/>
      </w:pPr>
      <w:rPr>
        <w:rFonts w:hint="default"/>
        <w:lang w:val="en-US" w:eastAsia="en-US" w:bidi="ar-SA"/>
      </w:rPr>
    </w:lvl>
    <w:lvl w:ilvl="6" w:tplc="8B3AB4BE">
      <w:numFmt w:val="bullet"/>
      <w:lvlText w:val="•"/>
      <w:lvlJc w:val="left"/>
      <w:pPr>
        <w:ind w:left="7636" w:hanging="360"/>
      </w:pPr>
      <w:rPr>
        <w:rFonts w:hint="default"/>
        <w:lang w:val="en-US" w:eastAsia="en-US" w:bidi="ar-SA"/>
      </w:rPr>
    </w:lvl>
    <w:lvl w:ilvl="7" w:tplc="495A75C8">
      <w:numFmt w:val="bullet"/>
      <w:lvlText w:val="•"/>
      <w:lvlJc w:val="left"/>
      <w:pPr>
        <w:ind w:left="8432" w:hanging="360"/>
      </w:pPr>
      <w:rPr>
        <w:rFonts w:hint="default"/>
        <w:lang w:val="en-US" w:eastAsia="en-US" w:bidi="ar-SA"/>
      </w:rPr>
    </w:lvl>
    <w:lvl w:ilvl="8" w:tplc="1FC2B580">
      <w:numFmt w:val="bullet"/>
      <w:lvlText w:val="•"/>
      <w:lvlJc w:val="left"/>
      <w:pPr>
        <w:ind w:left="9228" w:hanging="360"/>
      </w:pPr>
      <w:rPr>
        <w:rFonts w:hint="default"/>
        <w:lang w:val="en-US" w:eastAsia="en-US" w:bidi="ar-SA"/>
      </w:rPr>
    </w:lvl>
  </w:abstractNum>
  <w:abstractNum w:abstractNumId="28" w15:restartNumberingAfterBreak="0">
    <w:nsid w:val="5821253F"/>
    <w:multiLevelType w:val="hybridMultilevel"/>
    <w:tmpl w:val="4E82244C"/>
    <w:lvl w:ilvl="0" w:tplc="CAC6A180">
      <w:start w:val="2"/>
      <w:numFmt w:val="lowerRoman"/>
      <w:lvlText w:val="%1."/>
      <w:lvlJc w:val="left"/>
      <w:pPr>
        <w:ind w:left="1228" w:hanging="322"/>
      </w:pPr>
      <w:rPr>
        <w:rFonts w:ascii="Arial MT" w:eastAsia="Arial MT" w:hAnsi="Arial MT" w:cs="Arial MT" w:hint="default"/>
        <w:b w:val="0"/>
        <w:bCs w:val="0"/>
        <w:i w:val="0"/>
        <w:iCs w:val="0"/>
        <w:spacing w:val="-1"/>
        <w:w w:val="100"/>
        <w:sz w:val="22"/>
        <w:szCs w:val="22"/>
        <w:lang w:val="en-US" w:eastAsia="en-US" w:bidi="ar-SA"/>
      </w:rPr>
    </w:lvl>
    <w:lvl w:ilvl="1" w:tplc="15F83148">
      <w:numFmt w:val="bullet"/>
      <w:lvlText w:val="•"/>
      <w:lvlJc w:val="left"/>
      <w:pPr>
        <w:ind w:left="1546" w:hanging="322"/>
      </w:pPr>
      <w:rPr>
        <w:rFonts w:hint="default"/>
        <w:lang w:val="en-US" w:eastAsia="en-US" w:bidi="ar-SA"/>
      </w:rPr>
    </w:lvl>
    <w:lvl w:ilvl="2" w:tplc="0B5C222C">
      <w:numFmt w:val="bullet"/>
      <w:lvlText w:val="•"/>
      <w:lvlJc w:val="left"/>
      <w:pPr>
        <w:ind w:left="1872" w:hanging="322"/>
      </w:pPr>
      <w:rPr>
        <w:rFonts w:hint="default"/>
        <w:lang w:val="en-US" w:eastAsia="en-US" w:bidi="ar-SA"/>
      </w:rPr>
    </w:lvl>
    <w:lvl w:ilvl="3" w:tplc="3B326D64">
      <w:numFmt w:val="bullet"/>
      <w:lvlText w:val="•"/>
      <w:lvlJc w:val="left"/>
      <w:pPr>
        <w:ind w:left="2198" w:hanging="322"/>
      </w:pPr>
      <w:rPr>
        <w:rFonts w:hint="default"/>
        <w:lang w:val="en-US" w:eastAsia="en-US" w:bidi="ar-SA"/>
      </w:rPr>
    </w:lvl>
    <w:lvl w:ilvl="4" w:tplc="2E12BD58">
      <w:numFmt w:val="bullet"/>
      <w:lvlText w:val="•"/>
      <w:lvlJc w:val="left"/>
      <w:pPr>
        <w:ind w:left="2525" w:hanging="322"/>
      </w:pPr>
      <w:rPr>
        <w:rFonts w:hint="default"/>
        <w:lang w:val="en-US" w:eastAsia="en-US" w:bidi="ar-SA"/>
      </w:rPr>
    </w:lvl>
    <w:lvl w:ilvl="5" w:tplc="78F4B0C6">
      <w:numFmt w:val="bullet"/>
      <w:lvlText w:val="•"/>
      <w:lvlJc w:val="left"/>
      <w:pPr>
        <w:ind w:left="2851" w:hanging="322"/>
      </w:pPr>
      <w:rPr>
        <w:rFonts w:hint="default"/>
        <w:lang w:val="en-US" w:eastAsia="en-US" w:bidi="ar-SA"/>
      </w:rPr>
    </w:lvl>
    <w:lvl w:ilvl="6" w:tplc="1D0E0FC0">
      <w:numFmt w:val="bullet"/>
      <w:lvlText w:val="•"/>
      <w:lvlJc w:val="left"/>
      <w:pPr>
        <w:ind w:left="3177" w:hanging="322"/>
      </w:pPr>
      <w:rPr>
        <w:rFonts w:hint="default"/>
        <w:lang w:val="en-US" w:eastAsia="en-US" w:bidi="ar-SA"/>
      </w:rPr>
    </w:lvl>
    <w:lvl w:ilvl="7" w:tplc="BBF070AE">
      <w:numFmt w:val="bullet"/>
      <w:lvlText w:val="•"/>
      <w:lvlJc w:val="left"/>
      <w:pPr>
        <w:ind w:left="3504" w:hanging="322"/>
      </w:pPr>
      <w:rPr>
        <w:rFonts w:hint="default"/>
        <w:lang w:val="en-US" w:eastAsia="en-US" w:bidi="ar-SA"/>
      </w:rPr>
    </w:lvl>
    <w:lvl w:ilvl="8" w:tplc="1B5879CC">
      <w:numFmt w:val="bullet"/>
      <w:lvlText w:val="•"/>
      <w:lvlJc w:val="left"/>
      <w:pPr>
        <w:ind w:left="3830" w:hanging="322"/>
      </w:pPr>
      <w:rPr>
        <w:rFonts w:hint="default"/>
        <w:lang w:val="en-US" w:eastAsia="en-US" w:bidi="ar-SA"/>
      </w:rPr>
    </w:lvl>
  </w:abstractNum>
  <w:abstractNum w:abstractNumId="29" w15:restartNumberingAfterBreak="0">
    <w:nsid w:val="59F37923"/>
    <w:multiLevelType w:val="hybridMultilevel"/>
    <w:tmpl w:val="06949798"/>
    <w:lvl w:ilvl="0" w:tplc="2EB2E6A4">
      <w:numFmt w:val="bullet"/>
      <w:lvlText w:val="●"/>
      <w:lvlJc w:val="left"/>
      <w:pPr>
        <w:ind w:left="827" w:hanging="360"/>
      </w:pPr>
      <w:rPr>
        <w:rFonts w:ascii="Arial MT" w:eastAsia="Arial MT" w:hAnsi="Arial MT" w:cs="Arial MT" w:hint="default"/>
        <w:b w:val="0"/>
        <w:bCs w:val="0"/>
        <w:i w:val="0"/>
        <w:iCs w:val="0"/>
        <w:w w:val="60"/>
        <w:sz w:val="20"/>
        <w:szCs w:val="20"/>
        <w:lang w:val="en-US" w:eastAsia="en-US" w:bidi="ar-SA"/>
      </w:rPr>
    </w:lvl>
    <w:lvl w:ilvl="1" w:tplc="C8921D44">
      <w:numFmt w:val="bullet"/>
      <w:lvlText w:val="•"/>
      <w:lvlJc w:val="left"/>
      <w:pPr>
        <w:ind w:left="1363" w:hanging="360"/>
      </w:pPr>
      <w:rPr>
        <w:rFonts w:hint="default"/>
        <w:lang w:val="en-US" w:eastAsia="en-US" w:bidi="ar-SA"/>
      </w:rPr>
    </w:lvl>
    <w:lvl w:ilvl="2" w:tplc="320A1F82">
      <w:numFmt w:val="bullet"/>
      <w:lvlText w:val="•"/>
      <w:lvlJc w:val="left"/>
      <w:pPr>
        <w:ind w:left="1907" w:hanging="360"/>
      </w:pPr>
      <w:rPr>
        <w:rFonts w:hint="default"/>
        <w:lang w:val="en-US" w:eastAsia="en-US" w:bidi="ar-SA"/>
      </w:rPr>
    </w:lvl>
    <w:lvl w:ilvl="3" w:tplc="0C7C755E">
      <w:numFmt w:val="bullet"/>
      <w:lvlText w:val="•"/>
      <w:lvlJc w:val="left"/>
      <w:pPr>
        <w:ind w:left="2451" w:hanging="360"/>
      </w:pPr>
      <w:rPr>
        <w:rFonts w:hint="default"/>
        <w:lang w:val="en-US" w:eastAsia="en-US" w:bidi="ar-SA"/>
      </w:rPr>
    </w:lvl>
    <w:lvl w:ilvl="4" w:tplc="16307D16">
      <w:numFmt w:val="bullet"/>
      <w:lvlText w:val="•"/>
      <w:lvlJc w:val="left"/>
      <w:pPr>
        <w:ind w:left="2995" w:hanging="360"/>
      </w:pPr>
      <w:rPr>
        <w:rFonts w:hint="default"/>
        <w:lang w:val="en-US" w:eastAsia="en-US" w:bidi="ar-SA"/>
      </w:rPr>
    </w:lvl>
    <w:lvl w:ilvl="5" w:tplc="29AE6C12">
      <w:numFmt w:val="bullet"/>
      <w:lvlText w:val="•"/>
      <w:lvlJc w:val="left"/>
      <w:pPr>
        <w:ind w:left="3539" w:hanging="360"/>
      </w:pPr>
      <w:rPr>
        <w:rFonts w:hint="default"/>
        <w:lang w:val="en-US" w:eastAsia="en-US" w:bidi="ar-SA"/>
      </w:rPr>
    </w:lvl>
    <w:lvl w:ilvl="6" w:tplc="56823BE4">
      <w:numFmt w:val="bullet"/>
      <w:lvlText w:val="•"/>
      <w:lvlJc w:val="left"/>
      <w:pPr>
        <w:ind w:left="4083" w:hanging="360"/>
      </w:pPr>
      <w:rPr>
        <w:rFonts w:hint="default"/>
        <w:lang w:val="en-US" w:eastAsia="en-US" w:bidi="ar-SA"/>
      </w:rPr>
    </w:lvl>
    <w:lvl w:ilvl="7" w:tplc="1BAE375C">
      <w:numFmt w:val="bullet"/>
      <w:lvlText w:val="•"/>
      <w:lvlJc w:val="left"/>
      <w:pPr>
        <w:ind w:left="4627" w:hanging="360"/>
      </w:pPr>
      <w:rPr>
        <w:rFonts w:hint="default"/>
        <w:lang w:val="en-US" w:eastAsia="en-US" w:bidi="ar-SA"/>
      </w:rPr>
    </w:lvl>
    <w:lvl w:ilvl="8" w:tplc="23DC1154">
      <w:numFmt w:val="bullet"/>
      <w:lvlText w:val="•"/>
      <w:lvlJc w:val="left"/>
      <w:pPr>
        <w:ind w:left="5171" w:hanging="360"/>
      </w:pPr>
      <w:rPr>
        <w:rFonts w:hint="default"/>
        <w:lang w:val="en-US" w:eastAsia="en-US" w:bidi="ar-SA"/>
      </w:rPr>
    </w:lvl>
  </w:abstractNum>
  <w:abstractNum w:abstractNumId="30" w15:restartNumberingAfterBreak="0">
    <w:nsid w:val="63A74D0C"/>
    <w:multiLevelType w:val="hybridMultilevel"/>
    <w:tmpl w:val="F69A2262"/>
    <w:lvl w:ilvl="0" w:tplc="819A7EDC">
      <w:numFmt w:val="bullet"/>
      <w:lvlText w:val=""/>
      <w:lvlJc w:val="left"/>
      <w:pPr>
        <w:ind w:left="4105" w:hanging="360"/>
      </w:pPr>
      <w:rPr>
        <w:rFonts w:ascii="Symbol" w:eastAsia="Symbol" w:hAnsi="Symbol" w:cs="Symbol" w:hint="default"/>
        <w:b w:val="0"/>
        <w:bCs w:val="0"/>
        <w:i w:val="0"/>
        <w:iCs w:val="0"/>
        <w:w w:val="100"/>
        <w:sz w:val="24"/>
        <w:szCs w:val="24"/>
        <w:lang w:val="en-US" w:eastAsia="en-US" w:bidi="ar-SA"/>
      </w:rPr>
    </w:lvl>
    <w:lvl w:ilvl="1" w:tplc="5CE2DB9C">
      <w:numFmt w:val="bullet"/>
      <w:lvlText w:val="•"/>
      <w:lvlJc w:val="left"/>
      <w:pPr>
        <w:ind w:left="4772" w:hanging="360"/>
      </w:pPr>
      <w:rPr>
        <w:rFonts w:hint="default"/>
        <w:lang w:val="en-US" w:eastAsia="en-US" w:bidi="ar-SA"/>
      </w:rPr>
    </w:lvl>
    <w:lvl w:ilvl="2" w:tplc="98A68896">
      <w:numFmt w:val="bullet"/>
      <w:lvlText w:val="•"/>
      <w:lvlJc w:val="left"/>
      <w:pPr>
        <w:ind w:left="5444" w:hanging="360"/>
      </w:pPr>
      <w:rPr>
        <w:rFonts w:hint="default"/>
        <w:lang w:val="en-US" w:eastAsia="en-US" w:bidi="ar-SA"/>
      </w:rPr>
    </w:lvl>
    <w:lvl w:ilvl="3" w:tplc="79F429DE">
      <w:numFmt w:val="bullet"/>
      <w:lvlText w:val="•"/>
      <w:lvlJc w:val="left"/>
      <w:pPr>
        <w:ind w:left="6116" w:hanging="360"/>
      </w:pPr>
      <w:rPr>
        <w:rFonts w:hint="default"/>
        <w:lang w:val="en-US" w:eastAsia="en-US" w:bidi="ar-SA"/>
      </w:rPr>
    </w:lvl>
    <w:lvl w:ilvl="4" w:tplc="A552A41E">
      <w:numFmt w:val="bullet"/>
      <w:lvlText w:val="•"/>
      <w:lvlJc w:val="left"/>
      <w:pPr>
        <w:ind w:left="6788" w:hanging="360"/>
      </w:pPr>
      <w:rPr>
        <w:rFonts w:hint="default"/>
        <w:lang w:val="en-US" w:eastAsia="en-US" w:bidi="ar-SA"/>
      </w:rPr>
    </w:lvl>
    <w:lvl w:ilvl="5" w:tplc="B0589DEE">
      <w:numFmt w:val="bullet"/>
      <w:lvlText w:val="•"/>
      <w:lvlJc w:val="left"/>
      <w:pPr>
        <w:ind w:left="7460" w:hanging="360"/>
      </w:pPr>
      <w:rPr>
        <w:rFonts w:hint="default"/>
        <w:lang w:val="en-US" w:eastAsia="en-US" w:bidi="ar-SA"/>
      </w:rPr>
    </w:lvl>
    <w:lvl w:ilvl="6" w:tplc="4230947E">
      <w:numFmt w:val="bullet"/>
      <w:lvlText w:val="•"/>
      <w:lvlJc w:val="left"/>
      <w:pPr>
        <w:ind w:left="8132" w:hanging="360"/>
      </w:pPr>
      <w:rPr>
        <w:rFonts w:hint="default"/>
        <w:lang w:val="en-US" w:eastAsia="en-US" w:bidi="ar-SA"/>
      </w:rPr>
    </w:lvl>
    <w:lvl w:ilvl="7" w:tplc="342626DC">
      <w:numFmt w:val="bullet"/>
      <w:lvlText w:val="•"/>
      <w:lvlJc w:val="left"/>
      <w:pPr>
        <w:ind w:left="8804" w:hanging="360"/>
      </w:pPr>
      <w:rPr>
        <w:rFonts w:hint="default"/>
        <w:lang w:val="en-US" w:eastAsia="en-US" w:bidi="ar-SA"/>
      </w:rPr>
    </w:lvl>
    <w:lvl w:ilvl="8" w:tplc="2F7AC4A8">
      <w:numFmt w:val="bullet"/>
      <w:lvlText w:val="•"/>
      <w:lvlJc w:val="left"/>
      <w:pPr>
        <w:ind w:left="9476" w:hanging="360"/>
      </w:pPr>
      <w:rPr>
        <w:rFonts w:hint="default"/>
        <w:lang w:val="en-US" w:eastAsia="en-US" w:bidi="ar-SA"/>
      </w:rPr>
    </w:lvl>
  </w:abstractNum>
  <w:abstractNum w:abstractNumId="31" w15:restartNumberingAfterBreak="0">
    <w:nsid w:val="64321BCF"/>
    <w:multiLevelType w:val="hybridMultilevel"/>
    <w:tmpl w:val="100E2E9A"/>
    <w:lvl w:ilvl="0" w:tplc="3BB63876">
      <w:start w:val="1"/>
      <w:numFmt w:val="lowerRoman"/>
      <w:lvlText w:val="%1."/>
      <w:lvlJc w:val="left"/>
      <w:pPr>
        <w:ind w:left="1228" w:hanging="322"/>
      </w:pPr>
      <w:rPr>
        <w:rFonts w:ascii="Arial MT" w:eastAsia="Arial MT" w:hAnsi="Arial MT" w:cs="Arial MT" w:hint="default"/>
        <w:b w:val="0"/>
        <w:bCs w:val="0"/>
        <w:i w:val="0"/>
        <w:iCs w:val="0"/>
        <w:spacing w:val="-1"/>
        <w:w w:val="100"/>
        <w:sz w:val="22"/>
        <w:szCs w:val="22"/>
        <w:lang w:val="en-US" w:eastAsia="en-US" w:bidi="ar-SA"/>
      </w:rPr>
    </w:lvl>
    <w:lvl w:ilvl="1" w:tplc="72968362">
      <w:numFmt w:val="bullet"/>
      <w:lvlText w:val="•"/>
      <w:lvlJc w:val="left"/>
      <w:pPr>
        <w:ind w:left="1546" w:hanging="322"/>
      </w:pPr>
      <w:rPr>
        <w:rFonts w:hint="default"/>
        <w:lang w:val="en-US" w:eastAsia="en-US" w:bidi="ar-SA"/>
      </w:rPr>
    </w:lvl>
    <w:lvl w:ilvl="2" w:tplc="B636C564">
      <w:numFmt w:val="bullet"/>
      <w:lvlText w:val="•"/>
      <w:lvlJc w:val="left"/>
      <w:pPr>
        <w:ind w:left="1872" w:hanging="322"/>
      </w:pPr>
      <w:rPr>
        <w:rFonts w:hint="default"/>
        <w:lang w:val="en-US" w:eastAsia="en-US" w:bidi="ar-SA"/>
      </w:rPr>
    </w:lvl>
    <w:lvl w:ilvl="3" w:tplc="26B4395C">
      <w:numFmt w:val="bullet"/>
      <w:lvlText w:val="•"/>
      <w:lvlJc w:val="left"/>
      <w:pPr>
        <w:ind w:left="2198" w:hanging="322"/>
      </w:pPr>
      <w:rPr>
        <w:rFonts w:hint="default"/>
        <w:lang w:val="en-US" w:eastAsia="en-US" w:bidi="ar-SA"/>
      </w:rPr>
    </w:lvl>
    <w:lvl w:ilvl="4" w:tplc="DE38B356">
      <w:numFmt w:val="bullet"/>
      <w:lvlText w:val="•"/>
      <w:lvlJc w:val="left"/>
      <w:pPr>
        <w:ind w:left="2525" w:hanging="322"/>
      </w:pPr>
      <w:rPr>
        <w:rFonts w:hint="default"/>
        <w:lang w:val="en-US" w:eastAsia="en-US" w:bidi="ar-SA"/>
      </w:rPr>
    </w:lvl>
    <w:lvl w:ilvl="5" w:tplc="9E408CFA">
      <w:numFmt w:val="bullet"/>
      <w:lvlText w:val="•"/>
      <w:lvlJc w:val="left"/>
      <w:pPr>
        <w:ind w:left="2851" w:hanging="322"/>
      </w:pPr>
      <w:rPr>
        <w:rFonts w:hint="default"/>
        <w:lang w:val="en-US" w:eastAsia="en-US" w:bidi="ar-SA"/>
      </w:rPr>
    </w:lvl>
    <w:lvl w:ilvl="6" w:tplc="F8A09D20">
      <w:numFmt w:val="bullet"/>
      <w:lvlText w:val="•"/>
      <w:lvlJc w:val="left"/>
      <w:pPr>
        <w:ind w:left="3177" w:hanging="322"/>
      </w:pPr>
      <w:rPr>
        <w:rFonts w:hint="default"/>
        <w:lang w:val="en-US" w:eastAsia="en-US" w:bidi="ar-SA"/>
      </w:rPr>
    </w:lvl>
    <w:lvl w:ilvl="7" w:tplc="64A2FD00">
      <w:numFmt w:val="bullet"/>
      <w:lvlText w:val="•"/>
      <w:lvlJc w:val="left"/>
      <w:pPr>
        <w:ind w:left="3504" w:hanging="322"/>
      </w:pPr>
      <w:rPr>
        <w:rFonts w:hint="default"/>
        <w:lang w:val="en-US" w:eastAsia="en-US" w:bidi="ar-SA"/>
      </w:rPr>
    </w:lvl>
    <w:lvl w:ilvl="8" w:tplc="88082E46">
      <w:numFmt w:val="bullet"/>
      <w:lvlText w:val="•"/>
      <w:lvlJc w:val="left"/>
      <w:pPr>
        <w:ind w:left="3830" w:hanging="322"/>
      </w:pPr>
      <w:rPr>
        <w:rFonts w:hint="default"/>
        <w:lang w:val="en-US" w:eastAsia="en-US" w:bidi="ar-SA"/>
      </w:rPr>
    </w:lvl>
  </w:abstractNum>
  <w:abstractNum w:abstractNumId="32" w15:restartNumberingAfterBreak="0">
    <w:nsid w:val="64A54E0E"/>
    <w:multiLevelType w:val="hybridMultilevel"/>
    <w:tmpl w:val="4B7A13EA"/>
    <w:lvl w:ilvl="0" w:tplc="4D80B6C8">
      <w:numFmt w:val="bullet"/>
      <w:lvlText w:val="●"/>
      <w:lvlJc w:val="left"/>
      <w:pPr>
        <w:ind w:left="872" w:hanging="398"/>
      </w:pPr>
      <w:rPr>
        <w:rFonts w:ascii="Arial MT" w:eastAsia="Arial MT" w:hAnsi="Arial MT" w:cs="Arial MT" w:hint="default"/>
        <w:b w:val="0"/>
        <w:bCs w:val="0"/>
        <w:i w:val="0"/>
        <w:iCs w:val="0"/>
        <w:w w:val="60"/>
        <w:sz w:val="22"/>
        <w:szCs w:val="22"/>
        <w:lang w:val="en-US" w:eastAsia="en-US" w:bidi="ar-SA"/>
      </w:rPr>
    </w:lvl>
    <w:lvl w:ilvl="1" w:tplc="944A7230">
      <w:numFmt w:val="bullet"/>
      <w:lvlText w:val="•"/>
      <w:lvlJc w:val="left"/>
      <w:pPr>
        <w:ind w:left="1432" w:hanging="398"/>
      </w:pPr>
      <w:rPr>
        <w:rFonts w:hint="default"/>
        <w:lang w:val="en-US" w:eastAsia="en-US" w:bidi="ar-SA"/>
      </w:rPr>
    </w:lvl>
    <w:lvl w:ilvl="2" w:tplc="3830F6C4">
      <w:numFmt w:val="bullet"/>
      <w:lvlText w:val="•"/>
      <w:lvlJc w:val="left"/>
      <w:pPr>
        <w:ind w:left="1984" w:hanging="398"/>
      </w:pPr>
      <w:rPr>
        <w:rFonts w:hint="default"/>
        <w:lang w:val="en-US" w:eastAsia="en-US" w:bidi="ar-SA"/>
      </w:rPr>
    </w:lvl>
    <w:lvl w:ilvl="3" w:tplc="5E2AFF6E">
      <w:numFmt w:val="bullet"/>
      <w:lvlText w:val="•"/>
      <w:lvlJc w:val="left"/>
      <w:pPr>
        <w:ind w:left="2536" w:hanging="398"/>
      </w:pPr>
      <w:rPr>
        <w:rFonts w:hint="default"/>
        <w:lang w:val="en-US" w:eastAsia="en-US" w:bidi="ar-SA"/>
      </w:rPr>
    </w:lvl>
    <w:lvl w:ilvl="4" w:tplc="A8EE3B7E">
      <w:numFmt w:val="bullet"/>
      <w:lvlText w:val="•"/>
      <w:lvlJc w:val="left"/>
      <w:pPr>
        <w:ind w:left="3089" w:hanging="398"/>
      </w:pPr>
      <w:rPr>
        <w:rFonts w:hint="default"/>
        <w:lang w:val="en-US" w:eastAsia="en-US" w:bidi="ar-SA"/>
      </w:rPr>
    </w:lvl>
    <w:lvl w:ilvl="5" w:tplc="9EE64426">
      <w:numFmt w:val="bullet"/>
      <w:lvlText w:val="•"/>
      <w:lvlJc w:val="left"/>
      <w:pPr>
        <w:ind w:left="3641" w:hanging="398"/>
      </w:pPr>
      <w:rPr>
        <w:rFonts w:hint="default"/>
        <w:lang w:val="en-US" w:eastAsia="en-US" w:bidi="ar-SA"/>
      </w:rPr>
    </w:lvl>
    <w:lvl w:ilvl="6" w:tplc="D27A0C1C">
      <w:numFmt w:val="bullet"/>
      <w:lvlText w:val="•"/>
      <w:lvlJc w:val="left"/>
      <w:pPr>
        <w:ind w:left="4193" w:hanging="398"/>
      </w:pPr>
      <w:rPr>
        <w:rFonts w:hint="default"/>
        <w:lang w:val="en-US" w:eastAsia="en-US" w:bidi="ar-SA"/>
      </w:rPr>
    </w:lvl>
    <w:lvl w:ilvl="7" w:tplc="E206A33A">
      <w:numFmt w:val="bullet"/>
      <w:lvlText w:val="•"/>
      <w:lvlJc w:val="left"/>
      <w:pPr>
        <w:ind w:left="4746" w:hanging="398"/>
      </w:pPr>
      <w:rPr>
        <w:rFonts w:hint="default"/>
        <w:lang w:val="en-US" w:eastAsia="en-US" w:bidi="ar-SA"/>
      </w:rPr>
    </w:lvl>
    <w:lvl w:ilvl="8" w:tplc="53A2D642">
      <w:numFmt w:val="bullet"/>
      <w:lvlText w:val="•"/>
      <w:lvlJc w:val="left"/>
      <w:pPr>
        <w:ind w:left="5298" w:hanging="398"/>
      </w:pPr>
      <w:rPr>
        <w:rFonts w:hint="default"/>
        <w:lang w:val="en-US" w:eastAsia="en-US" w:bidi="ar-SA"/>
      </w:rPr>
    </w:lvl>
  </w:abstractNum>
  <w:abstractNum w:abstractNumId="33" w15:restartNumberingAfterBreak="0">
    <w:nsid w:val="6F3E5C43"/>
    <w:multiLevelType w:val="hybridMultilevel"/>
    <w:tmpl w:val="787802A4"/>
    <w:lvl w:ilvl="0" w:tplc="C60C4DAA">
      <w:numFmt w:val="bullet"/>
      <w:lvlText w:val="●"/>
      <w:lvlJc w:val="left"/>
      <w:pPr>
        <w:ind w:left="820" w:hanging="360"/>
      </w:pPr>
      <w:rPr>
        <w:rFonts w:ascii="Calibri" w:eastAsia="Calibri" w:hAnsi="Calibri" w:cs="Calibri" w:hint="default"/>
        <w:b w:val="0"/>
        <w:bCs w:val="0"/>
        <w:i w:val="0"/>
        <w:iCs w:val="0"/>
        <w:w w:val="100"/>
        <w:sz w:val="24"/>
        <w:szCs w:val="24"/>
        <w:lang w:val="en-US" w:eastAsia="en-US" w:bidi="ar-SA"/>
      </w:rPr>
    </w:lvl>
    <w:lvl w:ilvl="1" w:tplc="03D8B424">
      <w:numFmt w:val="bullet"/>
      <w:lvlText w:val="•"/>
      <w:lvlJc w:val="left"/>
      <w:pPr>
        <w:ind w:left="1439" w:hanging="360"/>
      </w:pPr>
      <w:rPr>
        <w:rFonts w:hint="default"/>
        <w:lang w:val="en-US" w:eastAsia="en-US" w:bidi="ar-SA"/>
      </w:rPr>
    </w:lvl>
    <w:lvl w:ilvl="2" w:tplc="53D6BEBE">
      <w:numFmt w:val="bullet"/>
      <w:lvlText w:val="•"/>
      <w:lvlJc w:val="left"/>
      <w:pPr>
        <w:ind w:left="2059" w:hanging="360"/>
      </w:pPr>
      <w:rPr>
        <w:rFonts w:hint="default"/>
        <w:lang w:val="en-US" w:eastAsia="en-US" w:bidi="ar-SA"/>
      </w:rPr>
    </w:lvl>
    <w:lvl w:ilvl="3" w:tplc="2026B41A">
      <w:numFmt w:val="bullet"/>
      <w:lvlText w:val="•"/>
      <w:lvlJc w:val="left"/>
      <w:pPr>
        <w:ind w:left="2679" w:hanging="360"/>
      </w:pPr>
      <w:rPr>
        <w:rFonts w:hint="default"/>
        <w:lang w:val="en-US" w:eastAsia="en-US" w:bidi="ar-SA"/>
      </w:rPr>
    </w:lvl>
    <w:lvl w:ilvl="4" w:tplc="EF74B918">
      <w:numFmt w:val="bullet"/>
      <w:lvlText w:val="•"/>
      <w:lvlJc w:val="left"/>
      <w:pPr>
        <w:ind w:left="3298" w:hanging="360"/>
      </w:pPr>
      <w:rPr>
        <w:rFonts w:hint="default"/>
        <w:lang w:val="en-US" w:eastAsia="en-US" w:bidi="ar-SA"/>
      </w:rPr>
    </w:lvl>
    <w:lvl w:ilvl="5" w:tplc="86969864">
      <w:numFmt w:val="bullet"/>
      <w:lvlText w:val="•"/>
      <w:lvlJc w:val="left"/>
      <w:pPr>
        <w:ind w:left="3918" w:hanging="360"/>
      </w:pPr>
      <w:rPr>
        <w:rFonts w:hint="default"/>
        <w:lang w:val="en-US" w:eastAsia="en-US" w:bidi="ar-SA"/>
      </w:rPr>
    </w:lvl>
    <w:lvl w:ilvl="6" w:tplc="BF0CAC1C">
      <w:numFmt w:val="bullet"/>
      <w:lvlText w:val="•"/>
      <w:lvlJc w:val="left"/>
      <w:pPr>
        <w:ind w:left="4538" w:hanging="360"/>
      </w:pPr>
      <w:rPr>
        <w:rFonts w:hint="default"/>
        <w:lang w:val="en-US" w:eastAsia="en-US" w:bidi="ar-SA"/>
      </w:rPr>
    </w:lvl>
    <w:lvl w:ilvl="7" w:tplc="326486FE">
      <w:numFmt w:val="bullet"/>
      <w:lvlText w:val="•"/>
      <w:lvlJc w:val="left"/>
      <w:pPr>
        <w:ind w:left="5157" w:hanging="360"/>
      </w:pPr>
      <w:rPr>
        <w:rFonts w:hint="default"/>
        <w:lang w:val="en-US" w:eastAsia="en-US" w:bidi="ar-SA"/>
      </w:rPr>
    </w:lvl>
    <w:lvl w:ilvl="8" w:tplc="61F09488">
      <w:numFmt w:val="bullet"/>
      <w:lvlText w:val="•"/>
      <w:lvlJc w:val="left"/>
      <w:pPr>
        <w:ind w:left="5777" w:hanging="360"/>
      </w:pPr>
      <w:rPr>
        <w:rFonts w:hint="default"/>
        <w:lang w:val="en-US" w:eastAsia="en-US" w:bidi="ar-SA"/>
      </w:rPr>
    </w:lvl>
  </w:abstractNum>
  <w:abstractNum w:abstractNumId="34" w15:restartNumberingAfterBreak="0">
    <w:nsid w:val="6FBD75CF"/>
    <w:multiLevelType w:val="multilevel"/>
    <w:tmpl w:val="53BA9F0E"/>
    <w:lvl w:ilvl="0">
      <w:start w:val="14"/>
      <w:numFmt w:val="decimal"/>
      <w:lvlText w:val="%1"/>
      <w:lvlJc w:val="left"/>
      <w:pPr>
        <w:ind w:left="1360" w:hanging="1254"/>
      </w:pPr>
      <w:rPr>
        <w:rFonts w:hint="default"/>
        <w:lang w:val="en-US" w:eastAsia="en-US" w:bidi="ar-SA"/>
      </w:rPr>
    </w:lvl>
    <w:lvl w:ilvl="1">
      <w:start w:val="1"/>
      <w:numFmt w:val="decimal"/>
      <w:lvlText w:val="%1.%2."/>
      <w:lvlJc w:val="left"/>
      <w:pPr>
        <w:ind w:left="1360" w:hanging="1254"/>
      </w:pPr>
      <w:rPr>
        <w:rFonts w:ascii="Arial MT" w:eastAsia="Arial MT" w:hAnsi="Arial MT" w:cs="Arial MT" w:hint="default"/>
        <w:b w:val="0"/>
        <w:bCs w:val="0"/>
        <w:i w:val="0"/>
        <w:iCs w:val="0"/>
        <w:w w:val="100"/>
        <w:sz w:val="24"/>
        <w:szCs w:val="24"/>
        <w:lang w:val="en-US" w:eastAsia="en-US" w:bidi="ar-SA"/>
      </w:rPr>
    </w:lvl>
    <w:lvl w:ilvl="2">
      <w:start w:val="1"/>
      <w:numFmt w:val="decimal"/>
      <w:lvlText w:val="%3."/>
      <w:lvlJc w:val="left"/>
      <w:pPr>
        <w:ind w:left="1360" w:hanging="360"/>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4198" w:hanging="360"/>
      </w:pPr>
      <w:rPr>
        <w:rFonts w:hint="default"/>
        <w:lang w:val="en-US" w:eastAsia="en-US" w:bidi="ar-SA"/>
      </w:rPr>
    </w:lvl>
    <w:lvl w:ilvl="4">
      <w:numFmt w:val="bullet"/>
      <w:lvlText w:val="•"/>
      <w:lvlJc w:val="left"/>
      <w:pPr>
        <w:ind w:left="5144" w:hanging="360"/>
      </w:pPr>
      <w:rPr>
        <w:rFonts w:hint="default"/>
        <w:lang w:val="en-US" w:eastAsia="en-US" w:bidi="ar-SA"/>
      </w:rPr>
    </w:lvl>
    <w:lvl w:ilvl="5">
      <w:numFmt w:val="bullet"/>
      <w:lvlText w:val="•"/>
      <w:lvlJc w:val="left"/>
      <w:pPr>
        <w:ind w:left="6090" w:hanging="360"/>
      </w:pPr>
      <w:rPr>
        <w:rFonts w:hint="default"/>
        <w:lang w:val="en-US" w:eastAsia="en-US" w:bidi="ar-SA"/>
      </w:rPr>
    </w:lvl>
    <w:lvl w:ilvl="6">
      <w:numFmt w:val="bullet"/>
      <w:lvlText w:val="•"/>
      <w:lvlJc w:val="left"/>
      <w:pPr>
        <w:ind w:left="7036" w:hanging="360"/>
      </w:pPr>
      <w:rPr>
        <w:rFonts w:hint="default"/>
        <w:lang w:val="en-US" w:eastAsia="en-US" w:bidi="ar-SA"/>
      </w:rPr>
    </w:lvl>
    <w:lvl w:ilvl="7">
      <w:numFmt w:val="bullet"/>
      <w:lvlText w:val="•"/>
      <w:lvlJc w:val="left"/>
      <w:pPr>
        <w:ind w:left="7982" w:hanging="360"/>
      </w:pPr>
      <w:rPr>
        <w:rFonts w:hint="default"/>
        <w:lang w:val="en-US" w:eastAsia="en-US" w:bidi="ar-SA"/>
      </w:rPr>
    </w:lvl>
    <w:lvl w:ilvl="8">
      <w:numFmt w:val="bullet"/>
      <w:lvlText w:val="•"/>
      <w:lvlJc w:val="left"/>
      <w:pPr>
        <w:ind w:left="8928" w:hanging="360"/>
      </w:pPr>
      <w:rPr>
        <w:rFonts w:hint="default"/>
        <w:lang w:val="en-US" w:eastAsia="en-US" w:bidi="ar-SA"/>
      </w:rPr>
    </w:lvl>
  </w:abstractNum>
  <w:abstractNum w:abstractNumId="35" w15:restartNumberingAfterBreak="0">
    <w:nsid w:val="6FD87308"/>
    <w:multiLevelType w:val="hybridMultilevel"/>
    <w:tmpl w:val="A54E1A8E"/>
    <w:lvl w:ilvl="0" w:tplc="01961BBE">
      <w:start w:val="1"/>
      <w:numFmt w:val="decimal"/>
      <w:lvlText w:val="%1."/>
      <w:lvlJc w:val="left"/>
      <w:pPr>
        <w:ind w:left="1720" w:hanging="360"/>
      </w:pPr>
      <w:rPr>
        <w:rFonts w:ascii="Calibri" w:eastAsia="Calibri" w:hAnsi="Calibri" w:cs="Calibri" w:hint="default"/>
        <w:b w:val="0"/>
        <w:bCs w:val="0"/>
        <w:i w:val="0"/>
        <w:iCs w:val="0"/>
        <w:spacing w:val="-1"/>
        <w:w w:val="100"/>
        <w:sz w:val="20"/>
        <w:szCs w:val="20"/>
        <w:lang w:val="en-US" w:eastAsia="en-US" w:bidi="ar-SA"/>
      </w:rPr>
    </w:lvl>
    <w:lvl w:ilvl="1" w:tplc="B114F0C2">
      <w:start w:val="1"/>
      <w:numFmt w:val="lowerLetter"/>
      <w:lvlText w:val="%2)"/>
      <w:lvlJc w:val="left"/>
      <w:pPr>
        <w:ind w:left="2080" w:hanging="360"/>
      </w:pPr>
      <w:rPr>
        <w:rFonts w:ascii="Calibri" w:eastAsia="Calibri" w:hAnsi="Calibri" w:cs="Calibri" w:hint="default"/>
        <w:b w:val="0"/>
        <w:bCs w:val="0"/>
        <w:i w:val="0"/>
        <w:iCs w:val="0"/>
        <w:spacing w:val="-1"/>
        <w:w w:val="100"/>
        <w:sz w:val="20"/>
        <w:szCs w:val="20"/>
        <w:lang w:val="en-US" w:eastAsia="en-US" w:bidi="ar-SA"/>
      </w:rPr>
    </w:lvl>
    <w:lvl w:ilvl="2" w:tplc="F3EE8E1C">
      <w:numFmt w:val="bullet"/>
      <w:lvlText w:val="•"/>
      <w:lvlJc w:val="left"/>
      <w:pPr>
        <w:ind w:left="3051" w:hanging="360"/>
      </w:pPr>
      <w:rPr>
        <w:rFonts w:hint="default"/>
        <w:lang w:val="en-US" w:eastAsia="en-US" w:bidi="ar-SA"/>
      </w:rPr>
    </w:lvl>
    <w:lvl w:ilvl="3" w:tplc="59AECF96">
      <w:numFmt w:val="bullet"/>
      <w:lvlText w:val="•"/>
      <w:lvlJc w:val="left"/>
      <w:pPr>
        <w:ind w:left="4022" w:hanging="360"/>
      </w:pPr>
      <w:rPr>
        <w:rFonts w:hint="default"/>
        <w:lang w:val="en-US" w:eastAsia="en-US" w:bidi="ar-SA"/>
      </w:rPr>
    </w:lvl>
    <w:lvl w:ilvl="4" w:tplc="4BDCBCCA">
      <w:numFmt w:val="bullet"/>
      <w:lvlText w:val="•"/>
      <w:lvlJc w:val="left"/>
      <w:pPr>
        <w:ind w:left="4993" w:hanging="360"/>
      </w:pPr>
      <w:rPr>
        <w:rFonts w:hint="default"/>
        <w:lang w:val="en-US" w:eastAsia="en-US" w:bidi="ar-SA"/>
      </w:rPr>
    </w:lvl>
    <w:lvl w:ilvl="5" w:tplc="35905FC0">
      <w:numFmt w:val="bullet"/>
      <w:lvlText w:val="•"/>
      <w:lvlJc w:val="left"/>
      <w:pPr>
        <w:ind w:left="5964" w:hanging="360"/>
      </w:pPr>
      <w:rPr>
        <w:rFonts w:hint="default"/>
        <w:lang w:val="en-US" w:eastAsia="en-US" w:bidi="ar-SA"/>
      </w:rPr>
    </w:lvl>
    <w:lvl w:ilvl="6" w:tplc="C716194E">
      <w:numFmt w:val="bullet"/>
      <w:lvlText w:val="•"/>
      <w:lvlJc w:val="left"/>
      <w:pPr>
        <w:ind w:left="6935" w:hanging="360"/>
      </w:pPr>
      <w:rPr>
        <w:rFonts w:hint="default"/>
        <w:lang w:val="en-US" w:eastAsia="en-US" w:bidi="ar-SA"/>
      </w:rPr>
    </w:lvl>
    <w:lvl w:ilvl="7" w:tplc="29249CFA">
      <w:numFmt w:val="bullet"/>
      <w:lvlText w:val="•"/>
      <w:lvlJc w:val="left"/>
      <w:pPr>
        <w:ind w:left="7906" w:hanging="360"/>
      </w:pPr>
      <w:rPr>
        <w:rFonts w:hint="default"/>
        <w:lang w:val="en-US" w:eastAsia="en-US" w:bidi="ar-SA"/>
      </w:rPr>
    </w:lvl>
    <w:lvl w:ilvl="8" w:tplc="9D6222CC">
      <w:numFmt w:val="bullet"/>
      <w:lvlText w:val="•"/>
      <w:lvlJc w:val="left"/>
      <w:pPr>
        <w:ind w:left="8877" w:hanging="360"/>
      </w:pPr>
      <w:rPr>
        <w:rFonts w:hint="default"/>
        <w:lang w:val="en-US" w:eastAsia="en-US" w:bidi="ar-SA"/>
      </w:rPr>
    </w:lvl>
  </w:abstractNum>
  <w:abstractNum w:abstractNumId="36" w15:restartNumberingAfterBreak="0">
    <w:nsid w:val="70860968"/>
    <w:multiLevelType w:val="multilevel"/>
    <w:tmpl w:val="5BCE707A"/>
    <w:lvl w:ilvl="0">
      <w:start w:val="7"/>
      <w:numFmt w:val="decimal"/>
      <w:lvlText w:val="%1"/>
      <w:lvlJc w:val="left"/>
      <w:pPr>
        <w:ind w:left="1360" w:hanging="1121"/>
      </w:pPr>
      <w:rPr>
        <w:rFonts w:hint="default"/>
        <w:lang w:val="en-US" w:eastAsia="en-US" w:bidi="ar-SA"/>
      </w:rPr>
    </w:lvl>
    <w:lvl w:ilvl="1">
      <w:start w:val="1"/>
      <w:numFmt w:val="decimal"/>
      <w:lvlText w:val="%1.%2."/>
      <w:lvlJc w:val="left"/>
      <w:pPr>
        <w:ind w:left="1360" w:hanging="1121"/>
      </w:pPr>
      <w:rPr>
        <w:rFonts w:ascii="Arial MT" w:eastAsia="Arial MT" w:hAnsi="Arial MT" w:cs="Arial MT" w:hint="default"/>
        <w:b w:val="0"/>
        <w:bCs w:val="0"/>
        <w:i w:val="0"/>
        <w:iCs w:val="0"/>
        <w:w w:val="100"/>
        <w:sz w:val="24"/>
        <w:szCs w:val="24"/>
        <w:lang w:val="en-US" w:eastAsia="en-US" w:bidi="ar-SA"/>
      </w:rPr>
    </w:lvl>
    <w:lvl w:ilvl="2">
      <w:start w:val="1"/>
      <w:numFmt w:val="decimal"/>
      <w:lvlText w:val="%1.%2.%3."/>
      <w:lvlJc w:val="left"/>
      <w:pPr>
        <w:ind w:left="2440" w:hanging="1581"/>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4302" w:hanging="1581"/>
      </w:pPr>
      <w:rPr>
        <w:rFonts w:hint="default"/>
        <w:lang w:val="en-US" w:eastAsia="en-US" w:bidi="ar-SA"/>
      </w:rPr>
    </w:lvl>
    <w:lvl w:ilvl="4">
      <w:numFmt w:val="bullet"/>
      <w:lvlText w:val="•"/>
      <w:lvlJc w:val="left"/>
      <w:pPr>
        <w:ind w:left="5233" w:hanging="1581"/>
      </w:pPr>
      <w:rPr>
        <w:rFonts w:hint="default"/>
        <w:lang w:val="en-US" w:eastAsia="en-US" w:bidi="ar-SA"/>
      </w:rPr>
    </w:lvl>
    <w:lvl w:ilvl="5">
      <w:numFmt w:val="bullet"/>
      <w:lvlText w:val="•"/>
      <w:lvlJc w:val="left"/>
      <w:pPr>
        <w:ind w:left="6164" w:hanging="1581"/>
      </w:pPr>
      <w:rPr>
        <w:rFonts w:hint="default"/>
        <w:lang w:val="en-US" w:eastAsia="en-US" w:bidi="ar-SA"/>
      </w:rPr>
    </w:lvl>
    <w:lvl w:ilvl="6">
      <w:numFmt w:val="bullet"/>
      <w:lvlText w:val="•"/>
      <w:lvlJc w:val="left"/>
      <w:pPr>
        <w:ind w:left="7095" w:hanging="1581"/>
      </w:pPr>
      <w:rPr>
        <w:rFonts w:hint="default"/>
        <w:lang w:val="en-US" w:eastAsia="en-US" w:bidi="ar-SA"/>
      </w:rPr>
    </w:lvl>
    <w:lvl w:ilvl="7">
      <w:numFmt w:val="bullet"/>
      <w:lvlText w:val="•"/>
      <w:lvlJc w:val="left"/>
      <w:pPr>
        <w:ind w:left="8026" w:hanging="1581"/>
      </w:pPr>
      <w:rPr>
        <w:rFonts w:hint="default"/>
        <w:lang w:val="en-US" w:eastAsia="en-US" w:bidi="ar-SA"/>
      </w:rPr>
    </w:lvl>
    <w:lvl w:ilvl="8">
      <w:numFmt w:val="bullet"/>
      <w:lvlText w:val="•"/>
      <w:lvlJc w:val="left"/>
      <w:pPr>
        <w:ind w:left="8957" w:hanging="1581"/>
      </w:pPr>
      <w:rPr>
        <w:rFonts w:hint="default"/>
        <w:lang w:val="en-US" w:eastAsia="en-US" w:bidi="ar-SA"/>
      </w:rPr>
    </w:lvl>
  </w:abstractNum>
  <w:abstractNum w:abstractNumId="37" w15:restartNumberingAfterBreak="0">
    <w:nsid w:val="7205714E"/>
    <w:multiLevelType w:val="hybridMultilevel"/>
    <w:tmpl w:val="00B2140E"/>
    <w:lvl w:ilvl="0" w:tplc="D242E1DA">
      <w:start w:val="1"/>
      <w:numFmt w:val="lowerRoman"/>
      <w:lvlText w:val="%1."/>
      <w:lvlJc w:val="left"/>
      <w:pPr>
        <w:ind w:left="100" w:hanging="171"/>
      </w:pPr>
      <w:rPr>
        <w:rFonts w:ascii="Arial MT" w:eastAsia="Arial MT" w:hAnsi="Arial MT" w:cs="Arial MT" w:hint="default"/>
        <w:b w:val="0"/>
        <w:bCs w:val="0"/>
        <w:i w:val="0"/>
        <w:iCs w:val="0"/>
        <w:spacing w:val="-1"/>
        <w:w w:val="100"/>
        <w:sz w:val="22"/>
        <w:szCs w:val="22"/>
        <w:lang w:val="en-US" w:eastAsia="en-US" w:bidi="ar-SA"/>
      </w:rPr>
    </w:lvl>
    <w:lvl w:ilvl="1" w:tplc="FE861A1A">
      <w:start w:val="1"/>
      <w:numFmt w:val="lowerLetter"/>
      <w:lvlText w:val="%2)"/>
      <w:lvlJc w:val="left"/>
      <w:pPr>
        <w:ind w:left="100" w:hanging="257"/>
        <w:jc w:val="right"/>
      </w:pPr>
      <w:rPr>
        <w:rFonts w:ascii="Arial MT" w:eastAsia="Arial MT" w:hAnsi="Arial MT" w:cs="Arial MT" w:hint="default"/>
        <w:b w:val="0"/>
        <w:bCs w:val="0"/>
        <w:i w:val="0"/>
        <w:iCs w:val="0"/>
        <w:spacing w:val="-1"/>
        <w:w w:val="100"/>
        <w:sz w:val="22"/>
        <w:szCs w:val="22"/>
        <w:lang w:val="en-US" w:eastAsia="en-US" w:bidi="ar-SA"/>
      </w:rPr>
    </w:lvl>
    <w:lvl w:ilvl="2" w:tplc="DF3EF34A">
      <w:numFmt w:val="bullet"/>
      <w:lvlText w:val="•"/>
      <w:lvlJc w:val="left"/>
      <w:pPr>
        <w:ind w:left="976" w:hanging="257"/>
      </w:pPr>
      <w:rPr>
        <w:rFonts w:hint="default"/>
        <w:lang w:val="en-US" w:eastAsia="en-US" w:bidi="ar-SA"/>
      </w:rPr>
    </w:lvl>
    <w:lvl w:ilvl="3" w:tplc="FCEA313A">
      <w:numFmt w:val="bullet"/>
      <w:lvlText w:val="•"/>
      <w:lvlJc w:val="left"/>
      <w:pPr>
        <w:ind w:left="1414" w:hanging="257"/>
      </w:pPr>
      <w:rPr>
        <w:rFonts w:hint="default"/>
        <w:lang w:val="en-US" w:eastAsia="en-US" w:bidi="ar-SA"/>
      </w:rPr>
    </w:lvl>
    <w:lvl w:ilvl="4" w:tplc="0C9C1D96">
      <w:numFmt w:val="bullet"/>
      <w:lvlText w:val="•"/>
      <w:lvlJc w:val="left"/>
      <w:pPr>
        <w:ind w:left="1853" w:hanging="257"/>
      </w:pPr>
      <w:rPr>
        <w:rFonts w:hint="default"/>
        <w:lang w:val="en-US" w:eastAsia="en-US" w:bidi="ar-SA"/>
      </w:rPr>
    </w:lvl>
    <w:lvl w:ilvl="5" w:tplc="7D50D678">
      <w:numFmt w:val="bullet"/>
      <w:lvlText w:val="•"/>
      <w:lvlJc w:val="left"/>
      <w:pPr>
        <w:ind w:left="2291" w:hanging="257"/>
      </w:pPr>
      <w:rPr>
        <w:rFonts w:hint="default"/>
        <w:lang w:val="en-US" w:eastAsia="en-US" w:bidi="ar-SA"/>
      </w:rPr>
    </w:lvl>
    <w:lvl w:ilvl="6" w:tplc="6C44CF7C">
      <w:numFmt w:val="bullet"/>
      <w:lvlText w:val="•"/>
      <w:lvlJc w:val="left"/>
      <w:pPr>
        <w:ind w:left="2729" w:hanging="257"/>
      </w:pPr>
      <w:rPr>
        <w:rFonts w:hint="default"/>
        <w:lang w:val="en-US" w:eastAsia="en-US" w:bidi="ar-SA"/>
      </w:rPr>
    </w:lvl>
    <w:lvl w:ilvl="7" w:tplc="79DC8B8E">
      <w:numFmt w:val="bullet"/>
      <w:lvlText w:val="•"/>
      <w:lvlJc w:val="left"/>
      <w:pPr>
        <w:ind w:left="3168" w:hanging="257"/>
      </w:pPr>
      <w:rPr>
        <w:rFonts w:hint="default"/>
        <w:lang w:val="en-US" w:eastAsia="en-US" w:bidi="ar-SA"/>
      </w:rPr>
    </w:lvl>
    <w:lvl w:ilvl="8" w:tplc="5C9E9394">
      <w:numFmt w:val="bullet"/>
      <w:lvlText w:val="•"/>
      <w:lvlJc w:val="left"/>
      <w:pPr>
        <w:ind w:left="3606" w:hanging="257"/>
      </w:pPr>
      <w:rPr>
        <w:rFonts w:hint="default"/>
        <w:lang w:val="en-US" w:eastAsia="en-US" w:bidi="ar-SA"/>
      </w:rPr>
    </w:lvl>
  </w:abstractNum>
  <w:abstractNum w:abstractNumId="38" w15:restartNumberingAfterBreak="0">
    <w:nsid w:val="77AD7627"/>
    <w:multiLevelType w:val="hybridMultilevel"/>
    <w:tmpl w:val="EC6447CC"/>
    <w:lvl w:ilvl="0" w:tplc="D2F6D1F6">
      <w:numFmt w:val="bullet"/>
      <w:lvlText w:val="●"/>
      <w:lvlJc w:val="left"/>
      <w:pPr>
        <w:ind w:left="107" w:hanging="718"/>
      </w:pPr>
      <w:rPr>
        <w:rFonts w:ascii="Arial MT" w:eastAsia="Arial MT" w:hAnsi="Arial MT" w:cs="Arial MT" w:hint="default"/>
        <w:b w:val="0"/>
        <w:bCs w:val="0"/>
        <w:i w:val="0"/>
        <w:iCs w:val="0"/>
        <w:w w:val="60"/>
        <w:sz w:val="20"/>
        <w:szCs w:val="20"/>
        <w:lang w:val="en-US" w:eastAsia="en-US" w:bidi="ar-SA"/>
      </w:rPr>
    </w:lvl>
    <w:lvl w:ilvl="1" w:tplc="699AC01A">
      <w:numFmt w:val="bullet"/>
      <w:lvlText w:val="•"/>
      <w:lvlJc w:val="left"/>
      <w:pPr>
        <w:ind w:left="715" w:hanging="718"/>
      </w:pPr>
      <w:rPr>
        <w:rFonts w:hint="default"/>
        <w:lang w:val="en-US" w:eastAsia="en-US" w:bidi="ar-SA"/>
      </w:rPr>
    </w:lvl>
    <w:lvl w:ilvl="2" w:tplc="40D821E0">
      <w:numFmt w:val="bullet"/>
      <w:lvlText w:val="•"/>
      <w:lvlJc w:val="left"/>
      <w:pPr>
        <w:ind w:left="1331" w:hanging="718"/>
      </w:pPr>
      <w:rPr>
        <w:rFonts w:hint="default"/>
        <w:lang w:val="en-US" w:eastAsia="en-US" w:bidi="ar-SA"/>
      </w:rPr>
    </w:lvl>
    <w:lvl w:ilvl="3" w:tplc="F3EC49D4">
      <w:numFmt w:val="bullet"/>
      <w:lvlText w:val="•"/>
      <w:lvlJc w:val="left"/>
      <w:pPr>
        <w:ind w:left="1947" w:hanging="718"/>
      </w:pPr>
      <w:rPr>
        <w:rFonts w:hint="default"/>
        <w:lang w:val="en-US" w:eastAsia="en-US" w:bidi="ar-SA"/>
      </w:rPr>
    </w:lvl>
    <w:lvl w:ilvl="4" w:tplc="C4E2A636">
      <w:numFmt w:val="bullet"/>
      <w:lvlText w:val="•"/>
      <w:lvlJc w:val="left"/>
      <w:pPr>
        <w:ind w:left="2563" w:hanging="718"/>
      </w:pPr>
      <w:rPr>
        <w:rFonts w:hint="default"/>
        <w:lang w:val="en-US" w:eastAsia="en-US" w:bidi="ar-SA"/>
      </w:rPr>
    </w:lvl>
    <w:lvl w:ilvl="5" w:tplc="D81C51A2">
      <w:numFmt w:val="bullet"/>
      <w:lvlText w:val="•"/>
      <w:lvlJc w:val="left"/>
      <w:pPr>
        <w:ind w:left="3179" w:hanging="718"/>
      </w:pPr>
      <w:rPr>
        <w:rFonts w:hint="default"/>
        <w:lang w:val="en-US" w:eastAsia="en-US" w:bidi="ar-SA"/>
      </w:rPr>
    </w:lvl>
    <w:lvl w:ilvl="6" w:tplc="06427AA2">
      <w:numFmt w:val="bullet"/>
      <w:lvlText w:val="•"/>
      <w:lvlJc w:val="left"/>
      <w:pPr>
        <w:ind w:left="3795" w:hanging="718"/>
      </w:pPr>
      <w:rPr>
        <w:rFonts w:hint="default"/>
        <w:lang w:val="en-US" w:eastAsia="en-US" w:bidi="ar-SA"/>
      </w:rPr>
    </w:lvl>
    <w:lvl w:ilvl="7" w:tplc="2A985350">
      <w:numFmt w:val="bullet"/>
      <w:lvlText w:val="•"/>
      <w:lvlJc w:val="left"/>
      <w:pPr>
        <w:ind w:left="4411" w:hanging="718"/>
      </w:pPr>
      <w:rPr>
        <w:rFonts w:hint="default"/>
        <w:lang w:val="en-US" w:eastAsia="en-US" w:bidi="ar-SA"/>
      </w:rPr>
    </w:lvl>
    <w:lvl w:ilvl="8" w:tplc="ACDAA4B2">
      <w:numFmt w:val="bullet"/>
      <w:lvlText w:val="•"/>
      <w:lvlJc w:val="left"/>
      <w:pPr>
        <w:ind w:left="5027" w:hanging="718"/>
      </w:pPr>
      <w:rPr>
        <w:rFonts w:hint="default"/>
        <w:lang w:val="en-US" w:eastAsia="en-US" w:bidi="ar-SA"/>
      </w:rPr>
    </w:lvl>
  </w:abstractNum>
  <w:abstractNum w:abstractNumId="39" w15:restartNumberingAfterBreak="0">
    <w:nsid w:val="785820BF"/>
    <w:multiLevelType w:val="multilevel"/>
    <w:tmpl w:val="783CFBF0"/>
    <w:lvl w:ilvl="0">
      <w:start w:val="1"/>
      <w:numFmt w:val="decimal"/>
      <w:lvlText w:val="%1."/>
      <w:lvlJc w:val="left"/>
      <w:pPr>
        <w:ind w:left="2494" w:hanging="736"/>
      </w:pPr>
      <w:rPr>
        <w:rFonts w:ascii="Arial MT" w:eastAsia="Arial MT" w:hAnsi="Arial MT" w:cs="Arial MT" w:hint="default"/>
        <w:b w:val="0"/>
        <w:bCs w:val="0"/>
        <w:i w:val="0"/>
        <w:iCs w:val="0"/>
        <w:color w:val="434343"/>
        <w:w w:val="99"/>
        <w:sz w:val="28"/>
        <w:szCs w:val="28"/>
        <w:lang w:val="en-US" w:eastAsia="en-US" w:bidi="ar-SA"/>
      </w:rPr>
    </w:lvl>
    <w:lvl w:ilvl="1">
      <w:start w:val="1"/>
      <w:numFmt w:val="decimal"/>
      <w:lvlText w:val="%1.%2"/>
      <w:lvlJc w:val="left"/>
      <w:pPr>
        <w:ind w:left="2478" w:hanging="367"/>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500" w:hanging="367"/>
      </w:pPr>
      <w:rPr>
        <w:rFonts w:hint="default"/>
        <w:lang w:val="en-US" w:eastAsia="en-US" w:bidi="ar-SA"/>
      </w:rPr>
    </w:lvl>
    <w:lvl w:ilvl="3">
      <w:numFmt w:val="bullet"/>
      <w:lvlText w:val="•"/>
      <w:lvlJc w:val="left"/>
      <w:pPr>
        <w:ind w:left="3540" w:hanging="367"/>
      </w:pPr>
      <w:rPr>
        <w:rFonts w:hint="default"/>
        <w:lang w:val="en-US" w:eastAsia="en-US" w:bidi="ar-SA"/>
      </w:rPr>
    </w:lvl>
    <w:lvl w:ilvl="4">
      <w:numFmt w:val="bullet"/>
      <w:lvlText w:val="•"/>
      <w:lvlJc w:val="left"/>
      <w:pPr>
        <w:ind w:left="4580" w:hanging="367"/>
      </w:pPr>
      <w:rPr>
        <w:rFonts w:hint="default"/>
        <w:lang w:val="en-US" w:eastAsia="en-US" w:bidi="ar-SA"/>
      </w:rPr>
    </w:lvl>
    <w:lvl w:ilvl="5">
      <w:numFmt w:val="bullet"/>
      <w:lvlText w:val="•"/>
      <w:lvlJc w:val="left"/>
      <w:pPr>
        <w:ind w:left="5620" w:hanging="367"/>
      </w:pPr>
      <w:rPr>
        <w:rFonts w:hint="default"/>
        <w:lang w:val="en-US" w:eastAsia="en-US" w:bidi="ar-SA"/>
      </w:rPr>
    </w:lvl>
    <w:lvl w:ilvl="6">
      <w:numFmt w:val="bullet"/>
      <w:lvlText w:val="•"/>
      <w:lvlJc w:val="left"/>
      <w:pPr>
        <w:ind w:left="6660" w:hanging="367"/>
      </w:pPr>
      <w:rPr>
        <w:rFonts w:hint="default"/>
        <w:lang w:val="en-US" w:eastAsia="en-US" w:bidi="ar-SA"/>
      </w:rPr>
    </w:lvl>
    <w:lvl w:ilvl="7">
      <w:numFmt w:val="bullet"/>
      <w:lvlText w:val="•"/>
      <w:lvlJc w:val="left"/>
      <w:pPr>
        <w:ind w:left="7700" w:hanging="367"/>
      </w:pPr>
      <w:rPr>
        <w:rFonts w:hint="default"/>
        <w:lang w:val="en-US" w:eastAsia="en-US" w:bidi="ar-SA"/>
      </w:rPr>
    </w:lvl>
    <w:lvl w:ilvl="8">
      <w:numFmt w:val="bullet"/>
      <w:lvlText w:val="•"/>
      <w:lvlJc w:val="left"/>
      <w:pPr>
        <w:ind w:left="8740" w:hanging="367"/>
      </w:pPr>
      <w:rPr>
        <w:rFonts w:hint="default"/>
        <w:lang w:val="en-US" w:eastAsia="en-US" w:bidi="ar-SA"/>
      </w:rPr>
    </w:lvl>
  </w:abstractNum>
  <w:abstractNum w:abstractNumId="40" w15:restartNumberingAfterBreak="0">
    <w:nsid w:val="787F7112"/>
    <w:multiLevelType w:val="hybridMultilevel"/>
    <w:tmpl w:val="FFD4F89E"/>
    <w:lvl w:ilvl="0" w:tplc="56F2E80E">
      <w:numFmt w:val="bullet"/>
      <w:lvlText w:val="●"/>
      <w:lvlJc w:val="left"/>
      <w:pPr>
        <w:ind w:left="827" w:hanging="360"/>
      </w:pPr>
      <w:rPr>
        <w:rFonts w:ascii="Arial MT" w:eastAsia="Arial MT" w:hAnsi="Arial MT" w:cs="Arial MT" w:hint="default"/>
        <w:b w:val="0"/>
        <w:bCs w:val="0"/>
        <w:i w:val="0"/>
        <w:iCs w:val="0"/>
        <w:w w:val="60"/>
        <w:sz w:val="20"/>
        <w:szCs w:val="20"/>
        <w:lang w:val="en-US" w:eastAsia="en-US" w:bidi="ar-SA"/>
      </w:rPr>
    </w:lvl>
    <w:lvl w:ilvl="1" w:tplc="F7A29B86">
      <w:numFmt w:val="bullet"/>
      <w:lvlText w:val="•"/>
      <w:lvlJc w:val="left"/>
      <w:pPr>
        <w:ind w:left="1363" w:hanging="360"/>
      </w:pPr>
      <w:rPr>
        <w:rFonts w:hint="default"/>
        <w:lang w:val="en-US" w:eastAsia="en-US" w:bidi="ar-SA"/>
      </w:rPr>
    </w:lvl>
    <w:lvl w:ilvl="2" w:tplc="137A90C8">
      <w:numFmt w:val="bullet"/>
      <w:lvlText w:val="•"/>
      <w:lvlJc w:val="left"/>
      <w:pPr>
        <w:ind w:left="1907" w:hanging="360"/>
      </w:pPr>
      <w:rPr>
        <w:rFonts w:hint="default"/>
        <w:lang w:val="en-US" w:eastAsia="en-US" w:bidi="ar-SA"/>
      </w:rPr>
    </w:lvl>
    <w:lvl w:ilvl="3" w:tplc="BCC459AA">
      <w:numFmt w:val="bullet"/>
      <w:lvlText w:val="•"/>
      <w:lvlJc w:val="left"/>
      <w:pPr>
        <w:ind w:left="2451" w:hanging="360"/>
      </w:pPr>
      <w:rPr>
        <w:rFonts w:hint="default"/>
        <w:lang w:val="en-US" w:eastAsia="en-US" w:bidi="ar-SA"/>
      </w:rPr>
    </w:lvl>
    <w:lvl w:ilvl="4" w:tplc="25E2B03E">
      <w:numFmt w:val="bullet"/>
      <w:lvlText w:val="•"/>
      <w:lvlJc w:val="left"/>
      <w:pPr>
        <w:ind w:left="2995" w:hanging="360"/>
      </w:pPr>
      <w:rPr>
        <w:rFonts w:hint="default"/>
        <w:lang w:val="en-US" w:eastAsia="en-US" w:bidi="ar-SA"/>
      </w:rPr>
    </w:lvl>
    <w:lvl w:ilvl="5" w:tplc="D924B392">
      <w:numFmt w:val="bullet"/>
      <w:lvlText w:val="•"/>
      <w:lvlJc w:val="left"/>
      <w:pPr>
        <w:ind w:left="3539" w:hanging="360"/>
      </w:pPr>
      <w:rPr>
        <w:rFonts w:hint="default"/>
        <w:lang w:val="en-US" w:eastAsia="en-US" w:bidi="ar-SA"/>
      </w:rPr>
    </w:lvl>
    <w:lvl w:ilvl="6" w:tplc="696E3F48">
      <w:numFmt w:val="bullet"/>
      <w:lvlText w:val="•"/>
      <w:lvlJc w:val="left"/>
      <w:pPr>
        <w:ind w:left="4083" w:hanging="360"/>
      </w:pPr>
      <w:rPr>
        <w:rFonts w:hint="default"/>
        <w:lang w:val="en-US" w:eastAsia="en-US" w:bidi="ar-SA"/>
      </w:rPr>
    </w:lvl>
    <w:lvl w:ilvl="7" w:tplc="2494C3E0">
      <w:numFmt w:val="bullet"/>
      <w:lvlText w:val="•"/>
      <w:lvlJc w:val="left"/>
      <w:pPr>
        <w:ind w:left="4627" w:hanging="360"/>
      </w:pPr>
      <w:rPr>
        <w:rFonts w:hint="default"/>
        <w:lang w:val="en-US" w:eastAsia="en-US" w:bidi="ar-SA"/>
      </w:rPr>
    </w:lvl>
    <w:lvl w:ilvl="8" w:tplc="19B0F856">
      <w:numFmt w:val="bullet"/>
      <w:lvlText w:val="•"/>
      <w:lvlJc w:val="left"/>
      <w:pPr>
        <w:ind w:left="5171" w:hanging="360"/>
      </w:pPr>
      <w:rPr>
        <w:rFonts w:hint="default"/>
        <w:lang w:val="en-US" w:eastAsia="en-US" w:bidi="ar-SA"/>
      </w:rPr>
    </w:lvl>
  </w:abstractNum>
  <w:abstractNum w:abstractNumId="41" w15:restartNumberingAfterBreak="0">
    <w:nsid w:val="796A1DFE"/>
    <w:multiLevelType w:val="hybridMultilevel"/>
    <w:tmpl w:val="8C66C214"/>
    <w:lvl w:ilvl="0" w:tplc="070CDA68">
      <w:numFmt w:val="bullet"/>
      <w:lvlText w:val="●"/>
      <w:lvlJc w:val="left"/>
      <w:pPr>
        <w:ind w:left="467" w:hanging="360"/>
      </w:pPr>
      <w:rPr>
        <w:rFonts w:ascii="Arial MT" w:eastAsia="Arial MT" w:hAnsi="Arial MT" w:cs="Arial MT" w:hint="default"/>
        <w:b w:val="0"/>
        <w:bCs w:val="0"/>
        <w:i w:val="0"/>
        <w:iCs w:val="0"/>
        <w:w w:val="60"/>
        <w:sz w:val="20"/>
        <w:szCs w:val="20"/>
        <w:lang w:val="en-US" w:eastAsia="en-US" w:bidi="ar-SA"/>
      </w:rPr>
    </w:lvl>
    <w:lvl w:ilvl="1" w:tplc="86EEBAD2">
      <w:numFmt w:val="bullet"/>
      <w:lvlText w:val="o"/>
      <w:lvlJc w:val="left"/>
      <w:pPr>
        <w:ind w:left="827" w:hanging="718"/>
      </w:pPr>
      <w:rPr>
        <w:rFonts w:ascii="Courier New" w:eastAsia="Courier New" w:hAnsi="Courier New" w:cs="Courier New" w:hint="default"/>
        <w:b w:val="0"/>
        <w:bCs w:val="0"/>
        <w:i w:val="0"/>
        <w:iCs w:val="0"/>
        <w:w w:val="100"/>
        <w:sz w:val="20"/>
        <w:szCs w:val="20"/>
        <w:lang w:val="en-US" w:eastAsia="en-US" w:bidi="ar-SA"/>
      </w:rPr>
    </w:lvl>
    <w:lvl w:ilvl="2" w:tplc="C3644EA8">
      <w:numFmt w:val="bullet"/>
      <w:lvlText w:val="•"/>
      <w:lvlJc w:val="left"/>
      <w:pPr>
        <w:ind w:left="1424" w:hanging="718"/>
      </w:pPr>
      <w:rPr>
        <w:rFonts w:hint="default"/>
        <w:lang w:val="en-US" w:eastAsia="en-US" w:bidi="ar-SA"/>
      </w:rPr>
    </w:lvl>
    <w:lvl w:ilvl="3" w:tplc="1482097E">
      <w:numFmt w:val="bullet"/>
      <w:lvlText w:val="•"/>
      <w:lvlJc w:val="left"/>
      <w:pPr>
        <w:ind w:left="2028" w:hanging="718"/>
      </w:pPr>
      <w:rPr>
        <w:rFonts w:hint="default"/>
        <w:lang w:val="en-US" w:eastAsia="en-US" w:bidi="ar-SA"/>
      </w:rPr>
    </w:lvl>
    <w:lvl w:ilvl="4" w:tplc="735AB82E">
      <w:numFmt w:val="bullet"/>
      <w:lvlText w:val="•"/>
      <w:lvlJc w:val="left"/>
      <w:pPr>
        <w:ind w:left="2633" w:hanging="718"/>
      </w:pPr>
      <w:rPr>
        <w:rFonts w:hint="default"/>
        <w:lang w:val="en-US" w:eastAsia="en-US" w:bidi="ar-SA"/>
      </w:rPr>
    </w:lvl>
    <w:lvl w:ilvl="5" w:tplc="71148B3A">
      <w:numFmt w:val="bullet"/>
      <w:lvlText w:val="•"/>
      <w:lvlJc w:val="left"/>
      <w:pPr>
        <w:ind w:left="3237" w:hanging="718"/>
      </w:pPr>
      <w:rPr>
        <w:rFonts w:hint="default"/>
        <w:lang w:val="en-US" w:eastAsia="en-US" w:bidi="ar-SA"/>
      </w:rPr>
    </w:lvl>
    <w:lvl w:ilvl="6" w:tplc="CADAC6E8">
      <w:numFmt w:val="bullet"/>
      <w:lvlText w:val="•"/>
      <w:lvlJc w:val="left"/>
      <w:pPr>
        <w:ind w:left="3841" w:hanging="718"/>
      </w:pPr>
      <w:rPr>
        <w:rFonts w:hint="default"/>
        <w:lang w:val="en-US" w:eastAsia="en-US" w:bidi="ar-SA"/>
      </w:rPr>
    </w:lvl>
    <w:lvl w:ilvl="7" w:tplc="51E8AA44">
      <w:numFmt w:val="bullet"/>
      <w:lvlText w:val="•"/>
      <w:lvlJc w:val="left"/>
      <w:pPr>
        <w:ind w:left="4446" w:hanging="718"/>
      </w:pPr>
      <w:rPr>
        <w:rFonts w:hint="default"/>
        <w:lang w:val="en-US" w:eastAsia="en-US" w:bidi="ar-SA"/>
      </w:rPr>
    </w:lvl>
    <w:lvl w:ilvl="8" w:tplc="9926E3AC">
      <w:numFmt w:val="bullet"/>
      <w:lvlText w:val="•"/>
      <w:lvlJc w:val="left"/>
      <w:pPr>
        <w:ind w:left="5050" w:hanging="718"/>
      </w:pPr>
      <w:rPr>
        <w:rFonts w:hint="default"/>
        <w:lang w:val="en-US" w:eastAsia="en-US" w:bidi="ar-SA"/>
      </w:rPr>
    </w:lvl>
  </w:abstractNum>
  <w:num w:numId="1">
    <w:abstractNumId w:val="31"/>
  </w:num>
  <w:num w:numId="2">
    <w:abstractNumId w:val="28"/>
  </w:num>
  <w:num w:numId="3">
    <w:abstractNumId w:val="37"/>
  </w:num>
  <w:num w:numId="4">
    <w:abstractNumId w:val="10"/>
  </w:num>
  <w:num w:numId="5">
    <w:abstractNumId w:val="0"/>
  </w:num>
  <w:num w:numId="6">
    <w:abstractNumId w:val="41"/>
  </w:num>
  <w:num w:numId="7">
    <w:abstractNumId w:val="38"/>
  </w:num>
  <w:num w:numId="8">
    <w:abstractNumId w:val="25"/>
  </w:num>
  <w:num w:numId="9">
    <w:abstractNumId w:val="11"/>
  </w:num>
  <w:num w:numId="10">
    <w:abstractNumId w:val="24"/>
  </w:num>
  <w:num w:numId="11">
    <w:abstractNumId w:val="1"/>
  </w:num>
  <w:num w:numId="12">
    <w:abstractNumId w:val="40"/>
  </w:num>
  <w:num w:numId="13">
    <w:abstractNumId w:val="29"/>
  </w:num>
  <w:num w:numId="14">
    <w:abstractNumId w:val="13"/>
  </w:num>
  <w:num w:numId="15">
    <w:abstractNumId w:val="14"/>
  </w:num>
  <w:num w:numId="16">
    <w:abstractNumId w:val="2"/>
  </w:num>
  <w:num w:numId="17">
    <w:abstractNumId w:val="6"/>
  </w:num>
  <w:num w:numId="18">
    <w:abstractNumId w:val="35"/>
  </w:num>
  <w:num w:numId="19">
    <w:abstractNumId w:val="9"/>
  </w:num>
  <w:num w:numId="20">
    <w:abstractNumId w:val="20"/>
  </w:num>
  <w:num w:numId="21">
    <w:abstractNumId w:val="22"/>
  </w:num>
  <w:num w:numId="22">
    <w:abstractNumId w:val="34"/>
  </w:num>
  <w:num w:numId="23">
    <w:abstractNumId w:val="12"/>
  </w:num>
  <w:num w:numId="24">
    <w:abstractNumId w:val="18"/>
  </w:num>
  <w:num w:numId="25">
    <w:abstractNumId w:val="7"/>
  </w:num>
  <w:num w:numId="26">
    <w:abstractNumId w:val="36"/>
  </w:num>
  <w:num w:numId="27">
    <w:abstractNumId w:val="5"/>
  </w:num>
  <w:num w:numId="28">
    <w:abstractNumId w:val="19"/>
  </w:num>
  <w:num w:numId="29">
    <w:abstractNumId w:val="4"/>
  </w:num>
  <w:num w:numId="30">
    <w:abstractNumId w:val="3"/>
  </w:num>
  <w:num w:numId="31">
    <w:abstractNumId w:val="16"/>
  </w:num>
  <w:num w:numId="32">
    <w:abstractNumId w:val="27"/>
  </w:num>
  <w:num w:numId="33">
    <w:abstractNumId w:val="21"/>
  </w:num>
  <w:num w:numId="34">
    <w:abstractNumId w:val="15"/>
  </w:num>
  <w:num w:numId="35">
    <w:abstractNumId w:val="17"/>
  </w:num>
  <w:num w:numId="36">
    <w:abstractNumId w:val="39"/>
  </w:num>
  <w:num w:numId="37">
    <w:abstractNumId w:val="32"/>
  </w:num>
  <w:num w:numId="38">
    <w:abstractNumId w:val="8"/>
  </w:num>
  <w:num w:numId="39">
    <w:abstractNumId w:val="23"/>
  </w:num>
  <w:num w:numId="40">
    <w:abstractNumId w:val="30"/>
  </w:num>
  <w:num w:numId="41">
    <w:abstractNumId w:val="3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00"/>
    <w:rsid w:val="00057278"/>
    <w:rsid w:val="00086700"/>
    <w:rsid w:val="000A55CE"/>
    <w:rsid w:val="000A6536"/>
    <w:rsid w:val="000E17AD"/>
    <w:rsid w:val="00122B01"/>
    <w:rsid w:val="001F105C"/>
    <w:rsid w:val="004464F4"/>
    <w:rsid w:val="004D4660"/>
    <w:rsid w:val="004E4C87"/>
    <w:rsid w:val="004F6FE8"/>
    <w:rsid w:val="006F7878"/>
    <w:rsid w:val="00731C37"/>
    <w:rsid w:val="00763CDD"/>
    <w:rsid w:val="007D7678"/>
    <w:rsid w:val="00865EED"/>
    <w:rsid w:val="008D24B6"/>
    <w:rsid w:val="00A50EEE"/>
    <w:rsid w:val="00C26848"/>
    <w:rsid w:val="00E156AB"/>
    <w:rsid w:val="00E33FE0"/>
    <w:rsid w:val="00E37B75"/>
    <w:rsid w:val="00E514D3"/>
    <w:rsid w:val="00E53883"/>
    <w:rsid w:val="00F7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5C92"/>
  <w15:docId w15:val="{E4E32C09-AB0E-46B4-A6E5-AC2DD28D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2"/>
      <w:ind w:left="2870"/>
      <w:outlineLvl w:val="0"/>
    </w:pPr>
    <w:rPr>
      <w:sz w:val="32"/>
      <w:szCs w:val="32"/>
    </w:rPr>
  </w:style>
  <w:style w:type="paragraph" w:styleId="Heading2">
    <w:name w:val="heading 2"/>
    <w:basedOn w:val="Normal"/>
    <w:uiPriority w:val="9"/>
    <w:unhideWhenUsed/>
    <w:qFormat/>
    <w:pPr>
      <w:spacing w:before="77"/>
      <w:ind w:left="1855" w:right="2172"/>
      <w:jc w:val="center"/>
      <w:outlineLvl w:val="1"/>
    </w:pPr>
    <w:rPr>
      <w:rFonts w:ascii="Calibri" w:eastAsia="Calibri" w:hAnsi="Calibri" w:cs="Calibri"/>
      <w:b/>
      <w:bCs/>
      <w:sz w:val="30"/>
      <w:szCs w:val="30"/>
    </w:rPr>
  </w:style>
  <w:style w:type="paragraph" w:styleId="Heading3">
    <w:name w:val="heading 3"/>
    <w:basedOn w:val="Normal"/>
    <w:uiPriority w:val="9"/>
    <w:unhideWhenUsed/>
    <w:qFormat/>
    <w:pPr>
      <w:spacing w:before="61"/>
      <w:ind w:left="2494" w:hanging="737"/>
      <w:outlineLvl w:val="2"/>
    </w:pPr>
    <w:rPr>
      <w:sz w:val="28"/>
      <w:szCs w:val="28"/>
    </w:rPr>
  </w:style>
  <w:style w:type="paragraph" w:styleId="Heading4">
    <w:name w:val="heading 4"/>
    <w:basedOn w:val="Normal"/>
    <w:uiPriority w:val="9"/>
    <w:unhideWhenUsed/>
    <w:qFormat/>
    <w:pPr>
      <w:spacing w:before="87"/>
      <w:ind w:left="1360" w:hanging="1121"/>
      <w:outlineLvl w:val="3"/>
    </w:pPr>
    <w:rPr>
      <w:sz w:val="25"/>
      <w:szCs w:val="25"/>
    </w:rPr>
  </w:style>
  <w:style w:type="paragraph" w:styleId="Heading5">
    <w:name w:val="heading 5"/>
    <w:basedOn w:val="Normal"/>
    <w:uiPriority w:val="9"/>
    <w:unhideWhenUsed/>
    <w:qFormat/>
    <w:pPr>
      <w:spacing w:before="199"/>
      <w:ind w:left="1360" w:hanging="1121"/>
      <w:outlineLvl w:val="4"/>
    </w:pPr>
    <w:rPr>
      <w:rFonts w:ascii="Arial" w:eastAsia="Arial" w:hAnsi="Arial" w:cs="Arial"/>
      <w:b/>
      <w:bCs/>
      <w:sz w:val="24"/>
      <w:szCs w:val="24"/>
    </w:rPr>
  </w:style>
  <w:style w:type="paragraph" w:styleId="Heading6">
    <w:name w:val="heading 6"/>
    <w:basedOn w:val="Normal"/>
    <w:uiPriority w:val="9"/>
    <w:unhideWhenUsed/>
    <w:qFormat/>
    <w:pPr>
      <w:spacing w:before="199"/>
      <w:ind w:left="2440" w:hanging="1581"/>
      <w:outlineLvl w:val="5"/>
    </w:pPr>
    <w:rPr>
      <w:sz w:val="24"/>
      <w:szCs w:val="24"/>
    </w:rPr>
  </w:style>
  <w:style w:type="paragraph" w:styleId="Heading7">
    <w:name w:val="heading 7"/>
    <w:basedOn w:val="Normal"/>
    <w:uiPriority w:val="1"/>
    <w:qFormat/>
    <w:pPr>
      <w:ind w:left="745"/>
      <w:outlineLvl w:val="6"/>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1771"/>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89"/>
      <w:ind w:left="1772"/>
    </w:pPr>
    <w:rPr>
      <w:sz w:val="36"/>
      <w:szCs w:val="36"/>
    </w:rPr>
  </w:style>
  <w:style w:type="paragraph" w:styleId="ListParagraph">
    <w:name w:val="List Paragraph"/>
    <w:basedOn w:val="Normal"/>
    <w:uiPriority w:val="1"/>
    <w:qFormat/>
    <w:pPr>
      <w:ind w:left="2440" w:hanging="720"/>
    </w:pPr>
  </w:style>
  <w:style w:type="paragraph" w:customStyle="1" w:styleId="TableParagraph">
    <w:name w:val="Table Paragraph"/>
    <w:basedOn w:val="Normal"/>
    <w:uiPriority w:val="1"/>
    <w:qFormat/>
  </w:style>
  <w:style w:type="character" w:styleId="Hyperlink">
    <w:name w:val="Hyperlink"/>
    <w:uiPriority w:val="99"/>
    <w:unhideWhenUsed/>
    <w:rsid w:val="00E33FE0"/>
    <w:rPr>
      <w:color w:val="0000FF"/>
      <w:u w:val="single"/>
    </w:rPr>
  </w:style>
  <w:style w:type="character" w:styleId="CommentReference">
    <w:name w:val="annotation reference"/>
    <w:basedOn w:val="DefaultParagraphFont"/>
    <w:uiPriority w:val="99"/>
    <w:semiHidden/>
    <w:unhideWhenUsed/>
    <w:rsid w:val="00C26848"/>
    <w:rPr>
      <w:sz w:val="16"/>
      <w:szCs w:val="16"/>
    </w:rPr>
  </w:style>
  <w:style w:type="paragraph" w:styleId="CommentText">
    <w:name w:val="annotation text"/>
    <w:basedOn w:val="Normal"/>
    <w:link w:val="CommentTextChar"/>
    <w:uiPriority w:val="99"/>
    <w:semiHidden/>
    <w:unhideWhenUsed/>
    <w:rsid w:val="00C26848"/>
    <w:rPr>
      <w:sz w:val="20"/>
      <w:szCs w:val="20"/>
    </w:rPr>
  </w:style>
  <w:style w:type="character" w:customStyle="1" w:styleId="CommentTextChar">
    <w:name w:val="Comment Text Char"/>
    <w:basedOn w:val="DefaultParagraphFont"/>
    <w:link w:val="CommentText"/>
    <w:uiPriority w:val="99"/>
    <w:semiHidden/>
    <w:rsid w:val="00C26848"/>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C26848"/>
    <w:rPr>
      <w:b/>
      <w:bCs/>
    </w:rPr>
  </w:style>
  <w:style w:type="character" w:customStyle="1" w:styleId="CommentSubjectChar">
    <w:name w:val="Comment Subject Char"/>
    <w:basedOn w:val="CommentTextChar"/>
    <w:link w:val="CommentSubject"/>
    <w:uiPriority w:val="99"/>
    <w:semiHidden/>
    <w:rsid w:val="00C26848"/>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C26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848"/>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security-policy-" TargetMode="External"/><Relationship Id="rId13" Type="http://schemas.openxmlformats.org/officeDocument/2006/relationships/hyperlink" Target="http://www.gov.uk/government/publications/technologycode-of-" TargetMode="External"/><Relationship Id="rId18" Type="http://schemas.openxmlformats.org/officeDocument/2006/relationships/hyperlink" Target="http://www.gov.uk/guidance/check-employment-status-forta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v.uk/government/publications/security-policy-" TargetMode="External"/><Relationship Id="rId12" Type="http://schemas.openxmlformats.org/officeDocument/2006/relationships/hyperlink" Target="http://www.ncsc.gov.uk/collection/risk-"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ncsc.gov.uk/guidance/10-steps-cyber-security" TargetMode="External"/><Relationship Id="rId20" Type="http://schemas.openxmlformats.org/officeDocument/2006/relationships/hyperlink" Target="mailto:privacy@qualtrics.com" TargetMode="External"/><Relationship Id="rId1" Type="http://schemas.openxmlformats.org/officeDocument/2006/relationships/numbering" Target="numbering.xml"/><Relationship Id="rId6" Type="http://schemas.openxmlformats.org/officeDocument/2006/relationships/hyperlink" Target="http://www.gov.uk/service-manual/agile-" TargetMode="External"/><Relationship Id="rId11" Type="http://schemas.openxmlformats.org/officeDocument/2006/relationships/hyperlink" Target="http://www.cpni.gov.uk/protection-" TargetMode="External"/><Relationship Id="rId5" Type="http://schemas.openxmlformats.org/officeDocument/2006/relationships/image" Target="media/image1.jpeg"/><Relationship Id="rId15" Type="http://schemas.openxmlformats.org/officeDocument/2006/relationships/hyperlink" Target="http://www.gov.uk/government/publications/technology-code-of-" TargetMode="External"/><Relationship Id="rId10" Type="http://schemas.openxmlformats.org/officeDocument/2006/relationships/hyperlink" Target="http://www.cpni.gov.uk/content/adopt-risk-" TargetMode="External"/><Relationship Id="rId19" Type="http://schemas.openxmlformats.org/officeDocument/2006/relationships/hyperlink" Target="http://www.gov.uk/service-manual/agile-delivery/spend-controlsche" TargetMode="External"/><Relationship Id="rId4" Type="http://schemas.openxmlformats.org/officeDocument/2006/relationships/webSettings" Target="webSettings.xml"/><Relationship Id="rId9" Type="http://schemas.openxmlformats.org/officeDocument/2006/relationships/hyperlink" Target="http://www.gov.uk/government/publications/government-" TargetMode="External"/><Relationship Id="rId14" Type="http://schemas.openxmlformats.org/officeDocument/2006/relationships/hyperlink" Target="http://www.ncsc.gov.uk/guidance/implementing-cloud-secu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85</Pages>
  <Words>14727</Words>
  <Characters>83944</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Microsoft Word - HM Cabinet Office G-Cloud 13 Call-Off Contract  230525-Final.docx</vt:lpstr>
    </vt:vector>
  </TitlesOfParts>
  <Company/>
  <LinksUpToDate>false</LinksUpToDate>
  <CharactersWithSpaces>98475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HM Cabinet Office G-Cloud 13 Call-Off Contract  230525-Final.docx</dc:title>
  <dc:creator>Naomi Robbins</dc:creator>
  <cp:lastModifiedBy>Naomi Robbins</cp:lastModifiedBy>
  <cp:revision>3</cp:revision>
  <dcterms:created xsi:type="dcterms:W3CDTF">2023-06-30T12:22:00Z</dcterms:created>
  <dcterms:modified xsi:type="dcterms:W3CDTF">2023-06-30T12:25:00Z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Word</vt:lpwstr>
  </property>
  <property fmtid="{D5CDD505-2E9C-101B-9397-08002B2CF9AE}" pid="4" name="LastSaved">
    <vt:filetime>2023-05-31T00:00:00Z</vt:filetime>
  </property>
  <property fmtid="{D5CDD505-2E9C-101B-9397-08002B2CF9AE}" pid="5" name="Producer">
    <vt:lpwstr>macOS Version 13.3.1 (a) (Build 22E772610a) Quartz PDFContext</vt:lpwstr>
  </property>
</Properties>
</file>