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3AA4" w14:textId="77777777" w:rsidR="007B1A12" w:rsidRDefault="007B1A12" w:rsidP="00420D2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F497D"/>
          <w:sz w:val="28"/>
          <w:szCs w:val="28"/>
          <w:shd w:val="clear" w:color="auto" w:fill="FFFFFF"/>
          <w:lang w:eastAsia="en-GB"/>
        </w:rPr>
      </w:pPr>
    </w:p>
    <w:p w14:paraId="620A800F" w14:textId="77777777" w:rsidR="007B1A12" w:rsidRDefault="007B1A12" w:rsidP="00420D2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F497D"/>
          <w:sz w:val="28"/>
          <w:szCs w:val="28"/>
          <w:shd w:val="clear" w:color="auto" w:fill="FFFFFF"/>
          <w:lang w:eastAsia="en-GB"/>
        </w:rPr>
      </w:pPr>
      <w:r>
        <w:rPr>
          <w:rFonts w:ascii="Arial" w:eastAsia="Times New Roman" w:hAnsi="Arial" w:cs="Arial"/>
          <w:b/>
          <w:bCs/>
          <w:color w:val="1F497D"/>
          <w:sz w:val="28"/>
          <w:szCs w:val="28"/>
          <w:shd w:val="clear" w:color="auto" w:fill="FFFFFF"/>
          <w:lang w:eastAsia="en-GB"/>
        </w:rPr>
        <w:t xml:space="preserve">29/11/22: </w:t>
      </w:r>
      <w:r w:rsidR="008C3929" w:rsidRPr="008C3929">
        <w:rPr>
          <w:rFonts w:ascii="Arial" w:eastAsia="Times New Roman" w:hAnsi="Arial" w:cs="Arial"/>
          <w:b/>
          <w:bCs/>
          <w:color w:val="1F497D"/>
          <w:sz w:val="28"/>
          <w:szCs w:val="28"/>
          <w:shd w:val="clear" w:color="auto" w:fill="FFFFFF"/>
          <w:lang w:eastAsia="en-GB"/>
        </w:rPr>
        <w:t>WEMS_P1_Data</w:t>
      </w:r>
      <w:r w:rsidR="008C3929">
        <w:rPr>
          <w:rFonts w:ascii="Arial" w:eastAsia="Times New Roman" w:hAnsi="Arial" w:cs="Arial"/>
          <w:b/>
          <w:bCs/>
          <w:color w:val="1F497D"/>
          <w:sz w:val="28"/>
          <w:szCs w:val="28"/>
          <w:shd w:val="clear" w:color="auto" w:fill="FFFFFF"/>
          <w:lang w:eastAsia="en-GB"/>
        </w:rPr>
        <w:t xml:space="preserve">. </w:t>
      </w:r>
    </w:p>
    <w:p w14:paraId="4BFC5241" w14:textId="3BB67746" w:rsidR="00420D26" w:rsidRDefault="008C3929" w:rsidP="00420D26">
      <w:pPr>
        <w:spacing w:after="0" w:line="240" w:lineRule="auto"/>
        <w:textAlignment w:val="baseline"/>
        <w:rPr>
          <w:rFonts w:ascii="Arial" w:eastAsia="Times New Roman" w:hAnsi="Arial" w:cs="Arial"/>
          <w:color w:val="1F497D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1F497D"/>
          <w:sz w:val="28"/>
          <w:szCs w:val="28"/>
          <w:shd w:val="clear" w:color="auto" w:fill="FFFFFF"/>
          <w:lang w:eastAsia="en-GB"/>
        </w:rPr>
        <w:t>Data skills Framework for Water Monitoring</w:t>
      </w:r>
      <w:r w:rsidR="00420D26" w:rsidRPr="00420D26">
        <w:rPr>
          <w:rFonts w:ascii="Arial" w:eastAsia="Times New Roman" w:hAnsi="Arial" w:cs="Arial"/>
          <w:color w:val="1F497D"/>
          <w:sz w:val="28"/>
          <w:szCs w:val="28"/>
          <w:shd w:val="clear" w:color="auto" w:fill="FFFFFF"/>
          <w:lang w:eastAsia="en-GB"/>
        </w:rPr>
        <w:t> </w:t>
      </w:r>
      <w:r w:rsidR="00420D26" w:rsidRPr="00420D26">
        <w:rPr>
          <w:rFonts w:ascii="Arial" w:eastAsia="Times New Roman" w:hAnsi="Arial" w:cs="Arial"/>
          <w:b/>
          <w:bCs/>
          <w:color w:val="1F497D"/>
          <w:sz w:val="28"/>
          <w:szCs w:val="28"/>
          <w:lang w:eastAsia="en-GB"/>
        </w:rPr>
        <w:t xml:space="preserve">- proposal for </w:t>
      </w:r>
      <w:r>
        <w:rPr>
          <w:rFonts w:ascii="Arial" w:eastAsia="Times New Roman" w:hAnsi="Arial" w:cs="Arial"/>
          <w:b/>
          <w:bCs/>
          <w:color w:val="1F497D"/>
          <w:sz w:val="28"/>
          <w:szCs w:val="28"/>
          <w:lang w:eastAsia="en-GB"/>
        </w:rPr>
        <w:t xml:space="preserve">scoping study. </w:t>
      </w:r>
      <w:r w:rsidR="00420D26" w:rsidRPr="00420D26">
        <w:rPr>
          <w:rFonts w:ascii="Arial" w:eastAsia="Times New Roman" w:hAnsi="Arial" w:cs="Arial"/>
          <w:b/>
          <w:bCs/>
          <w:color w:val="1F497D"/>
          <w:sz w:val="28"/>
          <w:szCs w:val="28"/>
          <w:lang w:eastAsia="en-GB"/>
        </w:rPr>
        <w:t>  </w:t>
      </w:r>
      <w:r w:rsidR="00420D26" w:rsidRPr="00420D26">
        <w:rPr>
          <w:rFonts w:ascii="Arial" w:eastAsia="Times New Roman" w:hAnsi="Arial" w:cs="Arial"/>
          <w:color w:val="1F497D"/>
          <w:sz w:val="28"/>
          <w:szCs w:val="28"/>
          <w:lang w:eastAsia="en-GB"/>
        </w:rPr>
        <w:t> </w:t>
      </w:r>
      <w:r w:rsidR="007B1A12">
        <w:rPr>
          <w:rFonts w:ascii="Arial" w:eastAsia="Times New Roman" w:hAnsi="Arial" w:cs="Arial"/>
          <w:color w:val="1F497D"/>
          <w:sz w:val="28"/>
          <w:szCs w:val="28"/>
          <w:lang w:eastAsia="en-GB"/>
        </w:rPr>
        <w:tab/>
      </w:r>
    </w:p>
    <w:p w14:paraId="7C4CC6B0" w14:textId="77777777" w:rsidR="007B1A12" w:rsidRPr="00420D26" w:rsidRDefault="007B1A12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9EC602E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color w:val="002060"/>
          <w:lang w:eastAsia="en-GB"/>
        </w:rPr>
        <w:t> </w:t>
      </w:r>
    </w:p>
    <w:p w14:paraId="6C329302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b/>
          <w:bCs/>
          <w:color w:val="002060"/>
          <w:lang w:eastAsia="en-GB"/>
        </w:rPr>
        <w:t>Background </w:t>
      </w:r>
      <w:r w:rsidRPr="00420D26">
        <w:rPr>
          <w:rFonts w:ascii="Arial" w:eastAsia="Times New Roman" w:hAnsi="Arial" w:cs="Arial"/>
          <w:color w:val="002060"/>
          <w:lang w:eastAsia="en-GB"/>
        </w:rPr>
        <w:t> </w:t>
      </w:r>
    </w:p>
    <w:p w14:paraId="132F09C2" w14:textId="7D249739" w:rsidR="002C08E6" w:rsidRDefault="60F0527B" w:rsidP="1A151DD9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7BA30275">
        <w:rPr>
          <w:rFonts w:ascii="Arial" w:eastAsia="Times New Roman" w:hAnsi="Arial" w:cs="Arial"/>
          <w:color w:val="323130"/>
          <w:lang w:eastAsia="en-GB"/>
        </w:rPr>
        <w:t>T</w:t>
      </w:r>
      <w:r w:rsidR="00420D26" w:rsidRPr="7BA30275">
        <w:rPr>
          <w:rFonts w:ascii="Arial" w:eastAsia="Times New Roman" w:hAnsi="Arial" w:cs="Arial"/>
          <w:color w:val="323130"/>
          <w:lang w:eastAsia="en-GB"/>
        </w:rPr>
        <w:t xml:space="preserve">he </w:t>
      </w:r>
      <w:bookmarkStart w:id="0" w:name="_Int_aHHycQPy"/>
      <w:r w:rsidR="52F238C2" w:rsidRPr="7BA30275">
        <w:rPr>
          <w:rFonts w:ascii="Arial" w:eastAsia="Times New Roman" w:hAnsi="Arial" w:cs="Arial"/>
          <w:color w:val="323130"/>
          <w:lang w:eastAsia="en-GB"/>
        </w:rPr>
        <w:t>EA (Environment Agency)</w:t>
      </w:r>
      <w:bookmarkEnd w:id="0"/>
      <w:r w:rsidR="009D7903" w:rsidRPr="7BA30275">
        <w:rPr>
          <w:rFonts w:ascii="Arial" w:eastAsia="Times New Roman" w:hAnsi="Arial" w:cs="Arial"/>
          <w:color w:val="323130"/>
          <w:lang w:eastAsia="en-GB"/>
        </w:rPr>
        <w:t xml:space="preserve"> is developing a s</w:t>
      </w:r>
      <w:r w:rsidR="00420D26" w:rsidRPr="7BA30275">
        <w:rPr>
          <w:rFonts w:ascii="Arial" w:eastAsia="Times New Roman" w:hAnsi="Arial" w:cs="Arial"/>
          <w:color w:val="323130"/>
          <w:lang w:eastAsia="en-GB"/>
        </w:rPr>
        <w:t xml:space="preserve">trategy </w:t>
      </w:r>
      <w:r w:rsidR="009D7903" w:rsidRPr="7BA30275">
        <w:rPr>
          <w:rFonts w:ascii="Arial" w:eastAsia="Times New Roman" w:hAnsi="Arial" w:cs="Arial"/>
          <w:color w:val="323130"/>
          <w:lang w:eastAsia="en-GB"/>
        </w:rPr>
        <w:t>for our water environment monitoring</w:t>
      </w:r>
      <w:r w:rsidR="002C08E6" w:rsidRPr="7BA30275">
        <w:rPr>
          <w:rFonts w:ascii="Arial" w:eastAsia="Times New Roman" w:hAnsi="Arial" w:cs="Arial"/>
          <w:color w:val="323130"/>
          <w:lang w:eastAsia="en-GB"/>
        </w:rPr>
        <w:t xml:space="preserve"> that will provide a </w:t>
      </w:r>
      <w:r w:rsidR="359E55C9" w:rsidRPr="7BA30275">
        <w:rPr>
          <w:rFonts w:ascii="Arial" w:eastAsia="Times New Roman" w:hAnsi="Arial" w:cs="Arial"/>
          <w:color w:val="323130"/>
          <w:lang w:eastAsia="en-GB"/>
        </w:rPr>
        <w:t>long-term</w:t>
      </w:r>
      <w:r w:rsidR="002C08E6" w:rsidRPr="7BA30275">
        <w:rPr>
          <w:rFonts w:ascii="Arial" w:eastAsia="Times New Roman" w:hAnsi="Arial" w:cs="Arial"/>
          <w:color w:val="323130"/>
          <w:lang w:eastAsia="en-GB"/>
        </w:rPr>
        <w:t xml:space="preserve"> direction </w:t>
      </w:r>
      <w:r w:rsidR="00CC33A8" w:rsidRPr="7BA30275">
        <w:rPr>
          <w:rFonts w:ascii="Arial" w:eastAsia="Times New Roman" w:hAnsi="Arial" w:cs="Arial"/>
          <w:color w:val="323130"/>
          <w:lang w:eastAsia="en-GB"/>
        </w:rPr>
        <w:t>for</w:t>
      </w:r>
      <w:r w:rsidR="002C08E6" w:rsidRPr="7BA30275">
        <w:rPr>
          <w:rFonts w:ascii="Arial" w:eastAsia="Times New Roman" w:hAnsi="Arial" w:cs="Arial"/>
          <w:color w:val="323130"/>
          <w:lang w:eastAsia="en-GB"/>
        </w:rPr>
        <w:t xml:space="preserve"> our monitoring assessment and reporting</w:t>
      </w:r>
      <w:r w:rsidR="00CC33A8" w:rsidRPr="7BA30275">
        <w:rPr>
          <w:rFonts w:ascii="Arial" w:eastAsia="Times New Roman" w:hAnsi="Arial" w:cs="Arial"/>
          <w:color w:val="323130"/>
          <w:lang w:eastAsia="en-GB"/>
        </w:rPr>
        <w:t>- building an approach and service fit for the future</w:t>
      </w:r>
      <w:r w:rsidR="002C08E6" w:rsidRPr="7BA30275">
        <w:rPr>
          <w:rFonts w:ascii="Arial" w:eastAsia="Times New Roman" w:hAnsi="Arial" w:cs="Arial"/>
          <w:color w:val="323130"/>
          <w:lang w:eastAsia="en-GB"/>
        </w:rPr>
        <w:t xml:space="preserve">. </w:t>
      </w:r>
    </w:p>
    <w:p w14:paraId="64946FE0" w14:textId="50DA2FBF" w:rsidR="002C08E6" w:rsidRDefault="002C08E6" w:rsidP="002C08E6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</w:p>
    <w:p w14:paraId="41078B49" w14:textId="4BB3AF3E" w:rsidR="00CC33A8" w:rsidRPr="00CC33A8" w:rsidRDefault="00CC33A8" w:rsidP="00CC33A8">
      <w:pPr>
        <w:spacing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7BA30275">
        <w:rPr>
          <w:rFonts w:ascii="Arial" w:eastAsia="Times New Roman" w:hAnsi="Arial" w:cs="Arial"/>
          <w:color w:val="323130"/>
          <w:lang w:eastAsia="en-GB"/>
        </w:rPr>
        <w:t xml:space="preserve">Our vision is that ‘monitoring is an essential service to society which </w:t>
      </w:r>
      <w:r w:rsidRPr="7BA30275">
        <w:rPr>
          <w:rFonts w:ascii="Arial" w:hAnsi="Arial" w:cs="Arial"/>
          <w:color w:val="323130"/>
        </w:rPr>
        <w:t>produc</w:t>
      </w:r>
      <w:r w:rsidR="00BD04D3" w:rsidRPr="7BA30275">
        <w:rPr>
          <w:rFonts w:ascii="Arial" w:hAnsi="Arial" w:cs="Arial"/>
          <w:color w:val="323130"/>
        </w:rPr>
        <w:t>es</w:t>
      </w:r>
      <w:r w:rsidRPr="7BA30275">
        <w:rPr>
          <w:rFonts w:ascii="Arial" w:hAnsi="Arial" w:cs="Arial"/>
          <w:color w:val="323130"/>
        </w:rPr>
        <w:t xml:space="preserve"> high quality scientific, open data </w:t>
      </w:r>
      <w:r w:rsidR="00BD04D3" w:rsidRPr="7BA30275">
        <w:rPr>
          <w:rFonts w:ascii="Arial" w:hAnsi="Arial" w:cs="Arial"/>
          <w:color w:val="323130"/>
        </w:rPr>
        <w:t>that</w:t>
      </w:r>
      <w:r w:rsidRPr="7BA30275">
        <w:rPr>
          <w:rFonts w:ascii="Arial" w:eastAsia="Times New Roman" w:hAnsi="Arial" w:cs="Arial"/>
          <w:color w:val="323130"/>
          <w:lang w:eastAsia="en-GB"/>
        </w:rPr>
        <w:t xml:space="preserve"> empowers people, businesses, government, and communities to make the best decisions they can to protect and restore the environment for people, nature and the economy</w:t>
      </w:r>
      <w:bookmarkStart w:id="1" w:name="_Int_fJjXDzpZ"/>
      <w:r w:rsidR="7163AE05" w:rsidRPr="7BA30275">
        <w:rPr>
          <w:rFonts w:ascii="Arial" w:eastAsia="Times New Roman" w:hAnsi="Arial" w:cs="Arial"/>
          <w:color w:val="323130"/>
          <w:lang w:eastAsia="en-GB"/>
        </w:rPr>
        <w:t>.’</w:t>
      </w:r>
      <w:bookmarkEnd w:id="1"/>
      <w:r w:rsidRPr="7BA30275">
        <w:rPr>
          <w:rFonts w:ascii="Arial" w:eastAsia="Times New Roman" w:hAnsi="Arial" w:cs="Arial"/>
          <w:color w:val="323130"/>
          <w:lang w:eastAsia="en-GB"/>
        </w:rPr>
        <w:t xml:space="preserve"> </w:t>
      </w:r>
    </w:p>
    <w:p w14:paraId="0BAFD9AC" w14:textId="61E840CB" w:rsidR="00CC33A8" w:rsidRDefault="002C08E6" w:rsidP="002247DE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7BA30275">
        <w:rPr>
          <w:rFonts w:ascii="Arial" w:eastAsia="Times New Roman" w:hAnsi="Arial" w:cs="Arial"/>
          <w:color w:val="323130"/>
          <w:lang w:eastAsia="en-GB"/>
        </w:rPr>
        <w:t>Our strategy will build on existing work to evolve our approach to both monitoring the water environment, and using data and information and communicating our findings</w:t>
      </w:r>
      <w:r w:rsidR="00CC33A8" w:rsidRPr="7BA30275">
        <w:rPr>
          <w:rFonts w:ascii="Arial" w:eastAsia="Times New Roman" w:hAnsi="Arial" w:cs="Arial"/>
          <w:color w:val="323130"/>
          <w:lang w:eastAsia="en-GB"/>
        </w:rPr>
        <w:t xml:space="preserve">, and will reflect </w:t>
      </w:r>
      <w:bookmarkStart w:id="2" w:name="_Int_IW3K4aWS"/>
      <w:r w:rsidR="18E54B97" w:rsidRPr="7BA30275">
        <w:rPr>
          <w:rFonts w:ascii="Arial" w:eastAsia="Times New Roman" w:hAnsi="Arial" w:cs="Arial"/>
          <w:color w:val="323130"/>
          <w:lang w:eastAsia="en-GB"/>
        </w:rPr>
        <w:t>all</w:t>
      </w:r>
      <w:bookmarkEnd w:id="2"/>
      <w:r w:rsidR="00CC33A8" w:rsidRPr="7BA30275">
        <w:rPr>
          <w:rFonts w:ascii="Arial" w:eastAsia="Times New Roman" w:hAnsi="Arial" w:cs="Arial"/>
          <w:color w:val="323130"/>
          <w:lang w:eastAsia="en-GB"/>
        </w:rPr>
        <w:t xml:space="preserve"> our monitoring: </w:t>
      </w:r>
      <w:r w:rsidR="00420D26" w:rsidRPr="7BA30275">
        <w:rPr>
          <w:rFonts w:ascii="Arial" w:eastAsia="Times New Roman" w:hAnsi="Arial" w:cs="Arial"/>
          <w:color w:val="323130"/>
          <w:lang w:eastAsia="en-GB"/>
        </w:rPr>
        <w:t xml:space="preserve">groundwater, coasts and estuaries, </w:t>
      </w:r>
      <w:bookmarkStart w:id="3" w:name="_Int_4RDkbIan"/>
      <w:r w:rsidR="01F255E1" w:rsidRPr="7BA30275">
        <w:rPr>
          <w:rFonts w:ascii="Arial" w:eastAsia="Times New Roman" w:hAnsi="Arial" w:cs="Arial"/>
          <w:color w:val="323130"/>
          <w:lang w:eastAsia="en-GB"/>
        </w:rPr>
        <w:t>rivers,</w:t>
      </w:r>
      <w:bookmarkEnd w:id="3"/>
      <w:r w:rsidR="00420D26" w:rsidRPr="7BA30275">
        <w:rPr>
          <w:rFonts w:ascii="Arial" w:eastAsia="Times New Roman" w:hAnsi="Arial" w:cs="Arial"/>
          <w:color w:val="323130"/>
          <w:lang w:eastAsia="en-GB"/>
        </w:rPr>
        <w:t xml:space="preserve"> and lakes</w:t>
      </w:r>
      <w:r w:rsidR="002247DE" w:rsidRPr="7BA30275">
        <w:rPr>
          <w:rFonts w:ascii="Arial" w:eastAsia="Times New Roman" w:hAnsi="Arial" w:cs="Arial"/>
          <w:color w:val="323130"/>
          <w:lang w:eastAsia="en-GB"/>
        </w:rPr>
        <w:t>, and includes the collection, analysis, archiving and reporting of data and information related to measuring water quantity (flow, level, rainfall) and water quality (chemistry, ecology (including fish), morphology).</w:t>
      </w:r>
    </w:p>
    <w:p w14:paraId="13B5F892" w14:textId="77777777" w:rsidR="00CC33A8" w:rsidRDefault="00CC33A8" w:rsidP="002247DE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</w:p>
    <w:p w14:paraId="070BF1F8" w14:textId="114E1C06" w:rsidR="00BE597B" w:rsidRPr="00CC33A8" w:rsidRDefault="00BE597B" w:rsidP="00BE597B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00CC33A8">
        <w:rPr>
          <w:rFonts w:ascii="Arial" w:eastAsia="Times New Roman" w:hAnsi="Arial" w:cs="Arial"/>
          <w:color w:val="323130"/>
          <w:lang w:eastAsia="en-GB"/>
        </w:rPr>
        <w:t>Data is our biggest asset in monitoring</w:t>
      </w:r>
      <w:r>
        <w:rPr>
          <w:rFonts w:ascii="Arial" w:eastAsia="Times New Roman" w:hAnsi="Arial" w:cs="Arial"/>
          <w:color w:val="323130"/>
          <w:lang w:eastAsia="en-GB"/>
        </w:rPr>
        <w:t xml:space="preserve"> and we want to build a collaborative</w:t>
      </w:r>
      <w:r w:rsidRPr="00CC33A8">
        <w:rPr>
          <w:rFonts w:ascii="Arial" w:eastAsia="Times New Roman" w:hAnsi="Arial" w:cs="Arial"/>
          <w:color w:val="323130"/>
          <w:lang w:eastAsia="en-GB"/>
        </w:rPr>
        <w:t xml:space="preserve"> approach to data skills and literacy </w:t>
      </w:r>
      <w:r>
        <w:rPr>
          <w:rFonts w:ascii="Arial" w:eastAsia="Times New Roman" w:hAnsi="Arial" w:cs="Arial"/>
          <w:color w:val="323130"/>
          <w:lang w:eastAsia="en-GB"/>
        </w:rPr>
        <w:t xml:space="preserve">which will help us and others </w:t>
      </w:r>
      <w:r w:rsidRPr="00CC33A8">
        <w:rPr>
          <w:rFonts w:ascii="Arial" w:eastAsia="Times New Roman" w:hAnsi="Arial" w:cs="Arial"/>
          <w:color w:val="323130"/>
          <w:lang w:eastAsia="en-GB"/>
        </w:rPr>
        <w:t xml:space="preserve">to better understand, communicate and report on environmental trends, pressures, risks, and interventions at a local and national level. </w:t>
      </w:r>
      <w:r w:rsidRPr="7BA30275">
        <w:rPr>
          <w:rFonts w:ascii="Arial" w:eastAsia="Times New Roman" w:hAnsi="Arial" w:cs="Arial"/>
          <w:color w:val="323130"/>
          <w:lang w:eastAsia="en-GB"/>
        </w:rPr>
        <w:t xml:space="preserve">This is a long term endeavour, and our first step is to </w:t>
      </w:r>
      <w:r w:rsidRPr="7BA30275">
        <w:rPr>
          <w:rFonts w:ascii="Helvetica" w:hAnsi="Helvetica"/>
          <w:color w:val="212529"/>
        </w:rPr>
        <w:t xml:space="preserve">build on the current skills in our workforce- increasing confidence in accessing, </w:t>
      </w:r>
      <w:bookmarkStart w:id="4" w:name="_Int_LHPtGCwI"/>
      <w:r w:rsidR="15DAA3A0" w:rsidRPr="7BA30275">
        <w:rPr>
          <w:rFonts w:ascii="Helvetica" w:hAnsi="Helvetica"/>
          <w:color w:val="212529"/>
        </w:rPr>
        <w:t>using,</w:t>
      </w:r>
      <w:bookmarkEnd w:id="4"/>
      <w:r w:rsidRPr="7BA30275">
        <w:rPr>
          <w:rFonts w:ascii="Helvetica" w:hAnsi="Helvetica"/>
          <w:color w:val="212529"/>
        </w:rPr>
        <w:t xml:space="preserve"> and transforming a wide range of data into information to support environmental decision making and prepare for future reporting. </w:t>
      </w:r>
    </w:p>
    <w:p w14:paraId="0F5FC4A9" w14:textId="704E74FB" w:rsidR="00CC33A8" w:rsidRDefault="00CC33A8" w:rsidP="002C08E6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</w:p>
    <w:p w14:paraId="0CEAC2BD" w14:textId="77777777" w:rsidR="00BE597B" w:rsidRDefault="00BE597B" w:rsidP="002C08E6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</w:p>
    <w:p w14:paraId="20F7D578" w14:textId="4EE4BDF7" w:rsidR="00CC33A8" w:rsidRPr="00D058E8" w:rsidRDefault="00CC33A8" w:rsidP="002C08E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lang w:eastAsia="en-GB"/>
        </w:rPr>
      </w:pPr>
      <w:r w:rsidRPr="00D058E8">
        <w:rPr>
          <w:rFonts w:ascii="Arial" w:eastAsia="Times New Roman" w:hAnsi="Arial" w:cs="Arial"/>
          <w:b/>
          <w:bCs/>
          <w:color w:val="002060"/>
          <w:lang w:eastAsia="en-GB"/>
        </w:rPr>
        <w:t>Summary of the brief</w:t>
      </w:r>
    </w:p>
    <w:p w14:paraId="31E29827" w14:textId="77777777" w:rsidR="00CC33A8" w:rsidRPr="00CC33A8" w:rsidRDefault="00CC33A8" w:rsidP="00CC33A8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</w:p>
    <w:p w14:paraId="5CF3E49C" w14:textId="0D33901F" w:rsidR="00CC33A8" w:rsidRPr="00CC33A8" w:rsidRDefault="00CC33A8" w:rsidP="00CC33A8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00CC33A8">
        <w:rPr>
          <w:rFonts w:ascii="Arial" w:eastAsia="Times New Roman" w:hAnsi="Arial" w:cs="Arial"/>
          <w:color w:val="323130"/>
          <w:lang w:eastAsia="en-GB"/>
        </w:rPr>
        <w:t>This Scoping Study, proposing to design a high level approach to our</w:t>
      </w:r>
      <w:r w:rsidR="00A47AD8">
        <w:rPr>
          <w:rFonts w:ascii="Arial" w:eastAsia="Times New Roman" w:hAnsi="Arial" w:cs="Arial"/>
          <w:color w:val="323130"/>
          <w:lang w:eastAsia="en-GB"/>
        </w:rPr>
        <w:t xml:space="preserve"> current and future</w:t>
      </w:r>
      <w:r w:rsidRPr="00CC33A8">
        <w:rPr>
          <w:rFonts w:ascii="Arial" w:eastAsia="Times New Roman" w:hAnsi="Arial" w:cs="Arial"/>
          <w:color w:val="323130"/>
          <w:lang w:eastAsia="en-GB"/>
        </w:rPr>
        <w:t xml:space="preserve"> data skills needs (with a view to building detail into this approach in future years) this could include:</w:t>
      </w:r>
    </w:p>
    <w:p w14:paraId="1D45BAC3" w14:textId="2CD95F95" w:rsidR="00CC33A8" w:rsidRDefault="00CC33A8" w:rsidP="00CC33A8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00CC33A8">
        <w:rPr>
          <w:rFonts w:ascii="Arial" w:eastAsia="Times New Roman" w:hAnsi="Arial" w:cs="Arial"/>
          <w:color w:val="323130"/>
          <w:lang w:eastAsia="en-GB"/>
        </w:rPr>
        <w:t>map</w:t>
      </w:r>
      <w:r w:rsidR="00C24C77">
        <w:rPr>
          <w:rFonts w:ascii="Arial" w:eastAsia="Times New Roman" w:hAnsi="Arial" w:cs="Arial"/>
          <w:color w:val="323130"/>
          <w:lang w:eastAsia="en-GB"/>
        </w:rPr>
        <w:t>ping</w:t>
      </w:r>
      <w:r w:rsidRPr="00CC33A8">
        <w:rPr>
          <w:rFonts w:ascii="Arial" w:eastAsia="Times New Roman" w:hAnsi="Arial" w:cs="Arial"/>
          <w:color w:val="323130"/>
          <w:lang w:eastAsia="en-GB"/>
        </w:rPr>
        <w:t xml:space="preserve"> our data ecosystem to understand how value flows through the business ecosystem</w:t>
      </w:r>
      <w:r w:rsidR="00C24C77">
        <w:rPr>
          <w:rFonts w:ascii="Arial" w:eastAsia="Times New Roman" w:hAnsi="Arial" w:cs="Arial"/>
          <w:color w:val="323130"/>
          <w:lang w:eastAsia="en-GB"/>
        </w:rPr>
        <w:t>;</w:t>
      </w:r>
    </w:p>
    <w:p w14:paraId="035EFB20" w14:textId="700521FF" w:rsidR="00CC33A8" w:rsidRDefault="00CC33A8" w:rsidP="00CC33A8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00CC33A8">
        <w:rPr>
          <w:rFonts w:ascii="Arial" w:eastAsia="Times New Roman" w:hAnsi="Arial" w:cs="Arial"/>
          <w:color w:val="323130"/>
          <w:lang w:eastAsia="en-GB"/>
        </w:rPr>
        <w:t>plan the technical and organisational relationships needed to make the most of data held by us and other organisations</w:t>
      </w:r>
      <w:r w:rsidR="00C24C77">
        <w:rPr>
          <w:rFonts w:ascii="Arial" w:eastAsia="Times New Roman" w:hAnsi="Arial" w:cs="Arial"/>
          <w:color w:val="323130"/>
          <w:lang w:eastAsia="en-GB"/>
        </w:rPr>
        <w:t>;</w:t>
      </w:r>
    </w:p>
    <w:p w14:paraId="6D05A37D" w14:textId="42A5CE5F" w:rsidR="00C24C77" w:rsidRDefault="00C24C77" w:rsidP="00CC33A8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>
        <w:rPr>
          <w:rFonts w:ascii="Arial" w:eastAsia="Times New Roman" w:hAnsi="Arial" w:cs="Arial"/>
          <w:color w:val="323130"/>
          <w:lang w:eastAsia="en-GB"/>
        </w:rPr>
        <w:t>recommendations for future work and research;</w:t>
      </w:r>
    </w:p>
    <w:p w14:paraId="3FF1CF0A" w14:textId="4F08945B" w:rsidR="00CC33A8" w:rsidRPr="00CC33A8" w:rsidRDefault="00C24C77" w:rsidP="00CC33A8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>
        <w:rPr>
          <w:rFonts w:ascii="Arial" w:eastAsia="Times New Roman" w:hAnsi="Arial" w:cs="Arial"/>
          <w:color w:val="323130"/>
          <w:lang w:eastAsia="en-GB"/>
        </w:rPr>
        <w:t>building blocks for</w:t>
      </w:r>
      <w:r w:rsidR="00CC33A8" w:rsidRPr="00CC33A8">
        <w:rPr>
          <w:rFonts w:ascii="Arial" w:eastAsia="Times New Roman" w:hAnsi="Arial" w:cs="Arial"/>
          <w:color w:val="323130"/>
          <w:lang w:eastAsia="en-GB"/>
        </w:rPr>
        <w:t xml:space="preserve"> a data skills framework for monitoring to help us and our partners develop an effective balance of data skills needed to work with</w:t>
      </w:r>
      <w:r w:rsidR="00BD04D3">
        <w:rPr>
          <w:rFonts w:ascii="Arial" w:eastAsia="Times New Roman" w:hAnsi="Arial" w:cs="Arial"/>
          <w:color w:val="323130"/>
          <w:lang w:eastAsia="en-GB"/>
        </w:rPr>
        <w:t xml:space="preserve"> a wide range of</w:t>
      </w:r>
      <w:r w:rsidR="00CC33A8" w:rsidRPr="00CC33A8">
        <w:rPr>
          <w:rFonts w:ascii="Arial" w:eastAsia="Times New Roman" w:hAnsi="Arial" w:cs="Arial"/>
          <w:color w:val="323130"/>
          <w:lang w:eastAsia="en-GB"/>
        </w:rPr>
        <w:t xml:space="preserve"> data. </w:t>
      </w:r>
    </w:p>
    <w:p w14:paraId="3AA095C4" w14:textId="77777777" w:rsidR="00CC33A8" w:rsidRPr="00CC33A8" w:rsidRDefault="00CC33A8" w:rsidP="00CC33A8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</w:p>
    <w:p w14:paraId="3431578B" w14:textId="77777777" w:rsidR="00CC33A8" w:rsidRPr="00CC33A8" w:rsidRDefault="00CC33A8" w:rsidP="00CC33A8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 w:rsidRPr="00CC33A8">
        <w:rPr>
          <w:rFonts w:ascii="Arial" w:eastAsia="Times New Roman" w:hAnsi="Arial" w:cs="Arial"/>
          <w:color w:val="323130"/>
          <w:lang w:eastAsia="en-GB"/>
        </w:rPr>
        <w:t>The main objective will be to collaboratively design the foundations for a data skills framework that will support our staff and partners to deliver transformational improvements in the way we analyse data, report, and communicate on the environment.</w:t>
      </w:r>
    </w:p>
    <w:p w14:paraId="37E139E2" w14:textId="01F46281" w:rsidR="00CC33A8" w:rsidRDefault="00CC33A8" w:rsidP="002C08E6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</w:p>
    <w:p w14:paraId="1773B227" w14:textId="757BBDFC" w:rsidR="00C24C77" w:rsidRDefault="00C24C77" w:rsidP="002C08E6">
      <w:pPr>
        <w:spacing w:after="0" w:line="240" w:lineRule="auto"/>
        <w:textAlignment w:val="baseline"/>
        <w:rPr>
          <w:rFonts w:ascii="Arial" w:eastAsia="Times New Roman" w:hAnsi="Arial" w:cs="Arial"/>
          <w:color w:val="323130"/>
          <w:lang w:eastAsia="en-GB"/>
        </w:rPr>
      </w:pPr>
      <w:r>
        <w:rPr>
          <w:rFonts w:ascii="Arial" w:eastAsia="Times New Roman" w:hAnsi="Arial" w:cs="Arial"/>
          <w:color w:val="323130"/>
          <w:lang w:eastAsia="en-GB"/>
        </w:rPr>
        <w:t xml:space="preserve">The benefits of this work would be: </w:t>
      </w:r>
    </w:p>
    <w:p w14:paraId="2171833A" w14:textId="019F7780" w:rsidR="007B1A12" w:rsidRPr="007B1A12" w:rsidRDefault="00C24C77" w:rsidP="006746C2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7B1A12">
        <w:rPr>
          <w:rFonts w:ascii="Arial" w:eastAsia="Times New Roman" w:hAnsi="Arial" w:cs="Arial"/>
          <w:color w:val="000000" w:themeColor="text1"/>
          <w:lang w:eastAsia="en-GB"/>
        </w:rPr>
        <w:t>Future upskilling staff across the monitoring business in data literacy, and improving resilience;</w:t>
      </w:r>
    </w:p>
    <w:p w14:paraId="17CCE064" w14:textId="5DB80A3E" w:rsidR="00C24C77" w:rsidRDefault="00C24C77" w:rsidP="00C24C77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8C3929">
        <w:rPr>
          <w:rFonts w:ascii="Arial" w:eastAsia="Times New Roman" w:hAnsi="Arial" w:cs="Arial"/>
          <w:color w:val="000000" w:themeColor="text1"/>
          <w:lang w:eastAsia="en-GB"/>
        </w:rPr>
        <w:t>Improving our ability to take advantage of the latest technologies and ways of working;</w:t>
      </w:r>
    </w:p>
    <w:p w14:paraId="786DD4D2" w14:textId="77777777" w:rsidR="007B1A12" w:rsidRPr="007B1A12" w:rsidRDefault="007B1A12" w:rsidP="007B1A12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14:paraId="3EDC9D86" w14:textId="7CDF1DA4" w:rsidR="00C24C77" w:rsidRPr="008C3929" w:rsidRDefault="00C24C77" w:rsidP="00420D26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8C3929">
        <w:rPr>
          <w:rFonts w:ascii="Arial" w:eastAsia="Times New Roman" w:hAnsi="Arial" w:cs="Arial"/>
          <w:color w:val="000000" w:themeColor="text1"/>
          <w:lang w:eastAsia="en-GB"/>
        </w:rPr>
        <w:lastRenderedPageBreak/>
        <w:t xml:space="preserve">Increased collective understanding of the environment drives </w:t>
      </w:r>
      <w:r w:rsidR="00300C9F">
        <w:rPr>
          <w:rFonts w:ascii="Arial" w:eastAsia="Times New Roman" w:hAnsi="Arial" w:cs="Arial"/>
          <w:color w:val="000000" w:themeColor="text1"/>
          <w:lang w:eastAsia="en-GB"/>
        </w:rPr>
        <w:t xml:space="preserve">better decisions which results in </w:t>
      </w:r>
      <w:r w:rsidRPr="008C3929">
        <w:rPr>
          <w:rFonts w:ascii="Arial" w:eastAsia="Times New Roman" w:hAnsi="Arial" w:cs="Arial"/>
          <w:color w:val="000000" w:themeColor="text1"/>
          <w:lang w:eastAsia="en-GB"/>
        </w:rPr>
        <w:t>improved economic and environmental outcomes</w:t>
      </w:r>
      <w:r w:rsidR="008C3929" w:rsidRPr="008C392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7D721551" w14:textId="17303BA8" w:rsidR="008C3929" w:rsidRDefault="008C3929" w:rsidP="008C3929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14:paraId="101E410A" w14:textId="2C9D0F59" w:rsidR="00420D26" w:rsidRPr="00420D26" w:rsidRDefault="008C3929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color w:val="002060"/>
          <w:lang w:eastAsia="en-GB"/>
        </w:rPr>
        <w:t>Proposed</w:t>
      </w:r>
      <w:r w:rsidR="00420D26" w:rsidRPr="00420D26">
        <w:rPr>
          <w:rFonts w:ascii="Arial" w:eastAsia="Times New Roman" w:hAnsi="Arial" w:cs="Arial"/>
          <w:b/>
          <w:bCs/>
          <w:color w:val="002060"/>
          <w:lang w:eastAsia="en-GB"/>
        </w:rPr>
        <w:t xml:space="preserve"> approach</w:t>
      </w:r>
      <w:r w:rsidR="00420D26" w:rsidRPr="00420D26">
        <w:rPr>
          <w:rFonts w:ascii="Arial" w:eastAsia="Times New Roman" w:hAnsi="Arial" w:cs="Arial"/>
          <w:color w:val="002060"/>
          <w:lang w:eastAsia="en-GB"/>
        </w:rPr>
        <w:t> </w:t>
      </w:r>
    </w:p>
    <w:p w14:paraId="73B1CC0F" w14:textId="46D6DB45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7BA30275">
        <w:rPr>
          <w:rFonts w:ascii="Arial" w:eastAsia="Times New Roman" w:hAnsi="Arial" w:cs="Arial"/>
          <w:lang w:eastAsia="en-GB"/>
        </w:rPr>
        <w:t xml:space="preserve">We propose that we seek the advice of a specialist and experienced professional </w:t>
      </w:r>
      <w:r w:rsidR="00CC33A8" w:rsidRPr="7BA30275">
        <w:rPr>
          <w:rFonts w:ascii="Arial" w:eastAsia="Times New Roman" w:hAnsi="Arial" w:cs="Arial"/>
          <w:lang w:eastAsia="en-GB"/>
        </w:rPr>
        <w:t>data organisation</w:t>
      </w:r>
      <w:r w:rsidRPr="7BA30275">
        <w:rPr>
          <w:rFonts w:ascii="Arial" w:eastAsia="Times New Roman" w:hAnsi="Arial" w:cs="Arial"/>
          <w:lang w:eastAsia="en-GB"/>
        </w:rPr>
        <w:t xml:space="preserve"> </w:t>
      </w:r>
      <w:bookmarkStart w:id="5" w:name="_Int_J0HGMYb0"/>
      <w:r w:rsidR="27F3548F" w:rsidRPr="7BA30275">
        <w:rPr>
          <w:rFonts w:ascii="Arial" w:eastAsia="Times New Roman" w:hAnsi="Arial" w:cs="Arial"/>
          <w:lang w:eastAsia="en-GB"/>
        </w:rPr>
        <w:t>to</w:t>
      </w:r>
      <w:bookmarkEnd w:id="5"/>
      <w:r w:rsidRPr="7BA30275">
        <w:rPr>
          <w:rFonts w:ascii="Arial" w:eastAsia="Times New Roman" w:hAnsi="Arial" w:cs="Arial"/>
          <w:lang w:eastAsia="en-GB"/>
        </w:rPr>
        <w:t xml:space="preserve"> develop a creative approach to achieving our objectives. </w:t>
      </w:r>
    </w:p>
    <w:p w14:paraId="06EE5AD5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lang w:eastAsia="en-GB"/>
        </w:rPr>
        <w:t> </w:t>
      </w:r>
    </w:p>
    <w:p w14:paraId="18C85294" w14:textId="66379A12" w:rsidR="00C24C77" w:rsidRDefault="00420D26" w:rsidP="00420D2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2C69C3E">
        <w:rPr>
          <w:rFonts w:ascii="Arial" w:eastAsia="Times New Roman" w:hAnsi="Arial" w:cs="Arial"/>
          <w:lang w:eastAsia="en-GB"/>
        </w:rPr>
        <w:t>We envisage th</w:t>
      </w:r>
      <w:r w:rsidR="00C24C77">
        <w:rPr>
          <w:rFonts w:ascii="Arial" w:eastAsia="Times New Roman" w:hAnsi="Arial" w:cs="Arial"/>
          <w:lang w:eastAsia="en-GB"/>
        </w:rPr>
        <w:t>is research to include</w:t>
      </w:r>
      <w:r w:rsidR="00A16E3A">
        <w:rPr>
          <w:rFonts w:ascii="Arial" w:eastAsia="Times New Roman" w:hAnsi="Arial" w:cs="Arial"/>
          <w:lang w:eastAsia="en-GB"/>
        </w:rPr>
        <w:t xml:space="preserve"> </w:t>
      </w:r>
      <w:r w:rsidR="00C24C77">
        <w:rPr>
          <w:rFonts w:ascii="Arial" w:eastAsia="Times New Roman" w:hAnsi="Arial" w:cs="Arial"/>
          <w:lang w:eastAsia="en-GB"/>
        </w:rPr>
        <w:t>virtual</w:t>
      </w:r>
      <w:r w:rsidR="00A16E3A">
        <w:rPr>
          <w:rFonts w:ascii="Arial" w:eastAsia="Times New Roman" w:hAnsi="Arial" w:cs="Arial"/>
          <w:lang w:eastAsia="en-GB"/>
        </w:rPr>
        <w:t xml:space="preserve"> </w:t>
      </w:r>
      <w:r w:rsidR="00C24C77">
        <w:rPr>
          <w:rFonts w:ascii="Arial" w:eastAsia="Times New Roman" w:hAnsi="Arial" w:cs="Arial"/>
          <w:lang w:eastAsia="en-GB"/>
        </w:rPr>
        <w:t xml:space="preserve">participative workshops and discussions with key members of the Environment Agency as well as written recommendations and potential use cases and prototypes. </w:t>
      </w:r>
    </w:p>
    <w:p w14:paraId="2E86BDD7" w14:textId="779C557A" w:rsidR="00C24C77" w:rsidRDefault="00C24C77" w:rsidP="00420D2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57328815" w14:textId="522BB391" w:rsidR="00C24C77" w:rsidRPr="00420D26" w:rsidRDefault="008C3929" w:rsidP="00C24C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W</w:t>
      </w:r>
      <w:r w:rsidR="00C24C77" w:rsidRPr="00420D26">
        <w:rPr>
          <w:rFonts w:ascii="Arial" w:eastAsia="Times New Roman" w:hAnsi="Arial" w:cs="Arial"/>
          <w:lang w:eastAsia="en-GB"/>
        </w:rPr>
        <w:t>e will be expecting: </w:t>
      </w:r>
    </w:p>
    <w:p w14:paraId="489B6AFD" w14:textId="041630B8" w:rsidR="00C24C77" w:rsidRPr="00E56A03" w:rsidRDefault="008C3929" w:rsidP="00E56A03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consultant to work with the lead to run workshops as required; </w:t>
      </w:r>
    </w:p>
    <w:p w14:paraId="0D645231" w14:textId="2E358D79" w:rsidR="00C24C77" w:rsidRDefault="00C24C77" w:rsidP="00C24C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7BA30275">
        <w:rPr>
          <w:rFonts w:ascii="Arial" w:eastAsia="Times New Roman" w:hAnsi="Arial" w:cs="Arial"/>
          <w:lang w:eastAsia="en-GB"/>
        </w:rPr>
        <w:t xml:space="preserve">A </w:t>
      </w:r>
      <w:r w:rsidR="008C3929" w:rsidRPr="7BA30275">
        <w:rPr>
          <w:rFonts w:ascii="Arial" w:eastAsia="Times New Roman" w:hAnsi="Arial" w:cs="Arial"/>
          <w:lang w:eastAsia="en-GB"/>
        </w:rPr>
        <w:t xml:space="preserve">written report which details the approach, </w:t>
      </w:r>
      <w:r w:rsidR="00E56A03" w:rsidRPr="7BA30275">
        <w:rPr>
          <w:rFonts w:ascii="Arial" w:eastAsia="Times New Roman" w:hAnsi="Arial" w:cs="Arial"/>
          <w:lang w:eastAsia="en-GB"/>
        </w:rPr>
        <w:t xml:space="preserve">findings, </w:t>
      </w:r>
      <w:bookmarkStart w:id="6" w:name="_Int_8XKD0LTh"/>
      <w:r w:rsidR="266E7A5D" w:rsidRPr="7BA30275">
        <w:rPr>
          <w:rFonts w:ascii="Arial" w:eastAsia="Times New Roman" w:hAnsi="Arial" w:cs="Arial"/>
          <w:lang w:eastAsia="en-GB"/>
        </w:rPr>
        <w:t>outputs,</w:t>
      </w:r>
      <w:bookmarkEnd w:id="6"/>
      <w:r w:rsidR="008C3929" w:rsidRPr="7BA30275">
        <w:rPr>
          <w:rFonts w:ascii="Arial" w:eastAsia="Times New Roman" w:hAnsi="Arial" w:cs="Arial"/>
          <w:lang w:eastAsia="en-GB"/>
        </w:rPr>
        <w:t xml:space="preserve"> and next steps</w:t>
      </w:r>
      <w:r w:rsidRPr="7BA30275">
        <w:rPr>
          <w:rFonts w:ascii="Arial" w:eastAsia="Times New Roman" w:hAnsi="Arial" w:cs="Arial"/>
          <w:lang w:eastAsia="en-GB"/>
        </w:rPr>
        <w:t>; </w:t>
      </w:r>
    </w:p>
    <w:p w14:paraId="428F2FA0" w14:textId="22693504" w:rsidR="008C3929" w:rsidRPr="00B80D37" w:rsidRDefault="008C3929" w:rsidP="00C24C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Visual guides and aids as appropriate;</w:t>
      </w:r>
    </w:p>
    <w:p w14:paraId="2CF6BA7A" w14:textId="77777777" w:rsidR="00C24C77" w:rsidRPr="00B80D37" w:rsidRDefault="00C24C77" w:rsidP="00C24C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B80D37">
        <w:rPr>
          <w:rFonts w:ascii="Arial" w:eastAsia="Times New Roman" w:hAnsi="Arial" w:cs="Arial"/>
          <w:lang w:eastAsia="en-GB"/>
        </w:rPr>
        <w:t>A feedback session / debrief with the supplier (this can be held digitally) </w:t>
      </w:r>
    </w:p>
    <w:p w14:paraId="438818F7" w14:textId="105C9A03" w:rsidR="00C24C77" w:rsidRDefault="00C24C77" w:rsidP="00420D2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5C8EBFA" w14:textId="4612E92F" w:rsidR="00420D26" w:rsidRDefault="00420D26" w:rsidP="00420D2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7BA30275">
        <w:rPr>
          <w:rFonts w:ascii="Arial" w:eastAsia="Times New Roman" w:hAnsi="Arial" w:cs="Arial"/>
          <w:lang w:eastAsia="en-GB"/>
        </w:rPr>
        <w:t xml:space="preserve">The Environment Agency is committed to equality, </w:t>
      </w:r>
      <w:bookmarkStart w:id="7" w:name="_Int_YQMRn6Qg"/>
      <w:r w:rsidR="3F80BA42" w:rsidRPr="7BA30275">
        <w:rPr>
          <w:rFonts w:ascii="Arial" w:eastAsia="Times New Roman" w:hAnsi="Arial" w:cs="Arial"/>
          <w:lang w:eastAsia="en-GB"/>
        </w:rPr>
        <w:t>diversity,</w:t>
      </w:r>
      <w:bookmarkEnd w:id="7"/>
      <w:r w:rsidRPr="7BA30275">
        <w:rPr>
          <w:rFonts w:ascii="Arial" w:eastAsia="Times New Roman" w:hAnsi="Arial" w:cs="Arial"/>
          <w:lang w:eastAsia="en-GB"/>
        </w:rPr>
        <w:t xml:space="preserve"> and inclusion, and to reducing our environmental impact as we move towards our goal of Net Zero by 2030. We would like to work with suppliers who share our aspirations. </w:t>
      </w:r>
    </w:p>
    <w:p w14:paraId="1AEE30C6" w14:textId="77777777" w:rsidR="008C3929" w:rsidRDefault="008C3929" w:rsidP="00420D2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017B502" w14:textId="482807EF" w:rsidR="00C24C77" w:rsidRDefault="00C24C77" w:rsidP="00420D2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55276038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b/>
          <w:bCs/>
          <w:color w:val="002060"/>
          <w:lang w:eastAsia="en-GB"/>
        </w:rPr>
        <w:t>Budget</w:t>
      </w:r>
      <w:r w:rsidRPr="00420D26">
        <w:rPr>
          <w:rFonts w:ascii="Arial" w:eastAsia="Times New Roman" w:hAnsi="Arial" w:cs="Arial"/>
          <w:color w:val="002060"/>
          <w:lang w:eastAsia="en-GB"/>
        </w:rPr>
        <w:t> </w:t>
      </w:r>
    </w:p>
    <w:p w14:paraId="62A315B7" w14:textId="3BC8279F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1A151DD9">
        <w:rPr>
          <w:rFonts w:ascii="Arial" w:eastAsia="Times New Roman" w:hAnsi="Arial" w:cs="Arial"/>
          <w:lang w:eastAsia="en-GB"/>
        </w:rPr>
        <w:t xml:space="preserve">The </w:t>
      </w:r>
      <w:r w:rsidR="008C3929">
        <w:rPr>
          <w:rFonts w:ascii="Arial" w:eastAsia="Times New Roman" w:hAnsi="Arial" w:cs="Arial"/>
          <w:lang w:eastAsia="en-GB"/>
        </w:rPr>
        <w:t>Monitoring and Commissioning</w:t>
      </w:r>
      <w:r w:rsidRPr="1A151DD9">
        <w:rPr>
          <w:rFonts w:ascii="Arial" w:eastAsia="Times New Roman" w:hAnsi="Arial" w:cs="Arial"/>
          <w:lang w:eastAsia="en-GB"/>
        </w:rPr>
        <w:t xml:space="preserve"> team have a budget of up to</w:t>
      </w:r>
      <w:r w:rsidR="6FC180CA" w:rsidRPr="1A151DD9">
        <w:rPr>
          <w:rFonts w:ascii="Arial" w:eastAsia="Times New Roman" w:hAnsi="Arial" w:cs="Arial"/>
          <w:lang w:eastAsia="en-GB"/>
        </w:rPr>
        <w:t xml:space="preserve"> a maximum of</w:t>
      </w:r>
      <w:r w:rsidRPr="1A151DD9">
        <w:rPr>
          <w:rFonts w:ascii="Arial" w:eastAsia="Times New Roman" w:hAnsi="Arial" w:cs="Arial"/>
          <w:lang w:eastAsia="en-GB"/>
        </w:rPr>
        <w:t xml:space="preserve"> £</w:t>
      </w:r>
      <w:r w:rsidR="00EB34DC">
        <w:rPr>
          <w:rFonts w:ascii="Arial" w:eastAsia="Times New Roman" w:hAnsi="Arial" w:cs="Arial"/>
          <w:lang w:eastAsia="en-GB"/>
        </w:rPr>
        <w:t>4</w:t>
      </w:r>
      <w:r w:rsidR="00C24C77">
        <w:rPr>
          <w:rFonts w:ascii="Arial" w:eastAsia="Times New Roman" w:hAnsi="Arial" w:cs="Arial"/>
          <w:lang w:eastAsia="en-GB"/>
        </w:rPr>
        <w:t>7,000</w:t>
      </w:r>
      <w:r w:rsidRPr="1A151DD9">
        <w:rPr>
          <w:rFonts w:ascii="Arial" w:eastAsia="Times New Roman" w:hAnsi="Arial" w:cs="Arial"/>
          <w:lang w:eastAsia="en-GB"/>
        </w:rPr>
        <w:t xml:space="preserve"> to procure a market research supplier to conduct this research. </w:t>
      </w:r>
      <w:r w:rsidR="00B80D37" w:rsidRPr="1A151DD9">
        <w:rPr>
          <w:rFonts w:ascii="Arial" w:eastAsia="Times New Roman" w:hAnsi="Arial" w:cs="Arial"/>
          <w:lang w:eastAsia="en-GB"/>
        </w:rPr>
        <w:t xml:space="preserve"> This will need to be spent in full by the end of the 2022/23 </w:t>
      </w:r>
      <w:bookmarkStart w:id="8" w:name="_Int_MvxYibsR"/>
      <w:r w:rsidR="00B80D37" w:rsidRPr="1A151DD9">
        <w:rPr>
          <w:rFonts w:ascii="Arial" w:eastAsia="Times New Roman" w:hAnsi="Arial" w:cs="Arial"/>
          <w:lang w:eastAsia="en-GB"/>
        </w:rPr>
        <w:t>financial year</w:t>
      </w:r>
      <w:bookmarkEnd w:id="8"/>
      <w:r w:rsidR="00B80D37" w:rsidRPr="1A151DD9">
        <w:rPr>
          <w:rFonts w:ascii="Arial" w:eastAsia="Times New Roman" w:hAnsi="Arial" w:cs="Arial"/>
          <w:lang w:eastAsia="en-GB"/>
        </w:rPr>
        <w:t>.</w:t>
      </w:r>
    </w:p>
    <w:p w14:paraId="1170200B" w14:textId="0948329E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2EB2A7A">
        <w:rPr>
          <w:rFonts w:ascii="Arial" w:eastAsia="Times New Roman" w:hAnsi="Arial" w:cs="Arial"/>
          <w:lang w:eastAsia="en-GB"/>
        </w:rPr>
        <w:t> </w:t>
      </w:r>
    </w:p>
    <w:p w14:paraId="1589F9C6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b/>
          <w:bCs/>
          <w:color w:val="002060"/>
          <w:lang w:eastAsia="en-GB"/>
        </w:rPr>
        <w:t>Timeframes</w:t>
      </w:r>
      <w:r w:rsidRPr="00420D26">
        <w:rPr>
          <w:rFonts w:ascii="Arial" w:eastAsia="Times New Roman" w:hAnsi="Arial" w:cs="Arial"/>
          <w:color w:val="002060"/>
          <w:lang w:eastAsia="en-GB"/>
        </w:rPr>
        <w:t> </w:t>
      </w:r>
    </w:p>
    <w:p w14:paraId="693FE81C" w14:textId="2CED0941" w:rsidR="00420D26" w:rsidRPr="00420D26" w:rsidRDefault="00420D26" w:rsidP="02C69C3E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2C69C3E">
        <w:rPr>
          <w:rFonts w:ascii="Arial" w:eastAsia="Times New Roman" w:hAnsi="Arial" w:cs="Arial"/>
          <w:lang w:eastAsia="en-GB"/>
        </w:rPr>
        <w:t xml:space="preserve">This research needs to be completed before the end of the 2022/23 </w:t>
      </w:r>
      <w:bookmarkStart w:id="9" w:name="_Int_WEdvEfIn"/>
      <w:r w:rsidRPr="02C69C3E">
        <w:rPr>
          <w:rFonts w:ascii="Arial" w:eastAsia="Times New Roman" w:hAnsi="Arial" w:cs="Arial"/>
          <w:lang w:eastAsia="en-GB"/>
        </w:rPr>
        <w:t>financial year</w:t>
      </w:r>
      <w:bookmarkEnd w:id="9"/>
      <w:r w:rsidRPr="02C69C3E">
        <w:rPr>
          <w:rFonts w:ascii="Arial" w:eastAsia="Times New Roman" w:hAnsi="Arial" w:cs="Arial"/>
          <w:lang w:eastAsia="en-GB"/>
        </w:rPr>
        <w:t xml:space="preserve">. Our preference is for </w:t>
      </w:r>
      <w:r w:rsidR="008C3929">
        <w:rPr>
          <w:rFonts w:ascii="Arial" w:eastAsia="Times New Roman" w:hAnsi="Arial" w:cs="Arial"/>
          <w:lang w:eastAsia="en-GB"/>
        </w:rPr>
        <w:t xml:space="preserve">workshops to take place </w:t>
      </w:r>
      <w:r w:rsidRPr="02C69C3E">
        <w:rPr>
          <w:rFonts w:ascii="Arial" w:eastAsia="Times New Roman" w:hAnsi="Arial" w:cs="Arial"/>
          <w:lang w:eastAsia="en-GB"/>
        </w:rPr>
        <w:t>late Jan/early February 2022. Please see the draft outline timetable below.  </w:t>
      </w:r>
      <w:r w:rsidR="06EB7BB8" w:rsidRPr="02C69C3E">
        <w:rPr>
          <w:rFonts w:ascii="Arial" w:eastAsia="Times New Roman" w:hAnsi="Arial" w:cs="Arial"/>
          <w:lang w:eastAsia="en-GB"/>
        </w:rPr>
        <w:t xml:space="preserve">It should be noted that once the timetable has been agreed with the </w:t>
      </w:r>
      <w:r w:rsidR="041FDCA3" w:rsidRPr="02C69C3E">
        <w:rPr>
          <w:rFonts w:ascii="Arial" w:eastAsia="Times New Roman" w:hAnsi="Arial" w:cs="Arial"/>
          <w:lang w:eastAsia="en-GB"/>
        </w:rPr>
        <w:t>successful</w:t>
      </w:r>
      <w:r w:rsidR="06EB7BB8" w:rsidRPr="02C69C3E">
        <w:rPr>
          <w:rFonts w:ascii="Arial" w:eastAsia="Times New Roman" w:hAnsi="Arial" w:cs="Arial"/>
          <w:lang w:eastAsia="en-GB"/>
        </w:rPr>
        <w:t xml:space="preserve"> supplier, then deadlines should be stuck to</w:t>
      </w:r>
      <w:r w:rsidR="3F29CA85" w:rsidRPr="02C69C3E">
        <w:rPr>
          <w:rFonts w:ascii="Arial" w:eastAsia="Times New Roman" w:hAnsi="Arial" w:cs="Arial"/>
          <w:lang w:eastAsia="en-GB"/>
        </w:rPr>
        <w:t>. Any missing of project deadlines may mean that the final deadline may be missed</w:t>
      </w:r>
      <w:r w:rsidR="2012D88F" w:rsidRPr="02C69C3E">
        <w:rPr>
          <w:rFonts w:ascii="Arial" w:eastAsia="Times New Roman" w:hAnsi="Arial" w:cs="Arial"/>
          <w:lang w:eastAsia="en-GB"/>
        </w:rPr>
        <w:t>.</w:t>
      </w:r>
    </w:p>
    <w:p w14:paraId="53B86971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lang w:eastAsia="en-GB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4359"/>
        <w:gridCol w:w="2103"/>
      </w:tblGrid>
      <w:tr w:rsidR="00420D26" w:rsidRPr="002414A8" w14:paraId="552EB5AE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B1E3C6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Date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7C06F6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Activity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23D1A7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Responsibility 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20D26" w:rsidRPr="002414A8" w14:paraId="65B0BC5C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FCAF05" w14:textId="09587A24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October</w:t>
            </w:r>
            <w:r w:rsidR="523666C1"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November</w:t>
            </w: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22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D358B7" w14:textId="1D27436D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Review and sign off on project brief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FF2EBB" w14:textId="426D1774" w:rsidR="00420D26" w:rsidRPr="002414A8" w:rsidRDefault="002C08E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Monitoring Team</w:t>
            </w:r>
          </w:p>
        </w:tc>
      </w:tr>
      <w:tr w:rsidR="00420D26" w:rsidRPr="002414A8" w14:paraId="3846D92F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62585C" w14:textId="7F58D9ED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November 22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E4C31F" w14:textId="2C2DA660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Draft tender brief &amp; go out to tender 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1E6649" w14:textId="39EA9C37" w:rsidR="00420D26" w:rsidRPr="002414A8" w:rsidRDefault="002C08E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Monitoring Team</w:t>
            </w:r>
          </w:p>
        </w:tc>
      </w:tr>
      <w:tr w:rsidR="00420D26" w:rsidRPr="002414A8" w14:paraId="01205610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C2B227" w14:textId="2339826D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November</w:t>
            </w:r>
            <w:r w:rsidR="0DC8AA38"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December</w:t>
            </w: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22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392AEE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Review applications and appoint supplier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0BF1B" w14:textId="50F0E68C" w:rsidR="00420D26" w:rsidRPr="002414A8" w:rsidRDefault="002C08E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Monitoring Team</w:t>
            </w:r>
          </w:p>
        </w:tc>
      </w:tr>
      <w:tr w:rsidR="00420D26" w:rsidRPr="002414A8" w14:paraId="2B716BE4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262FA" w14:textId="1AAD4B86" w:rsidR="00420D26" w:rsidRPr="002414A8" w:rsidRDefault="546F445F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December </w:t>
            </w:r>
            <w:r w:rsidR="00420D26"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22</w:t>
            </w:r>
            <w:r w:rsidR="00420D26"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EBEF62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Obtain Purchase Order number*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4B4A61" w14:textId="001DD933" w:rsidR="00420D26" w:rsidRPr="002414A8" w:rsidRDefault="002C08E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Monitoring Team</w:t>
            </w:r>
          </w:p>
        </w:tc>
      </w:tr>
      <w:tr w:rsidR="00420D26" w:rsidRPr="002414A8" w14:paraId="208C892B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44DEF3" w14:textId="10BA6BBA" w:rsidR="00420D26" w:rsidRPr="002414A8" w:rsidRDefault="451FFF5F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December </w:t>
            </w:r>
            <w:r w:rsidR="00420D26"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22</w:t>
            </w:r>
            <w:r w:rsidR="00420D26"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9D0F1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Set up meeting with successful supplier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417E06" w14:textId="7D33DBE6" w:rsidR="00420D26" w:rsidRPr="002414A8" w:rsidRDefault="002C08E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Monitoring Team</w:t>
            </w:r>
          </w:p>
        </w:tc>
      </w:tr>
      <w:tr w:rsidR="00420D26" w:rsidRPr="002414A8" w14:paraId="0E7D1148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76FA0E" w14:textId="26423167" w:rsidR="00420D26" w:rsidRPr="002414A8" w:rsidRDefault="57037862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December</w:t>
            </w:r>
            <w:r w:rsidR="00420D26"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– January 23</w:t>
            </w:r>
            <w:r w:rsidR="00420D26"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3D735" w14:textId="0132D608" w:rsidR="00420D26" w:rsidRPr="002414A8" w:rsidRDefault="00A16E3A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Study</w:t>
            </w:r>
            <w:r w:rsidR="00420D26"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design &amp; sign off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43EA36" w14:textId="7EF0C2CE" w:rsidR="00420D26" w:rsidRPr="002414A8" w:rsidRDefault="002C08E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Monitoring Team</w:t>
            </w:r>
          </w:p>
        </w:tc>
      </w:tr>
      <w:tr w:rsidR="00420D26" w:rsidRPr="002414A8" w14:paraId="2CC64948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0CADC7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January 23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739517" w14:textId="10D0A6B0" w:rsidR="00420D26" w:rsidRPr="002414A8" w:rsidRDefault="00A16E3A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and delivery of workshops</w:t>
            </w:r>
            <w:r w:rsidR="00420D26"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B7F79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Supplier </w:t>
            </w:r>
          </w:p>
        </w:tc>
      </w:tr>
      <w:tr w:rsidR="00420D26" w:rsidRPr="002414A8" w14:paraId="3C104B2D" w14:textId="77777777" w:rsidTr="002414A8"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CF066C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February – March 2023</w:t>
            </w: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365173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Analysis, reporting &amp; presentation of results  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DF7820" w14:textId="77777777" w:rsidR="00420D26" w:rsidRPr="002414A8" w:rsidRDefault="00420D26" w:rsidP="00420D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414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Supplier </w:t>
            </w:r>
          </w:p>
        </w:tc>
      </w:tr>
    </w:tbl>
    <w:p w14:paraId="5820D862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lang w:eastAsia="en-GB"/>
        </w:rPr>
        <w:t> </w:t>
      </w:r>
    </w:p>
    <w:p w14:paraId="7F1A1C09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lang w:eastAsia="en-GB"/>
        </w:rPr>
        <w:t>The successful supplier will be required to provide a more detailed timetable including sign-off dates for drafts and final versions. </w:t>
      </w:r>
    </w:p>
    <w:p w14:paraId="27B28FD0" w14:textId="77777777" w:rsidR="00420D26" w:rsidRPr="00420D26" w:rsidRDefault="00420D26" w:rsidP="00420D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20D26">
        <w:rPr>
          <w:rFonts w:ascii="Arial" w:eastAsia="Times New Roman" w:hAnsi="Arial" w:cs="Arial"/>
          <w:lang w:eastAsia="en-GB"/>
        </w:rPr>
        <w:t> </w:t>
      </w:r>
    </w:p>
    <w:p w14:paraId="0843F2DC" w14:textId="1C88DF3A" w:rsidR="00420D26" w:rsidRDefault="00420D26" w:rsidP="00420D2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420D26">
        <w:rPr>
          <w:rFonts w:ascii="Arial" w:eastAsia="Times New Roman" w:hAnsi="Arial" w:cs="Arial"/>
          <w:lang w:eastAsia="en-GB"/>
        </w:rPr>
        <w:t>* Please note that the supplier is not authorised to start on any work until they receive a valid Purchase Order number. </w:t>
      </w:r>
    </w:p>
    <w:p w14:paraId="34F5A6AA" w14:textId="59CAD1D2" w:rsidR="0028202F" w:rsidRPr="008C3929" w:rsidRDefault="0028202F" w:rsidP="008C39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28202F" w:rsidRPr="008C39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DB41" w14:textId="77777777" w:rsidR="00904531" w:rsidRDefault="00904531" w:rsidP="00B80D37">
      <w:pPr>
        <w:spacing w:after="0" w:line="240" w:lineRule="auto"/>
      </w:pPr>
      <w:r>
        <w:separator/>
      </w:r>
    </w:p>
  </w:endnote>
  <w:endnote w:type="continuationSeparator" w:id="0">
    <w:p w14:paraId="7EA58042" w14:textId="77777777" w:rsidR="00904531" w:rsidRDefault="00904531" w:rsidP="00B80D37">
      <w:pPr>
        <w:spacing w:after="0" w:line="240" w:lineRule="auto"/>
      </w:pPr>
      <w:r>
        <w:continuationSeparator/>
      </w:r>
    </w:p>
  </w:endnote>
  <w:endnote w:type="continuationNotice" w:id="1">
    <w:p w14:paraId="75F35E5F" w14:textId="77777777" w:rsidR="00904531" w:rsidRDefault="00904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F010" w14:textId="77777777" w:rsidR="00A47AD8" w:rsidRDefault="00A47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D13C" w14:textId="0B42C617" w:rsidR="00B00224" w:rsidRDefault="00B00224">
    <w:pPr>
      <w:pStyle w:val="Footer"/>
    </w:pPr>
    <w:r w:rsidRPr="00B0022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3B8378" wp14:editId="10D4DA26">
              <wp:simplePos x="0" y="0"/>
              <wp:positionH relativeFrom="margin">
                <wp:posOffset>5588000</wp:posOffset>
              </wp:positionH>
              <wp:positionV relativeFrom="paragraph">
                <wp:posOffset>173990</wp:posOffset>
              </wp:positionV>
              <wp:extent cx="971550" cy="2908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9E038" w14:textId="77777777" w:rsidR="00B00224" w:rsidRPr="00881969" w:rsidRDefault="00B00224" w:rsidP="00B00224">
                          <w:r w:rsidRPr="00881969">
                            <w:t xml:space="preserve">Page </w:t>
                          </w:r>
                          <w:r w:rsidRPr="000D1982">
                            <w:fldChar w:fldCharType="begin"/>
                          </w:r>
                          <w:r w:rsidRPr="00881969">
                            <w:instrText xml:space="preserve"> PAGE   \* MERGEFORMAT </w:instrText>
                          </w:r>
                          <w:r w:rsidRPr="000D198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0D1982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3B83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0pt;margin-top:13.7pt;width:76.5pt;height:22.9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" filled="f" stroked="f" strokeweight=".5pt">
              <v:textbox>
                <w:txbxContent>
                  <w:p w14:paraId="2C59E038" w14:textId="77777777" w:rsidR="00B00224" w:rsidRPr="00881969" w:rsidRDefault="00B00224" w:rsidP="00B00224">
                    <w:r w:rsidRPr="00881969">
                      <w:t xml:space="preserve">Page </w:t>
                    </w:r>
                    <w:r w:rsidRPr="000D1982">
                      <w:fldChar w:fldCharType="begin"/>
                    </w:r>
                    <w:r w:rsidRPr="00881969">
                      <w:instrText xml:space="preserve"> PAGE   \* MERGEFORMAT </w:instrText>
                    </w:r>
                    <w:r w:rsidRPr="000D1982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0D1982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022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2BD54" wp14:editId="26E1F1B6">
              <wp:simplePos x="0" y="0"/>
              <wp:positionH relativeFrom="column">
                <wp:posOffset>-628650</wp:posOffset>
              </wp:positionH>
              <wp:positionV relativeFrom="paragraph">
                <wp:posOffset>171450</wp:posOffset>
              </wp:positionV>
              <wp:extent cx="3296920" cy="2908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692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D8D3B" w14:textId="77777777" w:rsidR="00B00224" w:rsidRPr="0082606A" w:rsidRDefault="00A47AD8" w:rsidP="00B00224">
                          <w:hyperlink r:id="rId1" w:history="1">
                            <w:r w:rsidR="00B00224" w:rsidRPr="0082606A">
                              <w:t>www.gov.uk/environment-agency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2BD54" id="Text Box 1" o:spid="_x0000_s1027" type="#_x0000_t202" style="position:absolute;margin-left:-49.5pt;margin-top:13.5pt;width:259.6pt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" filled="f" stroked="f" strokeweight=".5pt">
              <v:textbox>
                <w:txbxContent>
                  <w:p w14:paraId="562D8D3B" w14:textId="77777777" w:rsidR="00B00224" w:rsidRPr="0082606A" w:rsidRDefault="00B00224" w:rsidP="00B00224">
                    <w:hyperlink r:id="rId2" w:history="1">
                      <w:r w:rsidRPr="0082606A">
                        <w:rPr/>
                        <w:t>www.gov.uk/environment-agency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BBA5" w14:textId="77777777" w:rsidR="00A47AD8" w:rsidRDefault="00A47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B00B" w14:textId="77777777" w:rsidR="00904531" w:rsidRDefault="00904531" w:rsidP="00B80D37">
      <w:pPr>
        <w:spacing w:after="0" w:line="240" w:lineRule="auto"/>
      </w:pPr>
      <w:r>
        <w:separator/>
      </w:r>
    </w:p>
  </w:footnote>
  <w:footnote w:type="continuationSeparator" w:id="0">
    <w:p w14:paraId="6A309BEB" w14:textId="77777777" w:rsidR="00904531" w:rsidRDefault="00904531" w:rsidP="00B80D37">
      <w:pPr>
        <w:spacing w:after="0" w:line="240" w:lineRule="auto"/>
      </w:pPr>
      <w:r>
        <w:continuationSeparator/>
      </w:r>
    </w:p>
  </w:footnote>
  <w:footnote w:type="continuationNotice" w:id="1">
    <w:p w14:paraId="0678BFFB" w14:textId="77777777" w:rsidR="00904531" w:rsidRDefault="00904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803F" w14:textId="77777777" w:rsidR="00A47AD8" w:rsidRDefault="00A47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B8CC" w14:textId="391CB7C6" w:rsidR="007B1A12" w:rsidRDefault="007B1A12">
    <w:pPr>
      <w:pStyle w:val="Header"/>
    </w:pPr>
    <w:r w:rsidRPr="009817A6">
      <w:rPr>
        <w:noProof/>
      </w:rPr>
      <w:drawing>
        <wp:anchor distT="0" distB="0" distL="114300" distR="114300" simplePos="0" relativeHeight="251659264" behindDoc="1" locked="1" layoutInCell="1" allowOverlap="1" wp14:anchorId="1DC3038B" wp14:editId="186AF8E4">
          <wp:simplePos x="0" y="0"/>
          <wp:positionH relativeFrom="page">
            <wp:posOffset>38100</wp:posOffset>
          </wp:positionH>
          <wp:positionV relativeFrom="page">
            <wp:posOffset>10795</wp:posOffset>
          </wp:positionV>
          <wp:extent cx="7563485" cy="10699115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B875" w14:textId="77777777" w:rsidR="00A47AD8" w:rsidRDefault="00A47AD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EdvEfIn" int2:invalidationBookmarkName="" int2:hashCode="6X/4wpXdfDElP/" int2:id="99s39gTy">
      <int2:state int2:type="AugLoop_Text_Critique" int2:value="Rejected"/>
    </int2:bookmark>
    <int2:bookmark int2:bookmarkName="_Int_MvxYibsR" int2:invalidationBookmarkName="" int2:hashCode="6X/4wpXdfDElP/" int2:id="UMOAihoC">
      <int2:state int2:type="AugLoop_Text_Critique" int2:value="Rejected"/>
    </int2:bookmark>
    <int2:bookmark int2:bookmarkName="_Int_fJjXDzpZ" int2:invalidationBookmarkName="" int2:hashCode="xgDzA50uAYUN6A" int2:id="ClSWeyOj"/>
    <int2:bookmark int2:bookmarkName="_Int_4RDkbIan" int2:invalidationBookmarkName="" int2:hashCode="Pm8TRN33htB2M5" int2:id="ELinQULJ"/>
    <int2:bookmark int2:bookmarkName="_Int_LHPtGCwI" int2:invalidationBookmarkName="" int2:hashCode="kr1169j9KwF5Fy" int2:id="0NIclxAR"/>
    <int2:bookmark int2:bookmarkName="_Int_YQMRn6Qg" int2:invalidationBookmarkName="" int2:hashCode="pjtg7qRmXwDt2x" int2:id="U02yGF6T"/>
    <int2:bookmark int2:bookmarkName="_Int_8XKD0LTh" int2:invalidationBookmarkName="" int2:hashCode="5xADxrfdQJPOE5" int2:id="UeufMe02"/>
    <int2:bookmark int2:bookmarkName="_Int_J0HGMYb0" int2:invalidationBookmarkName="" int2:hashCode="e0dMsLOcF3PXGS" int2:id="VVCETK3J"/>
    <int2:bookmark int2:bookmarkName="_Int_IW3K4aWS" int2:invalidationBookmarkName="" int2:hashCode="FhxCN58vOqq4SL" int2:id="XtHN796v"/>
    <int2:bookmark int2:bookmarkName="_Int_aHHycQPy" int2:invalidationBookmarkName="" int2:hashCode="B820cgeSknW9AE" int2:id="44XxOzI4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2EE"/>
    <w:multiLevelType w:val="multilevel"/>
    <w:tmpl w:val="B78E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A2416"/>
    <w:multiLevelType w:val="hybridMultilevel"/>
    <w:tmpl w:val="2404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D1053"/>
    <w:multiLevelType w:val="hybridMultilevel"/>
    <w:tmpl w:val="11FE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00D6"/>
    <w:multiLevelType w:val="hybridMultilevel"/>
    <w:tmpl w:val="332A291C"/>
    <w:lvl w:ilvl="0" w:tplc="7268A1AC">
      <w:start w:val="1"/>
      <w:numFmt w:val="decimal"/>
      <w:lvlText w:val="%1."/>
      <w:lvlJc w:val="left"/>
      <w:pPr>
        <w:ind w:left="644" w:hanging="360"/>
      </w:pPr>
      <w:rPr>
        <w:rFonts w:hint="default"/>
        <w:color w:val="00863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2936"/>
    <w:multiLevelType w:val="multilevel"/>
    <w:tmpl w:val="842E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72577"/>
    <w:multiLevelType w:val="multilevel"/>
    <w:tmpl w:val="EE968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330E2"/>
    <w:multiLevelType w:val="multilevel"/>
    <w:tmpl w:val="2C5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6144F6"/>
    <w:multiLevelType w:val="multilevel"/>
    <w:tmpl w:val="B25A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1A6551"/>
    <w:multiLevelType w:val="hybridMultilevel"/>
    <w:tmpl w:val="F4585EB2"/>
    <w:lvl w:ilvl="0" w:tplc="4AA4F0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F8A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6C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88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1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29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07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4A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010CB"/>
    <w:multiLevelType w:val="multilevel"/>
    <w:tmpl w:val="B966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C6120E"/>
    <w:multiLevelType w:val="hybridMultilevel"/>
    <w:tmpl w:val="A2CA9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B16DF0"/>
    <w:multiLevelType w:val="hybridMultilevel"/>
    <w:tmpl w:val="A6B4F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71207E"/>
    <w:multiLevelType w:val="hybridMultilevel"/>
    <w:tmpl w:val="D1F409A0"/>
    <w:lvl w:ilvl="0" w:tplc="81A4DD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6E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80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00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43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62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C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4D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A5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E1EB"/>
    <w:multiLevelType w:val="hybridMultilevel"/>
    <w:tmpl w:val="5330B6EE"/>
    <w:lvl w:ilvl="0" w:tplc="7A663E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B0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C4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A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6A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63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64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81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C5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B493F"/>
    <w:multiLevelType w:val="multilevel"/>
    <w:tmpl w:val="5A62D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93B0E"/>
    <w:multiLevelType w:val="multilevel"/>
    <w:tmpl w:val="A62213A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2E23B4"/>
    <w:multiLevelType w:val="multilevel"/>
    <w:tmpl w:val="E8B8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79366E"/>
    <w:multiLevelType w:val="multilevel"/>
    <w:tmpl w:val="C4185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DA32F9"/>
    <w:multiLevelType w:val="multilevel"/>
    <w:tmpl w:val="8778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412842"/>
    <w:multiLevelType w:val="multilevel"/>
    <w:tmpl w:val="45B0E92E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68337D"/>
    <w:multiLevelType w:val="multilevel"/>
    <w:tmpl w:val="14A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C528E6"/>
    <w:multiLevelType w:val="multilevel"/>
    <w:tmpl w:val="63C4C5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9C5B7A"/>
    <w:multiLevelType w:val="hybridMultilevel"/>
    <w:tmpl w:val="4F8C4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A23671"/>
    <w:multiLevelType w:val="multilevel"/>
    <w:tmpl w:val="925A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BF5685"/>
    <w:multiLevelType w:val="hybridMultilevel"/>
    <w:tmpl w:val="C96CE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3BCC4"/>
    <w:multiLevelType w:val="multilevel"/>
    <w:tmpl w:val="51DAA9A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66177"/>
    <w:multiLevelType w:val="multilevel"/>
    <w:tmpl w:val="B0C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7E22AE"/>
    <w:multiLevelType w:val="multilevel"/>
    <w:tmpl w:val="4EE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8A78B8"/>
    <w:multiLevelType w:val="hybridMultilevel"/>
    <w:tmpl w:val="FEA6E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D6173"/>
    <w:multiLevelType w:val="multilevel"/>
    <w:tmpl w:val="82DC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2658D"/>
    <w:multiLevelType w:val="multilevel"/>
    <w:tmpl w:val="1B1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C1233A"/>
    <w:multiLevelType w:val="hybridMultilevel"/>
    <w:tmpl w:val="2926F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616E53"/>
    <w:multiLevelType w:val="hybridMultilevel"/>
    <w:tmpl w:val="8E802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72194D"/>
    <w:multiLevelType w:val="multilevel"/>
    <w:tmpl w:val="CDD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1E5FB8"/>
    <w:multiLevelType w:val="multilevel"/>
    <w:tmpl w:val="D66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46178"/>
    <w:multiLevelType w:val="multilevel"/>
    <w:tmpl w:val="10FAC7C4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C49770"/>
    <w:multiLevelType w:val="hybridMultilevel"/>
    <w:tmpl w:val="9DAC5E0A"/>
    <w:lvl w:ilvl="0" w:tplc="19AE7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547E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4C39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D8B3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983D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FE03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7CBB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9686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92E6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916EEC"/>
    <w:multiLevelType w:val="multilevel"/>
    <w:tmpl w:val="37E6CAD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540455"/>
    <w:multiLevelType w:val="multilevel"/>
    <w:tmpl w:val="E65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45394C"/>
    <w:multiLevelType w:val="hybridMultilevel"/>
    <w:tmpl w:val="D09E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0A6E"/>
    <w:multiLevelType w:val="hybridMultilevel"/>
    <w:tmpl w:val="EAAC5BFA"/>
    <w:lvl w:ilvl="0" w:tplc="02C6B6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1CF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E2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87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A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C8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66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C9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CA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C5C49"/>
    <w:multiLevelType w:val="multilevel"/>
    <w:tmpl w:val="58B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6B7130"/>
    <w:multiLevelType w:val="multilevel"/>
    <w:tmpl w:val="23D8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40"/>
  </w:num>
  <w:num w:numId="5">
    <w:abstractNumId w:val="12"/>
  </w:num>
  <w:num w:numId="6">
    <w:abstractNumId w:val="8"/>
  </w:num>
  <w:num w:numId="7">
    <w:abstractNumId w:val="36"/>
  </w:num>
  <w:num w:numId="8">
    <w:abstractNumId w:val="41"/>
  </w:num>
  <w:num w:numId="9">
    <w:abstractNumId w:val="5"/>
  </w:num>
  <w:num w:numId="10">
    <w:abstractNumId w:val="34"/>
  </w:num>
  <w:num w:numId="11">
    <w:abstractNumId w:val="17"/>
  </w:num>
  <w:num w:numId="12">
    <w:abstractNumId w:val="21"/>
  </w:num>
  <w:num w:numId="13">
    <w:abstractNumId w:val="35"/>
  </w:num>
  <w:num w:numId="14">
    <w:abstractNumId w:val="30"/>
  </w:num>
  <w:num w:numId="15">
    <w:abstractNumId w:val="42"/>
  </w:num>
  <w:num w:numId="16">
    <w:abstractNumId w:val="16"/>
  </w:num>
  <w:num w:numId="17">
    <w:abstractNumId w:val="9"/>
  </w:num>
  <w:num w:numId="18">
    <w:abstractNumId w:val="4"/>
  </w:num>
  <w:num w:numId="19">
    <w:abstractNumId w:val="19"/>
  </w:num>
  <w:num w:numId="20">
    <w:abstractNumId w:val="37"/>
  </w:num>
  <w:num w:numId="21">
    <w:abstractNumId w:val="33"/>
  </w:num>
  <w:num w:numId="22">
    <w:abstractNumId w:val="22"/>
  </w:num>
  <w:num w:numId="23">
    <w:abstractNumId w:val="7"/>
  </w:num>
  <w:num w:numId="24">
    <w:abstractNumId w:val="38"/>
  </w:num>
  <w:num w:numId="25">
    <w:abstractNumId w:val="2"/>
  </w:num>
  <w:num w:numId="26">
    <w:abstractNumId w:val="32"/>
  </w:num>
  <w:num w:numId="27">
    <w:abstractNumId w:val="31"/>
  </w:num>
  <w:num w:numId="28">
    <w:abstractNumId w:val="10"/>
  </w:num>
  <w:num w:numId="29">
    <w:abstractNumId w:val="15"/>
  </w:num>
  <w:num w:numId="30">
    <w:abstractNumId w:val="26"/>
  </w:num>
  <w:num w:numId="31">
    <w:abstractNumId w:val="27"/>
  </w:num>
  <w:num w:numId="32">
    <w:abstractNumId w:val="0"/>
  </w:num>
  <w:num w:numId="33">
    <w:abstractNumId w:val="20"/>
  </w:num>
  <w:num w:numId="34">
    <w:abstractNumId w:val="1"/>
  </w:num>
  <w:num w:numId="35">
    <w:abstractNumId w:val="11"/>
  </w:num>
  <w:num w:numId="36">
    <w:abstractNumId w:val="29"/>
  </w:num>
  <w:num w:numId="37">
    <w:abstractNumId w:val="23"/>
  </w:num>
  <w:num w:numId="38">
    <w:abstractNumId w:val="6"/>
  </w:num>
  <w:num w:numId="39">
    <w:abstractNumId w:val="18"/>
  </w:num>
  <w:num w:numId="40">
    <w:abstractNumId w:val="3"/>
  </w:num>
  <w:num w:numId="41">
    <w:abstractNumId w:val="24"/>
  </w:num>
  <w:num w:numId="42">
    <w:abstractNumId w:val="3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26"/>
    <w:rsid w:val="00076189"/>
    <w:rsid w:val="002247DE"/>
    <w:rsid w:val="00225CCB"/>
    <w:rsid w:val="002414A8"/>
    <w:rsid w:val="0027726B"/>
    <w:rsid w:val="0028202F"/>
    <w:rsid w:val="002C08E6"/>
    <w:rsid w:val="002C5382"/>
    <w:rsid w:val="00300C9F"/>
    <w:rsid w:val="00420D26"/>
    <w:rsid w:val="004212DC"/>
    <w:rsid w:val="00423F33"/>
    <w:rsid w:val="005455A8"/>
    <w:rsid w:val="005E41A5"/>
    <w:rsid w:val="0064409F"/>
    <w:rsid w:val="006D1F98"/>
    <w:rsid w:val="007B1A12"/>
    <w:rsid w:val="00834698"/>
    <w:rsid w:val="00883D53"/>
    <w:rsid w:val="008C2571"/>
    <w:rsid w:val="008C3929"/>
    <w:rsid w:val="00904531"/>
    <w:rsid w:val="009110AE"/>
    <w:rsid w:val="00917242"/>
    <w:rsid w:val="009D3185"/>
    <w:rsid w:val="009D7903"/>
    <w:rsid w:val="00A16E3A"/>
    <w:rsid w:val="00A47AD8"/>
    <w:rsid w:val="00A51DD8"/>
    <w:rsid w:val="00B00224"/>
    <w:rsid w:val="00B2284F"/>
    <w:rsid w:val="00B80D37"/>
    <w:rsid w:val="00BD04D3"/>
    <w:rsid w:val="00BE597B"/>
    <w:rsid w:val="00C24C77"/>
    <w:rsid w:val="00CC33A8"/>
    <w:rsid w:val="00D058E8"/>
    <w:rsid w:val="00D5734D"/>
    <w:rsid w:val="00E56A03"/>
    <w:rsid w:val="00EB34DC"/>
    <w:rsid w:val="01F255E1"/>
    <w:rsid w:val="02C69C3E"/>
    <w:rsid w:val="041FDCA3"/>
    <w:rsid w:val="047E93F1"/>
    <w:rsid w:val="0630E2DB"/>
    <w:rsid w:val="06EB7BB8"/>
    <w:rsid w:val="078DAE68"/>
    <w:rsid w:val="08A29677"/>
    <w:rsid w:val="09089F3A"/>
    <w:rsid w:val="09875829"/>
    <w:rsid w:val="0A8D8C15"/>
    <w:rsid w:val="0C545627"/>
    <w:rsid w:val="0D124E16"/>
    <w:rsid w:val="0D1CAA76"/>
    <w:rsid w:val="0DC8AA38"/>
    <w:rsid w:val="0EFAF3C1"/>
    <w:rsid w:val="0F181122"/>
    <w:rsid w:val="0F47A20A"/>
    <w:rsid w:val="1109846A"/>
    <w:rsid w:val="12BF5C66"/>
    <w:rsid w:val="12DFF1CE"/>
    <w:rsid w:val="1368673D"/>
    <w:rsid w:val="148CFAAB"/>
    <w:rsid w:val="158D4CAF"/>
    <w:rsid w:val="15DAA3A0"/>
    <w:rsid w:val="16B283BB"/>
    <w:rsid w:val="16FCF85B"/>
    <w:rsid w:val="17A505C9"/>
    <w:rsid w:val="18410ABC"/>
    <w:rsid w:val="185F9F3F"/>
    <w:rsid w:val="18E54B97"/>
    <w:rsid w:val="199E7F44"/>
    <w:rsid w:val="1A151DD9"/>
    <w:rsid w:val="1BD0697E"/>
    <w:rsid w:val="1E72EC86"/>
    <w:rsid w:val="1FA54C79"/>
    <w:rsid w:val="1FF6CE8A"/>
    <w:rsid w:val="2012D88F"/>
    <w:rsid w:val="2025B649"/>
    <w:rsid w:val="20C3425A"/>
    <w:rsid w:val="218C65AB"/>
    <w:rsid w:val="225F12BB"/>
    <w:rsid w:val="231F284D"/>
    <w:rsid w:val="23CEE6B2"/>
    <w:rsid w:val="24E22E0A"/>
    <w:rsid w:val="25232391"/>
    <w:rsid w:val="266E7A5D"/>
    <w:rsid w:val="27D14170"/>
    <w:rsid w:val="27F3548F"/>
    <w:rsid w:val="28CD386C"/>
    <w:rsid w:val="290C95A0"/>
    <w:rsid w:val="295EE77A"/>
    <w:rsid w:val="29ED4A45"/>
    <w:rsid w:val="2ADA60F6"/>
    <w:rsid w:val="2AE18F7E"/>
    <w:rsid w:val="2B6D7D09"/>
    <w:rsid w:val="2CF24B8B"/>
    <w:rsid w:val="2F842A8B"/>
    <w:rsid w:val="2FB500A1"/>
    <w:rsid w:val="302CCE37"/>
    <w:rsid w:val="30927F04"/>
    <w:rsid w:val="328A0D40"/>
    <w:rsid w:val="329B4BA8"/>
    <w:rsid w:val="34F0E2A3"/>
    <w:rsid w:val="35003F5A"/>
    <w:rsid w:val="359E55C9"/>
    <w:rsid w:val="35D2EC6A"/>
    <w:rsid w:val="3672DB77"/>
    <w:rsid w:val="36C53F46"/>
    <w:rsid w:val="38E26A8A"/>
    <w:rsid w:val="38EC658F"/>
    <w:rsid w:val="3987B652"/>
    <w:rsid w:val="3BE69746"/>
    <w:rsid w:val="3C930163"/>
    <w:rsid w:val="3D6E1E3F"/>
    <w:rsid w:val="3F29CA85"/>
    <w:rsid w:val="3F80BA42"/>
    <w:rsid w:val="3F85E9BF"/>
    <w:rsid w:val="40A7FC05"/>
    <w:rsid w:val="41159F11"/>
    <w:rsid w:val="42620C97"/>
    <w:rsid w:val="42B860D9"/>
    <w:rsid w:val="440208A3"/>
    <w:rsid w:val="4404B277"/>
    <w:rsid w:val="44386A64"/>
    <w:rsid w:val="44830CF1"/>
    <w:rsid w:val="451FFF5F"/>
    <w:rsid w:val="472E28E2"/>
    <w:rsid w:val="4739428E"/>
    <w:rsid w:val="4753C9DB"/>
    <w:rsid w:val="47B4373E"/>
    <w:rsid w:val="48D99A08"/>
    <w:rsid w:val="4A1473E9"/>
    <w:rsid w:val="4B282154"/>
    <w:rsid w:val="4B5C3586"/>
    <w:rsid w:val="4B94F67D"/>
    <w:rsid w:val="4BB9362B"/>
    <w:rsid w:val="4D14C4B1"/>
    <w:rsid w:val="4DB16302"/>
    <w:rsid w:val="4DD8923F"/>
    <w:rsid w:val="4F20126A"/>
    <w:rsid w:val="4F7C8080"/>
    <w:rsid w:val="4FC14161"/>
    <w:rsid w:val="51371F0D"/>
    <w:rsid w:val="523666C1"/>
    <w:rsid w:val="52EB2A7A"/>
    <w:rsid w:val="52F238C2"/>
    <w:rsid w:val="546B5123"/>
    <w:rsid w:val="546F445F"/>
    <w:rsid w:val="55974174"/>
    <w:rsid w:val="56181A6C"/>
    <w:rsid w:val="57037862"/>
    <w:rsid w:val="574AD17A"/>
    <w:rsid w:val="5862B985"/>
    <w:rsid w:val="5A6AB297"/>
    <w:rsid w:val="5C866A36"/>
    <w:rsid w:val="5D00B58D"/>
    <w:rsid w:val="5D134B12"/>
    <w:rsid w:val="5E2B9C5C"/>
    <w:rsid w:val="5F3E23BA"/>
    <w:rsid w:val="60D9F41B"/>
    <w:rsid w:val="60F0527B"/>
    <w:rsid w:val="62F5AF54"/>
    <w:rsid w:val="63BA04F0"/>
    <w:rsid w:val="64BAA150"/>
    <w:rsid w:val="65DBED80"/>
    <w:rsid w:val="68122670"/>
    <w:rsid w:val="68694AEC"/>
    <w:rsid w:val="687032E5"/>
    <w:rsid w:val="6893B045"/>
    <w:rsid w:val="68D81396"/>
    <w:rsid w:val="692C5BD3"/>
    <w:rsid w:val="69BFA096"/>
    <w:rsid w:val="6A155C2A"/>
    <w:rsid w:val="6A3BD037"/>
    <w:rsid w:val="6AE92B69"/>
    <w:rsid w:val="6AFE2CA8"/>
    <w:rsid w:val="6B88F7A2"/>
    <w:rsid w:val="6B90005E"/>
    <w:rsid w:val="6B94010D"/>
    <w:rsid w:val="6C4283E4"/>
    <w:rsid w:val="6E1BA6DB"/>
    <w:rsid w:val="6F1022F9"/>
    <w:rsid w:val="6FA39006"/>
    <w:rsid w:val="6FC180CA"/>
    <w:rsid w:val="705634CE"/>
    <w:rsid w:val="70735430"/>
    <w:rsid w:val="70E54CB0"/>
    <w:rsid w:val="712EF271"/>
    <w:rsid w:val="7163AE05"/>
    <w:rsid w:val="726468DF"/>
    <w:rsid w:val="72723DA3"/>
    <w:rsid w:val="72B66C69"/>
    <w:rsid w:val="72DB30C8"/>
    <w:rsid w:val="73E6D57E"/>
    <w:rsid w:val="7488FC8A"/>
    <w:rsid w:val="764C0495"/>
    <w:rsid w:val="76B74BFB"/>
    <w:rsid w:val="78481E56"/>
    <w:rsid w:val="790CB3FF"/>
    <w:rsid w:val="797E3836"/>
    <w:rsid w:val="7A1E4EEF"/>
    <w:rsid w:val="7A3E353F"/>
    <w:rsid w:val="7B0417B4"/>
    <w:rsid w:val="7BA30275"/>
    <w:rsid w:val="7BE23C43"/>
    <w:rsid w:val="7C3C7591"/>
    <w:rsid w:val="7D2E1888"/>
    <w:rsid w:val="7E4BB17A"/>
    <w:rsid w:val="7E618F97"/>
    <w:rsid w:val="7E710825"/>
    <w:rsid w:val="7EE6B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B5938"/>
  <w15:chartTrackingRefBased/>
  <w15:docId w15:val="{4E5FDB2C-4E34-4913-B21B-BB6AD12C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20D26"/>
  </w:style>
  <w:style w:type="character" w:customStyle="1" w:styleId="eop">
    <w:name w:val="eop"/>
    <w:basedOn w:val="DefaultParagraphFont"/>
    <w:rsid w:val="00420D26"/>
  </w:style>
  <w:style w:type="paragraph" w:styleId="ListParagraph">
    <w:name w:val="List Paragraph"/>
    <w:basedOn w:val="Normal"/>
    <w:link w:val="ListParagraphChar"/>
    <w:uiPriority w:val="34"/>
    <w:qFormat/>
    <w:rsid w:val="002772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85"/>
  </w:style>
  <w:style w:type="paragraph" w:styleId="Footer">
    <w:name w:val="footer"/>
    <w:basedOn w:val="Normal"/>
    <w:link w:val="FooterChar"/>
    <w:uiPriority w:val="99"/>
    <w:unhideWhenUsed/>
    <w:rsid w:val="009D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85"/>
  </w:style>
  <w:style w:type="paragraph" w:styleId="NormalWeb">
    <w:name w:val="Normal (Web)"/>
    <w:basedOn w:val="Normal"/>
    <w:uiPriority w:val="99"/>
    <w:semiHidden/>
    <w:unhideWhenUsed/>
    <w:rsid w:val="00CC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0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4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environment-agency" TargetMode="External"/><Relationship Id="rId1" Type="http://schemas.openxmlformats.org/officeDocument/2006/relationships/hyperlink" Target="http://www.gov.uk/environment-agen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54fc6-5c1b-4bf9-964b-b72d34b5ffbb">
      <Terms xmlns="http://schemas.microsoft.com/office/infopath/2007/PartnerControls"/>
    </lcf76f155ced4ddcb4097134ff3c332f>
    <TaxCatchAll xmlns="662745e8-e224-48e8-a2e3-254862b8c2f5" xsi:nil="true"/>
    <SharedWithUsers xmlns="a419be38-4df6-424f-97b0-bdabc0d49042">
      <UserInfo>
        <DisplayName>Whittaker, Abigail</DisplayName>
        <AccountId>18</AccountId>
        <AccountType/>
      </UserInfo>
      <UserInfo>
        <DisplayName>Brennan, Emma</DisplayName>
        <AccountId>20</AccountId>
        <AccountType/>
      </UserInfo>
      <UserInfo>
        <DisplayName>Howitt, Kelly</DisplayName>
        <AccountId>19</AccountId>
        <AccountType/>
      </UserInfo>
      <UserInfo>
        <DisplayName>Reilly, Joanne</DisplayName>
        <AccountId>16</AccountId>
        <AccountType/>
      </UserInfo>
    </SharedWithUsers>
    <_Flow_SignoffStatus xmlns="66154fc6-5c1b-4bf9-964b-b72d34b5ff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655315DDCA4CB936E4468F01CDB6" ma:contentTypeVersion="17" ma:contentTypeDescription="Create a new document." ma:contentTypeScope="" ma:versionID="9f3f29e924a8beaab532e0f7ad7ee2b5">
  <xsd:schema xmlns:xsd="http://www.w3.org/2001/XMLSchema" xmlns:xs="http://www.w3.org/2001/XMLSchema" xmlns:p="http://schemas.microsoft.com/office/2006/metadata/properties" xmlns:ns2="66154fc6-5c1b-4bf9-964b-b72d34b5ffbb" xmlns:ns3="a419be38-4df6-424f-97b0-bdabc0d49042" xmlns:ns4="662745e8-e224-48e8-a2e3-254862b8c2f5" targetNamespace="http://schemas.microsoft.com/office/2006/metadata/properties" ma:root="true" ma:fieldsID="1b0e7d7e44feed9193702d532794fc6b" ns2:_="" ns3:_="" ns4:_="">
    <xsd:import namespace="66154fc6-5c1b-4bf9-964b-b72d34b5ffbb"/>
    <xsd:import namespace="a419be38-4df6-424f-97b0-bdabc0d49042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54fc6-5c1b-4bf9-964b-b72d34b5f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be38-4df6-424f-97b0-bdabc0d49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ef02996-18c9-4964-bb04-0211db209ed1}" ma:internalName="TaxCatchAll" ma:showField="CatchAllData" ma:web="a419be38-4df6-424f-97b0-bdabc0d49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AC21C-A799-40AD-8CA5-FB3002E0FF72}">
  <ds:schemaRefs>
    <ds:schemaRef ds:uri="http://schemas.microsoft.com/office/2006/metadata/properties"/>
    <ds:schemaRef ds:uri="http://schemas.microsoft.com/office/infopath/2007/PartnerControls"/>
    <ds:schemaRef ds:uri="66154fc6-5c1b-4bf9-964b-b72d34b5ffbb"/>
    <ds:schemaRef ds:uri="662745e8-e224-48e8-a2e3-254862b8c2f5"/>
    <ds:schemaRef ds:uri="a419be38-4df6-424f-97b0-bdabc0d49042"/>
  </ds:schemaRefs>
</ds:datastoreItem>
</file>

<file path=customXml/itemProps2.xml><?xml version="1.0" encoding="utf-8"?>
<ds:datastoreItem xmlns:ds="http://schemas.openxmlformats.org/officeDocument/2006/customXml" ds:itemID="{CC566C3E-4521-428A-BAF1-5C4FFA97D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D98B-CEF0-4020-8E3C-1A68299DD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54fc6-5c1b-4bf9-964b-b72d34b5ffbb"/>
    <ds:schemaRef ds:uri="a419be38-4df6-424f-97b0-bdabc0d49042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Sarah</dc:creator>
  <cp:keywords/>
  <dc:description/>
  <cp:lastModifiedBy>Pick, Sarah</cp:lastModifiedBy>
  <cp:revision>15</cp:revision>
  <dcterms:created xsi:type="dcterms:W3CDTF">2022-11-28T14:05:00Z</dcterms:created>
  <dcterms:modified xsi:type="dcterms:W3CDTF">2022-11-29T13:46:00Z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0x0101009456655315DDCA4CB936E4468F01CDB6</vt:lpwstr>
  </property>
  <property fmtid="{D5CDD505-2E9C-101B-9397-08002B2CF9AE}" pid="3" name="MediaServiceImageTags">
    <vt:lpwstr/>
  </property>
</Properties>
</file>