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0D22C72" w:rsidR="005448AC" w:rsidRDefault="00A63412">
      <w:pPr>
        <w:pStyle w:val="GPSTITLES"/>
        <w:spacing w:before="240" w:after="120"/>
        <w:rPr>
          <w:rFonts w:ascii="Arial" w:hAnsi="Arial"/>
          <w:caps w:val="0"/>
        </w:rPr>
      </w:pPr>
      <w:r>
        <w:rPr>
          <w:rFonts w:ascii="Arial" w:hAnsi="Arial"/>
          <w:caps w:val="0"/>
        </w:rPr>
        <w:t>Framework Schedule 5</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873866">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873866">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873866">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873866">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873866">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873866">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873866">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873866">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873866">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873866">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873866">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873866">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873866">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873866">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873866">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873866">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873866">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873866">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873866">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873866">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873866">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873866">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873866">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873866">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873866">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873866">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873866">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873866">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A63412" w:rsidRDefault="00F770DB">
      <w:pPr>
        <w:ind w:left="0"/>
        <w:rPr>
          <w:b/>
        </w:rPr>
      </w:pPr>
      <w:r w:rsidRPr="00A63412">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The Customer issued its Statement of Requirements for the provision of the Services on the date specified at paragraph 10.1 of the Call Off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On the basis of the Call Off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2955D2"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2955D2">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r w:rsidRPr="00B27694">
        <w:rPr>
          <w:rFonts w:ascii="Arial" w:hAnsi="Arial"/>
        </w:rPr>
        <w:t>the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r w:rsidRPr="00B27694">
        <w:rPr>
          <w:rFonts w:ascii="Arial" w:hAnsi="Arial"/>
        </w:rPr>
        <w:t xml:space="preserve">a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2955D2"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2955D2">
        <w:rPr>
          <w:rFonts w:cs="Arial"/>
          <w:color w:val="auto"/>
        </w:rPr>
        <w:t>DURATION OF CALL OFF CONTRACT</w:t>
      </w:r>
      <w:bookmarkEnd w:id="152"/>
      <w:r w:rsidRPr="002955D2">
        <w:rPr>
          <w:rFonts w:cs="Arial"/>
          <w:color w:val="auto"/>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Off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1"/>
      <w:r w:rsidRPr="00B27694">
        <w:rPr>
          <w:rFonts w:ascii="Arial" w:hAnsi="Arial"/>
        </w:rPr>
        <w:t xml:space="preserve"> </w:t>
      </w:r>
    </w:p>
    <w:p w14:paraId="7892441C" w14:textId="77777777" w:rsidR="004E05DC" w:rsidRPr="002955D2" w:rsidRDefault="00F770DB">
      <w:pPr>
        <w:pStyle w:val="GPSSectionHeading"/>
        <w:rPr>
          <w:rFonts w:cs="Arial"/>
          <w:color w:val="auto"/>
        </w:rPr>
      </w:pPr>
      <w:bookmarkStart w:id="162" w:name="_Toc499728143"/>
      <w:r w:rsidRPr="002955D2">
        <w:rPr>
          <w:rFonts w:cs="Arial"/>
          <w:color w:val="auto"/>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is Achieved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if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r w:rsidRPr="00B27694">
        <w:rPr>
          <w:rFonts w:ascii="Arial" w:hAnsi="Arial"/>
          <w:szCs w:val="22"/>
        </w:rPr>
        <w:t>are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r w:rsidRPr="00B27694">
        <w:rPr>
          <w:rFonts w:ascii="Arial" w:hAnsi="Arial"/>
          <w:szCs w:val="22"/>
        </w:rPr>
        <w:lastRenderedPageBreak/>
        <w:t xml:space="preserve">the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deliver the Services in a proportionate and efficient manner;</w:t>
      </w:r>
      <w:bookmarkStart w:id="202" w:name="_Ref364166736"/>
      <w:r w:rsidRPr="00B27694">
        <w:rPr>
          <w:rFonts w:ascii="Arial" w:hAnsi="Arial"/>
          <w:szCs w:val="22"/>
        </w:rPr>
        <w:t>and</w:t>
      </w:r>
      <w:bookmarkEnd w:id="201"/>
      <w:bookmarkEnd w:id="202"/>
    </w:p>
    <w:p w14:paraId="78924451" w14:textId="77777777" w:rsidR="004E05DC" w:rsidRPr="00B27694" w:rsidRDefault="00F770DB" w:rsidP="00F13FAD">
      <w:pPr>
        <w:pStyle w:val="GPSL4numberedclause"/>
        <w:ind w:left="2835"/>
        <w:rPr>
          <w:rFonts w:ascii="Arial" w:hAnsi="Arial"/>
          <w:szCs w:val="22"/>
        </w:rPr>
      </w:pPr>
      <w:bookmarkStart w:id="203" w:name="_Ref358986272"/>
      <w:r w:rsidRPr="00B27694">
        <w:rPr>
          <w:rFonts w:ascii="Arial" w:hAnsi="Arial"/>
          <w:szCs w:val="22"/>
        </w:rPr>
        <w:lastRenderedPageBreak/>
        <w:t>gather,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Off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Off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Off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r w:rsidRPr="00B27694">
        <w:rPr>
          <w:rFonts w:ascii="Arial" w:hAnsi="Arial"/>
          <w:szCs w:val="22"/>
        </w:rPr>
        <w:t>meet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r w:rsidRPr="00B27694">
        <w:t xml:space="preserve">unless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Off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Off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Off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Off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r w:rsidRPr="00B27694">
        <w:rPr>
          <w:rFonts w:ascii="Arial" w:hAnsi="Arial"/>
        </w:rPr>
        <w:t>changes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2955D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955D2">
        <w:rPr>
          <w:rFonts w:cs="Arial"/>
          <w:color w:val="auto"/>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Off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Off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review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r w:rsidRPr="00B27694">
        <w:rPr>
          <w:rFonts w:ascii="Arial" w:hAnsi="Arial"/>
        </w:rPr>
        <w:t>access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r w:rsidRPr="00B27694">
        <w:rPr>
          <w:lang w:val="en-GB"/>
        </w:rPr>
        <w:t>the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Specific Change in Law where the effect of that Specific Change in Law on the Services is reasonably foreseeable at the Call Off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r w:rsidRPr="00B27694">
        <w:rPr>
          <w:rFonts w:ascii="Arial" w:hAnsi="Arial"/>
          <w:szCs w:val="22"/>
        </w:rPr>
        <w:t xml:space="preserve">demonstrating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Off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55D2" w:rsidRDefault="00F770DB">
      <w:pPr>
        <w:pStyle w:val="GPSSectionHeading"/>
        <w:rPr>
          <w:rFonts w:cs="Arial"/>
          <w:color w:val="auto"/>
        </w:rPr>
      </w:pPr>
      <w:bookmarkStart w:id="860" w:name="_Ref358993441"/>
      <w:bookmarkStart w:id="861" w:name="_Toc499728163"/>
      <w:r w:rsidRPr="002955D2">
        <w:rPr>
          <w:rFonts w:cs="Arial"/>
          <w:color w:val="auto"/>
        </w:rPr>
        <w:t>PAYMENT</w:t>
      </w:r>
      <w:bookmarkEnd w:id="860"/>
      <w:r w:rsidRPr="002955D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The Call Off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The Customer may retain or set off any amount owed to it by the Supplier against any amount due to the Supplier under this Call Off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r w:rsidRPr="00B27694">
        <w:rPr>
          <w:rFonts w:ascii="Arial" w:hAnsi="Arial"/>
          <w:szCs w:val="22"/>
        </w:rPr>
        <w:lastRenderedPageBreak/>
        <w:t xml:space="preserve">that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that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Off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Off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55D2" w:rsidRDefault="00F770DB">
      <w:pPr>
        <w:pStyle w:val="GPSSectionHeading"/>
        <w:rPr>
          <w:rFonts w:cs="Arial"/>
          <w:color w:val="auto"/>
        </w:rPr>
      </w:pPr>
      <w:bookmarkStart w:id="893" w:name="_Toc499728167"/>
      <w:r w:rsidRPr="002955D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Off Order Form.</w:t>
      </w:r>
    </w:p>
    <w:p w14:paraId="789244F9" w14:textId="77777777" w:rsidR="004E05DC" w:rsidRPr="00B27694" w:rsidRDefault="00F770DB">
      <w:pPr>
        <w:pStyle w:val="GPSL2numberedclause"/>
        <w:rPr>
          <w:rFonts w:ascii="Arial" w:hAnsi="Arial"/>
        </w:rPr>
      </w:pPr>
      <w:r w:rsidRPr="00B27694">
        <w:rPr>
          <w:rFonts w:ascii="Arial" w:hAnsi="Arial"/>
        </w:rPr>
        <w:t>The Call Off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The Supplier shall ensure that the Key Personnel fulfil the Key Roles at all times during the Call Off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r w:rsidRPr="00B27694">
        <w:rPr>
          <w:rFonts w:ascii="Arial" w:hAnsi="Arial"/>
        </w:rPr>
        <w:t>the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r w:rsidRPr="00B27694">
        <w:rPr>
          <w:rFonts w:ascii="Arial" w:hAnsi="Arial"/>
          <w:szCs w:val="22"/>
        </w:rPr>
        <w:t>is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r w:rsidRPr="00B27694">
        <w:rPr>
          <w:rFonts w:ascii="Arial" w:hAnsi="Arial"/>
        </w:rPr>
        <w:t>shall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r w:rsidRPr="00B27694">
        <w:rPr>
          <w:rFonts w:ascii="Arial" w:hAnsi="Arial"/>
          <w:szCs w:val="22"/>
        </w:rPr>
        <w:t>procure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r w:rsidRPr="00B27694">
        <w:rPr>
          <w:rFonts w:ascii="Arial" w:hAnsi="Arial"/>
          <w:szCs w:val="22"/>
        </w:rPr>
        <w:t>direct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Off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(DfE);</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r w:rsidRPr="00B27694">
        <w:rPr>
          <w:lang w:val="en-GB"/>
        </w:rPr>
        <w:t>and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r w:rsidRPr="00B27694">
        <w:rPr>
          <w:rFonts w:ascii="Arial" w:hAnsi="Arial"/>
          <w:szCs w:val="22"/>
        </w:rPr>
        <w:t>assign,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r w:rsidRPr="00B2769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r w:rsidRPr="00B27694">
        <w:rPr>
          <w:lang w:val="en-GB"/>
        </w:rPr>
        <w:t>in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r w:rsidRPr="005D0A1A">
        <w:rPr>
          <w:rFonts w:ascii="Arial" w:eastAsia="STZhongsong" w:hAnsi="Arial"/>
          <w:szCs w:val="22"/>
        </w:rPr>
        <w:t xml:space="preserve">the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r w:rsidRPr="00B27694">
        <w:rPr>
          <w:lang w:val="en-GB"/>
        </w:rPr>
        <w:t>the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specVanish w:val="0"/>
        </w:rPr>
      </w:r>
      <w:r w:rsidRPr="00B27694">
        <w:rPr>
          <w:rStyle w:val="legds2"/>
          <w:rFonts w:ascii="Arial" w:hAnsi="Arial"/>
          <w:szCs w:val="22"/>
          <w:lang w:val="en"/>
        </w:rPr>
        <w:fldChar w:fldCharType="separate"/>
      </w:r>
      <w:r w:rsidR="00630361">
        <w:rPr>
          <w:rStyle w:val="legds2"/>
          <w:rFonts w:ascii="Arial" w:hAnsi="Arial"/>
          <w:szCs w:val="22"/>
          <w:lang w:val="en"/>
          <w:specVanish w:val="0"/>
        </w:rPr>
        <w:t>30.3.1</w:t>
      </w:r>
      <w:r w:rsidRPr="00B27694">
        <w:rPr>
          <w:rStyle w:val="legds2"/>
          <w:rFonts w:ascii="Arial" w:hAnsi="Arial"/>
          <w:szCs w:val="22"/>
          <w:lang w:val="en"/>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r w:rsidRPr="00B2769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then the Call Off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55D2" w:rsidRDefault="00F770DB">
      <w:pPr>
        <w:pStyle w:val="GPSSectionHeading"/>
        <w:rPr>
          <w:rFonts w:cs="Arial"/>
          <w:color w:val="auto"/>
        </w:rPr>
      </w:pPr>
      <w:bookmarkStart w:id="924" w:name="_Toc499728172"/>
      <w:r w:rsidRPr="002955D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The Supplier shall maintain the Customer Property in good order and condition (excluding fair wear and tear) and shall use the Customer Property solely in connection with this Call Off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Off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2955D2" w:rsidRDefault="00F770DB">
      <w:pPr>
        <w:pStyle w:val="GPSL3numberedclause"/>
        <w:rPr>
          <w:rFonts w:ascii="Arial" w:hAnsi="Arial"/>
        </w:rPr>
      </w:pPr>
      <w:r w:rsidRPr="00B27694">
        <w:rPr>
          <w:rFonts w:ascii="Arial" w:hAnsi="Arial"/>
        </w:rPr>
        <w:t xml:space="preserve">replace such Supplier Equipment or component part of Supplier Equipment with </w:t>
      </w:r>
      <w:r w:rsidRPr="002955D2">
        <w:rPr>
          <w:rFonts w:ascii="Arial" w:hAnsi="Arial"/>
        </w:rPr>
        <w:t>a suitable substitute item of Supplier Equipment.</w:t>
      </w:r>
    </w:p>
    <w:p w14:paraId="78924597" w14:textId="77777777" w:rsidR="004E05DC" w:rsidRPr="002955D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955D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r w:rsidRPr="00B27694">
        <w:rPr>
          <w:rFonts w:ascii="Arial" w:hAnsi="Arial"/>
          <w:szCs w:val="22"/>
        </w:rPr>
        <w:t>the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r w:rsidRPr="00B27694">
        <w:rPr>
          <w:rFonts w:ascii="Arial" w:hAnsi="Arial"/>
        </w:rPr>
        <w:t>Neither Party shall have any right to use any of the other Party's names, logos or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any body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r w:rsidRPr="00B27694">
        <w:rPr>
          <w:rFonts w:ascii="Arial" w:hAnsi="Arial"/>
        </w:rPr>
        <w:lastRenderedPageBreak/>
        <w:t>only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Off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r w:rsidRPr="00B27694">
        <w:rPr>
          <w:rFonts w:ascii="Arial" w:hAnsi="Arial"/>
          <w:szCs w:val="22"/>
        </w:rPr>
        <w:t>the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r w:rsidRPr="00B2769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t>do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t>do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Controller  is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the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process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the Processor complies with its obligations under the Data Protection Legislation by providing an adequate level of protection to any Personal Data that is transferred (or, if it is not so bound, uses its best endeavors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r w:rsidRPr="008929BC">
        <w:rPr>
          <w:szCs w:val="20"/>
        </w:rPr>
        <w:t>at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becomes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assistance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provide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Off Contract to ensure that it complies with any guidance issued by the Information Commissioner’s Office. </w:t>
      </w:r>
    </w:p>
    <w:p w14:paraId="78924628" w14:textId="77777777" w:rsidR="00110D21" w:rsidRPr="002955D2" w:rsidRDefault="00110D21" w:rsidP="00110D21">
      <w:pPr>
        <w:pBdr>
          <w:top w:val="nil"/>
          <w:left w:val="nil"/>
          <w:bottom w:val="nil"/>
          <w:right w:val="nil"/>
          <w:between w:val="nil"/>
        </w:pBdr>
        <w:spacing w:before="280" w:after="120"/>
        <w:ind w:left="709" w:hanging="709"/>
        <w:rPr>
          <w:b/>
          <w:szCs w:val="20"/>
          <w:u w:val="single"/>
        </w:rPr>
      </w:pPr>
      <w:r w:rsidRPr="002955D2">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2955D2">
        <w:rPr>
          <w:b/>
          <w:szCs w:val="20"/>
        </w:rPr>
        <w:t>[Guidance:</w:t>
      </w:r>
      <w:r w:rsidRPr="002955D2">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r w:rsidRPr="00B27694">
        <w:rPr>
          <w:rFonts w:ascii="Arial" w:hAnsi="Arial"/>
          <w:szCs w:val="22"/>
        </w:rPr>
        <w:t>immediately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r w:rsidRPr="00B27694">
        <w:rPr>
          <w:rFonts w:ascii="Arial" w:hAnsi="Arial"/>
          <w:szCs w:val="22"/>
        </w:rPr>
        <w:t>its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it shall remain responsible at all times for compliance with the confidentiality obligations set out in this Call Off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 proposed transferee, assignee or novatee of, or successor in title to the Customer,</w:t>
      </w:r>
    </w:p>
    <w:p w14:paraId="78924649" w14:textId="77777777" w:rsidR="004E05DC" w:rsidRPr="00B27694" w:rsidRDefault="00F770DB">
      <w:pPr>
        <w:pStyle w:val="GPSL3Indent"/>
      </w:pPr>
      <w:r w:rsidRPr="00B2769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the Customer reserves the right to terminate this Call Off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the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(i)</w:t>
      </w:r>
      <w:r w:rsidRPr="00B27694">
        <w:rPr>
          <w:rFonts w:ascii="Arial" w:hAnsi="Arial"/>
        </w:rPr>
        <w:tab/>
        <w:t>any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 xml:space="preserve">(together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r w:rsidRPr="00B2769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r w:rsidRPr="00B27694">
        <w:rPr>
          <w:rFonts w:ascii="Arial" w:hAnsi="Arial"/>
        </w:rPr>
        <w:t>regardless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t>comply with any steps set out in paragraph 10.13 of  the Call Off Order Form.</w:t>
      </w:r>
    </w:p>
    <w:p w14:paraId="7892468A" w14:textId="77777777" w:rsidR="004E05DC" w:rsidRPr="002955D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955D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r w:rsidRPr="00B27694">
        <w:rPr>
          <w:rFonts w:ascii="Arial" w:hAnsi="Arial"/>
          <w:szCs w:val="22"/>
        </w:rPr>
        <w:t>unless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r w:rsidRPr="00B27694">
        <w:rPr>
          <w:rFonts w:ascii="Arial" w:hAnsi="Arial"/>
          <w:szCs w:val="22"/>
        </w:rPr>
        <w:t>loss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Off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Off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Off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Off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2955D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2955D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39.1.1(c)(i)</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r w:rsidRPr="00B2769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r w:rsidRPr="00B27694">
        <w:rPr>
          <w:rFonts w:ascii="Arial" w:hAnsi="Arial"/>
          <w:szCs w:val="22"/>
        </w:rPr>
        <w:t xml:space="preserve">the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 xml:space="preserve">(each a “Supplier Non-Performance”), </w:t>
      </w:r>
    </w:p>
    <w:p w14:paraId="789246D7" w14:textId="77777777" w:rsidR="004E05DC" w:rsidRPr="00B27694" w:rsidRDefault="00F770DB">
      <w:pPr>
        <w:pStyle w:val="GPSL2Indent"/>
        <w:tabs>
          <w:tab w:val="clear" w:pos="709"/>
        </w:tabs>
        <w:ind w:left="1134"/>
        <w:rPr>
          <w:rFonts w:ascii="Arial" w:hAnsi="Arial"/>
        </w:rPr>
      </w:pPr>
      <w:r w:rsidRPr="00B27694">
        <w:rPr>
          <w:rFonts w:ascii="Arial" w:hAnsi="Arial"/>
        </w:rPr>
        <w:t xml:space="preserve">and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r w:rsidRPr="00B2769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or to the Call Off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r w:rsidRPr="00B27694">
        <w:rPr>
          <w:rFonts w:ascii="Arial" w:hAnsi="Arial"/>
        </w:rPr>
        <w:t>should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2955D2" w:rsidRDefault="00F770DB">
      <w:pPr>
        <w:pStyle w:val="GPSSectionHeading"/>
        <w:rPr>
          <w:rFonts w:cs="Arial"/>
          <w:color w:val="auto"/>
        </w:rPr>
      </w:pPr>
      <w:bookmarkStart w:id="1587" w:name="_Toc499728187"/>
      <w:r w:rsidRPr="002955D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r w:rsidRPr="00B27694">
        <w:rPr>
          <w:lang w:val="en-GB"/>
        </w:rPr>
        <w:t>and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r w:rsidRPr="00B27694">
        <w:rPr>
          <w:rFonts w:ascii="Arial" w:hAnsi="Arial"/>
          <w:szCs w:val="22"/>
        </w:rPr>
        <w:t>could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lastRenderedPageBreak/>
        <w:t>The Customer may terminate this Call Off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r w:rsidRPr="00B27694">
        <w:rPr>
          <w:lang w:val="en-GB"/>
        </w:rPr>
        <w:t xml:space="preserve">but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lastRenderedPageBreak/>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Off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Off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r w:rsidRPr="00B27694">
        <w:rPr>
          <w:rFonts w:ascii="Arial" w:hAnsi="Arial"/>
        </w:rPr>
        <w:t>reject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r w:rsidRPr="00B2769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when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Off Schedule 9 (Exit Management). </w:t>
      </w:r>
    </w:p>
    <w:p w14:paraId="78924752" w14:textId="77777777" w:rsidR="004E05DC" w:rsidRPr="002955D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2955D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lastRenderedPageBreak/>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r w:rsidRPr="00B27694">
        <w:rPr>
          <w:rFonts w:ascii="Arial" w:hAnsi="Arial"/>
          <w:szCs w:val="22"/>
        </w:rPr>
        <w:t>section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Off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r w:rsidRPr="00B27694">
        <w:rPr>
          <w:rFonts w:ascii="Arial" w:hAnsi="Arial"/>
        </w:rPr>
        <w:t>and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Off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Off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r w:rsidRPr="00B2769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r w:rsidRPr="00B2769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r w:rsidRPr="00B2769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r w:rsidRPr="00B2769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r w:rsidRPr="00B27694">
        <w:rPr>
          <w:rFonts w:ascii="Arial" w:hAnsi="Arial"/>
        </w:rPr>
        <w:t xml:space="preserve">received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r w:rsidRPr="00B27694">
        <w:rPr>
          <w:rFonts w:ascii="Arial" w:hAnsi="Arial"/>
        </w:rPr>
        <w:t>immediately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Each Party undertakes at the request of the other, and at the cost of the requesting Party to do all acts and execute all documents which may be necessary to give effect to the meaning of this Call Off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Off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Off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9.00am on the  first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r w:rsidRPr="00B27694">
        <w:rPr>
          <w:rFonts w:ascii="Arial" w:hAnsi="Arial"/>
        </w:rPr>
        <w:t>any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the address and email address of each Party shall be as specified in the Call Off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lastRenderedPageBreak/>
        <w:t>The Parties shall resolve Disputes arising out of or in connection with this Call Off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The Supplier shall continue to provide the Services in accordance with the terms of this Call Off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r w:rsidRPr="00B27694">
              <w:t>any body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allDelay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means delivery in accordance with the terms ofand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r w:rsidRPr="00B27694">
              <w:t xml:space="preserve">means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2806D7">
              <w:t xml:space="preserve">means </w:t>
            </w:r>
            <w:r w:rsidR="00224F1D" w:rsidRPr="002806D7">
              <w:t>8</w:t>
            </w:r>
            <w:r w:rsidR="008727D1" w:rsidRPr="002806D7">
              <w:t> Man</w:t>
            </w:r>
            <w:r w:rsidR="008727D1" w:rsidRPr="00B27694">
              <w:t xml:space="preserve">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r w:rsidRPr="00B27694">
              <w:t>the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r w:rsidRPr="00B2769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r w:rsidRPr="00B27694">
              <w:t>any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pseudonymising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r w:rsidRPr="00B27694">
              <w:t>mean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r w:rsidRPr="00B27694">
              <w:t>the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r w:rsidRPr="00B27694">
              <w:t>relevant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r w:rsidRPr="00B27694">
              <w:t>information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r w:rsidRPr="00B27694">
              <w:t xml:space="preserve">means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r w:rsidRPr="00B2769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r w:rsidRPr="00B27694">
              <w:t>means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35872BEF" w14:textId="77777777" w:rsidR="00F117AD" w:rsidRDefault="00F117AD" w:rsidP="00F117AD">
      <w:pPr>
        <w:pStyle w:val="GPSmacrorestart"/>
        <w:rPr>
          <w:color w:val="auto"/>
          <w:sz w:val="22"/>
          <w:szCs w:val="22"/>
        </w:rPr>
      </w:pPr>
      <w:r w:rsidRPr="00AA38A0">
        <w:rPr>
          <w:color w:val="auto"/>
          <w:sz w:val="22"/>
          <w:szCs w:val="22"/>
        </w:rPr>
        <w:t>Please see embedded Statement of Requirement below:</w:t>
      </w:r>
    </w:p>
    <w:bookmarkStart w:id="2306" w:name="_MON_1609140156"/>
    <w:bookmarkEnd w:id="2306"/>
    <w:p w14:paraId="78924ABA" w14:textId="4C524F5C" w:rsidR="00B64CAD" w:rsidRPr="00B27694" w:rsidRDefault="005647FA" w:rsidP="005647FA">
      <w:pPr>
        <w:pStyle w:val="GPSmacrorestart"/>
        <w:ind w:left="3600" w:firstLine="720"/>
        <w:rPr>
          <w:sz w:val="22"/>
          <w:szCs w:val="22"/>
        </w:rPr>
      </w:pPr>
      <w:r>
        <w:rPr>
          <w:sz w:val="22"/>
          <w:szCs w:val="22"/>
        </w:rPr>
        <w:object w:dxaOrig="1533" w:dyaOrig="990" w14:anchorId="18E9B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622620081" r:id="rId9">
            <o:FieldCodes>\s</o:FieldCodes>
          </o:OLEObject>
        </w:object>
      </w: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07" w:name="_Toc499728209"/>
      <w:r w:rsidRPr="00B27694">
        <w:rPr>
          <w:rFonts w:ascii="Arial" w:hAnsi="Arial" w:cs="Arial"/>
        </w:rPr>
        <w:t>ANNEX 2: NOT USED</w:t>
      </w:r>
      <w:bookmarkEnd w:id="2307"/>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8" w:name="_Toc499728210"/>
      <w:r w:rsidRPr="00B27694">
        <w:rPr>
          <w:rFonts w:ascii="Arial" w:hAnsi="Arial" w:cs="Arial"/>
        </w:rPr>
        <w:lastRenderedPageBreak/>
        <w:t>CALL OFF SCHEDULE 3: CALL OFF CONTRACT CHARGES, PAYMENT AND INVOICING</w:t>
      </w:r>
      <w:bookmarkEnd w:id="2308"/>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r w:rsidRPr="00B2769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9" w:name="_Ref365638373"/>
      <w:r w:rsidRPr="00B27694">
        <w:rPr>
          <w:rFonts w:ascii="Arial" w:hAnsi="Arial"/>
        </w:rPr>
        <w:t>GENERAL PROVISIONS</w:t>
      </w:r>
      <w:bookmarkEnd w:id="2309"/>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the Call Off Contract Charges forthe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r w:rsidRPr="00B27694">
        <w:rPr>
          <w:rFonts w:ascii="Arial" w:hAnsi="Arial"/>
        </w:rPr>
        <w:t>the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0" w:name="_Ref362948016"/>
      <w:r w:rsidRPr="00B27694">
        <w:rPr>
          <w:rFonts w:ascii="Arial" w:hAnsi="Arial"/>
        </w:rPr>
        <w:t>CALL OFF CONTRACT CHARGES</w:t>
      </w:r>
      <w:bookmarkEnd w:id="2310"/>
    </w:p>
    <w:p w14:paraId="78924AD2" w14:textId="77777777" w:rsidR="004E05DC" w:rsidRPr="00B27694" w:rsidRDefault="00F770DB">
      <w:pPr>
        <w:pStyle w:val="GPSL2numberedclause"/>
        <w:rPr>
          <w:rFonts w:ascii="Arial" w:hAnsi="Arial"/>
        </w:rPr>
      </w:pPr>
      <w:bookmarkStart w:id="2311" w:name="_Ref362009649"/>
      <w:r w:rsidRPr="00B27694">
        <w:rPr>
          <w:rFonts w:ascii="Arial" w:hAnsi="Arial"/>
        </w:rPr>
        <w:t xml:space="preserve">The Call Off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2" w:name="_Ref362951432"/>
      <w:r w:rsidRPr="00B27694">
        <w:rPr>
          <w:rFonts w:ascii="Arial" w:hAnsi="Arial"/>
        </w:rPr>
        <w:t>The Supplier acknowledges and agrees that:</w:t>
      </w:r>
      <w:bookmarkEnd w:id="2312"/>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1"/>
      <w:r w:rsidRPr="00B27694">
        <w:rPr>
          <w:rFonts w:ascii="Arial" w:hAnsi="Arial"/>
        </w:rPr>
        <w:t>; and</w:t>
      </w:r>
    </w:p>
    <w:p w14:paraId="78924AD5" w14:textId="77777777" w:rsidR="004E05DC" w:rsidRPr="00B27694" w:rsidRDefault="00F770DB">
      <w:pPr>
        <w:pStyle w:val="GPSL3numberedclause"/>
        <w:rPr>
          <w:rFonts w:ascii="Arial" w:hAnsi="Arial"/>
        </w:rPr>
      </w:pPr>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3" w:name="_Ref426108305"/>
      <w:bookmarkStart w:id="2314" w:name="_Ref311675490"/>
      <w:r w:rsidRPr="00B27694">
        <w:rPr>
          <w:rFonts w:ascii="Arial" w:hAnsi="Arial"/>
        </w:rPr>
        <w:t>COSTS AND EXPENSES</w:t>
      </w:r>
      <w:bookmarkEnd w:id="2313"/>
    </w:p>
    <w:p w14:paraId="78924AD7" w14:textId="77777777" w:rsidR="004E05DC" w:rsidRPr="00B27694" w:rsidRDefault="00F770DB">
      <w:pPr>
        <w:pStyle w:val="GPSL2numberedclause"/>
        <w:rPr>
          <w:rFonts w:ascii="Arial" w:hAnsi="Arial"/>
        </w:rPr>
      </w:pPr>
      <w:bookmarkStart w:id="2315"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5"/>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r w:rsidRPr="00B27694">
        <w:rPr>
          <w:rFonts w:ascii="Arial" w:hAnsi="Arial"/>
        </w:rPr>
        <w:t>any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6" w:name="_Ref362012871"/>
      <w:r w:rsidRPr="00B27694">
        <w:rPr>
          <w:rFonts w:ascii="Arial" w:hAnsi="Arial"/>
        </w:rPr>
        <w:t>REIMBURSEABLE EXPENSES</w:t>
      </w:r>
      <w:bookmarkEnd w:id="2316"/>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4"/>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Off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7" w:name="_Ref365638166"/>
      <w:r w:rsidRPr="00B27694">
        <w:rPr>
          <w:rFonts w:ascii="Arial" w:hAnsi="Arial"/>
        </w:rPr>
        <w:t>INVOICING PROCEDURE</w:t>
      </w:r>
      <w:bookmarkEnd w:id="2317"/>
    </w:p>
    <w:p w14:paraId="78924ADF" w14:textId="77777777" w:rsidR="004E05DC" w:rsidRPr="00B27694" w:rsidRDefault="00F770DB">
      <w:pPr>
        <w:pStyle w:val="GPSL2numberedclause"/>
        <w:rPr>
          <w:rFonts w:ascii="Arial" w:hAnsi="Arial"/>
        </w:rPr>
      </w:pPr>
      <w:bookmarkStart w:id="2318"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Off Schedule 3 and in accordance with the provisions of this Call Off Contract.</w:t>
      </w:r>
      <w:bookmarkEnd w:id="2318"/>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r w:rsidRPr="00B27694">
        <w:rPr>
          <w:rFonts w:ascii="Arial" w:hAnsi="Arial"/>
        </w:rPr>
        <w:t xml:space="preserve">it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9" w:name="_Ref362945564"/>
      <w:r w:rsidRPr="00B27694">
        <w:rPr>
          <w:rFonts w:ascii="Arial" w:hAnsi="Arial"/>
        </w:rPr>
        <w:t>The Supplier shall submit invoices directly to the Customer’s billing address set out in the Call Off Order Form.</w:t>
      </w:r>
      <w:bookmarkEnd w:id="2319"/>
    </w:p>
    <w:p w14:paraId="78924AED" w14:textId="77777777" w:rsidR="004E05DC" w:rsidRPr="00B27694" w:rsidRDefault="00F770DB" w:rsidP="00AA2EBF">
      <w:pPr>
        <w:pStyle w:val="GPSL1SCHEDULEHeading"/>
        <w:ind w:left="567" w:hanging="567"/>
        <w:rPr>
          <w:rFonts w:ascii="Arial" w:hAnsi="Arial"/>
        </w:rPr>
      </w:pPr>
      <w:bookmarkStart w:id="2320" w:name="_Ref362948064"/>
      <w:r w:rsidRPr="00B27694">
        <w:rPr>
          <w:rFonts w:ascii="Arial" w:hAnsi="Arial"/>
        </w:rPr>
        <w:t>ADJUSTMENT OF CALL OFF CONTRACT CHARGES</w:t>
      </w:r>
      <w:bookmarkEnd w:id="2320"/>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1"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1"/>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2"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2"/>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3"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3"/>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4"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4"/>
      <w:r w:rsidRPr="00B27694">
        <w:rPr>
          <w:rFonts w:ascii="Arial" w:hAnsi="Arial"/>
        </w:rPr>
        <w:t xml:space="preserve">  </w:t>
      </w:r>
      <w:bookmarkStart w:id="2325" w:name="_Ref362949022"/>
      <w:bookmarkStart w:id="2326" w:name="_Ref311663901"/>
    </w:p>
    <w:p w14:paraId="78924AF3" w14:textId="77777777" w:rsidR="004E05DC" w:rsidRPr="00B27694" w:rsidRDefault="00F770DB">
      <w:pPr>
        <w:pStyle w:val="GPSL3numberedclause"/>
        <w:rPr>
          <w:rFonts w:ascii="Arial" w:hAnsi="Arial"/>
        </w:rPr>
      </w:pPr>
      <w:bookmarkStart w:id="2327"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5"/>
      <w:bookmarkEnd w:id="2327"/>
    </w:p>
    <w:p w14:paraId="78924AF4" w14:textId="77777777" w:rsidR="004E05DC" w:rsidRPr="00B27694" w:rsidRDefault="00F770DB">
      <w:pPr>
        <w:pStyle w:val="GPSL3numberedclause"/>
        <w:rPr>
          <w:rFonts w:ascii="Arial" w:hAnsi="Arial"/>
        </w:rPr>
      </w:pPr>
      <w:bookmarkStart w:id="2328" w:name="_Ref311663975"/>
      <w:bookmarkEnd w:id="2326"/>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9" w:name="_Ref426108548"/>
      <w:bookmarkEnd w:id="2328"/>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 the Call Off Contract Charges will remain fixed for the number of Contract Years specified in the Call Off Order Form.</w:t>
      </w:r>
      <w:bookmarkEnd w:id="2329"/>
    </w:p>
    <w:p w14:paraId="78924AF6" w14:textId="77777777" w:rsidR="004E05DC" w:rsidRPr="00B27694" w:rsidRDefault="00F770DB" w:rsidP="00AA2EBF">
      <w:pPr>
        <w:pStyle w:val="GPSL1SCHEDULEHeading"/>
        <w:ind w:left="567" w:hanging="567"/>
        <w:rPr>
          <w:rFonts w:ascii="Arial" w:hAnsi="Arial"/>
        </w:rPr>
      </w:pPr>
      <w:bookmarkStart w:id="2330" w:name="_Ref362949809"/>
      <w:r w:rsidRPr="00B27694">
        <w:rPr>
          <w:rFonts w:ascii="Arial" w:hAnsi="Arial"/>
        </w:rPr>
        <w:t>SUPPLIER PERIODIC ASSESSMENT OF CALL OFF CONTRACT CHARGES</w:t>
      </w:r>
      <w:bookmarkEnd w:id="2330"/>
    </w:p>
    <w:p w14:paraId="78924AF7" w14:textId="77777777" w:rsidR="004E05DC" w:rsidRPr="00B27694" w:rsidRDefault="00F770DB">
      <w:pPr>
        <w:pStyle w:val="GPSL2numberedclause"/>
        <w:rPr>
          <w:rFonts w:ascii="Arial" w:hAnsi="Arial"/>
        </w:rPr>
      </w:pPr>
      <w:bookmarkStart w:id="2331" w:name="_Ref362015781"/>
      <w:bookmarkStart w:id="2332" w:name="_Ref311663888"/>
      <w:r w:rsidRPr="00B27694">
        <w:rPr>
          <w:rFonts w:ascii="Arial" w:hAnsi="Arial"/>
        </w:rPr>
        <w:t>Every six (6) Months during the Call Off Contract Period, the Supplier shall assess the level of the Call Off Contract Charges to consider whether it is able to reduce them.</w:t>
      </w:r>
      <w:bookmarkEnd w:id="2331"/>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3"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2"/>
      <w:bookmarkEnd w:id="2333"/>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4" w:name="_Ref311663910"/>
      <w:bookmarkStart w:id="2335" w:name="_Ref362951941"/>
      <w:r w:rsidRPr="00B27694">
        <w:rPr>
          <w:rFonts w:ascii="Arial" w:hAnsi="Arial"/>
        </w:rPr>
        <w:t xml:space="preserve">SUPPLIER REQUEST FOR INCREASE </w:t>
      </w:r>
      <w:bookmarkEnd w:id="2334"/>
      <w:r w:rsidRPr="00B27694">
        <w:rPr>
          <w:rFonts w:ascii="Arial" w:hAnsi="Arial"/>
        </w:rPr>
        <w:t>OF THE CALL OFF CONTRACT CHARGES</w:t>
      </w:r>
      <w:bookmarkEnd w:id="2335"/>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6"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6"/>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7"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7"/>
    </w:p>
    <w:p w14:paraId="78924AFD" w14:textId="77777777" w:rsidR="004E05DC" w:rsidRPr="00B27694" w:rsidRDefault="00F770DB">
      <w:pPr>
        <w:pStyle w:val="GPSL3numberedclause"/>
        <w:rPr>
          <w:rFonts w:ascii="Arial" w:hAnsi="Arial"/>
        </w:rPr>
      </w:pPr>
      <w:bookmarkStart w:id="2338" w:name="_Ref361999975"/>
      <w:r w:rsidRPr="00B27694">
        <w:rPr>
          <w:rFonts w:ascii="Arial" w:hAnsi="Arial"/>
        </w:rPr>
        <w:t>the Approval of the Customer which shall be granted in the Customer’s sole discretion.</w:t>
      </w:r>
      <w:bookmarkEnd w:id="2338"/>
    </w:p>
    <w:p w14:paraId="78924AFE" w14:textId="77777777" w:rsidR="004E05DC" w:rsidRPr="00B27694" w:rsidRDefault="00F770DB">
      <w:pPr>
        <w:pStyle w:val="GPSL2numberedclause"/>
        <w:rPr>
          <w:rFonts w:ascii="Arial" w:hAnsi="Arial"/>
        </w:rPr>
      </w:pPr>
      <w:bookmarkStart w:id="2339"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9"/>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r w:rsidRPr="00B2769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40" w:name="_Ref362018111"/>
      <w:bookmarkStart w:id="2341" w:name="_Ref361999845"/>
      <w:r w:rsidRPr="00B27694">
        <w:rPr>
          <w:rFonts w:ascii="Arial" w:hAnsi="Arial"/>
        </w:rPr>
        <w:t>N</w:t>
      </w:r>
      <w:bookmarkEnd w:id="2340"/>
      <w:r w:rsidRPr="00B27694">
        <w:rPr>
          <w:rFonts w:ascii="Arial" w:hAnsi="Arial"/>
        </w:rPr>
        <w:t>OT USED</w:t>
      </w:r>
    </w:p>
    <w:bookmarkEnd w:id="2341"/>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2" w:name="_Ref361997151"/>
      <w:r w:rsidRPr="00B27694">
        <w:rPr>
          <w:rFonts w:ascii="Arial" w:hAnsi="Arial"/>
        </w:rPr>
        <w:t xml:space="preserve">on the dates specified in the Call Off Order Form </w:t>
      </w:r>
      <w:bookmarkEnd w:id="2342"/>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r w:rsidRPr="00B27694">
        <w:rPr>
          <w:rFonts w:ascii="Arial" w:hAnsi="Arial"/>
        </w:rPr>
        <w:t>and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3" w:name="_Toc499728211"/>
      <w:r w:rsidRPr="00B27694">
        <w:rPr>
          <w:rFonts w:ascii="Arial" w:hAnsi="Arial" w:cs="Arial"/>
        </w:rPr>
        <w:lastRenderedPageBreak/>
        <w:t>ANNEX 1: CALL OFF CONTRACT CHARGES</w:t>
      </w:r>
      <w:bookmarkEnd w:id="2343"/>
    </w:p>
    <w:p w14:paraId="78924B12" w14:textId="7F087EA9" w:rsidR="00AA2EBF" w:rsidRDefault="00CA75DF" w:rsidP="00B64CAD">
      <w:pPr>
        <w:pStyle w:val="GPSmacrorestart"/>
        <w:rPr>
          <w:color w:val="auto"/>
          <w:sz w:val="22"/>
          <w:szCs w:val="22"/>
        </w:rPr>
      </w:pPr>
      <w:r>
        <w:rPr>
          <w:color w:val="auto"/>
          <w:sz w:val="22"/>
          <w:szCs w:val="22"/>
        </w:rPr>
        <w:t>DAILY RATES: REDACTED</w:t>
      </w:r>
    </w:p>
    <w:p w14:paraId="2F8EDAD9" w14:textId="1DAD3F67" w:rsidR="00160631" w:rsidRDefault="00160631" w:rsidP="00AA2EBF">
      <w:pPr>
        <w:pStyle w:val="GPSmacrorestart"/>
        <w:jc w:val="left"/>
        <w:rPr>
          <w:sz w:val="22"/>
          <w:szCs w:val="22"/>
        </w:rPr>
      </w:pPr>
    </w:p>
    <w:p w14:paraId="3CD084B0" w14:textId="13540CF7" w:rsidR="00CA75DF" w:rsidRDefault="00F117AD" w:rsidP="00F117AD">
      <w:pPr>
        <w:pStyle w:val="GPSSchAnnexname"/>
        <w:jc w:val="left"/>
        <w:rPr>
          <w:rFonts w:ascii="Arial" w:hAnsi="Arial" w:cs="Arial"/>
          <w:caps w:val="0"/>
          <w:sz w:val="20"/>
        </w:rPr>
      </w:pPr>
      <w:r w:rsidRPr="006D0BBE">
        <w:rPr>
          <w:rFonts w:ascii="Arial" w:hAnsi="Arial" w:cs="Arial"/>
          <w:caps w:val="0"/>
          <w:sz w:val="20"/>
        </w:rPr>
        <w:t>For the avoidance of doubt the contract</w:t>
      </w:r>
      <w:r>
        <w:rPr>
          <w:rFonts w:ascii="Arial" w:hAnsi="Arial" w:cs="Arial"/>
          <w:caps w:val="0"/>
          <w:sz w:val="20"/>
        </w:rPr>
        <w:t xml:space="preserve"> for Year 1 </w:t>
      </w:r>
      <w:r w:rsidRPr="006D0BBE">
        <w:rPr>
          <w:rFonts w:ascii="Arial" w:hAnsi="Arial" w:cs="Arial"/>
          <w:caps w:val="0"/>
          <w:sz w:val="20"/>
        </w:rPr>
        <w:t xml:space="preserve">will not exceed the value of </w:t>
      </w:r>
      <w:r w:rsidRPr="00726C04">
        <w:rPr>
          <w:rFonts w:ascii="Arial" w:hAnsi="Arial" w:cs="Arial"/>
          <w:caps w:val="0"/>
          <w:sz w:val="20"/>
        </w:rPr>
        <w:t>£</w:t>
      </w:r>
      <w:r w:rsidR="007C4836">
        <w:rPr>
          <w:rFonts w:ascii="Arial" w:hAnsi="Arial" w:cs="Arial"/>
          <w:caps w:val="0"/>
          <w:sz w:val="20"/>
        </w:rPr>
        <w:t>3</w:t>
      </w:r>
      <w:r>
        <w:rPr>
          <w:rFonts w:ascii="Arial" w:hAnsi="Arial" w:cs="Arial"/>
          <w:caps w:val="0"/>
          <w:sz w:val="20"/>
        </w:rPr>
        <w:t>,000,000.00 (exc. VAT) and for Year 2 and Year 3</w:t>
      </w:r>
      <w:r w:rsidR="007C4836">
        <w:rPr>
          <w:rFonts w:ascii="Arial" w:hAnsi="Arial" w:cs="Arial"/>
          <w:caps w:val="0"/>
          <w:sz w:val="20"/>
        </w:rPr>
        <w:t xml:space="preserve"> will not exceed the value of £3</w:t>
      </w:r>
      <w:r>
        <w:rPr>
          <w:rFonts w:ascii="Arial" w:hAnsi="Arial" w:cs="Arial"/>
          <w:caps w:val="0"/>
          <w:sz w:val="20"/>
        </w:rPr>
        <w:t xml:space="preserve">,000,000.00 (Exc.VAT). </w:t>
      </w:r>
    </w:p>
    <w:p w14:paraId="1A820F2A" w14:textId="77777777" w:rsidR="00CA75DF" w:rsidRDefault="00CA75DF">
      <w:pPr>
        <w:overflowPunct/>
        <w:autoSpaceDE/>
        <w:autoSpaceDN/>
        <w:adjustRightInd/>
        <w:spacing w:after="0"/>
        <w:ind w:left="0"/>
        <w:jc w:val="left"/>
        <w:textAlignment w:val="auto"/>
        <w:rPr>
          <w:rFonts w:eastAsia="STZhongsong"/>
          <w:b/>
          <w:sz w:val="20"/>
          <w:lang w:eastAsia="zh-CN"/>
        </w:rPr>
      </w:pPr>
      <w:r>
        <w:rPr>
          <w:caps/>
          <w:sz w:val="20"/>
        </w:rPr>
        <w:br w:type="page"/>
      </w:r>
    </w:p>
    <w:p w14:paraId="78924B16" w14:textId="77777777" w:rsidR="004E05DC" w:rsidRPr="00B27694" w:rsidRDefault="00F770DB" w:rsidP="00B64CAD">
      <w:pPr>
        <w:pStyle w:val="GPSSchAnnexname"/>
        <w:rPr>
          <w:rFonts w:ascii="Arial" w:hAnsi="Arial" w:cs="Arial"/>
        </w:rPr>
      </w:pPr>
      <w:bookmarkStart w:id="2344" w:name="_Toc499728212"/>
      <w:r w:rsidRPr="00B27694">
        <w:rPr>
          <w:rFonts w:ascii="Arial" w:hAnsi="Arial" w:cs="Arial"/>
        </w:rPr>
        <w:lastRenderedPageBreak/>
        <w:t>ANNEX 2: PAYMENT TERMS/PROFILE</w:t>
      </w:r>
      <w:bookmarkEnd w:id="2344"/>
    </w:p>
    <w:p w14:paraId="78924B17" w14:textId="77777777" w:rsidR="00AA2EBF" w:rsidRDefault="00AA2EBF" w:rsidP="00B64CAD">
      <w:pPr>
        <w:pStyle w:val="GPSmacrorestart"/>
        <w:rPr>
          <w:color w:val="auto"/>
          <w:sz w:val="22"/>
          <w:szCs w:val="22"/>
        </w:rPr>
      </w:pPr>
    </w:p>
    <w:p w14:paraId="7849CA38" w14:textId="77777777" w:rsidR="00F117AD" w:rsidRPr="00726C04" w:rsidRDefault="00F117AD" w:rsidP="00F117AD">
      <w:pPr>
        <w:pStyle w:val="GPSL2Indent"/>
        <w:ind w:left="0"/>
        <w:rPr>
          <w:rFonts w:ascii="Arial" w:hAnsi="Arial"/>
          <w:b/>
          <w:i/>
        </w:rPr>
      </w:pPr>
      <w:r>
        <w:rPr>
          <w:rFonts w:ascii="Arial" w:hAnsi="Arial"/>
          <w:b/>
          <w:i/>
        </w:rPr>
        <w:t xml:space="preserve">Refer to Payment and Invoicing section 13 </w:t>
      </w:r>
      <w:r w:rsidRPr="00726C04">
        <w:rPr>
          <w:rFonts w:ascii="Arial" w:hAnsi="Arial"/>
          <w:b/>
          <w:i/>
        </w:rPr>
        <w:t>of the Statement of Requirements</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77777777"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5" w:name="_Toc499728213"/>
      <w:r w:rsidRPr="00B27694">
        <w:rPr>
          <w:rFonts w:ascii="Arial" w:hAnsi="Arial" w:cs="Arial"/>
        </w:rPr>
        <w:lastRenderedPageBreak/>
        <w:t>CALL OFF SCHEDULE 4:PROJECT PLAN</w:t>
      </w:r>
      <w:bookmarkEnd w:id="2345"/>
    </w:p>
    <w:p w14:paraId="78924B1C" w14:textId="77777777" w:rsidR="004E05DC" w:rsidRPr="00B27694" w:rsidRDefault="00F770DB" w:rsidP="00B41CF7">
      <w:pPr>
        <w:pStyle w:val="GPSL1CLAUSEHEADING"/>
        <w:numPr>
          <w:ilvl w:val="0"/>
          <w:numId w:val="23"/>
        </w:numPr>
        <w:ind w:hanging="644"/>
        <w:rPr>
          <w:rFonts w:ascii="Arial" w:hAnsi="Arial"/>
        </w:rPr>
      </w:pPr>
      <w:bookmarkStart w:id="2346" w:name="_Toc431551192"/>
      <w:bookmarkStart w:id="2347" w:name="_Toc468969831"/>
      <w:bookmarkStart w:id="2348" w:name="_Toc499728214"/>
      <w:r w:rsidRPr="00B27694">
        <w:rPr>
          <w:rFonts w:ascii="Arial" w:hAnsi="Arial"/>
        </w:rPr>
        <w:t>INTRODUCTION</w:t>
      </w:r>
      <w:bookmarkEnd w:id="2346"/>
      <w:bookmarkEnd w:id="2347"/>
      <w:bookmarkEnd w:id="2348"/>
    </w:p>
    <w:p w14:paraId="78924B1D" w14:textId="77777777" w:rsidR="004E05DC" w:rsidRPr="00B27694" w:rsidRDefault="00F770DB">
      <w:pPr>
        <w:pStyle w:val="GPSL2numberedclause"/>
        <w:rPr>
          <w:rFonts w:ascii="Arial" w:hAnsi="Arial"/>
        </w:rPr>
      </w:pPr>
      <w:r w:rsidRPr="00B27694">
        <w:rPr>
          <w:rFonts w:ascii="Arial" w:hAnsi="Arial"/>
        </w:rPr>
        <w:t>This Call Off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9" w:name="_Toc499728215"/>
      <w:r w:rsidRPr="00B27694">
        <w:rPr>
          <w:rFonts w:ascii="Arial" w:hAnsi="Arial" w:cs="Arial"/>
        </w:rPr>
        <w:lastRenderedPageBreak/>
        <w:t>CALL OFF SCHEDULE 5: NOT USED</w:t>
      </w:r>
      <w:bookmarkEnd w:id="2349"/>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50"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1" w:name="_Toc499728216"/>
      <w:r w:rsidRPr="00B27694">
        <w:rPr>
          <w:rFonts w:ascii="Arial" w:hAnsi="Arial" w:cs="Arial"/>
        </w:rPr>
        <w:lastRenderedPageBreak/>
        <w:t>CALL OFF SCHEDULE 6: not used</w:t>
      </w:r>
      <w:bookmarkEnd w:id="2351"/>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7"/>
      <w:bookmarkEnd w:id="2298"/>
      <w:bookmarkEnd w:id="2299"/>
      <w:bookmarkEnd w:id="2300"/>
      <w:bookmarkEnd w:id="2301"/>
      <w:bookmarkEnd w:id="2302"/>
      <w:bookmarkEnd w:id="2303"/>
      <w:bookmarkEnd w:id="2304"/>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78924B28" w14:textId="77777777" w:rsidR="004E05DC" w:rsidRPr="00B27694" w:rsidRDefault="004E05DC">
      <w:pPr>
        <w:pStyle w:val="GPSmacrorestart"/>
        <w:rPr>
          <w:sz w:val="22"/>
          <w:szCs w:val="22"/>
          <w:lang w:eastAsia="en-GB"/>
        </w:rPr>
      </w:pPr>
    </w:p>
    <w:p w14:paraId="78924B29" w14:textId="77777777" w:rsidR="004E05DC" w:rsidRPr="002955D2" w:rsidRDefault="00F770DB">
      <w:pPr>
        <w:pStyle w:val="GPSSchTitleandNumber"/>
        <w:rPr>
          <w:rFonts w:ascii="Arial" w:hAnsi="Arial" w:cs="Arial"/>
        </w:rPr>
      </w:pPr>
      <w:bookmarkStart w:id="2421" w:name="_Toc499728217"/>
      <w:r w:rsidRPr="002955D2">
        <w:rPr>
          <w:rFonts w:ascii="Arial" w:hAnsi="Arial" w:cs="Arial"/>
        </w:rPr>
        <w:t>CALL OFF SCHEDULE 7: SECURITY</w:t>
      </w:r>
      <w:bookmarkEnd w:id="2421"/>
    </w:p>
    <w:p w14:paraId="78924B2A" w14:textId="1F88B8D8" w:rsidR="004E05DC" w:rsidRPr="00B27694" w:rsidRDefault="002955D2">
      <w:pPr>
        <w:pStyle w:val="GPSL1Guidance"/>
      </w:pPr>
      <w:r>
        <w:rPr>
          <w:i w:val="0"/>
        </w:rP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2" w:name="_Toc348712387"/>
      <w:r w:rsidRPr="00B27694">
        <w:rPr>
          <w:rFonts w:ascii="Arial" w:hAnsi="Arial"/>
        </w:rPr>
        <w:t>the creation and maintenance of the Security Management Plan; and</w:t>
      </w:r>
      <w:bookmarkEnd w:id="2422"/>
    </w:p>
    <w:p w14:paraId="78924B38" w14:textId="77777777" w:rsidR="004E05DC" w:rsidRPr="00B27694" w:rsidRDefault="00F770DB">
      <w:pPr>
        <w:pStyle w:val="GPSL3numberedclause"/>
        <w:rPr>
          <w:rFonts w:ascii="Arial" w:hAnsi="Arial"/>
        </w:rPr>
      </w:pPr>
      <w:r w:rsidRPr="00B27694">
        <w:rPr>
          <w:rFonts w:ascii="Arial" w:hAnsi="Arial"/>
        </w:rPr>
        <w:t>obligations in the event of actual or attempted Breaches of Security.</w:t>
      </w:r>
    </w:p>
    <w:p w14:paraId="78924B39" w14:textId="77777777" w:rsidR="004E05DC" w:rsidRPr="00B27694" w:rsidRDefault="00F770DB">
      <w:pPr>
        <w:pStyle w:val="GPSL1SCHEDULEHeading"/>
        <w:rPr>
          <w:rFonts w:ascii="Arial" w:hAnsi="Arial"/>
        </w:rPr>
      </w:pPr>
      <w:bookmarkStart w:id="2423" w:name="_Toc348712389"/>
      <w:bookmarkStart w:id="2424" w:name="_Ref378078920"/>
      <w:r w:rsidRPr="00B27694">
        <w:rPr>
          <w:rFonts w:ascii="Arial" w:hAnsi="Arial"/>
        </w:rPr>
        <w:t>PRINCIPLES OF SECURITY</w:t>
      </w:r>
      <w:bookmarkEnd w:id="2423"/>
      <w:bookmarkEnd w:id="2424"/>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5" w:name="_Ref378071134"/>
      <w:r w:rsidRPr="00B27694">
        <w:rPr>
          <w:rFonts w:ascii="Arial" w:hAnsi="Arial"/>
        </w:rPr>
        <w:t>The Supplier shall be responsible for the effective performance of its security obligations and shall at all times provide a level of security which:</w:t>
      </w:r>
      <w:bookmarkEnd w:id="2425"/>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r w:rsidRPr="00B27694">
        <w:rPr>
          <w:rFonts w:ascii="Arial" w:hAnsi="Arial"/>
        </w:rPr>
        <w:t>complies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 xml:space="preserve">Subject to Clause 35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6" w:name="_Ref311745599"/>
      <w:bookmarkStart w:id="2427" w:name="_Toc348712398"/>
      <w:r w:rsidRPr="00B27694">
        <w:rPr>
          <w:rFonts w:ascii="Arial" w:hAnsi="Arial"/>
        </w:rPr>
        <w:t>SECURITY MANAGEMENT PLAN</w:t>
      </w:r>
      <w:bookmarkEnd w:id="2426"/>
      <w:bookmarkEnd w:id="2427"/>
    </w:p>
    <w:p w14:paraId="78924B44" w14:textId="77777777" w:rsidR="004E05DC" w:rsidRPr="00B27694" w:rsidRDefault="00F770DB">
      <w:pPr>
        <w:pStyle w:val="GPSL2numberedclause"/>
        <w:rPr>
          <w:rFonts w:ascii="Arial" w:hAnsi="Arial"/>
        </w:rPr>
      </w:pPr>
      <w:bookmarkStart w:id="2428" w:name="_Toc348712399"/>
      <w:r w:rsidRPr="00B27694">
        <w:rPr>
          <w:rFonts w:ascii="Arial" w:hAnsi="Arial"/>
        </w:rPr>
        <w:t>Introduction</w:t>
      </w:r>
      <w:bookmarkEnd w:id="2428"/>
    </w:p>
    <w:p w14:paraId="78924B45" w14:textId="77777777" w:rsidR="004E05DC" w:rsidRPr="00B27694" w:rsidRDefault="00F770DB">
      <w:pPr>
        <w:pStyle w:val="GPSL3numberedclause"/>
        <w:rPr>
          <w:rFonts w:ascii="Arial" w:hAnsi="Arial"/>
        </w:rPr>
      </w:pPr>
      <w:bookmarkStart w:id="2429" w:name="_Toc348712400"/>
      <w:r w:rsidRPr="00B27694">
        <w:rPr>
          <w:rFonts w:ascii="Arial" w:hAnsi="Arial"/>
        </w:rPr>
        <w:t>The Supplier shall develop and maintain a Security Management Plan in accordance with this Call Off Schedule 7. The Supplier shall thereafter comply with its obligations set out in the Security Management Plan.</w:t>
      </w:r>
      <w:bookmarkEnd w:id="2429"/>
    </w:p>
    <w:p w14:paraId="78924B46" w14:textId="77777777" w:rsidR="004E05DC" w:rsidRPr="00B27694" w:rsidRDefault="00F770DB">
      <w:pPr>
        <w:pStyle w:val="GPSL2numberedclause"/>
        <w:rPr>
          <w:rFonts w:ascii="Arial" w:hAnsi="Arial"/>
        </w:rPr>
      </w:pPr>
      <w:bookmarkStart w:id="2430" w:name="_Ref321324153"/>
      <w:bookmarkStart w:id="2431" w:name="_Toc348712407"/>
      <w:r w:rsidRPr="00B27694">
        <w:rPr>
          <w:rFonts w:ascii="Arial" w:hAnsi="Arial"/>
        </w:rPr>
        <w:t>Content of the Security Management Plan</w:t>
      </w:r>
      <w:bookmarkEnd w:id="2430"/>
      <w:bookmarkEnd w:id="2431"/>
    </w:p>
    <w:p w14:paraId="78924B47" w14:textId="77777777" w:rsidR="004E05DC" w:rsidRPr="00B27694" w:rsidRDefault="00F770DB">
      <w:pPr>
        <w:pStyle w:val="GPSL3numberedclause"/>
        <w:rPr>
          <w:rFonts w:ascii="Arial" w:hAnsi="Arial"/>
        </w:rPr>
      </w:pPr>
      <w:bookmarkStart w:id="2432"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2"/>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3"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4"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78924B4F" w14:textId="77777777" w:rsidR="004E05DC" w:rsidRPr="00B27694" w:rsidRDefault="00F770DB">
      <w:pPr>
        <w:pStyle w:val="GPSL2numberedclause"/>
        <w:rPr>
          <w:rFonts w:ascii="Arial" w:hAnsi="Arial"/>
        </w:rPr>
      </w:pPr>
      <w:bookmarkStart w:id="2435" w:name="_Toc348712404"/>
      <w:bookmarkStart w:id="2436" w:name="_Ref349210623"/>
      <w:r w:rsidRPr="00B27694">
        <w:rPr>
          <w:rFonts w:ascii="Arial" w:hAnsi="Arial"/>
        </w:rPr>
        <w:t>Development of the Security Management Plan</w:t>
      </w:r>
      <w:bookmarkEnd w:id="2435"/>
      <w:bookmarkEnd w:id="2436"/>
    </w:p>
    <w:p w14:paraId="78924B50" w14:textId="77777777" w:rsidR="004E05DC" w:rsidRPr="00B27694" w:rsidRDefault="00F770DB">
      <w:pPr>
        <w:pStyle w:val="GPSL3numberedclause"/>
        <w:rPr>
          <w:rFonts w:ascii="Arial" w:hAnsi="Arial"/>
        </w:rPr>
      </w:pPr>
      <w:bookmarkStart w:id="2437" w:name="_Ref378082723"/>
      <w:bookmarkStart w:id="2438" w:name="_Toc348712405"/>
      <w:bookmarkStart w:id="2439"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0"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B27694">
        <w:rPr>
          <w:rFonts w:ascii="Arial" w:hAnsi="Arial"/>
        </w:rPr>
        <w:t xml:space="preserve">  </w:t>
      </w:r>
      <w:bookmarkStart w:id="2441" w:name="_Toc348712406"/>
      <w:bookmarkStart w:id="2442" w:name="_Ref349211056"/>
      <w:bookmarkStart w:id="2443" w:name="_Ref349211087"/>
      <w:r w:rsidRPr="00B27694">
        <w:rPr>
          <w:rFonts w:ascii="Arial" w:hAnsi="Arial"/>
        </w:rPr>
        <w:t xml:space="preserve">If the Security Management Plan is </w:t>
      </w:r>
      <w:r w:rsidRPr="00B2769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4"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1"/>
      <w:bookmarkEnd w:id="2442"/>
      <w:bookmarkEnd w:id="2443"/>
      <w:bookmarkEnd w:id="2444"/>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Off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5" w:name="_Ref321324115"/>
      <w:bookmarkStart w:id="2446" w:name="_Toc348712411"/>
      <w:r w:rsidRPr="00B27694">
        <w:rPr>
          <w:rFonts w:ascii="Arial" w:hAnsi="Arial"/>
        </w:rPr>
        <w:t>Amendment and Revision of the Security Management Plan</w:t>
      </w:r>
      <w:bookmarkEnd w:id="2445"/>
      <w:bookmarkEnd w:id="2446"/>
    </w:p>
    <w:p w14:paraId="78924B55" w14:textId="77777777" w:rsidR="004E05DC" w:rsidRPr="00B27694" w:rsidRDefault="00F770DB">
      <w:pPr>
        <w:pStyle w:val="GPSL3numberedclause"/>
        <w:rPr>
          <w:rFonts w:ascii="Arial" w:hAnsi="Arial"/>
        </w:rPr>
      </w:pPr>
      <w:bookmarkStart w:id="2447" w:name="_Toc348712412"/>
      <w:bookmarkStart w:id="2448" w:name="_Ref378081351"/>
      <w:r w:rsidRPr="00B27694">
        <w:rPr>
          <w:rFonts w:ascii="Arial" w:hAnsi="Arial"/>
        </w:rPr>
        <w:t>The Security Management Plan shall be fully reviewed and updated by the Supplier at least annually to reflect:</w:t>
      </w:r>
      <w:bookmarkEnd w:id="2447"/>
      <w:bookmarkEnd w:id="2448"/>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reasonable change in requirements requested by the Customer.</w:t>
      </w:r>
    </w:p>
    <w:p w14:paraId="78924B5B" w14:textId="77777777" w:rsidR="004E05DC" w:rsidRPr="00B27694" w:rsidRDefault="00F770DB">
      <w:pPr>
        <w:pStyle w:val="GPSL3numberedclause"/>
        <w:rPr>
          <w:rFonts w:ascii="Arial" w:hAnsi="Arial"/>
        </w:rPr>
      </w:pPr>
      <w:bookmarkStart w:id="2449"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in measuring the effectiveness of controls.</w:t>
      </w:r>
    </w:p>
    <w:p w14:paraId="78924B5F" w14:textId="77777777" w:rsidR="004E05DC" w:rsidRPr="00B27694" w:rsidRDefault="00F770DB">
      <w:pPr>
        <w:pStyle w:val="GPSL3numberedclause"/>
        <w:rPr>
          <w:rFonts w:ascii="Arial" w:hAnsi="Arial"/>
        </w:rPr>
      </w:pPr>
      <w:bookmarkStart w:id="2450"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0"/>
    </w:p>
    <w:p w14:paraId="78924B60" w14:textId="77777777" w:rsidR="004E05DC" w:rsidRPr="00B27694" w:rsidRDefault="00F770DB">
      <w:pPr>
        <w:pStyle w:val="GPSL3numberedclause"/>
        <w:rPr>
          <w:rFonts w:ascii="Arial" w:hAnsi="Arial"/>
        </w:rPr>
      </w:pPr>
      <w:bookmarkStart w:id="2451"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78924B61" w14:textId="77777777" w:rsidR="004E05DC" w:rsidRPr="00B27694" w:rsidRDefault="00F770DB">
      <w:pPr>
        <w:pStyle w:val="GPSL1SCHEDULEHeading"/>
        <w:rPr>
          <w:rFonts w:ascii="Arial" w:hAnsi="Arial"/>
        </w:rPr>
      </w:pPr>
      <w:bookmarkStart w:id="2452" w:name="_Toc348712416"/>
      <w:r w:rsidRPr="00B27694">
        <w:rPr>
          <w:rFonts w:ascii="Arial" w:hAnsi="Arial"/>
        </w:rPr>
        <w:t>BREACH OF SECURITY</w:t>
      </w:r>
      <w:bookmarkEnd w:id="2452"/>
    </w:p>
    <w:p w14:paraId="78924B62" w14:textId="77777777" w:rsidR="004E05DC" w:rsidRPr="00B27694" w:rsidRDefault="00F770DB">
      <w:pPr>
        <w:pStyle w:val="GPSL2numberedclause"/>
        <w:rPr>
          <w:rFonts w:ascii="Arial" w:hAnsi="Arial"/>
        </w:rPr>
      </w:pPr>
      <w:bookmarkStart w:id="2453" w:name="_Ref321324276"/>
      <w:bookmarkStart w:id="2454"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78924B63" w14:textId="77777777" w:rsidR="004E05DC" w:rsidRPr="00B27694" w:rsidRDefault="00F770DB">
      <w:pPr>
        <w:pStyle w:val="GPSL2numberedclause"/>
        <w:rPr>
          <w:rFonts w:ascii="Arial" w:hAnsi="Arial"/>
        </w:rPr>
      </w:pPr>
      <w:bookmarkStart w:id="2455"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5"/>
    </w:p>
    <w:p w14:paraId="78924B64" w14:textId="77777777" w:rsidR="004E05DC" w:rsidRPr="00B27694" w:rsidRDefault="00F770DB">
      <w:pPr>
        <w:pStyle w:val="GPSL3numberedclause"/>
        <w:rPr>
          <w:rFonts w:ascii="Arial" w:hAnsi="Arial"/>
        </w:rPr>
      </w:pPr>
      <w:bookmarkStart w:id="2456" w:name="_Toc348712419"/>
      <w:r w:rsidRPr="00B27694">
        <w:rPr>
          <w:rFonts w:ascii="Arial" w:hAnsi="Arial"/>
        </w:rPr>
        <w:lastRenderedPageBreak/>
        <w:t>immediately take all reasonable steps(which shall include any action or changes reasonably required by the Customer) necessary to:</w:t>
      </w:r>
      <w:bookmarkEnd w:id="2456"/>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7"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tests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2"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3" w:name="_Ref378000433"/>
      <w:r w:rsidRPr="00155AE5">
        <w:rPr>
          <w:rFonts w:ascii="Arial" w:hAnsi="Arial"/>
        </w:rPr>
        <w:t>[insert security representative of the Customer]</w:t>
      </w:r>
      <w:bookmarkEnd w:id="2463"/>
    </w:p>
    <w:p w14:paraId="78924B7E" w14:textId="77777777" w:rsidR="004E05DC" w:rsidRPr="00155AE5" w:rsidRDefault="00F770DB">
      <w:pPr>
        <w:pStyle w:val="GPSL3numberedclause"/>
        <w:rPr>
          <w:rFonts w:ascii="Arial" w:hAnsi="Arial"/>
        </w:rPr>
      </w:pPr>
      <w:bookmarkStart w:id="2464" w:name="_Ref378000441"/>
      <w:r w:rsidRPr="00155AE5">
        <w:rPr>
          <w:rFonts w:ascii="Arial" w:hAnsi="Arial"/>
        </w:rPr>
        <w:t>[insert security representative of the Supplier]</w:t>
      </w:r>
      <w:bookmarkEnd w:id="2464"/>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5" w:name="_Ref378241335"/>
      <w:r w:rsidRPr="00B27694">
        <w:rPr>
          <w:rFonts w:ascii="Arial" w:hAnsi="Arial"/>
        </w:rPr>
        <w:t>ISMS</w:t>
      </w:r>
      <w:bookmarkEnd w:id="2462"/>
      <w:bookmarkEnd w:id="2465"/>
    </w:p>
    <w:p w14:paraId="78924B86" w14:textId="77777777" w:rsidR="004E05DC" w:rsidRPr="00B27694" w:rsidRDefault="00F770DB">
      <w:pPr>
        <w:pStyle w:val="GPSL2numberedclause"/>
        <w:rPr>
          <w:rFonts w:ascii="Arial" w:hAnsi="Arial"/>
        </w:rPr>
      </w:pPr>
      <w:bookmarkStart w:id="2466"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6"/>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7" w:name="_Ref365640311"/>
      <w:r w:rsidRPr="00B27694">
        <w:rPr>
          <w:rFonts w:ascii="Arial" w:hAnsi="Arial"/>
        </w:rPr>
        <w:lastRenderedPageBreak/>
        <w:t>The ISMS shall:</w:t>
      </w:r>
      <w:bookmarkEnd w:id="2467"/>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8"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78924B99" w14:textId="77777777" w:rsidR="004E05DC" w:rsidRPr="00B27694" w:rsidRDefault="00F770DB">
      <w:pPr>
        <w:pStyle w:val="GPSL2numberedclause"/>
        <w:rPr>
          <w:rFonts w:ascii="Arial" w:hAnsi="Arial"/>
        </w:rPr>
      </w:pPr>
      <w:bookmarkStart w:id="2469"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shall be deemed to be reasonable.</w:t>
      </w:r>
      <w:bookmarkEnd w:id="2469"/>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Off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0" w:name="_Ref365637318"/>
      <w:r w:rsidRPr="00B27694">
        <w:rPr>
          <w:rFonts w:ascii="Arial" w:hAnsi="Arial"/>
        </w:rPr>
        <w:t>SECURITY MANAGEMENT PLAN</w:t>
      </w:r>
      <w:bookmarkEnd w:id="2470"/>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Off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1" w:name="_Ref365640662"/>
      <w:r w:rsidRPr="00B27694">
        <w:rPr>
          <w:rFonts w:ascii="Arial" w:hAnsi="Arial"/>
        </w:rPr>
        <w:t>The Security Management Plan shall:</w:t>
      </w:r>
      <w:bookmarkEnd w:id="2471"/>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r w:rsidRPr="00B2769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2" w:name="_Ref365640496"/>
      <w:r w:rsidRPr="00B2769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shall be deemed to be reasonable.</w:t>
      </w:r>
      <w:bookmarkEnd w:id="2472"/>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3" w:name="_Ref127964064"/>
      <w:bookmarkStart w:id="2474" w:name="_Ref350283413"/>
      <w:r w:rsidRPr="00B27694">
        <w:rPr>
          <w:rFonts w:ascii="Arial" w:hAnsi="Arial"/>
        </w:rPr>
        <w:lastRenderedPageBreak/>
        <w:t>AMENDMENT AND REVISION OF THE ISMS AND SECURITY MANAGEMENT PLAN</w:t>
      </w:r>
      <w:bookmarkEnd w:id="2473"/>
      <w:bookmarkEnd w:id="2474"/>
    </w:p>
    <w:p w14:paraId="78924BAA" w14:textId="77777777" w:rsidR="004E05DC" w:rsidRPr="00B27694" w:rsidRDefault="00F770DB">
      <w:pPr>
        <w:pStyle w:val="GPSL2numberedclause"/>
        <w:rPr>
          <w:rFonts w:ascii="Arial" w:hAnsi="Arial"/>
        </w:rPr>
      </w:pPr>
      <w:bookmarkStart w:id="2475" w:name="_Ref365640750"/>
      <w:r w:rsidRPr="00B27694">
        <w:rPr>
          <w:rFonts w:ascii="Arial" w:hAnsi="Arial"/>
        </w:rPr>
        <w:t>The ISMS and Security Management Plan shall be fully reviewed and updated by the Supplier and at least annually to reflect:</w:t>
      </w:r>
      <w:bookmarkEnd w:id="2475"/>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r w:rsidRPr="00B27694">
        <w:rPr>
          <w:rFonts w:ascii="Arial" w:hAnsi="Arial"/>
        </w:rPr>
        <w:t>any reasonable change in requirement requested by the Customer.</w:t>
      </w:r>
    </w:p>
    <w:p w14:paraId="78924BB0" w14:textId="77777777" w:rsidR="004E05DC" w:rsidRPr="00B27694" w:rsidRDefault="00F770DB">
      <w:pPr>
        <w:pStyle w:val="GPSL2numberedclause"/>
        <w:rPr>
          <w:rFonts w:ascii="Arial" w:hAnsi="Arial"/>
        </w:rPr>
      </w:pPr>
      <w:bookmarkStart w:id="2476" w:name="_Ref124762233"/>
      <w:r w:rsidRPr="00B27694">
        <w:rPr>
          <w:rFonts w:ascii="Arial" w:hAnsi="Arial"/>
        </w:rPr>
        <w:t>The Supplier shall provide the Customer with the results of such reviews as soon as reasonably practicable after their completion</w:t>
      </w:r>
      <w:bookmarkEnd w:id="2476"/>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r w:rsidRPr="00B27694">
        <w:rPr>
          <w:rFonts w:ascii="Arial" w:hAnsi="Arial"/>
        </w:rPr>
        <w:t>suggested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7"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78924BB6" w14:textId="77777777" w:rsidR="004E05DC" w:rsidRPr="00B27694" w:rsidRDefault="00F770DB">
      <w:pPr>
        <w:pStyle w:val="GPSL2numberedclause"/>
        <w:rPr>
          <w:rFonts w:ascii="Arial" w:hAnsi="Arial"/>
        </w:rPr>
      </w:pPr>
      <w:bookmarkStart w:id="2478"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78924BB7" w14:textId="77777777" w:rsidR="004E05DC" w:rsidRPr="00B27694" w:rsidRDefault="00F770DB">
      <w:pPr>
        <w:pStyle w:val="GPSL1SCHEDULEHeading"/>
        <w:rPr>
          <w:rFonts w:ascii="Arial" w:hAnsi="Arial"/>
        </w:rPr>
      </w:pPr>
      <w:bookmarkStart w:id="2479" w:name="_Ref127683363"/>
      <w:r w:rsidRPr="00B27694">
        <w:rPr>
          <w:rFonts w:ascii="Arial" w:hAnsi="Arial"/>
        </w:rPr>
        <w:t>SECURITY TESTING</w:t>
      </w:r>
      <w:bookmarkEnd w:id="2479"/>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0"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78924BB9" w14:textId="77777777" w:rsidR="004E05DC" w:rsidRPr="00B27694" w:rsidRDefault="00F770DB">
      <w:pPr>
        <w:pStyle w:val="GPSL2numberedclause"/>
        <w:rPr>
          <w:rFonts w:ascii="Arial" w:hAnsi="Arial"/>
        </w:rPr>
      </w:pPr>
      <w:bookmarkStart w:id="2481"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78924BBA" w14:textId="77777777" w:rsidR="004E05DC" w:rsidRPr="00B27694" w:rsidRDefault="00F770DB">
      <w:pPr>
        <w:pStyle w:val="GPSL2numberedclause"/>
        <w:rPr>
          <w:rFonts w:ascii="Arial" w:hAnsi="Arial"/>
        </w:rPr>
      </w:pPr>
      <w:bookmarkStart w:id="2482"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3"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4" w:name="_Ref124755735"/>
      <w:bookmarkStart w:id="2485" w:name="_Ref378239756"/>
      <w:r w:rsidRPr="00B27694">
        <w:rPr>
          <w:rFonts w:ascii="Arial" w:hAnsi="Arial"/>
        </w:rPr>
        <w:t xml:space="preserve">isms COMPLIANCE </w:t>
      </w:r>
      <w:bookmarkEnd w:id="2484"/>
      <w:bookmarkEnd w:id="2485"/>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6"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7"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8"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9" w:name="_Toc499728218"/>
      <w:r w:rsidRPr="00B27694">
        <w:rPr>
          <w:rFonts w:ascii="Arial" w:hAnsi="Arial" w:cs="Arial"/>
        </w:rPr>
        <w:lastRenderedPageBreak/>
        <w:t>ANNEX 1: Security Policy</w:t>
      </w:r>
      <w:bookmarkEnd w:id="2489"/>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0" w:name="_Toc499728219"/>
      <w:r w:rsidRPr="00B27694">
        <w:rPr>
          <w:rFonts w:ascii="Arial" w:eastAsia="Times New Roman" w:hAnsi="Arial" w:cs="Arial"/>
          <w:b w:val="0"/>
          <w:caps w:val="0"/>
        </w:rPr>
        <w:t>Refer to paragraph 10.3 of the Order Form (Attachment 5a).</w:t>
      </w:r>
      <w:bookmarkEnd w:id="2490"/>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1" w:name="_Toc499728220"/>
      <w:r w:rsidRPr="00B27694">
        <w:rPr>
          <w:rFonts w:ascii="Arial" w:hAnsi="Arial" w:cs="Arial"/>
        </w:rPr>
        <w:lastRenderedPageBreak/>
        <w:t>ANNEX 2: Security Management Plan</w:t>
      </w:r>
      <w:bookmarkEnd w:id="249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499728221"/>
      <w:r w:rsidRPr="00B27694">
        <w:rPr>
          <w:rFonts w:ascii="Arial" w:hAnsi="Arial" w:cs="Arial"/>
        </w:rPr>
        <w:lastRenderedPageBreak/>
        <w:t>CALL OFF SCHEDULE 8: BUSINESS CONTINUITY</w:t>
      </w:r>
      <w:bookmarkEnd w:id="2492"/>
      <w:bookmarkEnd w:id="2493"/>
      <w:r w:rsidRPr="00B27694">
        <w:rPr>
          <w:rFonts w:ascii="Arial" w:hAnsi="Arial" w:cs="Arial"/>
        </w:rPr>
        <w:t xml:space="preserve"> AND DISASTER RECOVERY</w:t>
      </w:r>
      <w:bookmarkEnd w:id="2494"/>
      <w:bookmarkEnd w:id="2495"/>
      <w:bookmarkEnd w:id="2496"/>
      <w:bookmarkEnd w:id="2497"/>
      <w:bookmarkEnd w:id="2498"/>
      <w:bookmarkEnd w:id="249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0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r w:rsidRPr="00B27694">
        <w:rPr>
          <w:rFonts w:ascii="Arial" w:hAnsi="Arial"/>
        </w:rPr>
        <w:t>the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1" w:name="_Ref365641163"/>
      <w:bookmarkStart w:id="2502" w:name="_Ref144353370"/>
      <w:r w:rsidRPr="00B27694">
        <w:rPr>
          <w:rFonts w:ascii="Arial" w:hAnsi="Arial"/>
          <w:szCs w:val="22"/>
        </w:rPr>
        <w:t>Part A which shall set out general principles applicable to the BCDR Plan;</w:t>
      </w:r>
      <w:bookmarkEnd w:id="2501"/>
      <w:r w:rsidRPr="00B27694">
        <w:rPr>
          <w:rFonts w:ascii="Arial" w:hAnsi="Arial"/>
          <w:szCs w:val="22"/>
        </w:rPr>
        <w:t xml:space="preserve"> </w:t>
      </w:r>
      <w:bookmarkEnd w:id="2502"/>
    </w:p>
    <w:p w14:paraId="78924BEB" w14:textId="77777777" w:rsidR="004E05DC" w:rsidRPr="00B27694" w:rsidRDefault="00F770DB" w:rsidP="00E20CB3">
      <w:pPr>
        <w:pStyle w:val="GPSL4numberedclause"/>
        <w:ind w:left="2835"/>
        <w:rPr>
          <w:rFonts w:ascii="Arial" w:hAnsi="Arial"/>
          <w:szCs w:val="22"/>
        </w:rPr>
      </w:pPr>
      <w:bookmarkStart w:id="250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3"/>
    </w:p>
    <w:p w14:paraId="78924BEC" w14:textId="77777777" w:rsidR="004E05DC" w:rsidRPr="00B27694" w:rsidRDefault="00F770DB" w:rsidP="00E20CB3">
      <w:pPr>
        <w:pStyle w:val="GPSL4numberedclause"/>
        <w:ind w:left="2835"/>
        <w:rPr>
          <w:rFonts w:ascii="Arial" w:hAnsi="Arial"/>
          <w:szCs w:val="22"/>
        </w:rPr>
      </w:pPr>
      <w:bookmarkStart w:id="250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4"/>
    </w:p>
    <w:p w14:paraId="78924BED" w14:textId="77777777" w:rsidR="004E05DC" w:rsidRPr="00B27694" w:rsidRDefault="00F770DB">
      <w:pPr>
        <w:pStyle w:val="GPSL3numberedclause"/>
        <w:rPr>
          <w:rFonts w:ascii="Arial" w:hAnsi="Arial"/>
        </w:rPr>
      </w:pPr>
      <w:bookmarkStart w:id="2505" w:name="_Ref65989073"/>
      <w:bookmarkEnd w:id="2500"/>
      <w:r w:rsidRPr="00B27694">
        <w:rPr>
          <w:rFonts w:ascii="Arial" w:hAnsi="Arial"/>
        </w:rPr>
        <w:t>unless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6" w:name="_Ref365641451"/>
      <w:r w:rsidRPr="00B27694">
        <w:rPr>
          <w:rFonts w:ascii="Arial" w:hAnsi="Arial"/>
        </w:rPr>
        <w:t>Following receipt of the draft BCDR Plan from the Supplier, the Customer shall:</w:t>
      </w:r>
      <w:bookmarkEnd w:id="250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7" w:name="_Ref365641455"/>
      <w:r w:rsidRPr="00B27694">
        <w:rPr>
          <w:rFonts w:ascii="Arial" w:hAnsi="Arial"/>
        </w:rPr>
        <w:lastRenderedPageBreak/>
        <w:t>If the Customer rejects the draft BCDR Plan:</w:t>
      </w:r>
      <w:bookmarkEnd w:id="250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r w:rsidRPr="00B2769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8" w:name="_Ref127783136"/>
      <w:bookmarkStart w:id="2509" w:name="_Ref54102610"/>
      <w:bookmarkEnd w:id="2505"/>
      <w:r w:rsidRPr="00B27694">
        <w:rPr>
          <w:rFonts w:ascii="Arial" w:hAnsi="Arial"/>
        </w:rPr>
        <w:t>PART A OF THE BCDR PLAN AND GENERAL PRINCIPLES AND REQUIREMENTS</w:t>
      </w:r>
      <w:bookmarkEnd w:id="2508"/>
    </w:p>
    <w:bookmarkEnd w:id="250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provide details of how the invocation of any element of the BCDR Plan may impact upon the operation of the provision of the Services oand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r w:rsidRPr="00B27694">
        <w:rPr>
          <w:rFonts w:ascii="Arial" w:hAnsi="Arial"/>
          <w:szCs w:val="22"/>
        </w:rPr>
        <w:t>a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r w:rsidRPr="00B27694">
        <w:rPr>
          <w:rFonts w:ascii="Arial" w:hAnsi="Arial"/>
        </w:rPr>
        <w:t>provide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r w:rsidRPr="00B27694">
        <w:rPr>
          <w:rFonts w:ascii="Arial" w:hAnsi="Arial"/>
        </w:rPr>
        <w:t>there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The Supplier shall not be entitledany increase in the Charges to the extent that a Disaster occurs as a consequence of any breach by the Supplier of this Call Off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1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r w:rsidRPr="00B2769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1"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r w:rsidRPr="00B27694">
        <w:rPr>
          <w:rFonts w:ascii="Arial" w:hAnsi="Arial"/>
        </w:rPr>
        <w:t>clearly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2" w:name="_Ref127783143"/>
      <w:r w:rsidRPr="00B27694">
        <w:rPr>
          <w:rFonts w:ascii="Arial" w:hAnsi="Arial"/>
        </w:rPr>
        <w:t>DISASTER RECOVERY PLAN - PRINCIPLES AND CONTENT</w:t>
      </w:r>
      <w:bookmarkEnd w:id="2512"/>
      <w:r w:rsidRPr="00B27694">
        <w:rPr>
          <w:rFonts w:ascii="Arial" w:hAnsi="Arial"/>
        </w:rPr>
        <w:t>S</w:t>
      </w:r>
    </w:p>
    <w:p w14:paraId="78924C17" w14:textId="77777777" w:rsidR="004E05DC" w:rsidRPr="00B27694" w:rsidRDefault="00F770DB">
      <w:pPr>
        <w:pStyle w:val="GPSL2numberedclause"/>
        <w:rPr>
          <w:rFonts w:ascii="Arial" w:hAnsi="Arial"/>
        </w:rPr>
      </w:pPr>
      <w:bookmarkStart w:id="251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4" w:name="_Ref67443759"/>
      <w:r w:rsidRPr="00B27694">
        <w:rPr>
          <w:rFonts w:ascii="Arial" w:hAnsi="Arial"/>
        </w:rPr>
        <w:t>The Disaster Recovery Plan shall include the following</w:t>
      </w:r>
      <w:bookmarkEnd w:id="251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r w:rsidRPr="00B27694">
        <w:rPr>
          <w:rFonts w:ascii="Arial" w:hAnsi="Arial"/>
          <w:szCs w:val="22"/>
        </w:rPr>
        <w:t>steps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r w:rsidRPr="00B27694">
        <w:rPr>
          <w:rFonts w:ascii="Arial" w:hAnsi="Arial"/>
        </w:rPr>
        <w:lastRenderedPageBreak/>
        <w:t>testing and management arrangements.</w:t>
      </w:r>
    </w:p>
    <w:p w14:paraId="78924C2A" w14:textId="77777777" w:rsidR="004E05DC" w:rsidRPr="00B27694" w:rsidRDefault="00F770DB">
      <w:pPr>
        <w:pStyle w:val="GPSL1SCHEDULEHeading"/>
        <w:rPr>
          <w:rFonts w:ascii="Arial" w:hAnsi="Arial"/>
        </w:rPr>
      </w:pPr>
      <w:bookmarkStart w:id="2515" w:name="_Ref76273541"/>
      <w:r w:rsidRPr="00B27694">
        <w:rPr>
          <w:rFonts w:ascii="Arial" w:hAnsi="Arial"/>
        </w:rPr>
        <w:t xml:space="preserve">REVIEW AND AMENDMENT OF THE </w:t>
      </w:r>
      <w:bookmarkEnd w:id="251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6" w:name="_Ref71085729"/>
      <w:r w:rsidRPr="00B27694">
        <w:rPr>
          <w:rFonts w:ascii="Arial" w:hAnsi="Arial"/>
        </w:rPr>
        <w:t>The Supplier shall review the BCDR Plan (and the risk analysis on which it is based):</w:t>
      </w:r>
      <w:bookmarkEnd w:id="2516"/>
    </w:p>
    <w:p w14:paraId="78924C2C" w14:textId="77777777" w:rsidR="004E05DC" w:rsidRPr="00B27694" w:rsidRDefault="00F770DB">
      <w:pPr>
        <w:pStyle w:val="GPSL3numberedclause"/>
        <w:rPr>
          <w:rFonts w:ascii="Arial" w:hAnsi="Arial"/>
        </w:rPr>
      </w:pPr>
      <w:bookmarkStart w:id="2517" w:name="_Ref72315121"/>
      <w:r w:rsidRPr="00B27694">
        <w:rPr>
          <w:rFonts w:ascii="Arial" w:hAnsi="Arial"/>
        </w:rPr>
        <w:t>on a regular basis and as a minimum once every six (6) months;</w:t>
      </w:r>
      <w:bookmarkEnd w:id="2517"/>
    </w:p>
    <w:p w14:paraId="78924C2D" w14:textId="77777777" w:rsidR="004E05DC" w:rsidRPr="00B27694" w:rsidRDefault="00F770DB">
      <w:pPr>
        <w:pStyle w:val="GPSL3numberedclause"/>
        <w:rPr>
          <w:rFonts w:ascii="Arial" w:hAnsi="Arial"/>
        </w:rPr>
      </w:pPr>
      <w:bookmarkStart w:id="2518" w:name="_Ref72315138"/>
      <w:r w:rsidRPr="00B27694">
        <w:rPr>
          <w:rFonts w:ascii="Arial" w:hAnsi="Arial"/>
        </w:rPr>
        <w:t>within three calendar months of the BCDR Plan (or any part) having been invoked pursuant to paragraph 7; and</w:t>
      </w:r>
      <w:bookmarkEnd w:id="2518"/>
    </w:p>
    <w:p w14:paraId="78924C2E" w14:textId="77777777" w:rsidR="004E05DC" w:rsidRPr="00B27694" w:rsidRDefault="00F770DB">
      <w:pPr>
        <w:pStyle w:val="GPSL3numberedclause"/>
        <w:rPr>
          <w:rFonts w:ascii="Arial" w:hAnsi="Arial"/>
        </w:rPr>
      </w:pPr>
      <w:bookmarkStart w:id="2519" w:name="_Ref127783211"/>
      <w:r w:rsidRPr="00B27694">
        <w:rPr>
          <w:rFonts w:ascii="Arial" w:hAnsi="Arial"/>
        </w:rPr>
        <w:t>where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78924C2F" w14:textId="77777777" w:rsidR="004E05DC" w:rsidRPr="00B27694" w:rsidRDefault="00F770DB">
      <w:pPr>
        <w:pStyle w:val="GPSL2numberedclause"/>
        <w:rPr>
          <w:rFonts w:ascii="Arial" w:hAnsi="Arial"/>
        </w:rPr>
      </w:pPr>
      <w:bookmarkStart w:id="252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20"/>
      <w:bookmarkEnd w:id="252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78924C33" w14:textId="77777777" w:rsidR="004E05DC" w:rsidRPr="00B27694" w:rsidRDefault="00F770DB">
      <w:pPr>
        <w:pStyle w:val="GPSL2numberedclause"/>
        <w:rPr>
          <w:rFonts w:ascii="Arial" w:hAnsi="Arial"/>
        </w:rPr>
      </w:pPr>
      <w:bookmarkStart w:id="2523" w:name="_Ref365641604"/>
      <w:r w:rsidRPr="00B27694">
        <w:rPr>
          <w:rFonts w:ascii="Arial" w:hAnsi="Arial"/>
        </w:rPr>
        <w:t>Following receipt of the Review Report and the Supplier’s Proposals, the Customer shall:</w:t>
      </w:r>
      <w:bookmarkEnd w:id="252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4" w:name="_Ref365641607"/>
      <w:r w:rsidRPr="00B27694">
        <w:rPr>
          <w:rFonts w:ascii="Arial" w:hAnsi="Arial"/>
        </w:rPr>
        <w:lastRenderedPageBreak/>
        <w:t>If the Customer rejects the Review Report and/or the Supplier’s Proposals:</w:t>
      </w:r>
      <w:bookmarkEnd w:id="252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B27694">
        <w:rPr>
          <w:rFonts w:ascii="Arial" w:hAnsi="Arial"/>
        </w:rPr>
        <w:t xml:space="preserve">TESTING OF THE </w:t>
      </w:r>
      <w:bookmarkEnd w:id="252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7" w:name="_Ref52105329"/>
      <w:bookmarkStart w:id="253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78924C3C" w14:textId="77777777" w:rsidR="004E05DC" w:rsidRPr="00B27694" w:rsidRDefault="00F770DB">
      <w:pPr>
        <w:pStyle w:val="GPSL2numberedclause"/>
        <w:rPr>
          <w:rFonts w:ascii="Arial" w:hAnsi="Arial"/>
        </w:rPr>
      </w:pPr>
      <w:bookmarkStart w:id="2539" w:name="_Ref63738703"/>
      <w:bookmarkStart w:id="254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r w:rsidRPr="00B27694">
        <w:rPr>
          <w:rFonts w:ascii="Arial" w:hAnsi="Arial"/>
        </w:rPr>
        <w:t>the Supplier's proposals for remedying any such failures.</w:t>
      </w:r>
    </w:p>
    <w:p w14:paraId="78924C43" w14:textId="77777777" w:rsidR="004E05DC" w:rsidRPr="00B27694" w:rsidRDefault="00F770DB">
      <w:pPr>
        <w:pStyle w:val="GPSL2numberedclause"/>
        <w:rPr>
          <w:rFonts w:ascii="Arial" w:hAnsi="Arial"/>
        </w:rPr>
      </w:pPr>
      <w:bookmarkStart w:id="254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78924C44" w14:textId="77777777" w:rsidR="004E05DC" w:rsidRPr="00B27694" w:rsidRDefault="00F770DB">
      <w:pPr>
        <w:pStyle w:val="GPSL2numberedclause"/>
        <w:rPr>
          <w:rFonts w:ascii="Arial" w:hAnsi="Arial"/>
        </w:rPr>
      </w:pPr>
      <w:r w:rsidRPr="00B27694">
        <w:rPr>
          <w:rFonts w:ascii="Arial" w:hAnsi="Arial"/>
        </w:rPr>
        <w:t>For the avoidance of doubt, the carrying out of a test of the BCDR Plan (including a test of the BCDR Plan’s procedures) shall not relieve the Supplier of any of its obligations under this Call Off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B27694">
        <w:rPr>
          <w:rFonts w:ascii="Arial" w:hAnsi="Arial"/>
        </w:rPr>
        <w:t>INVOCATION OF THE BCDR PLAN</w:t>
      </w:r>
      <w:bookmarkEnd w:id="254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3"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499728222"/>
      <w:r w:rsidRPr="00B27694">
        <w:rPr>
          <w:rFonts w:ascii="Arial" w:hAnsi="Arial" w:cs="Arial"/>
        </w:rPr>
        <w:lastRenderedPageBreak/>
        <w:t>CALL OFF SCHEDULE 9: EXIT MANAGEMENT</w:t>
      </w:r>
      <w:bookmarkEnd w:id="2544"/>
      <w:bookmarkEnd w:id="2545"/>
      <w:bookmarkEnd w:id="2546"/>
      <w:bookmarkEnd w:id="2547"/>
      <w:bookmarkEnd w:id="2548"/>
      <w:bookmarkEnd w:id="2549"/>
      <w:bookmarkEnd w:id="2550"/>
      <w:bookmarkEnd w:id="2551"/>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2" w:name="_Ref364241015"/>
      <w:r w:rsidRPr="00B27694">
        <w:rPr>
          <w:rFonts w:ascii="Arial" w:hAnsi="Arial"/>
        </w:rPr>
        <w:t>create and maintain a Register of all:</w:t>
      </w:r>
      <w:bookmarkEnd w:id="2552"/>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3"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3"/>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r w:rsidRPr="00B27694">
        <w:rPr>
          <w:rFonts w:ascii="Arial" w:hAnsi="Arial"/>
        </w:rPr>
        <w:t>at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4"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4"/>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5" w:name="_Ref364241382"/>
      <w:r w:rsidRPr="00B2769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5"/>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6"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(together,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7"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7"/>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r w:rsidRPr="00B27694">
        <w:rPr>
          <w:rFonts w:ascii="Arial" w:hAnsi="Arial"/>
        </w:rPr>
        <w:t>provide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r w:rsidRPr="00B27694">
        <w:rPr>
          <w:rFonts w:ascii="Arial" w:hAnsi="Arial"/>
        </w:rPr>
        <w:t>not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8"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r w:rsidRPr="00B27694">
        <w:rPr>
          <w:rFonts w:ascii="Arial" w:hAnsi="Arial"/>
        </w:rPr>
        <w:t>is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9" w:name="_Ref364270026"/>
      <w:r w:rsidRPr="00B27694">
        <w:rPr>
          <w:rFonts w:ascii="Arial" w:hAnsi="Arial"/>
        </w:rPr>
        <w:t>Unless otherwise specified by the Customer or Approved, the Exit Plan shall set out, as a minimum:</w:t>
      </w:r>
      <w:bookmarkEnd w:id="2559"/>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58"/>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60"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r w:rsidRPr="00B27694">
        <w:rPr>
          <w:rFonts w:ascii="Arial" w:hAnsi="Arial"/>
        </w:rPr>
        <w:t>the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1"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2"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2"/>
    </w:p>
    <w:p w14:paraId="78924CBE" w14:textId="77777777" w:rsidR="004E05DC" w:rsidRPr="00B27694" w:rsidRDefault="00F770DB">
      <w:pPr>
        <w:pStyle w:val="GPSL3numberedclause"/>
        <w:rPr>
          <w:rFonts w:ascii="Arial" w:hAnsi="Arial"/>
        </w:rPr>
      </w:pPr>
      <w:bookmarkStart w:id="2563"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3"/>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4" w:name="_Ref27372751"/>
      <w:bookmarkStart w:id="2565" w:name="_Ref127426020"/>
      <w:r w:rsidRPr="00B27694">
        <w:rPr>
          <w:rFonts w:ascii="Arial" w:hAnsi="Arial"/>
        </w:rPr>
        <w:t>at the Customer's request and on reasonable notice, deliver up-to-date Registers to the</w:t>
      </w:r>
      <w:bookmarkEnd w:id="2564"/>
      <w:r w:rsidRPr="00B27694">
        <w:rPr>
          <w:rFonts w:ascii="Arial" w:hAnsi="Arial"/>
        </w:rPr>
        <w:t xml:space="preserve"> Customer.</w:t>
      </w:r>
      <w:bookmarkEnd w:id="2565"/>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6" w:name="_Ref27371932"/>
      <w:bookmarkStart w:id="2567" w:name="_Ref364349594"/>
      <w:r w:rsidRPr="00B27694">
        <w:rPr>
          <w:rFonts w:ascii="Arial" w:hAnsi="Arial"/>
        </w:rPr>
        <w:t>Not used</w:t>
      </w:r>
      <w:bookmarkEnd w:id="2566"/>
      <w:r w:rsidRPr="00B27694">
        <w:rPr>
          <w:rFonts w:ascii="Arial" w:hAnsi="Arial"/>
        </w:rPr>
        <w:t>.</w:t>
      </w:r>
      <w:bookmarkEnd w:id="2567"/>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8" w:name="_Ref127352385"/>
      <w:r w:rsidRPr="00B27694">
        <w:rPr>
          <w:rFonts w:ascii="Arial" w:hAnsi="Arial"/>
        </w:rPr>
        <w:t>The Supplier shall comply with all of its obligations contained in the Exit Plan.</w:t>
      </w:r>
      <w:bookmarkEnd w:id="2568"/>
    </w:p>
    <w:p w14:paraId="78924CC5" w14:textId="77777777" w:rsidR="004E05DC" w:rsidRPr="00B27694" w:rsidRDefault="00F770DB">
      <w:pPr>
        <w:pStyle w:val="GPSL2numberedclause"/>
        <w:rPr>
          <w:rFonts w:ascii="Arial" w:hAnsi="Arial"/>
        </w:rPr>
      </w:pPr>
      <w:bookmarkStart w:id="2569"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9"/>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all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r w:rsidRPr="00B2769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0" w:name="_DV_M565"/>
      <w:bookmarkEnd w:id="2570"/>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1" w:name="_Ref364350038"/>
      <w:r w:rsidRPr="00B2769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1"/>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2" w:name="_Ref127350585"/>
      <w:r w:rsidRPr="00B2769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72"/>
    </w:p>
    <w:p w14:paraId="78924CD6" w14:textId="77777777" w:rsidR="004E05DC" w:rsidRPr="00B27694" w:rsidRDefault="00F770DB">
      <w:pPr>
        <w:pStyle w:val="GPSL1SCHEDULEHeading"/>
        <w:rPr>
          <w:rFonts w:ascii="Arial" w:hAnsi="Arial"/>
        </w:rPr>
      </w:pPr>
      <w:bookmarkStart w:id="2573" w:name="_Ref127425445"/>
      <w:r w:rsidRPr="00B27694">
        <w:rPr>
          <w:rFonts w:ascii="Arial" w:hAnsi="Arial"/>
        </w:rPr>
        <w:t xml:space="preserve">ASSETS and SUB-CONTRACTS </w:t>
      </w:r>
      <w:bookmarkEnd w:id="2573"/>
    </w:p>
    <w:p w14:paraId="78924CD7" w14:textId="77777777" w:rsidR="004E05DC" w:rsidRPr="00B27694" w:rsidRDefault="00F770DB">
      <w:pPr>
        <w:pStyle w:val="GPSL2numberedclause"/>
        <w:rPr>
          <w:rFonts w:ascii="Arial" w:hAnsi="Arial"/>
        </w:rPr>
      </w:pPr>
      <w:bookmarkStart w:id="2574" w:name="_Ref127425768"/>
      <w:r w:rsidRPr="00B27694">
        <w:rPr>
          <w:rFonts w:ascii="Arial" w:hAnsi="Arial"/>
        </w:rPr>
        <w:t>Following notice of termination of this Call Off Contract and during the Termination Assistance Period, the Supplier shall not, without the Customer's prior written consent:</w:t>
      </w:r>
      <w:bookmarkEnd w:id="2574"/>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r w:rsidRPr="00B27694">
        <w:rPr>
          <w:rFonts w:ascii="Arial" w:hAnsi="Arial"/>
        </w:rPr>
        <w:t>terminate,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5"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5"/>
    </w:p>
    <w:p w14:paraId="78924CDC" w14:textId="77777777" w:rsidR="004E05DC" w:rsidRPr="00B27694" w:rsidRDefault="00F770DB">
      <w:pPr>
        <w:pStyle w:val="GPSL3numberedclause"/>
        <w:rPr>
          <w:rFonts w:ascii="Arial" w:hAnsi="Arial"/>
        </w:rPr>
      </w:pPr>
      <w:bookmarkStart w:id="2576" w:name="_Ref364352534"/>
      <w:bookmarkStart w:id="2577"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6"/>
      <w:r w:rsidRPr="00B27694">
        <w:rPr>
          <w:rFonts w:ascii="Arial" w:hAnsi="Arial"/>
        </w:rPr>
        <w:t xml:space="preserve"> </w:t>
      </w:r>
      <w:bookmarkEnd w:id="2577"/>
    </w:p>
    <w:p w14:paraId="78924CDD" w14:textId="77777777" w:rsidR="004E05DC" w:rsidRPr="00B27694" w:rsidRDefault="00F770DB">
      <w:pPr>
        <w:pStyle w:val="GPSL3numberedclause"/>
        <w:rPr>
          <w:rFonts w:ascii="Arial" w:hAnsi="Arial"/>
        </w:rPr>
      </w:pPr>
      <w:bookmarkStart w:id="2578" w:name="a301038"/>
      <w:bookmarkStart w:id="2579" w:name="_Ref364350801"/>
      <w:bookmarkStart w:id="2580" w:name="_Ref127958943"/>
      <w:bookmarkEnd w:id="2578"/>
      <w:r w:rsidRPr="00B27694">
        <w:rPr>
          <w:rFonts w:ascii="Arial" w:hAnsi="Arial"/>
        </w:rPr>
        <w:t>which, if any, of:</w:t>
      </w:r>
      <w:bookmarkEnd w:id="2579"/>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r w:rsidRPr="00B27694">
        <w:t>the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1"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0"/>
      <w:bookmarkEnd w:id="2581"/>
    </w:p>
    <w:p w14:paraId="78924CE2" w14:textId="77777777" w:rsidR="004E05DC" w:rsidRPr="00B27694" w:rsidRDefault="00F770DB">
      <w:pPr>
        <w:pStyle w:val="GPSL2Indent"/>
        <w:ind w:left="1134"/>
        <w:rPr>
          <w:rFonts w:ascii="Arial" w:hAnsi="Arial"/>
        </w:rPr>
      </w:pPr>
      <w:r w:rsidRPr="00B2769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78924CE3" w14:textId="77777777" w:rsidR="004E05DC" w:rsidRPr="00B27694" w:rsidRDefault="00F770DB">
      <w:pPr>
        <w:pStyle w:val="GPSL2numberedclause"/>
        <w:rPr>
          <w:rFonts w:ascii="Arial" w:hAnsi="Arial"/>
        </w:rPr>
      </w:pPr>
      <w:bookmarkStart w:id="2582"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2"/>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3"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r w:rsidRPr="00B27694">
        <w:rPr>
          <w:rFonts w:ascii="Arial" w:hAnsi="Arial"/>
        </w:rPr>
        <w:t>procure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4" w:name="_Ref127426673"/>
      <w:bookmarkEnd w:id="2583"/>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4"/>
    </w:p>
    <w:p w14:paraId="78924CE9" w14:textId="77777777" w:rsidR="004E05DC" w:rsidRPr="00B27694" w:rsidRDefault="00F770DB">
      <w:pPr>
        <w:pStyle w:val="GPSL2numberedclause"/>
        <w:rPr>
          <w:rFonts w:ascii="Arial" w:hAnsi="Arial"/>
        </w:rPr>
      </w:pPr>
      <w:bookmarkStart w:id="2585"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r w:rsidRPr="00B2769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5"/>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6"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6"/>
    </w:p>
    <w:p w14:paraId="78924CEE" w14:textId="77777777" w:rsidR="004E05DC" w:rsidRPr="00B27694" w:rsidRDefault="00F770DB">
      <w:pPr>
        <w:pStyle w:val="GPSL1SCHEDULEHeading"/>
        <w:rPr>
          <w:rFonts w:ascii="Arial" w:hAnsi="Arial"/>
        </w:rPr>
      </w:pPr>
      <w:bookmarkStart w:id="2587" w:name="_DV_M564"/>
      <w:bookmarkStart w:id="2588" w:name="_DV_M566"/>
      <w:bookmarkStart w:id="2589" w:name="_DV_M567"/>
      <w:bookmarkEnd w:id="2587"/>
      <w:bookmarkEnd w:id="2588"/>
      <w:bookmarkEnd w:id="2589"/>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The Customer and Supplier agree and acknowledge that in the event of the Supplier ceasing to provide the Services or part of them for any reason, Call Off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r w:rsidRPr="00B2769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0" w:name="_Ref127425458"/>
      <w:r w:rsidRPr="00B27694">
        <w:rPr>
          <w:rFonts w:ascii="Arial" w:hAnsi="Arial"/>
        </w:rPr>
        <w:t xml:space="preserve">CHARGES </w:t>
      </w:r>
      <w:bookmarkEnd w:id="2590"/>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1"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2" w:name="_Ref127426852"/>
      <w:r w:rsidRPr="00B27694">
        <w:rPr>
          <w:rFonts w:ascii="Arial" w:hAnsi="Arial"/>
        </w:rPr>
        <w:t>) as follows:</w:t>
      </w:r>
      <w:bookmarkEnd w:id="2591"/>
      <w:bookmarkEnd w:id="2592"/>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r w:rsidRPr="00B27694">
        <w:rPr>
          <w:rFonts w:ascii="Arial" w:hAnsi="Arial"/>
        </w:rPr>
        <w:t>the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Off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4"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5" w:name="_Toc499728223"/>
      <w:r w:rsidRPr="00B27694">
        <w:rPr>
          <w:rFonts w:ascii="Arial" w:hAnsi="Arial" w:cs="Arial"/>
        </w:rPr>
        <w:lastRenderedPageBreak/>
        <w:t>CALL OFF SCHEDULE 10: STAFF TRANSFER</w:t>
      </w:r>
      <w:bookmarkEnd w:id="2595"/>
    </w:p>
    <w:p w14:paraId="78924D02" w14:textId="77777777" w:rsidR="004E05DC" w:rsidRPr="00B27694" w:rsidRDefault="00F770DB" w:rsidP="008C0A73">
      <w:pPr>
        <w:pStyle w:val="GPSL1SCHEDULEHeading"/>
        <w:ind w:hanging="644"/>
        <w:rPr>
          <w:rFonts w:ascii="Arial" w:hAnsi="Arial"/>
        </w:rPr>
      </w:pPr>
      <w:bookmarkStart w:id="2596" w:name="_Ref384036770"/>
      <w:r w:rsidRPr="00B27694">
        <w:rPr>
          <w:rFonts w:ascii="Arial" w:hAnsi="Arial"/>
        </w:rPr>
        <w:t>DEFINITIONS</w:t>
      </w:r>
      <w:bookmarkEnd w:id="259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In this Call Off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self employed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 xml:space="preserve">those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7"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r w:rsidRPr="00B27694">
        <w:rPr>
          <w:rFonts w:ascii="Arial" w:hAnsi="Arial"/>
        </w:rPr>
        <w:t>arising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r w:rsidRPr="00FF045D">
        <w:rPr>
          <w:rStyle w:val="GPSL3numberedclauseChar"/>
          <w:rFonts w:ascii="Arial" w:hAnsi="Arial"/>
        </w:rPr>
        <w:lastRenderedPageBreak/>
        <w:t>shall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8"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8"/>
    </w:p>
    <w:p w14:paraId="78924D86" w14:textId="77777777" w:rsidR="004E05DC" w:rsidRPr="00B27694" w:rsidRDefault="00F770DB">
      <w:pPr>
        <w:pStyle w:val="GPSL2numberedclause"/>
        <w:rPr>
          <w:rFonts w:ascii="Arial" w:hAnsi="Arial"/>
        </w:rPr>
      </w:pPr>
      <w:bookmarkStart w:id="2599"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9"/>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r w:rsidRPr="00B27694">
        <w:rPr>
          <w:rFonts w:ascii="Arial" w:hAnsi="Arial"/>
        </w:rPr>
        <w:t>the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The Supplier shall, and/or shall procure that each of its Sub-Contractors shall, comply with the pensions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0"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1" w:name="_Toc499728224"/>
      <w:r w:rsidRPr="00B27694">
        <w:rPr>
          <w:rFonts w:ascii="Arial" w:hAnsi="Arial" w:cs="Arial"/>
        </w:rPr>
        <w:lastRenderedPageBreak/>
        <w:t>ANNEX TO PART A: PENSIONS</w:t>
      </w:r>
      <w:bookmarkEnd w:id="2601"/>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2"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2"/>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r w:rsidRPr="00B2769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r w:rsidRPr="00B27694">
        <w:rPr>
          <w:rFonts w:ascii="Arial" w:hAnsi="Arial"/>
        </w:rPr>
        <w:t xml:space="preserve">indemnify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r w:rsidRPr="00B27694">
        <w:rPr>
          <w:rFonts w:ascii="Arial" w:hAnsi="Arial"/>
        </w:rPr>
        <w:t>arising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r w:rsidRPr="00B27694">
        <w:rPr>
          <w:rFonts w:ascii="Arial" w:hAnsi="Arial"/>
        </w:rPr>
        <w:t>the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pensions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4"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5" w:name="_Toc499728225"/>
      <w:r w:rsidRPr="00B27694">
        <w:rPr>
          <w:rFonts w:ascii="Arial" w:hAnsi="Arial" w:cs="Arial"/>
        </w:rPr>
        <w:lastRenderedPageBreak/>
        <w:t>ANNEX TO PART B: Pensions</w:t>
      </w:r>
      <w:bookmarkEnd w:id="2605"/>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6"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6"/>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and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t>fully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t>indemnify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r w:rsidRPr="00B27694">
        <w:rPr>
          <w:rFonts w:ascii="Arial" w:hAnsi="Arial"/>
        </w:rPr>
        <w:t>the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r w:rsidRPr="00B2769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r w:rsidRPr="00B27694">
        <w:rPr>
          <w:rFonts w:ascii="Arial" w:hAnsi="Arial"/>
        </w:rPr>
        <w:t>the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r w:rsidRPr="00B27694">
        <w:rPr>
          <w:rFonts w:ascii="Arial" w:hAnsi="Arial"/>
        </w:rPr>
        <w:t>a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r w:rsidRPr="00B27694">
        <w:rPr>
          <w:rFonts w:ascii="Arial" w:hAnsi="Arial"/>
        </w:rPr>
        <w:t>bank/building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r w:rsidRPr="00B27694">
        <w:rPr>
          <w:rFonts w:ascii="Arial" w:hAnsi="Arial"/>
        </w:rPr>
        <w:t>arising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r w:rsidRPr="00B27694">
        <w:rPr>
          <w:rFonts w:ascii="Arial" w:hAnsi="Arial"/>
        </w:rPr>
        <w:t>the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r w:rsidRPr="00B27694">
        <w:rPr>
          <w:rFonts w:ascii="Arial" w:hAnsi="Arial"/>
        </w:rPr>
        <w:t>shall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r w:rsidRPr="00B27694">
        <w:rPr>
          <w:rFonts w:ascii="Arial" w:hAnsi="Arial"/>
        </w:rPr>
        <w:t>the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9"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0" w:name="_Toc499728226"/>
      <w:r w:rsidRPr="00B27694">
        <w:rPr>
          <w:rFonts w:ascii="Arial" w:hAnsi="Arial" w:cs="Arial"/>
        </w:rPr>
        <w:t>ANNEX to schedule 10: LIST OF NOTIFIED SUB-CONTRACTORS</w:t>
      </w:r>
      <w:bookmarkEnd w:id="2610"/>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1" w:name="_Hlt283195311"/>
      <w:bookmarkStart w:id="2612" w:name="_Hlt330487205"/>
      <w:bookmarkStart w:id="2613" w:name="_Hlt331772441"/>
      <w:bookmarkStart w:id="2614" w:name="_Hlt330487230"/>
      <w:bookmarkStart w:id="2615" w:name="_Hlt305079896"/>
      <w:bookmarkStart w:id="2616" w:name="_Toc355958979"/>
      <w:bookmarkStart w:id="2617" w:name="_Toc355959167"/>
      <w:bookmarkStart w:id="2618" w:name="_Toc356558000"/>
      <w:bookmarkStart w:id="2619" w:name="_Toc356561353"/>
      <w:bookmarkStart w:id="2620" w:name="_Toc356567076"/>
      <w:bookmarkStart w:id="2621" w:name="_Toc357039976"/>
      <w:bookmarkEnd w:id="2611"/>
      <w:bookmarkEnd w:id="2612"/>
      <w:bookmarkEnd w:id="2613"/>
      <w:bookmarkEnd w:id="2614"/>
      <w:bookmarkEnd w:id="2615"/>
      <w:bookmarkEnd w:id="2616"/>
      <w:bookmarkEnd w:id="2617"/>
      <w:bookmarkEnd w:id="2618"/>
      <w:bookmarkEnd w:id="2619"/>
      <w:bookmarkEnd w:id="2620"/>
      <w:bookmarkEnd w:id="2621"/>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2" w:name="_Toc499728227"/>
      <w:r w:rsidRPr="00B27694">
        <w:rPr>
          <w:rFonts w:ascii="Arial" w:hAnsi="Arial" w:cs="Arial"/>
        </w:rPr>
        <w:lastRenderedPageBreak/>
        <w:t>CALL OFF SCHEDULE 11: DISPUTE RESOLUTION PROCEDURE</w:t>
      </w:r>
      <w:bookmarkEnd w:id="2622"/>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r w:rsidRPr="00B27694">
              <w:t>are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3"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r w:rsidRPr="00B27694">
        <w:rPr>
          <w:rFonts w:ascii="Arial" w:hAnsi="Arial"/>
        </w:rPr>
        <w:t xml:space="preserve">if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Off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Either Party may hold an Extraordinary Meeting by serving written notice.  The written notice must give the receiving party at least five (5) Working Days notice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3"/>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4" w:name="_Ref365644452"/>
      <w:r w:rsidRPr="00B27694">
        <w:rPr>
          <w:rFonts w:ascii="Arial" w:hAnsi="Arial"/>
        </w:rPr>
        <w:t>COMMERCIAL NEGOTIATIONS</w:t>
      </w:r>
      <w:bookmarkEnd w:id="2624"/>
    </w:p>
    <w:p w14:paraId="78924ED2" w14:textId="77777777" w:rsidR="004E05DC" w:rsidRPr="00B27694" w:rsidRDefault="00F770DB">
      <w:pPr>
        <w:pStyle w:val="GPSL2numberedclause"/>
        <w:rPr>
          <w:rFonts w:ascii="Arial" w:hAnsi="Arial"/>
        </w:rPr>
      </w:pPr>
      <w:bookmarkStart w:id="2625" w:name="_Ref365644782"/>
      <w:r w:rsidRPr="00B2769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5"/>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6"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r w:rsidRPr="00B27694">
        <w:rPr>
          <w:rFonts w:ascii="Arial" w:hAnsi="Arial"/>
        </w:rPr>
        <w:lastRenderedPageBreak/>
        <w:t>commercial negotiations shall be deemed unsuccessful and either Party may serve a Dispute Notice in accordance with paragraphs 3.4 and 3.5 of this Call Off Schedule 11.</w:t>
      </w:r>
    </w:p>
    <w:bookmarkEnd w:id="2626"/>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7" w:name="_Ref365644460"/>
      <w:r w:rsidRPr="00B27694">
        <w:rPr>
          <w:rFonts w:ascii="Arial" w:hAnsi="Arial"/>
        </w:rPr>
        <w:t>MEDIATION</w:t>
      </w:r>
      <w:bookmarkEnd w:id="2627"/>
    </w:p>
    <w:p w14:paraId="78924EDF" w14:textId="77777777" w:rsidR="004E05DC" w:rsidRPr="00B27694" w:rsidRDefault="00F770DB">
      <w:pPr>
        <w:pStyle w:val="GPSL2numberedclause"/>
        <w:rPr>
          <w:rFonts w:ascii="Arial" w:hAnsi="Arial"/>
        </w:rPr>
      </w:pPr>
      <w:r w:rsidRPr="00B2769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8"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r w:rsidRPr="00B27694">
        <w:rPr>
          <w:rFonts w:ascii="Arial" w:hAnsi="Arial"/>
        </w:rPr>
        <w:t>litigat</w:t>
      </w:r>
      <w:r w:rsidR="00FF045D">
        <w:rPr>
          <w:rFonts w:ascii="Arial" w:hAnsi="Arial"/>
        </w:rPr>
        <w:t>ion in accordance with Clause 58</w:t>
      </w:r>
      <w:r w:rsidRPr="00B27694">
        <w:rPr>
          <w:rFonts w:ascii="Arial" w:hAnsi="Arial"/>
        </w:rPr>
        <w:t xml:space="preserve"> of this Call Off Contract (Governing Law and Jurisdiction).</w:t>
      </w:r>
      <w:bookmarkEnd w:id="2628"/>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The costs of any mediation procedure used to resolve the Dispute under this paragraph 4 of this Call Off Schedule 11 shall be shared equally between the Parties.</w:t>
      </w:r>
    </w:p>
    <w:p w14:paraId="78924EE9" w14:textId="77777777" w:rsidR="004E05DC" w:rsidRPr="00B27694" w:rsidRDefault="00F770DB">
      <w:pPr>
        <w:pStyle w:val="GPSL1SCHEDULEHeading"/>
        <w:rPr>
          <w:rFonts w:ascii="Arial" w:hAnsi="Arial"/>
        </w:rPr>
      </w:pPr>
      <w:bookmarkStart w:id="2629" w:name="_Ref365636510"/>
      <w:r w:rsidRPr="00B27694">
        <w:rPr>
          <w:rFonts w:ascii="Arial" w:hAnsi="Arial"/>
        </w:rPr>
        <w:t>EXPERT DETERMINATION</w:t>
      </w:r>
      <w:bookmarkEnd w:id="2629"/>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30"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0"/>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r w:rsidRPr="00B27694">
        <w:rPr>
          <w:rFonts w:ascii="Arial" w:hAnsi="Arial"/>
        </w:rPr>
        <w:t>the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1"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1"/>
    </w:p>
    <w:p w14:paraId="78924EF5" w14:textId="77777777" w:rsidR="004E05DC" w:rsidRPr="00B27694" w:rsidRDefault="00F770DB">
      <w:pPr>
        <w:pStyle w:val="GPSL2numberedclause"/>
        <w:rPr>
          <w:rFonts w:ascii="Arial" w:hAnsi="Arial"/>
        </w:rPr>
      </w:pPr>
      <w:bookmarkStart w:id="2632"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2"/>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3" w:name="_Ref365645053"/>
      <w:r w:rsidRPr="00B27694">
        <w:rPr>
          <w:rFonts w:ascii="Arial" w:hAnsi="Arial"/>
        </w:rPr>
        <w:lastRenderedPageBreak/>
        <w:t>If:</w:t>
      </w:r>
      <w:bookmarkEnd w:id="2633"/>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4"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4"/>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5" w:name="_Ref380162874"/>
      <w:r w:rsidRPr="00B27694">
        <w:rPr>
          <w:rFonts w:ascii="Arial" w:hAnsi="Arial"/>
        </w:rPr>
        <w:t>the seat of the arbitration shall be London.</w:t>
      </w:r>
      <w:bookmarkEnd w:id="2635"/>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r w:rsidRPr="00B27694">
        <w:rPr>
          <w:rFonts w:ascii="Arial" w:hAnsi="Arial"/>
        </w:rPr>
        <w:t>in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r w:rsidRPr="00B2769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6"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7" w:name="_Toc499728228"/>
      <w:r w:rsidRPr="00B27694">
        <w:rPr>
          <w:rFonts w:ascii="Arial" w:hAnsi="Arial" w:cs="Arial"/>
        </w:rPr>
        <w:lastRenderedPageBreak/>
        <w:t>CALL OFF SCHEDULE 12: VARIATION FORM</w:t>
      </w:r>
      <w:bookmarkEnd w:id="2637"/>
    </w:p>
    <w:p w14:paraId="78924F14" w14:textId="77777777" w:rsidR="004E05DC" w:rsidRPr="00B27694" w:rsidRDefault="00F770DB" w:rsidP="006E1A49">
      <w:pPr>
        <w:ind w:left="0"/>
      </w:pPr>
      <w:r w:rsidRPr="00B27694">
        <w:t>No of Call Off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Words and expressions in this Variation shall have the meanings given to them in this Call Off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This Call Off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9"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Off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r w:rsidRPr="00B27694">
        <w:rPr>
          <w:rFonts w:ascii="Arial" w:hAnsi="Arial" w:cs="Arial"/>
        </w:rPr>
        <w:t>ANNEX 1: LIST OF TRANSPARENCY REPORTS</w:t>
      </w:r>
      <w:bookmarkEnd w:id="2641"/>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350503097"/>
      <w:bookmarkStart w:id="2643" w:name="_Toc350504087"/>
      <w:bookmarkStart w:id="2644" w:name="_Toc351710930"/>
      <w:bookmarkStart w:id="2645" w:name="_Toc360023315"/>
      <w:bookmarkStart w:id="2646" w:name="_Toc499728231"/>
      <w:r w:rsidRPr="00B27694">
        <w:rPr>
          <w:rFonts w:ascii="Arial" w:hAnsi="Arial" w:cs="Arial"/>
        </w:rPr>
        <w:lastRenderedPageBreak/>
        <w:t xml:space="preserve">CALL OFF SCHEDULE 14: </w:t>
      </w:r>
      <w:bookmarkStart w:id="2647" w:name="_Ref349134870"/>
      <w:r w:rsidRPr="00B27694">
        <w:rPr>
          <w:rFonts w:ascii="Arial" w:hAnsi="Arial" w:cs="Arial"/>
        </w:rPr>
        <w:t>ALTERNATIVE AND/OR ADDITIONAL CLAUSES</w:t>
      </w:r>
      <w:bookmarkEnd w:id="2642"/>
      <w:bookmarkEnd w:id="2643"/>
      <w:bookmarkEnd w:id="2644"/>
      <w:bookmarkEnd w:id="2645"/>
      <w:bookmarkEnd w:id="2646"/>
      <w:bookmarkEnd w:id="2647"/>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8" w:name="_Ref349213618"/>
      <w:r w:rsidRPr="00B27694">
        <w:rPr>
          <w:rFonts w:ascii="Arial" w:hAnsi="Arial"/>
        </w:rPr>
        <w:t>The Customer may, in the Call Off Order Form, request the following Alternative Clauses:</w:t>
      </w:r>
      <w:bookmarkEnd w:id="2648"/>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9" w14:textId="77777777" w:rsidR="004E05DC" w:rsidRPr="00B27694" w:rsidRDefault="00F770DB">
      <w:pPr>
        <w:pStyle w:val="GPSL2numberedclause"/>
        <w:rPr>
          <w:rFonts w:ascii="Arial" w:hAnsi="Arial"/>
        </w:rPr>
      </w:pPr>
      <w:bookmarkStart w:id="2649" w:name="_Ref349213626"/>
      <w:r w:rsidRPr="00B27694">
        <w:rPr>
          <w:rFonts w:ascii="Arial" w:hAnsi="Arial"/>
        </w:rPr>
        <w:t>The Customer may, in the Call Off Order Form, request the following Additional Clauses should apply:</w:t>
      </w:r>
      <w:bookmarkEnd w:id="2649"/>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0"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0"/>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Off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1" w:name="_Ref346016545"/>
    </w:p>
    <w:p w14:paraId="78924FA1" w14:textId="77777777" w:rsidR="004E05DC" w:rsidRPr="00B27694" w:rsidRDefault="00F770DB">
      <w:pPr>
        <w:pStyle w:val="GPSL2numberedclause"/>
        <w:rPr>
          <w:rFonts w:ascii="Arial" w:hAnsi="Arial"/>
        </w:rPr>
      </w:pPr>
      <w:bookmarkStart w:id="2652" w:name="_Ref349213545"/>
      <w:r w:rsidRPr="00B27694">
        <w:rPr>
          <w:rFonts w:ascii="Arial" w:hAnsi="Arial"/>
        </w:rPr>
        <w:t>SCOTS LAW</w:t>
      </w:r>
      <w:bookmarkEnd w:id="2651"/>
      <w:bookmarkEnd w:id="2652"/>
    </w:p>
    <w:p w14:paraId="78924FA2" w14:textId="77777777" w:rsidR="004E05DC" w:rsidRPr="00B27694" w:rsidRDefault="00F770DB">
      <w:pPr>
        <w:pStyle w:val="GPSL3numberedclause"/>
        <w:rPr>
          <w:rFonts w:ascii="Arial" w:hAnsi="Arial"/>
        </w:rPr>
      </w:pPr>
      <w:bookmarkStart w:id="2653"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3"/>
    </w:p>
    <w:p w14:paraId="78924FA3" w14:textId="77777777" w:rsidR="004E05DC" w:rsidRPr="00B27694" w:rsidRDefault="00F770DB" w:rsidP="006E1A49">
      <w:pPr>
        <w:pStyle w:val="GPSL4numberedclause"/>
        <w:ind w:left="2835"/>
        <w:rPr>
          <w:rFonts w:ascii="Arial" w:hAnsi="Arial"/>
          <w:szCs w:val="22"/>
        </w:rPr>
      </w:pPr>
      <w:bookmarkStart w:id="2654"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“Scotland”.</w:t>
      </w:r>
      <w:bookmarkEnd w:id="2654"/>
    </w:p>
    <w:p w14:paraId="78924FA4" w14:textId="77777777" w:rsidR="004E05DC" w:rsidRPr="00B27694" w:rsidRDefault="00F770DB" w:rsidP="006E1A49">
      <w:pPr>
        <w:pStyle w:val="GPSL4numberedclause"/>
        <w:ind w:left="2835"/>
        <w:rPr>
          <w:rFonts w:ascii="Arial" w:hAnsi="Arial"/>
          <w:szCs w:val="22"/>
        </w:rPr>
      </w:pPr>
      <w:bookmarkStart w:id="2655" w:name="_Ref346016561"/>
      <w:bookmarkStart w:id="2656" w:name="_Ref349213552"/>
      <w:r w:rsidRPr="00B27694">
        <w:rPr>
          <w:rFonts w:ascii="Arial" w:hAnsi="Arial"/>
          <w:szCs w:val="22"/>
        </w:rPr>
        <w:t xml:space="preserve">Where legislation is expressly mentioned in this Call Off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7" w:name="_Ref365907625"/>
      <w:r w:rsidRPr="00B27694">
        <w:rPr>
          <w:rFonts w:ascii="Arial" w:hAnsi="Arial"/>
        </w:rPr>
        <w:lastRenderedPageBreak/>
        <w:t>NORTHERN IRELAND LAW</w:t>
      </w:r>
      <w:bookmarkEnd w:id="2655"/>
      <w:bookmarkEnd w:id="2656"/>
      <w:bookmarkEnd w:id="2657"/>
    </w:p>
    <w:p w14:paraId="78924FA6" w14:textId="77777777" w:rsidR="004E05DC" w:rsidRPr="00B27694" w:rsidRDefault="00F770DB">
      <w:pPr>
        <w:pStyle w:val="GPSL3numberedclause"/>
        <w:rPr>
          <w:rFonts w:ascii="Arial" w:hAnsi="Arial"/>
        </w:rPr>
      </w:pPr>
      <w:bookmarkStart w:id="2658"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Off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8"/>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In Call Off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9" w:name="_Ref346019286"/>
      <w:bookmarkStart w:id="2660" w:name="_Ref349213576"/>
      <w:r w:rsidRPr="00B27694">
        <w:rPr>
          <w:rFonts w:ascii="Arial" w:hAnsi="Arial"/>
        </w:rPr>
        <w:t>NON-CROWN BODIES</w:t>
      </w:r>
      <w:bookmarkEnd w:id="2659"/>
      <w:bookmarkEnd w:id="2660"/>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Off Contract (Official Secrets Act and Finance Act) shall be deleted.</w:t>
      </w:r>
    </w:p>
    <w:p w14:paraId="78924FAD" w14:textId="77777777" w:rsidR="004E05DC" w:rsidRPr="00B27694" w:rsidRDefault="00F770DB">
      <w:pPr>
        <w:pStyle w:val="GPSL2numberedclause"/>
        <w:rPr>
          <w:rFonts w:ascii="Arial" w:hAnsi="Arial"/>
        </w:rPr>
      </w:pPr>
      <w:bookmarkStart w:id="2661" w:name="_Ref346019291"/>
      <w:bookmarkStart w:id="2662" w:name="_Ref349213584"/>
      <w:r w:rsidRPr="00B27694">
        <w:rPr>
          <w:rFonts w:ascii="Arial" w:hAnsi="Arial"/>
        </w:rPr>
        <w:t xml:space="preserve">NON-FOIA </w:t>
      </w:r>
      <w:bookmarkEnd w:id="2661"/>
      <w:r w:rsidRPr="00B27694">
        <w:rPr>
          <w:rFonts w:ascii="Arial" w:hAnsi="Arial"/>
        </w:rPr>
        <w:t>PUBLIC BODIES</w:t>
      </w:r>
      <w:bookmarkEnd w:id="2662"/>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Off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3" w:name="_Ref349213591"/>
      <w:r w:rsidRPr="00B27694">
        <w:rPr>
          <w:rFonts w:ascii="Arial" w:hAnsi="Arial"/>
        </w:rPr>
        <w:t>ADDITIONAL CLAUSES: GENERAL</w:t>
      </w:r>
      <w:bookmarkEnd w:id="2663"/>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4" w:name="_Ref379372521"/>
      <w:r w:rsidRPr="00B27694">
        <w:rPr>
          <w:rFonts w:ascii="Arial" w:hAnsi="Arial"/>
        </w:rPr>
        <w:t>SECURITY MEASURES</w:t>
      </w:r>
      <w:bookmarkEnd w:id="2664"/>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5" w:name="_Ref346028624"/>
      <w:bookmarkStart w:id="2666" w:name="_Ref350849364"/>
      <w:r w:rsidRPr="00155AE5">
        <w:rPr>
          <w:b/>
        </w:rPr>
        <w:t>[SECURITY MEASURES</w:t>
      </w:r>
      <w:bookmarkEnd w:id="2665"/>
      <w:r w:rsidRPr="00155AE5">
        <w:rPr>
          <w:b/>
        </w:rPr>
        <w:t>]</w:t>
      </w:r>
      <w:bookmarkEnd w:id="2666"/>
      <w:r w:rsidRPr="00155AE5">
        <w:rPr>
          <w:b/>
        </w:rPr>
        <w:tab/>
      </w:r>
    </w:p>
    <w:p w14:paraId="78924FB7" w14:textId="77777777" w:rsidR="004E05DC" w:rsidRPr="00B27694" w:rsidRDefault="00F770DB" w:rsidP="00B41CF7">
      <w:pPr>
        <w:numPr>
          <w:ilvl w:val="1"/>
          <w:numId w:val="7"/>
        </w:numPr>
      </w:pPr>
      <w:bookmarkStart w:id="2667"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8" w:name="_Ref346028461"/>
      <w:bookmarkEnd w:id="2667"/>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69" w:name="_Ref346028466"/>
      <w:bookmarkEnd w:id="2668"/>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0" w:name="_Ref346028471"/>
      <w:bookmarkEnd w:id="2669"/>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0"/>
    </w:p>
    <w:p w14:paraId="78924FBB" w14:textId="77777777" w:rsidR="004E05DC" w:rsidRPr="00B27694" w:rsidRDefault="00F770DB" w:rsidP="00B41CF7">
      <w:pPr>
        <w:numPr>
          <w:ilvl w:val="2"/>
          <w:numId w:val="7"/>
        </w:numPr>
      </w:pPr>
      <w:r w:rsidRPr="00B27694">
        <w:t>disclosed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1"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1"/>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2"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2"/>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3"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3"/>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r w:rsidRPr="00B27694">
        <w:t xml:space="preserve">if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4" w:name="_Ref346029110"/>
      <w:r w:rsidRPr="00B27694">
        <w:lastRenderedPageBreak/>
        <w:t>If the Customer shall consider that any of the following events has occurred:</w:t>
      </w:r>
      <w:bookmarkStart w:id="2675" w:name="_Ref346029231"/>
      <w:bookmarkEnd w:id="2674"/>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6" w:name="_Ref346029237"/>
      <w:bookmarkEnd w:id="2675"/>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7" w:name="_Ref346029180"/>
      <w:bookmarkEnd w:id="2676"/>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7"/>
      <w:r w:rsidRPr="00B27694">
        <w:t>;</w:t>
      </w:r>
    </w:p>
    <w:p w14:paraId="78924FD1" w14:textId="77777777" w:rsidR="004E05DC" w:rsidRPr="00B27694" w:rsidRDefault="00F770DB">
      <w:pPr>
        <w:ind w:left="2694"/>
      </w:pPr>
      <w:r w:rsidRPr="00B27694">
        <w:t>and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8" w:name="_Ref346029274"/>
      <w:r w:rsidRPr="00B27694">
        <w:t xml:space="preserve">A decision of the Customer to terminate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8"/>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r w:rsidRPr="00B27694">
        <w:t>the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r w:rsidRPr="00B27694">
        <w:t>the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r w:rsidRPr="00B27694">
        <w:t>the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r w:rsidRPr="00B27694">
        <w:t>subject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79" w:name="_Ref349213604"/>
      <w:r w:rsidRPr="00B27694">
        <w:rPr>
          <w:rFonts w:ascii="Arial" w:hAnsi="Arial"/>
        </w:rPr>
        <w:t>NOT USED</w:t>
      </w:r>
      <w:bookmarkStart w:id="2680" w:name="_Toc379805469"/>
      <w:bookmarkStart w:id="2681" w:name="_Toc379807263"/>
      <w:bookmarkStart w:id="2682" w:name="_Toc379805470"/>
      <w:bookmarkStart w:id="2683" w:name="_Toc379807264"/>
      <w:bookmarkStart w:id="2684" w:name="_Ref379372894"/>
      <w:bookmarkEnd w:id="2680"/>
      <w:bookmarkEnd w:id="2681"/>
      <w:bookmarkEnd w:id="2682"/>
      <w:bookmarkEnd w:id="2683"/>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79"/>
      <w:bookmarkEnd w:id="2684"/>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Off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2955D2" w:rsidRDefault="00F770DB">
      <w:pPr>
        <w:pStyle w:val="GPSL3numberedclause"/>
        <w:rPr>
          <w:rFonts w:ascii="Arial" w:hAnsi="Arial"/>
        </w:rPr>
      </w:pPr>
      <w:r w:rsidRPr="00B27694">
        <w:rPr>
          <w:rFonts w:ascii="Arial" w:hAnsi="Arial"/>
        </w:rPr>
        <w:t xml:space="preserve">Where required by the Customer, the Supplier shall take such actions as are necessary to ensure that the MoD Terms and Conditions constitute legal, valid, </w:t>
      </w:r>
      <w:r w:rsidRPr="002955D2">
        <w:rPr>
          <w:rFonts w:ascii="Arial" w:hAnsi="Arial"/>
        </w:rPr>
        <w:t>binding and enforceable obligations on the Supplier.</w:t>
      </w:r>
    </w:p>
    <w:p w14:paraId="78924FEF" w14:textId="77777777" w:rsidR="004E05DC" w:rsidRPr="002955D2" w:rsidRDefault="00F770DB">
      <w:pPr>
        <w:pStyle w:val="GPSL2numberedclause"/>
        <w:rPr>
          <w:rFonts w:ascii="Arial" w:eastAsia="STZhongsong" w:hAnsi="Arial"/>
        </w:rPr>
      </w:pPr>
      <w:r w:rsidRPr="002955D2">
        <w:rPr>
          <w:rFonts w:ascii="Arial" w:hAnsi="Arial"/>
        </w:rPr>
        <w:t>The following new Clause [60] shall apply:</w:t>
      </w:r>
      <w:bookmarkStart w:id="2685" w:name="_Ref346034671"/>
    </w:p>
    <w:p w14:paraId="78924FF0" w14:textId="77777777" w:rsidR="004E05DC" w:rsidRPr="002955D2" w:rsidRDefault="00F770DB" w:rsidP="00B41CF7">
      <w:pPr>
        <w:numPr>
          <w:ilvl w:val="0"/>
          <w:numId w:val="18"/>
        </w:numPr>
        <w:rPr>
          <w:b/>
        </w:rPr>
      </w:pPr>
      <w:r w:rsidRPr="002955D2">
        <w:rPr>
          <w:b/>
        </w:rPr>
        <w:t>[ACCESS TO MOD SITES</w:t>
      </w:r>
      <w:bookmarkEnd w:id="2685"/>
      <w:r w:rsidRPr="002955D2">
        <w:rPr>
          <w:b/>
        </w:rPr>
        <w:t>]</w:t>
      </w:r>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78924FF5" w14:textId="77777777" w:rsidR="004E05DC" w:rsidRPr="00B27694" w:rsidRDefault="00F770DB" w:rsidP="00B41CF7">
      <w:pPr>
        <w:numPr>
          <w:ilvl w:val="2"/>
          <w:numId w:val="18"/>
        </w:numPr>
      </w:pPr>
      <w:r w:rsidRPr="00B2769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Accidents to the Supplier's representatives which ordinarily require to be reported in accordance with Health and Safety at Work etc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77777777" w:rsidR="006E1A49" w:rsidRDefault="00F770DB" w:rsidP="00BA253B">
      <w:pPr>
        <w:pStyle w:val="GPSL2numberedclause"/>
        <w:rPr>
          <w:rFonts w:ascii="Arial" w:hAnsi="Arial"/>
        </w:rPr>
      </w:pPr>
      <w:r w:rsidRPr="00B27694">
        <w:rPr>
          <w:rFonts w:ascii="Arial" w:hAnsi="Arial"/>
        </w:rPr>
        <w:t xml:space="preserve">The following new Call Off </w:t>
      </w:r>
      <w:r w:rsidRPr="002955D2">
        <w:rPr>
          <w:rFonts w:ascii="Arial" w:hAnsi="Arial"/>
        </w:rPr>
        <w:t>Schedule [16] shall</w:t>
      </w:r>
      <w:r w:rsidRPr="00B27694">
        <w:rPr>
          <w:rFonts w:ascii="Arial" w:hAnsi="Arial"/>
        </w:rPr>
        <w:t xml:space="preserve">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77777777" w:rsidR="004E05DC" w:rsidRPr="00B27694" w:rsidRDefault="00F770DB">
      <w:pPr>
        <w:pStyle w:val="GPSSchPart"/>
        <w:rPr>
          <w:rFonts w:ascii="Arial" w:hAnsi="Arial" w:cs="Arial"/>
        </w:rPr>
      </w:pPr>
      <w:r w:rsidRPr="00B27694">
        <w:rPr>
          <w:rFonts w:ascii="Arial" w:hAnsi="Arial" w:cs="Arial"/>
        </w:rPr>
        <w:t xml:space="preserve">CALL OFF </w:t>
      </w:r>
      <w:r w:rsidRPr="002955D2">
        <w:rPr>
          <w:rFonts w:ascii="Arial" w:hAnsi="Arial" w:cs="Arial"/>
        </w:rPr>
        <w:t>SCHEDULE [16]: MOD</w:t>
      </w:r>
      <w:r w:rsidRPr="00B27694">
        <w:rPr>
          <w:rFonts w:ascii="Arial" w:hAnsi="Arial" w:cs="Arial"/>
        </w:rPr>
        <w:t xml:space="preserve"> DEFCONs AND DEFFORMs</w:t>
      </w:r>
    </w:p>
    <w:p w14:paraId="7892500F" w14:textId="77777777" w:rsidR="004E05DC" w:rsidRPr="00B27694" w:rsidRDefault="00F770DB">
      <w:pPr>
        <w:ind w:left="709"/>
        <w:rPr>
          <w:b/>
        </w:rPr>
      </w:pPr>
      <w:r w:rsidRPr="00B27694">
        <w:rPr>
          <w:b/>
        </w:rPr>
        <w:t xml:space="preserve">The following MOD DEFCONs and DEFFORMs form part of this Call Off Contract: </w:t>
      </w:r>
    </w:p>
    <w:p w14:paraId="78925010" w14:textId="77777777" w:rsidR="004E05DC" w:rsidRPr="00B27694" w:rsidRDefault="00F770DB">
      <w:pPr>
        <w:ind w:left="851"/>
      </w:pPr>
      <w:r w:rsidRPr="00B27694">
        <w:t>DEFCONs</w:t>
      </w:r>
    </w:p>
    <w:p w14:paraId="78925011" w14:textId="77777777" w:rsidR="004E05DC" w:rsidRPr="00B27694" w:rsidRDefault="004E05D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878"/>
        <w:gridCol w:w="2913"/>
      </w:tblGrid>
      <w:tr w:rsidR="004E05DC" w:rsidRPr="00B27694" w14:paraId="78925016" w14:textId="77777777">
        <w:tc>
          <w:tcPr>
            <w:tcW w:w="2961" w:type="dxa"/>
            <w:shd w:val="clear" w:color="auto" w:fill="EEECE1"/>
          </w:tcPr>
          <w:p w14:paraId="78925012" w14:textId="77777777" w:rsidR="004E05DC" w:rsidRPr="00B27694" w:rsidRDefault="00F770DB" w:rsidP="00BA253B">
            <w:pPr>
              <w:ind w:left="378"/>
            </w:pPr>
            <w:r w:rsidRPr="00B27694">
              <w:t>DEFCON No</w:t>
            </w:r>
          </w:p>
          <w:p w14:paraId="78925013" w14:textId="77777777" w:rsidR="004E05DC" w:rsidRPr="00B27694" w:rsidRDefault="004E05DC"/>
        </w:tc>
        <w:tc>
          <w:tcPr>
            <w:tcW w:w="2951" w:type="dxa"/>
            <w:shd w:val="clear" w:color="auto" w:fill="EEECE1"/>
          </w:tcPr>
          <w:p w14:paraId="78925014" w14:textId="77777777" w:rsidR="004E05DC" w:rsidRPr="00B27694" w:rsidRDefault="00F770DB" w:rsidP="00BA253B">
            <w:pPr>
              <w:ind w:left="525"/>
              <w:rPr>
                <w:b/>
                <w:u w:val="single"/>
              </w:rPr>
            </w:pPr>
            <w:r w:rsidRPr="00B27694">
              <w:t>Version</w:t>
            </w:r>
          </w:p>
        </w:tc>
        <w:tc>
          <w:tcPr>
            <w:tcW w:w="2973" w:type="dxa"/>
            <w:shd w:val="clear" w:color="auto" w:fill="EEECE1"/>
          </w:tcPr>
          <w:p w14:paraId="78925015" w14:textId="77777777" w:rsidR="004E05DC" w:rsidRPr="00B27694" w:rsidRDefault="00F770DB" w:rsidP="00BA253B">
            <w:pPr>
              <w:ind w:left="467"/>
              <w:rPr>
                <w:b/>
                <w:u w:val="single"/>
              </w:rPr>
            </w:pPr>
            <w:r w:rsidRPr="00B27694">
              <w:t>Description</w:t>
            </w:r>
          </w:p>
        </w:tc>
      </w:tr>
      <w:tr w:rsidR="004E05DC" w:rsidRPr="00B27694" w14:paraId="7892501A" w14:textId="77777777">
        <w:tc>
          <w:tcPr>
            <w:tcW w:w="2961" w:type="dxa"/>
          </w:tcPr>
          <w:p w14:paraId="78925017" w14:textId="77777777" w:rsidR="004E05DC" w:rsidRPr="00B27694" w:rsidRDefault="004E05DC"/>
        </w:tc>
        <w:tc>
          <w:tcPr>
            <w:tcW w:w="2951" w:type="dxa"/>
          </w:tcPr>
          <w:p w14:paraId="78925018" w14:textId="77777777" w:rsidR="004E05DC" w:rsidRPr="00B27694" w:rsidRDefault="004E05DC"/>
        </w:tc>
        <w:tc>
          <w:tcPr>
            <w:tcW w:w="2973" w:type="dxa"/>
          </w:tcPr>
          <w:p w14:paraId="78925019" w14:textId="77777777" w:rsidR="004E05DC" w:rsidRPr="00B27694" w:rsidRDefault="004E05DC"/>
        </w:tc>
      </w:tr>
      <w:tr w:rsidR="004E05DC" w:rsidRPr="00B27694" w14:paraId="7892501E" w14:textId="77777777">
        <w:tc>
          <w:tcPr>
            <w:tcW w:w="2961" w:type="dxa"/>
          </w:tcPr>
          <w:p w14:paraId="7892501B" w14:textId="77777777" w:rsidR="004E05DC" w:rsidRPr="00B27694" w:rsidRDefault="004E05DC"/>
        </w:tc>
        <w:tc>
          <w:tcPr>
            <w:tcW w:w="2951" w:type="dxa"/>
          </w:tcPr>
          <w:p w14:paraId="7892501C" w14:textId="77777777" w:rsidR="004E05DC" w:rsidRPr="00B27694" w:rsidRDefault="004E05DC"/>
        </w:tc>
        <w:tc>
          <w:tcPr>
            <w:tcW w:w="2973" w:type="dxa"/>
          </w:tcPr>
          <w:p w14:paraId="7892501D" w14:textId="77777777" w:rsidR="004E05DC" w:rsidRPr="00B27694" w:rsidRDefault="004E05DC"/>
        </w:tc>
      </w:tr>
      <w:tr w:rsidR="004E05DC" w:rsidRPr="00B27694" w14:paraId="78925022" w14:textId="77777777">
        <w:tc>
          <w:tcPr>
            <w:tcW w:w="2961" w:type="dxa"/>
          </w:tcPr>
          <w:p w14:paraId="7892501F" w14:textId="77777777" w:rsidR="004E05DC" w:rsidRPr="00B27694" w:rsidRDefault="004E05DC"/>
        </w:tc>
        <w:tc>
          <w:tcPr>
            <w:tcW w:w="2951" w:type="dxa"/>
          </w:tcPr>
          <w:p w14:paraId="78925020" w14:textId="77777777" w:rsidR="004E05DC" w:rsidRPr="00B27694" w:rsidRDefault="004E05DC"/>
        </w:tc>
        <w:tc>
          <w:tcPr>
            <w:tcW w:w="2973" w:type="dxa"/>
          </w:tcPr>
          <w:p w14:paraId="78925021" w14:textId="77777777" w:rsidR="004E05DC" w:rsidRPr="00B27694" w:rsidRDefault="004E05DC"/>
        </w:tc>
      </w:tr>
      <w:tr w:rsidR="004E05DC" w:rsidRPr="00B27694" w14:paraId="78925026" w14:textId="77777777">
        <w:tc>
          <w:tcPr>
            <w:tcW w:w="2961" w:type="dxa"/>
          </w:tcPr>
          <w:p w14:paraId="78925023" w14:textId="77777777" w:rsidR="004E05DC" w:rsidRPr="00B27694" w:rsidRDefault="004E05DC"/>
        </w:tc>
        <w:tc>
          <w:tcPr>
            <w:tcW w:w="2951" w:type="dxa"/>
          </w:tcPr>
          <w:p w14:paraId="78925024" w14:textId="77777777" w:rsidR="004E05DC" w:rsidRPr="00B27694" w:rsidRDefault="004E05DC"/>
        </w:tc>
        <w:tc>
          <w:tcPr>
            <w:tcW w:w="2973" w:type="dxa"/>
          </w:tcPr>
          <w:p w14:paraId="78925025" w14:textId="77777777" w:rsidR="004E05DC" w:rsidRPr="00B27694" w:rsidRDefault="004E05DC"/>
        </w:tc>
      </w:tr>
      <w:tr w:rsidR="004E05DC" w:rsidRPr="00B27694" w14:paraId="7892502A" w14:textId="77777777">
        <w:tc>
          <w:tcPr>
            <w:tcW w:w="2961" w:type="dxa"/>
          </w:tcPr>
          <w:p w14:paraId="78925027" w14:textId="77777777" w:rsidR="004E05DC" w:rsidRPr="00B27694" w:rsidRDefault="004E05DC"/>
        </w:tc>
        <w:tc>
          <w:tcPr>
            <w:tcW w:w="2951" w:type="dxa"/>
          </w:tcPr>
          <w:p w14:paraId="78925028" w14:textId="77777777" w:rsidR="004E05DC" w:rsidRPr="00B27694" w:rsidRDefault="004E05DC"/>
        </w:tc>
        <w:tc>
          <w:tcPr>
            <w:tcW w:w="2973" w:type="dxa"/>
          </w:tcPr>
          <w:p w14:paraId="78925029" w14:textId="77777777" w:rsidR="004E05DC" w:rsidRPr="00B27694" w:rsidRDefault="004E05DC"/>
        </w:tc>
      </w:tr>
      <w:tr w:rsidR="004E05DC" w:rsidRPr="00B27694" w14:paraId="7892502E" w14:textId="77777777">
        <w:tc>
          <w:tcPr>
            <w:tcW w:w="2961" w:type="dxa"/>
          </w:tcPr>
          <w:p w14:paraId="7892502B" w14:textId="77777777" w:rsidR="004E05DC" w:rsidRPr="00B27694" w:rsidRDefault="004E05DC"/>
        </w:tc>
        <w:tc>
          <w:tcPr>
            <w:tcW w:w="2951" w:type="dxa"/>
          </w:tcPr>
          <w:p w14:paraId="7892502C" w14:textId="77777777" w:rsidR="004E05DC" w:rsidRPr="00B27694" w:rsidRDefault="004E05DC"/>
        </w:tc>
        <w:tc>
          <w:tcPr>
            <w:tcW w:w="2973" w:type="dxa"/>
          </w:tcPr>
          <w:p w14:paraId="7892502D" w14:textId="77777777" w:rsidR="004E05DC" w:rsidRPr="00B27694" w:rsidRDefault="004E05DC"/>
        </w:tc>
      </w:tr>
      <w:tr w:rsidR="004E05DC" w:rsidRPr="00B27694" w14:paraId="78925032" w14:textId="77777777">
        <w:tc>
          <w:tcPr>
            <w:tcW w:w="2961" w:type="dxa"/>
          </w:tcPr>
          <w:p w14:paraId="7892502F" w14:textId="77777777" w:rsidR="004E05DC" w:rsidRPr="00B27694" w:rsidRDefault="004E05DC"/>
        </w:tc>
        <w:tc>
          <w:tcPr>
            <w:tcW w:w="2951" w:type="dxa"/>
          </w:tcPr>
          <w:p w14:paraId="78925030" w14:textId="77777777" w:rsidR="004E05DC" w:rsidRPr="00B27694" w:rsidRDefault="004E05DC"/>
        </w:tc>
        <w:tc>
          <w:tcPr>
            <w:tcW w:w="2973" w:type="dxa"/>
          </w:tcPr>
          <w:p w14:paraId="78925031" w14:textId="77777777" w:rsidR="004E05DC" w:rsidRPr="00B27694" w:rsidRDefault="004E05DC"/>
        </w:tc>
      </w:tr>
    </w:tbl>
    <w:p w14:paraId="78925033" w14:textId="77777777" w:rsidR="004E05DC" w:rsidRPr="00B27694" w:rsidRDefault="004E05DC"/>
    <w:p w14:paraId="78925034" w14:textId="77777777" w:rsidR="004E05DC" w:rsidRPr="00B27694" w:rsidRDefault="00F770DB">
      <w:r w:rsidRPr="00B27694">
        <w:t>DEFFORMs (Ministry of Defence Forms)</w:t>
      </w:r>
    </w:p>
    <w:p w14:paraId="78925035" w14:textId="77777777" w:rsidR="004E05DC" w:rsidRPr="00B27694" w:rsidRDefault="004E05D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856"/>
        <w:gridCol w:w="2867"/>
      </w:tblGrid>
      <w:tr w:rsidR="004E05DC" w:rsidRPr="00B27694" w14:paraId="7892503D" w14:textId="77777777">
        <w:tc>
          <w:tcPr>
            <w:tcW w:w="2977" w:type="dxa"/>
            <w:shd w:val="clear" w:color="auto" w:fill="EEECE1"/>
          </w:tcPr>
          <w:p w14:paraId="78925036" w14:textId="77777777" w:rsidR="004E05DC" w:rsidRPr="00B27694" w:rsidRDefault="004E05DC"/>
          <w:p w14:paraId="78925037" w14:textId="77777777" w:rsidR="004E05DC" w:rsidRPr="00B27694" w:rsidRDefault="00F770DB">
            <w:r w:rsidRPr="00B27694">
              <w:t>DEFFORM No</w:t>
            </w:r>
          </w:p>
          <w:p w14:paraId="78925038" w14:textId="77777777" w:rsidR="004E05DC" w:rsidRPr="00B27694" w:rsidRDefault="004E05DC"/>
        </w:tc>
        <w:tc>
          <w:tcPr>
            <w:tcW w:w="2976" w:type="dxa"/>
            <w:shd w:val="clear" w:color="auto" w:fill="EEECE1"/>
          </w:tcPr>
          <w:p w14:paraId="78925039" w14:textId="77777777" w:rsidR="004E05DC" w:rsidRPr="00B27694" w:rsidRDefault="004E05DC"/>
          <w:p w14:paraId="7892503A" w14:textId="77777777" w:rsidR="004E05DC" w:rsidRPr="00B27694" w:rsidRDefault="00F770DB">
            <w:pPr>
              <w:rPr>
                <w:b/>
                <w:u w:val="single"/>
              </w:rPr>
            </w:pPr>
            <w:r w:rsidRPr="00B27694">
              <w:t>Version</w:t>
            </w:r>
          </w:p>
        </w:tc>
        <w:tc>
          <w:tcPr>
            <w:tcW w:w="2900" w:type="dxa"/>
            <w:shd w:val="clear" w:color="auto" w:fill="EEECE1"/>
          </w:tcPr>
          <w:p w14:paraId="7892503B" w14:textId="77777777" w:rsidR="004E05DC" w:rsidRPr="00B27694" w:rsidRDefault="004E05DC"/>
          <w:p w14:paraId="7892503C" w14:textId="77777777" w:rsidR="004E05DC" w:rsidRPr="00B27694" w:rsidRDefault="00F770DB">
            <w:pPr>
              <w:rPr>
                <w:b/>
                <w:u w:val="single"/>
              </w:rPr>
            </w:pPr>
            <w:r w:rsidRPr="00B27694">
              <w:t>Description</w:t>
            </w:r>
          </w:p>
        </w:tc>
      </w:tr>
      <w:tr w:rsidR="004E05DC" w:rsidRPr="00B27694" w14:paraId="78925041" w14:textId="77777777">
        <w:tc>
          <w:tcPr>
            <w:tcW w:w="2977" w:type="dxa"/>
          </w:tcPr>
          <w:p w14:paraId="7892503E" w14:textId="77777777" w:rsidR="004E05DC" w:rsidRPr="00B27694" w:rsidRDefault="004E05DC"/>
        </w:tc>
        <w:tc>
          <w:tcPr>
            <w:tcW w:w="2976" w:type="dxa"/>
          </w:tcPr>
          <w:p w14:paraId="7892503F" w14:textId="77777777" w:rsidR="004E05DC" w:rsidRPr="00B27694" w:rsidRDefault="004E05DC"/>
        </w:tc>
        <w:tc>
          <w:tcPr>
            <w:tcW w:w="2900" w:type="dxa"/>
          </w:tcPr>
          <w:p w14:paraId="78925040" w14:textId="77777777" w:rsidR="004E05DC" w:rsidRPr="00B27694" w:rsidRDefault="004E05DC"/>
        </w:tc>
      </w:tr>
      <w:tr w:rsidR="004E05DC" w:rsidRPr="00B27694" w14:paraId="78925045" w14:textId="77777777">
        <w:tc>
          <w:tcPr>
            <w:tcW w:w="2977" w:type="dxa"/>
          </w:tcPr>
          <w:p w14:paraId="78925042" w14:textId="77777777" w:rsidR="004E05DC" w:rsidRPr="00B27694" w:rsidRDefault="004E05DC"/>
        </w:tc>
        <w:tc>
          <w:tcPr>
            <w:tcW w:w="2976" w:type="dxa"/>
          </w:tcPr>
          <w:p w14:paraId="78925043" w14:textId="77777777" w:rsidR="004E05DC" w:rsidRPr="00B27694" w:rsidRDefault="004E05DC"/>
        </w:tc>
        <w:tc>
          <w:tcPr>
            <w:tcW w:w="2900" w:type="dxa"/>
          </w:tcPr>
          <w:p w14:paraId="78925044" w14:textId="77777777" w:rsidR="004E05DC" w:rsidRPr="00B27694" w:rsidRDefault="004E05DC"/>
        </w:tc>
      </w:tr>
      <w:tr w:rsidR="004E05DC" w:rsidRPr="00B27694" w14:paraId="78925049" w14:textId="77777777">
        <w:tc>
          <w:tcPr>
            <w:tcW w:w="2977" w:type="dxa"/>
          </w:tcPr>
          <w:p w14:paraId="78925046" w14:textId="77777777" w:rsidR="004E05DC" w:rsidRPr="00B27694" w:rsidRDefault="004E05DC"/>
        </w:tc>
        <w:tc>
          <w:tcPr>
            <w:tcW w:w="2976" w:type="dxa"/>
          </w:tcPr>
          <w:p w14:paraId="78925047" w14:textId="77777777" w:rsidR="004E05DC" w:rsidRPr="00B27694" w:rsidRDefault="004E05DC"/>
        </w:tc>
        <w:tc>
          <w:tcPr>
            <w:tcW w:w="2900" w:type="dxa"/>
          </w:tcPr>
          <w:p w14:paraId="78925048" w14:textId="77777777" w:rsidR="004E05DC" w:rsidRPr="00B27694" w:rsidRDefault="004E05DC"/>
        </w:tc>
      </w:tr>
      <w:tr w:rsidR="004E05DC" w:rsidRPr="00B27694" w14:paraId="7892504D" w14:textId="77777777">
        <w:tc>
          <w:tcPr>
            <w:tcW w:w="2977" w:type="dxa"/>
          </w:tcPr>
          <w:p w14:paraId="7892504A" w14:textId="77777777" w:rsidR="004E05DC" w:rsidRPr="00B27694" w:rsidRDefault="004E05DC"/>
        </w:tc>
        <w:tc>
          <w:tcPr>
            <w:tcW w:w="2976" w:type="dxa"/>
          </w:tcPr>
          <w:p w14:paraId="7892504B" w14:textId="77777777" w:rsidR="004E05DC" w:rsidRPr="00B27694" w:rsidRDefault="004E05DC"/>
        </w:tc>
        <w:tc>
          <w:tcPr>
            <w:tcW w:w="2900" w:type="dxa"/>
          </w:tcPr>
          <w:p w14:paraId="7892504C" w14:textId="77777777" w:rsidR="004E05DC" w:rsidRPr="00B27694" w:rsidRDefault="004E05DC"/>
        </w:tc>
      </w:tr>
      <w:tr w:rsidR="004E05DC" w:rsidRPr="00B27694" w14:paraId="78925051" w14:textId="77777777">
        <w:tc>
          <w:tcPr>
            <w:tcW w:w="2977" w:type="dxa"/>
          </w:tcPr>
          <w:p w14:paraId="7892504E" w14:textId="77777777" w:rsidR="004E05DC" w:rsidRPr="00B27694" w:rsidRDefault="004E05DC"/>
        </w:tc>
        <w:tc>
          <w:tcPr>
            <w:tcW w:w="2976" w:type="dxa"/>
          </w:tcPr>
          <w:p w14:paraId="7892504F" w14:textId="77777777" w:rsidR="004E05DC" w:rsidRPr="00B27694" w:rsidRDefault="004E05DC"/>
        </w:tc>
        <w:tc>
          <w:tcPr>
            <w:tcW w:w="2900" w:type="dxa"/>
          </w:tcPr>
          <w:p w14:paraId="78925050" w14:textId="77777777" w:rsidR="004E05DC" w:rsidRPr="00B27694" w:rsidRDefault="004E05DC"/>
        </w:tc>
      </w:tr>
      <w:tr w:rsidR="004E05DC" w:rsidRPr="00B27694" w14:paraId="78925055" w14:textId="77777777">
        <w:tc>
          <w:tcPr>
            <w:tcW w:w="2977" w:type="dxa"/>
          </w:tcPr>
          <w:p w14:paraId="78925052" w14:textId="77777777" w:rsidR="004E05DC" w:rsidRPr="00B27694" w:rsidRDefault="004E05DC"/>
        </w:tc>
        <w:tc>
          <w:tcPr>
            <w:tcW w:w="2976" w:type="dxa"/>
          </w:tcPr>
          <w:p w14:paraId="78925053" w14:textId="77777777" w:rsidR="004E05DC" w:rsidRPr="00B27694" w:rsidRDefault="004E05DC"/>
        </w:tc>
        <w:tc>
          <w:tcPr>
            <w:tcW w:w="2900" w:type="dxa"/>
          </w:tcPr>
          <w:p w14:paraId="78925054" w14:textId="77777777" w:rsidR="004E05DC" w:rsidRPr="00B27694" w:rsidRDefault="004E05DC"/>
        </w:tc>
      </w:tr>
      <w:tr w:rsidR="004E05DC" w:rsidRPr="00B27694" w14:paraId="78925059" w14:textId="77777777">
        <w:tc>
          <w:tcPr>
            <w:tcW w:w="2977" w:type="dxa"/>
          </w:tcPr>
          <w:p w14:paraId="78925056" w14:textId="77777777" w:rsidR="004E05DC" w:rsidRPr="00B27694" w:rsidRDefault="004E05DC"/>
        </w:tc>
        <w:tc>
          <w:tcPr>
            <w:tcW w:w="2976" w:type="dxa"/>
          </w:tcPr>
          <w:p w14:paraId="78925057" w14:textId="77777777" w:rsidR="004E05DC" w:rsidRPr="00B27694" w:rsidRDefault="004E05DC"/>
        </w:tc>
        <w:tc>
          <w:tcPr>
            <w:tcW w:w="2900" w:type="dxa"/>
          </w:tcPr>
          <w:p w14:paraId="78925058" w14:textId="77777777" w:rsidR="004E05DC" w:rsidRPr="00B27694" w:rsidRDefault="004E05DC"/>
        </w:tc>
      </w:tr>
    </w:tbl>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r w:rsidRPr="00B27694">
        <w:rPr>
          <w:rFonts w:eastAsia="Calibri"/>
        </w:rPr>
        <w:t>awarded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6" w:name="_Toc499728232"/>
      <w:r w:rsidR="00BA253B" w:rsidRPr="00B27694">
        <w:rPr>
          <w:rFonts w:ascii="Arial" w:hAnsi="Arial" w:cs="Arial"/>
        </w:rPr>
        <w:lastRenderedPageBreak/>
        <w:t>CALL OFF SCHEDULE 15: CALL OFF TENDER</w:t>
      </w:r>
      <w:bookmarkEnd w:id="2686"/>
    </w:p>
    <w:p w14:paraId="5F0C152B" w14:textId="7420BEE7" w:rsidR="00F117AD" w:rsidRPr="00603D7E" w:rsidRDefault="00F117AD" w:rsidP="00F117AD">
      <w:pPr>
        <w:pStyle w:val="GPSL1Guidance"/>
        <w:ind w:left="0"/>
        <w:rPr>
          <w:b w:val="0"/>
          <w:i w:val="0"/>
        </w:rPr>
      </w:pPr>
      <w:r>
        <w:rPr>
          <w:b w:val="0"/>
          <w:i w:val="0"/>
        </w:rPr>
        <w:t>The Supplier’s Quality Response is</w:t>
      </w:r>
      <w:r w:rsidRPr="00603D7E">
        <w:rPr>
          <w:b w:val="0"/>
          <w:i w:val="0"/>
        </w:rPr>
        <w:t xml:space="preserve"> embedded below: </w:t>
      </w:r>
      <w:r w:rsidR="00CA75DF">
        <w:rPr>
          <w:b w:val="0"/>
          <w:i w:val="0"/>
        </w:rPr>
        <w:t>REDACTED</w:t>
      </w:r>
    </w:p>
    <w:p w14:paraId="53EA5294" w14:textId="77777777" w:rsidR="001B7402" w:rsidRDefault="001B7402" w:rsidP="00BA253B">
      <w:pPr>
        <w:pStyle w:val="GPSmacrorestart"/>
        <w:rPr>
          <w:sz w:val="22"/>
          <w:szCs w:val="22"/>
        </w:rPr>
      </w:pPr>
    </w:p>
    <w:p w14:paraId="6D94F466" w14:textId="77777777" w:rsidR="00F117AD" w:rsidRDefault="00F117AD" w:rsidP="00BA253B">
      <w:pPr>
        <w:pStyle w:val="GPSmacrorestart"/>
        <w:rPr>
          <w:sz w:val="22"/>
          <w:szCs w:val="22"/>
        </w:rPr>
      </w:pPr>
    </w:p>
    <w:p w14:paraId="328CA9C3" w14:textId="5FAC1BFD" w:rsidR="001B7402" w:rsidRDefault="001B7402" w:rsidP="00BA253B">
      <w:pPr>
        <w:pStyle w:val="GPSmacrorestart"/>
        <w:rPr>
          <w:sz w:val="22"/>
          <w:szCs w:val="22"/>
        </w:rPr>
      </w:pPr>
      <w:r>
        <w:rPr>
          <w:sz w:val="22"/>
          <w:szCs w:val="22"/>
        </w:rPr>
        <w:t>F</w:t>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2687" w:name="_GoBack"/>
      <w:bookmarkEnd w:id="2687"/>
    </w:p>
    <w:p w14:paraId="78925067" w14:textId="77777777" w:rsidR="00110D21" w:rsidRDefault="00110D21" w:rsidP="00BA253B">
      <w:pPr>
        <w:pStyle w:val="GPSmacrorestart"/>
        <w:rPr>
          <w:sz w:val="22"/>
          <w:szCs w:val="22"/>
        </w:rPr>
      </w:pPr>
    </w:p>
    <w:p w14:paraId="78925068" w14:textId="77777777" w:rsidR="00110D21" w:rsidRDefault="00110D21" w:rsidP="00BA253B">
      <w:pPr>
        <w:pStyle w:val="GPSmacrorestart"/>
        <w:rPr>
          <w:sz w:val="22"/>
          <w:szCs w:val="22"/>
        </w:rPr>
      </w:pPr>
    </w:p>
    <w:p w14:paraId="78925069" w14:textId="77777777" w:rsidR="00110D21" w:rsidRDefault="00110D21" w:rsidP="00BA253B">
      <w:pPr>
        <w:pStyle w:val="GPSmacrorestart"/>
        <w:rPr>
          <w:sz w:val="22"/>
          <w:szCs w:val="22"/>
        </w:rPr>
      </w:pPr>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7892509B" w14:textId="77777777" w:rsidR="00254BBC" w:rsidRPr="008929BC" w:rsidRDefault="00254BBC" w:rsidP="008929BC">
      <w:pPr>
        <w:ind w:left="0"/>
        <w:rPr>
          <w:b/>
          <w:iCs/>
          <w:color w:val="000000"/>
          <w:sz w:val="24"/>
          <w:szCs w:val="24"/>
          <w:lang w:eastAsia="en-GB" w:bidi="he-IL"/>
        </w:rPr>
      </w:pPr>
      <w:r w:rsidRPr="002713E2">
        <w:rPr>
          <w:b/>
          <w:iCs/>
          <w:color w:val="000000"/>
          <w:sz w:val="24"/>
          <w:szCs w:val="24"/>
          <w:lang w:eastAsia="en-GB" w:bidi="he-IL"/>
        </w:rPr>
        <w:t>Authorised Processing Template</w:t>
      </w:r>
    </w:p>
    <w:p w14:paraId="7892509C" w14:textId="359936C3"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 xml:space="preserve">The contract details of the </w:t>
      </w:r>
      <w:r w:rsidR="00155AE5" w:rsidRPr="002955D2">
        <w:rPr>
          <w:sz w:val="24"/>
          <w:szCs w:val="24"/>
        </w:rPr>
        <w:t xml:space="preserve">Authority </w:t>
      </w:r>
      <w:r w:rsidRPr="002955D2">
        <w:rPr>
          <w:sz w:val="24"/>
          <w:szCs w:val="24"/>
        </w:rPr>
        <w:t>Data Protection Officer is:</w:t>
      </w:r>
    </w:p>
    <w:p w14:paraId="7892509D" w14:textId="77777777" w:rsidR="00254BBC" w:rsidRPr="002955D2" w:rsidRDefault="00254BBC" w:rsidP="00155AE5">
      <w:pPr>
        <w:keepNext/>
        <w:spacing w:before="240"/>
        <w:ind w:left="0"/>
        <w:rPr>
          <w:sz w:val="24"/>
          <w:szCs w:val="24"/>
        </w:rPr>
      </w:pPr>
      <w:r w:rsidRPr="002955D2">
        <w:rPr>
          <w:b/>
          <w:sz w:val="24"/>
          <w:szCs w:val="24"/>
        </w:rPr>
        <w:t>[Insert</w:t>
      </w:r>
      <w:r w:rsidRPr="002955D2">
        <w:rPr>
          <w:sz w:val="24"/>
          <w:szCs w:val="24"/>
        </w:rPr>
        <w:t xml:space="preserve"> Contact details]</w:t>
      </w:r>
    </w:p>
    <w:p w14:paraId="7892509E" w14:textId="77777777"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Supplier Data Protection Officer is:</w:t>
      </w:r>
    </w:p>
    <w:p w14:paraId="7892509F" w14:textId="77777777" w:rsidR="00254BBC" w:rsidRPr="000639B1" w:rsidRDefault="00254BBC" w:rsidP="00155AE5">
      <w:pPr>
        <w:keepNext/>
        <w:spacing w:before="240"/>
        <w:ind w:left="0"/>
        <w:rPr>
          <w:sz w:val="24"/>
          <w:szCs w:val="24"/>
        </w:rPr>
      </w:pPr>
      <w:r w:rsidRPr="002955D2">
        <w:rPr>
          <w:b/>
          <w:sz w:val="24"/>
          <w:szCs w:val="24"/>
        </w:rPr>
        <w:t>[Insert</w:t>
      </w:r>
      <w:r w:rsidRPr="002955D2">
        <w:rPr>
          <w:sz w:val="24"/>
          <w:szCs w:val="24"/>
        </w:rPr>
        <w:t xml:space="preserve"> Contact</w:t>
      </w:r>
      <w:r>
        <w:rPr>
          <w:sz w:val="24"/>
          <w:szCs w:val="24"/>
        </w:rPr>
        <w:t xml:space="preserve"> details]</w:t>
      </w:r>
    </w:p>
    <w:p w14:paraId="789250A0" w14:textId="77777777" w:rsidR="00254B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The Processor shall comply with any further written instructions with respect to processing by the Controller.</w:t>
      </w:r>
    </w:p>
    <w:p w14:paraId="789250A1" w14:textId="77777777" w:rsidR="00254BBC" w:rsidRPr="008929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D6217D" w14:paraId="789250A4" w14:textId="77777777" w:rsidTr="00061691">
        <w:trPr>
          <w:trHeight w:val="716"/>
        </w:trPr>
        <w:tc>
          <w:tcPr>
            <w:tcW w:w="3143" w:type="dxa"/>
            <w:shd w:val="clear" w:color="auto" w:fill="BFBFBF"/>
            <w:vAlign w:val="center"/>
          </w:tcPr>
          <w:p w14:paraId="789250A2" w14:textId="77777777" w:rsidR="00254BBC" w:rsidRPr="00D6217D" w:rsidRDefault="00254BBC" w:rsidP="00061691">
            <w:pPr>
              <w:rPr>
                <w:b/>
                <w:sz w:val="24"/>
              </w:rPr>
            </w:pPr>
            <w:r w:rsidRPr="00D6217D">
              <w:rPr>
                <w:b/>
                <w:sz w:val="24"/>
              </w:rPr>
              <w:t>Contract</w:t>
            </w:r>
            <w:r>
              <w:rPr>
                <w:b/>
                <w:sz w:val="24"/>
              </w:rPr>
              <w:t xml:space="preserve"> Reference</w:t>
            </w:r>
            <w:r w:rsidRPr="00D6217D">
              <w:rPr>
                <w:b/>
                <w:sz w:val="24"/>
              </w:rPr>
              <w:t>:</w:t>
            </w:r>
          </w:p>
        </w:tc>
        <w:tc>
          <w:tcPr>
            <w:tcW w:w="6099" w:type="dxa"/>
            <w:shd w:val="clear" w:color="auto" w:fill="BFBFBF"/>
            <w:vAlign w:val="center"/>
          </w:tcPr>
          <w:p w14:paraId="789250A3" w14:textId="21A416AE" w:rsidR="00254BBC" w:rsidRPr="00A56659" w:rsidRDefault="00254BBC" w:rsidP="00061691">
            <w:pPr>
              <w:jc w:val="center"/>
              <w:rPr>
                <w:sz w:val="24"/>
              </w:rPr>
            </w:pPr>
          </w:p>
        </w:tc>
      </w:tr>
      <w:tr w:rsidR="00254BBC" w:rsidRPr="00D6217D" w14:paraId="789250A7" w14:textId="77777777" w:rsidTr="00061691">
        <w:trPr>
          <w:trHeight w:val="716"/>
        </w:trPr>
        <w:tc>
          <w:tcPr>
            <w:tcW w:w="3143" w:type="dxa"/>
            <w:shd w:val="clear" w:color="auto" w:fill="BFBFBF"/>
            <w:vAlign w:val="center"/>
          </w:tcPr>
          <w:p w14:paraId="789250A5" w14:textId="77777777" w:rsidR="00254BBC" w:rsidRPr="00D6217D" w:rsidRDefault="00254BBC" w:rsidP="00061691">
            <w:pPr>
              <w:rPr>
                <w:b/>
                <w:sz w:val="24"/>
              </w:rPr>
            </w:pPr>
            <w:r w:rsidRPr="00D6217D">
              <w:rPr>
                <w:b/>
                <w:sz w:val="24"/>
              </w:rPr>
              <w:t xml:space="preserve">Date: </w:t>
            </w:r>
          </w:p>
        </w:tc>
        <w:tc>
          <w:tcPr>
            <w:tcW w:w="6099" w:type="dxa"/>
            <w:shd w:val="clear" w:color="auto" w:fill="BFBFBF"/>
            <w:vAlign w:val="center"/>
          </w:tcPr>
          <w:p w14:paraId="789250A6" w14:textId="77777777" w:rsidR="00254BBC" w:rsidRPr="00D6217D" w:rsidRDefault="00254BBC" w:rsidP="00061691">
            <w:pPr>
              <w:jc w:val="center"/>
              <w:rPr>
                <w:b/>
                <w:sz w:val="24"/>
                <w:highlight w:val="yellow"/>
              </w:rPr>
            </w:pPr>
          </w:p>
        </w:tc>
      </w:tr>
      <w:tr w:rsidR="00254BBC" w:rsidRPr="00D6217D" w14:paraId="789250AA" w14:textId="77777777" w:rsidTr="00061691">
        <w:trPr>
          <w:trHeight w:val="716"/>
        </w:trPr>
        <w:tc>
          <w:tcPr>
            <w:tcW w:w="3143" w:type="dxa"/>
            <w:shd w:val="clear" w:color="auto" w:fill="BFBFBF"/>
            <w:vAlign w:val="center"/>
          </w:tcPr>
          <w:p w14:paraId="789250A8" w14:textId="77777777" w:rsidR="00254BBC" w:rsidRPr="00D6217D" w:rsidRDefault="00254BBC" w:rsidP="00061691">
            <w:pPr>
              <w:rPr>
                <w:b/>
                <w:sz w:val="24"/>
              </w:rPr>
            </w:pPr>
            <w:r w:rsidRPr="00D6217D">
              <w:rPr>
                <w:b/>
                <w:sz w:val="24"/>
              </w:rPr>
              <w:t>Description Of Authorised Processing</w:t>
            </w:r>
          </w:p>
        </w:tc>
        <w:tc>
          <w:tcPr>
            <w:tcW w:w="6099" w:type="dxa"/>
            <w:shd w:val="clear" w:color="auto" w:fill="BFBFBF"/>
            <w:vAlign w:val="center"/>
          </w:tcPr>
          <w:p w14:paraId="789250A9" w14:textId="77777777" w:rsidR="00254BBC" w:rsidRPr="002955D2" w:rsidRDefault="00254BBC" w:rsidP="00061691">
            <w:pPr>
              <w:jc w:val="center"/>
              <w:rPr>
                <w:b/>
                <w:sz w:val="24"/>
              </w:rPr>
            </w:pPr>
            <w:r w:rsidRPr="002955D2">
              <w:rPr>
                <w:b/>
                <w:sz w:val="24"/>
              </w:rPr>
              <w:t>Details</w:t>
            </w:r>
          </w:p>
        </w:tc>
      </w:tr>
      <w:tr w:rsidR="00254BBC" w:rsidRPr="00D6217D" w14:paraId="789250BB" w14:textId="77777777" w:rsidTr="00061691">
        <w:trPr>
          <w:trHeight w:val="1630"/>
        </w:trPr>
        <w:tc>
          <w:tcPr>
            <w:tcW w:w="3143" w:type="dxa"/>
            <w:shd w:val="clear" w:color="auto" w:fill="auto"/>
          </w:tcPr>
          <w:p w14:paraId="789250AB" w14:textId="77777777" w:rsidR="00254BBC" w:rsidRPr="00D6217D" w:rsidRDefault="00254BBC" w:rsidP="00061691">
            <w:pPr>
              <w:rPr>
                <w:sz w:val="24"/>
              </w:rPr>
            </w:pPr>
            <w:r>
              <w:rPr>
                <w:sz w:val="24"/>
                <w:szCs w:val="24"/>
              </w:rPr>
              <w:t>Identity of the Controller and Processor</w:t>
            </w:r>
          </w:p>
        </w:tc>
        <w:tc>
          <w:tcPr>
            <w:tcW w:w="6099" w:type="dxa"/>
            <w:shd w:val="clear" w:color="auto" w:fill="auto"/>
          </w:tcPr>
          <w:p w14:paraId="789250AC" w14:textId="77777777" w:rsidR="00254BBC" w:rsidRPr="002955D2" w:rsidRDefault="00254BBC" w:rsidP="00061691">
            <w:pPr>
              <w:rPr>
                <w:sz w:val="24"/>
                <w:szCs w:val="24"/>
              </w:rPr>
            </w:pPr>
            <w:r w:rsidRPr="002955D2">
              <w:rPr>
                <w:sz w:val="24"/>
                <w:szCs w:val="24"/>
              </w:rPr>
              <w:t>[</w:t>
            </w:r>
            <w:r w:rsidRPr="002955D2">
              <w:rPr>
                <w:b/>
                <w:sz w:val="24"/>
                <w:szCs w:val="24"/>
              </w:rPr>
              <w:t>Guidance:</w:t>
            </w:r>
            <w:r w:rsidRPr="002955D2">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2955D2"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2955D2">
              <w:rPr>
                <w:b/>
                <w:sz w:val="24"/>
                <w:szCs w:val="24"/>
              </w:rPr>
              <w:t>[OPTION A:</w:t>
            </w:r>
            <w:r w:rsidRPr="002955D2">
              <w:rPr>
                <w:sz w:val="24"/>
                <w:szCs w:val="24"/>
              </w:rPr>
              <w:t xml:space="preserve"> [</w:t>
            </w:r>
            <w:r w:rsidRPr="002955D2">
              <w:rPr>
                <w:i/>
                <w:sz w:val="24"/>
                <w:szCs w:val="24"/>
              </w:rPr>
              <w:t xml:space="preserve">Authority/Buyer] as Controller </w:t>
            </w:r>
            <w:r w:rsidRPr="002955D2">
              <w:rPr>
                <w:sz w:val="24"/>
                <w:szCs w:val="24"/>
              </w:rPr>
              <w:t xml:space="preserve"> </w:t>
            </w:r>
          </w:p>
          <w:p w14:paraId="789250AE" w14:textId="77777777" w:rsidR="00254BBC" w:rsidRPr="002955D2" w:rsidRDefault="00254BBC" w:rsidP="00061691">
            <w:pPr>
              <w:spacing w:before="280" w:after="120"/>
              <w:ind w:left="720"/>
              <w:rPr>
                <w:sz w:val="24"/>
                <w:szCs w:val="24"/>
              </w:rPr>
            </w:pPr>
            <w:r w:rsidRPr="002955D2">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2955D2" w:rsidRDefault="00254BBC" w:rsidP="00061691">
            <w:pPr>
              <w:spacing w:before="280" w:after="120"/>
              <w:ind w:left="720"/>
              <w:rPr>
                <w:sz w:val="24"/>
                <w:szCs w:val="24"/>
              </w:rPr>
            </w:pPr>
            <w:r w:rsidRPr="002955D2">
              <w:rPr>
                <w:b/>
                <w:sz w:val="24"/>
                <w:szCs w:val="24"/>
              </w:rPr>
              <w:lastRenderedPageBreak/>
              <w:t>[OPTION B:</w:t>
            </w:r>
            <w:r w:rsidRPr="002955D2">
              <w:rPr>
                <w:sz w:val="24"/>
                <w:szCs w:val="24"/>
              </w:rPr>
              <w:t xml:space="preserve"> </w:t>
            </w:r>
            <w:r w:rsidRPr="002955D2">
              <w:rPr>
                <w:i/>
                <w:sz w:val="24"/>
                <w:szCs w:val="24"/>
              </w:rPr>
              <w:t>Supplier as Controller</w:t>
            </w:r>
          </w:p>
          <w:p w14:paraId="789250B0" w14:textId="77777777" w:rsidR="00254BBC" w:rsidRPr="002955D2" w:rsidRDefault="00254BBC" w:rsidP="00061691">
            <w:pPr>
              <w:spacing w:before="280" w:after="120"/>
              <w:ind w:left="720"/>
              <w:rPr>
                <w:sz w:val="24"/>
                <w:szCs w:val="24"/>
              </w:rPr>
            </w:pPr>
            <w:r w:rsidRPr="002955D2">
              <w:rPr>
                <w:sz w:val="24"/>
                <w:szCs w:val="24"/>
              </w:rPr>
              <w:t xml:space="preserve">Notwithstanding Clause 1.1 the Parties acknowledge that for the purposes of the Data Protection Legislation, the Contactor is the Controller and the Customer is the Processor.] </w:t>
            </w:r>
          </w:p>
          <w:p w14:paraId="789250B1" w14:textId="77777777" w:rsidR="00254BBC" w:rsidRPr="002955D2" w:rsidRDefault="00254BBC" w:rsidP="00061691">
            <w:pPr>
              <w:pStyle w:val="ListParagraph"/>
              <w:spacing w:before="280" w:after="120"/>
              <w:rPr>
                <w:sz w:val="24"/>
                <w:szCs w:val="24"/>
              </w:rPr>
            </w:pPr>
            <w:r w:rsidRPr="002955D2">
              <w:rPr>
                <w:b/>
                <w:sz w:val="24"/>
                <w:szCs w:val="24"/>
              </w:rPr>
              <w:t>[OPTION C</w:t>
            </w:r>
            <w:r w:rsidRPr="002955D2">
              <w:rPr>
                <w:i/>
                <w:sz w:val="24"/>
                <w:szCs w:val="24"/>
              </w:rPr>
              <w:t>: Both Parties are Controller of separate data]</w:t>
            </w:r>
          </w:p>
          <w:p w14:paraId="789250B2" w14:textId="77777777" w:rsidR="00254BBC" w:rsidRPr="002955D2" w:rsidRDefault="00254BBC" w:rsidP="00061691">
            <w:pPr>
              <w:pStyle w:val="ListParagraph"/>
              <w:spacing w:before="280" w:after="120"/>
              <w:rPr>
                <w:sz w:val="24"/>
                <w:szCs w:val="24"/>
              </w:rPr>
            </w:pPr>
            <w:r w:rsidRPr="002955D2">
              <w:rPr>
                <w:sz w:val="24"/>
                <w:szCs w:val="24"/>
              </w:rPr>
              <w:t>Notwithstanding Clause 1.1 the Parties acknowledge that for the purposes of the Data Protection Legislation:</w:t>
            </w:r>
          </w:p>
          <w:p w14:paraId="789250B3"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Buyer is the Controller and the Contractor is the Processor for the following Personal Data under this Contract:</w:t>
            </w:r>
          </w:p>
          <w:p w14:paraId="789250B4"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Customer  ]</w:t>
            </w:r>
          </w:p>
          <w:p w14:paraId="789250B5"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Supplier is the Controller and the Buyer is the Processor for the following Personal Data under this Contract:</w:t>
            </w:r>
          </w:p>
          <w:p w14:paraId="789250B6"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Contractor]</w:t>
            </w:r>
          </w:p>
          <w:p w14:paraId="789250B7" w14:textId="77777777" w:rsidR="00254BBC" w:rsidRPr="002955D2" w:rsidRDefault="00254BBC" w:rsidP="00061691">
            <w:pPr>
              <w:pStyle w:val="ListParagraph"/>
              <w:spacing w:before="280"/>
              <w:rPr>
                <w:i/>
                <w:sz w:val="24"/>
                <w:szCs w:val="24"/>
              </w:rPr>
            </w:pPr>
            <w:r w:rsidRPr="002955D2">
              <w:rPr>
                <w:b/>
                <w:sz w:val="24"/>
                <w:szCs w:val="24"/>
              </w:rPr>
              <w:t xml:space="preserve"> [OPTION D</w:t>
            </w:r>
            <w:r w:rsidRPr="002955D2">
              <w:rPr>
                <w:i/>
                <w:sz w:val="24"/>
                <w:szCs w:val="24"/>
              </w:rPr>
              <w:t>:Joint Controllers]</w:t>
            </w:r>
          </w:p>
          <w:p w14:paraId="789250B8" w14:textId="77777777" w:rsidR="00254BBC" w:rsidRPr="002955D2" w:rsidRDefault="00254BBC" w:rsidP="00061691">
            <w:pPr>
              <w:pStyle w:val="ListParagraph"/>
              <w:spacing w:before="280"/>
              <w:rPr>
                <w:sz w:val="24"/>
                <w:szCs w:val="24"/>
              </w:rPr>
            </w:pPr>
            <w:r w:rsidRPr="002955D2">
              <w:rPr>
                <w:sz w:val="24"/>
                <w:szCs w:val="24"/>
              </w:rPr>
              <w:t xml:space="preserve">Notwithstanding Clause [Z/X] the Parties acknowledge that they are joint Controllers for the purposes of the Data Protection Legislation in respect of </w:t>
            </w:r>
            <w:r w:rsidRPr="002955D2">
              <w:rPr>
                <w:b/>
                <w:sz w:val="24"/>
                <w:szCs w:val="24"/>
              </w:rPr>
              <w:t>[Insert</w:t>
            </w:r>
            <w:r w:rsidRPr="002955D2">
              <w:rPr>
                <w:sz w:val="24"/>
                <w:szCs w:val="24"/>
              </w:rPr>
              <w:t xml:space="preserve"> scope of Personal Data which the purposes and means of the processing is determined by the both Parties] and Annex A to this Schedule shall apply.</w:t>
            </w:r>
          </w:p>
          <w:p w14:paraId="789250B9" w14:textId="77777777" w:rsidR="00254BBC" w:rsidRPr="002955D2" w:rsidRDefault="00254BBC" w:rsidP="00061691">
            <w:pPr>
              <w:spacing w:after="120"/>
              <w:ind w:left="994"/>
              <w:rPr>
                <w:sz w:val="24"/>
                <w:szCs w:val="24"/>
              </w:rPr>
            </w:pPr>
          </w:p>
          <w:p w14:paraId="789250BA" w14:textId="77777777" w:rsidR="00254BBC" w:rsidRPr="002955D2" w:rsidRDefault="00254BBC" w:rsidP="00061691">
            <w:pPr>
              <w:rPr>
                <w:sz w:val="24"/>
              </w:rPr>
            </w:pPr>
          </w:p>
        </w:tc>
      </w:tr>
      <w:tr w:rsidR="00254BBC" w:rsidRPr="00D6217D" w14:paraId="789250BE" w14:textId="77777777" w:rsidTr="00061691">
        <w:trPr>
          <w:trHeight w:val="1630"/>
        </w:trPr>
        <w:tc>
          <w:tcPr>
            <w:tcW w:w="3143" w:type="dxa"/>
            <w:shd w:val="clear" w:color="auto" w:fill="auto"/>
          </w:tcPr>
          <w:p w14:paraId="789250BC" w14:textId="77777777" w:rsidR="00254BBC" w:rsidRPr="00D6217D" w:rsidRDefault="00254BBC" w:rsidP="00061691">
            <w:pPr>
              <w:rPr>
                <w:sz w:val="24"/>
              </w:rPr>
            </w:pPr>
            <w:r w:rsidRPr="00D6217D">
              <w:rPr>
                <w:sz w:val="24"/>
              </w:rPr>
              <w:lastRenderedPageBreak/>
              <w:t>Subject matter of the processing</w:t>
            </w:r>
          </w:p>
        </w:tc>
        <w:tc>
          <w:tcPr>
            <w:tcW w:w="6099" w:type="dxa"/>
            <w:shd w:val="clear" w:color="auto" w:fill="auto"/>
          </w:tcPr>
          <w:p w14:paraId="789250BD" w14:textId="77777777" w:rsidR="00254BBC" w:rsidRPr="001156F5" w:rsidRDefault="00254BBC" w:rsidP="00061691">
            <w:pPr>
              <w:rPr>
                <w:sz w:val="24"/>
              </w:rPr>
            </w:pPr>
            <w:r w:rsidRPr="001156F5">
              <w:rPr>
                <w:sz w:val="24"/>
                <w:szCs w:val="24"/>
              </w:rPr>
              <w:t>[This should be a high level, short description of what the processing is about i.e. its subject matter]</w:t>
            </w:r>
          </w:p>
        </w:tc>
      </w:tr>
      <w:tr w:rsidR="00254BBC" w:rsidRPr="00D6217D" w14:paraId="789250C1" w14:textId="77777777" w:rsidTr="00061691">
        <w:trPr>
          <w:trHeight w:val="1462"/>
        </w:trPr>
        <w:tc>
          <w:tcPr>
            <w:tcW w:w="3143" w:type="dxa"/>
            <w:shd w:val="clear" w:color="auto" w:fill="auto"/>
          </w:tcPr>
          <w:p w14:paraId="789250BF" w14:textId="77777777" w:rsidR="00254BBC" w:rsidRPr="00D6217D" w:rsidRDefault="00254BBC" w:rsidP="00061691">
            <w:pPr>
              <w:rPr>
                <w:sz w:val="24"/>
              </w:rPr>
            </w:pPr>
            <w:r w:rsidRPr="00D6217D">
              <w:rPr>
                <w:sz w:val="24"/>
              </w:rPr>
              <w:t>Duration of the processing</w:t>
            </w:r>
          </w:p>
        </w:tc>
        <w:tc>
          <w:tcPr>
            <w:tcW w:w="6099" w:type="dxa"/>
            <w:shd w:val="clear" w:color="auto" w:fill="auto"/>
          </w:tcPr>
          <w:p w14:paraId="789250C0" w14:textId="77777777" w:rsidR="00254BBC" w:rsidRPr="001156F5" w:rsidRDefault="00254BBC" w:rsidP="00061691">
            <w:pPr>
              <w:rPr>
                <w:sz w:val="24"/>
              </w:rPr>
            </w:pPr>
            <w:r w:rsidRPr="001156F5">
              <w:rPr>
                <w:sz w:val="24"/>
                <w:szCs w:val="24"/>
              </w:rPr>
              <w:t>[Clearly set out the duration of the processing including dates]</w:t>
            </w:r>
          </w:p>
        </w:tc>
      </w:tr>
      <w:tr w:rsidR="00254BBC" w:rsidRPr="00D6217D" w14:paraId="789250C6" w14:textId="77777777" w:rsidTr="00061691">
        <w:trPr>
          <w:trHeight w:val="1536"/>
        </w:trPr>
        <w:tc>
          <w:tcPr>
            <w:tcW w:w="3143" w:type="dxa"/>
            <w:shd w:val="clear" w:color="auto" w:fill="auto"/>
          </w:tcPr>
          <w:p w14:paraId="789250C2" w14:textId="77777777" w:rsidR="00254BBC" w:rsidRPr="00D6217D" w:rsidRDefault="00254BBC" w:rsidP="00061691">
            <w:pPr>
              <w:rPr>
                <w:sz w:val="24"/>
              </w:rPr>
            </w:pPr>
            <w:r w:rsidRPr="00D6217D">
              <w:rPr>
                <w:sz w:val="24"/>
              </w:rPr>
              <w:t>Nature and purposes of the processing</w:t>
            </w:r>
          </w:p>
        </w:tc>
        <w:tc>
          <w:tcPr>
            <w:tcW w:w="6099" w:type="dxa"/>
            <w:shd w:val="clear" w:color="auto" w:fill="auto"/>
          </w:tcPr>
          <w:p w14:paraId="789250C3" w14:textId="77777777" w:rsidR="00254BBC" w:rsidRPr="001156F5" w:rsidRDefault="00254BBC" w:rsidP="00061691">
            <w:pPr>
              <w:rPr>
                <w:sz w:val="24"/>
                <w:szCs w:val="24"/>
              </w:rPr>
            </w:pPr>
            <w:r w:rsidRPr="001156F5">
              <w:rPr>
                <w:sz w:val="24"/>
                <w:szCs w:val="24"/>
              </w:rPr>
              <w:t xml:space="preserve">[Please be as specific as possible, but make sure that you cover all intended purposes. </w:t>
            </w:r>
          </w:p>
          <w:p w14:paraId="789250C4" w14:textId="77777777" w:rsidR="00254BBC" w:rsidRPr="001156F5" w:rsidRDefault="00254BBC" w:rsidP="00061691">
            <w:pPr>
              <w:rPr>
                <w:sz w:val="24"/>
                <w:szCs w:val="24"/>
              </w:rPr>
            </w:pPr>
            <w:r w:rsidRPr="001156F5">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1156F5" w:rsidRDefault="00254BBC" w:rsidP="00061691">
            <w:pPr>
              <w:rPr>
                <w:sz w:val="24"/>
              </w:rPr>
            </w:pPr>
            <w:r w:rsidRPr="001156F5">
              <w:rPr>
                <w:sz w:val="24"/>
                <w:szCs w:val="24"/>
              </w:rPr>
              <w:t>The purpose might include: employment processing, statutory obligation, recruitment assessment etc]</w:t>
            </w:r>
          </w:p>
        </w:tc>
      </w:tr>
      <w:tr w:rsidR="00254BBC" w:rsidRPr="00D6217D" w14:paraId="789250C9" w14:textId="77777777" w:rsidTr="00061691">
        <w:trPr>
          <w:trHeight w:val="1412"/>
        </w:trPr>
        <w:tc>
          <w:tcPr>
            <w:tcW w:w="3143" w:type="dxa"/>
            <w:shd w:val="clear" w:color="auto" w:fill="auto"/>
          </w:tcPr>
          <w:p w14:paraId="789250C7" w14:textId="77777777" w:rsidR="00254BBC" w:rsidRPr="00D6217D" w:rsidRDefault="00254BBC" w:rsidP="00061691">
            <w:pPr>
              <w:rPr>
                <w:sz w:val="24"/>
              </w:rPr>
            </w:pPr>
            <w:r w:rsidRPr="00D6217D">
              <w:rPr>
                <w:sz w:val="24"/>
              </w:rPr>
              <w:t>Type of Personal Data</w:t>
            </w:r>
          </w:p>
        </w:tc>
        <w:tc>
          <w:tcPr>
            <w:tcW w:w="6099" w:type="dxa"/>
            <w:shd w:val="clear" w:color="auto" w:fill="auto"/>
          </w:tcPr>
          <w:p w14:paraId="789250C8" w14:textId="77777777" w:rsidR="00254BBC" w:rsidRPr="001156F5" w:rsidRDefault="00254BBC" w:rsidP="00061691">
            <w:pPr>
              <w:rPr>
                <w:sz w:val="24"/>
              </w:rPr>
            </w:pPr>
            <w:r w:rsidRPr="001156F5">
              <w:rPr>
                <w:sz w:val="24"/>
                <w:szCs w:val="24"/>
              </w:rPr>
              <w:t>[Examples here include: name, address, date of birth, NI number, telephone number, pay, images, biometric data etc]</w:t>
            </w:r>
          </w:p>
        </w:tc>
      </w:tr>
      <w:tr w:rsidR="00254BBC" w:rsidRPr="00D6217D" w14:paraId="789250CC" w14:textId="77777777" w:rsidTr="00061691">
        <w:trPr>
          <w:trHeight w:val="1560"/>
        </w:trPr>
        <w:tc>
          <w:tcPr>
            <w:tcW w:w="3143" w:type="dxa"/>
            <w:shd w:val="clear" w:color="auto" w:fill="auto"/>
          </w:tcPr>
          <w:p w14:paraId="789250CA" w14:textId="77777777" w:rsidR="00254BBC" w:rsidRPr="00D6217D" w:rsidRDefault="00254BBC" w:rsidP="00061691">
            <w:pPr>
              <w:rPr>
                <w:sz w:val="24"/>
              </w:rPr>
            </w:pPr>
            <w:r w:rsidRPr="00D6217D">
              <w:rPr>
                <w:sz w:val="24"/>
              </w:rPr>
              <w:t>Categories of Data Subject</w:t>
            </w:r>
          </w:p>
        </w:tc>
        <w:tc>
          <w:tcPr>
            <w:tcW w:w="6099" w:type="dxa"/>
            <w:shd w:val="clear" w:color="auto" w:fill="auto"/>
          </w:tcPr>
          <w:p w14:paraId="789250CB" w14:textId="77777777" w:rsidR="00254BBC" w:rsidRPr="001156F5" w:rsidRDefault="00254BBC" w:rsidP="00061691">
            <w:pPr>
              <w:rPr>
                <w:sz w:val="24"/>
              </w:rPr>
            </w:pPr>
            <w:r w:rsidRPr="001156F5">
              <w:rPr>
                <w:sz w:val="24"/>
                <w:szCs w:val="24"/>
              </w:rPr>
              <w:t>[Examples include: Staff (including volunteers, agents, and temporary workers), customers/ clients, suppliers, patients, students / pupils, members of the public, users of a particular</w:t>
            </w:r>
            <w:r w:rsidRPr="001156F5">
              <w:rPr>
                <w:sz w:val="24"/>
                <w:szCs w:val="24"/>
              </w:rPr>
              <w:br/>
              <w:t>website etc]</w:t>
            </w:r>
          </w:p>
        </w:tc>
      </w:tr>
      <w:tr w:rsidR="00254BBC" w:rsidRPr="00D6217D" w14:paraId="789250CF" w14:textId="77777777" w:rsidTr="00061691">
        <w:trPr>
          <w:trHeight w:val="1560"/>
        </w:trPr>
        <w:tc>
          <w:tcPr>
            <w:tcW w:w="3143" w:type="dxa"/>
            <w:shd w:val="clear" w:color="auto" w:fill="auto"/>
          </w:tcPr>
          <w:p w14:paraId="789250CD" w14:textId="77777777" w:rsidR="00254BBC" w:rsidRPr="00D6217D" w:rsidRDefault="00254BBC" w:rsidP="00061691">
            <w:pPr>
              <w:rPr>
                <w:sz w:val="24"/>
              </w:rPr>
            </w:pPr>
          </w:p>
        </w:tc>
        <w:tc>
          <w:tcPr>
            <w:tcW w:w="6099" w:type="dxa"/>
            <w:shd w:val="clear" w:color="auto" w:fill="auto"/>
          </w:tcPr>
          <w:p w14:paraId="789250CE" w14:textId="77777777" w:rsidR="00254BBC" w:rsidRPr="001156F5" w:rsidRDefault="00254BBC" w:rsidP="00061691">
            <w:pPr>
              <w:rPr>
                <w:sz w:val="24"/>
                <w:szCs w:val="24"/>
              </w:rPr>
            </w:pPr>
            <w:r w:rsidRPr="001156F5">
              <w:rPr>
                <w:sz w:val="24"/>
                <w:szCs w:val="24"/>
              </w:rPr>
              <w:t>[Describe how long the data will be retained for, how it be returned or destroyed]</w:t>
            </w:r>
          </w:p>
        </w:tc>
      </w:tr>
    </w:tbl>
    <w:p w14:paraId="789250D0" w14:textId="77777777" w:rsidR="00254BBC" w:rsidRPr="002771AA" w:rsidRDefault="00254BBC" w:rsidP="00254BBC">
      <w:pPr>
        <w:pStyle w:val="ScheduleTitleClause"/>
        <w:tabs>
          <w:tab w:val="clear" w:pos="720"/>
        </w:tabs>
        <w:ind w:left="0" w:firstLine="0"/>
        <w:rPr>
          <w:rFonts w:eastAsia="Arial" w:cs="Arial"/>
          <w:sz w:val="24"/>
          <w:szCs w:val="24"/>
        </w:rPr>
      </w:pPr>
      <w:r w:rsidRPr="00F661A2">
        <w:rPr>
          <w:b w:val="0"/>
          <w:sz w:val="24"/>
          <w:szCs w:val="24"/>
        </w:rPr>
        <w:lastRenderedPageBreak/>
        <w:t xml:space="preserve"> </w:t>
      </w:r>
    </w:p>
    <w:p w14:paraId="789250D1" w14:textId="77777777" w:rsidR="00254BBC" w:rsidRPr="00005920" w:rsidRDefault="00254BBC" w:rsidP="00254BBC">
      <w:pPr>
        <w:rPr>
          <w:iCs/>
          <w:color w:val="000000"/>
          <w:sz w:val="24"/>
          <w:szCs w:val="24"/>
          <w:lang w:eastAsia="en-GB" w:bidi="he-IL"/>
        </w:rPr>
      </w:pPr>
    </w:p>
    <w:p w14:paraId="789250D2" w14:textId="77777777" w:rsidR="00254BBC" w:rsidRPr="008929BC" w:rsidRDefault="00254BBC" w:rsidP="008929BC">
      <w:pPr>
        <w:ind w:hanging="1418"/>
      </w:pPr>
      <w:r>
        <w:br w:type="page"/>
      </w:r>
      <w:r>
        <w:rPr>
          <w:b/>
          <w:iCs/>
          <w:color w:val="000000"/>
          <w:sz w:val="24"/>
          <w:szCs w:val="24"/>
          <w:lang w:eastAsia="en-GB" w:bidi="he-IL"/>
        </w:rPr>
        <w:lastRenderedPageBreak/>
        <w:t xml:space="preserve"> ANNEX A - Data Sharing Agreement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C9C82" w14:textId="77777777" w:rsidR="00873866" w:rsidRDefault="00873866">
      <w:r>
        <w:separator/>
      </w:r>
    </w:p>
    <w:p w14:paraId="297D19F2" w14:textId="77777777" w:rsidR="00873866" w:rsidRDefault="00873866"/>
    <w:p w14:paraId="3F590FFD" w14:textId="77777777" w:rsidR="00873866" w:rsidRDefault="00873866"/>
    <w:p w14:paraId="56C723CB" w14:textId="77777777" w:rsidR="00873866" w:rsidRDefault="00873866"/>
    <w:p w14:paraId="30B4F624" w14:textId="77777777" w:rsidR="00873866" w:rsidRDefault="00873866"/>
  </w:endnote>
  <w:endnote w:type="continuationSeparator" w:id="0">
    <w:p w14:paraId="08AC0A0E" w14:textId="77777777" w:rsidR="00873866" w:rsidRDefault="00873866">
      <w:r>
        <w:continuationSeparator/>
      </w:r>
    </w:p>
    <w:p w14:paraId="4B0A6917" w14:textId="77777777" w:rsidR="00873866" w:rsidRDefault="00873866"/>
    <w:p w14:paraId="696E856C" w14:textId="77777777" w:rsidR="00873866" w:rsidRDefault="00873866"/>
    <w:p w14:paraId="500179EB" w14:textId="77777777" w:rsidR="00873866" w:rsidRDefault="00873866"/>
    <w:p w14:paraId="63AF059C" w14:textId="77777777" w:rsidR="00873866" w:rsidRDefault="00873866"/>
  </w:endnote>
  <w:endnote w:type="continuationNotice" w:id="1">
    <w:p w14:paraId="0FECFC26" w14:textId="77777777" w:rsidR="00873866" w:rsidRDefault="008738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S Mincho"/>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E80FAA" w:rsidRDefault="00E80FAA"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52939DC2" w:rsidR="00E80FAA" w:rsidRPr="00D3391B" w:rsidRDefault="00E80FAA">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CA75DF">
      <w:rPr>
        <w:noProof/>
        <w:sz w:val="16"/>
        <w:szCs w:val="16"/>
      </w:rPr>
      <w:t>204</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35226BB0" w:rsidR="00E80FAA" w:rsidRPr="00D3391B" w:rsidRDefault="00E80FAA"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CA75DF">
      <w:rPr>
        <w:noProof/>
        <w:sz w:val="16"/>
        <w:szCs w:val="16"/>
      </w:rPr>
      <w:t>1</w:t>
    </w:r>
    <w:r w:rsidRPr="00D3391B">
      <w:rPr>
        <w:noProof/>
        <w:sz w:val="16"/>
        <w:szCs w:val="16"/>
      </w:rPr>
      <w:fldChar w:fldCharType="end"/>
    </w:r>
  </w:p>
  <w:p w14:paraId="789250F8" w14:textId="77777777" w:rsidR="00E80FAA" w:rsidRDefault="00E8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AA386" w14:textId="77777777" w:rsidR="00873866" w:rsidRDefault="00873866">
      <w:r>
        <w:separator/>
      </w:r>
    </w:p>
  </w:footnote>
  <w:footnote w:type="continuationSeparator" w:id="0">
    <w:p w14:paraId="0394AFA6" w14:textId="77777777" w:rsidR="00873866" w:rsidRDefault="00873866">
      <w:r>
        <w:continuationSeparator/>
      </w:r>
    </w:p>
  </w:footnote>
  <w:footnote w:type="continuationNotice" w:id="1">
    <w:p w14:paraId="2EDED77F" w14:textId="77777777" w:rsidR="00873866" w:rsidRDefault="008738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E80FAA" w:rsidRDefault="00E80FA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E80FAA" w:rsidRDefault="00E80FAA"/>
  <w:p w14:paraId="789250EA" w14:textId="77777777" w:rsidR="00E80FAA" w:rsidRDefault="00E80FA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E80FAA" w:rsidRDefault="00E80FAA">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2" w14:textId="213F7676" w:rsidR="00E80FAA" w:rsidRDefault="00E80FAA">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1"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3"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15"/>
  </w:num>
  <w:num w:numId="3">
    <w:abstractNumId w:val="9"/>
  </w:num>
  <w:num w:numId="4">
    <w:abstractNumId w:val="34"/>
  </w:num>
  <w:num w:numId="5">
    <w:abstractNumId w:val="27"/>
  </w:num>
  <w:num w:numId="6">
    <w:abstractNumId w:val="14"/>
  </w:num>
  <w:num w:numId="7">
    <w:abstractNumId w:val="31"/>
  </w:num>
  <w:num w:numId="8">
    <w:abstractNumId w:val="32"/>
  </w:num>
  <w:num w:numId="9">
    <w:abstractNumId w:val="29"/>
  </w:num>
  <w:num w:numId="10">
    <w:abstractNumId w:val="18"/>
  </w:num>
  <w:num w:numId="11">
    <w:abstractNumId w:val="34"/>
  </w:num>
  <w:num w:numId="12">
    <w:abstractNumId w:val="17"/>
  </w:num>
  <w:num w:numId="13">
    <w:abstractNumId w:val="5"/>
  </w:num>
  <w:num w:numId="14">
    <w:abstractNumId w:val="6"/>
  </w:num>
  <w:num w:numId="15">
    <w:abstractNumId w:val="4"/>
  </w:num>
  <w:num w:numId="16">
    <w:abstractNumId w:val="1"/>
  </w:num>
  <w:num w:numId="17">
    <w:abstractNumId w:val="30"/>
  </w:num>
  <w:num w:numId="18">
    <w:abstractNumId w:val="2"/>
  </w:num>
  <w:num w:numId="19">
    <w:abstractNumId w:val="0"/>
  </w:num>
  <w:num w:numId="20">
    <w:abstractNumId w:val="20"/>
  </w:num>
  <w:num w:numId="21">
    <w:abstractNumId w:val="35"/>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2"/>
  </w:num>
  <w:num w:numId="26">
    <w:abstractNumId w:val="37"/>
  </w:num>
  <w:num w:numId="27">
    <w:abstractNumId w:val="8"/>
  </w:num>
  <w:num w:numId="28">
    <w:abstractNumId w:val="22"/>
  </w:num>
  <w:num w:numId="29">
    <w:abstractNumId w:val="16"/>
  </w:num>
  <w:num w:numId="30">
    <w:abstractNumId w:val="3"/>
  </w:num>
  <w:num w:numId="31">
    <w:abstractNumId w:val="19"/>
  </w:num>
  <w:num w:numId="32">
    <w:abstractNumId w:val="26"/>
  </w:num>
  <w:num w:numId="33">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70D44"/>
    <w:rsid w:val="000D7635"/>
    <w:rsid w:val="000D7AFC"/>
    <w:rsid w:val="000F7305"/>
    <w:rsid w:val="00110D21"/>
    <w:rsid w:val="00155AE5"/>
    <w:rsid w:val="00160631"/>
    <w:rsid w:val="00173F3D"/>
    <w:rsid w:val="001B7402"/>
    <w:rsid w:val="001D6551"/>
    <w:rsid w:val="00224F1D"/>
    <w:rsid w:val="00254BBC"/>
    <w:rsid w:val="002806D7"/>
    <w:rsid w:val="002955D2"/>
    <w:rsid w:val="002B00EA"/>
    <w:rsid w:val="002C0A42"/>
    <w:rsid w:val="00306EA9"/>
    <w:rsid w:val="00321EA1"/>
    <w:rsid w:val="00327EA5"/>
    <w:rsid w:val="00332045"/>
    <w:rsid w:val="00340AAB"/>
    <w:rsid w:val="00342A98"/>
    <w:rsid w:val="00345F2B"/>
    <w:rsid w:val="00363145"/>
    <w:rsid w:val="00384E1C"/>
    <w:rsid w:val="003E3877"/>
    <w:rsid w:val="00420EE5"/>
    <w:rsid w:val="0043185C"/>
    <w:rsid w:val="00485D46"/>
    <w:rsid w:val="004E05DC"/>
    <w:rsid w:val="004E22DB"/>
    <w:rsid w:val="00537215"/>
    <w:rsid w:val="005448AC"/>
    <w:rsid w:val="005647FA"/>
    <w:rsid w:val="00566B49"/>
    <w:rsid w:val="005945A7"/>
    <w:rsid w:val="005C4D2A"/>
    <w:rsid w:val="005D0A1A"/>
    <w:rsid w:val="005F4DE6"/>
    <w:rsid w:val="00630361"/>
    <w:rsid w:val="00636721"/>
    <w:rsid w:val="0065714B"/>
    <w:rsid w:val="006D3F96"/>
    <w:rsid w:val="006E1A49"/>
    <w:rsid w:val="006E6918"/>
    <w:rsid w:val="007454EB"/>
    <w:rsid w:val="00753E53"/>
    <w:rsid w:val="00771E0B"/>
    <w:rsid w:val="007B6A8B"/>
    <w:rsid w:val="007C4836"/>
    <w:rsid w:val="00803916"/>
    <w:rsid w:val="008727D1"/>
    <w:rsid w:val="00873866"/>
    <w:rsid w:val="008929BC"/>
    <w:rsid w:val="008931FF"/>
    <w:rsid w:val="008B450E"/>
    <w:rsid w:val="008C0A73"/>
    <w:rsid w:val="008C10FD"/>
    <w:rsid w:val="008D2741"/>
    <w:rsid w:val="008E3389"/>
    <w:rsid w:val="009055FA"/>
    <w:rsid w:val="009168F2"/>
    <w:rsid w:val="009244B7"/>
    <w:rsid w:val="009402D5"/>
    <w:rsid w:val="00963FFF"/>
    <w:rsid w:val="009818CD"/>
    <w:rsid w:val="009F72AD"/>
    <w:rsid w:val="00A2469A"/>
    <w:rsid w:val="00A33115"/>
    <w:rsid w:val="00A63412"/>
    <w:rsid w:val="00A64E10"/>
    <w:rsid w:val="00AA2EBF"/>
    <w:rsid w:val="00AF19BA"/>
    <w:rsid w:val="00B132F8"/>
    <w:rsid w:val="00B27694"/>
    <w:rsid w:val="00B41CF7"/>
    <w:rsid w:val="00B64CAD"/>
    <w:rsid w:val="00B95310"/>
    <w:rsid w:val="00BA253B"/>
    <w:rsid w:val="00BA38F9"/>
    <w:rsid w:val="00C2209D"/>
    <w:rsid w:val="00C35072"/>
    <w:rsid w:val="00CA75DF"/>
    <w:rsid w:val="00CE6D4F"/>
    <w:rsid w:val="00CF4F29"/>
    <w:rsid w:val="00D3391B"/>
    <w:rsid w:val="00D52EEF"/>
    <w:rsid w:val="00DE0CBB"/>
    <w:rsid w:val="00DE2547"/>
    <w:rsid w:val="00E20CB3"/>
    <w:rsid w:val="00E260D9"/>
    <w:rsid w:val="00E32114"/>
    <w:rsid w:val="00E45F29"/>
    <w:rsid w:val="00E708C4"/>
    <w:rsid w:val="00E80FAA"/>
    <w:rsid w:val="00EF258C"/>
    <w:rsid w:val="00F117AD"/>
    <w:rsid w:val="00F13FAD"/>
    <w:rsid w:val="00F15689"/>
    <w:rsid w:val="00F1780F"/>
    <w:rsid w:val="00F308AF"/>
    <w:rsid w:val="00F46542"/>
    <w:rsid w:val="00F770DB"/>
    <w:rsid w:val="00FB28A0"/>
    <w:rsid w:val="00FD278F"/>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F0655-318B-460A-921F-3566D087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70629</Words>
  <Characters>402589</Characters>
  <Application>Microsoft Office Word</Application>
  <DocSecurity>0</DocSecurity>
  <Lines>3354</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472274</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2019-06-21T10:02:00Z</dcterms:created>
  <dcterms:modified xsi:type="dcterms:W3CDTF">2019-06-21T10:02:00Z</dcterms:modified>
</cp:coreProperties>
</file>